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84C153" w14:textId="77777777" w:rsidR="004C7518" w:rsidRDefault="004C7518">
      <w:pPr>
        <w:spacing w:line="360" w:lineRule="auto"/>
        <w:ind w:firstLineChars="50" w:firstLine="300"/>
        <w:rPr>
          <w:sz w:val="60"/>
          <w:szCs w:val="60"/>
        </w:rPr>
      </w:pPr>
    </w:p>
    <w:p w14:paraId="21F94CD8" w14:textId="77777777" w:rsidR="004C7518" w:rsidRDefault="004C7518">
      <w:pPr>
        <w:jc w:val="center"/>
        <w:rPr>
          <w:rFonts w:ascii="仿宋" w:eastAsia="仿宋" w:hAnsi="仿宋" w:cs="仿宋" w:hint="eastAsia"/>
          <w:b/>
          <w:bCs/>
          <w:sz w:val="60"/>
          <w:szCs w:val="60"/>
        </w:rPr>
      </w:pPr>
    </w:p>
    <w:p w14:paraId="7405BD14" w14:textId="77777777" w:rsidR="004C7518" w:rsidRPr="00704427" w:rsidRDefault="00000000">
      <w:pPr>
        <w:jc w:val="center"/>
        <w:rPr>
          <w:rFonts w:ascii="仿宋" w:eastAsia="仿宋" w:hAnsi="仿宋" w:cs="仿宋" w:hint="eastAsia"/>
          <w:b/>
          <w:bCs/>
          <w:sz w:val="60"/>
          <w:szCs w:val="60"/>
        </w:rPr>
      </w:pPr>
      <w:r w:rsidRPr="00704427">
        <w:rPr>
          <w:rFonts w:ascii="仿宋" w:eastAsia="仿宋" w:hAnsi="仿宋" w:cs="仿宋" w:hint="eastAsia"/>
          <w:b/>
          <w:bCs/>
          <w:sz w:val="60"/>
          <w:szCs w:val="60"/>
        </w:rPr>
        <w:t>北京市政府采购项目</w:t>
      </w:r>
    </w:p>
    <w:p w14:paraId="1B339477" w14:textId="77777777" w:rsidR="004C7518" w:rsidRPr="00704427" w:rsidRDefault="00000000">
      <w:pPr>
        <w:jc w:val="center"/>
        <w:rPr>
          <w:rFonts w:ascii="仿宋" w:eastAsia="仿宋" w:hAnsi="仿宋" w:cs="仿宋" w:hint="eastAsia"/>
          <w:b/>
          <w:bCs/>
          <w:sz w:val="60"/>
          <w:szCs w:val="60"/>
        </w:rPr>
      </w:pPr>
      <w:r w:rsidRPr="00704427">
        <w:rPr>
          <w:rFonts w:ascii="仿宋" w:eastAsia="仿宋" w:hAnsi="仿宋" w:cs="仿宋" w:hint="eastAsia"/>
          <w:b/>
          <w:bCs/>
          <w:sz w:val="60"/>
          <w:szCs w:val="60"/>
        </w:rPr>
        <w:t>公开招标文件</w:t>
      </w:r>
    </w:p>
    <w:p w14:paraId="24D357CC" w14:textId="77777777" w:rsidR="004C7518" w:rsidRPr="00704427" w:rsidRDefault="004C7518">
      <w:pPr>
        <w:jc w:val="center"/>
        <w:rPr>
          <w:rFonts w:ascii="仿宋" w:eastAsia="仿宋" w:hAnsi="仿宋" w:cs="仿宋" w:hint="eastAsia"/>
          <w:b/>
          <w:bCs/>
          <w:sz w:val="60"/>
          <w:szCs w:val="60"/>
        </w:rPr>
      </w:pPr>
    </w:p>
    <w:p w14:paraId="5ADBFA49" w14:textId="77777777" w:rsidR="004C7518" w:rsidRPr="00704427" w:rsidRDefault="004C7518">
      <w:pPr>
        <w:spacing w:line="360" w:lineRule="auto"/>
        <w:jc w:val="center"/>
        <w:rPr>
          <w:rFonts w:ascii="仿宋" w:eastAsia="仿宋" w:hAnsi="仿宋" w:cs="仿宋" w:hint="eastAsia"/>
          <w:sz w:val="60"/>
          <w:szCs w:val="60"/>
        </w:rPr>
      </w:pPr>
    </w:p>
    <w:p w14:paraId="441D9FCE" w14:textId="77777777" w:rsidR="004C7518" w:rsidRPr="00704427" w:rsidRDefault="004C7518">
      <w:pPr>
        <w:tabs>
          <w:tab w:val="left" w:pos="3240"/>
          <w:tab w:val="left" w:pos="3420"/>
        </w:tabs>
        <w:spacing w:line="360" w:lineRule="auto"/>
        <w:ind w:leftChars="-95" w:left="2832" w:hangingChars="842" w:hanging="3031"/>
        <w:jc w:val="left"/>
        <w:rPr>
          <w:rFonts w:ascii="仿宋" w:eastAsia="仿宋" w:hAnsi="仿宋" w:cs="仿宋" w:hint="eastAsia"/>
          <w:bCs/>
          <w:sz w:val="36"/>
          <w:szCs w:val="36"/>
        </w:rPr>
      </w:pPr>
    </w:p>
    <w:p w14:paraId="3F888125" w14:textId="77777777" w:rsidR="004C7518" w:rsidRPr="00704427" w:rsidRDefault="004C7518">
      <w:pPr>
        <w:tabs>
          <w:tab w:val="left" w:pos="3240"/>
          <w:tab w:val="left" w:pos="3420"/>
        </w:tabs>
        <w:spacing w:line="360" w:lineRule="auto"/>
        <w:ind w:leftChars="-95" w:left="2832" w:hangingChars="842" w:hanging="3031"/>
        <w:jc w:val="left"/>
        <w:rPr>
          <w:rFonts w:ascii="仿宋" w:eastAsia="仿宋" w:hAnsi="仿宋" w:cs="仿宋" w:hint="eastAsia"/>
          <w:bCs/>
          <w:sz w:val="36"/>
          <w:szCs w:val="36"/>
        </w:rPr>
      </w:pPr>
    </w:p>
    <w:p w14:paraId="72CF4413" w14:textId="77777777" w:rsidR="004C7518" w:rsidRPr="00704427" w:rsidRDefault="004C7518">
      <w:pPr>
        <w:tabs>
          <w:tab w:val="left" w:pos="3240"/>
          <w:tab w:val="left" w:pos="3420"/>
        </w:tabs>
        <w:spacing w:line="360" w:lineRule="auto"/>
        <w:ind w:leftChars="-95" w:left="2832" w:hangingChars="842" w:hanging="3031"/>
        <w:jc w:val="left"/>
        <w:rPr>
          <w:rFonts w:ascii="仿宋" w:eastAsia="仿宋" w:hAnsi="仿宋" w:cs="仿宋" w:hint="eastAsia"/>
          <w:bCs/>
          <w:sz w:val="36"/>
          <w:szCs w:val="36"/>
        </w:rPr>
      </w:pPr>
    </w:p>
    <w:p w14:paraId="147392BA" w14:textId="77777777" w:rsidR="004C7518" w:rsidRPr="00704427" w:rsidRDefault="004C7518">
      <w:pPr>
        <w:tabs>
          <w:tab w:val="left" w:pos="3240"/>
          <w:tab w:val="left" w:pos="3420"/>
        </w:tabs>
        <w:spacing w:line="360" w:lineRule="auto"/>
        <w:ind w:leftChars="-95" w:left="2832" w:rightChars="-184" w:right="-386" w:hangingChars="842" w:hanging="3031"/>
        <w:jc w:val="left"/>
        <w:rPr>
          <w:rFonts w:ascii="仿宋" w:eastAsia="仿宋" w:hAnsi="仿宋" w:cs="仿宋" w:hint="eastAsia"/>
          <w:bCs/>
          <w:sz w:val="36"/>
          <w:szCs w:val="36"/>
        </w:rPr>
      </w:pPr>
    </w:p>
    <w:p w14:paraId="30D0ACEF" w14:textId="6BF522DD" w:rsidR="004C7518" w:rsidRPr="00704427" w:rsidRDefault="00000000">
      <w:pPr>
        <w:tabs>
          <w:tab w:val="left" w:pos="3240"/>
          <w:tab w:val="left" w:pos="3420"/>
        </w:tabs>
        <w:spacing w:line="360" w:lineRule="auto"/>
        <w:ind w:leftChars="-294" w:left="1071" w:hangingChars="469" w:hanging="1688"/>
        <w:jc w:val="left"/>
        <w:rPr>
          <w:rFonts w:ascii="仿宋" w:eastAsia="仿宋" w:hAnsi="仿宋" w:cs="仿宋" w:hint="eastAsia"/>
          <w:bCs/>
          <w:sz w:val="36"/>
          <w:szCs w:val="36"/>
        </w:rPr>
      </w:pPr>
      <w:r w:rsidRPr="00704427">
        <w:rPr>
          <w:rFonts w:ascii="仿宋" w:eastAsia="仿宋" w:hAnsi="仿宋" w:cs="仿宋" w:hint="eastAsia"/>
          <w:bCs/>
          <w:sz w:val="36"/>
          <w:szCs w:val="36"/>
        </w:rPr>
        <w:t>项目名称：</w:t>
      </w:r>
      <w:r w:rsidR="00DC2B84" w:rsidRPr="00704427">
        <w:rPr>
          <w:rFonts w:ascii="仿宋" w:eastAsia="仿宋" w:hAnsi="仿宋" w:cs="仿宋" w:hint="eastAsia"/>
          <w:bCs/>
          <w:sz w:val="36"/>
          <w:szCs w:val="36"/>
        </w:rPr>
        <w:t>通运街道2024年剩余拆违资金其他服务采购项目</w:t>
      </w:r>
    </w:p>
    <w:p w14:paraId="50870B9D" w14:textId="64BA0125" w:rsidR="004C7518" w:rsidRPr="00704427" w:rsidRDefault="00000000">
      <w:pPr>
        <w:tabs>
          <w:tab w:val="left" w:pos="3240"/>
          <w:tab w:val="left" w:pos="3420"/>
        </w:tabs>
        <w:spacing w:line="360" w:lineRule="auto"/>
        <w:ind w:leftChars="-295" w:left="1491" w:hangingChars="586" w:hanging="2110"/>
        <w:jc w:val="left"/>
        <w:rPr>
          <w:rFonts w:ascii="仿宋" w:eastAsia="仿宋" w:hAnsi="仿宋" w:cs="仿宋" w:hint="eastAsia"/>
          <w:bCs/>
          <w:sz w:val="36"/>
          <w:szCs w:val="36"/>
        </w:rPr>
      </w:pPr>
      <w:r w:rsidRPr="00704427">
        <w:rPr>
          <w:rFonts w:ascii="仿宋" w:eastAsia="仿宋" w:hAnsi="仿宋" w:cs="仿宋" w:hint="eastAsia"/>
          <w:bCs/>
          <w:sz w:val="36"/>
          <w:szCs w:val="36"/>
        </w:rPr>
        <w:t>项目编号/包号：</w:t>
      </w:r>
      <w:r w:rsidR="003E6D3C" w:rsidRPr="00704427">
        <w:rPr>
          <w:rFonts w:ascii="仿宋" w:eastAsia="仿宋" w:hAnsi="仿宋" w:cs="仿宋" w:hint="eastAsia"/>
          <w:bCs/>
          <w:sz w:val="36"/>
          <w:szCs w:val="36"/>
        </w:rPr>
        <w:t>11011225210200018222-XM001/01</w:t>
      </w:r>
    </w:p>
    <w:p w14:paraId="67D5681D" w14:textId="464A89E2" w:rsidR="004C7518" w:rsidRPr="00704427" w:rsidRDefault="00000000">
      <w:pPr>
        <w:tabs>
          <w:tab w:val="left" w:pos="3240"/>
          <w:tab w:val="left" w:pos="3420"/>
        </w:tabs>
        <w:spacing w:line="360" w:lineRule="auto"/>
        <w:ind w:leftChars="-295" w:left="1491" w:hangingChars="586" w:hanging="2110"/>
        <w:jc w:val="left"/>
        <w:rPr>
          <w:rFonts w:ascii="仿宋" w:eastAsia="仿宋" w:hAnsi="仿宋" w:cs="仿宋" w:hint="eastAsia"/>
          <w:bCs/>
          <w:sz w:val="36"/>
          <w:szCs w:val="36"/>
        </w:rPr>
      </w:pPr>
      <w:r w:rsidRPr="00704427">
        <w:rPr>
          <w:rFonts w:ascii="仿宋" w:eastAsia="仿宋" w:hAnsi="仿宋" w:cs="仿宋" w:hint="eastAsia"/>
          <w:bCs/>
          <w:sz w:val="36"/>
          <w:szCs w:val="36"/>
        </w:rPr>
        <w:t>采 购 人：</w:t>
      </w:r>
      <w:bookmarkStart w:id="0" w:name="OLE_LINK2"/>
      <w:r w:rsidR="003E6D3C" w:rsidRPr="00704427">
        <w:rPr>
          <w:rFonts w:ascii="仿宋" w:eastAsia="仿宋" w:hAnsi="仿宋" w:cs="仿宋" w:hint="eastAsia"/>
          <w:bCs/>
          <w:sz w:val="36"/>
          <w:szCs w:val="36"/>
        </w:rPr>
        <w:t>北京市通州区通运街道办事处</w:t>
      </w:r>
      <w:bookmarkEnd w:id="0"/>
    </w:p>
    <w:p w14:paraId="010817D3" w14:textId="584BFF1F" w:rsidR="004C7518" w:rsidRPr="00704427" w:rsidRDefault="00000000">
      <w:pPr>
        <w:tabs>
          <w:tab w:val="left" w:pos="3240"/>
          <w:tab w:val="left" w:pos="3420"/>
        </w:tabs>
        <w:spacing w:line="360" w:lineRule="auto"/>
        <w:ind w:leftChars="-295" w:left="1491" w:hangingChars="586" w:hanging="2110"/>
        <w:jc w:val="left"/>
        <w:rPr>
          <w:rFonts w:ascii="仿宋" w:eastAsia="仿宋" w:hAnsi="仿宋" w:cs="仿宋" w:hint="eastAsia"/>
          <w:bCs/>
          <w:sz w:val="36"/>
          <w:szCs w:val="36"/>
        </w:rPr>
      </w:pPr>
      <w:r w:rsidRPr="00704427">
        <w:rPr>
          <w:rFonts w:ascii="仿宋" w:eastAsia="仿宋" w:hAnsi="仿宋" w:cs="仿宋" w:hint="eastAsia"/>
          <w:bCs/>
          <w:sz w:val="36"/>
          <w:szCs w:val="36"/>
        </w:rPr>
        <w:t>采购代理机构：</w:t>
      </w:r>
      <w:r w:rsidR="003E6D3C" w:rsidRPr="00704427">
        <w:rPr>
          <w:rFonts w:ascii="仿宋" w:eastAsia="仿宋" w:hAnsi="仿宋" w:cs="仿宋" w:hint="eastAsia"/>
          <w:bCs/>
          <w:sz w:val="36"/>
          <w:szCs w:val="36"/>
        </w:rPr>
        <w:t>中联国际工程管理有限公司</w:t>
      </w:r>
    </w:p>
    <w:p w14:paraId="2E86B3B9" w14:textId="77777777" w:rsidR="004C7518" w:rsidRPr="00704427" w:rsidRDefault="004C7518">
      <w:pPr>
        <w:widowControl/>
        <w:jc w:val="center"/>
        <w:rPr>
          <w:rFonts w:ascii="仿宋" w:eastAsia="仿宋" w:hAnsi="仿宋" w:cs="仿宋" w:hint="eastAsia"/>
          <w:b/>
          <w:bCs/>
          <w:sz w:val="44"/>
        </w:rPr>
        <w:sectPr w:rsidR="004C7518" w:rsidRPr="00704427">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bookmarkStart w:id="1" w:name="_Toc99301418"/>
    </w:p>
    <w:p w14:paraId="00A99149" w14:textId="77777777" w:rsidR="004C7518" w:rsidRPr="00704427" w:rsidRDefault="00000000">
      <w:pPr>
        <w:widowControl/>
        <w:jc w:val="center"/>
        <w:rPr>
          <w:rFonts w:ascii="仿宋" w:eastAsia="仿宋" w:hAnsi="仿宋" w:cs="仿宋" w:hint="eastAsia"/>
          <w:b/>
          <w:sz w:val="36"/>
          <w:szCs w:val="36"/>
        </w:rPr>
      </w:pPr>
      <w:r w:rsidRPr="00704427">
        <w:rPr>
          <w:rFonts w:ascii="仿宋" w:eastAsia="仿宋" w:hAnsi="仿宋" w:cs="仿宋" w:hint="eastAsia"/>
          <w:b/>
          <w:sz w:val="36"/>
          <w:szCs w:val="36"/>
        </w:rPr>
        <w:lastRenderedPageBreak/>
        <w:t>目      录</w:t>
      </w:r>
      <w:bookmarkEnd w:id="1"/>
    </w:p>
    <w:p w14:paraId="04374AAB" w14:textId="77777777" w:rsidR="004C7518" w:rsidRPr="00704427" w:rsidRDefault="004C7518">
      <w:pPr>
        <w:rPr>
          <w:rFonts w:ascii="仿宋" w:eastAsia="仿宋" w:hAnsi="仿宋" w:cs="仿宋" w:hint="eastAsia"/>
        </w:rPr>
      </w:pPr>
    </w:p>
    <w:p w14:paraId="5838333D" w14:textId="77777777" w:rsidR="004C7518" w:rsidRPr="00704427" w:rsidRDefault="004C7518">
      <w:pPr>
        <w:rPr>
          <w:rFonts w:ascii="仿宋" w:eastAsia="仿宋" w:hAnsi="仿宋" w:cs="仿宋" w:hint="eastAsia"/>
        </w:rPr>
      </w:pPr>
    </w:p>
    <w:p w14:paraId="7F127FD2" w14:textId="77777777" w:rsidR="004C7518" w:rsidRPr="00704427" w:rsidRDefault="004C7518">
      <w:pPr>
        <w:rPr>
          <w:rFonts w:ascii="仿宋" w:eastAsia="仿宋" w:hAnsi="仿宋" w:cs="仿宋" w:hint="eastAsia"/>
        </w:rPr>
      </w:pPr>
    </w:p>
    <w:p w14:paraId="03BE9D98" w14:textId="77777777" w:rsidR="004C7518" w:rsidRPr="00704427" w:rsidRDefault="00000000">
      <w:pPr>
        <w:pStyle w:val="TOC1"/>
        <w:tabs>
          <w:tab w:val="clear" w:pos="1050"/>
          <w:tab w:val="clear" w:pos="8937"/>
          <w:tab w:val="right" w:leader="dot" w:pos="9072"/>
        </w:tabs>
        <w:spacing w:line="480" w:lineRule="auto"/>
        <w:rPr>
          <w:rFonts w:hint="eastAsia"/>
        </w:rPr>
      </w:pPr>
      <w:r w:rsidRPr="00704427">
        <w:rPr>
          <w:rFonts w:ascii="仿宋" w:eastAsia="仿宋" w:hAnsi="仿宋" w:cs="仿宋" w:hint="eastAsia"/>
          <w:b w:val="0"/>
        </w:rPr>
        <w:fldChar w:fldCharType="begin"/>
      </w:r>
      <w:r w:rsidRPr="00704427">
        <w:rPr>
          <w:rFonts w:ascii="仿宋" w:eastAsia="仿宋" w:hAnsi="仿宋" w:cs="仿宋" w:hint="eastAsia"/>
          <w:b w:val="0"/>
        </w:rPr>
        <w:instrText xml:space="preserve"> TOC \o "1-1" \h \z \u </w:instrText>
      </w:r>
      <w:r w:rsidRPr="00704427">
        <w:rPr>
          <w:rFonts w:ascii="仿宋" w:eastAsia="仿宋" w:hAnsi="仿宋" w:cs="仿宋" w:hint="eastAsia"/>
          <w:b w:val="0"/>
        </w:rPr>
        <w:fldChar w:fldCharType="separate"/>
      </w:r>
      <w:hyperlink w:anchor="_Toc17216" w:history="1">
        <w:r w:rsidR="004C7518" w:rsidRPr="00704427">
          <w:rPr>
            <w:rFonts w:ascii="仿宋" w:eastAsia="仿宋" w:hAnsi="仿宋" w:cs="仿宋" w:hint="eastAsia"/>
            <w:szCs w:val="36"/>
          </w:rPr>
          <w:t>第一章   投标邀请</w:t>
        </w:r>
        <w:r w:rsidR="004C7518" w:rsidRPr="00704427">
          <w:tab/>
        </w:r>
        <w:r w:rsidR="004C7518" w:rsidRPr="00704427">
          <w:fldChar w:fldCharType="begin"/>
        </w:r>
        <w:r w:rsidR="004C7518" w:rsidRPr="00704427">
          <w:instrText xml:space="preserve"> PAGEREF _Toc17216 \h </w:instrText>
        </w:r>
        <w:r w:rsidR="004C7518" w:rsidRPr="00704427">
          <w:fldChar w:fldCharType="separate"/>
        </w:r>
        <w:r w:rsidR="004C7518" w:rsidRPr="00704427">
          <w:t>1</w:t>
        </w:r>
        <w:r w:rsidR="004C7518" w:rsidRPr="00704427">
          <w:fldChar w:fldCharType="end"/>
        </w:r>
      </w:hyperlink>
    </w:p>
    <w:p w14:paraId="42B07EE6" w14:textId="77777777" w:rsidR="004C7518" w:rsidRPr="00704427" w:rsidRDefault="004C7518">
      <w:pPr>
        <w:pStyle w:val="TOC1"/>
        <w:tabs>
          <w:tab w:val="clear" w:pos="1050"/>
          <w:tab w:val="clear" w:pos="8937"/>
          <w:tab w:val="right" w:leader="dot" w:pos="9072"/>
        </w:tabs>
        <w:spacing w:line="480" w:lineRule="auto"/>
        <w:rPr>
          <w:rFonts w:hint="eastAsia"/>
        </w:rPr>
      </w:pPr>
      <w:hyperlink w:anchor="_Toc11107" w:history="1">
        <w:r w:rsidRPr="00704427">
          <w:rPr>
            <w:rFonts w:ascii="仿宋" w:eastAsia="仿宋" w:hAnsi="仿宋" w:cs="仿宋" w:hint="eastAsia"/>
            <w:szCs w:val="36"/>
          </w:rPr>
          <w:t>第二章   投标人须知</w:t>
        </w:r>
        <w:r w:rsidRPr="00704427">
          <w:tab/>
        </w:r>
        <w:r w:rsidRPr="00704427">
          <w:fldChar w:fldCharType="begin"/>
        </w:r>
        <w:r w:rsidRPr="00704427">
          <w:instrText xml:space="preserve"> PAGEREF _Toc11107 \h </w:instrText>
        </w:r>
        <w:r w:rsidRPr="00704427">
          <w:fldChar w:fldCharType="separate"/>
        </w:r>
        <w:r w:rsidRPr="00704427">
          <w:t>5</w:t>
        </w:r>
        <w:r w:rsidRPr="00704427">
          <w:fldChar w:fldCharType="end"/>
        </w:r>
      </w:hyperlink>
    </w:p>
    <w:p w14:paraId="08011D9E" w14:textId="77777777" w:rsidR="004C7518" w:rsidRPr="00704427" w:rsidRDefault="004C7518">
      <w:pPr>
        <w:pStyle w:val="TOC1"/>
        <w:tabs>
          <w:tab w:val="clear" w:pos="1050"/>
          <w:tab w:val="clear" w:pos="8937"/>
          <w:tab w:val="right" w:leader="dot" w:pos="9072"/>
        </w:tabs>
        <w:spacing w:line="480" w:lineRule="auto"/>
        <w:rPr>
          <w:rFonts w:hint="eastAsia"/>
        </w:rPr>
      </w:pPr>
      <w:hyperlink w:anchor="_Toc6314" w:history="1">
        <w:r w:rsidRPr="00704427">
          <w:rPr>
            <w:rFonts w:ascii="仿宋" w:eastAsia="仿宋" w:hAnsi="仿宋" w:cs="仿宋" w:hint="eastAsia"/>
            <w:szCs w:val="36"/>
          </w:rPr>
          <w:t>第三章   资格审查</w:t>
        </w:r>
        <w:r w:rsidRPr="00704427">
          <w:tab/>
        </w:r>
        <w:r w:rsidRPr="00704427">
          <w:fldChar w:fldCharType="begin"/>
        </w:r>
        <w:r w:rsidRPr="00704427">
          <w:instrText xml:space="preserve"> PAGEREF _Toc6314 \h </w:instrText>
        </w:r>
        <w:r w:rsidRPr="00704427">
          <w:fldChar w:fldCharType="separate"/>
        </w:r>
        <w:r w:rsidRPr="00704427">
          <w:t>22</w:t>
        </w:r>
        <w:r w:rsidRPr="00704427">
          <w:fldChar w:fldCharType="end"/>
        </w:r>
      </w:hyperlink>
    </w:p>
    <w:p w14:paraId="2DD9E4A1" w14:textId="77777777" w:rsidR="004C7518" w:rsidRPr="00704427" w:rsidRDefault="004C7518">
      <w:pPr>
        <w:pStyle w:val="TOC1"/>
        <w:tabs>
          <w:tab w:val="clear" w:pos="1050"/>
          <w:tab w:val="clear" w:pos="8937"/>
          <w:tab w:val="right" w:leader="dot" w:pos="9072"/>
        </w:tabs>
        <w:spacing w:line="480" w:lineRule="auto"/>
        <w:rPr>
          <w:rFonts w:hint="eastAsia"/>
        </w:rPr>
      </w:pPr>
      <w:hyperlink w:anchor="_Toc7474" w:history="1">
        <w:r w:rsidRPr="00704427">
          <w:rPr>
            <w:rFonts w:ascii="仿宋" w:eastAsia="仿宋" w:hAnsi="仿宋" w:cs="仿宋" w:hint="eastAsia"/>
            <w:szCs w:val="36"/>
          </w:rPr>
          <w:t>第四章   评标程序、评标方法和评标标准</w:t>
        </w:r>
        <w:r w:rsidRPr="00704427">
          <w:tab/>
        </w:r>
        <w:r w:rsidRPr="00704427">
          <w:fldChar w:fldCharType="begin"/>
        </w:r>
        <w:r w:rsidRPr="00704427">
          <w:instrText xml:space="preserve"> PAGEREF _Toc7474 \h </w:instrText>
        </w:r>
        <w:r w:rsidRPr="00704427">
          <w:fldChar w:fldCharType="separate"/>
        </w:r>
        <w:r w:rsidRPr="00704427">
          <w:t>26</w:t>
        </w:r>
        <w:r w:rsidRPr="00704427">
          <w:fldChar w:fldCharType="end"/>
        </w:r>
      </w:hyperlink>
    </w:p>
    <w:p w14:paraId="1B24D11A" w14:textId="77777777" w:rsidR="004C7518" w:rsidRPr="00704427" w:rsidRDefault="004C7518">
      <w:pPr>
        <w:pStyle w:val="TOC1"/>
        <w:tabs>
          <w:tab w:val="clear" w:pos="1050"/>
          <w:tab w:val="clear" w:pos="8937"/>
          <w:tab w:val="right" w:leader="dot" w:pos="9072"/>
        </w:tabs>
        <w:spacing w:line="480" w:lineRule="auto"/>
        <w:rPr>
          <w:rFonts w:hint="eastAsia"/>
        </w:rPr>
      </w:pPr>
      <w:hyperlink w:anchor="_Toc12847" w:history="1">
        <w:r w:rsidRPr="00704427">
          <w:rPr>
            <w:rFonts w:ascii="仿宋" w:eastAsia="仿宋" w:hAnsi="仿宋" w:cs="仿宋" w:hint="eastAsia"/>
            <w:szCs w:val="36"/>
          </w:rPr>
          <w:t>第五章   采购需求</w:t>
        </w:r>
        <w:r w:rsidRPr="00704427">
          <w:tab/>
        </w:r>
        <w:r w:rsidRPr="00704427">
          <w:fldChar w:fldCharType="begin"/>
        </w:r>
        <w:r w:rsidRPr="00704427">
          <w:instrText xml:space="preserve"> PAGEREF _Toc12847 \h </w:instrText>
        </w:r>
        <w:r w:rsidRPr="00704427">
          <w:fldChar w:fldCharType="separate"/>
        </w:r>
        <w:r w:rsidRPr="00704427">
          <w:t>34</w:t>
        </w:r>
        <w:r w:rsidRPr="00704427">
          <w:fldChar w:fldCharType="end"/>
        </w:r>
      </w:hyperlink>
    </w:p>
    <w:p w14:paraId="6E769966" w14:textId="77777777" w:rsidR="004C7518" w:rsidRPr="00704427" w:rsidRDefault="004C7518">
      <w:pPr>
        <w:pStyle w:val="TOC1"/>
        <w:tabs>
          <w:tab w:val="clear" w:pos="1050"/>
          <w:tab w:val="clear" w:pos="8937"/>
          <w:tab w:val="right" w:leader="dot" w:pos="9072"/>
        </w:tabs>
        <w:spacing w:line="480" w:lineRule="auto"/>
        <w:rPr>
          <w:rFonts w:hint="eastAsia"/>
        </w:rPr>
      </w:pPr>
      <w:hyperlink w:anchor="_Toc13417" w:history="1">
        <w:r w:rsidRPr="00704427">
          <w:rPr>
            <w:rFonts w:ascii="仿宋" w:eastAsia="仿宋" w:hAnsi="仿宋" w:cs="仿宋" w:hint="eastAsia"/>
            <w:bCs/>
          </w:rPr>
          <w:t>第六章   拟签订的合同文本</w:t>
        </w:r>
        <w:r w:rsidRPr="00704427">
          <w:tab/>
        </w:r>
        <w:r w:rsidRPr="00704427">
          <w:fldChar w:fldCharType="begin"/>
        </w:r>
        <w:r w:rsidRPr="00704427">
          <w:instrText xml:space="preserve"> PAGEREF _Toc13417 \h </w:instrText>
        </w:r>
        <w:r w:rsidRPr="00704427">
          <w:fldChar w:fldCharType="separate"/>
        </w:r>
        <w:r w:rsidRPr="00704427">
          <w:t>37</w:t>
        </w:r>
        <w:r w:rsidRPr="00704427">
          <w:fldChar w:fldCharType="end"/>
        </w:r>
      </w:hyperlink>
    </w:p>
    <w:p w14:paraId="56E7DEC8" w14:textId="77777777" w:rsidR="004C7518" w:rsidRPr="00704427" w:rsidRDefault="004C7518">
      <w:pPr>
        <w:pStyle w:val="TOC1"/>
        <w:tabs>
          <w:tab w:val="clear" w:pos="1050"/>
          <w:tab w:val="clear" w:pos="8937"/>
          <w:tab w:val="right" w:leader="dot" w:pos="9072"/>
        </w:tabs>
        <w:spacing w:line="480" w:lineRule="auto"/>
        <w:rPr>
          <w:rFonts w:hint="eastAsia"/>
        </w:rPr>
      </w:pPr>
      <w:hyperlink w:anchor="_Toc17341" w:history="1">
        <w:r w:rsidRPr="00704427">
          <w:rPr>
            <w:rFonts w:ascii="仿宋" w:eastAsia="仿宋" w:hAnsi="仿宋" w:cs="仿宋" w:hint="eastAsia"/>
            <w:szCs w:val="36"/>
          </w:rPr>
          <w:t>第七章   投标文件格式</w:t>
        </w:r>
        <w:r w:rsidRPr="00704427">
          <w:tab/>
        </w:r>
        <w:r w:rsidRPr="00704427">
          <w:fldChar w:fldCharType="begin"/>
        </w:r>
        <w:r w:rsidRPr="00704427">
          <w:instrText xml:space="preserve"> PAGEREF _Toc17341 \h </w:instrText>
        </w:r>
        <w:r w:rsidRPr="00704427">
          <w:fldChar w:fldCharType="separate"/>
        </w:r>
        <w:r w:rsidRPr="00704427">
          <w:t>51</w:t>
        </w:r>
        <w:r w:rsidRPr="00704427">
          <w:fldChar w:fldCharType="end"/>
        </w:r>
      </w:hyperlink>
    </w:p>
    <w:p w14:paraId="185A7AE5" w14:textId="77777777" w:rsidR="004C7518" w:rsidRPr="00704427" w:rsidRDefault="00000000">
      <w:pPr>
        <w:spacing w:line="480" w:lineRule="auto"/>
        <w:rPr>
          <w:rFonts w:ascii="仿宋" w:eastAsia="仿宋" w:hAnsi="仿宋" w:cs="仿宋" w:hint="eastAsia"/>
        </w:rPr>
      </w:pPr>
      <w:r w:rsidRPr="00704427">
        <w:rPr>
          <w:rFonts w:ascii="仿宋" w:eastAsia="仿宋" w:hAnsi="仿宋" w:cs="仿宋" w:hint="eastAsia"/>
        </w:rPr>
        <w:fldChar w:fldCharType="end"/>
      </w:r>
      <w:r w:rsidRPr="00704427">
        <w:rPr>
          <w:rFonts w:ascii="仿宋" w:eastAsia="仿宋" w:hAnsi="仿宋" w:cs="仿宋" w:hint="eastAsia"/>
        </w:rPr>
        <w:t>注：采购文件条款中以 “■”形式标记的内容适用于本项目，以“□”形式标记的内容不适用于本项目。</w:t>
      </w:r>
    </w:p>
    <w:p w14:paraId="62296DAB" w14:textId="77777777" w:rsidR="004C7518" w:rsidRPr="00704427" w:rsidRDefault="004C7518">
      <w:pPr>
        <w:pStyle w:val="TOC1"/>
        <w:spacing w:line="480" w:lineRule="auto"/>
        <w:rPr>
          <w:rFonts w:ascii="仿宋" w:eastAsia="仿宋" w:hAnsi="仿宋" w:cs="仿宋" w:hint="eastAsia"/>
          <w:b w:val="0"/>
        </w:rPr>
      </w:pPr>
    </w:p>
    <w:p w14:paraId="6A612816" w14:textId="77777777" w:rsidR="004C7518" w:rsidRPr="00704427" w:rsidRDefault="004C7518">
      <w:pPr>
        <w:spacing w:line="360" w:lineRule="auto"/>
        <w:jc w:val="center"/>
        <w:outlineLvl w:val="0"/>
        <w:rPr>
          <w:rFonts w:ascii="仿宋" w:eastAsia="仿宋" w:hAnsi="仿宋" w:cs="仿宋" w:hint="eastAsia"/>
          <w:sz w:val="24"/>
        </w:rPr>
        <w:sectPr w:rsidR="004C7518" w:rsidRPr="00704427">
          <w:footerReference w:type="default" r:id="rId12"/>
          <w:footerReference w:type="first" r:id="rId13"/>
          <w:pgSz w:w="11907" w:h="16840"/>
          <w:pgMar w:top="1418" w:right="1134" w:bottom="1418" w:left="1701" w:header="851" w:footer="851" w:gutter="0"/>
          <w:pgNumType w:start="1"/>
          <w:cols w:space="720"/>
          <w:docGrid w:linePitch="462"/>
        </w:sectPr>
      </w:pPr>
      <w:bookmarkStart w:id="2" w:name="_Toc32296"/>
      <w:bookmarkStart w:id="3" w:name="_Toc17216"/>
      <w:bookmarkStart w:id="4" w:name="_Toc19947"/>
      <w:bookmarkStart w:id="5" w:name="_Toc14239"/>
      <w:bookmarkStart w:id="6" w:name="_Toc14141"/>
      <w:bookmarkStart w:id="7" w:name="_Toc23552"/>
      <w:bookmarkStart w:id="8" w:name="_Toc3655"/>
      <w:bookmarkStart w:id="9" w:name="_Toc1624"/>
      <w:bookmarkStart w:id="10" w:name="_Toc26619"/>
      <w:bookmarkStart w:id="11" w:name="_Toc7943"/>
      <w:bookmarkStart w:id="12" w:name="_Toc11197"/>
    </w:p>
    <w:p w14:paraId="2C4BD492" w14:textId="77777777" w:rsidR="004C7518" w:rsidRPr="00704427" w:rsidRDefault="00000000">
      <w:pPr>
        <w:spacing w:line="360" w:lineRule="auto"/>
        <w:jc w:val="center"/>
        <w:outlineLvl w:val="0"/>
        <w:rPr>
          <w:rFonts w:ascii="仿宋" w:eastAsia="仿宋" w:hAnsi="仿宋" w:cs="仿宋" w:hint="eastAsia"/>
          <w:b/>
          <w:sz w:val="36"/>
          <w:szCs w:val="36"/>
        </w:rPr>
      </w:pPr>
      <w:r w:rsidRPr="00704427">
        <w:rPr>
          <w:rFonts w:ascii="仿宋" w:eastAsia="仿宋" w:hAnsi="仿宋" w:cs="仿宋" w:hint="eastAsia"/>
          <w:b/>
          <w:sz w:val="36"/>
          <w:szCs w:val="36"/>
        </w:rPr>
        <w:lastRenderedPageBreak/>
        <w:t>第一章   投标邀请</w:t>
      </w:r>
      <w:bookmarkEnd w:id="2"/>
      <w:bookmarkEnd w:id="3"/>
      <w:bookmarkEnd w:id="4"/>
      <w:bookmarkEnd w:id="5"/>
      <w:bookmarkEnd w:id="6"/>
      <w:bookmarkEnd w:id="7"/>
      <w:bookmarkEnd w:id="8"/>
      <w:bookmarkEnd w:id="9"/>
      <w:bookmarkEnd w:id="10"/>
      <w:bookmarkEnd w:id="11"/>
      <w:bookmarkEnd w:id="12"/>
    </w:p>
    <w:p w14:paraId="7426B330" w14:textId="77777777" w:rsidR="004C7518" w:rsidRPr="00704427" w:rsidRDefault="004C7518">
      <w:pPr>
        <w:spacing w:line="360" w:lineRule="auto"/>
        <w:ind w:firstLineChars="200" w:firstLine="640"/>
        <w:rPr>
          <w:rFonts w:ascii="仿宋" w:eastAsia="仿宋" w:hAnsi="仿宋" w:cs="仿宋" w:hint="eastAsia"/>
          <w:sz w:val="32"/>
          <w:szCs w:val="32"/>
        </w:rPr>
      </w:pPr>
    </w:p>
    <w:p w14:paraId="0BB52397" w14:textId="77777777" w:rsidR="004C7518" w:rsidRPr="00704427" w:rsidRDefault="00000000">
      <w:pPr>
        <w:pStyle w:val="22"/>
        <w:spacing w:before="0" w:line="360" w:lineRule="auto"/>
        <w:jc w:val="left"/>
        <w:rPr>
          <w:rFonts w:ascii="仿宋" w:eastAsia="仿宋" w:hAnsi="仿宋" w:cs="仿宋" w:hint="eastAsia"/>
          <w:sz w:val="24"/>
          <w:szCs w:val="24"/>
        </w:rPr>
      </w:pPr>
      <w:bookmarkStart w:id="13" w:name="_Toc35393790"/>
      <w:bookmarkStart w:id="14" w:name="_Toc28359002"/>
      <w:bookmarkStart w:id="15" w:name="_Toc28359079"/>
      <w:bookmarkStart w:id="16" w:name="_Toc35393621"/>
      <w:bookmarkStart w:id="17" w:name="_Hlk24379207"/>
      <w:r w:rsidRPr="00704427">
        <w:rPr>
          <w:rFonts w:ascii="仿宋" w:eastAsia="仿宋" w:hAnsi="仿宋" w:cs="仿宋" w:hint="eastAsia"/>
          <w:sz w:val="24"/>
          <w:szCs w:val="24"/>
        </w:rPr>
        <w:t>一、项目基本情况</w:t>
      </w:r>
      <w:bookmarkEnd w:id="13"/>
      <w:bookmarkEnd w:id="14"/>
      <w:bookmarkEnd w:id="15"/>
      <w:bookmarkEnd w:id="16"/>
    </w:p>
    <w:p w14:paraId="3F2301BE"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 xml:space="preserve">1.项目编号：11010525210200020766-XM001      </w:t>
      </w:r>
    </w:p>
    <w:p w14:paraId="3D069E1B" w14:textId="6F0003EA"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2.项目名称：</w:t>
      </w:r>
      <w:r w:rsidR="00DC2B84" w:rsidRPr="00704427">
        <w:rPr>
          <w:rFonts w:ascii="仿宋" w:eastAsia="仿宋" w:hAnsi="仿宋" w:cs="仿宋" w:hint="eastAsia"/>
          <w:sz w:val="24"/>
        </w:rPr>
        <w:t>通运街道2024年剩余拆违资金其他服务采购项目</w:t>
      </w:r>
    </w:p>
    <w:bookmarkEnd w:id="17"/>
    <w:p w14:paraId="41EC419C" w14:textId="35B0FC6E"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3.项目预算金额：</w:t>
      </w:r>
      <w:r w:rsidR="003E6D3C" w:rsidRPr="00704427">
        <w:rPr>
          <w:rFonts w:ascii="仿宋" w:eastAsia="仿宋" w:hAnsi="仿宋" w:cs="仿宋" w:hint="eastAsia"/>
          <w:sz w:val="24"/>
        </w:rPr>
        <w:t>161.44</w:t>
      </w:r>
      <w:r w:rsidRPr="00704427">
        <w:rPr>
          <w:rFonts w:ascii="仿宋" w:eastAsia="仿宋" w:hAnsi="仿宋" w:cs="仿宋" w:hint="eastAsia"/>
          <w:sz w:val="24"/>
        </w:rPr>
        <w:t>万元、项目最高限价：</w:t>
      </w:r>
      <w:r w:rsidR="003E6D3C" w:rsidRPr="00704427">
        <w:rPr>
          <w:rFonts w:ascii="仿宋" w:eastAsia="仿宋" w:hAnsi="仿宋" w:cs="仿宋" w:hint="eastAsia"/>
          <w:sz w:val="24"/>
        </w:rPr>
        <w:t>161.44</w:t>
      </w:r>
      <w:r w:rsidRPr="00704427">
        <w:rPr>
          <w:rFonts w:ascii="仿宋" w:eastAsia="仿宋" w:hAnsi="仿宋" w:cs="仿宋" w:hint="eastAsia"/>
          <w:sz w:val="24"/>
        </w:rPr>
        <w:t>万元</w:t>
      </w:r>
    </w:p>
    <w:p w14:paraId="1F9DC24F"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4.采购需求：</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828"/>
        <w:gridCol w:w="1445"/>
        <w:gridCol w:w="746"/>
        <w:gridCol w:w="4323"/>
      </w:tblGrid>
      <w:tr w:rsidR="004C7518" w:rsidRPr="00704427" w14:paraId="0AE714C4" w14:textId="77777777">
        <w:trPr>
          <w:trHeight w:val="454"/>
        </w:trPr>
        <w:tc>
          <w:tcPr>
            <w:tcW w:w="783" w:type="dxa"/>
            <w:vAlign w:val="center"/>
          </w:tcPr>
          <w:p w14:paraId="023412DD" w14:textId="77777777" w:rsidR="004C7518" w:rsidRPr="00704427" w:rsidRDefault="00000000">
            <w:pPr>
              <w:jc w:val="center"/>
              <w:rPr>
                <w:rFonts w:ascii="仿宋" w:eastAsia="仿宋" w:hAnsi="仿宋" w:cs="仿宋" w:hint="eastAsia"/>
                <w:bCs/>
                <w:szCs w:val="21"/>
              </w:rPr>
            </w:pPr>
            <w:bookmarkStart w:id="18" w:name="_Hlk192162437"/>
            <w:r w:rsidRPr="00704427">
              <w:rPr>
                <w:rFonts w:ascii="仿宋" w:eastAsia="仿宋" w:hAnsi="仿宋" w:cs="仿宋" w:hint="eastAsia"/>
                <w:bCs/>
                <w:sz w:val="24"/>
              </w:rPr>
              <w:t>包号</w:t>
            </w:r>
          </w:p>
        </w:tc>
        <w:tc>
          <w:tcPr>
            <w:tcW w:w="1828" w:type="dxa"/>
            <w:vAlign w:val="center"/>
          </w:tcPr>
          <w:p w14:paraId="22C46AAC" w14:textId="77777777" w:rsidR="004C7518" w:rsidRPr="00704427" w:rsidRDefault="00000000">
            <w:pPr>
              <w:jc w:val="center"/>
              <w:rPr>
                <w:rFonts w:ascii="仿宋" w:eastAsia="仿宋" w:hAnsi="仿宋" w:cs="仿宋" w:hint="eastAsia"/>
                <w:bCs/>
                <w:szCs w:val="21"/>
              </w:rPr>
            </w:pPr>
            <w:r w:rsidRPr="00704427">
              <w:rPr>
                <w:rFonts w:ascii="仿宋" w:eastAsia="仿宋" w:hAnsi="仿宋" w:cs="仿宋" w:hint="eastAsia"/>
                <w:bCs/>
                <w:sz w:val="24"/>
              </w:rPr>
              <w:t>标的名称</w:t>
            </w:r>
          </w:p>
        </w:tc>
        <w:tc>
          <w:tcPr>
            <w:tcW w:w="1445" w:type="dxa"/>
            <w:vAlign w:val="center"/>
          </w:tcPr>
          <w:p w14:paraId="643D1FC7" w14:textId="77777777" w:rsidR="004C7518" w:rsidRPr="00704427" w:rsidRDefault="00000000">
            <w:pPr>
              <w:jc w:val="center"/>
              <w:rPr>
                <w:rFonts w:ascii="仿宋" w:eastAsia="仿宋" w:hAnsi="仿宋" w:cs="仿宋" w:hint="eastAsia"/>
                <w:bCs/>
                <w:szCs w:val="21"/>
              </w:rPr>
            </w:pPr>
            <w:r w:rsidRPr="00704427">
              <w:rPr>
                <w:rFonts w:ascii="仿宋" w:eastAsia="仿宋" w:hAnsi="仿宋" w:cs="仿宋" w:hint="eastAsia"/>
                <w:bCs/>
                <w:sz w:val="24"/>
              </w:rPr>
              <w:t>采购包预算金额（万元）</w:t>
            </w:r>
          </w:p>
        </w:tc>
        <w:tc>
          <w:tcPr>
            <w:tcW w:w="746" w:type="dxa"/>
            <w:vAlign w:val="center"/>
          </w:tcPr>
          <w:p w14:paraId="17F8F73A" w14:textId="77777777" w:rsidR="004C7518" w:rsidRPr="00704427" w:rsidRDefault="00000000">
            <w:pPr>
              <w:jc w:val="center"/>
              <w:rPr>
                <w:rFonts w:ascii="仿宋" w:eastAsia="仿宋" w:hAnsi="仿宋" w:cs="仿宋" w:hint="eastAsia"/>
                <w:bCs/>
                <w:szCs w:val="21"/>
              </w:rPr>
            </w:pPr>
            <w:r w:rsidRPr="00704427">
              <w:rPr>
                <w:rFonts w:ascii="仿宋" w:eastAsia="仿宋" w:hAnsi="仿宋" w:cs="仿宋" w:hint="eastAsia"/>
                <w:bCs/>
                <w:sz w:val="24"/>
              </w:rPr>
              <w:t>数量</w:t>
            </w:r>
          </w:p>
        </w:tc>
        <w:tc>
          <w:tcPr>
            <w:tcW w:w="4323" w:type="dxa"/>
            <w:vAlign w:val="center"/>
          </w:tcPr>
          <w:p w14:paraId="45312F0E" w14:textId="77777777" w:rsidR="004C7518" w:rsidRPr="00704427" w:rsidRDefault="00000000">
            <w:pPr>
              <w:jc w:val="center"/>
              <w:rPr>
                <w:rFonts w:ascii="仿宋" w:eastAsia="仿宋" w:hAnsi="仿宋" w:cs="仿宋" w:hint="eastAsia"/>
                <w:szCs w:val="21"/>
              </w:rPr>
            </w:pPr>
            <w:r w:rsidRPr="00704427">
              <w:rPr>
                <w:rFonts w:ascii="仿宋" w:eastAsia="仿宋" w:hAnsi="仿宋" w:cs="仿宋" w:hint="eastAsia"/>
                <w:sz w:val="24"/>
              </w:rPr>
              <w:t>简要技术需求或要求</w:t>
            </w:r>
          </w:p>
        </w:tc>
      </w:tr>
      <w:tr w:rsidR="004C7518" w:rsidRPr="00704427" w14:paraId="1360CAFA" w14:textId="77777777">
        <w:trPr>
          <w:trHeight w:val="454"/>
        </w:trPr>
        <w:tc>
          <w:tcPr>
            <w:tcW w:w="783" w:type="dxa"/>
            <w:vAlign w:val="center"/>
          </w:tcPr>
          <w:p w14:paraId="5E144D29" w14:textId="77777777" w:rsidR="004C7518" w:rsidRPr="00704427" w:rsidRDefault="00000000">
            <w:pPr>
              <w:jc w:val="center"/>
              <w:rPr>
                <w:rFonts w:ascii="仿宋" w:eastAsia="仿宋" w:hAnsi="仿宋" w:cs="仿宋" w:hint="eastAsia"/>
                <w:bCs/>
                <w:szCs w:val="21"/>
              </w:rPr>
            </w:pPr>
            <w:r w:rsidRPr="00704427">
              <w:rPr>
                <w:rFonts w:ascii="仿宋" w:eastAsia="仿宋" w:hAnsi="仿宋" w:cs="仿宋" w:hint="eastAsia"/>
                <w:kern w:val="0"/>
                <w:szCs w:val="21"/>
              </w:rPr>
              <w:t>01</w:t>
            </w:r>
          </w:p>
        </w:tc>
        <w:tc>
          <w:tcPr>
            <w:tcW w:w="1828" w:type="dxa"/>
            <w:vAlign w:val="center"/>
          </w:tcPr>
          <w:p w14:paraId="4BE1134F" w14:textId="046A1005" w:rsidR="004C7518" w:rsidRPr="00704427" w:rsidRDefault="00DC2B84">
            <w:pPr>
              <w:jc w:val="center"/>
              <w:rPr>
                <w:rFonts w:ascii="仿宋" w:eastAsia="仿宋" w:hAnsi="仿宋" w:cs="仿宋" w:hint="eastAsia"/>
                <w:bCs/>
                <w:szCs w:val="21"/>
              </w:rPr>
            </w:pPr>
            <w:r w:rsidRPr="00704427">
              <w:rPr>
                <w:rFonts w:ascii="仿宋" w:eastAsia="仿宋" w:hAnsi="仿宋" w:cs="仿宋" w:hint="eastAsia"/>
                <w:kern w:val="0"/>
                <w:szCs w:val="21"/>
              </w:rPr>
              <w:t>通运街道2024年剩余拆违资金其他服务采购项目</w:t>
            </w:r>
          </w:p>
        </w:tc>
        <w:tc>
          <w:tcPr>
            <w:tcW w:w="1445" w:type="dxa"/>
            <w:vAlign w:val="center"/>
          </w:tcPr>
          <w:p w14:paraId="14AE8961" w14:textId="25F1C175" w:rsidR="004C7518" w:rsidRPr="00704427" w:rsidRDefault="003E6D3C">
            <w:pPr>
              <w:jc w:val="center"/>
              <w:rPr>
                <w:rFonts w:ascii="仿宋" w:eastAsia="仿宋" w:hAnsi="仿宋" w:cs="仿宋" w:hint="eastAsia"/>
                <w:bCs/>
                <w:szCs w:val="21"/>
              </w:rPr>
            </w:pPr>
            <w:r w:rsidRPr="00704427">
              <w:rPr>
                <w:rFonts w:ascii="仿宋" w:eastAsia="仿宋" w:hAnsi="仿宋" w:cs="仿宋" w:hint="eastAsia"/>
                <w:bCs/>
                <w:szCs w:val="21"/>
              </w:rPr>
              <w:t>161.44</w:t>
            </w:r>
          </w:p>
        </w:tc>
        <w:tc>
          <w:tcPr>
            <w:tcW w:w="746" w:type="dxa"/>
            <w:vAlign w:val="center"/>
          </w:tcPr>
          <w:p w14:paraId="06D91340" w14:textId="77777777" w:rsidR="004C7518" w:rsidRPr="00704427" w:rsidRDefault="00000000">
            <w:pPr>
              <w:jc w:val="center"/>
              <w:rPr>
                <w:rFonts w:ascii="仿宋" w:eastAsia="仿宋" w:hAnsi="仿宋" w:cs="仿宋" w:hint="eastAsia"/>
                <w:bCs/>
                <w:szCs w:val="21"/>
              </w:rPr>
            </w:pPr>
            <w:r w:rsidRPr="00704427">
              <w:rPr>
                <w:rFonts w:ascii="仿宋" w:eastAsia="仿宋" w:hAnsi="仿宋" w:cs="仿宋" w:hint="eastAsia"/>
                <w:bCs/>
                <w:sz w:val="24"/>
              </w:rPr>
              <w:t>1项</w:t>
            </w:r>
          </w:p>
        </w:tc>
        <w:tc>
          <w:tcPr>
            <w:tcW w:w="4323" w:type="dxa"/>
            <w:vAlign w:val="center"/>
          </w:tcPr>
          <w:p w14:paraId="50C43CE4" w14:textId="44C979A0" w:rsidR="004C7518" w:rsidRPr="00704427" w:rsidRDefault="003E6D3C">
            <w:pPr>
              <w:jc w:val="left"/>
              <w:rPr>
                <w:rFonts w:ascii="仿宋" w:eastAsia="仿宋" w:hAnsi="仿宋" w:cs="仿宋" w:hint="eastAsia"/>
                <w:kern w:val="0"/>
                <w:szCs w:val="21"/>
              </w:rPr>
            </w:pPr>
            <w:r w:rsidRPr="00704427">
              <w:rPr>
                <w:rFonts w:ascii="仿宋" w:eastAsia="仿宋" w:hAnsi="仿宋" w:cs="仿宋" w:hint="eastAsia"/>
                <w:kern w:val="0"/>
                <w:szCs w:val="21"/>
              </w:rPr>
              <w:t>通运街道2024年剩余拆违资金其他服务采购项目，包括但不限于工程量清单中的显示的内容，具体要求详见招标文件。</w:t>
            </w:r>
          </w:p>
        </w:tc>
      </w:tr>
    </w:tbl>
    <w:bookmarkEnd w:id="18"/>
    <w:p w14:paraId="03578BA0" w14:textId="2A980E3B" w:rsidR="004C7518" w:rsidRPr="00704427" w:rsidRDefault="00000000">
      <w:pPr>
        <w:spacing w:line="360" w:lineRule="auto"/>
        <w:ind w:firstLineChars="200" w:firstLine="480"/>
        <w:rPr>
          <w:rFonts w:ascii="仿宋" w:eastAsia="仿宋" w:hAnsi="仿宋" w:cs="仿宋" w:hint="eastAsia"/>
          <w:sz w:val="24"/>
          <w:u w:val="single"/>
        </w:rPr>
      </w:pPr>
      <w:r w:rsidRPr="00704427">
        <w:rPr>
          <w:rFonts w:ascii="仿宋" w:eastAsia="仿宋" w:hAnsi="仿宋" w:cs="仿宋" w:hint="eastAsia"/>
          <w:sz w:val="24"/>
        </w:rPr>
        <w:t>5.</w:t>
      </w:r>
      <w:bookmarkStart w:id="19" w:name="_Hlk192162465"/>
      <w:r w:rsidRPr="00704427">
        <w:rPr>
          <w:rFonts w:ascii="仿宋" w:eastAsia="仿宋" w:hAnsi="仿宋" w:cs="仿宋" w:hint="eastAsia"/>
          <w:sz w:val="24"/>
        </w:rPr>
        <w:t>合同履行期限</w:t>
      </w:r>
      <w:bookmarkEnd w:id="19"/>
      <w:r w:rsidRPr="00704427">
        <w:rPr>
          <w:rFonts w:ascii="仿宋" w:eastAsia="仿宋" w:hAnsi="仿宋" w:cs="仿宋" w:hint="eastAsia"/>
          <w:sz w:val="24"/>
        </w:rPr>
        <w:t>：合同签订后</w:t>
      </w:r>
      <w:r w:rsidR="00A4690D" w:rsidRPr="00704427">
        <w:rPr>
          <w:rFonts w:ascii="仿宋" w:eastAsia="仿宋" w:hAnsi="仿宋" w:cs="仿宋" w:hint="eastAsia"/>
          <w:sz w:val="24"/>
        </w:rPr>
        <w:t>30</w:t>
      </w:r>
      <w:r w:rsidRPr="00704427">
        <w:rPr>
          <w:rFonts w:ascii="仿宋" w:eastAsia="仿宋" w:hAnsi="仿宋" w:cs="仿宋" w:hint="eastAsia"/>
          <w:sz w:val="24"/>
        </w:rPr>
        <w:t>日历天。</w:t>
      </w:r>
    </w:p>
    <w:p w14:paraId="50943272"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6.本项目是否接受联合体投标：□是  ■否。</w:t>
      </w:r>
    </w:p>
    <w:p w14:paraId="61738742" w14:textId="77777777" w:rsidR="004C7518" w:rsidRPr="00704427" w:rsidRDefault="00000000">
      <w:pPr>
        <w:pStyle w:val="22"/>
        <w:spacing w:before="0" w:line="360" w:lineRule="auto"/>
        <w:jc w:val="left"/>
        <w:rPr>
          <w:rFonts w:ascii="仿宋" w:eastAsia="仿宋" w:hAnsi="仿宋" w:cs="仿宋" w:hint="eastAsia"/>
          <w:sz w:val="24"/>
          <w:szCs w:val="24"/>
        </w:rPr>
      </w:pPr>
      <w:bookmarkStart w:id="20" w:name="_Toc35393622"/>
      <w:bookmarkStart w:id="21" w:name="_Toc28359080"/>
      <w:bookmarkStart w:id="22" w:name="_Toc35393791"/>
      <w:bookmarkStart w:id="23" w:name="_Toc28359003"/>
      <w:r w:rsidRPr="00704427">
        <w:rPr>
          <w:rFonts w:ascii="仿宋" w:eastAsia="仿宋" w:hAnsi="仿宋" w:cs="仿宋" w:hint="eastAsia"/>
          <w:sz w:val="24"/>
          <w:szCs w:val="24"/>
        </w:rPr>
        <w:t>二、申请人的资格要求（须同时满足）</w:t>
      </w:r>
      <w:bookmarkEnd w:id="20"/>
      <w:bookmarkEnd w:id="21"/>
      <w:bookmarkEnd w:id="22"/>
      <w:bookmarkEnd w:id="23"/>
    </w:p>
    <w:p w14:paraId="2818DA6D"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1.满足《中华人民共和国政府采购法》第二十二条规定；</w:t>
      </w:r>
    </w:p>
    <w:p w14:paraId="5C804D34" w14:textId="77777777" w:rsidR="004C7518" w:rsidRPr="00704427" w:rsidRDefault="00000000">
      <w:pPr>
        <w:spacing w:line="360" w:lineRule="auto"/>
        <w:ind w:firstLineChars="200" w:firstLine="480"/>
        <w:rPr>
          <w:rFonts w:ascii="仿宋" w:eastAsia="仿宋" w:hAnsi="仿宋" w:cs="仿宋" w:hint="eastAsia"/>
          <w:sz w:val="24"/>
        </w:rPr>
      </w:pPr>
      <w:bookmarkStart w:id="24" w:name="_Toc28359081"/>
      <w:bookmarkStart w:id="25" w:name="_Toc28359004"/>
      <w:r w:rsidRPr="00704427">
        <w:rPr>
          <w:rFonts w:ascii="仿宋" w:eastAsia="仿宋" w:hAnsi="仿宋" w:cs="仿宋" w:hint="eastAsia"/>
          <w:sz w:val="24"/>
        </w:rPr>
        <w:t>2.</w:t>
      </w:r>
      <w:bookmarkStart w:id="26" w:name="_Hlk192162485"/>
      <w:r w:rsidRPr="00704427">
        <w:rPr>
          <w:rFonts w:ascii="仿宋" w:eastAsia="仿宋" w:hAnsi="仿宋" w:cs="仿宋" w:hint="eastAsia"/>
          <w:sz w:val="24"/>
        </w:rPr>
        <w:t>落实政府采购政策需满足的资格要求：</w:t>
      </w:r>
    </w:p>
    <w:p w14:paraId="411EBA47"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2.1 中小企业政策</w:t>
      </w:r>
    </w:p>
    <w:p w14:paraId="52DD0F55"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■本项目不专门面向中小企业预留采购份额。</w:t>
      </w:r>
    </w:p>
    <w:p w14:paraId="05A20C0B"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sym w:font="Wingdings 2" w:char="00A3"/>
      </w:r>
      <w:r w:rsidRPr="00704427">
        <w:rPr>
          <w:rFonts w:ascii="仿宋" w:eastAsia="仿宋" w:hAnsi="仿宋" w:cs="仿宋" w:hint="eastAsia"/>
          <w:sz w:val="24"/>
        </w:rPr>
        <w:t xml:space="preserve">本项目专门面向  </w:t>
      </w:r>
      <w:r w:rsidRPr="00704427">
        <w:rPr>
          <w:rFonts w:ascii="仿宋" w:eastAsia="仿宋" w:hAnsi="仿宋" w:cs="仿宋" w:hint="eastAsia"/>
          <w:sz w:val="24"/>
        </w:rPr>
        <w:sym w:font="Wingdings 2" w:char="00A3"/>
      </w:r>
      <w:r w:rsidRPr="00704427">
        <w:rPr>
          <w:rFonts w:ascii="仿宋" w:eastAsia="仿宋" w:hAnsi="仿宋" w:cs="仿宋" w:hint="eastAsia"/>
          <w:sz w:val="24"/>
        </w:rPr>
        <w:t xml:space="preserve">中小 </w:t>
      </w:r>
      <w:r w:rsidRPr="00704427">
        <w:rPr>
          <w:rFonts w:ascii="仿宋" w:eastAsia="仿宋" w:hAnsi="仿宋" w:cs="仿宋" w:hint="eastAsia"/>
          <w:sz w:val="24"/>
        </w:rPr>
        <w:sym w:font="Wingdings 2" w:char="00A3"/>
      </w:r>
      <w:r w:rsidRPr="00704427">
        <w:rPr>
          <w:rFonts w:ascii="仿宋" w:eastAsia="仿宋" w:hAnsi="仿宋" w:cs="仿宋" w:hint="eastAsia"/>
          <w:sz w:val="24"/>
        </w:rPr>
        <w:t>小微企业  采购。即：提供的货物全部由符合政策要求的中小/小微企业制造、服务全部由符合政策要求的中小/小微企业承接。</w:t>
      </w:r>
    </w:p>
    <w:p w14:paraId="34B4C582"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□本项目预留部分采购项目预算专门面向中小企业采购。对于预留份额，提供的货物由符合政策要求的中小企业制造、服务由符合政策要求的中小企业承接。预留份额通过以下措施进行：无。</w:t>
      </w:r>
    </w:p>
    <w:bookmarkEnd w:id="26"/>
    <w:p w14:paraId="1609D8F5"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 xml:space="preserve">2.2 </w:t>
      </w:r>
      <w:bookmarkStart w:id="27" w:name="_Hlk192162620"/>
      <w:r w:rsidRPr="00704427">
        <w:rPr>
          <w:rFonts w:ascii="仿宋" w:eastAsia="仿宋" w:hAnsi="仿宋" w:cs="仿宋" w:hint="eastAsia"/>
          <w:sz w:val="24"/>
        </w:rPr>
        <w:t>其它落实政府采购政策的资格要求：无。</w:t>
      </w:r>
      <w:bookmarkEnd w:id="27"/>
    </w:p>
    <w:p w14:paraId="12D4E27C"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3.</w:t>
      </w:r>
      <w:bookmarkStart w:id="28" w:name="_Hlk192162652"/>
      <w:r w:rsidRPr="00704427">
        <w:rPr>
          <w:rFonts w:ascii="仿宋" w:eastAsia="仿宋" w:hAnsi="仿宋" w:cs="仿宋" w:hint="eastAsia"/>
          <w:sz w:val="24"/>
        </w:rPr>
        <w:t>本项目的特定资格要求：</w:t>
      </w:r>
      <w:bookmarkEnd w:id="28"/>
    </w:p>
    <w:p w14:paraId="0C015A5C"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3.1</w:t>
      </w:r>
      <w:bookmarkStart w:id="29" w:name="_Hlk192162659"/>
      <w:r w:rsidRPr="00704427">
        <w:rPr>
          <w:rFonts w:ascii="仿宋" w:eastAsia="仿宋" w:hAnsi="仿宋" w:cs="仿宋" w:hint="eastAsia"/>
          <w:sz w:val="24"/>
        </w:rPr>
        <w:t>本项目是否属于政府购买服务：</w:t>
      </w:r>
      <w:bookmarkEnd w:id="29"/>
    </w:p>
    <w:p w14:paraId="2AF42E73"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w:t>
      </w:r>
      <w:bookmarkStart w:id="30" w:name="_Hlk192162672"/>
      <w:r w:rsidRPr="00704427">
        <w:rPr>
          <w:rFonts w:ascii="仿宋" w:eastAsia="仿宋" w:hAnsi="仿宋" w:cs="仿宋" w:hint="eastAsia"/>
          <w:sz w:val="24"/>
        </w:rPr>
        <w:t>否</w:t>
      </w:r>
      <w:bookmarkEnd w:id="30"/>
    </w:p>
    <w:p w14:paraId="74A6C000"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sym w:font="Wingdings 2" w:char="00A3"/>
      </w:r>
      <w:r w:rsidRPr="00704427">
        <w:rPr>
          <w:rFonts w:ascii="仿宋" w:eastAsia="仿宋" w:hAnsi="仿宋" w:cs="仿宋" w:hint="eastAsia"/>
          <w:sz w:val="24"/>
        </w:rPr>
        <w:t>是，公益一类事业单位、使用事业编制且由财政拨款保障的群团组织，不得作为承接主体；</w:t>
      </w:r>
    </w:p>
    <w:p w14:paraId="3C20B21E" w14:textId="77777777" w:rsidR="004C7518" w:rsidRPr="00704427" w:rsidRDefault="00000000">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u w:val="single"/>
        </w:rPr>
      </w:pPr>
      <w:bookmarkStart w:id="31" w:name="_Hlk192162699"/>
      <w:r w:rsidRPr="00704427">
        <w:rPr>
          <w:rFonts w:ascii="仿宋" w:eastAsia="仿宋" w:hAnsi="仿宋" w:cs="仿宋" w:hint="eastAsia"/>
          <w:sz w:val="24"/>
        </w:rPr>
        <w:t>3.2其他特定资格要求：供应商须具备建设行政主管部门核发的</w:t>
      </w:r>
      <w:r w:rsidRPr="00704427">
        <w:rPr>
          <w:rFonts w:ascii="仿宋" w:eastAsia="仿宋" w:hAnsi="仿宋" w:cs="仿宋" w:hint="eastAsia"/>
          <w:sz w:val="24"/>
          <w:u w:val="single"/>
        </w:rPr>
        <w:t>建筑工程施工总承</w:t>
      </w:r>
      <w:r w:rsidRPr="00704427">
        <w:rPr>
          <w:rFonts w:ascii="仿宋" w:eastAsia="仿宋" w:hAnsi="仿宋" w:cs="仿宋" w:hint="eastAsia"/>
          <w:sz w:val="24"/>
          <w:u w:val="single"/>
        </w:rPr>
        <w:lastRenderedPageBreak/>
        <w:t>包叁级（含）以上资质及有效期内的安全生产许可证</w:t>
      </w:r>
      <w:r w:rsidRPr="00704427">
        <w:rPr>
          <w:rFonts w:ascii="仿宋" w:eastAsia="仿宋" w:hAnsi="仿宋" w:cs="仿宋" w:hint="eastAsia"/>
          <w:sz w:val="24"/>
        </w:rPr>
        <w:t>。其中，拟派项目经理须具备</w:t>
      </w:r>
      <w:r w:rsidRPr="00704427">
        <w:rPr>
          <w:rFonts w:ascii="仿宋" w:eastAsia="仿宋" w:hAnsi="仿宋" w:cs="仿宋" w:hint="eastAsia"/>
          <w:sz w:val="24"/>
          <w:u w:val="single"/>
        </w:rPr>
        <w:t>建筑工程专业贰级及以上</w:t>
      </w:r>
      <w:r w:rsidRPr="00704427">
        <w:rPr>
          <w:rFonts w:ascii="仿宋" w:eastAsia="仿宋" w:hAnsi="仿宋" w:cs="仿宋" w:hint="eastAsia"/>
          <w:sz w:val="24"/>
        </w:rPr>
        <w:t>资格且同时具有</w:t>
      </w:r>
      <w:r w:rsidRPr="00704427">
        <w:rPr>
          <w:rFonts w:ascii="仿宋" w:eastAsia="仿宋" w:hAnsi="仿宋" w:cs="仿宋" w:hint="eastAsia"/>
          <w:sz w:val="24"/>
          <w:u w:val="single"/>
        </w:rPr>
        <w:t>安全生产考核合格证书(简称安全“B”本)</w:t>
      </w:r>
      <w:r w:rsidRPr="00704427">
        <w:rPr>
          <w:rFonts w:ascii="仿宋" w:eastAsia="仿宋" w:hAnsi="仿宋" w:cs="仿宋" w:hint="eastAsia"/>
          <w:sz w:val="24"/>
        </w:rPr>
        <w:t>，在</w:t>
      </w:r>
      <w:r w:rsidRPr="00704427">
        <w:rPr>
          <w:rFonts w:ascii="仿宋" w:eastAsia="仿宋" w:hAnsi="仿宋" w:cs="仿宋" w:hint="eastAsia"/>
          <w:sz w:val="24"/>
          <w:u w:val="single"/>
        </w:rPr>
        <w:t>中标时不得担任其他在施建设工程项目的项目经理，外地来京建筑企业在办理进京备案时，应当一并办理注册建造师备案手续。</w:t>
      </w:r>
    </w:p>
    <w:bookmarkEnd w:id="31"/>
    <w:p w14:paraId="4D5DF4F3" w14:textId="77777777" w:rsidR="004C7518" w:rsidRPr="00704427" w:rsidRDefault="004C7518">
      <w:pPr>
        <w:spacing w:line="360" w:lineRule="auto"/>
        <w:ind w:firstLineChars="200" w:firstLine="480"/>
        <w:rPr>
          <w:rFonts w:ascii="仿宋" w:eastAsia="仿宋" w:hAnsi="仿宋" w:cs="仿宋" w:hint="eastAsia"/>
          <w:i/>
          <w:iCs/>
          <w:sz w:val="24"/>
          <w:u w:val="single"/>
        </w:rPr>
      </w:pPr>
    </w:p>
    <w:p w14:paraId="288AF621" w14:textId="77777777" w:rsidR="004C7518" w:rsidRPr="00704427" w:rsidRDefault="00000000">
      <w:pPr>
        <w:pStyle w:val="22"/>
        <w:widowControl/>
        <w:spacing w:before="0" w:line="360" w:lineRule="auto"/>
        <w:jc w:val="left"/>
        <w:rPr>
          <w:rFonts w:ascii="仿宋" w:eastAsia="仿宋" w:hAnsi="仿宋" w:cs="仿宋" w:hint="eastAsia"/>
          <w:sz w:val="24"/>
          <w:szCs w:val="24"/>
        </w:rPr>
      </w:pPr>
      <w:bookmarkStart w:id="32" w:name="_Toc35393792"/>
      <w:bookmarkStart w:id="33" w:name="_Toc35393623"/>
      <w:bookmarkEnd w:id="24"/>
      <w:bookmarkEnd w:id="25"/>
      <w:r w:rsidRPr="00704427">
        <w:rPr>
          <w:rFonts w:ascii="仿宋" w:eastAsia="仿宋" w:hAnsi="仿宋" w:cs="仿宋" w:hint="eastAsia"/>
          <w:sz w:val="24"/>
          <w:szCs w:val="24"/>
        </w:rPr>
        <w:t>三、获取招标文件</w:t>
      </w:r>
      <w:bookmarkEnd w:id="32"/>
      <w:bookmarkEnd w:id="33"/>
    </w:p>
    <w:p w14:paraId="76112062" w14:textId="546B03C3" w:rsidR="004C7518" w:rsidRPr="00704427" w:rsidRDefault="00000000">
      <w:pPr>
        <w:adjustRightInd w:val="0"/>
        <w:snapToGrid w:val="0"/>
        <w:spacing w:line="360" w:lineRule="auto"/>
        <w:ind w:firstLineChars="200" w:firstLine="480"/>
        <w:rPr>
          <w:rFonts w:ascii="仿宋" w:eastAsia="仿宋" w:hAnsi="仿宋" w:cs="仿宋" w:hint="eastAsia"/>
          <w:sz w:val="24"/>
          <w:lang w:bidi="ar"/>
        </w:rPr>
      </w:pPr>
      <w:r w:rsidRPr="00704427">
        <w:rPr>
          <w:rFonts w:ascii="仿宋" w:eastAsia="仿宋" w:hAnsi="仿宋" w:cs="仿宋" w:hint="eastAsia"/>
          <w:sz w:val="24"/>
          <w:lang w:bidi="ar"/>
        </w:rPr>
        <w:t>1.时间：2025年</w:t>
      </w:r>
      <w:r w:rsidR="003E6D3C" w:rsidRPr="00704427">
        <w:rPr>
          <w:rFonts w:ascii="仿宋" w:eastAsia="仿宋" w:hAnsi="仿宋" w:cs="仿宋" w:hint="eastAsia"/>
          <w:sz w:val="24"/>
          <w:lang w:bidi="ar"/>
        </w:rPr>
        <w:t>1</w:t>
      </w:r>
      <w:r w:rsidR="003D4B59" w:rsidRPr="00704427">
        <w:rPr>
          <w:rFonts w:ascii="仿宋" w:eastAsia="仿宋" w:hAnsi="仿宋" w:cs="仿宋" w:hint="eastAsia"/>
          <w:sz w:val="24"/>
          <w:lang w:bidi="ar"/>
        </w:rPr>
        <w:t>1</w:t>
      </w:r>
      <w:r w:rsidRPr="00704427">
        <w:rPr>
          <w:rFonts w:ascii="仿宋" w:eastAsia="仿宋" w:hAnsi="仿宋" w:cs="仿宋" w:hint="eastAsia"/>
          <w:sz w:val="24"/>
          <w:lang w:bidi="ar"/>
        </w:rPr>
        <w:t>月</w:t>
      </w:r>
      <w:r w:rsidR="003D4B59" w:rsidRPr="00704427">
        <w:rPr>
          <w:rFonts w:ascii="仿宋" w:eastAsia="仿宋" w:hAnsi="仿宋" w:cs="仿宋" w:hint="eastAsia"/>
          <w:sz w:val="24"/>
          <w:lang w:bidi="ar"/>
        </w:rPr>
        <w:t>3</w:t>
      </w:r>
      <w:r w:rsidRPr="00704427">
        <w:rPr>
          <w:rFonts w:ascii="仿宋" w:eastAsia="仿宋" w:hAnsi="仿宋" w:cs="仿宋" w:hint="eastAsia"/>
          <w:sz w:val="24"/>
          <w:lang w:bidi="ar"/>
        </w:rPr>
        <w:t>日至2025年</w:t>
      </w:r>
      <w:r w:rsidR="003D4B59" w:rsidRPr="00704427">
        <w:rPr>
          <w:rFonts w:ascii="仿宋" w:eastAsia="仿宋" w:hAnsi="仿宋" w:cs="仿宋" w:hint="eastAsia"/>
          <w:sz w:val="24"/>
          <w:lang w:bidi="ar"/>
        </w:rPr>
        <w:t>11</w:t>
      </w:r>
      <w:r w:rsidRPr="00704427">
        <w:rPr>
          <w:rFonts w:ascii="仿宋" w:eastAsia="仿宋" w:hAnsi="仿宋" w:cs="仿宋" w:hint="eastAsia"/>
          <w:sz w:val="24"/>
          <w:lang w:bidi="ar"/>
        </w:rPr>
        <w:t>月</w:t>
      </w:r>
      <w:r w:rsidR="003D4B59" w:rsidRPr="00704427">
        <w:rPr>
          <w:rFonts w:ascii="仿宋" w:eastAsia="仿宋" w:hAnsi="仿宋" w:cs="仿宋" w:hint="eastAsia"/>
          <w:sz w:val="24"/>
          <w:lang w:bidi="ar"/>
        </w:rPr>
        <w:t>7</w:t>
      </w:r>
      <w:r w:rsidRPr="00704427">
        <w:rPr>
          <w:rFonts w:ascii="仿宋" w:eastAsia="仿宋" w:hAnsi="仿宋" w:cs="仿宋" w:hint="eastAsia"/>
          <w:sz w:val="24"/>
          <w:lang w:bidi="ar"/>
        </w:rPr>
        <w:t>日，每天上午00:00至12:00，下午12:00至24:00（北京时间，法定节假日除外）</w:t>
      </w:r>
    </w:p>
    <w:p w14:paraId="0A144BFC" w14:textId="77777777" w:rsidR="004C7518" w:rsidRPr="00704427" w:rsidRDefault="00000000">
      <w:pPr>
        <w:adjustRightInd w:val="0"/>
        <w:snapToGrid w:val="0"/>
        <w:spacing w:line="360" w:lineRule="auto"/>
        <w:ind w:firstLineChars="200" w:firstLine="480"/>
        <w:rPr>
          <w:rFonts w:ascii="仿宋" w:eastAsia="仿宋" w:hAnsi="仿宋" w:cs="仿宋" w:hint="eastAsia"/>
          <w:sz w:val="24"/>
          <w:lang w:bidi="ar"/>
        </w:rPr>
      </w:pPr>
      <w:r w:rsidRPr="00704427">
        <w:rPr>
          <w:rFonts w:ascii="仿宋" w:eastAsia="仿宋" w:hAnsi="仿宋" w:cs="仿宋" w:hint="eastAsia"/>
          <w:sz w:val="24"/>
          <w:lang w:bidi="ar"/>
        </w:rPr>
        <w:t>2.地点：</w:t>
      </w:r>
      <w:bookmarkStart w:id="34" w:name="OLE_LINK4"/>
      <w:r w:rsidRPr="00704427">
        <w:rPr>
          <w:rFonts w:ascii="仿宋" w:eastAsia="仿宋" w:hAnsi="仿宋" w:cs="仿宋" w:hint="eastAsia"/>
          <w:sz w:val="24"/>
          <w:lang w:bidi="ar"/>
        </w:rPr>
        <w:t>北京市政府采购电子交易平台</w:t>
      </w:r>
    </w:p>
    <w:bookmarkEnd w:id="34"/>
    <w:p w14:paraId="47B3CA1A" w14:textId="77777777" w:rsidR="004C7518" w:rsidRPr="00704427" w:rsidRDefault="00000000">
      <w:pPr>
        <w:widowControl/>
        <w:adjustRightInd w:val="0"/>
        <w:snapToGrid w:val="0"/>
        <w:spacing w:line="360" w:lineRule="auto"/>
        <w:ind w:firstLineChars="200" w:firstLine="480"/>
        <w:jc w:val="left"/>
        <w:rPr>
          <w:rFonts w:ascii="仿宋" w:eastAsia="仿宋" w:hAnsi="仿宋" w:cs="仿宋" w:hint="eastAsia"/>
          <w:sz w:val="24"/>
          <w:lang w:bidi="ar"/>
        </w:rPr>
      </w:pPr>
      <w:r w:rsidRPr="00704427">
        <w:rPr>
          <w:rFonts w:ascii="仿宋" w:eastAsia="仿宋" w:hAnsi="仿宋" w:cs="仿宋" w:hint="eastAsia"/>
          <w:sz w:val="24"/>
          <w:lang w:bidi="ar"/>
        </w:rPr>
        <w:t>3.方式：</w:t>
      </w:r>
    </w:p>
    <w:p w14:paraId="575D3331" w14:textId="77777777" w:rsidR="004C7518" w:rsidRPr="00704427" w:rsidRDefault="00000000">
      <w:pPr>
        <w:widowControl/>
        <w:adjustRightInd w:val="0"/>
        <w:snapToGrid w:val="0"/>
        <w:spacing w:line="360" w:lineRule="auto"/>
        <w:ind w:firstLineChars="200" w:firstLine="480"/>
        <w:jc w:val="left"/>
        <w:rPr>
          <w:rFonts w:ascii="仿宋" w:eastAsia="仿宋" w:hAnsi="仿宋" w:cs="仿宋" w:hint="eastAsia"/>
          <w:sz w:val="24"/>
          <w:lang w:bidi="ar"/>
        </w:rPr>
      </w:pPr>
      <w:r w:rsidRPr="00704427">
        <w:rPr>
          <w:rFonts w:ascii="仿宋" w:eastAsia="仿宋" w:hAnsi="仿宋" w:cs="仿宋" w:hint="eastAsia"/>
          <w:sz w:val="24"/>
          <w:lang w:bidi="ar"/>
        </w:rPr>
        <w:t>供应商使用CA数字证书或电子营业执照登录北京市政府采购电子交易平台（http://zbcg-bjzc.zhongcy.com/bjczj-portal-site/index.html#/home）获取电子版招标文件。</w:t>
      </w:r>
    </w:p>
    <w:p w14:paraId="2D81C049" w14:textId="77777777" w:rsidR="004C7518" w:rsidRPr="00704427" w:rsidRDefault="00000000">
      <w:pPr>
        <w:widowControl/>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lang w:bidi="ar"/>
        </w:rPr>
        <w:t>4.售价：0元。</w:t>
      </w:r>
    </w:p>
    <w:p w14:paraId="65BA700F" w14:textId="77777777" w:rsidR="004C7518" w:rsidRPr="00704427" w:rsidRDefault="004C7518">
      <w:pPr>
        <w:tabs>
          <w:tab w:val="left" w:pos="900"/>
          <w:tab w:val="left" w:pos="1980"/>
        </w:tabs>
        <w:snapToGrid w:val="0"/>
        <w:spacing w:line="360" w:lineRule="auto"/>
        <w:ind w:left="840"/>
        <w:rPr>
          <w:rFonts w:ascii="仿宋" w:eastAsia="仿宋" w:hAnsi="仿宋" w:cs="仿宋" w:hint="eastAsia"/>
          <w:sz w:val="24"/>
        </w:rPr>
      </w:pPr>
    </w:p>
    <w:p w14:paraId="3C69CA7D" w14:textId="77777777" w:rsidR="004C7518" w:rsidRPr="00704427" w:rsidRDefault="00000000">
      <w:pPr>
        <w:pStyle w:val="22"/>
        <w:widowControl/>
        <w:spacing w:before="0" w:line="360" w:lineRule="auto"/>
        <w:jc w:val="left"/>
        <w:rPr>
          <w:rFonts w:ascii="仿宋" w:eastAsia="仿宋" w:hAnsi="仿宋" w:cs="仿宋" w:hint="eastAsia"/>
          <w:sz w:val="24"/>
          <w:szCs w:val="24"/>
        </w:rPr>
      </w:pPr>
      <w:bookmarkStart w:id="35" w:name="_Toc28359082"/>
      <w:bookmarkStart w:id="36" w:name="_Toc28359005"/>
      <w:bookmarkStart w:id="37" w:name="_Toc35393793"/>
      <w:bookmarkStart w:id="38" w:name="_Toc35393624"/>
      <w:r w:rsidRPr="00704427">
        <w:rPr>
          <w:rFonts w:ascii="仿宋" w:eastAsia="仿宋" w:hAnsi="仿宋" w:cs="仿宋" w:hint="eastAsia"/>
          <w:sz w:val="24"/>
          <w:szCs w:val="24"/>
        </w:rPr>
        <w:t>四、提交投标文件</w:t>
      </w:r>
      <w:bookmarkEnd w:id="35"/>
      <w:bookmarkEnd w:id="36"/>
      <w:r w:rsidRPr="00704427">
        <w:rPr>
          <w:rFonts w:ascii="仿宋" w:eastAsia="仿宋" w:hAnsi="仿宋" w:cs="仿宋" w:hint="eastAsia"/>
          <w:sz w:val="24"/>
          <w:szCs w:val="24"/>
        </w:rPr>
        <w:t>截止时间、开标时间和地点</w:t>
      </w:r>
      <w:bookmarkEnd w:id="37"/>
      <w:bookmarkEnd w:id="38"/>
    </w:p>
    <w:p w14:paraId="4189EB7C" w14:textId="7CF4A07A" w:rsidR="004C7518" w:rsidRPr="00704427" w:rsidRDefault="00000000">
      <w:pPr>
        <w:spacing w:line="360" w:lineRule="auto"/>
        <w:ind w:firstLineChars="200" w:firstLine="480"/>
        <w:rPr>
          <w:rFonts w:ascii="仿宋" w:eastAsia="仿宋" w:hAnsi="仿宋" w:cs="仿宋" w:hint="eastAsia"/>
          <w:sz w:val="24"/>
          <w:lang w:bidi="ar"/>
        </w:rPr>
      </w:pPr>
      <w:r w:rsidRPr="00704427">
        <w:rPr>
          <w:rFonts w:ascii="仿宋" w:eastAsia="仿宋" w:hAnsi="仿宋" w:cs="仿宋" w:hint="eastAsia"/>
          <w:sz w:val="24"/>
          <w:lang w:bidi="ar"/>
        </w:rPr>
        <w:t>投标截止时间、开标时间：</w:t>
      </w:r>
      <w:r w:rsidRPr="00704427">
        <w:rPr>
          <w:rFonts w:ascii="仿宋" w:eastAsia="仿宋" w:hAnsi="仿宋" w:cs="仿宋" w:hint="eastAsia"/>
          <w:sz w:val="24"/>
        </w:rPr>
        <w:t>2025年</w:t>
      </w:r>
      <w:r w:rsidR="003D4B59" w:rsidRPr="00704427">
        <w:rPr>
          <w:rFonts w:ascii="仿宋" w:eastAsia="仿宋" w:hAnsi="仿宋" w:cs="仿宋" w:hint="eastAsia"/>
          <w:sz w:val="24"/>
        </w:rPr>
        <w:t>11</w:t>
      </w:r>
      <w:r w:rsidRPr="00704427">
        <w:rPr>
          <w:rFonts w:ascii="仿宋" w:eastAsia="仿宋" w:hAnsi="仿宋" w:cs="仿宋" w:hint="eastAsia"/>
          <w:sz w:val="24"/>
        </w:rPr>
        <w:t>月</w:t>
      </w:r>
      <w:r w:rsidR="00584321" w:rsidRPr="00704427">
        <w:rPr>
          <w:rFonts w:ascii="仿宋" w:eastAsia="仿宋" w:hAnsi="仿宋" w:cs="仿宋" w:hint="eastAsia"/>
          <w:sz w:val="24"/>
        </w:rPr>
        <w:t>24</w:t>
      </w:r>
      <w:r w:rsidRPr="00704427">
        <w:rPr>
          <w:rFonts w:ascii="仿宋" w:eastAsia="仿宋" w:hAnsi="仿宋" w:cs="仿宋" w:hint="eastAsia"/>
          <w:sz w:val="24"/>
        </w:rPr>
        <w:t>日</w:t>
      </w:r>
      <w:r w:rsidR="003E6D3C" w:rsidRPr="00704427">
        <w:rPr>
          <w:rFonts w:ascii="仿宋" w:eastAsia="仿宋" w:hAnsi="仿宋" w:cs="仿宋" w:hint="eastAsia"/>
          <w:sz w:val="24"/>
          <w:lang w:bidi="ar"/>
        </w:rPr>
        <w:t>9</w:t>
      </w:r>
      <w:r w:rsidRPr="00704427">
        <w:rPr>
          <w:rFonts w:ascii="仿宋" w:eastAsia="仿宋" w:hAnsi="仿宋" w:cs="仿宋" w:hint="eastAsia"/>
          <w:sz w:val="24"/>
          <w:lang w:bidi="ar"/>
        </w:rPr>
        <w:t>点</w:t>
      </w:r>
      <w:r w:rsidR="003E6D3C" w:rsidRPr="00704427">
        <w:rPr>
          <w:rFonts w:ascii="仿宋" w:eastAsia="仿宋" w:hAnsi="仿宋" w:cs="仿宋" w:hint="eastAsia"/>
          <w:sz w:val="24"/>
          <w:lang w:bidi="ar"/>
        </w:rPr>
        <w:t>30</w:t>
      </w:r>
      <w:r w:rsidRPr="00704427">
        <w:rPr>
          <w:rFonts w:ascii="仿宋" w:eastAsia="仿宋" w:hAnsi="仿宋" w:cs="仿宋" w:hint="eastAsia"/>
          <w:sz w:val="24"/>
          <w:lang w:bidi="ar"/>
        </w:rPr>
        <w:t>分（北京时间）</w:t>
      </w:r>
    </w:p>
    <w:p w14:paraId="631BD839" w14:textId="3AC90331" w:rsidR="004C7518" w:rsidRPr="00704427" w:rsidRDefault="00000000">
      <w:pPr>
        <w:spacing w:line="360" w:lineRule="auto"/>
        <w:ind w:firstLineChars="200" w:firstLine="480"/>
        <w:rPr>
          <w:rFonts w:ascii="仿宋" w:eastAsia="仿宋" w:hAnsi="仿宋" w:cs="仿宋" w:hint="eastAsia"/>
          <w:sz w:val="24"/>
          <w:lang w:bidi="ar"/>
        </w:rPr>
      </w:pPr>
      <w:r w:rsidRPr="00704427">
        <w:rPr>
          <w:rFonts w:ascii="仿宋" w:eastAsia="仿宋" w:hAnsi="仿宋" w:cs="仿宋" w:hint="eastAsia"/>
          <w:sz w:val="24"/>
          <w:lang w:bidi="ar"/>
        </w:rPr>
        <w:t>地点：</w:t>
      </w:r>
      <w:r w:rsidR="00584321" w:rsidRPr="00704427">
        <w:rPr>
          <w:rFonts w:ascii="仿宋" w:eastAsia="仿宋" w:hAnsi="仿宋" w:cs="仿宋"/>
          <w:bCs/>
          <w:sz w:val="24"/>
          <w:lang w:val="en"/>
        </w:rPr>
        <w:t>本项目采用远程电子开标方式，由投标人自行对电子投标文件进行解密，不接受纸质文件，无须投标人到达现场。</w:t>
      </w:r>
    </w:p>
    <w:p w14:paraId="3E42FD4A" w14:textId="77777777" w:rsidR="004C7518" w:rsidRPr="00704427" w:rsidRDefault="004C7518">
      <w:pPr>
        <w:spacing w:line="360" w:lineRule="auto"/>
        <w:ind w:firstLineChars="200" w:firstLine="480"/>
        <w:rPr>
          <w:rFonts w:ascii="仿宋" w:eastAsia="仿宋" w:hAnsi="仿宋" w:cs="仿宋" w:hint="eastAsia"/>
          <w:bCs/>
          <w:sz w:val="24"/>
          <w:u w:val="single"/>
        </w:rPr>
      </w:pPr>
    </w:p>
    <w:p w14:paraId="2AFBE004" w14:textId="77777777" w:rsidR="004C7518" w:rsidRPr="00704427" w:rsidRDefault="00000000">
      <w:pPr>
        <w:pStyle w:val="22"/>
        <w:spacing w:before="0" w:line="360" w:lineRule="auto"/>
        <w:jc w:val="left"/>
        <w:rPr>
          <w:rFonts w:ascii="仿宋" w:eastAsia="仿宋" w:hAnsi="仿宋" w:cs="仿宋" w:hint="eastAsia"/>
          <w:sz w:val="24"/>
          <w:szCs w:val="24"/>
        </w:rPr>
      </w:pPr>
      <w:bookmarkStart w:id="39" w:name="_Toc28359007"/>
      <w:bookmarkStart w:id="40" w:name="_Toc28359084"/>
      <w:bookmarkStart w:id="41" w:name="_Toc35393625"/>
      <w:bookmarkStart w:id="42" w:name="_Toc35393794"/>
      <w:r w:rsidRPr="00704427">
        <w:rPr>
          <w:rFonts w:ascii="仿宋" w:eastAsia="仿宋" w:hAnsi="仿宋" w:cs="仿宋" w:hint="eastAsia"/>
          <w:sz w:val="24"/>
          <w:szCs w:val="24"/>
        </w:rPr>
        <w:t>五、公告期限</w:t>
      </w:r>
      <w:bookmarkEnd w:id="39"/>
      <w:bookmarkEnd w:id="40"/>
      <w:bookmarkEnd w:id="41"/>
      <w:bookmarkEnd w:id="42"/>
    </w:p>
    <w:p w14:paraId="1BCDD505" w14:textId="77777777" w:rsidR="004C7518" w:rsidRPr="00704427" w:rsidRDefault="00000000">
      <w:pPr>
        <w:spacing w:line="360" w:lineRule="auto"/>
        <w:ind w:firstLineChars="200" w:firstLine="480"/>
        <w:rPr>
          <w:rFonts w:ascii="仿宋" w:eastAsia="仿宋" w:hAnsi="仿宋" w:cs="仿宋" w:hint="eastAsia"/>
          <w:kern w:val="0"/>
          <w:sz w:val="24"/>
        </w:rPr>
      </w:pPr>
      <w:r w:rsidRPr="00704427">
        <w:rPr>
          <w:rFonts w:ascii="仿宋" w:eastAsia="仿宋" w:hAnsi="仿宋" w:cs="仿宋" w:hint="eastAsia"/>
          <w:kern w:val="0"/>
          <w:sz w:val="24"/>
        </w:rPr>
        <w:t>自本公告发布之日起5个工作日。</w:t>
      </w:r>
    </w:p>
    <w:p w14:paraId="4271D2F2" w14:textId="77777777" w:rsidR="004C7518" w:rsidRPr="00704427" w:rsidRDefault="004C7518">
      <w:pPr>
        <w:spacing w:line="360" w:lineRule="auto"/>
        <w:ind w:firstLineChars="200" w:firstLine="480"/>
        <w:rPr>
          <w:rFonts w:ascii="仿宋" w:eastAsia="仿宋" w:hAnsi="仿宋" w:cs="仿宋" w:hint="eastAsia"/>
          <w:kern w:val="0"/>
          <w:sz w:val="24"/>
        </w:rPr>
      </w:pPr>
    </w:p>
    <w:p w14:paraId="23B6553F" w14:textId="77777777" w:rsidR="004C7518" w:rsidRPr="00704427" w:rsidRDefault="00000000">
      <w:pPr>
        <w:pStyle w:val="22"/>
        <w:spacing w:before="0" w:line="360" w:lineRule="auto"/>
        <w:jc w:val="left"/>
        <w:rPr>
          <w:rFonts w:ascii="仿宋" w:eastAsia="仿宋" w:hAnsi="仿宋" w:cs="仿宋" w:hint="eastAsia"/>
          <w:sz w:val="24"/>
          <w:szCs w:val="24"/>
        </w:rPr>
      </w:pPr>
      <w:bookmarkStart w:id="43" w:name="_Toc35393795"/>
      <w:bookmarkStart w:id="44" w:name="_Toc35393626"/>
      <w:r w:rsidRPr="00704427">
        <w:rPr>
          <w:rFonts w:ascii="仿宋" w:eastAsia="仿宋" w:hAnsi="仿宋" w:cs="仿宋" w:hint="eastAsia"/>
          <w:sz w:val="24"/>
          <w:szCs w:val="24"/>
        </w:rPr>
        <w:t>六、其他补充事宜</w:t>
      </w:r>
      <w:bookmarkEnd w:id="43"/>
      <w:bookmarkEnd w:id="44"/>
    </w:p>
    <w:p w14:paraId="24F128BB" w14:textId="77777777" w:rsidR="004C7518" w:rsidRPr="00704427" w:rsidRDefault="00000000">
      <w:pPr>
        <w:spacing w:line="360" w:lineRule="auto"/>
        <w:ind w:firstLineChars="200" w:firstLine="480"/>
        <w:rPr>
          <w:rFonts w:ascii="仿宋" w:eastAsia="仿宋" w:hAnsi="仿宋" w:cs="仿宋" w:hint="eastAsia"/>
          <w:bCs/>
          <w:sz w:val="24"/>
        </w:rPr>
      </w:pPr>
      <w:bookmarkStart w:id="45" w:name="_Toc28359085"/>
      <w:bookmarkStart w:id="46" w:name="_Toc35393796"/>
      <w:bookmarkStart w:id="47" w:name="_Toc35393627"/>
      <w:bookmarkStart w:id="48" w:name="_Toc28359008"/>
      <w:r w:rsidRPr="00704427">
        <w:rPr>
          <w:rFonts w:ascii="仿宋" w:eastAsia="仿宋" w:hAnsi="仿宋" w:cs="仿宋" w:hint="eastAsia"/>
          <w:bCs/>
          <w:sz w:val="24"/>
        </w:rPr>
        <w:t>1.本项目需要落实的政府采购政策:节约能源、保护环境、促进中小企业及监狱企业发展、促进残疾人就业等，政府采购政策具体落实情况详见招标文件。</w:t>
      </w:r>
    </w:p>
    <w:p w14:paraId="52B4556A"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B3DA849"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lastRenderedPageBreak/>
        <w:t>CA 数字证书服务热线 010-58511086</w:t>
      </w:r>
    </w:p>
    <w:p w14:paraId="376DDE20"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电子营业执照服务热线 400-699-7000</w:t>
      </w:r>
    </w:p>
    <w:p w14:paraId="0CEF30CB"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技术支持服务热线 010-86483801</w:t>
      </w:r>
    </w:p>
    <w:p w14:paraId="4F2F93F1"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2.1 办理 CA 数字证书或电子营业执照</w:t>
      </w:r>
    </w:p>
    <w:p w14:paraId="6F4B673B"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供应商登录北京市政府采购电子交易平台查阅“用户指南”—“操作指南”—“市场主体 CA 办理操作流程指引”/“电子营业执照使用指南”，按照程序要求办理。</w:t>
      </w:r>
    </w:p>
    <w:p w14:paraId="3AC424BD"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2.2 注册</w:t>
      </w:r>
    </w:p>
    <w:p w14:paraId="11C24C7E"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供应商登录北京市政府采购电子交易平台“用户指南”—“操作指南”—“市场主体注册入库操作流程指引”进行自助注册绑定。</w:t>
      </w:r>
    </w:p>
    <w:p w14:paraId="65FD2B7A"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2.3 驱动、客户端下载</w:t>
      </w:r>
    </w:p>
    <w:p w14:paraId="3C79DFE1"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供应商登录北京市政府采购电子交易平台“用户指南”—“工具下载”—“招标采购系统文件驱动安装包”下载相关驱动。</w:t>
      </w:r>
    </w:p>
    <w:p w14:paraId="2A8E9E8B"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供应商登录北京市政府采购电子交易平台“用户指南”—“工具下载”—“投标文件编制工具”下载相关客户端。</w:t>
      </w:r>
    </w:p>
    <w:p w14:paraId="3C65123D"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2.4 获取电子招标文件</w:t>
      </w:r>
    </w:p>
    <w:p w14:paraId="0C797C8A"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供应商使用 CA 数字证书或电子营业执照登录北京市政府采购电子交易平台获取电子招标文件。</w:t>
      </w:r>
    </w:p>
    <w:p w14:paraId="2BAB6D76"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930B9A"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2.5 编制电子投标文件</w:t>
      </w:r>
    </w:p>
    <w:p w14:paraId="2630F494"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F239F3E"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2.6 提交电子投标文件</w:t>
      </w:r>
    </w:p>
    <w:p w14:paraId="54A0E051"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供应商应于投标截止时间前在北京市政府采购电子交易平台提交电子投标文件，上传电子投标文件过程中请保持与互联网的连接畅通。</w:t>
      </w:r>
    </w:p>
    <w:p w14:paraId="3ACA789D"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2.7 电子开标</w:t>
      </w:r>
    </w:p>
    <w:p w14:paraId="673A3D90" w14:textId="4157781F" w:rsidR="00227DB2" w:rsidRPr="00704427" w:rsidRDefault="00227DB2" w:rsidP="00227DB2">
      <w:pPr>
        <w:pStyle w:val="22"/>
        <w:spacing w:before="0" w:line="360" w:lineRule="auto"/>
        <w:ind w:firstLineChars="200" w:firstLine="482"/>
        <w:jc w:val="left"/>
        <w:rPr>
          <w:rFonts w:ascii="仿宋" w:eastAsia="仿宋" w:hAnsi="仿宋" w:cs="仿宋" w:hint="eastAsia"/>
          <w:b w:val="0"/>
          <w:bCs/>
          <w:sz w:val="24"/>
          <w:szCs w:val="24"/>
        </w:rPr>
      </w:pPr>
      <w:r w:rsidRPr="00704427">
        <w:rPr>
          <w:rFonts w:ascii="仿宋" w:eastAsia="仿宋" w:hAnsi="仿宋" w:cs="仿宋" w:hint="eastAsia"/>
          <w:bCs/>
          <w:sz w:val="24"/>
        </w:rPr>
        <w:lastRenderedPageBreak/>
        <w:t>供应商使用CA数字证书或电子营业执照登录北京市政府采购电子交易平台进行</w:t>
      </w:r>
      <w:r w:rsidR="00584321" w:rsidRPr="00704427">
        <w:rPr>
          <w:rFonts w:ascii="仿宋" w:eastAsia="仿宋" w:hAnsi="仿宋" w:cs="仿宋" w:hint="eastAsia"/>
          <w:bCs/>
          <w:sz w:val="24"/>
        </w:rPr>
        <w:t>远程</w:t>
      </w:r>
      <w:r w:rsidRPr="00704427">
        <w:rPr>
          <w:rFonts w:ascii="仿宋" w:eastAsia="仿宋" w:hAnsi="仿宋" w:cs="仿宋" w:hint="eastAsia"/>
          <w:bCs/>
          <w:sz w:val="24"/>
        </w:rPr>
        <w:t>电子开标。</w:t>
      </w:r>
    </w:p>
    <w:p w14:paraId="57D887F0" w14:textId="77777777" w:rsidR="004C7518" w:rsidRPr="00704427" w:rsidRDefault="00000000">
      <w:pPr>
        <w:pStyle w:val="22"/>
        <w:spacing w:before="0" w:line="360" w:lineRule="auto"/>
        <w:jc w:val="left"/>
        <w:rPr>
          <w:rFonts w:ascii="仿宋" w:eastAsia="仿宋" w:hAnsi="仿宋" w:cs="仿宋" w:hint="eastAsia"/>
          <w:sz w:val="24"/>
          <w:szCs w:val="24"/>
        </w:rPr>
      </w:pPr>
      <w:r w:rsidRPr="00704427">
        <w:rPr>
          <w:rFonts w:ascii="仿宋" w:eastAsia="仿宋" w:hAnsi="仿宋" w:cs="仿宋" w:hint="eastAsia"/>
          <w:sz w:val="24"/>
          <w:szCs w:val="24"/>
        </w:rPr>
        <w:t>七、对本次招标提出询问，请按以下方式联系。</w:t>
      </w:r>
      <w:bookmarkEnd w:id="45"/>
      <w:bookmarkEnd w:id="46"/>
      <w:bookmarkEnd w:id="47"/>
      <w:bookmarkEnd w:id="48"/>
    </w:p>
    <w:p w14:paraId="28E3E0E6"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1.采购人信息</w:t>
      </w:r>
    </w:p>
    <w:p w14:paraId="4937A1CF" w14:textId="5B8D5DBC"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名    称：</w:t>
      </w:r>
      <w:r w:rsidR="003E6D3C" w:rsidRPr="00704427">
        <w:rPr>
          <w:rFonts w:ascii="仿宋" w:eastAsia="仿宋" w:hAnsi="仿宋" w:cs="仿宋" w:hint="eastAsia"/>
          <w:bCs/>
          <w:sz w:val="24"/>
        </w:rPr>
        <w:t>北京市通州区通运街道办事处</w:t>
      </w:r>
    </w:p>
    <w:p w14:paraId="76475C43" w14:textId="18A03679"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地    址：</w:t>
      </w:r>
      <w:r w:rsidR="00995FF9" w:rsidRPr="00704427">
        <w:rPr>
          <w:rFonts w:ascii="仿宋" w:eastAsia="仿宋" w:hAnsi="仿宋" w:cs="仿宋" w:hint="eastAsia"/>
          <w:bCs/>
          <w:sz w:val="24"/>
        </w:rPr>
        <w:t>北京市通州区通运街道紫运北街108号</w:t>
      </w:r>
    </w:p>
    <w:p w14:paraId="2AAB5CEB" w14:textId="313370DA" w:rsidR="004C7518" w:rsidRPr="00704427" w:rsidRDefault="00000000" w:rsidP="00E52598">
      <w:pPr>
        <w:tabs>
          <w:tab w:val="left" w:pos="6538"/>
        </w:tabs>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联系方式：</w:t>
      </w:r>
      <w:r w:rsidR="00995FF9" w:rsidRPr="00704427">
        <w:rPr>
          <w:rFonts w:ascii="仿宋" w:eastAsia="仿宋" w:hAnsi="仿宋" w:cs="仿宋" w:hint="eastAsia"/>
          <w:bCs/>
          <w:sz w:val="24"/>
        </w:rPr>
        <w:t>杜鸣</w:t>
      </w:r>
      <w:r w:rsidRPr="00704427">
        <w:rPr>
          <w:rFonts w:ascii="仿宋" w:eastAsia="仿宋" w:hAnsi="仿宋" w:cs="仿宋" w:hint="eastAsia"/>
          <w:bCs/>
          <w:sz w:val="24"/>
        </w:rPr>
        <w:t xml:space="preserve"> </w:t>
      </w:r>
      <w:r w:rsidR="00995FF9" w:rsidRPr="00704427">
        <w:rPr>
          <w:rFonts w:ascii="仿宋" w:eastAsia="仿宋" w:hAnsi="仿宋" w:cs="仿宋" w:hint="eastAsia"/>
          <w:bCs/>
          <w:sz w:val="24"/>
        </w:rPr>
        <w:t>010-69552345</w:t>
      </w:r>
      <w:r w:rsidRPr="00704427">
        <w:rPr>
          <w:rFonts w:ascii="仿宋" w:eastAsia="仿宋" w:hAnsi="仿宋" w:cs="仿宋" w:hint="eastAsia"/>
          <w:bCs/>
          <w:sz w:val="24"/>
        </w:rPr>
        <w:t xml:space="preserve"> </w:t>
      </w:r>
      <w:r w:rsidR="00E52598" w:rsidRPr="00704427">
        <w:rPr>
          <w:rFonts w:ascii="仿宋" w:eastAsia="仿宋" w:hAnsi="仿宋" w:cs="仿宋" w:hint="eastAsia"/>
          <w:bCs/>
          <w:sz w:val="24"/>
        </w:rPr>
        <w:tab/>
      </w:r>
    </w:p>
    <w:p w14:paraId="0B18707A"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2.采购代理机构信息</w:t>
      </w:r>
    </w:p>
    <w:p w14:paraId="439FA846" w14:textId="28CBC0A4"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名    称：</w:t>
      </w:r>
      <w:r w:rsidR="003E6D3C" w:rsidRPr="00704427">
        <w:rPr>
          <w:rFonts w:ascii="仿宋" w:eastAsia="仿宋" w:hAnsi="仿宋" w:cs="仿宋" w:hint="eastAsia"/>
          <w:bCs/>
          <w:sz w:val="24"/>
        </w:rPr>
        <w:t>中联国际工程管理有限公司</w:t>
      </w:r>
      <w:r w:rsidRPr="00704427">
        <w:rPr>
          <w:rFonts w:ascii="仿宋" w:eastAsia="仿宋" w:hAnsi="仿宋" w:cs="仿宋" w:hint="eastAsia"/>
          <w:bCs/>
          <w:sz w:val="24"/>
        </w:rPr>
        <w:t xml:space="preserve"> </w:t>
      </w:r>
    </w:p>
    <w:p w14:paraId="5F0768DC" w14:textId="3FB6CF9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地    址：</w:t>
      </w:r>
      <w:r w:rsidR="00995FF9" w:rsidRPr="00704427">
        <w:rPr>
          <w:rFonts w:ascii="仿宋" w:eastAsia="仿宋" w:hAnsi="仿宋" w:cs="仿宋" w:hint="eastAsia"/>
          <w:bCs/>
          <w:sz w:val="24"/>
        </w:rPr>
        <w:t>北</w:t>
      </w:r>
      <w:r w:rsidR="00227DB2" w:rsidRPr="00704427">
        <w:rPr>
          <w:rFonts w:ascii="仿宋" w:eastAsia="仿宋" w:hAnsi="仿宋" w:cs="仿宋" w:hint="eastAsia"/>
          <w:bCs/>
          <w:sz w:val="24"/>
        </w:rPr>
        <w:t>京市经济技术开发区荣华中路亦城财富中心A座（1号楼）904</w:t>
      </w:r>
      <w:r w:rsidRPr="00704427">
        <w:rPr>
          <w:rFonts w:ascii="仿宋" w:eastAsia="仿宋" w:hAnsi="仿宋" w:cs="仿宋" w:hint="eastAsia"/>
          <w:bCs/>
          <w:sz w:val="24"/>
        </w:rPr>
        <w:t xml:space="preserve"> </w:t>
      </w:r>
    </w:p>
    <w:p w14:paraId="3A4E9B2F" w14:textId="129C5142"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联系方式：</w:t>
      </w:r>
      <w:r w:rsidR="00995FF9" w:rsidRPr="00704427">
        <w:rPr>
          <w:rFonts w:ascii="仿宋" w:eastAsia="仿宋" w:hAnsi="仿宋" w:cs="仿宋" w:hint="eastAsia"/>
          <w:bCs/>
          <w:sz w:val="24"/>
        </w:rPr>
        <w:t>陈新、王胜越、刘鼎新/010-68004348、13260113292</w:t>
      </w:r>
    </w:p>
    <w:p w14:paraId="74A43D0D" w14:textId="77777777"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3.项目联系方式</w:t>
      </w:r>
    </w:p>
    <w:p w14:paraId="5BC719E7" w14:textId="466F8722"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项目联系人：</w:t>
      </w:r>
      <w:r w:rsidR="00995FF9" w:rsidRPr="00704427">
        <w:rPr>
          <w:rFonts w:ascii="仿宋" w:eastAsia="仿宋" w:hAnsi="仿宋" w:cs="仿宋" w:hint="eastAsia"/>
          <w:bCs/>
          <w:sz w:val="24"/>
        </w:rPr>
        <w:t>陈新、王胜越、刘鼎新</w:t>
      </w:r>
    </w:p>
    <w:p w14:paraId="00398844" w14:textId="16ED5A71" w:rsidR="004C7518" w:rsidRPr="00704427" w:rsidRDefault="00000000">
      <w:pPr>
        <w:spacing w:line="360" w:lineRule="auto"/>
        <w:ind w:firstLineChars="200" w:firstLine="480"/>
        <w:rPr>
          <w:rFonts w:ascii="仿宋" w:eastAsia="仿宋" w:hAnsi="仿宋" w:cs="仿宋" w:hint="eastAsia"/>
          <w:bCs/>
          <w:sz w:val="24"/>
        </w:rPr>
      </w:pPr>
      <w:r w:rsidRPr="00704427">
        <w:rPr>
          <w:rFonts w:ascii="仿宋" w:eastAsia="仿宋" w:hAnsi="仿宋" w:cs="仿宋" w:hint="eastAsia"/>
          <w:bCs/>
          <w:sz w:val="24"/>
        </w:rPr>
        <w:t>电　    话：</w:t>
      </w:r>
      <w:r w:rsidR="00995FF9" w:rsidRPr="00704427">
        <w:rPr>
          <w:rFonts w:ascii="仿宋" w:eastAsia="仿宋" w:hAnsi="仿宋" w:cs="仿宋" w:hint="eastAsia"/>
          <w:bCs/>
          <w:sz w:val="24"/>
        </w:rPr>
        <w:t>010-68004348、13260113292</w:t>
      </w:r>
    </w:p>
    <w:p w14:paraId="3A2D47E9" w14:textId="77777777" w:rsidR="004C7518" w:rsidRPr="00704427" w:rsidRDefault="004C7518">
      <w:pPr>
        <w:spacing w:line="360" w:lineRule="auto"/>
        <w:jc w:val="center"/>
        <w:outlineLvl w:val="0"/>
        <w:rPr>
          <w:rFonts w:ascii="仿宋" w:eastAsia="仿宋" w:hAnsi="仿宋" w:cs="仿宋" w:hint="eastAsia"/>
          <w:b/>
          <w:sz w:val="36"/>
          <w:szCs w:val="36"/>
        </w:rPr>
        <w:sectPr w:rsidR="004C7518" w:rsidRPr="00704427">
          <w:footerReference w:type="default" r:id="rId14"/>
          <w:footerReference w:type="first" r:id="rId15"/>
          <w:pgSz w:w="11907" w:h="16840"/>
          <w:pgMar w:top="1418" w:right="1134" w:bottom="1418" w:left="1701" w:header="851" w:footer="851" w:gutter="0"/>
          <w:pgNumType w:start="1"/>
          <w:cols w:space="720"/>
          <w:titlePg/>
          <w:docGrid w:linePitch="462"/>
        </w:sectPr>
      </w:pPr>
      <w:bookmarkStart w:id="49" w:name="_Toc264969275"/>
      <w:bookmarkStart w:id="50" w:name="_Toc353825548"/>
      <w:bookmarkStart w:id="51" w:name="_Toc305158928"/>
      <w:bookmarkStart w:id="52" w:name="_Toc127161488"/>
      <w:bookmarkStart w:id="53" w:name="_Toc305158854"/>
      <w:bookmarkStart w:id="54" w:name="_Toc127151777"/>
      <w:bookmarkStart w:id="55" w:name="_Toc150774783"/>
      <w:bookmarkStart w:id="56" w:name="_Toc195842950"/>
      <w:bookmarkStart w:id="57" w:name="_Toc226965856"/>
      <w:bookmarkStart w:id="58" w:name="_Toc353873938"/>
      <w:bookmarkStart w:id="59" w:name="_Toc512937850"/>
      <w:bookmarkStart w:id="60" w:name="_Toc265228423"/>
    </w:p>
    <w:p w14:paraId="762C79C1" w14:textId="77777777" w:rsidR="004C7518" w:rsidRPr="00704427" w:rsidRDefault="00000000">
      <w:pPr>
        <w:spacing w:line="360" w:lineRule="auto"/>
        <w:jc w:val="center"/>
        <w:outlineLvl w:val="0"/>
        <w:rPr>
          <w:rFonts w:ascii="仿宋" w:eastAsia="仿宋" w:hAnsi="仿宋" w:cs="仿宋" w:hint="eastAsia"/>
          <w:b/>
          <w:sz w:val="32"/>
          <w:szCs w:val="32"/>
        </w:rPr>
      </w:pPr>
      <w:bookmarkStart w:id="61" w:name="_Toc23029"/>
      <w:bookmarkStart w:id="62" w:name="_Toc5105"/>
      <w:bookmarkStart w:id="63" w:name="_Toc11945"/>
      <w:bookmarkStart w:id="64" w:name="_Toc11107"/>
      <w:bookmarkStart w:id="65" w:name="_Toc3927"/>
      <w:bookmarkStart w:id="66" w:name="_Toc1103"/>
      <w:bookmarkStart w:id="67" w:name="_Toc19181"/>
      <w:bookmarkStart w:id="68" w:name="_Toc24829"/>
      <w:bookmarkStart w:id="69" w:name="_Toc20587"/>
      <w:bookmarkStart w:id="70" w:name="_Toc6946"/>
      <w:bookmarkStart w:id="71" w:name="_Toc26067"/>
      <w:r w:rsidRPr="00704427">
        <w:rPr>
          <w:rFonts w:ascii="仿宋" w:eastAsia="仿宋" w:hAnsi="仿宋" w:cs="仿宋" w:hint="eastAsia"/>
          <w:b/>
          <w:sz w:val="36"/>
          <w:szCs w:val="36"/>
        </w:rPr>
        <w:lastRenderedPageBreak/>
        <w:t>第二章   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347CD9D" w14:textId="77777777" w:rsidR="004C7518" w:rsidRPr="00704427" w:rsidRDefault="00000000">
      <w:pPr>
        <w:pStyle w:val="22"/>
        <w:tabs>
          <w:tab w:val="center" w:pos="4592"/>
          <w:tab w:val="left" w:pos="7860"/>
        </w:tabs>
        <w:spacing w:before="0" w:line="360" w:lineRule="auto"/>
        <w:rPr>
          <w:rFonts w:ascii="仿宋" w:eastAsia="仿宋" w:hAnsi="仿宋" w:cs="仿宋" w:hint="eastAsia"/>
          <w:sz w:val="28"/>
        </w:rPr>
      </w:pPr>
      <w:bookmarkStart w:id="72" w:name="_Toc226965792"/>
      <w:bookmarkStart w:id="73" w:name="_Toc151193833"/>
      <w:bookmarkStart w:id="74" w:name="_Toc151193617"/>
      <w:bookmarkStart w:id="75" w:name="_Toc520356144"/>
      <w:bookmarkStart w:id="76" w:name="_Toc150509270"/>
      <w:bookmarkStart w:id="77" w:name="_Toc226309763"/>
      <w:bookmarkStart w:id="78" w:name="_Toc127151720"/>
      <w:bookmarkStart w:id="79" w:name="_Toc142311021"/>
      <w:bookmarkStart w:id="80" w:name="_Toc164608788"/>
      <w:bookmarkStart w:id="81" w:name="_Toc150774724"/>
      <w:bookmarkStart w:id="82" w:name="_Toc150774619"/>
      <w:bookmarkStart w:id="83" w:name="_Toc127151519"/>
      <w:bookmarkStart w:id="84" w:name="_Toc151190146"/>
      <w:bookmarkStart w:id="85" w:name="_Toc149720812"/>
      <w:bookmarkStart w:id="86" w:name="_Toc150480757"/>
      <w:bookmarkStart w:id="87" w:name="_Toc164229360"/>
      <w:bookmarkStart w:id="88" w:name="_Toc195842884"/>
      <w:bookmarkStart w:id="89" w:name="_Toc164351613"/>
      <w:bookmarkStart w:id="90" w:name="_Toc226965709"/>
      <w:bookmarkStart w:id="91" w:name="_Toc164608633"/>
      <w:bookmarkStart w:id="92" w:name="_Toc151193907"/>
      <w:bookmarkStart w:id="93" w:name="_Toc151193761"/>
      <w:bookmarkStart w:id="94" w:name="_Toc127161433"/>
      <w:bookmarkStart w:id="95" w:name="_Toc164229214"/>
      <w:bookmarkStart w:id="96" w:name="_Toc226337215"/>
      <w:bookmarkStart w:id="97" w:name="_Toc151193689"/>
      <w:r w:rsidRPr="00704427">
        <w:rPr>
          <w:rFonts w:ascii="仿宋" w:eastAsia="仿宋" w:hAnsi="仿宋" w:cs="仿宋" w:hint="eastAsia"/>
          <w:sz w:val="28"/>
        </w:rPr>
        <w:t>投标人须知资料表</w:t>
      </w:r>
    </w:p>
    <w:p w14:paraId="14A7B41D" w14:textId="77777777" w:rsidR="004C7518" w:rsidRPr="00704427" w:rsidRDefault="004C7518">
      <w:pPr>
        <w:jc w:val="center"/>
        <w:rPr>
          <w:rFonts w:ascii="仿宋" w:eastAsia="仿宋" w:hAnsi="仿宋" w:cs="仿宋" w:hint="eastAsia"/>
          <w:b/>
          <w:sz w:val="28"/>
          <w:szCs w:val="28"/>
        </w:rPr>
      </w:pPr>
    </w:p>
    <w:p w14:paraId="00B5793B"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本表是对投标人须知的具体补充和修改，如有矛盾，均以本资料表为准。标记</w:t>
      </w:r>
      <w:r w:rsidRPr="00704427">
        <w:rPr>
          <w:rFonts w:ascii="仿宋" w:eastAsia="仿宋" w:hAnsi="仿宋" w:cs="仿宋" w:hint="eastAsia"/>
          <w:color w:val="000000"/>
          <w:sz w:val="24"/>
        </w:rPr>
        <w:t>“■”</w:t>
      </w:r>
      <w:r w:rsidRPr="00704427">
        <w:rPr>
          <w:rFonts w:ascii="仿宋" w:eastAsia="仿宋" w:hAnsi="仿宋" w:cs="仿宋" w:hint="eastAsia"/>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7518" w:rsidRPr="00704427" w14:paraId="2F653CBF" w14:textId="77777777">
        <w:trPr>
          <w:trHeight w:val="594"/>
          <w:tblHeader/>
          <w:jc w:val="center"/>
        </w:trPr>
        <w:tc>
          <w:tcPr>
            <w:tcW w:w="988" w:type="dxa"/>
            <w:vAlign w:val="center"/>
          </w:tcPr>
          <w:p w14:paraId="4CF884DB" w14:textId="77777777" w:rsidR="004C7518" w:rsidRPr="00704427" w:rsidRDefault="00000000">
            <w:pPr>
              <w:jc w:val="center"/>
              <w:rPr>
                <w:rFonts w:ascii="仿宋" w:eastAsia="仿宋" w:hAnsi="仿宋" w:cs="仿宋" w:hint="eastAsia"/>
                <w:b/>
                <w:bCs/>
                <w:sz w:val="24"/>
              </w:rPr>
            </w:pPr>
            <w:r w:rsidRPr="00704427">
              <w:rPr>
                <w:rFonts w:ascii="仿宋" w:eastAsia="仿宋" w:hAnsi="仿宋" w:cs="仿宋" w:hint="eastAsia"/>
                <w:b/>
                <w:sz w:val="24"/>
              </w:rPr>
              <w:t>条款号</w:t>
            </w:r>
          </w:p>
        </w:tc>
        <w:tc>
          <w:tcPr>
            <w:tcW w:w="1701" w:type="dxa"/>
            <w:vAlign w:val="center"/>
          </w:tcPr>
          <w:p w14:paraId="750D96C7" w14:textId="77777777" w:rsidR="004C7518" w:rsidRPr="00704427" w:rsidRDefault="00000000">
            <w:pPr>
              <w:jc w:val="center"/>
              <w:rPr>
                <w:rFonts w:ascii="仿宋" w:eastAsia="仿宋" w:hAnsi="仿宋" w:cs="仿宋" w:hint="eastAsia"/>
                <w:b/>
                <w:bCs/>
                <w:sz w:val="24"/>
              </w:rPr>
            </w:pPr>
            <w:r w:rsidRPr="00704427">
              <w:rPr>
                <w:rFonts w:ascii="仿宋" w:eastAsia="仿宋" w:hAnsi="仿宋" w:cs="仿宋" w:hint="eastAsia"/>
                <w:b/>
                <w:bCs/>
                <w:sz w:val="24"/>
              </w:rPr>
              <w:t>条目</w:t>
            </w:r>
          </w:p>
        </w:tc>
        <w:tc>
          <w:tcPr>
            <w:tcW w:w="7540" w:type="dxa"/>
            <w:vAlign w:val="center"/>
          </w:tcPr>
          <w:p w14:paraId="255E5811" w14:textId="77777777" w:rsidR="004C7518" w:rsidRPr="00704427" w:rsidRDefault="00000000">
            <w:pPr>
              <w:jc w:val="center"/>
              <w:rPr>
                <w:rFonts w:ascii="仿宋" w:eastAsia="仿宋" w:hAnsi="仿宋" w:cs="仿宋" w:hint="eastAsia"/>
                <w:b/>
                <w:bCs/>
                <w:sz w:val="24"/>
              </w:rPr>
            </w:pPr>
            <w:r w:rsidRPr="00704427">
              <w:rPr>
                <w:rFonts w:ascii="仿宋" w:eastAsia="仿宋" w:hAnsi="仿宋" w:cs="仿宋" w:hint="eastAsia"/>
                <w:b/>
                <w:bCs/>
                <w:sz w:val="24"/>
              </w:rPr>
              <w:t>内容</w:t>
            </w:r>
          </w:p>
        </w:tc>
      </w:tr>
      <w:tr w:rsidR="004C7518" w:rsidRPr="00704427" w14:paraId="3933320F" w14:textId="77777777">
        <w:trPr>
          <w:trHeight w:val="20"/>
          <w:jc w:val="center"/>
        </w:trPr>
        <w:tc>
          <w:tcPr>
            <w:tcW w:w="988" w:type="dxa"/>
            <w:vAlign w:val="center"/>
          </w:tcPr>
          <w:p w14:paraId="59D84A8B"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2.2</w:t>
            </w:r>
          </w:p>
        </w:tc>
        <w:tc>
          <w:tcPr>
            <w:tcW w:w="1701" w:type="dxa"/>
            <w:vAlign w:val="center"/>
          </w:tcPr>
          <w:p w14:paraId="59B0AA8F"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项目属性</w:t>
            </w:r>
          </w:p>
        </w:tc>
        <w:tc>
          <w:tcPr>
            <w:tcW w:w="7540" w:type="dxa"/>
            <w:vAlign w:val="center"/>
          </w:tcPr>
          <w:p w14:paraId="698C17A6"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项目属性：</w:t>
            </w:r>
          </w:p>
          <w:p w14:paraId="3E742421" w14:textId="31D325C4"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w:t>
            </w:r>
            <w:r w:rsidR="003D4B59" w:rsidRPr="00704427">
              <w:rPr>
                <w:rFonts w:ascii="仿宋" w:eastAsia="仿宋" w:hAnsi="仿宋" w:cs="仿宋" w:hint="eastAsia"/>
                <w:sz w:val="24"/>
              </w:rPr>
              <w:t>服务</w:t>
            </w:r>
          </w:p>
          <w:p w14:paraId="089AE440" w14:textId="77777777" w:rsidR="004C7518" w:rsidRPr="00704427" w:rsidRDefault="00000000">
            <w:pPr>
              <w:jc w:val="left"/>
              <w:rPr>
                <w:rFonts w:ascii="仿宋" w:eastAsia="仿宋" w:hAnsi="仿宋" w:cs="仿宋" w:hint="eastAsia"/>
                <w:sz w:val="24"/>
                <w:u w:val="single"/>
              </w:rPr>
            </w:pPr>
            <w:r w:rsidRPr="00704427">
              <w:rPr>
                <w:rFonts w:ascii="仿宋" w:eastAsia="仿宋" w:hAnsi="仿宋" w:cs="仿宋" w:hint="eastAsia"/>
                <w:sz w:val="24"/>
              </w:rPr>
              <w:sym w:font="Wingdings 2" w:char="00A3"/>
            </w:r>
            <w:r w:rsidRPr="00704427">
              <w:rPr>
                <w:rFonts w:ascii="仿宋" w:eastAsia="仿宋" w:hAnsi="仿宋" w:cs="仿宋" w:hint="eastAsia"/>
                <w:sz w:val="24"/>
              </w:rPr>
              <w:t>货物</w:t>
            </w:r>
          </w:p>
        </w:tc>
      </w:tr>
      <w:tr w:rsidR="004C7518" w:rsidRPr="00704427" w14:paraId="07A02077" w14:textId="77777777">
        <w:trPr>
          <w:trHeight w:val="20"/>
          <w:jc w:val="center"/>
        </w:trPr>
        <w:tc>
          <w:tcPr>
            <w:tcW w:w="988" w:type="dxa"/>
            <w:vAlign w:val="center"/>
          </w:tcPr>
          <w:p w14:paraId="7C1435DF"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2.3</w:t>
            </w:r>
          </w:p>
        </w:tc>
        <w:tc>
          <w:tcPr>
            <w:tcW w:w="1701" w:type="dxa"/>
            <w:vAlign w:val="center"/>
          </w:tcPr>
          <w:p w14:paraId="2E63B6B5"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科研仪器设备</w:t>
            </w:r>
          </w:p>
        </w:tc>
        <w:tc>
          <w:tcPr>
            <w:tcW w:w="7540" w:type="dxa"/>
            <w:vAlign w:val="center"/>
          </w:tcPr>
          <w:p w14:paraId="4264F99F"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是否属于科研仪器设备采购项目：</w:t>
            </w:r>
          </w:p>
          <w:p w14:paraId="36C9279F"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□是</w:t>
            </w:r>
          </w:p>
          <w:p w14:paraId="5E01D6F3"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■否</w:t>
            </w:r>
          </w:p>
        </w:tc>
      </w:tr>
      <w:tr w:rsidR="004C7518" w:rsidRPr="00704427" w14:paraId="5A04D3A2" w14:textId="77777777">
        <w:trPr>
          <w:trHeight w:val="590"/>
          <w:jc w:val="center"/>
        </w:trPr>
        <w:tc>
          <w:tcPr>
            <w:tcW w:w="988" w:type="dxa"/>
            <w:vAlign w:val="center"/>
          </w:tcPr>
          <w:p w14:paraId="250A3632"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2.4</w:t>
            </w:r>
          </w:p>
        </w:tc>
        <w:tc>
          <w:tcPr>
            <w:tcW w:w="1701" w:type="dxa"/>
            <w:vAlign w:val="center"/>
          </w:tcPr>
          <w:p w14:paraId="13CDE226"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核心产品</w:t>
            </w:r>
          </w:p>
        </w:tc>
        <w:tc>
          <w:tcPr>
            <w:tcW w:w="7540" w:type="dxa"/>
            <w:vAlign w:val="center"/>
          </w:tcPr>
          <w:p w14:paraId="5C69984E" w14:textId="77777777" w:rsidR="004C7518" w:rsidRPr="00704427" w:rsidRDefault="00000000">
            <w:pPr>
              <w:pStyle w:val="af5"/>
              <w:adjustRightInd w:val="0"/>
              <w:snapToGrid w:val="0"/>
              <w:rPr>
                <w:rFonts w:ascii="仿宋" w:eastAsia="仿宋" w:hAnsi="仿宋" w:cs="仿宋"/>
                <w:sz w:val="24"/>
              </w:rPr>
            </w:pPr>
            <w:r w:rsidRPr="00704427">
              <w:rPr>
                <w:rFonts w:ascii="仿宋" w:eastAsia="仿宋" w:hAnsi="仿宋" w:cs="仿宋"/>
                <w:sz w:val="24"/>
                <w:szCs w:val="24"/>
              </w:rPr>
              <w:t>■关于核心产品本项目不适用。</w:t>
            </w:r>
          </w:p>
        </w:tc>
      </w:tr>
      <w:tr w:rsidR="004C7518" w:rsidRPr="00704427" w14:paraId="24DAF56A" w14:textId="77777777">
        <w:trPr>
          <w:trHeight w:val="469"/>
          <w:jc w:val="center"/>
        </w:trPr>
        <w:tc>
          <w:tcPr>
            <w:tcW w:w="988" w:type="dxa"/>
            <w:vMerge w:val="restart"/>
            <w:vAlign w:val="center"/>
          </w:tcPr>
          <w:p w14:paraId="0637CBE4"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3.1</w:t>
            </w:r>
          </w:p>
        </w:tc>
        <w:tc>
          <w:tcPr>
            <w:tcW w:w="1701" w:type="dxa"/>
            <w:vAlign w:val="center"/>
          </w:tcPr>
          <w:p w14:paraId="25959BBB"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现场考察</w:t>
            </w:r>
          </w:p>
        </w:tc>
        <w:tc>
          <w:tcPr>
            <w:tcW w:w="7540" w:type="dxa"/>
            <w:vAlign w:val="center"/>
          </w:tcPr>
          <w:p w14:paraId="77842DB8"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■不组织</w:t>
            </w:r>
          </w:p>
        </w:tc>
      </w:tr>
      <w:tr w:rsidR="004C7518" w:rsidRPr="00704427" w14:paraId="3016C15D" w14:textId="77777777">
        <w:trPr>
          <w:trHeight w:val="479"/>
          <w:jc w:val="center"/>
        </w:trPr>
        <w:tc>
          <w:tcPr>
            <w:tcW w:w="988" w:type="dxa"/>
            <w:vMerge/>
            <w:vAlign w:val="center"/>
          </w:tcPr>
          <w:p w14:paraId="7F05A9DD" w14:textId="77777777" w:rsidR="004C7518" w:rsidRPr="00704427" w:rsidRDefault="004C7518">
            <w:pPr>
              <w:pStyle w:val="af5"/>
              <w:adjustRightInd w:val="0"/>
              <w:snapToGrid w:val="0"/>
              <w:jc w:val="center"/>
              <w:rPr>
                <w:rFonts w:ascii="仿宋" w:eastAsia="仿宋" w:hAnsi="仿宋" w:cs="仿宋"/>
                <w:sz w:val="24"/>
                <w:szCs w:val="24"/>
              </w:rPr>
            </w:pPr>
          </w:p>
        </w:tc>
        <w:tc>
          <w:tcPr>
            <w:tcW w:w="1701" w:type="dxa"/>
            <w:vAlign w:val="center"/>
          </w:tcPr>
          <w:p w14:paraId="175272A2"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开标前答疑会</w:t>
            </w:r>
          </w:p>
        </w:tc>
        <w:tc>
          <w:tcPr>
            <w:tcW w:w="7540" w:type="dxa"/>
            <w:vAlign w:val="center"/>
          </w:tcPr>
          <w:p w14:paraId="51046154"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■不召开</w:t>
            </w:r>
          </w:p>
        </w:tc>
      </w:tr>
      <w:tr w:rsidR="004C7518" w:rsidRPr="00704427" w14:paraId="7B2DEE23" w14:textId="77777777">
        <w:trPr>
          <w:trHeight w:val="20"/>
          <w:jc w:val="center"/>
        </w:trPr>
        <w:tc>
          <w:tcPr>
            <w:tcW w:w="988" w:type="dxa"/>
            <w:vAlign w:val="center"/>
          </w:tcPr>
          <w:p w14:paraId="7404CB33"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4.1</w:t>
            </w:r>
          </w:p>
        </w:tc>
        <w:tc>
          <w:tcPr>
            <w:tcW w:w="1701" w:type="dxa"/>
            <w:vAlign w:val="center"/>
          </w:tcPr>
          <w:p w14:paraId="76F44921"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样品</w:t>
            </w:r>
          </w:p>
        </w:tc>
        <w:tc>
          <w:tcPr>
            <w:tcW w:w="7540" w:type="dxa"/>
            <w:vAlign w:val="center"/>
          </w:tcPr>
          <w:p w14:paraId="14A65C85"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投标样品递交：</w:t>
            </w:r>
          </w:p>
          <w:p w14:paraId="4D381296"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■不需要</w:t>
            </w:r>
          </w:p>
        </w:tc>
      </w:tr>
      <w:tr w:rsidR="004C7518" w:rsidRPr="00704427" w14:paraId="39FB55AB" w14:textId="77777777">
        <w:trPr>
          <w:trHeight w:val="1535"/>
          <w:jc w:val="center"/>
        </w:trPr>
        <w:tc>
          <w:tcPr>
            <w:tcW w:w="988" w:type="dxa"/>
            <w:vAlign w:val="center"/>
          </w:tcPr>
          <w:p w14:paraId="2C15B944"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5.2.5</w:t>
            </w:r>
          </w:p>
        </w:tc>
        <w:tc>
          <w:tcPr>
            <w:tcW w:w="1701" w:type="dxa"/>
            <w:vAlign w:val="center"/>
          </w:tcPr>
          <w:p w14:paraId="5871259E"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标的所属行业</w:t>
            </w:r>
          </w:p>
        </w:tc>
        <w:tc>
          <w:tcPr>
            <w:tcW w:w="7540" w:type="dxa"/>
            <w:vAlign w:val="center"/>
          </w:tcPr>
          <w:p w14:paraId="07BCF5EB"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458"/>
              <w:gridCol w:w="3160"/>
            </w:tblGrid>
            <w:tr w:rsidR="004C7518" w:rsidRPr="00704427" w14:paraId="0A272EE1" w14:textId="77777777">
              <w:trPr>
                <w:trHeight w:val="454"/>
              </w:trPr>
              <w:tc>
                <w:tcPr>
                  <w:tcW w:w="476" w:type="pct"/>
                  <w:tcBorders>
                    <w:top w:val="single" w:sz="4" w:space="0" w:color="auto"/>
                    <w:left w:val="single" w:sz="4" w:space="0" w:color="auto"/>
                    <w:bottom w:val="single" w:sz="4" w:space="0" w:color="auto"/>
                    <w:right w:val="single" w:sz="4" w:space="0" w:color="auto"/>
                  </w:tcBorders>
                  <w:vAlign w:val="center"/>
                </w:tcPr>
                <w:p w14:paraId="7732F1D7"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包号</w:t>
                  </w:r>
                </w:p>
              </w:tc>
              <w:tc>
                <w:tcPr>
                  <w:tcW w:w="2363" w:type="pct"/>
                  <w:tcBorders>
                    <w:top w:val="single" w:sz="4" w:space="0" w:color="auto"/>
                    <w:left w:val="single" w:sz="4" w:space="0" w:color="auto"/>
                    <w:bottom w:val="single" w:sz="4" w:space="0" w:color="auto"/>
                    <w:right w:val="single" w:sz="4" w:space="0" w:color="auto"/>
                  </w:tcBorders>
                  <w:vAlign w:val="center"/>
                </w:tcPr>
                <w:p w14:paraId="7874AB28"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标的名称</w:t>
                  </w:r>
                </w:p>
              </w:tc>
              <w:tc>
                <w:tcPr>
                  <w:tcW w:w="2159" w:type="pct"/>
                  <w:tcBorders>
                    <w:top w:val="single" w:sz="4" w:space="0" w:color="auto"/>
                    <w:left w:val="single" w:sz="4" w:space="0" w:color="auto"/>
                    <w:bottom w:val="single" w:sz="4" w:space="0" w:color="auto"/>
                    <w:right w:val="single" w:sz="4" w:space="0" w:color="auto"/>
                  </w:tcBorders>
                  <w:vAlign w:val="center"/>
                </w:tcPr>
                <w:p w14:paraId="2ED706A8"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中小企业划分标准所属行业</w:t>
                  </w:r>
                </w:p>
              </w:tc>
            </w:tr>
            <w:tr w:rsidR="004C7518" w:rsidRPr="00704427" w14:paraId="11B8E43D" w14:textId="77777777">
              <w:trPr>
                <w:trHeight w:val="454"/>
              </w:trPr>
              <w:tc>
                <w:tcPr>
                  <w:tcW w:w="476" w:type="pct"/>
                  <w:tcBorders>
                    <w:top w:val="single" w:sz="4" w:space="0" w:color="auto"/>
                    <w:left w:val="single" w:sz="4" w:space="0" w:color="auto"/>
                    <w:bottom w:val="single" w:sz="4" w:space="0" w:color="auto"/>
                    <w:right w:val="single" w:sz="4" w:space="0" w:color="auto"/>
                  </w:tcBorders>
                  <w:vAlign w:val="center"/>
                </w:tcPr>
                <w:p w14:paraId="1C3E2B08"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01</w:t>
                  </w:r>
                </w:p>
              </w:tc>
              <w:tc>
                <w:tcPr>
                  <w:tcW w:w="2363" w:type="pct"/>
                  <w:tcBorders>
                    <w:top w:val="single" w:sz="4" w:space="0" w:color="auto"/>
                    <w:left w:val="single" w:sz="4" w:space="0" w:color="auto"/>
                    <w:bottom w:val="single" w:sz="4" w:space="0" w:color="auto"/>
                    <w:right w:val="single" w:sz="4" w:space="0" w:color="auto"/>
                  </w:tcBorders>
                  <w:vAlign w:val="center"/>
                </w:tcPr>
                <w:p w14:paraId="18059BB7" w14:textId="24205A8A" w:rsidR="004C7518" w:rsidRPr="00704427" w:rsidRDefault="00DC2B84">
                  <w:pPr>
                    <w:jc w:val="center"/>
                    <w:rPr>
                      <w:rFonts w:ascii="仿宋" w:eastAsia="仿宋" w:hAnsi="仿宋" w:cs="仿宋" w:hint="eastAsia"/>
                      <w:bCs/>
                      <w:sz w:val="24"/>
                    </w:rPr>
                  </w:pPr>
                  <w:r w:rsidRPr="00704427">
                    <w:rPr>
                      <w:rFonts w:ascii="仿宋" w:eastAsia="仿宋" w:hAnsi="仿宋" w:cs="仿宋" w:hint="eastAsia"/>
                      <w:bCs/>
                      <w:sz w:val="24"/>
                    </w:rPr>
                    <w:t>通运街道2024年剩余拆违资金其他服务采购项目</w:t>
                  </w:r>
                </w:p>
              </w:tc>
              <w:tc>
                <w:tcPr>
                  <w:tcW w:w="2159" w:type="pct"/>
                  <w:tcBorders>
                    <w:top w:val="single" w:sz="4" w:space="0" w:color="auto"/>
                    <w:left w:val="single" w:sz="4" w:space="0" w:color="auto"/>
                    <w:bottom w:val="single" w:sz="4" w:space="0" w:color="auto"/>
                    <w:right w:val="single" w:sz="4" w:space="0" w:color="auto"/>
                  </w:tcBorders>
                  <w:vAlign w:val="center"/>
                </w:tcPr>
                <w:p w14:paraId="2A336BBC" w14:textId="0B6EEEBE" w:rsidR="004C7518" w:rsidRPr="00704427" w:rsidRDefault="00227DB2">
                  <w:pPr>
                    <w:jc w:val="center"/>
                    <w:rPr>
                      <w:rFonts w:ascii="仿宋" w:eastAsia="仿宋" w:hAnsi="仿宋" w:cs="仿宋" w:hint="eastAsia"/>
                      <w:kern w:val="0"/>
                      <w:sz w:val="24"/>
                    </w:rPr>
                  </w:pPr>
                  <w:r w:rsidRPr="00704427">
                    <w:rPr>
                      <w:rFonts w:ascii="仿宋" w:eastAsia="仿宋" w:hAnsi="仿宋" w:cs="仿宋" w:hint="eastAsia"/>
                      <w:sz w:val="24"/>
                    </w:rPr>
                    <w:t>建筑业</w:t>
                  </w:r>
                </w:p>
              </w:tc>
            </w:tr>
          </w:tbl>
          <w:p w14:paraId="7D18C2EF" w14:textId="77777777" w:rsidR="004C7518" w:rsidRPr="00704427" w:rsidRDefault="004C7518">
            <w:pPr>
              <w:jc w:val="left"/>
              <w:rPr>
                <w:rFonts w:ascii="仿宋" w:eastAsia="仿宋" w:hAnsi="仿宋" w:cs="仿宋" w:hint="eastAsia"/>
                <w:sz w:val="24"/>
              </w:rPr>
            </w:pPr>
          </w:p>
        </w:tc>
      </w:tr>
      <w:tr w:rsidR="004C7518" w:rsidRPr="00704427" w14:paraId="1EDEE4C5" w14:textId="77777777">
        <w:trPr>
          <w:trHeight w:val="841"/>
          <w:jc w:val="center"/>
        </w:trPr>
        <w:tc>
          <w:tcPr>
            <w:tcW w:w="988" w:type="dxa"/>
            <w:vAlign w:val="center"/>
          </w:tcPr>
          <w:p w14:paraId="7A124AEC"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11.2</w:t>
            </w:r>
          </w:p>
        </w:tc>
        <w:tc>
          <w:tcPr>
            <w:tcW w:w="1701" w:type="dxa"/>
            <w:vAlign w:val="center"/>
          </w:tcPr>
          <w:p w14:paraId="2AD13CB7"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投标报价</w:t>
            </w:r>
          </w:p>
        </w:tc>
        <w:tc>
          <w:tcPr>
            <w:tcW w:w="7540" w:type="dxa"/>
            <w:vAlign w:val="center"/>
          </w:tcPr>
          <w:p w14:paraId="3813116C"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投标报价的特殊规定：</w:t>
            </w:r>
          </w:p>
          <w:p w14:paraId="4E902703"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■无</w:t>
            </w:r>
          </w:p>
          <w:p w14:paraId="0B35829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□有，具体情形：/。</w:t>
            </w:r>
          </w:p>
        </w:tc>
      </w:tr>
      <w:tr w:rsidR="004C7518" w:rsidRPr="00704427" w14:paraId="686BA36A" w14:textId="77777777">
        <w:trPr>
          <w:trHeight w:val="807"/>
          <w:jc w:val="center"/>
        </w:trPr>
        <w:tc>
          <w:tcPr>
            <w:tcW w:w="988" w:type="dxa"/>
            <w:vAlign w:val="center"/>
          </w:tcPr>
          <w:p w14:paraId="67FB2937"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12.1</w:t>
            </w:r>
          </w:p>
        </w:tc>
        <w:tc>
          <w:tcPr>
            <w:tcW w:w="1701" w:type="dxa"/>
            <w:vMerge w:val="restart"/>
            <w:vAlign w:val="center"/>
          </w:tcPr>
          <w:p w14:paraId="2969000B"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投标保证金</w:t>
            </w:r>
          </w:p>
        </w:tc>
        <w:tc>
          <w:tcPr>
            <w:tcW w:w="7540" w:type="dxa"/>
            <w:vAlign w:val="center"/>
          </w:tcPr>
          <w:p w14:paraId="0F7DCE9A" w14:textId="6C071100" w:rsidR="004C7518" w:rsidRPr="00704427" w:rsidRDefault="00000000" w:rsidP="00227DB2">
            <w:pPr>
              <w:pStyle w:val="af5"/>
              <w:adjustRightInd w:val="0"/>
              <w:snapToGrid w:val="0"/>
              <w:rPr>
                <w:rFonts w:ascii="仿宋" w:eastAsia="仿宋" w:hAnsi="仿宋" w:cs="仿宋"/>
                <w:sz w:val="24"/>
                <w:szCs w:val="24"/>
              </w:rPr>
            </w:pPr>
            <w:r w:rsidRPr="00704427">
              <w:rPr>
                <w:rFonts w:ascii="仿宋" w:eastAsia="仿宋" w:hAnsi="仿宋" w:cs="仿宋"/>
                <w:sz w:val="24"/>
                <w:szCs w:val="24"/>
              </w:rPr>
              <w:t>投标保证金金额：</w:t>
            </w:r>
            <w:r w:rsidR="00227DB2" w:rsidRPr="00704427">
              <w:rPr>
                <w:rFonts w:ascii="仿宋" w:eastAsia="仿宋" w:hAnsi="仿宋" w:cs="仿宋"/>
                <w:sz w:val="24"/>
                <w:szCs w:val="24"/>
              </w:rPr>
              <w:t>本项目不收取投标保证金</w:t>
            </w:r>
          </w:p>
        </w:tc>
      </w:tr>
      <w:tr w:rsidR="004C7518" w:rsidRPr="00704427" w14:paraId="1BF4EA82" w14:textId="77777777">
        <w:trPr>
          <w:trHeight w:val="20"/>
          <w:jc w:val="center"/>
        </w:trPr>
        <w:tc>
          <w:tcPr>
            <w:tcW w:w="988" w:type="dxa"/>
            <w:vAlign w:val="center"/>
          </w:tcPr>
          <w:p w14:paraId="0468FF90"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12.8.2</w:t>
            </w:r>
          </w:p>
        </w:tc>
        <w:tc>
          <w:tcPr>
            <w:tcW w:w="1701" w:type="dxa"/>
            <w:vMerge/>
            <w:vAlign w:val="center"/>
          </w:tcPr>
          <w:p w14:paraId="4B20F9EC" w14:textId="77777777" w:rsidR="004C7518" w:rsidRPr="00704427" w:rsidRDefault="004C7518">
            <w:pPr>
              <w:jc w:val="center"/>
              <w:rPr>
                <w:rFonts w:ascii="仿宋" w:eastAsia="仿宋" w:hAnsi="仿宋" w:cs="仿宋" w:hint="eastAsia"/>
                <w:sz w:val="24"/>
              </w:rPr>
            </w:pPr>
          </w:p>
        </w:tc>
        <w:tc>
          <w:tcPr>
            <w:tcW w:w="7540" w:type="dxa"/>
            <w:vAlign w:val="center"/>
          </w:tcPr>
          <w:p w14:paraId="4B20BEEE"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投标保证金可以不予退还的其他情形：</w:t>
            </w:r>
          </w:p>
          <w:p w14:paraId="42499564"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■无</w:t>
            </w:r>
          </w:p>
        </w:tc>
      </w:tr>
      <w:tr w:rsidR="004C7518" w:rsidRPr="00704427" w14:paraId="25763872" w14:textId="77777777">
        <w:trPr>
          <w:trHeight w:val="491"/>
          <w:jc w:val="center"/>
        </w:trPr>
        <w:tc>
          <w:tcPr>
            <w:tcW w:w="988" w:type="dxa"/>
            <w:vAlign w:val="center"/>
          </w:tcPr>
          <w:p w14:paraId="1DD53427"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13.1</w:t>
            </w:r>
          </w:p>
        </w:tc>
        <w:tc>
          <w:tcPr>
            <w:tcW w:w="1701" w:type="dxa"/>
            <w:vAlign w:val="center"/>
          </w:tcPr>
          <w:p w14:paraId="173E751E"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投标有效期</w:t>
            </w:r>
          </w:p>
        </w:tc>
        <w:tc>
          <w:tcPr>
            <w:tcW w:w="7540" w:type="dxa"/>
            <w:vAlign w:val="center"/>
          </w:tcPr>
          <w:p w14:paraId="521FB52C"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自提交投标文件的截止之日起算90日历天。</w:t>
            </w:r>
          </w:p>
        </w:tc>
      </w:tr>
      <w:tr w:rsidR="004C7518" w:rsidRPr="00704427" w14:paraId="2D7B9054" w14:textId="77777777">
        <w:trPr>
          <w:trHeight w:val="491"/>
          <w:jc w:val="center"/>
        </w:trPr>
        <w:tc>
          <w:tcPr>
            <w:tcW w:w="988" w:type="dxa"/>
            <w:vAlign w:val="center"/>
          </w:tcPr>
          <w:p w14:paraId="436030A0"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16.1</w:t>
            </w:r>
          </w:p>
        </w:tc>
        <w:tc>
          <w:tcPr>
            <w:tcW w:w="1701" w:type="dxa"/>
            <w:vAlign w:val="center"/>
          </w:tcPr>
          <w:p w14:paraId="5C364157"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投标截止时间及地点</w:t>
            </w:r>
          </w:p>
        </w:tc>
        <w:tc>
          <w:tcPr>
            <w:tcW w:w="7540" w:type="dxa"/>
            <w:vAlign w:val="center"/>
          </w:tcPr>
          <w:p w14:paraId="287590EE" w14:textId="771BAD15" w:rsidR="004C7518" w:rsidRPr="00704427" w:rsidRDefault="00000000">
            <w:pPr>
              <w:adjustRightInd w:val="0"/>
              <w:snapToGrid w:val="0"/>
              <w:spacing w:before="20" w:after="20"/>
              <w:rPr>
                <w:rFonts w:ascii="仿宋" w:eastAsia="仿宋" w:hAnsi="仿宋" w:cs="仿宋" w:hint="eastAsia"/>
                <w:color w:val="000000"/>
                <w:sz w:val="24"/>
              </w:rPr>
            </w:pPr>
            <w:r w:rsidRPr="00704427">
              <w:rPr>
                <w:rFonts w:ascii="仿宋" w:eastAsia="仿宋" w:hAnsi="仿宋" w:cs="仿宋" w:hint="eastAsia"/>
                <w:color w:val="000000"/>
                <w:sz w:val="24"/>
              </w:rPr>
              <w:t>投标文件递交截止时间：</w:t>
            </w:r>
            <w:r w:rsidRPr="00704427">
              <w:rPr>
                <w:rFonts w:ascii="仿宋" w:eastAsia="仿宋" w:hAnsi="仿宋" w:cs="仿宋" w:hint="eastAsia"/>
                <w:sz w:val="24"/>
              </w:rPr>
              <w:t>2025年</w:t>
            </w:r>
            <w:r w:rsidR="00227DB2" w:rsidRPr="00704427">
              <w:rPr>
                <w:rFonts w:ascii="仿宋" w:eastAsia="仿宋" w:hAnsi="仿宋" w:cs="仿宋" w:hint="eastAsia"/>
                <w:sz w:val="24"/>
              </w:rPr>
              <w:t>11</w:t>
            </w:r>
            <w:r w:rsidRPr="00704427">
              <w:rPr>
                <w:rFonts w:ascii="仿宋" w:eastAsia="仿宋" w:hAnsi="仿宋" w:cs="仿宋" w:hint="eastAsia"/>
                <w:sz w:val="24"/>
              </w:rPr>
              <w:t>月</w:t>
            </w:r>
            <w:r w:rsidR="00584321" w:rsidRPr="00704427">
              <w:rPr>
                <w:rFonts w:ascii="仿宋" w:eastAsia="仿宋" w:hAnsi="仿宋" w:cs="仿宋" w:hint="eastAsia"/>
                <w:sz w:val="24"/>
              </w:rPr>
              <w:t>24</w:t>
            </w:r>
            <w:r w:rsidRPr="00704427">
              <w:rPr>
                <w:rFonts w:ascii="仿宋" w:eastAsia="仿宋" w:hAnsi="仿宋" w:cs="仿宋" w:hint="eastAsia"/>
                <w:sz w:val="24"/>
              </w:rPr>
              <w:t>日</w:t>
            </w:r>
            <w:r w:rsidR="00227DB2" w:rsidRPr="00704427">
              <w:rPr>
                <w:rFonts w:ascii="仿宋" w:eastAsia="仿宋" w:hAnsi="仿宋" w:cs="仿宋" w:hint="eastAsia"/>
                <w:color w:val="000000"/>
                <w:sz w:val="24"/>
              </w:rPr>
              <w:t>9</w:t>
            </w:r>
            <w:r w:rsidRPr="00704427">
              <w:rPr>
                <w:rFonts w:ascii="仿宋" w:eastAsia="仿宋" w:hAnsi="仿宋" w:cs="仿宋" w:hint="eastAsia"/>
                <w:color w:val="000000"/>
                <w:sz w:val="24"/>
              </w:rPr>
              <w:t>点</w:t>
            </w:r>
            <w:r w:rsidR="00227DB2" w:rsidRPr="00704427">
              <w:rPr>
                <w:rFonts w:ascii="仿宋" w:eastAsia="仿宋" w:hAnsi="仿宋" w:cs="仿宋" w:hint="eastAsia"/>
                <w:color w:val="000000"/>
                <w:sz w:val="24"/>
              </w:rPr>
              <w:t>30</w:t>
            </w:r>
            <w:r w:rsidRPr="00704427">
              <w:rPr>
                <w:rFonts w:ascii="仿宋" w:eastAsia="仿宋" w:hAnsi="仿宋" w:cs="仿宋" w:hint="eastAsia"/>
                <w:color w:val="000000"/>
                <w:sz w:val="24"/>
              </w:rPr>
              <w:t>分（北京时间）</w:t>
            </w:r>
          </w:p>
          <w:p w14:paraId="4145CAA2" w14:textId="7885E5FB" w:rsidR="004C7518" w:rsidRPr="00704427" w:rsidRDefault="00000000" w:rsidP="00227DB2">
            <w:pPr>
              <w:jc w:val="left"/>
              <w:rPr>
                <w:rFonts w:ascii="仿宋" w:eastAsia="仿宋" w:hAnsi="仿宋" w:cs="仿宋" w:hint="eastAsia"/>
                <w:sz w:val="24"/>
              </w:rPr>
            </w:pPr>
            <w:r w:rsidRPr="00704427">
              <w:rPr>
                <w:rFonts w:ascii="仿宋" w:eastAsia="仿宋" w:hAnsi="仿宋" w:cs="仿宋" w:hint="eastAsia"/>
                <w:color w:val="000000"/>
                <w:sz w:val="24"/>
              </w:rPr>
              <w:t>投标文件递交地点：</w:t>
            </w:r>
            <w:r w:rsidRPr="00704427">
              <w:rPr>
                <w:rFonts w:ascii="仿宋" w:eastAsia="仿宋" w:hAnsi="仿宋" w:cs="仿宋" w:hint="eastAsia"/>
                <w:bCs/>
                <w:sz w:val="24"/>
              </w:rPr>
              <w:t>供应商应于投标截止时间前在北京市政府采购电子交易平台提交电子投标文件。本项目</w:t>
            </w:r>
            <w:r w:rsidR="00584321" w:rsidRPr="00704427">
              <w:rPr>
                <w:rFonts w:ascii="仿宋" w:eastAsia="仿宋" w:hAnsi="仿宋" w:cs="仿宋" w:hint="eastAsia"/>
                <w:bCs/>
                <w:sz w:val="24"/>
              </w:rPr>
              <w:t>不</w:t>
            </w:r>
            <w:r w:rsidRPr="00704427">
              <w:rPr>
                <w:rFonts w:ascii="仿宋" w:eastAsia="仿宋" w:hAnsi="仿宋" w:cs="仿宋" w:hint="eastAsia"/>
                <w:bCs/>
                <w:sz w:val="24"/>
              </w:rPr>
              <w:t>需要供应商现场开标，</w:t>
            </w:r>
            <w:r w:rsidR="00584321" w:rsidRPr="00704427">
              <w:rPr>
                <w:rFonts w:ascii="仿宋" w:eastAsia="仿宋" w:hAnsi="仿宋" w:cs="仿宋" w:hint="eastAsia"/>
                <w:bCs/>
                <w:sz w:val="24"/>
              </w:rPr>
              <w:t>供应商使用CA数字证书或电子营业执照登录北京市政府采购电子交易平台进行远程电子开标</w:t>
            </w:r>
          </w:p>
        </w:tc>
      </w:tr>
      <w:tr w:rsidR="004C7518" w:rsidRPr="00704427" w14:paraId="70BB353A" w14:textId="77777777">
        <w:trPr>
          <w:trHeight w:val="491"/>
          <w:jc w:val="center"/>
        </w:trPr>
        <w:tc>
          <w:tcPr>
            <w:tcW w:w="988" w:type="dxa"/>
            <w:vAlign w:val="center"/>
          </w:tcPr>
          <w:p w14:paraId="785CBA6F"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18.2</w:t>
            </w:r>
          </w:p>
        </w:tc>
        <w:tc>
          <w:tcPr>
            <w:tcW w:w="1701" w:type="dxa"/>
            <w:vAlign w:val="center"/>
          </w:tcPr>
          <w:p w14:paraId="18691EF3"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解密时间</w:t>
            </w:r>
          </w:p>
        </w:tc>
        <w:tc>
          <w:tcPr>
            <w:tcW w:w="7540" w:type="dxa"/>
            <w:vAlign w:val="center"/>
          </w:tcPr>
          <w:p w14:paraId="13D5160A"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解密时间：</w:t>
            </w:r>
            <w:r w:rsidRPr="00704427">
              <w:rPr>
                <w:rFonts w:ascii="仿宋" w:eastAsia="仿宋" w:hAnsi="仿宋" w:cs="仿宋" w:hint="eastAsia"/>
                <w:sz w:val="24"/>
                <w:u w:val="single"/>
              </w:rPr>
              <w:t>30</w:t>
            </w:r>
            <w:r w:rsidRPr="00704427">
              <w:rPr>
                <w:rFonts w:ascii="仿宋" w:eastAsia="仿宋" w:hAnsi="仿宋" w:cs="仿宋" w:hint="eastAsia"/>
                <w:sz w:val="24"/>
              </w:rPr>
              <w:t>分钟</w:t>
            </w:r>
          </w:p>
        </w:tc>
      </w:tr>
      <w:tr w:rsidR="004C7518" w:rsidRPr="00704427" w14:paraId="7A0D089A" w14:textId="77777777">
        <w:trPr>
          <w:trHeight w:val="20"/>
          <w:jc w:val="center"/>
        </w:trPr>
        <w:tc>
          <w:tcPr>
            <w:tcW w:w="988" w:type="dxa"/>
            <w:vAlign w:val="center"/>
          </w:tcPr>
          <w:p w14:paraId="58F5E9BB"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lastRenderedPageBreak/>
              <w:t>22.1</w:t>
            </w:r>
          </w:p>
        </w:tc>
        <w:tc>
          <w:tcPr>
            <w:tcW w:w="1701" w:type="dxa"/>
            <w:vAlign w:val="center"/>
          </w:tcPr>
          <w:p w14:paraId="6D1487EB"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确定中标人</w:t>
            </w:r>
          </w:p>
        </w:tc>
        <w:tc>
          <w:tcPr>
            <w:tcW w:w="7540" w:type="dxa"/>
            <w:vAlign w:val="center"/>
          </w:tcPr>
          <w:p w14:paraId="47AF2C2B" w14:textId="77777777" w:rsidR="004C7518" w:rsidRPr="00704427" w:rsidRDefault="00000000">
            <w:pPr>
              <w:jc w:val="left"/>
              <w:rPr>
                <w:rFonts w:ascii="仿宋" w:eastAsia="仿宋" w:hAnsi="仿宋" w:cs="仿宋" w:hint="eastAsia"/>
                <w:sz w:val="24"/>
              </w:rPr>
            </w:pPr>
            <w:bookmarkStart w:id="98" w:name="_Hlk192162872"/>
            <w:r w:rsidRPr="00704427">
              <w:rPr>
                <w:rFonts w:ascii="仿宋" w:eastAsia="仿宋" w:hAnsi="仿宋" w:cs="仿宋" w:hint="eastAsia"/>
                <w:sz w:val="24"/>
              </w:rPr>
              <w:t>中标候选人并列的，采购人是否委托评标委员会确定中标人：</w:t>
            </w:r>
          </w:p>
          <w:p w14:paraId="263E59BF"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■否</w:t>
            </w:r>
          </w:p>
          <w:p w14:paraId="4105ABFC"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□是</w:t>
            </w:r>
          </w:p>
          <w:bookmarkEnd w:id="98"/>
          <w:p w14:paraId="11A3B3D9"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 xml:space="preserve">中标候选人并列的，按照以下方式确定中标人： </w:t>
            </w:r>
          </w:p>
          <w:p w14:paraId="50374261"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■得分且投标报价均相同的，以技术部分评审得分高者为中标人。</w:t>
            </w:r>
          </w:p>
          <w:p w14:paraId="72FA6611"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□随机抽取</w:t>
            </w:r>
          </w:p>
          <w:p w14:paraId="0B2A8A6C" w14:textId="59930964" w:rsidR="004C7518" w:rsidRPr="00704427" w:rsidRDefault="004C7518">
            <w:pPr>
              <w:jc w:val="left"/>
              <w:rPr>
                <w:rFonts w:ascii="仿宋" w:eastAsia="仿宋" w:hAnsi="仿宋" w:cs="仿宋" w:hint="eastAsia"/>
                <w:sz w:val="24"/>
                <w:u w:val="single"/>
              </w:rPr>
            </w:pPr>
          </w:p>
        </w:tc>
      </w:tr>
      <w:tr w:rsidR="004C7518" w:rsidRPr="00704427" w14:paraId="28FD6B7B" w14:textId="77777777">
        <w:trPr>
          <w:trHeight w:val="20"/>
          <w:jc w:val="center"/>
        </w:trPr>
        <w:tc>
          <w:tcPr>
            <w:tcW w:w="988" w:type="dxa"/>
            <w:vAlign w:val="center"/>
          </w:tcPr>
          <w:p w14:paraId="61100510"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25.5</w:t>
            </w:r>
          </w:p>
        </w:tc>
        <w:tc>
          <w:tcPr>
            <w:tcW w:w="1701" w:type="dxa"/>
            <w:vAlign w:val="center"/>
          </w:tcPr>
          <w:p w14:paraId="3E9F203D"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分包</w:t>
            </w:r>
          </w:p>
        </w:tc>
        <w:tc>
          <w:tcPr>
            <w:tcW w:w="7540" w:type="dxa"/>
            <w:vAlign w:val="center"/>
          </w:tcPr>
          <w:p w14:paraId="79A48D70" w14:textId="77777777" w:rsidR="004C7518" w:rsidRPr="00704427" w:rsidRDefault="00000000">
            <w:pPr>
              <w:jc w:val="left"/>
              <w:rPr>
                <w:rFonts w:ascii="仿宋" w:eastAsia="仿宋" w:hAnsi="仿宋" w:cs="仿宋" w:hint="eastAsia"/>
                <w:sz w:val="24"/>
              </w:rPr>
            </w:pPr>
            <w:bookmarkStart w:id="99" w:name="_Hlk192162919"/>
            <w:r w:rsidRPr="00704427">
              <w:rPr>
                <w:rFonts w:ascii="仿宋" w:eastAsia="仿宋" w:hAnsi="仿宋" w:cs="仿宋" w:hint="eastAsia"/>
                <w:sz w:val="24"/>
              </w:rPr>
              <w:t xml:space="preserve">本项目的非主体、非关键性工作是否允许分包： </w:t>
            </w:r>
          </w:p>
          <w:p w14:paraId="38D2F441"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■不允许</w:t>
            </w:r>
          </w:p>
          <w:p w14:paraId="0FF1311E"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sym w:font="Wingdings 2" w:char="00A3"/>
            </w:r>
            <w:r w:rsidRPr="00704427">
              <w:rPr>
                <w:rFonts w:ascii="仿宋" w:eastAsia="仿宋" w:hAnsi="仿宋" w:cs="仿宋" w:hint="eastAsia"/>
                <w:sz w:val="24"/>
              </w:rPr>
              <w:t>允许</w:t>
            </w:r>
            <w:bookmarkEnd w:id="99"/>
            <w:r w:rsidRPr="00704427">
              <w:rPr>
                <w:rFonts w:ascii="仿宋" w:eastAsia="仿宋" w:hAnsi="仿宋" w:cs="仿宋" w:hint="eastAsia"/>
                <w:sz w:val="24"/>
              </w:rPr>
              <w:t>，具体要求：</w:t>
            </w:r>
          </w:p>
          <w:p w14:paraId="32F5F4A9"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（1）可以分包履行的具体内容：</w:t>
            </w:r>
            <w:r w:rsidRPr="00704427">
              <w:rPr>
                <w:rFonts w:ascii="仿宋" w:eastAsia="仿宋" w:hAnsi="仿宋" w:cs="仿宋" w:hint="eastAsia"/>
                <w:sz w:val="24"/>
                <w:u w:val="single"/>
              </w:rPr>
              <w:t>/</w:t>
            </w:r>
            <w:r w:rsidRPr="00704427">
              <w:rPr>
                <w:rFonts w:ascii="仿宋" w:eastAsia="仿宋" w:hAnsi="仿宋" w:cs="仿宋" w:hint="eastAsia"/>
                <w:sz w:val="24"/>
              </w:rPr>
              <w:t>；</w:t>
            </w:r>
          </w:p>
          <w:p w14:paraId="20B7CA0B"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（2）允许分包的金额或者比例：</w:t>
            </w:r>
            <w:r w:rsidRPr="00704427">
              <w:rPr>
                <w:rFonts w:ascii="仿宋" w:eastAsia="仿宋" w:hAnsi="仿宋" w:cs="仿宋" w:hint="eastAsia"/>
                <w:sz w:val="24"/>
                <w:u w:val="single"/>
              </w:rPr>
              <w:t>/</w:t>
            </w:r>
            <w:r w:rsidRPr="00704427">
              <w:rPr>
                <w:rFonts w:ascii="仿宋" w:eastAsia="仿宋" w:hAnsi="仿宋" w:cs="仿宋" w:hint="eastAsia"/>
                <w:sz w:val="24"/>
              </w:rPr>
              <w:t>；</w:t>
            </w:r>
          </w:p>
          <w:p w14:paraId="45CEC8E2" w14:textId="77777777" w:rsidR="004C7518" w:rsidRPr="00704427" w:rsidRDefault="00000000">
            <w:pPr>
              <w:jc w:val="left"/>
              <w:rPr>
                <w:rFonts w:ascii="仿宋" w:eastAsia="仿宋" w:hAnsi="仿宋" w:cs="仿宋" w:hint="eastAsia"/>
                <w:sz w:val="24"/>
                <w:u w:val="single"/>
              </w:rPr>
            </w:pPr>
            <w:r w:rsidRPr="00704427">
              <w:rPr>
                <w:rFonts w:ascii="仿宋" w:eastAsia="仿宋" w:hAnsi="仿宋" w:cs="仿宋" w:hint="eastAsia"/>
                <w:sz w:val="24"/>
              </w:rPr>
              <w:t>（3）其他要求：无。</w:t>
            </w:r>
          </w:p>
        </w:tc>
      </w:tr>
      <w:tr w:rsidR="004C7518" w:rsidRPr="00704427" w14:paraId="0E88DB3A" w14:textId="77777777">
        <w:trPr>
          <w:trHeight w:val="20"/>
          <w:jc w:val="center"/>
        </w:trPr>
        <w:tc>
          <w:tcPr>
            <w:tcW w:w="988" w:type="dxa"/>
            <w:vAlign w:val="center"/>
          </w:tcPr>
          <w:p w14:paraId="1D111E4F" w14:textId="77777777" w:rsidR="004C7518" w:rsidRPr="00704427" w:rsidRDefault="00000000">
            <w:pPr>
              <w:widowControl/>
              <w:adjustRightInd w:val="0"/>
              <w:snapToGrid w:val="0"/>
              <w:jc w:val="center"/>
              <w:rPr>
                <w:rFonts w:ascii="仿宋" w:eastAsia="仿宋" w:hAnsi="仿宋" w:cs="仿宋" w:hint="eastAsia"/>
                <w:sz w:val="24"/>
              </w:rPr>
            </w:pPr>
            <w:r w:rsidRPr="00704427">
              <w:rPr>
                <w:rFonts w:ascii="仿宋" w:eastAsia="仿宋" w:hAnsi="仿宋" w:cs="仿宋" w:hint="eastAsia"/>
                <w:color w:val="000000"/>
                <w:sz w:val="24"/>
                <w:lang w:bidi="ar"/>
              </w:rPr>
              <w:t>25.6</w:t>
            </w:r>
          </w:p>
        </w:tc>
        <w:tc>
          <w:tcPr>
            <w:tcW w:w="1701" w:type="dxa"/>
            <w:vAlign w:val="center"/>
          </w:tcPr>
          <w:p w14:paraId="34C48142" w14:textId="77777777" w:rsidR="004C7518" w:rsidRPr="00704427" w:rsidRDefault="00000000">
            <w:pPr>
              <w:widowControl/>
              <w:jc w:val="center"/>
              <w:rPr>
                <w:rFonts w:ascii="仿宋" w:eastAsia="仿宋" w:hAnsi="仿宋" w:cs="仿宋" w:hint="eastAsia"/>
                <w:sz w:val="24"/>
              </w:rPr>
            </w:pPr>
            <w:r w:rsidRPr="00704427">
              <w:rPr>
                <w:rFonts w:ascii="仿宋" w:eastAsia="仿宋" w:hAnsi="仿宋" w:cs="仿宋" w:hint="eastAsia"/>
                <w:sz w:val="24"/>
                <w:lang w:bidi="ar"/>
              </w:rPr>
              <w:t>政采贷</w:t>
            </w:r>
          </w:p>
        </w:tc>
        <w:tc>
          <w:tcPr>
            <w:tcW w:w="7540" w:type="dxa"/>
            <w:vAlign w:val="center"/>
          </w:tcPr>
          <w:p w14:paraId="719FA288"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lang w:bidi="ar"/>
              </w:rPr>
              <w:t xml:space="preserve">为更大力度激发市场活力和社会创造力，增强发展动力，按照《北京市 </w:t>
            </w:r>
          </w:p>
          <w:p w14:paraId="142B2848"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lang w:bidi="ar"/>
              </w:rPr>
              <w:t xml:space="preserve">全面优化营商环境助力企业高质量发展实施方案》（京政办发〔2023〕 </w:t>
            </w:r>
          </w:p>
          <w:p w14:paraId="56B502C9"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lang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7938AE6F"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lang w:bidi="ar"/>
              </w:rPr>
              <w:t>637 号）。有需求的供应商，可按上述通知要求办理“政采贷”。</w:t>
            </w:r>
          </w:p>
        </w:tc>
      </w:tr>
      <w:tr w:rsidR="004C7518" w:rsidRPr="00704427" w14:paraId="5ED88FC9" w14:textId="77777777">
        <w:trPr>
          <w:trHeight w:val="20"/>
          <w:jc w:val="center"/>
        </w:trPr>
        <w:tc>
          <w:tcPr>
            <w:tcW w:w="988" w:type="dxa"/>
            <w:vAlign w:val="center"/>
          </w:tcPr>
          <w:p w14:paraId="334F0023"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26.1.1</w:t>
            </w:r>
          </w:p>
        </w:tc>
        <w:tc>
          <w:tcPr>
            <w:tcW w:w="1701" w:type="dxa"/>
            <w:vAlign w:val="center"/>
          </w:tcPr>
          <w:p w14:paraId="78C4FDCD"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询问</w:t>
            </w:r>
          </w:p>
        </w:tc>
        <w:tc>
          <w:tcPr>
            <w:tcW w:w="7540" w:type="dxa"/>
            <w:vAlign w:val="center"/>
          </w:tcPr>
          <w:p w14:paraId="38499F6E"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询问提出形式：致电采购代理公司项目联系人。</w:t>
            </w:r>
          </w:p>
          <w:p w14:paraId="7B75FF79" w14:textId="314158D1"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联系人：</w:t>
            </w:r>
            <w:r w:rsidR="00227DB2" w:rsidRPr="00704427">
              <w:rPr>
                <w:rFonts w:ascii="仿宋" w:eastAsia="仿宋" w:hAnsi="仿宋" w:cs="仿宋" w:hint="eastAsia"/>
                <w:sz w:val="24"/>
              </w:rPr>
              <w:t>王胜越</w:t>
            </w:r>
            <w:r w:rsidRPr="00704427">
              <w:rPr>
                <w:rFonts w:ascii="仿宋" w:eastAsia="仿宋" w:hAnsi="仿宋" w:cs="仿宋" w:hint="eastAsia"/>
                <w:sz w:val="24"/>
              </w:rPr>
              <w:t xml:space="preserve">     联系电话：</w:t>
            </w:r>
            <w:r w:rsidR="00995FF9" w:rsidRPr="00704427">
              <w:rPr>
                <w:rFonts w:ascii="仿宋" w:eastAsia="仿宋" w:hAnsi="仿宋" w:cs="仿宋" w:hint="eastAsia"/>
                <w:sz w:val="24"/>
              </w:rPr>
              <w:t>010-68004348、13260113292</w:t>
            </w:r>
            <w:r w:rsidRPr="00704427">
              <w:rPr>
                <w:rFonts w:ascii="仿宋" w:eastAsia="仿宋" w:hAnsi="仿宋" w:cs="仿宋" w:hint="eastAsia"/>
                <w:sz w:val="24"/>
              </w:rPr>
              <w:t xml:space="preserve">     </w:t>
            </w:r>
          </w:p>
          <w:p w14:paraId="78D6ADDA" w14:textId="19E0F342"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邮箱：</w:t>
            </w:r>
            <w:r w:rsidR="00227DB2" w:rsidRPr="00704427">
              <w:rPr>
                <w:rFonts w:ascii="仿宋" w:eastAsia="仿宋" w:hAnsi="仿宋" w:cs="仿宋" w:hint="eastAsia"/>
                <w:sz w:val="24"/>
              </w:rPr>
              <w:t>zltendr@163.com</w:t>
            </w:r>
            <w:r w:rsidRPr="00704427">
              <w:rPr>
                <w:rFonts w:ascii="仿宋" w:eastAsia="仿宋" w:hAnsi="仿宋" w:cs="仿宋" w:hint="eastAsia"/>
                <w:sz w:val="24"/>
              </w:rPr>
              <w:t xml:space="preserve">     </w:t>
            </w:r>
          </w:p>
        </w:tc>
      </w:tr>
      <w:tr w:rsidR="004C7518" w:rsidRPr="00704427" w14:paraId="07F4D01D" w14:textId="77777777">
        <w:trPr>
          <w:trHeight w:val="20"/>
          <w:jc w:val="center"/>
        </w:trPr>
        <w:tc>
          <w:tcPr>
            <w:tcW w:w="988" w:type="dxa"/>
            <w:vAlign w:val="center"/>
          </w:tcPr>
          <w:p w14:paraId="3510FB25"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26.3</w:t>
            </w:r>
          </w:p>
        </w:tc>
        <w:tc>
          <w:tcPr>
            <w:tcW w:w="1701" w:type="dxa"/>
            <w:vAlign w:val="center"/>
          </w:tcPr>
          <w:p w14:paraId="677F8E36"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联系方式</w:t>
            </w:r>
          </w:p>
        </w:tc>
        <w:tc>
          <w:tcPr>
            <w:tcW w:w="7540" w:type="dxa"/>
            <w:vAlign w:val="center"/>
          </w:tcPr>
          <w:p w14:paraId="237F8A4E"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接收询问和质疑的联系方式</w:t>
            </w:r>
          </w:p>
          <w:p w14:paraId="6EE9A042" w14:textId="1AA43F8F"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联系部门：</w:t>
            </w:r>
            <w:r w:rsidR="003E6D3C" w:rsidRPr="00704427">
              <w:rPr>
                <w:rFonts w:ascii="仿宋" w:eastAsia="仿宋" w:hAnsi="仿宋" w:cs="仿宋" w:hint="eastAsia"/>
                <w:sz w:val="24"/>
              </w:rPr>
              <w:t>中联国际工程管理有限公司</w:t>
            </w:r>
            <w:r w:rsidRPr="00704427">
              <w:rPr>
                <w:rFonts w:ascii="仿宋" w:eastAsia="仿宋" w:hAnsi="仿宋" w:cs="仿宋" w:hint="eastAsia"/>
                <w:sz w:val="24"/>
              </w:rPr>
              <w:t>招标部；</w:t>
            </w:r>
          </w:p>
          <w:p w14:paraId="13B60096" w14:textId="142B8DA1"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联系电话：</w:t>
            </w:r>
            <w:r w:rsidR="00995FF9" w:rsidRPr="00704427">
              <w:rPr>
                <w:rFonts w:ascii="仿宋" w:eastAsia="仿宋" w:hAnsi="仿宋" w:cs="仿宋" w:hint="eastAsia"/>
                <w:sz w:val="24"/>
              </w:rPr>
              <w:t>陈新、王胜越、刘鼎新</w:t>
            </w:r>
            <w:r w:rsidRPr="00704427">
              <w:rPr>
                <w:rFonts w:ascii="仿宋" w:eastAsia="仿宋" w:hAnsi="仿宋" w:cs="仿宋" w:hint="eastAsia"/>
                <w:sz w:val="24"/>
              </w:rPr>
              <w:t>；</w:t>
            </w:r>
          </w:p>
          <w:p w14:paraId="484130AA" w14:textId="014C7C9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通讯地址：</w:t>
            </w:r>
            <w:r w:rsidR="00995FF9" w:rsidRPr="00704427">
              <w:rPr>
                <w:rFonts w:ascii="仿宋" w:eastAsia="仿宋" w:hAnsi="仿宋" w:cs="仿宋" w:hint="eastAsia"/>
                <w:sz w:val="24"/>
              </w:rPr>
              <w:t>北</w:t>
            </w:r>
            <w:r w:rsidR="00227DB2" w:rsidRPr="00704427">
              <w:rPr>
                <w:rFonts w:ascii="仿宋" w:eastAsia="仿宋" w:hAnsi="仿宋" w:cs="仿宋" w:hint="eastAsia"/>
                <w:sz w:val="24"/>
              </w:rPr>
              <w:t>京市经济技术开发区荣华中路亦城财富中心A座（1号楼）904</w:t>
            </w:r>
            <w:r w:rsidRPr="00704427">
              <w:rPr>
                <w:rFonts w:ascii="仿宋" w:eastAsia="仿宋" w:hAnsi="仿宋" w:cs="仿宋" w:hint="eastAsia"/>
                <w:sz w:val="24"/>
              </w:rPr>
              <w:t>。</w:t>
            </w:r>
          </w:p>
        </w:tc>
      </w:tr>
      <w:tr w:rsidR="004C7518" w:rsidRPr="00704427" w14:paraId="5FCDD64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5E0A0A8"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58028BF"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0A7E773"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收费对象：</w:t>
            </w:r>
          </w:p>
          <w:p w14:paraId="04670C3C"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□采购人</w:t>
            </w:r>
          </w:p>
          <w:p w14:paraId="004D0B07"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■中标人</w:t>
            </w:r>
          </w:p>
          <w:p w14:paraId="26ACCBFC"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收费标准：以中标金额为基数，参照计价格[2002]1980号文及发改办价格[2003]857号文规定标准收取；</w:t>
            </w:r>
          </w:p>
          <w:p w14:paraId="4E1A3E1E"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缴纳时间：中标人在领取中标通知书时一次性支付。</w:t>
            </w:r>
          </w:p>
        </w:tc>
      </w:tr>
      <w:tr w:rsidR="004C7518" w:rsidRPr="00704427" w14:paraId="3ED83AA0" w14:textId="77777777">
        <w:trPr>
          <w:trHeight w:val="434"/>
          <w:jc w:val="center"/>
        </w:trPr>
        <w:tc>
          <w:tcPr>
            <w:tcW w:w="10229" w:type="dxa"/>
            <w:gridSpan w:val="3"/>
            <w:tcBorders>
              <w:top w:val="single" w:sz="4" w:space="0" w:color="auto"/>
              <w:left w:val="single" w:sz="4" w:space="0" w:color="auto"/>
              <w:bottom w:val="single" w:sz="4" w:space="0" w:color="auto"/>
              <w:right w:val="single" w:sz="4" w:space="0" w:color="auto"/>
            </w:tcBorders>
            <w:vAlign w:val="center"/>
          </w:tcPr>
          <w:p w14:paraId="76A1F8F1"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b/>
                <w:bCs/>
                <w:sz w:val="24"/>
              </w:rPr>
              <w:t>其他须知</w:t>
            </w:r>
          </w:p>
        </w:tc>
      </w:tr>
      <w:tr w:rsidR="004C7518" w:rsidRPr="00704427" w14:paraId="12BE0D3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84DD662" w14:textId="77777777" w:rsidR="004C7518" w:rsidRPr="00704427" w:rsidRDefault="00000000">
            <w:pPr>
              <w:pStyle w:val="TableParagraph"/>
              <w:adjustRightInd w:val="0"/>
              <w:snapToGrid w:val="0"/>
              <w:spacing w:before="20" w:after="20"/>
              <w:jc w:val="center"/>
              <w:rPr>
                <w:rFonts w:ascii="仿宋" w:eastAsia="仿宋" w:hAnsi="仿宋" w:cs="仿宋" w:hint="eastAsia"/>
                <w:sz w:val="24"/>
                <w:szCs w:val="24"/>
                <w:lang w:eastAsia="zh-CN"/>
              </w:rPr>
            </w:pPr>
            <w:r w:rsidRPr="00704427">
              <w:rPr>
                <w:rFonts w:ascii="仿宋" w:eastAsia="仿宋" w:hAnsi="仿宋" w:cs="仿宋" w:hint="eastAsia"/>
                <w:spacing w:val="-5"/>
                <w:w w:val="115"/>
                <w:sz w:val="24"/>
                <w:szCs w:val="24"/>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2D26214E" w14:textId="77777777" w:rsidR="004C7518" w:rsidRPr="00704427" w:rsidRDefault="00000000">
            <w:pPr>
              <w:snapToGrid w:val="0"/>
              <w:spacing w:line="240" w:lineRule="atLeast"/>
              <w:jc w:val="center"/>
              <w:rPr>
                <w:rFonts w:ascii="仿宋" w:eastAsia="仿宋" w:hAnsi="仿宋" w:cs="仿宋" w:hint="eastAsia"/>
                <w:sz w:val="24"/>
              </w:rPr>
            </w:pPr>
            <w:r w:rsidRPr="00704427">
              <w:rPr>
                <w:rFonts w:ascii="仿宋" w:eastAsia="仿宋" w:hAnsi="仿宋" w:cs="仿宋" w:hint="eastAsia"/>
                <w:sz w:val="24"/>
              </w:rPr>
              <w:t>报价说明</w:t>
            </w:r>
          </w:p>
        </w:tc>
        <w:tc>
          <w:tcPr>
            <w:tcW w:w="7540" w:type="dxa"/>
            <w:tcBorders>
              <w:top w:val="single" w:sz="4" w:space="0" w:color="auto"/>
              <w:left w:val="single" w:sz="4" w:space="0" w:color="auto"/>
              <w:bottom w:val="single" w:sz="4" w:space="0" w:color="auto"/>
              <w:right w:val="single" w:sz="4" w:space="0" w:color="auto"/>
            </w:tcBorders>
            <w:vAlign w:val="center"/>
          </w:tcPr>
          <w:p w14:paraId="2AD86D8D" w14:textId="0FBAB92F"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（1）本项目招标控制价</w:t>
            </w:r>
            <w:r w:rsidR="003E6D3C" w:rsidRPr="00704427">
              <w:rPr>
                <w:rFonts w:ascii="仿宋" w:eastAsia="仿宋" w:hAnsi="仿宋" w:cs="仿宋" w:hint="eastAsia"/>
                <w:sz w:val="24"/>
              </w:rPr>
              <w:t>161.44</w:t>
            </w:r>
            <w:r w:rsidRPr="00704427">
              <w:rPr>
                <w:rFonts w:ascii="仿宋" w:eastAsia="仿宋" w:hAnsi="仿宋" w:cs="仿宋" w:hint="eastAsia"/>
                <w:sz w:val="24"/>
              </w:rPr>
              <w:t>万元。</w:t>
            </w:r>
          </w:p>
          <w:p w14:paraId="4BEF8740"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3F247199"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lastRenderedPageBreak/>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7426E221"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（4）农民工工资：投标人应严格执行《保障农民工工资支付条例》的规定和要求。</w:t>
            </w:r>
          </w:p>
        </w:tc>
      </w:tr>
      <w:tr w:rsidR="004C7518" w:rsidRPr="00704427" w14:paraId="7B1C1124" w14:textId="77777777">
        <w:trPr>
          <w:trHeight w:val="531"/>
          <w:jc w:val="center"/>
        </w:trPr>
        <w:tc>
          <w:tcPr>
            <w:tcW w:w="988" w:type="dxa"/>
            <w:tcBorders>
              <w:top w:val="single" w:sz="4" w:space="0" w:color="auto"/>
              <w:left w:val="single" w:sz="4" w:space="0" w:color="auto"/>
              <w:bottom w:val="single" w:sz="4" w:space="0" w:color="auto"/>
              <w:right w:val="single" w:sz="4" w:space="0" w:color="auto"/>
            </w:tcBorders>
            <w:vAlign w:val="center"/>
          </w:tcPr>
          <w:p w14:paraId="200EC3BD" w14:textId="77777777" w:rsidR="004C7518" w:rsidRPr="00704427" w:rsidRDefault="00000000">
            <w:pPr>
              <w:pStyle w:val="TableParagraph"/>
              <w:adjustRightInd w:val="0"/>
              <w:snapToGrid w:val="0"/>
              <w:spacing w:before="20" w:after="20"/>
              <w:jc w:val="center"/>
              <w:rPr>
                <w:rFonts w:ascii="仿宋" w:eastAsia="仿宋" w:hAnsi="仿宋" w:cs="仿宋" w:hint="eastAsia"/>
                <w:sz w:val="24"/>
                <w:szCs w:val="24"/>
                <w:lang w:eastAsia="zh-CN"/>
              </w:rPr>
            </w:pPr>
            <w:r w:rsidRPr="00704427">
              <w:rPr>
                <w:rFonts w:ascii="仿宋" w:eastAsia="仿宋" w:hAnsi="仿宋" w:cs="仿宋" w:hint="eastAsia"/>
                <w:spacing w:val="-5"/>
                <w:w w:val="115"/>
                <w:sz w:val="24"/>
                <w:szCs w:val="24"/>
                <w:lang w:eastAsia="zh-CN"/>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14:paraId="7177F6AF" w14:textId="77777777" w:rsidR="004C7518" w:rsidRPr="00704427" w:rsidRDefault="00000000">
            <w:pPr>
              <w:snapToGrid w:val="0"/>
              <w:spacing w:line="240" w:lineRule="atLeast"/>
              <w:jc w:val="center"/>
              <w:rPr>
                <w:rFonts w:ascii="仿宋" w:eastAsia="仿宋" w:hAnsi="仿宋" w:cs="仿宋" w:hint="eastAsia"/>
                <w:sz w:val="24"/>
              </w:rPr>
            </w:pPr>
            <w:r w:rsidRPr="00704427">
              <w:rPr>
                <w:rFonts w:ascii="仿宋" w:eastAsia="仿宋" w:hAnsi="仿宋" w:cs="仿宋" w:hint="eastAsia"/>
                <w:sz w:val="24"/>
              </w:rPr>
              <w:t>质量标准</w:t>
            </w:r>
          </w:p>
        </w:tc>
        <w:tc>
          <w:tcPr>
            <w:tcW w:w="7540" w:type="dxa"/>
            <w:tcBorders>
              <w:top w:val="single" w:sz="4" w:space="0" w:color="auto"/>
              <w:left w:val="single" w:sz="4" w:space="0" w:color="auto"/>
              <w:bottom w:val="single" w:sz="4" w:space="0" w:color="auto"/>
              <w:right w:val="single" w:sz="4" w:space="0" w:color="auto"/>
            </w:tcBorders>
            <w:vAlign w:val="center"/>
          </w:tcPr>
          <w:p w14:paraId="223F8D4A"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合格</w:t>
            </w:r>
          </w:p>
        </w:tc>
      </w:tr>
      <w:tr w:rsidR="004C7518" w:rsidRPr="00704427" w14:paraId="0BA9C24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ECA9A4B" w14:textId="77777777" w:rsidR="004C7518" w:rsidRPr="00704427" w:rsidRDefault="00000000">
            <w:pPr>
              <w:pStyle w:val="TableParagraph"/>
              <w:adjustRightInd w:val="0"/>
              <w:snapToGrid w:val="0"/>
              <w:spacing w:before="20" w:after="20"/>
              <w:jc w:val="center"/>
              <w:rPr>
                <w:rFonts w:ascii="仿宋" w:eastAsia="仿宋" w:hAnsi="仿宋" w:cs="仿宋" w:hint="eastAsia"/>
                <w:sz w:val="24"/>
                <w:szCs w:val="24"/>
                <w:lang w:eastAsia="zh-CN"/>
              </w:rPr>
            </w:pPr>
            <w:r w:rsidRPr="00704427">
              <w:rPr>
                <w:rFonts w:ascii="仿宋" w:eastAsia="仿宋" w:hAnsi="仿宋" w:cs="仿宋" w:hint="eastAsia"/>
                <w:spacing w:val="-5"/>
                <w:w w:val="115"/>
                <w:sz w:val="24"/>
                <w:szCs w:val="24"/>
                <w:lang w:eastAsia="zh-CN"/>
              </w:rPr>
              <w:t>3</w:t>
            </w:r>
          </w:p>
        </w:tc>
        <w:tc>
          <w:tcPr>
            <w:tcW w:w="1701" w:type="dxa"/>
            <w:tcBorders>
              <w:top w:val="single" w:sz="4" w:space="0" w:color="auto"/>
              <w:left w:val="single" w:sz="4" w:space="0" w:color="auto"/>
              <w:bottom w:val="single" w:sz="4" w:space="0" w:color="auto"/>
              <w:right w:val="single" w:sz="4" w:space="0" w:color="auto"/>
            </w:tcBorders>
            <w:vAlign w:val="center"/>
          </w:tcPr>
          <w:p w14:paraId="3D8E3824" w14:textId="77777777" w:rsidR="004C7518" w:rsidRPr="00704427" w:rsidRDefault="00000000">
            <w:pPr>
              <w:snapToGrid w:val="0"/>
              <w:spacing w:line="240" w:lineRule="atLeast"/>
              <w:jc w:val="center"/>
              <w:rPr>
                <w:rFonts w:ascii="仿宋" w:eastAsia="仿宋" w:hAnsi="仿宋" w:cs="仿宋" w:hint="eastAsia"/>
                <w:sz w:val="24"/>
              </w:rPr>
            </w:pPr>
            <w:r w:rsidRPr="00704427">
              <w:rPr>
                <w:rFonts w:ascii="仿宋" w:eastAsia="仿宋" w:hAnsi="仿宋" w:cs="仿宋" w:hint="eastAsia"/>
                <w:sz w:val="24"/>
              </w:rPr>
              <w:t>施工现场安全生产标准化管理目标等级</w:t>
            </w:r>
          </w:p>
        </w:tc>
        <w:tc>
          <w:tcPr>
            <w:tcW w:w="7540" w:type="dxa"/>
            <w:tcBorders>
              <w:top w:val="single" w:sz="4" w:space="0" w:color="auto"/>
              <w:left w:val="single" w:sz="4" w:space="0" w:color="auto"/>
              <w:bottom w:val="single" w:sz="4" w:space="0" w:color="auto"/>
              <w:right w:val="single" w:sz="4" w:space="0" w:color="auto"/>
            </w:tcBorders>
            <w:vAlign w:val="center"/>
          </w:tcPr>
          <w:p w14:paraId="140C9186"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本项目施工现场安全生产标准化管理目标等级：</w:t>
            </w:r>
            <w:r w:rsidRPr="00704427">
              <w:rPr>
                <w:rFonts w:ascii="仿宋" w:eastAsia="仿宋" w:hAnsi="仿宋" w:cs="仿宋" w:hint="eastAsia"/>
                <w:sz w:val="24"/>
                <w:u w:val="single"/>
              </w:rPr>
              <w:t xml:space="preserve">  达标  </w:t>
            </w:r>
            <w:r w:rsidRPr="00704427">
              <w:rPr>
                <w:rFonts w:ascii="仿宋" w:eastAsia="仿宋" w:hAnsi="仿宋" w:cs="仿宋" w:hint="eastAsia"/>
                <w:sz w:val="24"/>
              </w:rPr>
              <w:t>。</w:t>
            </w:r>
          </w:p>
          <w:p w14:paraId="4137905B"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现行施工现场安全生产标准化分级管理标准：《北京市建设工程施工现场安全生产标准化管理图集》（2019版）。</w:t>
            </w:r>
          </w:p>
        </w:tc>
      </w:tr>
      <w:tr w:rsidR="004C7518" w:rsidRPr="00704427" w14:paraId="69EDAA12"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A8E3798"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0CF77EFD" w14:textId="77777777" w:rsidR="004C7518" w:rsidRPr="00704427" w:rsidRDefault="00000000">
            <w:pPr>
              <w:snapToGrid w:val="0"/>
              <w:spacing w:line="240" w:lineRule="atLeast"/>
              <w:jc w:val="center"/>
              <w:rPr>
                <w:rFonts w:ascii="仿宋" w:eastAsia="仿宋" w:hAnsi="仿宋" w:cs="仿宋" w:hint="eastAsia"/>
                <w:sz w:val="24"/>
              </w:rPr>
            </w:pPr>
            <w:r w:rsidRPr="00704427">
              <w:rPr>
                <w:rFonts w:ascii="仿宋" w:eastAsia="仿宋" w:hAnsi="仿宋" w:cs="仿宋" w:hint="eastAsia"/>
                <w:sz w:val="24"/>
              </w:rPr>
              <w:t>同义解释</w:t>
            </w:r>
          </w:p>
        </w:tc>
        <w:tc>
          <w:tcPr>
            <w:tcW w:w="7540" w:type="dxa"/>
            <w:tcBorders>
              <w:top w:val="single" w:sz="4" w:space="0" w:color="auto"/>
              <w:left w:val="single" w:sz="4" w:space="0" w:color="auto"/>
              <w:bottom w:val="single" w:sz="4" w:space="0" w:color="auto"/>
              <w:right w:val="single" w:sz="4" w:space="0" w:color="auto"/>
            </w:tcBorders>
            <w:vAlign w:val="center"/>
          </w:tcPr>
          <w:p w14:paraId="0DCF6F4E"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构成招标文件组成部分的“合同条款”“采购需求”等章节中出现的措词“甲方（发包人）”、“乙方（承包人）”，在招标阶段应当分别按“采购人”、“投标人（供应商）”进行理解。</w:t>
            </w:r>
          </w:p>
        </w:tc>
      </w:tr>
      <w:tr w:rsidR="004C7518" w:rsidRPr="00704427" w14:paraId="1B2539C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DA27138" w14:textId="77777777" w:rsidR="004C7518" w:rsidRPr="00704427" w:rsidRDefault="00000000">
            <w:pPr>
              <w:pStyle w:val="af5"/>
              <w:adjustRightInd w:val="0"/>
              <w:snapToGrid w:val="0"/>
              <w:jc w:val="center"/>
              <w:rPr>
                <w:rFonts w:ascii="仿宋" w:eastAsia="仿宋" w:hAnsi="仿宋" w:cs="仿宋"/>
                <w:sz w:val="24"/>
                <w:szCs w:val="24"/>
              </w:rPr>
            </w:pPr>
            <w:r w:rsidRPr="00704427">
              <w:rPr>
                <w:rFonts w:ascii="仿宋" w:eastAsia="仿宋" w:hAnsi="仿宋" w:cs="仿宋"/>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3BDE54C6" w14:textId="77777777" w:rsidR="004C7518" w:rsidRPr="00704427" w:rsidRDefault="00000000">
            <w:pPr>
              <w:snapToGrid w:val="0"/>
              <w:spacing w:line="240" w:lineRule="atLeast"/>
              <w:jc w:val="center"/>
              <w:rPr>
                <w:rFonts w:ascii="仿宋" w:eastAsia="仿宋" w:hAnsi="仿宋" w:cs="仿宋" w:hint="eastAsia"/>
                <w:sz w:val="24"/>
              </w:rPr>
            </w:pPr>
            <w:r w:rsidRPr="00704427">
              <w:rPr>
                <w:rFonts w:ascii="仿宋" w:eastAsia="仿宋" w:hAnsi="仿宋" w:cs="仿宋" w:hint="eastAsia"/>
                <w:sz w:val="24"/>
              </w:rPr>
              <w:t>信誉查询</w:t>
            </w:r>
          </w:p>
        </w:tc>
        <w:tc>
          <w:tcPr>
            <w:tcW w:w="7540" w:type="dxa"/>
            <w:tcBorders>
              <w:top w:val="single" w:sz="4" w:space="0" w:color="auto"/>
              <w:left w:val="single" w:sz="4" w:space="0" w:color="auto"/>
              <w:bottom w:val="single" w:sz="4" w:space="0" w:color="auto"/>
              <w:right w:val="single" w:sz="4" w:space="0" w:color="auto"/>
            </w:tcBorders>
            <w:vAlign w:val="center"/>
          </w:tcPr>
          <w:p w14:paraId="5B670B31" w14:textId="77777777" w:rsidR="004C7518" w:rsidRPr="00704427" w:rsidRDefault="00000000">
            <w:pPr>
              <w:snapToGrid w:val="0"/>
              <w:spacing w:line="240" w:lineRule="atLeast"/>
              <w:rPr>
                <w:rFonts w:ascii="仿宋" w:eastAsia="仿宋" w:hAnsi="仿宋" w:cs="仿宋" w:hint="eastAsia"/>
                <w:sz w:val="24"/>
              </w:rPr>
            </w:pPr>
            <w:r w:rsidRPr="00704427">
              <w:rPr>
                <w:rFonts w:ascii="仿宋" w:eastAsia="仿宋" w:hAnsi="仿宋" w:cs="仿宋" w:hint="eastAsia"/>
                <w:sz w:val="24"/>
              </w:rPr>
              <w:t>采购人及采购代理机构保留在开评标会议时针对投标人信誉情况查询的权力（包括但不限于信用中国网站、中国政府采购网网站等合规合法渠道）。</w:t>
            </w:r>
          </w:p>
        </w:tc>
      </w:tr>
      <w:tr w:rsidR="004C7518" w:rsidRPr="00704427" w14:paraId="2A5DEB4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E268578" w14:textId="77777777" w:rsidR="004C7518" w:rsidRPr="00704427" w:rsidRDefault="00000000">
            <w:pPr>
              <w:pStyle w:val="TableParagraph"/>
              <w:adjustRightInd w:val="0"/>
              <w:snapToGrid w:val="0"/>
              <w:spacing w:before="20" w:after="20"/>
              <w:jc w:val="center"/>
              <w:rPr>
                <w:rFonts w:ascii="仿宋" w:eastAsia="仿宋" w:hAnsi="仿宋" w:cs="仿宋" w:hint="eastAsia"/>
                <w:sz w:val="24"/>
                <w:szCs w:val="24"/>
                <w:lang w:eastAsia="zh-CN"/>
              </w:rPr>
            </w:pPr>
            <w:r w:rsidRPr="00704427">
              <w:rPr>
                <w:rFonts w:ascii="仿宋" w:eastAsia="仿宋" w:hAnsi="仿宋" w:cs="仿宋" w:hint="eastAsia"/>
                <w:spacing w:val="-4"/>
                <w:w w:val="115"/>
                <w:sz w:val="24"/>
                <w:szCs w:val="24"/>
                <w:lang w:eastAsia="zh-CN"/>
              </w:rPr>
              <w:t>6</w:t>
            </w:r>
          </w:p>
        </w:tc>
        <w:tc>
          <w:tcPr>
            <w:tcW w:w="1701" w:type="dxa"/>
            <w:tcBorders>
              <w:top w:val="single" w:sz="4" w:space="0" w:color="auto"/>
              <w:left w:val="single" w:sz="4" w:space="0" w:color="auto"/>
              <w:bottom w:val="single" w:sz="4" w:space="0" w:color="auto"/>
              <w:right w:val="single" w:sz="4" w:space="0" w:color="auto"/>
            </w:tcBorders>
            <w:vAlign w:val="center"/>
          </w:tcPr>
          <w:p w14:paraId="26DB484D" w14:textId="77777777" w:rsidR="004C7518" w:rsidRPr="00704427" w:rsidRDefault="00000000">
            <w:pPr>
              <w:pStyle w:val="TableParagraph"/>
              <w:adjustRightInd w:val="0"/>
              <w:snapToGrid w:val="0"/>
              <w:spacing w:before="20" w:after="20"/>
              <w:jc w:val="center"/>
              <w:rPr>
                <w:rFonts w:ascii="仿宋" w:eastAsia="仿宋" w:hAnsi="仿宋" w:cs="仿宋" w:hint="eastAsia"/>
                <w:sz w:val="24"/>
              </w:rPr>
            </w:pPr>
            <w:r w:rsidRPr="00704427">
              <w:rPr>
                <w:rFonts w:ascii="仿宋" w:eastAsia="仿宋" w:hAnsi="仿宋" w:cs="仿宋" w:hint="eastAsia"/>
                <w:spacing w:val="-2"/>
                <w:sz w:val="24"/>
                <w:szCs w:val="24"/>
                <w:lang w:eastAsia="zh-CN"/>
              </w:rPr>
              <w:t>开标方式</w:t>
            </w:r>
          </w:p>
        </w:tc>
        <w:tc>
          <w:tcPr>
            <w:tcW w:w="7540" w:type="dxa"/>
            <w:tcBorders>
              <w:top w:val="single" w:sz="4" w:space="0" w:color="auto"/>
              <w:left w:val="single" w:sz="4" w:space="0" w:color="auto"/>
              <w:bottom w:val="single" w:sz="4" w:space="0" w:color="auto"/>
              <w:right w:val="single" w:sz="4" w:space="0" w:color="auto"/>
            </w:tcBorders>
            <w:vAlign w:val="center"/>
          </w:tcPr>
          <w:p w14:paraId="2F6C837A" w14:textId="65540585" w:rsidR="004C7518" w:rsidRPr="00704427" w:rsidRDefault="00584321">
            <w:pPr>
              <w:adjustRightInd w:val="0"/>
              <w:snapToGrid w:val="0"/>
              <w:spacing w:before="20" w:after="20"/>
              <w:rPr>
                <w:rFonts w:ascii="仿宋" w:eastAsia="仿宋" w:hAnsi="仿宋" w:cs="仿宋" w:hint="eastAsia"/>
                <w:b/>
                <w:bCs/>
                <w:sz w:val="24"/>
              </w:rPr>
            </w:pPr>
            <w:r w:rsidRPr="00704427">
              <w:rPr>
                <w:rFonts w:ascii="仿宋" w:eastAsia="仿宋" w:hAnsi="仿宋" w:cs="仿宋" w:hint="eastAsia"/>
                <w:b/>
                <w:bCs/>
                <w:sz w:val="24"/>
              </w:rPr>
              <w:t>远程开标。供应商使用CA数字证书或电子营业执照登录北京市政府采购电子交易平台进行远程电子开标与投标文件解密。参与本项目开标与投标文件解密</w:t>
            </w:r>
          </w:p>
          <w:p w14:paraId="70FCB94E" w14:textId="77777777" w:rsidR="004C7518" w:rsidRPr="00704427" w:rsidRDefault="00000000">
            <w:pPr>
              <w:pStyle w:val="TableParagraph"/>
              <w:adjustRightInd w:val="0"/>
              <w:snapToGrid w:val="0"/>
              <w:spacing w:before="20" w:after="20"/>
              <w:jc w:val="both"/>
              <w:rPr>
                <w:rFonts w:ascii="仿宋" w:eastAsia="仿宋" w:hAnsi="仿宋" w:cs="仿宋" w:hint="eastAsia"/>
                <w:sz w:val="24"/>
                <w:lang w:eastAsia="zh-CN"/>
              </w:rPr>
            </w:pPr>
            <w:r w:rsidRPr="00704427">
              <w:rPr>
                <w:rFonts w:ascii="仿宋" w:eastAsia="仿宋" w:hAnsi="仿宋" w:cs="仿宋" w:hint="eastAsia"/>
                <w:b/>
                <w:bCs/>
                <w:sz w:val="24"/>
                <w:szCs w:val="24"/>
                <w:lang w:eastAsia="zh-CN"/>
              </w:rPr>
              <w:t>的投标人不足三家的，不得开标。</w:t>
            </w:r>
          </w:p>
        </w:tc>
      </w:tr>
      <w:tr w:rsidR="004C7518" w:rsidRPr="00704427" w14:paraId="62FDC18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01906D8" w14:textId="77777777" w:rsidR="004C7518" w:rsidRPr="00704427" w:rsidRDefault="00000000">
            <w:pPr>
              <w:pStyle w:val="TableParagraph"/>
              <w:adjustRightInd w:val="0"/>
              <w:snapToGrid w:val="0"/>
              <w:spacing w:before="20" w:after="20"/>
              <w:jc w:val="center"/>
              <w:rPr>
                <w:rFonts w:ascii="仿宋" w:eastAsia="仿宋" w:hAnsi="仿宋" w:cs="仿宋" w:hint="eastAsia"/>
                <w:sz w:val="24"/>
                <w:szCs w:val="24"/>
                <w:lang w:eastAsia="zh-CN"/>
              </w:rPr>
            </w:pPr>
            <w:r w:rsidRPr="00704427">
              <w:rPr>
                <w:rFonts w:ascii="仿宋" w:eastAsia="仿宋" w:hAnsi="仿宋" w:cs="仿宋" w:hint="eastAsia"/>
                <w:spacing w:val="-4"/>
                <w:w w:val="115"/>
                <w:sz w:val="24"/>
                <w:szCs w:val="24"/>
                <w:lang w:eastAsia="zh-CN"/>
              </w:rPr>
              <w:t>7</w:t>
            </w:r>
          </w:p>
        </w:tc>
        <w:tc>
          <w:tcPr>
            <w:tcW w:w="1701" w:type="dxa"/>
            <w:tcBorders>
              <w:top w:val="single" w:sz="4" w:space="0" w:color="auto"/>
              <w:left w:val="single" w:sz="4" w:space="0" w:color="auto"/>
              <w:bottom w:val="single" w:sz="4" w:space="0" w:color="auto"/>
              <w:right w:val="single" w:sz="4" w:space="0" w:color="auto"/>
            </w:tcBorders>
            <w:vAlign w:val="center"/>
          </w:tcPr>
          <w:p w14:paraId="0B2881CF" w14:textId="77777777" w:rsidR="004C7518" w:rsidRPr="00704427" w:rsidRDefault="00000000">
            <w:pPr>
              <w:pStyle w:val="TableParagraph"/>
              <w:adjustRightInd w:val="0"/>
              <w:snapToGrid w:val="0"/>
              <w:spacing w:before="20" w:after="20"/>
              <w:jc w:val="center"/>
              <w:rPr>
                <w:rFonts w:ascii="仿宋" w:eastAsia="仿宋" w:hAnsi="仿宋" w:cs="仿宋" w:hint="eastAsia"/>
                <w:sz w:val="24"/>
              </w:rPr>
            </w:pPr>
            <w:r w:rsidRPr="00704427">
              <w:rPr>
                <w:rFonts w:ascii="仿宋" w:eastAsia="仿宋" w:hAnsi="仿宋" w:cs="仿宋" w:hint="eastAsia"/>
                <w:spacing w:val="-2"/>
                <w:sz w:val="24"/>
                <w:szCs w:val="24"/>
                <w:lang w:eastAsia="zh-CN"/>
              </w:rPr>
              <w:t>开标程序</w:t>
            </w:r>
          </w:p>
        </w:tc>
        <w:tc>
          <w:tcPr>
            <w:tcW w:w="7540" w:type="dxa"/>
            <w:tcBorders>
              <w:top w:val="single" w:sz="4" w:space="0" w:color="auto"/>
              <w:left w:val="single" w:sz="4" w:space="0" w:color="auto"/>
              <w:bottom w:val="single" w:sz="4" w:space="0" w:color="auto"/>
              <w:right w:val="single" w:sz="4" w:space="0" w:color="auto"/>
            </w:tcBorders>
            <w:vAlign w:val="center"/>
          </w:tcPr>
          <w:p w14:paraId="2C08A70F" w14:textId="77777777" w:rsidR="004C7518" w:rsidRPr="00704427" w:rsidRDefault="00000000">
            <w:pPr>
              <w:pStyle w:val="TableParagraph"/>
              <w:adjustRightInd w:val="0"/>
              <w:snapToGrid w:val="0"/>
              <w:spacing w:before="20" w:after="20"/>
              <w:jc w:val="both"/>
              <w:rPr>
                <w:rFonts w:ascii="仿宋" w:eastAsia="仿宋" w:hAnsi="仿宋" w:cs="仿宋" w:hint="eastAsia"/>
                <w:sz w:val="24"/>
                <w:lang w:eastAsia="zh-CN"/>
              </w:rPr>
            </w:pPr>
            <w:r w:rsidRPr="00704427">
              <w:rPr>
                <w:rFonts w:ascii="仿宋" w:eastAsia="仿宋" w:hAnsi="仿宋" w:cs="仿宋" w:hint="eastAsia"/>
                <w:color w:val="000000"/>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rsidR="004C7518" w:rsidRPr="00704427" w14:paraId="347C3476" w14:textId="77777777">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tcPr>
          <w:p w14:paraId="3BF5C157" w14:textId="77777777" w:rsidR="004C7518" w:rsidRPr="00704427" w:rsidRDefault="00000000">
            <w:pPr>
              <w:pStyle w:val="af5"/>
              <w:adjustRightInd w:val="0"/>
              <w:snapToGrid w:val="0"/>
              <w:jc w:val="center"/>
              <w:rPr>
                <w:rFonts w:ascii="仿宋" w:eastAsia="仿宋" w:hAnsi="仿宋" w:cs="仿宋"/>
                <w:spacing w:val="-4"/>
                <w:w w:val="115"/>
                <w:sz w:val="24"/>
                <w:szCs w:val="24"/>
              </w:rPr>
            </w:pPr>
            <w:r w:rsidRPr="00704427">
              <w:rPr>
                <w:rFonts w:ascii="仿宋" w:eastAsia="仿宋" w:hAnsi="仿宋" w:cs="仿宋"/>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5E06FF05" w14:textId="77777777" w:rsidR="004C7518" w:rsidRPr="00704427" w:rsidRDefault="00000000">
            <w:pPr>
              <w:snapToGrid w:val="0"/>
              <w:spacing w:line="240" w:lineRule="atLeast"/>
              <w:jc w:val="center"/>
              <w:rPr>
                <w:rFonts w:ascii="仿宋" w:eastAsia="仿宋" w:hAnsi="仿宋" w:cs="仿宋" w:hint="eastAsia"/>
                <w:spacing w:val="-2"/>
                <w:sz w:val="24"/>
              </w:rPr>
            </w:pPr>
            <w:r w:rsidRPr="00704427">
              <w:rPr>
                <w:rFonts w:ascii="仿宋" w:eastAsia="仿宋" w:hAnsi="仿宋" w:cs="仿宋" w:hint="eastAsia"/>
                <w:sz w:val="24"/>
              </w:rPr>
              <w:t>项目期限</w:t>
            </w:r>
          </w:p>
        </w:tc>
        <w:tc>
          <w:tcPr>
            <w:tcW w:w="7540" w:type="dxa"/>
            <w:tcBorders>
              <w:top w:val="single" w:sz="4" w:space="0" w:color="auto"/>
              <w:left w:val="single" w:sz="4" w:space="0" w:color="auto"/>
              <w:bottom w:val="single" w:sz="4" w:space="0" w:color="auto"/>
              <w:right w:val="single" w:sz="4" w:space="0" w:color="auto"/>
            </w:tcBorders>
            <w:vAlign w:val="center"/>
          </w:tcPr>
          <w:p w14:paraId="4D72498B" w14:textId="116D3332" w:rsidR="004C7518" w:rsidRPr="00704427" w:rsidRDefault="00000000">
            <w:pPr>
              <w:snapToGrid w:val="0"/>
              <w:spacing w:line="240" w:lineRule="atLeast"/>
              <w:rPr>
                <w:rFonts w:ascii="仿宋" w:eastAsia="仿宋" w:hAnsi="仿宋" w:cs="仿宋" w:hint="eastAsia"/>
                <w:color w:val="000000"/>
                <w:sz w:val="24"/>
              </w:rPr>
            </w:pPr>
            <w:r w:rsidRPr="00704427">
              <w:rPr>
                <w:rFonts w:ascii="仿宋" w:eastAsia="仿宋" w:hAnsi="仿宋" w:cs="仿宋" w:hint="eastAsia"/>
                <w:sz w:val="24"/>
              </w:rPr>
              <w:t>合同签订后</w:t>
            </w:r>
            <w:r w:rsidR="003D4B59" w:rsidRPr="00704427">
              <w:rPr>
                <w:rFonts w:ascii="仿宋" w:eastAsia="仿宋" w:hAnsi="仿宋" w:cs="仿宋" w:hint="eastAsia"/>
                <w:sz w:val="24"/>
              </w:rPr>
              <w:t>30</w:t>
            </w:r>
            <w:r w:rsidRPr="00704427">
              <w:rPr>
                <w:rFonts w:ascii="仿宋" w:eastAsia="仿宋" w:hAnsi="仿宋" w:cs="仿宋" w:hint="eastAsia"/>
                <w:sz w:val="24"/>
              </w:rPr>
              <w:t>日历天。</w:t>
            </w:r>
          </w:p>
        </w:tc>
      </w:tr>
    </w:tbl>
    <w:p w14:paraId="1BF559FA" w14:textId="77777777" w:rsidR="004C7518" w:rsidRPr="00704427" w:rsidRDefault="004C7518">
      <w:pPr>
        <w:tabs>
          <w:tab w:val="left" w:pos="5580"/>
        </w:tabs>
        <w:adjustRightInd w:val="0"/>
        <w:spacing w:line="360" w:lineRule="auto"/>
        <w:jc w:val="distribute"/>
        <w:rPr>
          <w:rFonts w:ascii="仿宋" w:eastAsia="仿宋" w:hAnsi="仿宋" w:cs="仿宋" w:hint="eastAsia"/>
          <w:sz w:val="24"/>
        </w:rPr>
        <w:sectPr w:rsidR="004C7518" w:rsidRPr="00704427">
          <w:pgSz w:w="11907" w:h="16840"/>
          <w:pgMar w:top="1418" w:right="1134" w:bottom="1418" w:left="1701" w:header="851" w:footer="851" w:gutter="0"/>
          <w:cols w:space="720"/>
          <w:titlePg/>
          <w:docGrid w:linePitch="462"/>
        </w:sectPr>
      </w:pPr>
    </w:p>
    <w:p w14:paraId="2E898DC2" w14:textId="77777777" w:rsidR="004C7518" w:rsidRPr="00704427" w:rsidRDefault="00000000">
      <w:pPr>
        <w:spacing w:beforeLines="100" w:before="240" w:afterLines="100" w:after="240"/>
        <w:jc w:val="center"/>
        <w:rPr>
          <w:rFonts w:ascii="仿宋" w:eastAsia="仿宋" w:hAnsi="仿宋" w:cs="仿宋" w:hint="eastAsia"/>
          <w:b/>
          <w:sz w:val="28"/>
          <w:szCs w:val="28"/>
        </w:rPr>
      </w:pPr>
      <w:bookmarkStart w:id="100" w:name="_Toc195842882"/>
      <w:bookmarkStart w:id="101" w:name="_Toc305158859"/>
      <w:bookmarkStart w:id="102" w:name="_Toc353825542"/>
      <w:bookmarkStart w:id="103" w:name="_Toc150774722"/>
      <w:bookmarkStart w:id="104" w:name="_Toc226337213"/>
      <w:bookmarkStart w:id="105" w:name="_Toc142311019"/>
      <w:bookmarkStart w:id="106" w:name="_Toc265228355"/>
      <w:bookmarkStart w:id="107" w:name="_Toc353873932"/>
      <w:bookmarkStart w:id="108" w:name="_Toc150480755"/>
      <w:bookmarkStart w:id="109" w:name="_Toc127151517"/>
      <w:bookmarkStart w:id="110" w:name="_Toc226965790"/>
      <w:bookmarkStart w:id="111" w:name="_Toc353873662"/>
      <w:bookmarkStart w:id="112" w:name="_Toc305158785"/>
      <w:bookmarkStart w:id="113" w:name="_Toc264969207"/>
      <w:r w:rsidRPr="00704427">
        <w:rPr>
          <w:rFonts w:ascii="仿宋" w:eastAsia="仿宋" w:hAnsi="仿宋" w:cs="仿宋" w:hint="eastAsia"/>
          <w:b/>
          <w:sz w:val="28"/>
          <w:szCs w:val="28"/>
        </w:rPr>
        <w:lastRenderedPageBreak/>
        <w:t>投标人须知</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E101F52" w14:textId="77777777" w:rsidR="004C7518" w:rsidRPr="00704427" w:rsidRDefault="00000000">
      <w:pPr>
        <w:pStyle w:val="22"/>
        <w:tabs>
          <w:tab w:val="center" w:pos="4592"/>
          <w:tab w:val="left" w:pos="7860"/>
        </w:tabs>
        <w:spacing w:before="0" w:line="360" w:lineRule="auto"/>
        <w:jc w:val="left"/>
        <w:rPr>
          <w:rFonts w:ascii="仿宋" w:eastAsia="仿宋" w:hAnsi="仿宋" w:cs="仿宋" w:hint="eastAsia"/>
          <w:sz w:val="28"/>
        </w:rPr>
      </w:pPr>
      <w:bookmarkStart w:id="114" w:name="_Toc127151518"/>
      <w:bookmarkStart w:id="115" w:name="_Toc520356143"/>
      <w:r w:rsidRPr="00704427">
        <w:rPr>
          <w:rFonts w:ascii="仿宋" w:eastAsia="仿宋" w:hAnsi="仿宋" w:cs="仿宋" w:hint="eastAsia"/>
          <w:sz w:val="28"/>
        </w:rPr>
        <w:tab/>
      </w:r>
      <w:bookmarkStart w:id="116" w:name="_Toc226309762"/>
      <w:bookmarkStart w:id="117" w:name="_Toc226965708"/>
      <w:bookmarkStart w:id="118" w:name="_Toc151193832"/>
      <w:bookmarkStart w:id="119" w:name="_Toc150480756"/>
      <w:bookmarkStart w:id="120" w:name="_Toc151193688"/>
      <w:bookmarkStart w:id="121" w:name="_Toc142311020"/>
      <w:bookmarkStart w:id="122" w:name="_Toc305158786"/>
      <w:bookmarkStart w:id="123" w:name="_Toc226965791"/>
      <w:bookmarkStart w:id="124" w:name="_Toc195842883"/>
      <w:bookmarkStart w:id="125" w:name="_Toc264969208"/>
      <w:bookmarkStart w:id="126" w:name="_Toc150774618"/>
      <w:bookmarkStart w:id="127" w:name="_Toc150509269"/>
      <w:bookmarkStart w:id="128" w:name="_Toc305158860"/>
      <w:bookmarkStart w:id="129" w:name="_Toc151193906"/>
      <w:bookmarkStart w:id="130" w:name="_Toc151193616"/>
      <w:bookmarkStart w:id="131" w:name="_Toc226337214"/>
      <w:bookmarkStart w:id="132" w:name="_Toc150774723"/>
      <w:bookmarkStart w:id="133" w:name="_Toc265228356"/>
      <w:bookmarkStart w:id="134" w:name="_Toc151190145"/>
      <w:bookmarkStart w:id="135" w:name="_Toc151193760"/>
      <w:r w:rsidRPr="00704427">
        <w:rPr>
          <w:rFonts w:ascii="仿宋" w:eastAsia="仿宋" w:hAnsi="仿宋" w:cs="仿宋" w:hint="eastAsia"/>
          <w:sz w:val="28"/>
        </w:rPr>
        <w:t>一   说  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04427">
        <w:rPr>
          <w:rFonts w:ascii="仿宋" w:eastAsia="仿宋" w:hAnsi="仿宋" w:cs="仿宋" w:hint="eastAsia"/>
          <w:sz w:val="28"/>
        </w:rPr>
        <w:tab/>
      </w:r>
    </w:p>
    <w:p w14:paraId="7B8E7071" w14:textId="77777777" w:rsidR="004C7518" w:rsidRPr="00704427" w:rsidRDefault="00000000">
      <w:pPr>
        <w:numPr>
          <w:ilvl w:val="0"/>
          <w:numId w:val="8"/>
        </w:numPr>
        <w:tabs>
          <w:tab w:val="clear" w:pos="900"/>
          <w:tab w:val="left" w:pos="360"/>
        </w:tabs>
        <w:snapToGrid w:val="0"/>
        <w:spacing w:line="360" w:lineRule="auto"/>
        <w:ind w:left="357" w:hanging="357"/>
        <w:outlineLvl w:val="1"/>
        <w:rPr>
          <w:rFonts w:ascii="仿宋" w:eastAsia="仿宋" w:hAnsi="仿宋" w:cs="仿宋" w:hint="eastAsia"/>
          <w:sz w:val="24"/>
        </w:rPr>
      </w:pPr>
      <w:bookmarkStart w:id="136" w:name="_Toc264969209"/>
      <w:bookmarkStart w:id="137" w:name="_Toc265228357"/>
      <w:bookmarkStart w:id="138" w:name="_Toc305158861"/>
      <w:bookmarkStart w:id="139" w:name="_Toc305158787"/>
      <w:r w:rsidRPr="00704427">
        <w:rPr>
          <w:rFonts w:ascii="仿宋" w:eastAsia="仿宋" w:hAnsi="仿宋" w:cs="仿宋" w:hint="eastAsia"/>
          <w:sz w:val="24"/>
        </w:rPr>
        <w:t>采购人、采购代理机构、投标人</w:t>
      </w:r>
      <w:bookmarkEnd w:id="136"/>
      <w:bookmarkEnd w:id="137"/>
      <w:bookmarkEnd w:id="138"/>
      <w:bookmarkEnd w:id="139"/>
      <w:r w:rsidRPr="00704427">
        <w:rPr>
          <w:rFonts w:ascii="仿宋" w:eastAsia="仿宋" w:hAnsi="仿宋" w:cs="仿宋" w:hint="eastAsia"/>
          <w:sz w:val="24"/>
        </w:rPr>
        <w:t>、联合体</w:t>
      </w:r>
    </w:p>
    <w:p w14:paraId="227C8F5F" w14:textId="77777777" w:rsidR="004C7518" w:rsidRPr="00704427" w:rsidRDefault="00000000">
      <w:pPr>
        <w:numPr>
          <w:ilvl w:val="1"/>
          <w:numId w:val="8"/>
        </w:numPr>
        <w:tabs>
          <w:tab w:val="left" w:pos="1080"/>
          <w:tab w:val="left" w:pos="2014"/>
          <w:tab w:val="left" w:pos="5521"/>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采购人、采购代理机构：指依法进行政府采购的国家机关、事业单位、团体组织，及其委托的采购代理机构。本项目采购人、采购代理机构见第一章《投标邀请》。</w:t>
      </w:r>
    </w:p>
    <w:p w14:paraId="1F94EDC8" w14:textId="77777777" w:rsidR="004C7518" w:rsidRPr="00704427" w:rsidRDefault="00000000">
      <w:pPr>
        <w:numPr>
          <w:ilvl w:val="1"/>
          <w:numId w:val="8"/>
        </w:numPr>
        <w:tabs>
          <w:tab w:val="left" w:pos="1080"/>
          <w:tab w:val="left" w:pos="2014"/>
          <w:tab w:val="left" w:pos="5521"/>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投标人（也称“供应商”、“申请人”）：指向采购人提供货物、工程或者服务的法人、其他组织或者自然人。</w:t>
      </w:r>
    </w:p>
    <w:p w14:paraId="2F72C2F6" w14:textId="77777777" w:rsidR="004C7518" w:rsidRPr="00704427" w:rsidRDefault="00000000">
      <w:pPr>
        <w:numPr>
          <w:ilvl w:val="1"/>
          <w:numId w:val="8"/>
        </w:numPr>
        <w:tabs>
          <w:tab w:val="left" w:pos="1080"/>
          <w:tab w:val="left" w:pos="2014"/>
          <w:tab w:val="left" w:pos="5521"/>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联合体：指两个以上的自然人、法人或者其他组织组成一个联合体，以一个供应商的身份共同参加政府采购。</w:t>
      </w:r>
    </w:p>
    <w:p w14:paraId="60AE1EC6" w14:textId="77777777" w:rsidR="004C7518" w:rsidRPr="00704427" w:rsidRDefault="00000000">
      <w:pPr>
        <w:numPr>
          <w:ilvl w:val="0"/>
          <w:numId w:val="8"/>
        </w:numPr>
        <w:tabs>
          <w:tab w:val="clear" w:pos="900"/>
          <w:tab w:val="left" w:pos="360"/>
        </w:tabs>
        <w:snapToGrid w:val="0"/>
        <w:spacing w:line="360" w:lineRule="auto"/>
        <w:ind w:left="357" w:hanging="357"/>
        <w:outlineLvl w:val="1"/>
        <w:rPr>
          <w:rFonts w:ascii="仿宋" w:eastAsia="仿宋" w:hAnsi="仿宋" w:cs="仿宋" w:hint="eastAsia"/>
          <w:sz w:val="24"/>
        </w:rPr>
      </w:pPr>
      <w:bookmarkStart w:id="140" w:name="_Toc127151721"/>
      <w:bookmarkStart w:id="141" w:name="_Toc151193618"/>
      <w:bookmarkStart w:id="142" w:name="_Toc142311022"/>
      <w:bookmarkStart w:id="143" w:name="_Toc150774725"/>
      <w:bookmarkStart w:id="144" w:name="_Toc305158788"/>
      <w:bookmarkStart w:id="145" w:name="_Toc226337216"/>
      <w:bookmarkStart w:id="146" w:name="_Toc127161434"/>
      <w:bookmarkStart w:id="147" w:name="_Toc150774620"/>
      <w:bookmarkStart w:id="148" w:name="_Toc195842885"/>
      <w:bookmarkStart w:id="149" w:name="_Toc226309764"/>
      <w:bookmarkStart w:id="150" w:name="_Toc150480758"/>
      <w:bookmarkStart w:id="151" w:name="_Toc164608789"/>
      <w:bookmarkStart w:id="152" w:name="_Toc149720813"/>
      <w:bookmarkStart w:id="153" w:name="_Toc265228358"/>
      <w:bookmarkStart w:id="154" w:name="_Toc150509271"/>
      <w:bookmarkStart w:id="155" w:name="_Toc151193908"/>
      <w:bookmarkStart w:id="156" w:name="_Toc151193762"/>
      <w:bookmarkStart w:id="157" w:name="_Toc151190147"/>
      <w:bookmarkStart w:id="158" w:name="_Toc151193690"/>
      <w:bookmarkStart w:id="159" w:name="_Toc226965793"/>
      <w:bookmarkStart w:id="160" w:name="_Toc164608634"/>
      <w:bookmarkStart w:id="161" w:name="_Toc127151520"/>
      <w:bookmarkStart w:id="162" w:name="_Toc164351614"/>
      <w:bookmarkStart w:id="163" w:name="_Toc305158862"/>
      <w:bookmarkStart w:id="164" w:name="_Toc264969210"/>
      <w:bookmarkStart w:id="165" w:name="_Toc226965710"/>
      <w:bookmarkStart w:id="166" w:name="_Toc164229361"/>
      <w:bookmarkStart w:id="167" w:name="_Toc151193834"/>
      <w:bookmarkStart w:id="168" w:name="_Toc164229215"/>
      <w:r w:rsidRPr="00704427">
        <w:rPr>
          <w:rFonts w:ascii="仿宋" w:eastAsia="仿宋" w:hAnsi="仿宋" w:cs="仿宋" w:hint="eastAsia"/>
          <w:sz w:val="24"/>
        </w:rPr>
        <w:t>资金来源</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04427">
        <w:rPr>
          <w:rFonts w:ascii="仿宋" w:eastAsia="仿宋" w:hAnsi="仿宋" w:cs="仿宋" w:hint="eastAsia"/>
          <w:sz w:val="24"/>
        </w:rPr>
        <w:t>、项目属性、科研仪器设备采购、核心产品</w:t>
      </w:r>
    </w:p>
    <w:p w14:paraId="12DF6FBE"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资金来源为财政性资金和/或本项目采购中无法与财政性资金分割的非财政性资金。</w:t>
      </w:r>
    </w:p>
    <w:p w14:paraId="20CE8F63"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项目属性见《投标人须知资料表》。</w:t>
      </w:r>
    </w:p>
    <w:p w14:paraId="2F5F87C2"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是否属于科研仪器设备采购见《投标人须知资料表》。</w:t>
      </w:r>
    </w:p>
    <w:p w14:paraId="7EE7D931" w14:textId="77777777" w:rsidR="004C7518" w:rsidRPr="00704427" w:rsidRDefault="00000000">
      <w:pPr>
        <w:numPr>
          <w:ilvl w:val="1"/>
          <w:numId w:val="8"/>
        </w:numPr>
        <w:tabs>
          <w:tab w:val="left" w:pos="1080"/>
          <w:tab w:val="left" w:pos="2014"/>
          <w:tab w:val="left" w:pos="5521"/>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核心产品见《投标人须知资料表》。</w:t>
      </w:r>
    </w:p>
    <w:p w14:paraId="1F842417"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现场考察、开标前答疑会</w:t>
      </w:r>
    </w:p>
    <w:p w14:paraId="2B69406D"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8"/>
        </w:rPr>
      </w:pPr>
      <w:r w:rsidRPr="00704427">
        <w:rPr>
          <w:rFonts w:ascii="仿宋" w:eastAsia="仿宋" w:hAnsi="仿宋" w:cs="仿宋" w:hint="eastAsia"/>
          <w:sz w:val="24"/>
        </w:rPr>
        <w:t>若《投标人须知资料表》中规定了组织现场考察、召开开标前答疑会，则投标人应按要求在规定的时间和地点参加。</w:t>
      </w:r>
      <w:bookmarkStart w:id="169" w:name="_Toc142311024"/>
      <w:bookmarkStart w:id="170" w:name="_Toc264969212"/>
      <w:bookmarkStart w:id="171" w:name="_Toc226965712"/>
      <w:bookmarkStart w:id="172" w:name="_Toc226965795"/>
      <w:bookmarkStart w:id="173" w:name="_Toc151193910"/>
      <w:bookmarkStart w:id="174" w:name="_Toc195842887"/>
      <w:bookmarkStart w:id="175" w:name="_Toc265228360"/>
      <w:bookmarkStart w:id="176" w:name="_Toc150509273"/>
      <w:bookmarkStart w:id="177" w:name="_Toc150774727"/>
      <w:bookmarkStart w:id="178" w:name="_Toc150774622"/>
      <w:bookmarkStart w:id="179" w:name="_Toc151193836"/>
      <w:bookmarkStart w:id="180" w:name="_Toc150480760"/>
      <w:bookmarkStart w:id="181" w:name="_Toc151193620"/>
      <w:bookmarkStart w:id="182" w:name="_Toc305158790"/>
      <w:bookmarkStart w:id="183" w:name="_Toc226337218"/>
      <w:bookmarkStart w:id="184" w:name="_Toc127151522"/>
      <w:bookmarkStart w:id="185" w:name="_Toc151190149"/>
      <w:bookmarkStart w:id="186" w:name="_Toc151193764"/>
      <w:bookmarkStart w:id="187" w:name="_Toc520356146"/>
      <w:bookmarkStart w:id="188" w:name="_Toc151193692"/>
      <w:bookmarkStart w:id="189" w:name="_Toc305158864"/>
      <w:bookmarkStart w:id="190" w:name="_Toc226309766"/>
    </w:p>
    <w:p w14:paraId="7FD966AB"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由于未参加现场考察或开标前答疑会而导致对项目实际情况不了解，影响投标文件编制、投标报价准确性、综合因素响应不全面等问题的，由投标人自行承担不利评审后果。</w:t>
      </w:r>
    </w:p>
    <w:p w14:paraId="52449C7D"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样品</w:t>
      </w:r>
    </w:p>
    <w:p w14:paraId="2D3456AE"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本项目是否要求投标人提供样品，以及样品制作的标准和要求、是否需要随样品提交相关检测报告、样品的递交与退还等要求见《投标人须知资料表》。</w:t>
      </w:r>
    </w:p>
    <w:p w14:paraId="4BEE20EF"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样品的评审方法以及评审标准等内容见第四章《评标程序、评标方法和评标标准》。</w:t>
      </w:r>
    </w:p>
    <w:p w14:paraId="097254DB" w14:textId="77777777" w:rsidR="004C7518" w:rsidRPr="00704427" w:rsidRDefault="00000000">
      <w:pPr>
        <w:numPr>
          <w:ilvl w:val="0"/>
          <w:numId w:val="8"/>
        </w:numPr>
        <w:tabs>
          <w:tab w:val="clear" w:pos="900"/>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政府采购政策（包括但不限于下列具体政策要求）</w:t>
      </w:r>
    </w:p>
    <w:p w14:paraId="022E1BD8"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采购本国货物、工程和服务</w:t>
      </w:r>
    </w:p>
    <w:p w14:paraId="3DEEEF7B"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lastRenderedPageBreak/>
        <w:t>政府采购应当采购本国货物、工程和服务。但有《中华人民共和国政府采购法》第十条规定情形的除外。</w:t>
      </w:r>
    </w:p>
    <w:p w14:paraId="12661C81"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本项目如接受非本国货物、工程、服务参与投标，则具体要求见第五章《采购需求》。</w:t>
      </w:r>
    </w:p>
    <w:p w14:paraId="72602AAC"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6E51EFF5"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中小企业、监狱企业及残疾人福利性单位</w:t>
      </w:r>
    </w:p>
    <w:p w14:paraId="586F845C"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中小企业定义：</w:t>
      </w:r>
    </w:p>
    <w:p w14:paraId="4935AF16"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color w:val="000000"/>
          <w:sz w:val="24"/>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2B8ACDE3"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sz w:val="24"/>
        </w:rPr>
        <w:t>供应商提供的货物、工程或者服务符合下列情形的，享受中小企业扶持政策：</w:t>
      </w:r>
    </w:p>
    <w:p w14:paraId="070950B7" w14:textId="77777777" w:rsidR="004C7518" w:rsidRPr="00704427" w:rsidRDefault="00000000">
      <w:pPr>
        <w:tabs>
          <w:tab w:val="left" w:pos="1980"/>
        </w:tabs>
        <w:snapToGrid w:val="0"/>
        <w:spacing w:line="360" w:lineRule="auto"/>
        <w:ind w:leftChars="1350" w:left="2835"/>
        <w:rPr>
          <w:rFonts w:ascii="仿宋" w:eastAsia="仿宋" w:hAnsi="仿宋" w:cs="仿宋" w:hint="eastAsia"/>
          <w:color w:val="000000"/>
          <w:sz w:val="24"/>
        </w:rPr>
      </w:pPr>
      <w:r w:rsidRPr="00704427">
        <w:rPr>
          <w:rFonts w:ascii="仿宋" w:eastAsia="仿宋" w:hAnsi="仿宋" w:cs="仿宋" w:hint="eastAsia"/>
          <w:color w:val="000000"/>
          <w:sz w:val="24"/>
        </w:rPr>
        <w:t>（1）在货物采购项目中，货物由中小企业制造，即货物由中小企业生产且使用该中小企业商号或者注册商标；</w:t>
      </w:r>
    </w:p>
    <w:p w14:paraId="0B6A2864" w14:textId="77777777" w:rsidR="004C7518" w:rsidRPr="00704427" w:rsidRDefault="00000000">
      <w:pPr>
        <w:tabs>
          <w:tab w:val="left" w:pos="1980"/>
        </w:tabs>
        <w:snapToGrid w:val="0"/>
        <w:spacing w:line="360" w:lineRule="auto"/>
        <w:ind w:leftChars="1350" w:left="2835"/>
        <w:rPr>
          <w:rFonts w:ascii="仿宋" w:eastAsia="仿宋" w:hAnsi="仿宋" w:cs="仿宋" w:hint="eastAsia"/>
          <w:color w:val="000000"/>
          <w:sz w:val="24"/>
        </w:rPr>
      </w:pPr>
      <w:r w:rsidRPr="00704427">
        <w:rPr>
          <w:rFonts w:ascii="仿宋" w:eastAsia="仿宋" w:hAnsi="仿宋" w:cs="仿宋" w:hint="eastAsia"/>
          <w:color w:val="000000"/>
          <w:sz w:val="24"/>
        </w:rPr>
        <w:t>（2）在工程采购项目中，工程由中小企业承建，即工程施工单位为中小企业；</w:t>
      </w:r>
    </w:p>
    <w:p w14:paraId="029C48BE" w14:textId="77777777" w:rsidR="004C7518" w:rsidRPr="00704427" w:rsidRDefault="00000000">
      <w:pPr>
        <w:tabs>
          <w:tab w:val="left" w:pos="1980"/>
        </w:tabs>
        <w:snapToGrid w:val="0"/>
        <w:spacing w:line="360" w:lineRule="auto"/>
        <w:ind w:leftChars="1350" w:left="2835"/>
        <w:rPr>
          <w:rFonts w:ascii="仿宋" w:eastAsia="仿宋" w:hAnsi="仿宋" w:cs="仿宋" w:hint="eastAsia"/>
          <w:color w:val="000000"/>
          <w:sz w:val="24"/>
        </w:rPr>
      </w:pPr>
      <w:r w:rsidRPr="00704427">
        <w:rPr>
          <w:rFonts w:ascii="仿宋" w:eastAsia="仿宋" w:hAnsi="仿宋" w:cs="仿宋" w:hint="eastAsia"/>
          <w:color w:val="000000"/>
          <w:sz w:val="24"/>
        </w:rPr>
        <w:t>（3）在服务采购项目中，服务由中小企业承接，即提供服</w:t>
      </w:r>
      <w:r w:rsidRPr="00704427">
        <w:rPr>
          <w:rFonts w:ascii="仿宋" w:eastAsia="仿宋" w:hAnsi="仿宋" w:cs="仿宋" w:hint="eastAsia"/>
          <w:color w:val="000000"/>
          <w:sz w:val="24"/>
        </w:rPr>
        <w:lastRenderedPageBreak/>
        <w:t>务的人员为中小企业依照《中华人民共和国劳动合同法》订立劳动合同的从业人员。</w:t>
      </w:r>
    </w:p>
    <w:p w14:paraId="409F4E48"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sz w:val="24"/>
        </w:rPr>
      </w:pPr>
      <w:r w:rsidRPr="00704427">
        <w:rPr>
          <w:rFonts w:ascii="仿宋" w:eastAsia="仿宋" w:hAnsi="仿宋" w:cs="仿宋" w:hint="eastAsia"/>
          <w:sz w:val="24"/>
        </w:rPr>
        <w:t>在货物采购项目中，供应商提供的货物既有中小企业制造货物，也有大型企业制造货物的，不享受中小企业扶持政策。</w:t>
      </w:r>
    </w:p>
    <w:p w14:paraId="3A8AEEE9"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sz w:val="24"/>
        </w:rPr>
      </w:pPr>
      <w:r w:rsidRPr="00704427">
        <w:rPr>
          <w:rFonts w:ascii="仿宋" w:eastAsia="仿宋" w:hAnsi="仿宋" w:cs="仿宋" w:hint="eastAsia"/>
          <w:color w:val="000000"/>
          <w:sz w:val="24"/>
        </w:rPr>
        <w:t>以联合体形式参加政府采购活动，联合体各方均为中小企业的，联合体视同中小企业。其中，联合体各方均为小微企业的，联合体视同小微企业。</w:t>
      </w:r>
    </w:p>
    <w:p w14:paraId="7EFC2773"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在政府采购活动中，监狱企业视同小型、微型企业，享受预留份额、评审中价格扣除等政府采购促进中小企业发展的政府采购政策。监狱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2A825992"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65B2F401" w14:textId="77777777" w:rsidR="004C7518" w:rsidRPr="00704427" w:rsidRDefault="004C7518">
      <w:pPr>
        <w:pStyle w:val="affd"/>
        <w:numPr>
          <w:ilvl w:val="2"/>
          <w:numId w:val="8"/>
        </w:numPr>
        <w:tabs>
          <w:tab w:val="left" w:pos="2035"/>
          <w:tab w:val="left" w:pos="2977"/>
        </w:tabs>
        <w:snapToGrid w:val="0"/>
        <w:spacing w:line="360" w:lineRule="auto"/>
        <w:ind w:firstLineChars="0"/>
        <w:rPr>
          <w:rFonts w:ascii="仿宋" w:eastAsia="仿宋" w:hAnsi="仿宋" w:cs="仿宋" w:hint="eastAsia"/>
          <w:vanish/>
          <w:color w:val="000000"/>
          <w:sz w:val="24"/>
          <w:szCs w:val="24"/>
        </w:rPr>
      </w:pPr>
    </w:p>
    <w:p w14:paraId="1D47AC86" w14:textId="77777777" w:rsidR="004C7518" w:rsidRPr="00704427" w:rsidRDefault="004C7518">
      <w:pPr>
        <w:pStyle w:val="affd"/>
        <w:numPr>
          <w:ilvl w:val="2"/>
          <w:numId w:val="8"/>
        </w:numPr>
        <w:tabs>
          <w:tab w:val="left" w:pos="2035"/>
          <w:tab w:val="left" w:pos="2977"/>
        </w:tabs>
        <w:snapToGrid w:val="0"/>
        <w:spacing w:line="360" w:lineRule="auto"/>
        <w:ind w:firstLineChars="0"/>
        <w:rPr>
          <w:rFonts w:ascii="仿宋" w:eastAsia="仿宋" w:hAnsi="仿宋" w:cs="仿宋" w:hint="eastAsia"/>
          <w:vanish/>
          <w:color w:val="000000"/>
          <w:sz w:val="24"/>
          <w:szCs w:val="24"/>
        </w:rPr>
      </w:pPr>
    </w:p>
    <w:p w14:paraId="61B24235"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color w:val="000000"/>
          <w:sz w:val="24"/>
        </w:rPr>
        <w:t>安置的残疾人占本单位在职职工人数的比例不低于25%（含25%），并且安置的残疾人人数不少于10 人（含10 人）；</w:t>
      </w:r>
    </w:p>
    <w:p w14:paraId="0EA2C792"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sz w:val="24"/>
        </w:rPr>
        <w:t>依法与安置的每位残疾人签订了一年以上（含一年）的劳动合同或服务协议；</w:t>
      </w:r>
    </w:p>
    <w:p w14:paraId="15CED720"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sz w:val="24"/>
        </w:rPr>
        <w:t>为安置的每位残疾人按月足额缴纳了基本养老保险、基本医疗保险、失业保险、工伤保险和生育保险等社会保险费；</w:t>
      </w:r>
    </w:p>
    <w:p w14:paraId="3B1FAB1C"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sz w:val="24"/>
        </w:rPr>
        <w:t>通过银行等金融机构向安置的每位残疾人，按月支付了不低于单位所在区县适用的经省级人民政府批准的月最低工资标准的工资；</w:t>
      </w:r>
    </w:p>
    <w:p w14:paraId="48F42BC3"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sz w:val="24"/>
        </w:rPr>
        <w:t>提供本单位制造的货物、承担的工程或者服务（以下简称产品），或者提供其他残疾人福利性单位制造的货物（不包括使用非残疾人福利性单位注册商标的货物）；</w:t>
      </w:r>
    </w:p>
    <w:p w14:paraId="5A3FA278" w14:textId="77777777" w:rsidR="004C7518" w:rsidRPr="00704427" w:rsidRDefault="00000000">
      <w:pPr>
        <w:numPr>
          <w:ilvl w:val="3"/>
          <w:numId w:val="8"/>
        </w:numPr>
        <w:tabs>
          <w:tab w:val="clear" w:pos="900"/>
          <w:tab w:val="left" w:pos="1980"/>
          <w:tab w:val="left" w:pos="2035"/>
          <w:tab w:val="left" w:pos="2885"/>
          <w:tab w:val="left" w:pos="2977"/>
        </w:tabs>
        <w:snapToGrid w:val="0"/>
        <w:spacing w:line="360" w:lineRule="auto"/>
        <w:ind w:left="2885"/>
        <w:rPr>
          <w:rFonts w:ascii="仿宋" w:eastAsia="仿宋" w:hAnsi="仿宋" w:cs="仿宋" w:hint="eastAsia"/>
          <w:color w:val="000000"/>
          <w:sz w:val="24"/>
        </w:rPr>
      </w:pPr>
      <w:r w:rsidRPr="00704427">
        <w:rPr>
          <w:rFonts w:ascii="仿宋" w:eastAsia="仿宋" w:hAnsi="仿宋" w:cs="仿宋" w:hint="eastAsia"/>
          <w:sz w:val="24"/>
        </w:rPr>
        <w:lastRenderedPageBreak/>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48AC23"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本项目是否专门面向中小企业预留采购份额见第一章《投标邀请》。</w:t>
      </w:r>
    </w:p>
    <w:p w14:paraId="3D008CB0"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采购标的对应的中小企业划分标准所属行业见《投标人须知资料表》。</w:t>
      </w:r>
    </w:p>
    <w:p w14:paraId="59220AD6"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小微企业价格评审优惠的政策调整：见第四章《评标程序、评标方法和评标标准》。</w:t>
      </w:r>
    </w:p>
    <w:p w14:paraId="0A0697DA"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政府采购节能产品、环境标志产品</w:t>
      </w:r>
    </w:p>
    <w:p w14:paraId="39FC2D15"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5A62E3"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90534B"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如本项目采购产品属于实施政府强制采购品目清单范围的节能产品，则投标人所报产品必须获得国家确定的认证机构出具的、处于有效期之内的节能产品认证证书，</w:t>
      </w:r>
      <w:r w:rsidRPr="00704427">
        <w:rPr>
          <w:rFonts w:ascii="仿宋" w:eastAsia="仿宋" w:hAnsi="仿宋" w:cs="仿宋" w:hint="eastAsia"/>
          <w:kern w:val="0"/>
          <w:sz w:val="24"/>
        </w:rPr>
        <w:t>否则</w:t>
      </w:r>
      <w:r w:rsidRPr="00704427">
        <w:rPr>
          <w:rFonts w:ascii="仿宋" w:eastAsia="仿宋" w:hAnsi="仿宋" w:cs="仿宋" w:hint="eastAsia"/>
          <w:b/>
          <w:kern w:val="0"/>
          <w:sz w:val="24"/>
        </w:rPr>
        <w:t>投标无效</w:t>
      </w:r>
      <w:r w:rsidRPr="00704427">
        <w:rPr>
          <w:rFonts w:ascii="仿宋" w:eastAsia="仿宋" w:hAnsi="仿宋" w:cs="仿宋" w:hint="eastAsia"/>
          <w:sz w:val="24"/>
        </w:rPr>
        <w:t>；</w:t>
      </w:r>
    </w:p>
    <w:p w14:paraId="73D819E4"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非政府强制采购的节能产品或环境标志产品，依据品目清单和认证证书实施政府优先采购。优先采购的具体规定见第四章《评标程序、评标方法和评标标准》（如涉及）。</w:t>
      </w:r>
    </w:p>
    <w:p w14:paraId="44664221"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正版软件</w:t>
      </w:r>
    </w:p>
    <w:p w14:paraId="2203C109"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各级政府部门在购置计算机办公设备时，必须采购预装正版操作系统软件的计算机产品，相关规定依据《国家版权局、信息产业部、财政</w:t>
      </w:r>
      <w:r w:rsidRPr="00704427">
        <w:rPr>
          <w:rFonts w:ascii="仿宋" w:eastAsia="仿宋" w:hAnsi="仿宋" w:cs="仿宋" w:hint="eastAsia"/>
          <w:sz w:val="24"/>
        </w:rPr>
        <w:lastRenderedPageBreak/>
        <w:t>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5112FF8"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网络安全专用产品</w:t>
      </w:r>
    </w:p>
    <w:p w14:paraId="7F69EB52" w14:textId="77777777" w:rsidR="004C7518" w:rsidRPr="00704427" w:rsidRDefault="00000000">
      <w:pPr>
        <w:numPr>
          <w:ilvl w:val="2"/>
          <w:numId w:val="8"/>
        </w:numPr>
        <w:tabs>
          <w:tab w:val="clear" w:pos="1980"/>
          <w:tab w:val="left" w:pos="2014"/>
        </w:tabs>
        <w:snapToGrid w:val="0"/>
        <w:spacing w:line="360" w:lineRule="auto"/>
        <w:rPr>
          <w:rFonts w:ascii="仿宋" w:eastAsia="仿宋" w:hAnsi="仿宋" w:cs="仿宋" w:hint="eastAsia"/>
          <w:sz w:val="24"/>
        </w:rPr>
      </w:pPr>
      <w:r w:rsidRPr="00704427">
        <w:rPr>
          <w:rFonts w:ascii="仿宋" w:eastAsia="仿宋" w:hAnsi="仿宋" w:cs="仿宋" w:hint="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D75ABC4"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推广使用低挥发性有机化合物（VOCs）</w:t>
      </w:r>
    </w:p>
    <w:p w14:paraId="464B4529" w14:textId="77777777" w:rsidR="004C7518" w:rsidRPr="00704427" w:rsidRDefault="00000000">
      <w:pPr>
        <w:numPr>
          <w:ilvl w:val="2"/>
          <w:numId w:val="8"/>
        </w:numPr>
        <w:tabs>
          <w:tab w:val="clear" w:pos="1980"/>
          <w:tab w:val="left" w:pos="2014"/>
        </w:tabs>
        <w:snapToGrid w:val="0"/>
        <w:spacing w:line="360" w:lineRule="auto"/>
        <w:rPr>
          <w:rFonts w:ascii="仿宋" w:eastAsia="仿宋" w:hAnsi="仿宋" w:cs="仿宋" w:hint="eastAsia"/>
          <w:sz w:val="24"/>
        </w:rPr>
      </w:pPr>
      <w:r w:rsidRPr="00704427">
        <w:rPr>
          <w:rFonts w:ascii="仿宋" w:eastAsia="仿宋" w:hAnsi="仿宋" w:cs="仿宋"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704427">
        <w:rPr>
          <w:rFonts w:ascii="仿宋" w:eastAsia="仿宋" w:hAnsi="仿宋" w:cs="仿宋" w:hint="eastAsia"/>
          <w:kern w:val="0"/>
          <w:sz w:val="24"/>
        </w:rPr>
        <w:t>否则</w:t>
      </w:r>
      <w:r w:rsidRPr="00704427">
        <w:rPr>
          <w:rFonts w:ascii="仿宋" w:eastAsia="仿宋" w:hAnsi="仿宋" w:cs="仿宋" w:hint="eastAsia"/>
          <w:b/>
          <w:kern w:val="0"/>
          <w:sz w:val="24"/>
        </w:rPr>
        <w:t>投标无效</w:t>
      </w:r>
      <w:r w:rsidRPr="00704427">
        <w:rPr>
          <w:rFonts w:ascii="仿宋" w:eastAsia="仿宋" w:hAnsi="仿宋" w:cs="仿宋" w:hint="eastAsia"/>
          <w:sz w:val="24"/>
        </w:rPr>
        <w:t>；属于推荐性标准的，优先采购，具体见第四章《评标程序、评标方法和评标标准》。</w:t>
      </w:r>
    </w:p>
    <w:p w14:paraId="50A91042"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采购需求标准</w:t>
      </w:r>
    </w:p>
    <w:p w14:paraId="00E19011" w14:textId="77777777" w:rsidR="004C7518" w:rsidRPr="00704427" w:rsidRDefault="00000000">
      <w:pPr>
        <w:numPr>
          <w:ilvl w:val="2"/>
          <w:numId w:val="8"/>
        </w:numPr>
        <w:tabs>
          <w:tab w:val="left" w:pos="2014"/>
        </w:tabs>
        <w:snapToGrid w:val="0"/>
        <w:spacing w:line="360" w:lineRule="auto"/>
        <w:rPr>
          <w:rFonts w:ascii="仿宋" w:eastAsia="仿宋" w:hAnsi="仿宋" w:cs="仿宋" w:hint="eastAsia"/>
          <w:sz w:val="24"/>
        </w:rPr>
      </w:pPr>
      <w:r w:rsidRPr="00704427">
        <w:rPr>
          <w:rFonts w:ascii="仿宋" w:eastAsia="仿宋" w:hAnsi="仿宋" w:cs="仿宋" w:hint="eastAsia"/>
          <w:sz w:val="24"/>
        </w:rPr>
        <w:t>商品包装、快递包装政府采购需求标准（试行）</w:t>
      </w:r>
    </w:p>
    <w:p w14:paraId="686098B7" w14:textId="77777777" w:rsidR="004C7518" w:rsidRPr="00704427" w:rsidRDefault="00000000">
      <w:pPr>
        <w:tabs>
          <w:tab w:val="left" w:pos="2014"/>
        </w:tabs>
        <w:snapToGrid w:val="0"/>
        <w:spacing w:line="360" w:lineRule="auto"/>
        <w:ind w:leftChars="970" w:left="2037"/>
        <w:rPr>
          <w:rFonts w:ascii="仿宋" w:eastAsia="仿宋" w:hAnsi="仿宋" w:cs="仿宋" w:hint="eastAsia"/>
          <w:sz w:val="24"/>
        </w:rPr>
      </w:pPr>
      <w:r w:rsidRPr="00704427">
        <w:rPr>
          <w:rFonts w:ascii="仿宋" w:eastAsia="仿宋" w:hAnsi="仿宋" w:cs="仿宋"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CCF9BB1" w14:textId="77777777" w:rsidR="004C7518" w:rsidRPr="00704427" w:rsidRDefault="00000000">
      <w:pPr>
        <w:widowControl/>
        <w:numPr>
          <w:ilvl w:val="2"/>
          <w:numId w:val="8"/>
        </w:numPr>
        <w:tabs>
          <w:tab w:val="left" w:pos="2014"/>
        </w:tabs>
        <w:snapToGrid w:val="0"/>
        <w:spacing w:line="360" w:lineRule="auto"/>
        <w:jc w:val="left"/>
        <w:rPr>
          <w:rFonts w:ascii="仿宋" w:eastAsia="仿宋" w:hAnsi="仿宋" w:cs="仿宋" w:hint="eastAsia"/>
          <w:sz w:val="24"/>
        </w:rPr>
      </w:pPr>
      <w:r w:rsidRPr="00704427">
        <w:rPr>
          <w:rFonts w:ascii="仿宋" w:eastAsia="仿宋" w:hAnsi="仿宋" w:cs="仿宋" w:hint="eastAsia"/>
          <w:sz w:val="24"/>
          <w:lang w:bidi="ar"/>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2394BA3B"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lastRenderedPageBreak/>
        <w:t>投标费用</w:t>
      </w:r>
    </w:p>
    <w:p w14:paraId="1BB9369D"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投标人应自行承担所有与准备和参加投标有关的费用，无论投标的结果如何，采购人或采购代理机构在任何情况下均无承担这些费用的义务和责任。</w:t>
      </w:r>
    </w:p>
    <w:p w14:paraId="2B70DBF6" w14:textId="77777777" w:rsidR="004C7518" w:rsidRPr="00704427" w:rsidRDefault="004C7518">
      <w:pPr>
        <w:tabs>
          <w:tab w:val="left" w:pos="1080"/>
        </w:tabs>
        <w:snapToGrid w:val="0"/>
        <w:spacing w:line="360" w:lineRule="auto"/>
        <w:ind w:left="1080"/>
        <w:rPr>
          <w:rFonts w:ascii="仿宋" w:eastAsia="仿宋" w:hAnsi="仿宋" w:cs="仿宋" w:hint="eastAsia"/>
          <w:sz w:val="28"/>
        </w:rPr>
      </w:pPr>
      <w:bookmarkStart w:id="191" w:name="_1.8_计量单位"/>
      <w:bookmarkEnd w:id="191"/>
    </w:p>
    <w:p w14:paraId="23B32551" w14:textId="77777777" w:rsidR="004C7518" w:rsidRPr="00704427" w:rsidRDefault="00000000">
      <w:pPr>
        <w:pStyle w:val="22"/>
        <w:spacing w:before="0" w:line="360" w:lineRule="auto"/>
        <w:rPr>
          <w:rFonts w:ascii="仿宋" w:eastAsia="仿宋" w:hAnsi="仿宋" w:cs="仿宋" w:hint="eastAsia"/>
          <w:sz w:val="28"/>
        </w:rPr>
      </w:pPr>
      <w:r w:rsidRPr="00704427">
        <w:rPr>
          <w:rFonts w:ascii="仿宋" w:eastAsia="仿宋" w:hAnsi="仿宋" w:cs="仿宋" w:hint="eastAsia"/>
          <w:sz w:val="28"/>
        </w:rPr>
        <w:t>二   招标文件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AAB49B4"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192" w:name="_Toc127151523"/>
      <w:bookmarkStart w:id="193" w:name="_Toc149720816"/>
      <w:bookmarkStart w:id="194" w:name="_Toc151193621"/>
      <w:bookmarkStart w:id="195" w:name="_Toc226337219"/>
      <w:bookmarkStart w:id="196" w:name="_Toc151193837"/>
      <w:bookmarkStart w:id="197" w:name="_Toc305158791"/>
      <w:bookmarkStart w:id="198" w:name="_Toc226965796"/>
      <w:bookmarkStart w:id="199" w:name="_Toc151190150"/>
      <w:bookmarkStart w:id="200" w:name="_Toc164229218"/>
      <w:bookmarkStart w:id="201" w:name="_Toc151193765"/>
      <w:bookmarkStart w:id="202" w:name="_Toc520356147"/>
      <w:bookmarkStart w:id="203" w:name="_Toc151193693"/>
      <w:bookmarkStart w:id="204" w:name="_Toc164229364"/>
      <w:bookmarkStart w:id="205" w:name="_Toc151193911"/>
      <w:bookmarkStart w:id="206" w:name="_Toc195842888"/>
      <w:bookmarkStart w:id="207" w:name="_Toc127151724"/>
      <w:bookmarkStart w:id="208" w:name="_Toc305158865"/>
      <w:bookmarkStart w:id="209" w:name="_Toc164351617"/>
      <w:bookmarkStart w:id="210" w:name="_Toc226309767"/>
      <w:bookmarkStart w:id="211" w:name="_Toc150480761"/>
      <w:bookmarkStart w:id="212" w:name="_Toc127161437"/>
      <w:bookmarkStart w:id="213" w:name="_Toc164608637"/>
      <w:bookmarkStart w:id="214" w:name="_Toc142311025"/>
      <w:bookmarkStart w:id="215" w:name="_Toc150774728"/>
      <w:bookmarkStart w:id="216" w:name="_Toc164608792"/>
      <w:bookmarkStart w:id="217" w:name="_Toc226965713"/>
      <w:bookmarkStart w:id="218" w:name="_Toc150509274"/>
      <w:bookmarkStart w:id="219" w:name="_Toc265228361"/>
      <w:bookmarkStart w:id="220" w:name="_Toc150774623"/>
      <w:bookmarkStart w:id="221" w:name="_Toc264969213"/>
      <w:r w:rsidRPr="00704427">
        <w:rPr>
          <w:rFonts w:ascii="仿宋" w:eastAsia="仿宋" w:hAnsi="仿宋" w:cs="仿宋" w:hint="eastAsia"/>
          <w:sz w:val="24"/>
        </w:rPr>
        <w:t>招标文件构</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704427">
        <w:rPr>
          <w:rFonts w:ascii="仿宋" w:eastAsia="仿宋" w:hAnsi="仿宋" w:cs="仿宋" w:hint="eastAsia"/>
          <w:sz w:val="24"/>
        </w:rPr>
        <w:t>成</w:t>
      </w:r>
    </w:p>
    <w:p w14:paraId="0837377D"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招标文件包括以下部分：</w:t>
      </w:r>
    </w:p>
    <w:p w14:paraId="4958799F"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投标邀请</w:t>
      </w:r>
    </w:p>
    <w:p w14:paraId="623E9FFA"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投标人须知</w:t>
      </w:r>
    </w:p>
    <w:p w14:paraId="178C2425"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资格审查</w:t>
      </w:r>
    </w:p>
    <w:p w14:paraId="76536F9D"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评标程序、评标方法和评标标准</w:t>
      </w:r>
    </w:p>
    <w:p w14:paraId="79EDC182"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采购需求</w:t>
      </w:r>
    </w:p>
    <w:p w14:paraId="31259296"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拟签订的合同文本</w:t>
      </w:r>
    </w:p>
    <w:p w14:paraId="09754FCC" w14:textId="77777777" w:rsidR="004C7518" w:rsidRPr="00704427" w:rsidRDefault="00000000">
      <w:pPr>
        <w:numPr>
          <w:ilvl w:val="0"/>
          <w:numId w:val="9"/>
        </w:numPr>
        <w:tabs>
          <w:tab w:val="left" w:pos="1980"/>
          <w:tab w:val="left" w:pos="2520"/>
        </w:tabs>
        <w:snapToGrid w:val="0"/>
        <w:spacing w:line="360" w:lineRule="auto"/>
        <w:ind w:left="1440" w:firstLine="5"/>
        <w:rPr>
          <w:rFonts w:ascii="仿宋" w:eastAsia="仿宋" w:hAnsi="仿宋" w:cs="仿宋" w:hint="eastAsia"/>
          <w:sz w:val="24"/>
        </w:rPr>
      </w:pPr>
      <w:r w:rsidRPr="00704427">
        <w:rPr>
          <w:rFonts w:ascii="仿宋" w:eastAsia="仿宋" w:hAnsi="仿宋" w:cs="仿宋" w:hint="eastAsia"/>
          <w:sz w:val="24"/>
        </w:rPr>
        <w:t>投标文件格式</w:t>
      </w:r>
    </w:p>
    <w:p w14:paraId="74830DA3"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投标人应认真阅读招标文件的全部内容。投标人应按照招标文件要求提交投标文件并保证所提供的全部资料的真实性，并对招标文件做出实质性响应，否则</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62AF1FD2" w14:textId="77777777" w:rsidR="004C7518" w:rsidRPr="00704427" w:rsidRDefault="00000000">
      <w:pPr>
        <w:numPr>
          <w:ilvl w:val="0"/>
          <w:numId w:val="8"/>
        </w:numPr>
        <w:tabs>
          <w:tab w:val="left" w:pos="1080"/>
          <w:tab w:val="left" w:pos="2014"/>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对招标文件的澄清或修改</w:t>
      </w:r>
    </w:p>
    <w:p w14:paraId="7364B3FF" w14:textId="77777777" w:rsidR="004C7518" w:rsidRPr="00704427" w:rsidRDefault="00000000">
      <w:pPr>
        <w:numPr>
          <w:ilvl w:val="1"/>
          <w:numId w:val="8"/>
        </w:numPr>
        <w:tabs>
          <w:tab w:val="left" w:pos="1080"/>
          <w:tab w:val="left" w:pos="1561"/>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采购人或采购代理机构对已发出的招标文件进行必要澄清或者修改的，将在原公告发布媒体上发布更正公告，并以书面形式通知所有获取招标文件的潜在投标人。</w:t>
      </w:r>
    </w:p>
    <w:p w14:paraId="795A2F60" w14:textId="77777777" w:rsidR="004C7518" w:rsidRPr="00704427" w:rsidRDefault="00000000">
      <w:pPr>
        <w:numPr>
          <w:ilvl w:val="1"/>
          <w:numId w:val="8"/>
        </w:numPr>
        <w:tabs>
          <w:tab w:val="left" w:pos="1080"/>
          <w:tab w:val="left" w:pos="1561"/>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上述书面通知，按照获取招标文件的潜在投标人提供的联系方式发出，因提供的信息有误导致通知延迟或无法通知的，采购人或采购代理机构不承担责任。</w:t>
      </w:r>
    </w:p>
    <w:p w14:paraId="13D86BE4" w14:textId="77777777" w:rsidR="004C7518" w:rsidRPr="00704427" w:rsidRDefault="00000000">
      <w:pPr>
        <w:numPr>
          <w:ilvl w:val="1"/>
          <w:numId w:val="8"/>
        </w:numPr>
        <w:tabs>
          <w:tab w:val="left" w:pos="1080"/>
          <w:tab w:val="left" w:pos="1561"/>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0AFC099" w14:textId="77777777" w:rsidR="004C7518" w:rsidRPr="00704427" w:rsidRDefault="004C7518">
      <w:pPr>
        <w:tabs>
          <w:tab w:val="left" w:pos="1080"/>
          <w:tab w:val="left" w:pos="1561"/>
        </w:tabs>
        <w:snapToGrid w:val="0"/>
        <w:spacing w:line="360" w:lineRule="auto"/>
        <w:ind w:left="1080"/>
        <w:rPr>
          <w:rFonts w:ascii="仿宋" w:eastAsia="仿宋" w:hAnsi="仿宋" w:cs="仿宋" w:hint="eastAsia"/>
          <w:sz w:val="28"/>
        </w:rPr>
      </w:pPr>
      <w:bookmarkStart w:id="222" w:name="_Toc516367020"/>
      <w:bookmarkStart w:id="223" w:name="_Toc305158794"/>
      <w:bookmarkStart w:id="224" w:name="_Toc150774731"/>
      <w:bookmarkStart w:id="225" w:name="_Toc264969216"/>
      <w:bookmarkStart w:id="226" w:name="_Toc226337222"/>
      <w:bookmarkStart w:id="227" w:name="_Toc151193624"/>
      <w:bookmarkStart w:id="228" w:name="_Toc150509277"/>
      <w:bookmarkStart w:id="229" w:name="_Toc520356150"/>
      <w:bookmarkStart w:id="230" w:name="_Toc305158868"/>
      <w:bookmarkStart w:id="231" w:name="_Toc150480764"/>
      <w:bookmarkStart w:id="232" w:name="_Toc151190153"/>
      <w:bookmarkStart w:id="233" w:name="_Toc151193768"/>
      <w:bookmarkStart w:id="234" w:name="_Toc127151526"/>
      <w:bookmarkStart w:id="235" w:name="_Toc226965716"/>
      <w:bookmarkStart w:id="236" w:name="_Toc151193840"/>
      <w:bookmarkStart w:id="237" w:name="_Toc142311028"/>
      <w:bookmarkStart w:id="238" w:name="_Toc265228364"/>
      <w:bookmarkStart w:id="239" w:name="_Toc226309770"/>
      <w:bookmarkStart w:id="240" w:name="_Toc195842891"/>
      <w:bookmarkStart w:id="241" w:name="_Toc226965799"/>
      <w:bookmarkStart w:id="242" w:name="_Toc151193914"/>
      <w:bookmarkStart w:id="243" w:name="_Toc150774626"/>
      <w:bookmarkStart w:id="244" w:name="_Toc151193696"/>
    </w:p>
    <w:p w14:paraId="217CA552" w14:textId="77777777" w:rsidR="004C7518" w:rsidRPr="00704427" w:rsidRDefault="00000000">
      <w:pPr>
        <w:pStyle w:val="22"/>
        <w:spacing w:before="0" w:line="360" w:lineRule="auto"/>
        <w:rPr>
          <w:rFonts w:ascii="仿宋" w:eastAsia="仿宋" w:hAnsi="仿宋" w:cs="仿宋" w:hint="eastAsia"/>
          <w:sz w:val="28"/>
        </w:rPr>
      </w:pPr>
      <w:r w:rsidRPr="00704427">
        <w:rPr>
          <w:rFonts w:ascii="仿宋" w:eastAsia="仿宋" w:hAnsi="仿宋" w:cs="仿宋" w:hint="eastAsia"/>
          <w:sz w:val="28"/>
        </w:rPr>
        <w:lastRenderedPageBreak/>
        <w:t>三   投标文件</w:t>
      </w:r>
      <w:bookmarkEnd w:id="222"/>
      <w:r w:rsidRPr="00704427">
        <w:rPr>
          <w:rFonts w:ascii="仿宋" w:eastAsia="仿宋" w:hAnsi="仿宋" w:cs="仿宋" w:hint="eastAsia"/>
          <w:sz w:val="28"/>
        </w:rPr>
        <w:t>的编制</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5DEF874"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245" w:name="_Toc226965717"/>
      <w:bookmarkStart w:id="246" w:name="_Toc150480765"/>
      <w:bookmarkStart w:id="247" w:name="_Toc151193769"/>
      <w:bookmarkStart w:id="248" w:name="_Toc226309771"/>
      <w:bookmarkStart w:id="249" w:name="_Toc164608641"/>
      <w:bookmarkStart w:id="250" w:name="_Toc150509278"/>
      <w:bookmarkStart w:id="251" w:name="_Toc164229222"/>
      <w:bookmarkStart w:id="252" w:name="_Toc127161441"/>
      <w:bookmarkStart w:id="253" w:name="_Toc164351621"/>
      <w:bookmarkStart w:id="254" w:name="_Toc226337223"/>
      <w:bookmarkStart w:id="255" w:name="_Toc195842892"/>
      <w:bookmarkStart w:id="256" w:name="_Toc305158795"/>
      <w:bookmarkStart w:id="257" w:name="_Toc151193625"/>
      <w:bookmarkStart w:id="258" w:name="_Toc164229368"/>
      <w:bookmarkStart w:id="259" w:name="_Toc265228365"/>
      <w:bookmarkStart w:id="260" w:name="_Toc127151728"/>
      <w:bookmarkStart w:id="261" w:name="_Toc151193697"/>
      <w:bookmarkStart w:id="262" w:name="_Toc127151527"/>
      <w:bookmarkStart w:id="263" w:name="_Toc264969217"/>
      <w:bookmarkStart w:id="264" w:name="_Toc164608796"/>
      <w:bookmarkStart w:id="265" w:name="_Toc305158869"/>
      <w:bookmarkStart w:id="266" w:name="_Toc516367021"/>
      <w:bookmarkStart w:id="267" w:name="_Toc149720820"/>
      <w:bookmarkStart w:id="268" w:name="_Toc151193915"/>
      <w:bookmarkStart w:id="269" w:name="_Toc226965800"/>
      <w:bookmarkStart w:id="270" w:name="_Toc151190154"/>
      <w:bookmarkStart w:id="271" w:name="_Toc520356151"/>
      <w:bookmarkStart w:id="272" w:name="_Toc150774732"/>
      <w:bookmarkStart w:id="273" w:name="_Toc150774627"/>
      <w:bookmarkStart w:id="274" w:name="_Toc142311029"/>
      <w:bookmarkStart w:id="275" w:name="_Toc151193841"/>
      <w:r w:rsidRPr="00704427">
        <w:rPr>
          <w:rFonts w:ascii="仿宋" w:eastAsia="仿宋" w:hAnsi="仿宋" w:cs="仿宋" w:hint="eastAsia"/>
          <w:sz w:val="24"/>
        </w:rPr>
        <w:t>投标范围、投标文件中计量单位的使用</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704427">
        <w:rPr>
          <w:rFonts w:ascii="仿宋" w:eastAsia="仿宋" w:hAnsi="仿宋" w:cs="仿宋" w:hint="eastAsia"/>
          <w:sz w:val="24"/>
        </w:rPr>
        <w:t>及投标语言</w:t>
      </w:r>
    </w:p>
    <w:p w14:paraId="15EE66CA"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704427">
        <w:rPr>
          <w:rFonts w:ascii="仿宋" w:eastAsia="仿宋" w:hAnsi="仿宋" w:cs="仿宋" w:hint="eastAsia"/>
          <w:b/>
          <w:sz w:val="24"/>
        </w:rPr>
        <w:t>无效投标</w:t>
      </w:r>
      <w:r w:rsidRPr="00704427">
        <w:rPr>
          <w:rFonts w:ascii="仿宋" w:eastAsia="仿宋" w:hAnsi="仿宋" w:cs="仿宋" w:hint="eastAsia"/>
          <w:sz w:val="24"/>
        </w:rPr>
        <w:t>。</w:t>
      </w:r>
    </w:p>
    <w:p w14:paraId="75EA1564"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除招标文件有特殊要求外，本项目投标所使用的计量单位，应采用中华人民共和国法定计量单位。</w:t>
      </w:r>
    </w:p>
    <w:p w14:paraId="30439E81"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D249A66"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276" w:name="_Ref467306195"/>
      <w:bookmarkStart w:id="277" w:name="_Toc516367022"/>
      <w:bookmarkStart w:id="278" w:name="_Ref467306676"/>
      <w:bookmarkStart w:id="279" w:name="_Toc305158796"/>
      <w:bookmarkStart w:id="280" w:name="_Toc127161442"/>
      <w:bookmarkStart w:id="281" w:name="_Toc150480766"/>
      <w:bookmarkStart w:id="282" w:name="_Toc149720821"/>
      <w:bookmarkStart w:id="283" w:name="_Toc195842893"/>
      <w:bookmarkStart w:id="284" w:name="_Toc151193698"/>
      <w:bookmarkStart w:id="285" w:name="_Toc164229223"/>
      <w:bookmarkStart w:id="286" w:name="_Toc265228366"/>
      <w:bookmarkStart w:id="287" w:name="_Toc150774733"/>
      <w:bookmarkStart w:id="288" w:name="_Toc164608797"/>
      <w:bookmarkStart w:id="289" w:name="_Toc305158870"/>
      <w:bookmarkStart w:id="290" w:name="_Toc151190155"/>
      <w:bookmarkStart w:id="291" w:name="_Toc151193626"/>
      <w:bookmarkStart w:id="292" w:name="_Toc142311030"/>
      <w:bookmarkStart w:id="293" w:name="_Toc226965801"/>
      <w:bookmarkStart w:id="294" w:name="_Toc226965718"/>
      <w:bookmarkStart w:id="295" w:name="_Toc127151528"/>
      <w:bookmarkStart w:id="296" w:name="_Toc226309772"/>
      <w:bookmarkStart w:id="297" w:name="_Toc127151729"/>
      <w:bookmarkStart w:id="298" w:name="_Toc150509279"/>
      <w:bookmarkStart w:id="299" w:name="_Toc164229369"/>
      <w:bookmarkStart w:id="300" w:name="_Toc164351622"/>
      <w:bookmarkStart w:id="301" w:name="_Toc164608642"/>
      <w:bookmarkStart w:id="302" w:name="_Toc264969218"/>
      <w:bookmarkStart w:id="303" w:name="_Toc520356152"/>
      <w:bookmarkStart w:id="304" w:name="_Toc226337224"/>
      <w:bookmarkStart w:id="305" w:name="_Toc151193770"/>
      <w:bookmarkStart w:id="306" w:name="_Toc151193842"/>
      <w:bookmarkStart w:id="307" w:name="_Toc151193916"/>
      <w:bookmarkStart w:id="308" w:name="_Toc150774628"/>
      <w:r w:rsidRPr="00704427">
        <w:rPr>
          <w:rFonts w:ascii="仿宋" w:eastAsia="仿宋" w:hAnsi="仿宋" w:cs="仿宋" w:hint="eastAsia"/>
          <w:sz w:val="24"/>
        </w:rPr>
        <w:t>投标文件</w:t>
      </w:r>
      <w:bookmarkEnd w:id="276"/>
      <w:bookmarkEnd w:id="277"/>
      <w:bookmarkEnd w:id="278"/>
      <w:r w:rsidRPr="00704427">
        <w:rPr>
          <w:rFonts w:ascii="仿宋" w:eastAsia="仿宋" w:hAnsi="仿宋" w:cs="仿宋" w:hint="eastAsia"/>
          <w:sz w:val="24"/>
        </w:rPr>
        <w:t>构成</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044053B"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bookmarkStart w:id="309" w:name="_Ref467052588"/>
      <w:r w:rsidRPr="00704427">
        <w:rPr>
          <w:rFonts w:ascii="仿宋" w:eastAsia="仿宋" w:hAnsi="仿宋" w:cs="仿宋" w:hint="eastAsia"/>
          <w:sz w:val="24"/>
        </w:rPr>
        <w:t>投标人应当按照招标文件的要求编制投标文件。投标文件应由《资格证明文件》、《商务技术文件》两部分构成。投标文件的部分格式要求，见第七章《投标文件格式》。</w:t>
      </w:r>
    </w:p>
    <w:p w14:paraId="7C89A1E4"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kern w:val="0"/>
          <w:sz w:val="24"/>
        </w:rPr>
        <w:t>对于招标文件中标记了“实质性格式”文件的，</w:t>
      </w:r>
      <w:r w:rsidRPr="00704427">
        <w:rPr>
          <w:rFonts w:ascii="仿宋" w:eastAsia="仿宋" w:hAnsi="仿宋" w:cs="仿宋"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704427">
        <w:rPr>
          <w:rFonts w:ascii="仿宋" w:eastAsia="仿宋" w:hAnsi="仿宋" w:cs="仿宋" w:hint="eastAsia"/>
          <w:kern w:val="0"/>
          <w:sz w:val="24"/>
        </w:rPr>
        <w:t>否则</w:t>
      </w:r>
      <w:r w:rsidRPr="00704427">
        <w:rPr>
          <w:rFonts w:ascii="仿宋" w:eastAsia="仿宋" w:hAnsi="仿宋" w:cs="仿宋" w:hint="eastAsia"/>
          <w:b/>
          <w:kern w:val="0"/>
          <w:sz w:val="24"/>
        </w:rPr>
        <w:t>投标无效</w:t>
      </w:r>
      <w:r w:rsidRPr="00704427">
        <w:rPr>
          <w:rFonts w:ascii="仿宋" w:eastAsia="仿宋" w:hAnsi="仿宋" w:cs="仿宋" w:hint="eastAsia"/>
          <w:kern w:val="0"/>
          <w:sz w:val="24"/>
        </w:rPr>
        <w:t>。未标记“实质性格式”的文件和招标文件未提供格式的内容，可由投标人自行编写。</w:t>
      </w:r>
    </w:p>
    <w:p w14:paraId="4714929A"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第四章《评标程序、评标方法和评标标准》中涉及的证明文件。</w:t>
      </w:r>
    </w:p>
    <w:p w14:paraId="7B48F1A3"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86AF64C"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投标人认为应附的其他材料。</w:t>
      </w:r>
      <w:bookmarkEnd w:id="309"/>
    </w:p>
    <w:p w14:paraId="7A7793A7"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310" w:name="_Toc164608644"/>
      <w:bookmarkStart w:id="311" w:name="_Toc151193772"/>
      <w:bookmarkStart w:id="312" w:name="_Toc164608799"/>
      <w:bookmarkStart w:id="313" w:name="_Toc142311032"/>
      <w:bookmarkStart w:id="314" w:name="_Toc195842895"/>
      <w:bookmarkStart w:id="315" w:name="_Toc151193628"/>
      <w:bookmarkStart w:id="316" w:name="_Toc151193918"/>
      <w:bookmarkStart w:id="317" w:name="_Toc150774630"/>
      <w:bookmarkStart w:id="318" w:name="_Toc151193844"/>
      <w:bookmarkStart w:id="319" w:name="_Toc127161444"/>
      <w:bookmarkStart w:id="320" w:name="_Toc149720823"/>
      <w:bookmarkStart w:id="321" w:name="_Toc164351624"/>
      <w:bookmarkStart w:id="322" w:name="_Toc151190157"/>
      <w:bookmarkStart w:id="323" w:name="_Toc520356155"/>
      <w:bookmarkStart w:id="324" w:name="_Toc127151530"/>
      <w:bookmarkStart w:id="325" w:name="_Toc150774735"/>
      <w:bookmarkStart w:id="326" w:name="_Toc150509281"/>
      <w:bookmarkStart w:id="327" w:name="_Toc164229225"/>
      <w:bookmarkStart w:id="328" w:name="_Toc151193700"/>
      <w:bookmarkStart w:id="329" w:name="_Toc127151731"/>
      <w:bookmarkStart w:id="330" w:name="_Toc164229371"/>
      <w:bookmarkStart w:id="331" w:name="_Toc150480768"/>
      <w:r w:rsidRPr="00704427">
        <w:rPr>
          <w:rFonts w:ascii="仿宋" w:eastAsia="仿宋" w:hAnsi="仿宋" w:cs="仿宋" w:hint="eastAsia"/>
          <w:sz w:val="24"/>
        </w:rPr>
        <w:t>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86869E6"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所有投标均以人民币为计价货币。</w:t>
      </w:r>
    </w:p>
    <w:p w14:paraId="38B37CB0"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投标人的报价应包括为完成本项目所发生的一切费用和税费，采购人将不再</w:t>
      </w:r>
      <w:r w:rsidRPr="00704427">
        <w:rPr>
          <w:rFonts w:ascii="仿宋" w:eastAsia="仿宋" w:hAnsi="仿宋" w:cs="仿宋" w:hint="eastAsia"/>
          <w:sz w:val="24"/>
        </w:rPr>
        <w:lastRenderedPageBreak/>
        <w:t>支付报价以外的任何费用。投标人的报价应包括但不限于下列内容，《投标人须知资料表》中有特殊规定的，从其规定。</w:t>
      </w:r>
    </w:p>
    <w:p w14:paraId="58C34780"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69AD1FD"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 xml:space="preserve">按照招标文件要求完成本项目的全部相关费用。 </w:t>
      </w:r>
    </w:p>
    <w:p w14:paraId="0C76C49C"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采购人不得向供应商索要或者接受其给予的赠品、回扣或者与采购无关的其他商品、服务。</w:t>
      </w:r>
    </w:p>
    <w:p w14:paraId="43614527" w14:textId="77777777" w:rsidR="004C7518" w:rsidRPr="00704427" w:rsidRDefault="00000000">
      <w:pPr>
        <w:numPr>
          <w:ilvl w:val="1"/>
          <w:numId w:val="8"/>
        </w:numPr>
        <w:tabs>
          <w:tab w:val="left" w:pos="1080"/>
          <w:tab w:val="left" w:pos="2014"/>
        </w:tabs>
        <w:snapToGrid w:val="0"/>
        <w:spacing w:line="360" w:lineRule="auto"/>
        <w:ind w:left="1140" w:hanging="720"/>
        <w:rPr>
          <w:rFonts w:ascii="仿宋" w:eastAsia="仿宋" w:hAnsi="仿宋" w:cs="仿宋" w:hint="eastAsia"/>
          <w:sz w:val="24"/>
        </w:rPr>
      </w:pPr>
      <w:r w:rsidRPr="00704427">
        <w:rPr>
          <w:rFonts w:ascii="仿宋" w:eastAsia="仿宋" w:hAnsi="仿宋" w:cs="仿宋" w:hint="eastAsia"/>
          <w:sz w:val="24"/>
        </w:rPr>
        <w:t>投标人不能提供任何有选择性或可调整的报价（招标文件另有规定的除外），否则其</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05A6B0A7"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332" w:name="_Toc520356156"/>
      <w:bookmarkStart w:id="333" w:name="_Toc226965804"/>
      <w:bookmarkStart w:id="334" w:name="_Toc149720824"/>
      <w:bookmarkStart w:id="335" w:name="_Toc226309775"/>
      <w:bookmarkStart w:id="336" w:name="_Toc151190158"/>
      <w:bookmarkStart w:id="337" w:name="_Toc151193773"/>
      <w:bookmarkStart w:id="338" w:name="_Toc264969221"/>
      <w:bookmarkStart w:id="339" w:name="_Toc195842896"/>
      <w:bookmarkStart w:id="340" w:name="_Ref467306513"/>
      <w:bookmarkStart w:id="341" w:name="_Toc164608645"/>
      <w:bookmarkStart w:id="342" w:name="_Toc127151531"/>
      <w:bookmarkStart w:id="343" w:name="_Toc164608800"/>
      <w:bookmarkStart w:id="344" w:name="_Toc151193629"/>
      <w:bookmarkStart w:id="345" w:name="_Toc164229226"/>
      <w:bookmarkStart w:id="346" w:name="_Toc226965721"/>
      <w:bookmarkStart w:id="347" w:name="_Toc150774736"/>
      <w:bookmarkStart w:id="348" w:name="_Toc265228369"/>
      <w:bookmarkStart w:id="349" w:name="_Toc164229372"/>
      <w:bookmarkStart w:id="350" w:name="_Toc305158799"/>
      <w:bookmarkStart w:id="351" w:name="_Toc150480769"/>
      <w:bookmarkStart w:id="352" w:name="_Toc150774631"/>
      <w:bookmarkStart w:id="353" w:name="_Toc127161445"/>
      <w:bookmarkStart w:id="354" w:name="_Toc164351625"/>
      <w:bookmarkStart w:id="355" w:name="_Toc151193845"/>
      <w:bookmarkStart w:id="356" w:name="_Toc127151732"/>
      <w:bookmarkStart w:id="357" w:name="_Toc151193919"/>
      <w:bookmarkStart w:id="358" w:name="_Toc142311033"/>
      <w:bookmarkStart w:id="359" w:name="_Toc150509282"/>
      <w:bookmarkStart w:id="360" w:name="_Toc226337227"/>
      <w:bookmarkStart w:id="361" w:name="_Toc151193701"/>
      <w:bookmarkStart w:id="362" w:name="_Toc305158873"/>
      <w:r w:rsidRPr="00704427">
        <w:rPr>
          <w:rFonts w:ascii="仿宋" w:eastAsia="仿宋" w:hAnsi="仿宋" w:cs="仿宋" w:hint="eastAsia"/>
          <w:sz w:val="24"/>
        </w:rPr>
        <w:t>投标保证金</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6D3B515"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bookmarkStart w:id="363" w:name="_Ref467306302"/>
      <w:r w:rsidRPr="00704427">
        <w:rPr>
          <w:rFonts w:ascii="仿宋" w:eastAsia="仿宋" w:hAnsi="仿宋" w:cs="仿宋" w:hint="eastAsia"/>
          <w:sz w:val="24"/>
        </w:rPr>
        <w:t>投标人应按《投标人须知资料表》中规定的金额及要求交纳投标保证金。投标人自愿超额缴纳投标保证金的，投标文件不做无效处理。</w:t>
      </w:r>
    </w:p>
    <w:p w14:paraId="62D6CC3B"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交纳投标保证金可采用的形式：政府采购法律法规接受的支票、汇票、本票、网上银行支付或者金融机构、担保机构出具的保函等非现金形式。</w:t>
      </w:r>
    </w:p>
    <w:p w14:paraId="6565D8F6"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4" w:name="_Hlk164959831"/>
      <w:r w:rsidRPr="00704427">
        <w:rPr>
          <w:rFonts w:ascii="仿宋" w:eastAsia="仿宋" w:hAnsi="仿宋" w:cs="仿宋" w:hint="eastAsia"/>
          <w:sz w:val="24"/>
        </w:rPr>
        <w:t>以电子保函形式提交投标保证金的，应在投标截止时间前通过</w:t>
      </w:r>
      <w:r w:rsidRPr="00704427">
        <w:rPr>
          <w:rFonts w:ascii="仿宋" w:eastAsia="仿宋" w:hAnsi="仿宋" w:cs="仿宋" w:hint="eastAsia"/>
          <w:sz w:val="24"/>
          <w:lang w:bidi="ar"/>
        </w:rPr>
        <w:t>北京市政府采购电子交易平台完成电子保函在线办理。</w:t>
      </w:r>
      <w:bookmarkEnd w:id="364"/>
      <w:r w:rsidRPr="00704427">
        <w:rPr>
          <w:rFonts w:ascii="仿宋" w:eastAsia="仿宋" w:hAnsi="仿宋" w:cs="仿宋" w:hint="eastAsia"/>
          <w:sz w:val="24"/>
        </w:rPr>
        <w:t>未按上述要求缴纳投标保证金的，其</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0F4133EE"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w:t>
      </w:r>
      <w:r w:rsidRPr="00704427">
        <w:rPr>
          <w:rFonts w:ascii="仿宋" w:eastAsia="仿宋" w:hAnsi="仿宋" w:cs="仿宋" w:hint="eastAsia"/>
          <w:color w:val="000000"/>
          <w:sz w:val="24"/>
        </w:rPr>
        <w:t>除需在投标文件中提供“</w:t>
      </w:r>
      <w:r w:rsidRPr="00704427">
        <w:rPr>
          <w:rFonts w:ascii="仿宋" w:eastAsia="仿宋" w:hAnsi="仿宋" w:cs="仿宋" w:hint="eastAsia"/>
          <w:color w:val="000000"/>
          <w:sz w:val="24"/>
          <w:szCs w:val="20"/>
        </w:rPr>
        <w:t>投标保证金凭证/交款单据电子件</w:t>
      </w:r>
      <w:r w:rsidRPr="00704427">
        <w:rPr>
          <w:rFonts w:ascii="仿宋" w:eastAsia="仿宋" w:hAnsi="仿宋" w:cs="仿宋" w:hint="eastAsia"/>
          <w:color w:val="000000"/>
          <w:sz w:val="24"/>
        </w:rPr>
        <w:t>”，</w:t>
      </w:r>
      <w:r w:rsidRPr="00704427">
        <w:rPr>
          <w:rFonts w:ascii="仿宋" w:eastAsia="仿宋" w:hAnsi="仿宋" w:cs="仿宋" w:hint="eastAsia"/>
          <w:sz w:val="24"/>
        </w:rPr>
        <w:t>还需在投标截止时间前，通过电子交易平台上传“</w:t>
      </w:r>
      <w:r w:rsidRPr="00704427">
        <w:rPr>
          <w:rFonts w:ascii="仿宋" w:eastAsia="仿宋" w:hAnsi="仿宋" w:cs="仿宋" w:hint="eastAsia"/>
          <w:color w:val="000000"/>
          <w:sz w:val="24"/>
          <w:szCs w:val="20"/>
        </w:rPr>
        <w:t>投标保证金凭证/交款单据电子件</w:t>
      </w:r>
      <w:r w:rsidRPr="00704427">
        <w:rPr>
          <w:rFonts w:ascii="仿宋" w:eastAsia="仿宋" w:hAnsi="仿宋" w:cs="仿宋" w:hint="eastAsia"/>
          <w:sz w:val="24"/>
        </w:rPr>
        <w:t>”。</w:t>
      </w:r>
    </w:p>
    <w:p w14:paraId="5371EDC7"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投标保证金有效期同投标有效期。</w:t>
      </w:r>
    </w:p>
    <w:p w14:paraId="54BBCD99"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投标人为联合体的，可以由联合体中的一方或者多方共同交纳投标保证金，其交纳的投标保证金对联合体各方均具有约束力。</w:t>
      </w:r>
    </w:p>
    <w:p w14:paraId="43CB4C69"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93F2C36"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lastRenderedPageBreak/>
        <w:t>投标人在投标截止时间前撤回已提交的投标文件的，自收到投标人书面撤回通知之日起5个工作日内退还已收取的投标保证金；</w:t>
      </w:r>
    </w:p>
    <w:p w14:paraId="37900C2D"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中标人的投标保证金，自采购合同签订之日起5个工作日内退还中标人；</w:t>
      </w:r>
    </w:p>
    <w:p w14:paraId="2C2FFE27"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未中标投标人的投标保证金，自中标通知书发出之日起5个工作日内退还未中标人；</w:t>
      </w:r>
    </w:p>
    <w:p w14:paraId="4835F5E9"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终止招标项目已经收取投标保证金的，自终止采购活动后5个工作日内退还已收取的投标保证金及其在银行产生的孳息。</w:t>
      </w:r>
    </w:p>
    <w:p w14:paraId="5927BA05"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有下列情形之一的，采购人或采购代理机构可以不予退还投标保证金：</w:t>
      </w:r>
    </w:p>
    <w:p w14:paraId="64182B81"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投标有效期内投标人撤销投标文件的；</w:t>
      </w:r>
    </w:p>
    <w:p w14:paraId="0E49DDF7" w14:textId="77777777" w:rsidR="004C7518" w:rsidRPr="00704427" w:rsidRDefault="00000000">
      <w:pPr>
        <w:numPr>
          <w:ilvl w:val="2"/>
          <w:numId w:val="8"/>
        </w:numPr>
        <w:tabs>
          <w:tab w:val="left" w:pos="900"/>
          <w:tab w:val="left" w:pos="1080"/>
          <w:tab w:val="left" w:pos="2014"/>
        </w:tabs>
        <w:snapToGrid w:val="0"/>
        <w:spacing w:line="360" w:lineRule="auto"/>
        <w:rPr>
          <w:rFonts w:ascii="仿宋" w:eastAsia="仿宋" w:hAnsi="仿宋" w:cs="仿宋" w:hint="eastAsia"/>
          <w:sz w:val="24"/>
        </w:rPr>
      </w:pPr>
      <w:r w:rsidRPr="00704427">
        <w:rPr>
          <w:rFonts w:ascii="仿宋" w:eastAsia="仿宋" w:hAnsi="仿宋" w:cs="仿宋" w:hint="eastAsia"/>
          <w:sz w:val="24"/>
        </w:rPr>
        <w:t>《投标人须知资料表》中规定的其他情形。</w:t>
      </w:r>
      <w:bookmarkEnd w:id="363"/>
    </w:p>
    <w:p w14:paraId="42D50800"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365" w:name="_Toc150774632"/>
      <w:bookmarkStart w:id="366" w:name="_Toc226965722"/>
      <w:bookmarkStart w:id="367" w:name="_Toc127161446"/>
      <w:bookmarkStart w:id="368" w:name="_Toc226965805"/>
      <w:bookmarkStart w:id="369" w:name="_Toc305158800"/>
      <w:bookmarkStart w:id="370" w:name="_Toc142311034"/>
      <w:bookmarkStart w:id="371" w:name="_Toc164608646"/>
      <w:bookmarkStart w:id="372" w:name="_Toc149720825"/>
      <w:bookmarkStart w:id="373" w:name="_Toc151193774"/>
      <w:bookmarkStart w:id="374" w:name="_Toc150509283"/>
      <w:bookmarkStart w:id="375" w:name="_Toc151193630"/>
      <w:bookmarkStart w:id="376" w:name="_Toc151193702"/>
      <w:bookmarkStart w:id="377" w:name="_Toc150774737"/>
      <w:bookmarkStart w:id="378" w:name="_Toc305158874"/>
      <w:bookmarkStart w:id="379" w:name="_Toc226309776"/>
      <w:bookmarkStart w:id="380" w:name="_Toc265228370"/>
      <w:bookmarkStart w:id="381" w:name="_Toc226337228"/>
      <w:bookmarkStart w:id="382" w:name="_Toc127151532"/>
      <w:bookmarkStart w:id="383" w:name="_Toc151193846"/>
      <w:bookmarkStart w:id="384" w:name="_Toc164351626"/>
      <w:bookmarkStart w:id="385" w:name="_Toc164608801"/>
      <w:bookmarkStart w:id="386" w:name="_Toc150480770"/>
      <w:bookmarkStart w:id="387" w:name="_Toc520356157"/>
      <w:bookmarkStart w:id="388" w:name="_Toc164229227"/>
      <w:bookmarkStart w:id="389" w:name="_Toc127151733"/>
      <w:bookmarkStart w:id="390" w:name="_Toc151190159"/>
      <w:bookmarkStart w:id="391" w:name="_Toc264969222"/>
      <w:bookmarkStart w:id="392" w:name="_Toc195842897"/>
      <w:bookmarkStart w:id="393" w:name="_Toc151193920"/>
      <w:bookmarkStart w:id="394" w:name="_Toc164229373"/>
      <w:r w:rsidRPr="00704427">
        <w:rPr>
          <w:rFonts w:ascii="仿宋" w:eastAsia="仿宋" w:hAnsi="仿宋" w:cs="仿宋" w:hint="eastAsia"/>
          <w:sz w:val="24"/>
        </w:rPr>
        <w:t>投标有效期</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1A0B57B"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投标文件应在本招标文件《投标人须知资料表》中规定的投标有效期内保持有效，投标有效期少于招标文件规定期限的，其</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0D5EDC1F"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395" w:name="_Toc226965806"/>
      <w:bookmarkStart w:id="396" w:name="_Toc149720826"/>
      <w:bookmarkStart w:id="397" w:name="_Toc226309777"/>
      <w:bookmarkStart w:id="398" w:name="_Toc151193847"/>
      <w:bookmarkStart w:id="399" w:name="_Toc265228371"/>
      <w:bookmarkStart w:id="400" w:name="_Toc150480771"/>
      <w:bookmarkStart w:id="401" w:name="_Toc151193921"/>
      <w:bookmarkStart w:id="402" w:name="_Toc164229228"/>
      <w:bookmarkStart w:id="403" w:name="_Toc150509284"/>
      <w:bookmarkStart w:id="404" w:name="_Toc151193775"/>
      <w:bookmarkStart w:id="405" w:name="_Toc164608647"/>
      <w:bookmarkStart w:id="406" w:name="_Toc127151533"/>
      <w:bookmarkStart w:id="407" w:name="_Toc127161447"/>
      <w:bookmarkStart w:id="408" w:name="_Toc150774738"/>
      <w:bookmarkStart w:id="409" w:name="_Toc127151734"/>
      <w:bookmarkStart w:id="410" w:name="_Toc520356158"/>
      <w:bookmarkStart w:id="411" w:name="_Toc142311035"/>
      <w:bookmarkStart w:id="412" w:name="_Toc151193631"/>
      <w:bookmarkStart w:id="413" w:name="_Toc164608802"/>
      <w:bookmarkStart w:id="414" w:name="_Toc226337229"/>
      <w:bookmarkStart w:id="415" w:name="_Toc226965723"/>
      <w:bookmarkStart w:id="416" w:name="_Toc195842898"/>
      <w:bookmarkStart w:id="417" w:name="_Toc305158875"/>
      <w:bookmarkStart w:id="418" w:name="_Toc264969223"/>
      <w:bookmarkStart w:id="419" w:name="_Toc164351627"/>
      <w:bookmarkStart w:id="420" w:name="_Toc151193703"/>
      <w:bookmarkStart w:id="421" w:name="_Toc151190160"/>
      <w:bookmarkStart w:id="422" w:name="_Toc150774633"/>
      <w:bookmarkStart w:id="423" w:name="_Toc164229374"/>
      <w:bookmarkStart w:id="424" w:name="_Toc305158801"/>
      <w:r w:rsidRPr="00704427">
        <w:rPr>
          <w:rFonts w:ascii="仿宋" w:eastAsia="仿宋" w:hAnsi="仿宋" w:cs="仿宋" w:hint="eastAsia"/>
          <w:sz w:val="24"/>
        </w:rPr>
        <w:t>投标文件的签署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704427">
        <w:rPr>
          <w:rFonts w:ascii="仿宋" w:eastAsia="仿宋" w:hAnsi="仿宋" w:cs="仿宋" w:hint="eastAsia"/>
          <w:sz w:val="24"/>
        </w:rPr>
        <w:t>、盖章</w:t>
      </w:r>
    </w:p>
    <w:p w14:paraId="0B2F39BA"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bookmarkStart w:id="425" w:name="_Toc150480772"/>
      <w:bookmarkStart w:id="426" w:name="_Toc226309778"/>
      <w:bookmarkStart w:id="427" w:name="_Toc127151534"/>
      <w:bookmarkStart w:id="428" w:name="_Toc150509285"/>
      <w:bookmarkStart w:id="429" w:name="_Toc150774739"/>
      <w:bookmarkStart w:id="430" w:name="_Toc305158876"/>
      <w:bookmarkStart w:id="431" w:name="_Toc151193848"/>
      <w:bookmarkStart w:id="432" w:name="_Toc151193632"/>
      <w:bookmarkStart w:id="433" w:name="_Toc226965724"/>
      <w:bookmarkStart w:id="434" w:name="_Toc305158802"/>
      <w:bookmarkStart w:id="435" w:name="_Toc195842899"/>
      <w:bookmarkStart w:id="436" w:name="_Toc226337230"/>
      <w:bookmarkStart w:id="437" w:name="_Toc142311036"/>
      <w:bookmarkStart w:id="438" w:name="_Toc265228372"/>
      <w:bookmarkStart w:id="439" w:name="_Toc150774634"/>
      <w:bookmarkStart w:id="440" w:name="_Toc151190161"/>
      <w:bookmarkStart w:id="441" w:name="_Toc151193704"/>
      <w:bookmarkStart w:id="442" w:name="_Toc520356159"/>
      <w:bookmarkStart w:id="443" w:name="_Toc226965807"/>
      <w:bookmarkStart w:id="444" w:name="_Toc264969224"/>
      <w:bookmarkStart w:id="445" w:name="_Toc151193922"/>
      <w:bookmarkStart w:id="446" w:name="_Toc151193776"/>
      <w:r w:rsidRPr="00704427">
        <w:rPr>
          <w:rFonts w:ascii="仿宋" w:eastAsia="仿宋" w:hAnsi="仿宋" w:cs="仿宋"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DC656D9"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招标文件要求盖章的内容，一般通过投标文件编制工具加盖电子签章。</w:t>
      </w:r>
    </w:p>
    <w:p w14:paraId="2CFE7C7E" w14:textId="77777777" w:rsidR="004C7518" w:rsidRPr="00704427" w:rsidRDefault="004C7518">
      <w:pPr>
        <w:tabs>
          <w:tab w:val="left" w:pos="900"/>
          <w:tab w:val="left" w:pos="1080"/>
        </w:tabs>
        <w:snapToGrid w:val="0"/>
        <w:spacing w:line="360" w:lineRule="auto"/>
        <w:ind w:left="357"/>
        <w:rPr>
          <w:rFonts w:ascii="仿宋" w:eastAsia="仿宋" w:hAnsi="仿宋" w:cs="仿宋" w:hint="eastAsia"/>
        </w:rPr>
      </w:pPr>
    </w:p>
    <w:p w14:paraId="39FAABB4" w14:textId="77777777" w:rsidR="004C7518" w:rsidRPr="00704427" w:rsidRDefault="00000000">
      <w:pPr>
        <w:pStyle w:val="22"/>
        <w:spacing w:before="0" w:line="360" w:lineRule="auto"/>
        <w:rPr>
          <w:rFonts w:ascii="仿宋" w:eastAsia="仿宋" w:hAnsi="仿宋" w:cs="仿宋" w:hint="eastAsia"/>
          <w:sz w:val="28"/>
        </w:rPr>
      </w:pPr>
      <w:r w:rsidRPr="00704427">
        <w:rPr>
          <w:rFonts w:ascii="仿宋" w:eastAsia="仿宋" w:hAnsi="仿宋" w:cs="仿宋" w:hint="eastAsia"/>
          <w:sz w:val="28"/>
        </w:rPr>
        <w:t>四   投标文件的提交</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099E3E1"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447" w:name="_Toc149720828"/>
      <w:bookmarkStart w:id="448" w:name="_Toc226309779"/>
      <w:bookmarkStart w:id="449" w:name="_Toc151193633"/>
      <w:bookmarkStart w:id="450" w:name="_Toc164229230"/>
      <w:bookmarkStart w:id="451" w:name="_Toc151193849"/>
      <w:bookmarkStart w:id="452" w:name="_Toc142311037"/>
      <w:bookmarkStart w:id="453" w:name="_Toc520356160"/>
      <w:bookmarkStart w:id="454" w:name="_Toc151190162"/>
      <w:bookmarkStart w:id="455" w:name="_Toc264969225"/>
      <w:bookmarkStart w:id="456" w:name="_Toc226965725"/>
      <w:bookmarkStart w:id="457" w:name="_Toc151193923"/>
      <w:bookmarkStart w:id="458" w:name="_Toc127161449"/>
      <w:bookmarkStart w:id="459" w:name="_Toc305158877"/>
      <w:bookmarkStart w:id="460" w:name="_Toc150480773"/>
      <w:bookmarkStart w:id="461" w:name="_Toc164608649"/>
      <w:bookmarkStart w:id="462" w:name="_Toc164608804"/>
      <w:bookmarkStart w:id="463" w:name="_Toc265228373"/>
      <w:bookmarkStart w:id="464" w:name="_Toc164351629"/>
      <w:bookmarkStart w:id="465" w:name="_Toc226965808"/>
      <w:bookmarkStart w:id="466" w:name="_Toc151193777"/>
      <w:bookmarkStart w:id="467" w:name="_Toc164229376"/>
      <w:bookmarkStart w:id="468" w:name="_Toc127151736"/>
      <w:bookmarkStart w:id="469" w:name="_Toc150774740"/>
      <w:bookmarkStart w:id="470" w:name="_Toc195842900"/>
      <w:bookmarkStart w:id="471" w:name="_Toc305158803"/>
      <w:bookmarkStart w:id="472" w:name="_Toc150509286"/>
      <w:bookmarkStart w:id="473" w:name="_Toc226337231"/>
      <w:bookmarkStart w:id="474" w:name="_Toc127151535"/>
      <w:bookmarkStart w:id="475" w:name="_Toc151193705"/>
      <w:bookmarkStart w:id="476" w:name="_Toc150774635"/>
      <w:r w:rsidRPr="00704427">
        <w:rPr>
          <w:rFonts w:ascii="仿宋" w:eastAsia="仿宋" w:hAnsi="仿宋" w:cs="仿宋" w:hint="eastAsia"/>
          <w:sz w:val="24"/>
        </w:rPr>
        <w:t>投标文件的</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704427">
        <w:rPr>
          <w:rFonts w:ascii="仿宋" w:eastAsia="仿宋" w:hAnsi="仿宋" w:cs="仿宋" w:hint="eastAsia"/>
          <w:sz w:val="24"/>
        </w:rPr>
        <w:t>提交</w:t>
      </w:r>
    </w:p>
    <w:p w14:paraId="0AC81BD6"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bookmarkStart w:id="477" w:name="_Toc150774637"/>
      <w:bookmarkStart w:id="478" w:name="_Toc150480775"/>
      <w:bookmarkStart w:id="479" w:name="_Toc226337233"/>
      <w:bookmarkStart w:id="480" w:name="_Toc164229378"/>
      <w:bookmarkStart w:id="481" w:name="_Toc226309781"/>
      <w:bookmarkStart w:id="482" w:name="_Toc149720830"/>
      <w:bookmarkStart w:id="483" w:name="_Toc164608806"/>
      <w:bookmarkStart w:id="484" w:name="_Toc164608651"/>
      <w:bookmarkStart w:id="485" w:name="_Toc150774742"/>
      <w:bookmarkStart w:id="486" w:name="_Toc127151738"/>
      <w:bookmarkStart w:id="487" w:name="_Toc142311039"/>
      <w:bookmarkStart w:id="488" w:name="_Toc150509288"/>
      <w:bookmarkStart w:id="489" w:name="_Toc151193925"/>
      <w:bookmarkStart w:id="490" w:name="_Toc226965727"/>
      <w:bookmarkStart w:id="491" w:name="_Toc127151537"/>
      <w:bookmarkStart w:id="492" w:name="_Toc305158879"/>
      <w:bookmarkStart w:id="493" w:name="_Toc164351631"/>
      <w:bookmarkStart w:id="494" w:name="_Toc151193779"/>
      <w:bookmarkStart w:id="495" w:name="_Toc226965810"/>
      <w:bookmarkStart w:id="496" w:name="_Toc151193707"/>
      <w:bookmarkStart w:id="497" w:name="_Toc264969227"/>
      <w:bookmarkStart w:id="498" w:name="_Toc151193851"/>
      <w:bookmarkStart w:id="499" w:name="_Toc195842902"/>
      <w:bookmarkStart w:id="500" w:name="_Toc305158805"/>
      <w:bookmarkStart w:id="501" w:name="_Toc151190164"/>
      <w:bookmarkStart w:id="502" w:name="_Toc265228375"/>
      <w:bookmarkStart w:id="503" w:name="_Toc164229232"/>
      <w:bookmarkStart w:id="504" w:name="_Toc127161451"/>
      <w:bookmarkStart w:id="505" w:name="_Toc151193635"/>
      <w:bookmarkStart w:id="506" w:name="_Toc520356162"/>
      <w:r w:rsidRPr="00704427">
        <w:rPr>
          <w:rFonts w:ascii="仿宋" w:eastAsia="仿宋" w:hAnsi="仿宋" w:cs="仿宋" w:hint="eastAsia"/>
          <w:sz w:val="24"/>
        </w:rPr>
        <w:t>本项目使用北京市政府采购电子交易平台。投标人根据招标文件及电子交易平台供应商操作手册要求编制、生成并提交电子投标文件。</w:t>
      </w:r>
    </w:p>
    <w:p w14:paraId="39E0A634"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采购人及采购代理机构拒绝接受通过电子交易平台以外任何形式提交的投标文件，投标保证金除外。</w:t>
      </w:r>
    </w:p>
    <w:p w14:paraId="7A54DAF9"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投标截止时间及地点</w:t>
      </w:r>
    </w:p>
    <w:p w14:paraId="24618A9B"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投标人应在招标文件要求提交投标文件截止时间前，将电子投标文件提交至电子交易平台。</w:t>
      </w:r>
    </w:p>
    <w:p w14:paraId="4D0F116F"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lastRenderedPageBreak/>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61CA0D8"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投标截止时间前，投标人可以通过电子交易平台对所提交的投标文件进行补充、修改或者撤回。</w:t>
      </w:r>
      <w:r w:rsidRPr="00704427">
        <w:rPr>
          <w:rFonts w:ascii="仿宋" w:eastAsia="仿宋" w:hAnsi="仿宋" w:cs="仿宋" w:hint="eastAsia"/>
          <w:color w:val="000000"/>
          <w:sz w:val="24"/>
        </w:rPr>
        <w:t>投标保证金的</w:t>
      </w:r>
      <w:r w:rsidRPr="00704427">
        <w:rPr>
          <w:rFonts w:ascii="仿宋" w:eastAsia="仿宋" w:hAnsi="仿宋" w:cs="仿宋" w:hint="eastAsia"/>
          <w:sz w:val="24"/>
        </w:rPr>
        <w:t>补充、修改或者撤回无需通过电子交易平台，但应就其补充、修改或者撤回通知采购人或采购代理机构。</w:t>
      </w:r>
    </w:p>
    <w:p w14:paraId="23537049"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投标人对投标文件的补充、修改的内容应当按照招标文件要求签署、盖章，作为投标文件的组成部分。</w:t>
      </w:r>
    </w:p>
    <w:p w14:paraId="530776FC" w14:textId="77777777" w:rsidR="004C7518" w:rsidRPr="00704427" w:rsidRDefault="004C7518">
      <w:pPr>
        <w:spacing w:line="360" w:lineRule="auto"/>
        <w:rPr>
          <w:rFonts w:ascii="仿宋" w:eastAsia="仿宋" w:hAnsi="仿宋" w:cs="仿宋" w:hint="eastAsia"/>
          <w:sz w:val="24"/>
        </w:rPr>
      </w:pPr>
    </w:p>
    <w:p w14:paraId="606C92E9" w14:textId="77777777" w:rsidR="004C7518" w:rsidRPr="00704427" w:rsidRDefault="00000000">
      <w:pPr>
        <w:pStyle w:val="22"/>
        <w:spacing w:before="0" w:line="360" w:lineRule="auto"/>
        <w:rPr>
          <w:rFonts w:ascii="仿宋" w:eastAsia="仿宋" w:hAnsi="仿宋" w:cs="仿宋" w:hint="eastAsia"/>
          <w:sz w:val="28"/>
        </w:rPr>
      </w:pPr>
      <w:bookmarkStart w:id="507" w:name="_Toc520356163"/>
      <w:bookmarkStart w:id="508" w:name="_Toc305158806"/>
      <w:bookmarkStart w:id="509" w:name="_Toc151193636"/>
      <w:bookmarkStart w:id="510" w:name="_Toc195842903"/>
      <w:bookmarkStart w:id="511" w:name="_Toc264969228"/>
      <w:bookmarkStart w:id="512" w:name="_Toc150509289"/>
      <w:bookmarkStart w:id="513" w:name="_Toc151193780"/>
      <w:bookmarkStart w:id="514" w:name="_Toc150774743"/>
      <w:bookmarkStart w:id="515" w:name="_Toc127151538"/>
      <w:bookmarkStart w:id="516" w:name="_Toc142311040"/>
      <w:bookmarkStart w:id="517" w:name="_Toc150774638"/>
      <w:bookmarkStart w:id="518" w:name="_Toc226965811"/>
      <w:bookmarkStart w:id="519" w:name="_Toc226965728"/>
      <w:bookmarkStart w:id="520" w:name="_Toc151193852"/>
      <w:bookmarkStart w:id="521" w:name="_Toc265228376"/>
      <w:bookmarkStart w:id="522" w:name="_Toc151193926"/>
      <w:bookmarkStart w:id="523" w:name="_Toc226337234"/>
      <w:bookmarkStart w:id="524" w:name="_Toc150480776"/>
      <w:bookmarkStart w:id="525" w:name="_Toc151193708"/>
      <w:bookmarkStart w:id="526" w:name="_Toc226309782"/>
      <w:bookmarkStart w:id="527" w:name="_Toc151190165"/>
      <w:bookmarkStart w:id="528" w:name="_Toc305158880"/>
      <w:r w:rsidRPr="00704427">
        <w:rPr>
          <w:rFonts w:ascii="仿宋" w:eastAsia="仿宋" w:hAnsi="仿宋" w:cs="仿宋" w:hint="eastAsia"/>
          <w:sz w:val="28"/>
        </w:rPr>
        <w:t>五   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04CEE07"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529" w:name="_Toc151193709"/>
      <w:bookmarkStart w:id="530" w:name="_Toc164229234"/>
      <w:bookmarkStart w:id="531" w:name="_Toc305158807"/>
      <w:bookmarkStart w:id="532" w:name="_Toc151193927"/>
      <w:bookmarkStart w:id="533" w:name="_Toc127161453"/>
      <w:bookmarkStart w:id="534" w:name="_Toc127151740"/>
      <w:bookmarkStart w:id="535" w:name="_Toc164229380"/>
      <w:bookmarkStart w:id="536" w:name="_Toc149720832"/>
      <w:bookmarkStart w:id="537" w:name="_Toc226309783"/>
      <w:bookmarkStart w:id="538" w:name="_Toc151190166"/>
      <w:bookmarkStart w:id="539" w:name="_Toc226965729"/>
      <w:bookmarkStart w:id="540" w:name="_Toc151193637"/>
      <w:bookmarkStart w:id="541" w:name="_Toc150480777"/>
      <w:bookmarkStart w:id="542" w:name="_Toc150509290"/>
      <w:bookmarkStart w:id="543" w:name="_Toc305158881"/>
      <w:bookmarkStart w:id="544" w:name="_Toc265228377"/>
      <w:bookmarkStart w:id="545" w:name="_Toc264969229"/>
      <w:bookmarkStart w:id="546" w:name="_Toc150774639"/>
      <w:bookmarkStart w:id="547" w:name="_Toc142311041"/>
      <w:bookmarkStart w:id="548" w:name="_Toc164608808"/>
      <w:bookmarkStart w:id="549" w:name="_Toc164351633"/>
      <w:bookmarkStart w:id="550" w:name="_Toc164608653"/>
      <w:bookmarkStart w:id="551" w:name="_Toc226337235"/>
      <w:bookmarkStart w:id="552" w:name="_Toc520356164"/>
      <w:bookmarkStart w:id="553" w:name="_Toc226965812"/>
      <w:bookmarkStart w:id="554" w:name="_Toc127151539"/>
      <w:bookmarkStart w:id="555" w:name="_Toc150774744"/>
      <w:bookmarkStart w:id="556" w:name="_Toc151193781"/>
      <w:bookmarkStart w:id="557" w:name="_Toc195842904"/>
      <w:bookmarkStart w:id="558" w:name="_Toc151193853"/>
      <w:r w:rsidRPr="00704427">
        <w:rPr>
          <w:rFonts w:ascii="仿宋" w:eastAsia="仿宋" w:hAnsi="仿宋" w:cs="仿宋" w:hint="eastAsia"/>
          <w:sz w:val="24"/>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2546645"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采购人或采购代理机构将按招标文件的规定，在投标截止时间的同一时间和招标文件预先确定的地点组织开标。</w:t>
      </w:r>
    </w:p>
    <w:p w14:paraId="5AE45C33"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本项目开标使用北京市政府采购电子交易平台。投标人应在</w:t>
      </w:r>
      <w:bookmarkStart w:id="559" w:name="_Hlk167284562"/>
      <w:r w:rsidRPr="00704427">
        <w:rPr>
          <w:rFonts w:ascii="仿宋" w:eastAsia="仿宋" w:hAnsi="仿宋" w:cs="仿宋" w:hint="eastAsia"/>
          <w:sz w:val="24"/>
        </w:rPr>
        <w:t>《投标人须知资料表》</w:t>
      </w:r>
      <w:bookmarkEnd w:id="559"/>
      <w:r w:rsidRPr="00704427">
        <w:rPr>
          <w:rFonts w:ascii="仿宋" w:eastAsia="仿宋" w:hAnsi="仿宋" w:cs="仿宋" w:hint="eastAsia"/>
          <w:sz w:val="24"/>
        </w:rPr>
        <w:t>规定的时间内对投标文件进行解密，因非系统原因导致的解密失败，视为</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05B20964"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开标过程将使用电子交易平台宣布投标人名称、投标价格和招标文件规定的需要宣布的其他内容并进行记录，并由参加开标的各投标人确认。</w:t>
      </w:r>
      <w:bookmarkStart w:id="560" w:name="_Hlk143533942"/>
      <w:r w:rsidRPr="00704427">
        <w:rPr>
          <w:rFonts w:ascii="仿宋" w:eastAsia="仿宋" w:hAnsi="仿宋" w:cs="仿宋" w:hint="eastAsia"/>
          <w:sz w:val="24"/>
        </w:rPr>
        <w:t>投标人未在规定时间内提出疑义或确认一览表的，视同认可开标结果。</w:t>
      </w:r>
      <w:bookmarkEnd w:id="560"/>
    </w:p>
    <w:p w14:paraId="1A1EF448"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08E356A"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投标人不足3家的，不予开标。</w:t>
      </w:r>
    </w:p>
    <w:p w14:paraId="5AA3F361"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561" w:name="_Toc520356165"/>
      <w:r w:rsidRPr="00704427">
        <w:rPr>
          <w:rFonts w:ascii="仿宋" w:eastAsia="仿宋" w:hAnsi="仿宋" w:cs="仿宋" w:hint="eastAsia"/>
          <w:sz w:val="24"/>
        </w:rPr>
        <w:t>资格审查</w:t>
      </w:r>
    </w:p>
    <w:p w14:paraId="5EBCC234"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见第三章《资格审查》。</w:t>
      </w:r>
    </w:p>
    <w:p w14:paraId="0A73294C"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562" w:name="_Toc164229235"/>
      <w:bookmarkStart w:id="563" w:name="_Toc226309784"/>
      <w:bookmarkStart w:id="564" w:name="_Toc164608654"/>
      <w:bookmarkStart w:id="565" w:name="_Toc226337236"/>
      <w:bookmarkStart w:id="566" w:name="_Toc150509291"/>
      <w:bookmarkStart w:id="567" w:name="_Toc127151741"/>
      <w:bookmarkStart w:id="568" w:name="_Toc164229381"/>
      <w:bookmarkStart w:id="569" w:name="_Toc151193928"/>
      <w:bookmarkStart w:id="570" w:name="_Toc127151540"/>
      <w:bookmarkStart w:id="571" w:name="_Toc151193854"/>
      <w:bookmarkStart w:id="572" w:name="_Toc149720833"/>
      <w:bookmarkStart w:id="573" w:name="_Toc305158882"/>
      <w:bookmarkStart w:id="574" w:name="_Toc150480778"/>
      <w:bookmarkStart w:id="575" w:name="_Toc265228378"/>
      <w:bookmarkStart w:id="576" w:name="_Toc127161454"/>
      <w:bookmarkStart w:id="577" w:name="_Toc151190167"/>
      <w:bookmarkStart w:id="578" w:name="_Toc226965730"/>
      <w:bookmarkStart w:id="579" w:name="_Toc226965813"/>
      <w:bookmarkStart w:id="580" w:name="_Toc305158808"/>
      <w:bookmarkStart w:id="581" w:name="_Toc195842905"/>
      <w:bookmarkStart w:id="582" w:name="_Toc164608809"/>
      <w:bookmarkStart w:id="583" w:name="_Toc151193782"/>
      <w:bookmarkStart w:id="584" w:name="_Toc142311042"/>
      <w:bookmarkStart w:id="585" w:name="_Toc164351634"/>
      <w:bookmarkStart w:id="586" w:name="_Toc151193638"/>
      <w:bookmarkStart w:id="587" w:name="_Toc150774745"/>
      <w:bookmarkStart w:id="588" w:name="_Toc150774640"/>
      <w:bookmarkStart w:id="589" w:name="_Toc264969230"/>
      <w:bookmarkStart w:id="590" w:name="_Toc151193710"/>
      <w:bookmarkEnd w:id="561"/>
      <w:r w:rsidRPr="00704427">
        <w:rPr>
          <w:rFonts w:ascii="仿宋" w:eastAsia="仿宋" w:hAnsi="仿宋" w:cs="仿宋" w:hint="eastAsia"/>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F040B5E"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评标委员会根据政府采购有关规定和本次采购项目的特点进行组建，并负责具体评标事务，独立履行职责。</w:t>
      </w:r>
      <w:bookmarkStart w:id="591" w:name="_Toc520356166"/>
    </w:p>
    <w:p w14:paraId="59350F48"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2" w:name="_Toc520356169"/>
      <w:bookmarkEnd w:id="591"/>
    </w:p>
    <w:p w14:paraId="639819FE"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lastRenderedPageBreak/>
        <w:t>评标程序、评标方法和评标标准</w:t>
      </w:r>
    </w:p>
    <w:p w14:paraId="5D2A0122"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见第四章《评标程序、评标方法和评标标准》。</w:t>
      </w:r>
    </w:p>
    <w:p w14:paraId="2F7A69B7" w14:textId="77777777" w:rsidR="004C7518" w:rsidRPr="00704427" w:rsidRDefault="004C7518">
      <w:pPr>
        <w:tabs>
          <w:tab w:val="left" w:pos="360"/>
          <w:tab w:val="left" w:pos="1080"/>
        </w:tabs>
        <w:snapToGrid w:val="0"/>
        <w:spacing w:line="360" w:lineRule="auto"/>
        <w:ind w:left="1080"/>
        <w:rPr>
          <w:rFonts w:ascii="仿宋" w:eastAsia="仿宋" w:hAnsi="仿宋" w:cs="仿宋" w:hint="eastAsia"/>
          <w:sz w:val="24"/>
        </w:rPr>
      </w:pPr>
    </w:p>
    <w:p w14:paraId="06366EB2" w14:textId="77777777" w:rsidR="004C7518" w:rsidRPr="00704427" w:rsidRDefault="00000000">
      <w:pPr>
        <w:pStyle w:val="22"/>
        <w:spacing w:before="0" w:line="360" w:lineRule="auto"/>
        <w:rPr>
          <w:rFonts w:ascii="仿宋" w:eastAsia="仿宋" w:hAnsi="仿宋" w:cs="仿宋" w:hint="eastAsia"/>
          <w:sz w:val="28"/>
        </w:rPr>
      </w:pPr>
      <w:bookmarkStart w:id="593" w:name="_Toc150774750"/>
      <w:bookmarkStart w:id="594" w:name="_Toc142311047"/>
      <w:bookmarkStart w:id="595" w:name="_Toc305158887"/>
      <w:bookmarkStart w:id="596" w:name="_Toc151193643"/>
      <w:bookmarkStart w:id="597" w:name="_Toc150509296"/>
      <w:bookmarkStart w:id="598" w:name="_Toc151193715"/>
      <w:bookmarkStart w:id="599" w:name="_Toc195842910"/>
      <w:bookmarkStart w:id="600" w:name="_Toc150774645"/>
      <w:bookmarkStart w:id="601" w:name="_Toc151193859"/>
      <w:bookmarkStart w:id="602" w:name="_Toc264969235"/>
      <w:bookmarkStart w:id="603" w:name="_Toc226965818"/>
      <w:bookmarkStart w:id="604" w:name="_Toc226965735"/>
      <w:bookmarkStart w:id="605" w:name="_Toc265228383"/>
      <w:bookmarkStart w:id="606" w:name="_Toc151193933"/>
      <w:bookmarkStart w:id="607" w:name="_Toc127151545"/>
      <w:bookmarkStart w:id="608" w:name="_Toc150480783"/>
      <w:bookmarkStart w:id="609" w:name="_Toc151190172"/>
      <w:bookmarkStart w:id="610" w:name="_Toc151193787"/>
      <w:bookmarkStart w:id="611" w:name="_Toc226309789"/>
      <w:bookmarkStart w:id="612" w:name="_Toc226337241"/>
      <w:bookmarkStart w:id="613" w:name="_Toc305158813"/>
      <w:r w:rsidRPr="00704427">
        <w:rPr>
          <w:rFonts w:ascii="仿宋" w:eastAsia="仿宋" w:hAnsi="仿宋" w:cs="仿宋" w:hint="eastAsia"/>
          <w:sz w:val="28"/>
        </w:rPr>
        <w:t xml:space="preserve">六   </w:t>
      </w:r>
      <w:bookmarkEnd w:id="592"/>
      <w:r w:rsidRPr="00704427">
        <w:rPr>
          <w:rFonts w:ascii="仿宋" w:eastAsia="仿宋" w:hAnsi="仿宋" w:cs="仿宋" w:hint="eastAsia"/>
          <w:sz w:val="28"/>
        </w:rPr>
        <w:t>确定中标</w:t>
      </w:r>
      <w:bookmarkStart w:id="614" w:name="_Toc127151547"/>
      <w:bookmarkStart w:id="615" w:name="_Toc164608661"/>
      <w:bookmarkStart w:id="616" w:name="_Toc265228385"/>
      <w:bookmarkStart w:id="617" w:name="_Toc305158815"/>
      <w:bookmarkStart w:id="618" w:name="_Toc226309791"/>
      <w:bookmarkStart w:id="619" w:name="_Toc151193935"/>
      <w:bookmarkStart w:id="620" w:name="_Toc127151748"/>
      <w:bookmarkStart w:id="621" w:name="_Toc226965820"/>
      <w:bookmarkStart w:id="622" w:name="_Toc150480785"/>
      <w:bookmarkStart w:id="623" w:name="_Toc164351641"/>
      <w:bookmarkStart w:id="624" w:name="_Toc264969237"/>
      <w:bookmarkStart w:id="625" w:name="_Toc150774647"/>
      <w:bookmarkStart w:id="626" w:name="_Toc127161461"/>
      <w:bookmarkStart w:id="627" w:name="_Toc142311049"/>
      <w:bookmarkStart w:id="628" w:name="_Toc151193861"/>
      <w:bookmarkStart w:id="629" w:name="_Toc151190174"/>
      <w:bookmarkStart w:id="630" w:name="_Toc164608816"/>
      <w:bookmarkStart w:id="631" w:name="_Toc150509298"/>
      <w:bookmarkStart w:id="632" w:name="_Toc151193645"/>
      <w:bookmarkStart w:id="633" w:name="_Toc150774752"/>
      <w:bookmarkStart w:id="634" w:name="_Toc149720840"/>
      <w:bookmarkStart w:id="635" w:name="_Toc226337243"/>
      <w:bookmarkStart w:id="636" w:name="_Toc164229388"/>
      <w:bookmarkStart w:id="637" w:name="_Toc151193789"/>
      <w:bookmarkStart w:id="638" w:name="_Toc305158889"/>
      <w:bookmarkStart w:id="639" w:name="_Toc151193717"/>
      <w:bookmarkStart w:id="640" w:name="_Toc195842912"/>
      <w:bookmarkStart w:id="641" w:name="_Toc226965737"/>
      <w:bookmarkStart w:id="642" w:name="_Toc16422924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714154A3"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258F755"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A157D7A"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643" w:name="_Toc305158891"/>
      <w:bookmarkStart w:id="644" w:name="_Toc305158817"/>
      <w:bookmarkStart w:id="645" w:name="_Toc226965822"/>
      <w:bookmarkStart w:id="646" w:name="_Toc164229390"/>
      <w:bookmarkStart w:id="647" w:name="_Toc142311051"/>
      <w:bookmarkStart w:id="648" w:name="_Toc226309793"/>
      <w:bookmarkStart w:id="649" w:name="_Toc195842914"/>
      <w:bookmarkStart w:id="650" w:name="_Toc150774754"/>
      <w:bookmarkStart w:id="651" w:name="_Toc264969239"/>
      <w:bookmarkStart w:id="652" w:name="_Toc127151750"/>
      <w:bookmarkStart w:id="653" w:name="_Toc150480787"/>
      <w:bookmarkStart w:id="654" w:name="_Toc150509300"/>
      <w:bookmarkStart w:id="655" w:name="_Toc164608818"/>
      <w:bookmarkStart w:id="656" w:name="_Toc150774649"/>
      <w:bookmarkStart w:id="657" w:name="_Toc164608663"/>
      <w:bookmarkStart w:id="658" w:name="_Toc127161463"/>
      <w:bookmarkStart w:id="659" w:name="_Toc151190176"/>
      <w:bookmarkStart w:id="660" w:name="_Toc149720842"/>
      <w:bookmarkStart w:id="661" w:name="_Toc151193647"/>
      <w:bookmarkStart w:id="662" w:name="_Toc164229244"/>
      <w:bookmarkStart w:id="663" w:name="_Toc151193937"/>
      <w:bookmarkStart w:id="664" w:name="_Toc164351643"/>
      <w:bookmarkStart w:id="665" w:name="_Toc127151549"/>
      <w:bookmarkStart w:id="666" w:name="_Toc151193719"/>
      <w:bookmarkStart w:id="667" w:name="_Toc265228387"/>
      <w:bookmarkStart w:id="668" w:name="_Toc226337245"/>
      <w:bookmarkStart w:id="669" w:name="_Toc226965739"/>
      <w:bookmarkStart w:id="670" w:name="_Toc151193791"/>
      <w:bookmarkStart w:id="671" w:name="_Toc151193863"/>
      <w:bookmarkStart w:id="672" w:name="_Ref467307090"/>
      <w:bookmarkStart w:id="673" w:name="_Ref467306425"/>
      <w:bookmarkStart w:id="674" w:name="_Toc520356176"/>
      <w:r w:rsidRPr="00704427">
        <w:rPr>
          <w:rFonts w:ascii="仿宋" w:eastAsia="仿宋" w:hAnsi="仿宋" w:cs="仿宋" w:hint="eastAsia"/>
          <w:sz w:val="24"/>
        </w:rPr>
        <w:t>中标公告与中标通知书</w:t>
      </w:r>
      <w:bookmarkEnd w:id="643"/>
      <w:bookmarkEnd w:id="644"/>
    </w:p>
    <w:p w14:paraId="057B8611"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采购人或采购代理机构自中标人确定之日起2个工作日内，</w:t>
      </w:r>
      <w:r w:rsidRPr="00704427">
        <w:rPr>
          <w:rFonts w:ascii="仿宋" w:eastAsia="仿宋" w:hAnsi="仿宋" w:cs="仿宋" w:hint="eastAsia"/>
          <w:color w:val="000000"/>
          <w:kern w:val="0"/>
          <w:sz w:val="24"/>
        </w:rPr>
        <w:t>在</w:t>
      </w:r>
      <w:r w:rsidRPr="00704427">
        <w:rPr>
          <w:rFonts w:ascii="仿宋" w:eastAsia="仿宋" w:hAnsi="仿宋" w:cs="仿宋" w:hint="eastAsia"/>
          <w:kern w:val="0"/>
          <w:sz w:val="24"/>
        </w:rPr>
        <w:t>《北京市政府采购网》</w:t>
      </w:r>
      <w:r w:rsidRPr="00704427">
        <w:rPr>
          <w:rFonts w:ascii="仿宋" w:eastAsia="仿宋" w:hAnsi="仿宋" w:cs="仿宋" w:hint="eastAsia"/>
          <w:color w:val="000000"/>
          <w:kern w:val="0"/>
          <w:sz w:val="24"/>
        </w:rPr>
        <w:t>公告中标结果</w:t>
      </w:r>
      <w:r w:rsidRPr="00704427">
        <w:rPr>
          <w:rFonts w:ascii="仿宋" w:eastAsia="仿宋" w:hAnsi="仿宋" w:cs="仿宋" w:hint="eastAsia"/>
          <w:sz w:val="24"/>
        </w:rPr>
        <w:t>，同时向中标人发出中标通知书，中标公告期限为1个工作日。</w:t>
      </w:r>
    </w:p>
    <w:p w14:paraId="6ED2FE5C"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中标通知书对采购人和中标供应商均具有法律效力。中标通知书发出后，采购人改变中标结果的，或者中标供应商放弃中标项目的，应当依法承担法律责任。</w:t>
      </w:r>
    </w:p>
    <w:p w14:paraId="2F74F480"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废标</w:t>
      </w:r>
    </w:p>
    <w:p w14:paraId="34D4ADB0"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在招标采购中，出现下列情形之一的，应予废标：</w:t>
      </w:r>
    </w:p>
    <w:p w14:paraId="5E1814F3"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符合专业条件的供应商或者对招标文件作实质响应的供应商不足三家的；</w:t>
      </w:r>
    </w:p>
    <w:p w14:paraId="5CE88A37"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出现影响采购公正的违法、违规行为的；</w:t>
      </w:r>
    </w:p>
    <w:p w14:paraId="600B34F3"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投标人的报价均超过了采购预算，采购人不能支付的；</w:t>
      </w:r>
    </w:p>
    <w:p w14:paraId="28FB275E"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因重大变故，采购任务取消的。</w:t>
      </w:r>
    </w:p>
    <w:p w14:paraId="462219DD"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废标后，采购人将废标理由书面通知所有投标人。</w:t>
      </w:r>
    </w:p>
    <w:p w14:paraId="25470F86"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bookmarkStart w:id="675" w:name="_Toc151193720"/>
      <w:bookmarkStart w:id="676" w:name="_Toc127161464"/>
      <w:bookmarkStart w:id="677" w:name="_Toc264969240"/>
      <w:bookmarkStart w:id="678" w:name="_Toc150774755"/>
      <w:bookmarkStart w:id="679" w:name="_Ref467306377"/>
      <w:bookmarkStart w:id="680" w:name="_Toc151193648"/>
      <w:bookmarkStart w:id="681" w:name="_Toc142311052"/>
      <w:bookmarkStart w:id="682" w:name="_Toc127151550"/>
      <w:bookmarkStart w:id="683" w:name="_Toc149720843"/>
      <w:bookmarkStart w:id="684" w:name="_Toc127151751"/>
      <w:bookmarkStart w:id="685" w:name="_Toc164608664"/>
      <w:bookmarkStart w:id="686" w:name="_Toc195842915"/>
      <w:bookmarkStart w:id="687" w:name="_Toc151190177"/>
      <w:bookmarkStart w:id="688" w:name="_Toc226965740"/>
      <w:bookmarkStart w:id="689" w:name="_Toc164608819"/>
      <w:bookmarkStart w:id="690" w:name="_Toc226337246"/>
      <w:bookmarkStart w:id="691" w:name="_Ref467307062"/>
      <w:bookmarkStart w:id="692" w:name="_Ref467306978"/>
      <w:bookmarkStart w:id="693" w:name="_Toc226309794"/>
      <w:bookmarkStart w:id="694" w:name="_Toc164229245"/>
      <w:bookmarkStart w:id="695" w:name="_Toc150480788"/>
      <w:bookmarkStart w:id="696" w:name="_Toc151193864"/>
      <w:bookmarkStart w:id="697" w:name="_Toc265228388"/>
      <w:bookmarkStart w:id="698" w:name="_Ref467307204"/>
      <w:bookmarkStart w:id="699" w:name="_Toc305158818"/>
      <w:bookmarkStart w:id="700" w:name="_Toc520356175"/>
      <w:bookmarkStart w:id="701" w:name="_Toc164229391"/>
      <w:bookmarkStart w:id="702" w:name="_Toc164351644"/>
      <w:bookmarkStart w:id="703" w:name="_Toc150509301"/>
      <w:bookmarkStart w:id="704" w:name="_Toc151193938"/>
      <w:bookmarkStart w:id="705" w:name="_Toc226965823"/>
      <w:bookmarkStart w:id="706" w:name="_Toc150774650"/>
      <w:bookmarkStart w:id="707" w:name="_Toc305158892"/>
      <w:bookmarkStart w:id="708" w:name="_Toc151193792"/>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704427">
        <w:rPr>
          <w:rFonts w:ascii="仿宋" w:eastAsia="仿宋" w:hAnsi="仿宋" w:cs="仿宋" w:hint="eastAsia"/>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22B5229"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2FBB780"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中标人拒绝与采购人签订合同的，采购人可以按照评标报告推荐的中标候选</w:t>
      </w:r>
      <w:r w:rsidRPr="00704427">
        <w:rPr>
          <w:rFonts w:ascii="仿宋" w:eastAsia="仿宋" w:hAnsi="仿宋" w:cs="仿宋" w:hint="eastAsia"/>
          <w:sz w:val="24"/>
        </w:rPr>
        <w:lastRenderedPageBreak/>
        <w:t>人名单排序，确定下一候选人为中标人，也可以重新开展政府采购活动。</w:t>
      </w:r>
    </w:p>
    <w:p w14:paraId="4DBB83B7"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联合体中标的，联合体各方应当共同与采购人签订合同，就采购合同约定的事项向采购人承担连带责任。</w:t>
      </w:r>
    </w:p>
    <w:p w14:paraId="2DB8D1A2"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政府采购合同不能转包。</w:t>
      </w:r>
    </w:p>
    <w:p w14:paraId="264EF8A3"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04427">
        <w:rPr>
          <w:rFonts w:ascii="仿宋" w:eastAsia="仿宋" w:hAnsi="仿宋" w:cs="仿宋" w:hint="eastAsia"/>
          <w:b/>
          <w:sz w:val="24"/>
        </w:rPr>
        <w:t>，</w:t>
      </w:r>
      <w:r w:rsidRPr="00704427">
        <w:rPr>
          <w:rFonts w:ascii="仿宋" w:eastAsia="仿宋" w:hAnsi="仿宋" w:cs="仿宋" w:hint="eastAsia"/>
          <w:sz w:val="24"/>
        </w:rPr>
        <w:t>否则</w:t>
      </w:r>
      <w:r w:rsidRPr="00704427">
        <w:rPr>
          <w:rFonts w:ascii="仿宋" w:eastAsia="仿宋" w:hAnsi="仿宋" w:cs="仿宋" w:hint="eastAsia"/>
          <w:b/>
          <w:sz w:val="24"/>
        </w:rPr>
        <w:t>投标无效</w:t>
      </w:r>
      <w:r w:rsidRPr="00704427">
        <w:rPr>
          <w:rFonts w:ascii="仿宋" w:eastAsia="仿宋" w:hAnsi="仿宋" w:cs="仿宋" w:hint="eastAsia"/>
          <w:sz w:val="24"/>
        </w:rPr>
        <w:t>。中标人就采购项目和分包项目向采购人负责，分包供应商就分包项目承担责任。</w:t>
      </w:r>
    </w:p>
    <w:p w14:paraId="3EA55550"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“政采贷”融资指引：详见《投标人须知资料表》。</w:t>
      </w:r>
    </w:p>
    <w:bookmarkEnd w:id="672"/>
    <w:bookmarkEnd w:id="673"/>
    <w:bookmarkEnd w:id="674"/>
    <w:p w14:paraId="67C6BE91"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询问与质疑</w:t>
      </w:r>
    </w:p>
    <w:p w14:paraId="4E89BF14"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询问</w:t>
      </w:r>
    </w:p>
    <w:p w14:paraId="15744C84"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投标人对政府采购活动事项有疑问的，可依法向采购人或采购代理机构提出询问，提出形式见《投标人须知资料表》。</w:t>
      </w:r>
    </w:p>
    <w:p w14:paraId="29A82D29"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采购人或采购代理机构对供应商依法提出的询问，在3个工作日内作出答复，但答复的内容不得涉及商业秘密。</w:t>
      </w:r>
    </w:p>
    <w:p w14:paraId="33D94321"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质疑</w:t>
      </w:r>
    </w:p>
    <w:p w14:paraId="30F11C89"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CE07B8D"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AF0AA83"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t>投标人委托代理人进行质疑的，应当随质疑函同时提交投标人签署的授权委托书。授权委托书应当载明代理人的姓名或者名称、代理事项、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3DCA38B5" w14:textId="77777777" w:rsidR="004C7518" w:rsidRPr="00704427" w:rsidRDefault="00000000">
      <w:pPr>
        <w:numPr>
          <w:ilvl w:val="2"/>
          <w:numId w:val="8"/>
        </w:numPr>
        <w:snapToGrid w:val="0"/>
        <w:spacing w:line="360" w:lineRule="auto"/>
        <w:rPr>
          <w:rFonts w:ascii="仿宋" w:eastAsia="仿宋" w:hAnsi="仿宋" w:cs="仿宋" w:hint="eastAsia"/>
          <w:sz w:val="24"/>
        </w:rPr>
      </w:pPr>
      <w:r w:rsidRPr="00704427">
        <w:rPr>
          <w:rFonts w:ascii="仿宋" w:eastAsia="仿宋" w:hAnsi="仿宋" w:cs="仿宋" w:hint="eastAsia"/>
          <w:sz w:val="24"/>
        </w:rPr>
        <w:lastRenderedPageBreak/>
        <w:t>投标人应在法定质疑期内一次性提出针对同一采购程序环节的质疑，法定质疑期内针对同一采购程序环节再次提出的质疑，采购人、采购代理机构有权不予答复。</w:t>
      </w:r>
    </w:p>
    <w:p w14:paraId="11EE5EC9" w14:textId="77777777" w:rsidR="004C7518" w:rsidRPr="00704427" w:rsidRDefault="00000000">
      <w:pPr>
        <w:numPr>
          <w:ilvl w:val="1"/>
          <w:numId w:val="8"/>
        </w:numPr>
        <w:tabs>
          <w:tab w:val="left" w:pos="1080"/>
          <w:tab w:val="left" w:pos="2014"/>
        </w:tabs>
        <w:snapToGrid w:val="0"/>
        <w:spacing w:line="360" w:lineRule="auto"/>
        <w:ind w:left="1137" w:hanging="720"/>
        <w:rPr>
          <w:rFonts w:ascii="仿宋" w:eastAsia="仿宋" w:hAnsi="仿宋" w:cs="仿宋" w:hint="eastAsia"/>
          <w:sz w:val="24"/>
        </w:rPr>
      </w:pPr>
      <w:r w:rsidRPr="00704427">
        <w:rPr>
          <w:rFonts w:ascii="仿宋" w:eastAsia="仿宋" w:hAnsi="仿宋" w:cs="仿宋" w:hint="eastAsia"/>
          <w:sz w:val="24"/>
        </w:rPr>
        <w:t>接收询问和质疑的联系部门、联系电话和通讯地址见《投标人须知资料表》。</w:t>
      </w:r>
    </w:p>
    <w:p w14:paraId="00B6EF22" w14:textId="77777777" w:rsidR="004C7518" w:rsidRPr="00704427" w:rsidRDefault="00000000">
      <w:pPr>
        <w:numPr>
          <w:ilvl w:val="0"/>
          <w:numId w:val="8"/>
        </w:numPr>
        <w:tabs>
          <w:tab w:val="left" w:pos="360"/>
        </w:tabs>
        <w:snapToGrid w:val="0"/>
        <w:spacing w:line="360" w:lineRule="auto"/>
        <w:ind w:left="357" w:hanging="357"/>
        <w:outlineLvl w:val="1"/>
        <w:rPr>
          <w:rFonts w:ascii="仿宋" w:eastAsia="仿宋" w:hAnsi="仿宋" w:cs="仿宋" w:hint="eastAsia"/>
          <w:sz w:val="24"/>
        </w:rPr>
      </w:pPr>
      <w:r w:rsidRPr="00704427">
        <w:rPr>
          <w:rFonts w:ascii="仿宋" w:eastAsia="仿宋" w:hAnsi="仿宋" w:cs="仿宋" w:hint="eastAsia"/>
          <w:sz w:val="24"/>
        </w:rPr>
        <w:t>代理费</w:t>
      </w:r>
    </w:p>
    <w:p w14:paraId="0500A1FA" w14:textId="77777777" w:rsidR="004C7518" w:rsidRPr="00704427" w:rsidRDefault="00000000">
      <w:pPr>
        <w:numPr>
          <w:ilvl w:val="1"/>
          <w:numId w:val="8"/>
        </w:numPr>
        <w:tabs>
          <w:tab w:val="left" w:pos="1080"/>
          <w:tab w:val="left" w:pos="2014"/>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收费对象、收费标准及缴纳时间见《投标人须知资料表》。由中标人支付的，中标人须一次性向采购代理机构缴纳代理费。</w:t>
      </w:r>
    </w:p>
    <w:p w14:paraId="0452B743" w14:textId="77777777" w:rsidR="004C7518" w:rsidRPr="00704427" w:rsidRDefault="004C7518">
      <w:pPr>
        <w:tabs>
          <w:tab w:val="left" w:pos="900"/>
          <w:tab w:val="left" w:pos="1080"/>
          <w:tab w:val="left" w:pos="1589"/>
        </w:tabs>
        <w:snapToGrid w:val="0"/>
        <w:spacing w:line="360" w:lineRule="auto"/>
        <w:rPr>
          <w:rFonts w:ascii="仿宋" w:eastAsia="仿宋" w:hAnsi="仿宋" w:cs="仿宋" w:hint="eastAsia"/>
          <w:sz w:val="24"/>
        </w:rPr>
      </w:pPr>
    </w:p>
    <w:p w14:paraId="744D303B" w14:textId="77777777" w:rsidR="004C7518" w:rsidRPr="00704427" w:rsidRDefault="004C7518">
      <w:pPr>
        <w:tabs>
          <w:tab w:val="left" w:pos="360"/>
          <w:tab w:val="left" w:pos="1080"/>
        </w:tabs>
        <w:snapToGrid w:val="0"/>
        <w:spacing w:line="360" w:lineRule="auto"/>
        <w:ind w:left="360"/>
        <w:rPr>
          <w:rFonts w:ascii="仿宋" w:eastAsia="仿宋" w:hAnsi="仿宋" w:cs="仿宋" w:hint="eastAsia"/>
          <w:sz w:val="24"/>
        </w:rPr>
      </w:pPr>
    </w:p>
    <w:p w14:paraId="50402C6A" w14:textId="77777777" w:rsidR="004C7518" w:rsidRPr="00704427" w:rsidRDefault="00000000">
      <w:pPr>
        <w:spacing w:line="360" w:lineRule="auto"/>
        <w:jc w:val="center"/>
        <w:outlineLvl w:val="0"/>
        <w:rPr>
          <w:rFonts w:ascii="仿宋" w:eastAsia="仿宋" w:hAnsi="仿宋" w:cs="仿宋" w:hint="eastAsia"/>
          <w:b/>
          <w:sz w:val="36"/>
          <w:szCs w:val="36"/>
        </w:rPr>
      </w:pPr>
      <w:bookmarkStart w:id="709" w:name="_Toc226337250"/>
      <w:bookmarkStart w:id="710" w:name="_Toc142311056"/>
      <w:bookmarkStart w:id="711" w:name="_Toc353873934"/>
      <w:bookmarkStart w:id="712" w:name="_Toc353873664"/>
      <w:bookmarkStart w:id="713" w:name="_Toc226965827"/>
      <w:bookmarkStart w:id="714" w:name="_Toc150774759"/>
      <w:bookmarkStart w:id="715" w:name="_Toc265228392"/>
      <w:bookmarkStart w:id="716" w:name="_Toc127151554"/>
      <w:bookmarkStart w:id="717" w:name="_Toc305158896"/>
      <w:bookmarkStart w:id="718" w:name="_Toc353825544"/>
      <w:bookmarkStart w:id="719" w:name="_Toc264969244"/>
      <w:bookmarkStart w:id="720" w:name="_Toc150480792"/>
      <w:bookmarkStart w:id="721" w:name="_Toc305158822"/>
      <w:r w:rsidRPr="00704427">
        <w:rPr>
          <w:rFonts w:ascii="仿宋" w:eastAsia="仿宋" w:hAnsi="仿宋" w:cs="仿宋" w:hint="eastAsia"/>
          <w:sz w:val="24"/>
        </w:rPr>
        <w:br w:type="page"/>
      </w:r>
      <w:bookmarkStart w:id="722" w:name="_Toc29670"/>
      <w:bookmarkStart w:id="723" w:name="_Toc29264"/>
      <w:bookmarkStart w:id="724" w:name="_Toc6355"/>
      <w:bookmarkStart w:id="725" w:name="_Toc25013"/>
      <w:bookmarkStart w:id="726" w:name="_Toc13505"/>
      <w:bookmarkStart w:id="727" w:name="_Toc32039"/>
      <w:bookmarkStart w:id="728" w:name="_Toc16962"/>
      <w:bookmarkStart w:id="729" w:name="_Toc20222"/>
      <w:bookmarkStart w:id="730" w:name="_Toc18642"/>
      <w:bookmarkStart w:id="731" w:name="_Toc6314"/>
      <w:bookmarkStart w:id="732" w:name="_Toc10448"/>
      <w:bookmarkStart w:id="733" w:name="_Toc150774760"/>
      <w:bookmarkStart w:id="734" w:name="_Toc353873935"/>
      <w:bookmarkStart w:id="735" w:name="_Toc264969245"/>
      <w:bookmarkStart w:id="736" w:name="_Toc305158897"/>
      <w:bookmarkStart w:id="737" w:name="_Toc195842920"/>
      <w:bookmarkStart w:id="738" w:name="_Toc150480793"/>
      <w:bookmarkStart w:id="739" w:name="_Toc353873665"/>
      <w:bookmarkStart w:id="740" w:name="_Toc127151555"/>
      <w:bookmarkStart w:id="741" w:name="_Toc305158823"/>
      <w:bookmarkStart w:id="742" w:name="_Toc265228393"/>
      <w:bookmarkStart w:id="743" w:name="_Toc226337251"/>
      <w:bookmarkStart w:id="744" w:name="_Toc353825545"/>
      <w:bookmarkStart w:id="745" w:name="_Toc142311057"/>
      <w:bookmarkStart w:id="746" w:name="_Toc22696582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709"/>
      <w:bookmarkEnd w:id="710"/>
      <w:bookmarkEnd w:id="711"/>
      <w:bookmarkEnd w:id="712"/>
      <w:bookmarkEnd w:id="713"/>
      <w:bookmarkEnd w:id="714"/>
      <w:bookmarkEnd w:id="715"/>
      <w:bookmarkEnd w:id="716"/>
      <w:bookmarkEnd w:id="717"/>
      <w:bookmarkEnd w:id="718"/>
      <w:bookmarkEnd w:id="719"/>
      <w:bookmarkEnd w:id="720"/>
      <w:bookmarkEnd w:id="721"/>
      <w:r w:rsidRPr="00704427">
        <w:rPr>
          <w:rFonts w:ascii="仿宋" w:eastAsia="仿宋" w:hAnsi="仿宋" w:cs="仿宋" w:hint="eastAsia"/>
          <w:b/>
          <w:sz w:val="36"/>
          <w:szCs w:val="36"/>
        </w:rPr>
        <w:lastRenderedPageBreak/>
        <w:t>第三章   资格审查</w:t>
      </w:r>
      <w:bookmarkEnd w:id="722"/>
      <w:bookmarkEnd w:id="723"/>
      <w:bookmarkEnd w:id="724"/>
      <w:bookmarkEnd w:id="725"/>
      <w:bookmarkEnd w:id="726"/>
      <w:bookmarkEnd w:id="727"/>
      <w:bookmarkEnd w:id="728"/>
      <w:bookmarkEnd w:id="729"/>
      <w:bookmarkEnd w:id="730"/>
      <w:bookmarkEnd w:id="731"/>
      <w:bookmarkEnd w:id="732"/>
    </w:p>
    <w:p w14:paraId="48F4B2F4" w14:textId="77777777" w:rsidR="004C7518" w:rsidRPr="00704427" w:rsidRDefault="00000000">
      <w:pPr>
        <w:tabs>
          <w:tab w:val="left" w:pos="360"/>
          <w:tab w:val="left" w:pos="900"/>
        </w:tabs>
        <w:snapToGrid w:val="0"/>
        <w:spacing w:line="360" w:lineRule="auto"/>
        <w:jc w:val="center"/>
        <w:outlineLvl w:val="1"/>
        <w:rPr>
          <w:rFonts w:ascii="仿宋" w:eastAsia="仿宋" w:hAnsi="仿宋" w:cs="仿宋" w:hint="eastAsia"/>
          <w:b/>
          <w:sz w:val="24"/>
        </w:rPr>
      </w:pPr>
      <w:r w:rsidRPr="00704427">
        <w:rPr>
          <w:rFonts w:ascii="仿宋" w:eastAsia="仿宋" w:hAnsi="仿宋" w:cs="仿宋" w:hint="eastAsia"/>
          <w:b/>
          <w:sz w:val="24"/>
        </w:rPr>
        <w:t>一、资格审查程序</w:t>
      </w:r>
    </w:p>
    <w:p w14:paraId="6E820950" w14:textId="77777777" w:rsidR="004C7518" w:rsidRPr="00704427" w:rsidRDefault="00000000">
      <w:pPr>
        <w:numPr>
          <w:ilvl w:val="0"/>
          <w:numId w:val="10"/>
        </w:numPr>
        <w:tabs>
          <w:tab w:val="clear" w:pos="900"/>
          <w:tab w:val="left" w:pos="426"/>
          <w:tab w:val="left" w:pos="851"/>
        </w:tabs>
        <w:snapToGrid w:val="0"/>
        <w:spacing w:line="360" w:lineRule="auto"/>
        <w:ind w:left="426" w:hanging="426"/>
        <w:outlineLvl w:val="1"/>
        <w:rPr>
          <w:rFonts w:ascii="仿宋" w:eastAsia="仿宋" w:hAnsi="仿宋" w:cs="仿宋" w:hint="eastAsia"/>
          <w:sz w:val="24"/>
        </w:rPr>
      </w:pPr>
      <w:r w:rsidRPr="00704427">
        <w:rPr>
          <w:rFonts w:ascii="仿宋" w:eastAsia="仿宋" w:hAnsi="仿宋" w:cs="仿宋" w:hint="eastAsia"/>
          <w:sz w:val="24"/>
        </w:rPr>
        <w:t>开标结束后，采购人或采购代理机构将根据《资格审查要求》中的规定，对投标人进行资格审查，并形成资格审查结果。</w:t>
      </w:r>
    </w:p>
    <w:p w14:paraId="0DAC37A1" w14:textId="77777777" w:rsidR="004C7518" w:rsidRPr="00704427" w:rsidRDefault="00000000">
      <w:pPr>
        <w:numPr>
          <w:ilvl w:val="0"/>
          <w:numId w:val="10"/>
        </w:numPr>
        <w:tabs>
          <w:tab w:val="clear" w:pos="900"/>
          <w:tab w:val="left" w:pos="426"/>
          <w:tab w:val="left" w:pos="851"/>
        </w:tabs>
        <w:snapToGrid w:val="0"/>
        <w:spacing w:line="360" w:lineRule="auto"/>
        <w:ind w:left="426" w:hanging="426"/>
        <w:outlineLvl w:val="1"/>
        <w:rPr>
          <w:rFonts w:ascii="仿宋" w:eastAsia="仿宋" w:hAnsi="仿宋" w:cs="仿宋" w:hint="eastAsia"/>
          <w:sz w:val="24"/>
        </w:rPr>
      </w:pPr>
      <w:r w:rsidRPr="00704427">
        <w:rPr>
          <w:rFonts w:ascii="仿宋" w:eastAsia="仿宋" w:hAnsi="仿宋" w:cs="仿宋" w:hint="eastAsia"/>
          <w:sz w:val="24"/>
        </w:rPr>
        <w:t>《资格审查要求》中对格式有要求的，除招标文件另有规定外，均为“实质性格式”文件。</w:t>
      </w:r>
    </w:p>
    <w:p w14:paraId="22DECED1" w14:textId="77777777" w:rsidR="004C7518" w:rsidRPr="00704427" w:rsidRDefault="00000000">
      <w:pPr>
        <w:numPr>
          <w:ilvl w:val="0"/>
          <w:numId w:val="10"/>
        </w:numPr>
        <w:tabs>
          <w:tab w:val="clear" w:pos="900"/>
          <w:tab w:val="left" w:pos="426"/>
          <w:tab w:val="left" w:pos="851"/>
        </w:tabs>
        <w:snapToGrid w:val="0"/>
        <w:spacing w:line="360" w:lineRule="auto"/>
        <w:ind w:left="426" w:hanging="426"/>
        <w:outlineLvl w:val="1"/>
        <w:rPr>
          <w:rFonts w:ascii="仿宋" w:eastAsia="仿宋" w:hAnsi="仿宋" w:cs="仿宋" w:hint="eastAsia"/>
          <w:sz w:val="24"/>
        </w:rPr>
      </w:pPr>
      <w:r w:rsidRPr="00704427">
        <w:rPr>
          <w:rFonts w:ascii="仿宋" w:eastAsia="仿宋" w:hAnsi="仿宋" w:cs="仿宋" w:hint="eastAsia"/>
          <w:sz w:val="24"/>
        </w:rPr>
        <w:t>投标人《资格证明文件》有任何一项不符合《资格审查要求》的，资格审查不合格，其</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58B0EBA9" w14:textId="77777777" w:rsidR="004C7518" w:rsidRPr="00704427" w:rsidRDefault="00000000">
      <w:pPr>
        <w:numPr>
          <w:ilvl w:val="0"/>
          <w:numId w:val="10"/>
        </w:numPr>
        <w:tabs>
          <w:tab w:val="clear" w:pos="900"/>
          <w:tab w:val="left" w:pos="426"/>
          <w:tab w:val="left" w:pos="851"/>
        </w:tabs>
        <w:snapToGrid w:val="0"/>
        <w:spacing w:line="360" w:lineRule="auto"/>
        <w:ind w:left="426" w:hanging="426"/>
        <w:outlineLvl w:val="1"/>
        <w:rPr>
          <w:rFonts w:ascii="仿宋" w:eastAsia="仿宋" w:hAnsi="仿宋" w:cs="仿宋" w:hint="eastAsia"/>
          <w:sz w:val="24"/>
        </w:rPr>
      </w:pPr>
      <w:r w:rsidRPr="00704427">
        <w:rPr>
          <w:rFonts w:ascii="仿宋" w:eastAsia="仿宋" w:hAnsi="仿宋" w:cs="仿宋" w:hint="eastAsia"/>
          <w:sz w:val="24"/>
        </w:rPr>
        <w:t>资格审查合格的投标人不足3家的，不进行评标。</w:t>
      </w:r>
    </w:p>
    <w:p w14:paraId="164D9407" w14:textId="77777777" w:rsidR="004C7518" w:rsidRPr="00704427" w:rsidRDefault="004C7518">
      <w:pPr>
        <w:widowControl/>
        <w:jc w:val="left"/>
        <w:rPr>
          <w:rFonts w:ascii="仿宋" w:eastAsia="仿宋" w:hAnsi="仿宋" w:cs="仿宋" w:hint="eastAsia"/>
          <w:sz w:val="24"/>
        </w:rPr>
      </w:pPr>
    </w:p>
    <w:p w14:paraId="39349E05" w14:textId="77777777" w:rsidR="004C7518" w:rsidRPr="00704427" w:rsidRDefault="00000000">
      <w:pPr>
        <w:tabs>
          <w:tab w:val="left" w:pos="360"/>
          <w:tab w:val="left" w:pos="900"/>
        </w:tabs>
        <w:snapToGrid w:val="0"/>
        <w:spacing w:line="360" w:lineRule="auto"/>
        <w:jc w:val="center"/>
        <w:outlineLvl w:val="1"/>
        <w:rPr>
          <w:rFonts w:ascii="仿宋" w:eastAsia="仿宋" w:hAnsi="仿宋" w:cs="仿宋" w:hint="eastAsia"/>
          <w:b/>
          <w:sz w:val="24"/>
        </w:rPr>
      </w:pPr>
      <w:r w:rsidRPr="00704427">
        <w:rPr>
          <w:rFonts w:ascii="仿宋" w:eastAsia="仿宋" w:hAnsi="仿宋" w:cs="仿宋" w:hint="eastAsia"/>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1980"/>
        <w:gridCol w:w="4830"/>
        <w:gridCol w:w="1637"/>
      </w:tblGrid>
      <w:tr w:rsidR="004C7518" w:rsidRPr="00704427" w14:paraId="06F08A52" w14:textId="77777777" w:rsidTr="009427D7">
        <w:trPr>
          <w:cantSplit/>
          <w:trHeight w:val="468"/>
          <w:tblHeader/>
        </w:trPr>
        <w:tc>
          <w:tcPr>
            <w:tcW w:w="453" w:type="pct"/>
            <w:vAlign w:val="center"/>
          </w:tcPr>
          <w:p w14:paraId="329EF89D" w14:textId="77777777" w:rsidR="004C7518" w:rsidRPr="00704427" w:rsidRDefault="00000000">
            <w:pPr>
              <w:tabs>
                <w:tab w:val="left" w:pos="1080"/>
              </w:tabs>
              <w:snapToGrid w:val="0"/>
              <w:jc w:val="center"/>
              <w:rPr>
                <w:rFonts w:ascii="仿宋" w:eastAsia="仿宋" w:hAnsi="仿宋" w:cs="仿宋" w:hint="eastAsia"/>
                <w:b/>
                <w:sz w:val="24"/>
              </w:rPr>
            </w:pPr>
            <w:bookmarkStart w:id="747" w:name="_Hlk143693460"/>
            <w:r w:rsidRPr="00704427">
              <w:rPr>
                <w:rFonts w:ascii="仿宋" w:eastAsia="仿宋" w:hAnsi="仿宋" w:cs="仿宋" w:hint="eastAsia"/>
                <w:b/>
                <w:sz w:val="24"/>
              </w:rPr>
              <w:t>序号</w:t>
            </w:r>
          </w:p>
        </w:tc>
        <w:tc>
          <w:tcPr>
            <w:tcW w:w="1066" w:type="pct"/>
            <w:vAlign w:val="center"/>
          </w:tcPr>
          <w:p w14:paraId="17B46DDD" w14:textId="77777777" w:rsidR="004C7518" w:rsidRPr="00704427" w:rsidRDefault="00000000">
            <w:pPr>
              <w:tabs>
                <w:tab w:val="left" w:pos="1080"/>
              </w:tabs>
              <w:snapToGrid w:val="0"/>
              <w:jc w:val="center"/>
              <w:rPr>
                <w:rFonts w:ascii="仿宋" w:eastAsia="仿宋" w:hAnsi="仿宋" w:cs="仿宋" w:hint="eastAsia"/>
                <w:b/>
                <w:sz w:val="24"/>
              </w:rPr>
            </w:pPr>
            <w:r w:rsidRPr="00704427">
              <w:rPr>
                <w:rFonts w:ascii="仿宋" w:eastAsia="仿宋" w:hAnsi="仿宋" w:cs="仿宋" w:hint="eastAsia"/>
                <w:b/>
                <w:sz w:val="24"/>
              </w:rPr>
              <w:t>审查因素</w:t>
            </w:r>
          </w:p>
        </w:tc>
        <w:tc>
          <w:tcPr>
            <w:tcW w:w="2600" w:type="pct"/>
            <w:vAlign w:val="center"/>
          </w:tcPr>
          <w:p w14:paraId="7FE76E0E" w14:textId="77777777" w:rsidR="004C7518" w:rsidRPr="00704427" w:rsidRDefault="00000000">
            <w:pPr>
              <w:tabs>
                <w:tab w:val="left" w:pos="1080"/>
              </w:tabs>
              <w:snapToGrid w:val="0"/>
              <w:jc w:val="center"/>
              <w:rPr>
                <w:rFonts w:ascii="仿宋" w:eastAsia="仿宋" w:hAnsi="仿宋" w:cs="仿宋" w:hint="eastAsia"/>
                <w:b/>
                <w:sz w:val="24"/>
              </w:rPr>
            </w:pPr>
            <w:r w:rsidRPr="00704427">
              <w:rPr>
                <w:rFonts w:ascii="仿宋" w:eastAsia="仿宋" w:hAnsi="仿宋" w:cs="仿宋" w:hint="eastAsia"/>
                <w:b/>
                <w:sz w:val="24"/>
              </w:rPr>
              <w:t>审查内容</w:t>
            </w:r>
          </w:p>
        </w:tc>
        <w:tc>
          <w:tcPr>
            <w:tcW w:w="881" w:type="pct"/>
            <w:vAlign w:val="center"/>
          </w:tcPr>
          <w:p w14:paraId="6C7606D2" w14:textId="77777777" w:rsidR="004C7518" w:rsidRPr="00704427" w:rsidRDefault="00000000">
            <w:pPr>
              <w:tabs>
                <w:tab w:val="left" w:pos="1080"/>
              </w:tabs>
              <w:snapToGrid w:val="0"/>
              <w:jc w:val="center"/>
              <w:rPr>
                <w:rFonts w:ascii="仿宋" w:eastAsia="仿宋" w:hAnsi="仿宋" w:cs="仿宋" w:hint="eastAsia"/>
                <w:b/>
                <w:sz w:val="24"/>
              </w:rPr>
            </w:pPr>
            <w:r w:rsidRPr="00704427">
              <w:rPr>
                <w:rFonts w:ascii="仿宋" w:eastAsia="仿宋" w:hAnsi="仿宋" w:cs="仿宋" w:hint="eastAsia"/>
                <w:b/>
                <w:sz w:val="24"/>
              </w:rPr>
              <w:t>格式要求</w:t>
            </w:r>
          </w:p>
        </w:tc>
      </w:tr>
      <w:tr w:rsidR="004C7518" w:rsidRPr="00704427" w14:paraId="5C7D3233" w14:textId="77777777" w:rsidTr="009427D7">
        <w:trPr>
          <w:cantSplit/>
          <w:trHeight w:val="468"/>
        </w:trPr>
        <w:tc>
          <w:tcPr>
            <w:tcW w:w="453" w:type="pct"/>
            <w:vAlign w:val="center"/>
          </w:tcPr>
          <w:p w14:paraId="54F73225"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1</w:t>
            </w:r>
          </w:p>
        </w:tc>
        <w:tc>
          <w:tcPr>
            <w:tcW w:w="1066" w:type="pct"/>
            <w:vAlign w:val="center"/>
          </w:tcPr>
          <w:p w14:paraId="2A4BA4C9"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满足《中华人民共和国政府采购法》第二十二条规定</w:t>
            </w:r>
          </w:p>
        </w:tc>
        <w:tc>
          <w:tcPr>
            <w:tcW w:w="2600" w:type="pct"/>
            <w:vAlign w:val="center"/>
          </w:tcPr>
          <w:p w14:paraId="32FD89B6"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具体规定见第一章《投标邀请》</w:t>
            </w:r>
          </w:p>
        </w:tc>
        <w:tc>
          <w:tcPr>
            <w:tcW w:w="881" w:type="pct"/>
            <w:vAlign w:val="center"/>
          </w:tcPr>
          <w:p w14:paraId="4398EB07" w14:textId="77777777" w:rsidR="004C7518" w:rsidRPr="00704427" w:rsidRDefault="004C7518">
            <w:pPr>
              <w:tabs>
                <w:tab w:val="left" w:pos="1080"/>
              </w:tabs>
              <w:snapToGrid w:val="0"/>
              <w:rPr>
                <w:rFonts w:ascii="仿宋" w:eastAsia="仿宋" w:hAnsi="仿宋" w:cs="仿宋" w:hint="eastAsia"/>
                <w:sz w:val="24"/>
              </w:rPr>
            </w:pPr>
          </w:p>
        </w:tc>
      </w:tr>
      <w:tr w:rsidR="004C7518" w:rsidRPr="00704427" w14:paraId="10BEDEBD" w14:textId="77777777" w:rsidTr="009427D7">
        <w:trPr>
          <w:cantSplit/>
          <w:trHeight w:val="468"/>
        </w:trPr>
        <w:tc>
          <w:tcPr>
            <w:tcW w:w="453" w:type="pct"/>
            <w:vAlign w:val="center"/>
          </w:tcPr>
          <w:p w14:paraId="49FBB361"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1-1</w:t>
            </w:r>
          </w:p>
        </w:tc>
        <w:tc>
          <w:tcPr>
            <w:tcW w:w="1066" w:type="pct"/>
            <w:vAlign w:val="center"/>
          </w:tcPr>
          <w:p w14:paraId="581D7CCF"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营业执照等证明文件</w:t>
            </w:r>
          </w:p>
        </w:tc>
        <w:tc>
          <w:tcPr>
            <w:tcW w:w="2600" w:type="pct"/>
            <w:vAlign w:val="center"/>
          </w:tcPr>
          <w:p w14:paraId="7E49F29A"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投标人为企业（包括合伙企业）的，应提供有效的“营业执照”；</w:t>
            </w:r>
          </w:p>
          <w:p w14:paraId="75ED033D"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投标人为事业单位的，应提供有效的“事业单位法人证书”；</w:t>
            </w:r>
          </w:p>
          <w:p w14:paraId="20A240C2"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投标人是非企业机构的，应提供有效的“执业许可证”、“登记证书”等证明文件；</w:t>
            </w:r>
          </w:p>
          <w:p w14:paraId="0B9B2739"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投标人是个体工商户的，应提供有效的“个体工商户营业执照”；</w:t>
            </w:r>
          </w:p>
          <w:p w14:paraId="5A3C79E4"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投标人是自然人的，应提供有效的自然人身份证明。</w:t>
            </w:r>
          </w:p>
          <w:p w14:paraId="5D1D04E8" w14:textId="77777777" w:rsidR="004C7518" w:rsidRPr="00704427" w:rsidRDefault="00000000">
            <w:pPr>
              <w:tabs>
                <w:tab w:val="left" w:pos="1080"/>
              </w:tabs>
              <w:snapToGrid w:val="0"/>
              <w:rPr>
                <w:rFonts w:ascii="仿宋" w:eastAsia="仿宋" w:hAnsi="仿宋" w:cs="仿宋" w:hint="eastAsia"/>
                <w:color w:val="000000"/>
                <w:sz w:val="24"/>
              </w:rPr>
            </w:pPr>
            <w:r w:rsidRPr="00704427">
              <w:rPr>
                <w:rFonts w:ascii="仿宋" w:eastAsia="仿宋" w:hAnsi="仿宋" w:cs="仿宋" w:hint="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704427">
              <w:rPr>
                <w:rFonts w:ascii="仿宋" w:eastAsia="仿宋" w:hAnsi="仿宋" w:cs="仿宋" w:hint="eastAsia"/>
                <w:iCs/>
                <w:sz w:val="24"/>
              </w:rPr>
              <w:t>银行、保险、石油石化、电力、电信等行业的分支机构，可以提供上述</w:t>
            </w:r>
            <w:r w:rsidRPr="00704427">
              <w:rPr>
                <w:rFonts w:ascii="仿宋" w:eastAsia="仿宋" w:hAnsi="仿宋" w:cs="仿宋" w:hint="eastAsia"/>
                <w:color w:val="000000"/>
                <w:sz w:val="24"/>
              </w:rPr>
              <w:t>授权，也可以提供其所属法人/其他组织的有关文件或制度等能够证明授权其独立开展业务的证明材料。</w:t>
            </w:r>
          </w:p>
        </w:tc>
        <w:tc>
          <w:tcPr>
            <w:tcW w:w="881" w:type="pct"/>
            <w:vAlign w:val="center"/>
          </w:tcPr>
          <w:p w14:paraId="3D521365"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提供证明文件的电子件或电子证照</w:t>
            </w:r>
          </w:p>
        </w:tc>
      </w:tr>
      <w:tr w:rsidR="004C7518" w:rsidRPr="00704427" w14:paraId="220BBFE7" w14:textId="77777777" w:rsidTr="009427D7">
        <w:trPr>
          <w:cantSplit/>
          <w:trHeight w:val="468"/>
        </w:trPr>
        <w:tc>
          <w:tcPr>
            <w:tcW w:w="453" w:type="pct"/>
            <w:vAlign w:val="center"/>
          </w:tcPr>
          <w:p w14:paraId="0573B25C"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1-2</w:t>
            </w:r>
          </w:p>
        </w:tc>
        <w:tc>
          <w:tcPr>
            <w:tcW w:w="1066" w:type="pct"/>
            <w:vAlign w:val="center"/>
          </w:tcPr>
          <w:p w14:paraId="428E21A7"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投标人资格声明书</w:t>
            </w:r>
          </w:p>
        </w:tc>
        <w:tc>
          <w:tcPr>
            <w:tcW w:w="2600" w:type="pct"/>
            <w:vAlign w:val="center"/>
          </w:tcPr>
          <w:p w14:paraId="61ADE047"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提供了符合招标文件要求的《投标人资格声明书》。</w:t>
            </w:r>
          </w:p>
        </w:tc>
        <w:tc>
          <w:tcPr>
            <w:tcW w:w="881" w:type="pct"/>
            <w:vAlign w:val="center"/>
          </w:tcPr>
          <w:p w14:paraId="6681F11C"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格式见《投标文件格式》</w:t>
            </w:r>
          </w:p>
        </w:tc>
      </w:tr>
      <w:tr w:rsidR="004C7518" w:rsidRPr="00704427" w14:paraId="5876654E" w14:textId="77777777" w:rsidTr="00CA397E">
        <w:trPr>
          <w:cantSplit/>
          <w:trHeight w:val="4626"/>
        </w:trPr>
        <w:tc>
          <w:tcPr>
            <w:tcW w:w="453" w:type="pct"/>
            <w:vAlign w:val="center"/>
          </w:tcPr>
          <w:p w14:paraId="37CDB6A4"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lastRenderedPageBreak/>
              <w:t>1-3</w:t>
            </w:r>
          </w:p>
        </w:tc>
        <w:tc>
          <w:tcPr>
            <w:tcW w:w="1066" w:type="pct"/>
            <w:vAlign w:val="center"/>
          </w:tcPr>
          <w:p w14:paraId="69E4947B"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投标人信用记录</w:t>
            </w:r>
          </w:p>
        </w:tc>
        <w:tc>
          <w:tcPr>
            <w:tcW w:w="2600" w:type="pct"/>
            <w:vAlign w:val="center"/>
          </w:tcPr>
          <w:p w14:paraId="012129E6"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查询渠道：信用中国网站和中国政府采购网（</w:t>
            </w:r>
            <w:r w:rsidRPr="00704427">
              <w:rPr>
                <w:rFonts w:ascii="仿宋" w:eastAsia="仿宋" w:hAnsi="仿宋" w:cs="仿宋" w:hint="eastAsia"/>
              </w:rPr>
              <w:t>www.creditchina.gov.cn</w:t>
            </w:r>
            <w:r w:rsidRPr="00704427">
              <w:rPr>
                <w:rFonts w:ascii="仿宋" w:eastAsia="仿宋" w:hAnsi="仿宋" w:cs="仿宋" w:hint="eastAsia"/>
                <w:sz w:val="24"/>
              </w:rPr>
              <w:t>、</w:t>
            </w:r>
            <w:r w:rsidRPr="00704427">
              <w:rPr>
                <w:rFonts w:ascii="仿宋" w:eastAsia="仿宋" w:hAnsi="仿宋" w:cs="仿宋" w:hint="eastAsia"/>
              </w:rPr>
              <w:t>www.ccgp.gov.cn</w:t>
            </w:r>
            <w:r w:rsidRPr="00704427">
              <w:rPr>
                <w:rFonts w:ascii="仿宋" w:eastAsia="仿宋" w:hAnsi="仿宋" w:cs="仿宋" w:hint="eastAsia"/>
                <w:sz w:val="24"/>
              </w:rPr>
              <w:t>）；</w:t>
            </w:r>
          </w:p>
          <w:p w14:paraId="70510FA7" w14:textId="77777777" w:rsidR="004C7518" w:rsidRPr="00704427" w:rsidRDefault="00000000">
            <w:pPr>
              <w:tabs>
                <w:tab w:val="left" w:pos="900"/>
                <w:tab w:val="left" w:pos="1980"/>
              </w:tabs>
              <w:snapToGrid w:val="0"/>
              <w:rPr>
                <w:rFonts w:ascii="仿宋" w:eastAsia="仿宋" w:hAnsi="仿宋" w:cs="仿宋" w:hint="eastAsia"/>
                <w:sz w:val="24"/>
              </w:rPr>
            </w:pPr>
            <w:r w:rsidRPr="00704427">
              <w:rPr>
                <w:rFonts w:ascii="仿宋" w:eastAsia="仿宋" w:hAnsi="仿宋" w:cs="仿宋" w:hint="eastAsia"/>
                <w:sz w:val="24"/>
              </w:rPr>
              <w:t>截止时点：投标截止时间以后、资格审查阶段采购人或采购代理机构的实际查询时间；</w:t>
            </w:r>
          </w:p>
          <w:p w14:paraId="70D27539" w14:textId="77777777" w:rsidR="004C7518" w:rsidRPr="00704427" w:rsidRDefault="00000000">
            <w:pPr>
              <w:tabs>
                <w:tab w:val="left" w:pos="900"/>
                <w:tab w:val="left" w:pos="1980"/>
              </w:tabs>
              <w:snapToGrid w:val="0"/>
              <w:rPr>
                <w:rFonts w:ascii="仿宋" w:eastAsia="仿宋" w:hAnsi="仿宋" w:cs="仿宋" w:hint="eastAsia"/>
                <w:sz w:val="24"/>
              </w:rPr>
            </w:pPr>
            <w:r w:rsidRPr="00704427">
              <w:rPr>
                <w:rFonts w:ascii="仿宋" w:eastAsia="仿宋" w:hAnsi="仿宋" w:cs="仿宋" w:hint="eastAsia"/>
                <w:sz w:val="24"/>
              </w:rPr>
              <w:t>信用信息查询记录和证据留存具体方式：查询结果网页打印页作为查询记录和证据，与其他采购文件一并保存；</w:t>
            </w:r>
          </w:p>
          <w:p w14:paraId="54E80551"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信用信息的使用原则：经认定的被列入失信被执行人、重大税收违法案件当事人名单、政府采购严重违法失信行为记录名单的投标人，其</w:t>
            </w:r>
            <w:r w:rsidRPr="00704427">
              <w:rPr>
                <w:rFonts w:ascii="仿宋" w:eastAsia="仿宋" w:hAnsi="仿宋" w:cs="仿宋" w:hint="eastAsia"/>
                <w:b/>
                <w:sz w:val="24"/>
              </w:rPr>
              <w:t>投标无效</w:t>
            </w:r>
            <w:r w:rsidRPr="00704427">
              <w:rPr>
                <w:rFonts w:ascii="仿宋" w:eastAsia="仿宋" w:hAnsi="仿宋" w:cs="仿宋" w:hint="eastAsia"/>
                <w:sz w:val="24"/>
              </w:rPr>
              <w:t>。联合体形式投标的，联合体成员存在不良信用记录，视同联合体存在不良信用记录。</w:t>
            </w:r>
          </w:p>
        </w:tc>
        <w:tc>
          <w:tcPr>
            <w:tcW w:w="881" w:type="pct"/>
            <w:vAlign w:val="center"/>
          </w:tcPr>
          <w:p w14:paraId="6420C6C5"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无须投标人提供，由采购人或采购代理机构查询。</w:t>
            </w:r>
          </w:p>
        </w:tc>
      </w:tr>
      <w:tr w:rsidR="004C7518" w:rsidRPr="00704427" w14:paraId="5FD75D70" w14:textId="77777777" w:rsidTr="009427D7">
        <w:trPr>
          <w:cantSplit/>
          <w:trHeight w:val="468"/>
        </w:trPr>
        <w:tc>
          <w:tcPr>
            <w:tcW w:w="453" w:type="pct"/>
            <w:vAlign w:val="center"/>
          </w:tcPr>
          <w:p w14:paraId="51195733"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1-4</w:t>
            </w:r>
          </w:p>
        </w:tc>
        <w:tc>
          <w:tcPr>
            <w:tcW w:w="1066" w:type="pct"/>
            <w:vAlign w:val="center"/>
          </w:tcPr>
          <w:p w14:paraId="54330EA7"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法律、行政法规规定的其他条件</w:t>
            </w:r>
          </w:p>
        </w:tc>
        <w:tc>
          <w:tcPr>
            <w:tcW w:w="2600" w:type="pct"/>
            <w:vAlign w:val="center"/>
          </w:tcPr>
          <w:p w14:paraId="45C5EF50"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法律、行政法规规定的其他条件</w:t>
            </w:r>
          </w:p>
        </w:tc>
        <w:tc>
          <w:tcPr>
            <w:tcW w:w="881" w:type="pct"/>
            <w:vAlign w:val="center"/>
          </w:tcPr>
          <w:p w14:paraId="557AB750"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w:t>
            </w:r>
          </w:p>
        </w:tc>
      </w:tr>
      <w:tr w:rsidR="004C7518" w:rsidRPr="00704427" w14:paraId="175EC275" w14:textId="77777777" w:rsidTr="009427D7">
        <w:trPr>
          <w:cantSplit/>
          <w:trHeight w:val="468"/>
        </w:trPr>
        <w:tc>
          <w:tcPr>
            <w:tcW w:w="453" w:type="pct"/>
            <w:vAlign w:val="center"/>
          </w:tcPr>
          <w:p w14:paraId="642888AC"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2</w:t>
            </w:r>
          </w:p>
        </w:tc>
        <w:tc>
          <w:tcPr>
            <w:tcW w:w="1066" w:type="pct"/>
            <w:vAlign w:val="center"/>
          </w:tcPr>
          <w:p w14:paraId="02101969"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落实政府采购政策需满足的资格要求</w:t>
            </w:r>
          </w:p>
        </w:tc>
        <w:tc>
          <w:tcPr>
            <w:tcW w:w="2600" w:type="pct"/>
            <w:vAlign w:val="center"/>
          </w:tcPr>
          <w:p w14:paraId="3EAB8C57"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具体要求见第一章《投标邀请》</w:t>
            </w:r>
          </w:p>
        </w:tc>
        <w:tc>
          <w:tcPr>
            <w:tcW w:w="881" w:type="pct"/>
            <w:vAlign w:val="center"/>
          </w:tcPr>
          <w:p w14:paraId="5633AC1D" w14:textId="77777777" w:rsidR="004C7518" w:rsidRPr="00704427" w:rsidRDefault="004C7518">
            <w:pPr>
              <w:tabs>
                <w:tab w:val="left" w:pos="1080"/>
              </w:tabs>
              <w:snapToGrid w:val="0"/>
              <w:rPr>
                <w:rFonts w:ascii="仿宋" w:eastAsia="仿宋" w:hAnsi="仿宋" w:cs="仿宋" w:hint="eastAsia"/>
                <w:sz w:val="24"/>
              </w:rPr>
            </w:pPr>
          </w:p>
        </w:tc>
      </w:tr>
      <w:tr w:rsidR="004C7518" w:rsidRPr="00704427" w14:paraId="2D03868A" w14:textId="77777777" w:rsidTr="009427D7">
        <w:trPr>
          <w:cantSplit/>
          <w:trHeight w:val="468"/>
        </w:trPr>
        <w:tc>
          <w:tcPr>
            <w:tcW w:w="453" w:type="pct"/>
            <w:vAlign w:val="center"/>
          </w:tcPr>
          <w:p w14:paraId="5516C4F8" w14:textId="6FF33AEC"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2-1</w:t>
            </w:r>
          </w:p>
        </w:tc>
        <w:tc>
          <w:tcPr>
            <w:tcW w:w="1066" w:type="pct"/>
            <w:vAlign w:val="center"/>
          </w:tcPr>
          <w:p w14:paraId="658F3FB9"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中小企业证明文件</w:t>
            </w:r>
          </w:p>
        </w:tc>
        <w:tc>
          <w:tcPr>
            <w:tcW w:w="2600" w:type="pct"/>
            <w:vAlign w:val="center"/>
          </w:tcPr>
          <w:p w14:paraId="5AA9A05B" w14:textId="5CD1826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本项目（包）</w:t>
            </w:r>
            <w:r w:rsidR="009427D7" w:rsidRPr="00704427">
              <w:rPr>
                <w:rFonts w:ascii="仿宋" w:eastAsia="仿宋" w:hAnsi="仿宋" w:cs="仿宋" w:hint="eastAsia"/>
                <w:b/>
                <w:bCs/>
                <w:sz w:val="24"/>
              </w:rPr>
              <w:t>不</w:t>
            </w:r>
            <w:r w:rsidRPr="00704427">
              <w:rPr>
                <w:rFonts w:ascii="仿宋" w:eastAsia="仿宋" w:hAnsi="仿宋" w:cs="仿宋" w:hint="eastAsia"/>
                <w:b/>
                <w:bCs/>
                <w:sz w:val="24"/>
              </w:rPr>
              <w:t>涉及预留份额专门面向中小企业采购</w:t>
            </w:r>
            <w:r w:rsidRPr="00704427">
              <w:rPr>
                <w:rFonts w:ascii="仿宋" w:eastAsia="仿宋" w:hAnsi="仿宋" w:cs="仿宋" w:hint="eastAsia"/>
                <w:sz w:val="24"/>
              </w:rPr>
              <w:t>，</w:t>
            </w:r>
            <w:r w:rsidR="009427D7" w:rsidRPr="00704427">
              <w:rPr>
                <w:rFonts w:ascii="仿宋" w:eastAsia="仿宋" w:hAnsi="仿宋" w:cs="仿宋" w:hint="eastAsia"/>
                <w:sz w:val="24"/>
              </w:rPr>
              <w:t>不用</w:t>
            </w:r>
            <w:r w:rsidRPr="00704427">
              <w:rPr>
                <w:rFonts w:ascii="仿宋" w:eastAsia="仿宋" w:hAnsi="仿宋" w:cs="仿宋" w:hint="eastAsia"/>
                <w:sz w:val="24"/>
              </w:rPr>
              <w:t>在《资格证明文件》中提供。</w:t>
            </w:r>
          </w:p>
        </w:tc>
        <w:tc>
          <w:tcPr>
            <w:tcW w:w="881" w:type="pct"/>
            <w:vAlign w:val="center"/>
          </w:tcPr>
          <w:p w14:paraId="3879A033" w14:textId="02135403" w:rsidR="004C7518" w:rsidRPr="00704427" w:rsidRDefault="00A025CC" w:rsidP="003D4B59">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格式见《投标文件格式》，</w:t>
            </w:r>
            <w:r w:rsidR="00CA397E" w:rsidRPr="00704427">
              <w:rPr>
                <w:rFonts w:ascii="仿宋" w:eastAsia="仿宋" w:hAnsi="仿宋" w:cs="仿宋" w:hint="eastAsia"/>
                <w:sz w:val="24"/>
              </w:rPr>
              <w:t>本项目无</w:t>
            </w:r>
            <w:r w:rsidRPr="00704427">
              <w:rPr>
                <w:rFonts w:ascii="仿宋" w:eastAsia="仿宋" w:hAnsi="仿宋" w:cs="仿宋" w:hint="eastAsia"/>
                <w:sz w:val="24"/>
              </w:rPr>
              <w:t>需提供</w:t>
            </w:r>
          </w:p>
        </w:tc>
      </w:tr>
      <w:tr w:rsidR="004C7518" w:rsidRPr="00704427" w14:paraId="5A5A33D8" w14:textId="77777777" w:rsidTr="009427D7">
        <w:trPr>
          <w:cantSplit/>
          <w:trHeight w:val="468"/>
        </w:trPr>
        <w:tc>
          <w:tcPr>
            <w:tcW w:w="453" w:type="pct"/>
            <w:vAlign w:val="center"/>
          </w:tcPr>
          <w:p w14:paraId="2F4336F1"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2-2</w:t>
            </w:r>
          </w:p>
        </w:tc>
        <w:tc>
          <w:tcPr>
            <w:tcW w:w="1066" w:type="pct"/>
            <w:vAlign w:val="center"/>
          </w:tcPr>
          <w:p w14:paraId="409F7CBD"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其它落实政府采购政策的资格要求</w:t>
            </w:r>
          </w:p>
        </w:tc>
        <w:tc>
          <w:tcPr>
            <w:tcW w:w="2600" w:type="pct"/>
            <w:vAlign w:val="center"/>
          </w:tcPr>
          <w:p w14:paraId="4181398C"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如有，见第一章《投标邀请》</w:t>
            </w:r>
          </w:p>
        </w:tc>
        <w:tc>
          <w:tcPr>
            <w:tcW w:w="881" w:type="pct"/>
            <w:vAlign w:val="center"/>
          </w:tcPr>
          <w:p w14:paraId="1589965D" w14:textId="5555EC16"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本项目无</w:t>
            </w:r>
          </w:p>
        </w:tc>
      </w:tr>
      <w:tr w:rsidR="004C7518" w:rsidRPr="00704427" w14:paraId="74D4C4D4" w14:textId="77777777" w:rsidTr="009427D7">
        <w:trPr>
          <w:cantSplit/>
          <w:trHeight w:val="468"/>
        </w:trPr>
        <w:tc>
          <w:tcPr>
            <w:tcW w:w="453" w:type="pct"/>
            <w:vAlign w:val="center"/>
          </w:tcPr>
          <w:p w14:paraId="5183B8F0"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3</w:t>
            </w:r>
          </w:p>
        </w:tc>
        <w:tc>
          <w:tcPr>
            <w:tcW w:w="1066" w:type="pct"/>
            <w:vAlign w:val="center"/>
          </w:tcPr>
          <w:p w14:paraId="455AB65D"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本项目的特定资格要求</w:t>
            </w:r>
          </w:p>
        </w:tc>
        <w:tc>
          <w:tcPr>
            <w:tcW w:w="2600" w:type="pct"/>
            <w:vAlign w:val="center"/>
          </w:tcPr>
          <w:p w14:paraId="4412EC32"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如有，见第一章《投标邀请》</w:t>
            </w:r>
          </w:p>
        </w:tc>
        <w:tc>
          <w:tcPr>
            <w:tcW w:w="881" w:type="pct"/>
            <w:vAlign w:val="center"/>
          </w:tcPr>
          <w:p w14:paraId="24FC0EE9" w14:textId="77777777" w:rsidR="004C7518" w:rsidRPr="00704427" w:rsidRDefault="004C7518">
            <w:pPr>
              <w:tabs>
                <w:tab w:val="left" w:pos="1080"/>
              </w:tabs>
              <w:snapToGrid w:val="0"/>
              <w:rPr>
                <w:rFonts w:ascii="仿宋" w:eastAsia="仿宋" w:hAnsi="仿宋" w:cs="仿宋" w:hint="eastAsia"/>
                <w:sz w:val="24"/>
              </w:rPr>
            </w:pPr>
          </w:p>
        </w:tc>
      </w:tr>
      <w:tr w:rsidR="004C7518" w:rsidRPr="00704427" w14:paraId="54963061" w14:textId="77777777" w:rsidTr="009427D7">
        <w:trPr>
          <w:cantSplit/>
          <w:trHeight w:val="468"/>
        </w:trPr>
        <w:tc>
          <w:tcPr>
            <w:tcW w:w="453" w:type="pct"/>
            <w:vAlign w:val="center"/>
          </w:tcPr>
          <w:p w14:paraId="218FDE19"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lastRenderedPageBreak/>
              <w:t>3-1</w:t>
            </w:r>
          </w:p>
        </w:tc>
        <w:tc>
          <w:tcPr>
            <w:tcW w:w="1066" w:type="pct"/>
            <w:vAlign w:val="center"/>
          </w:tcPr>
          <w:p w14:paraId="274819E9"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本项目对于联合体的要求</w:t>
            </w:r>
          </w:p>
        </w:tc>
        <w:tc>
          <w:tcPr>
            <w:tcW w:w="2600" w:type="pct"/>
            <w:vAlign w:val="center"/>
          </w:tcPr>
          <w:p w14:paraId="1416B54C"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35DA2F"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2、联合体各成员单位均须提供本表中序号1-1、1-2的证明文件。联合体各成员单位均应满足本表3-2项规定。</w:t>
            </w:r>
          </w:p>
          <w:p w14:paraId="1B00120C"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3、本表序号3-3项规定的其他特定资格要求中的每一小项要求，联合体各方中至少应当有一方符合本表中其他资格要求并提供证明文件。</w:t>
            </w:r>
          </w:p>
          <w:p w14:paraId="6CC10915"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4、联合体中有同类资质的供应商按照联合体分工承担相同工作的，应当按照资质等级较低的供应商确定资质等级。</w:t>
            </w:r>
          </w:p>
          <w:p w14:paraId="448669B5"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5、以联合体形式参加政府采购活动的，联合体各方不得再单独参加或者与其他供应商另外组成联合体参加同一合同项下的政府采购活动。</w:t>
            </w:r>
          </w:p>
          <w:p w14:paraId="739220FD"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6、若联合体中任一成员单位中途退出，则该联合体的</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48087AC1"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7、本项目不接受联合体投标时，投标人不得为联合体。</w:t>
            </w:r>
          </w:p>
        </w:tc>
        <w:tc>
          <w:tcPr>
            <w:tcW w:w="881" w:type="pct"/>
            <w:vAlign w:val="center"/>
          </w:tcPr>
          <w:p w14:paraId="00C65ACE" w14:textId="315B25FF" w:rsidR="004C7518" w:rsidRPr="00704427" w:rsidRDefault="00CA397E">
            <w:pPr>
              <w:tabs>
                <w:tab w:val="left" w:pos="1080"/>
              </w:tabs>
              <w:snapToGrid w:val="0"/>
              <w:rPr>
                <w:rFonts w:ascii="仿宋" w:eastAsia="仿宋" w:hAnsi="仿宋" w:cs="仿宋" w:hint="eastAsia"/>
                <w:sz w:val="24"/>
              </w:rPr>
            </w:pPr>
            <w:r w:rsidRPr="00704427">
              <w:rPr>
                <w:rFonts w:ascii="仿宋" w:eastAsia="仿宋" w:hAnsi="仿宋" w:cs="仿宋" w:hint="eastAsia"/>
                <w:sz w:val="24"/>
              </w:rPr>
              <w:t>本项目不接受联合体投标，无需提供《联合体协议》</w:t>
            </w:r>
          </w:p>
        </w:tc>
      </w:tr>
      <w:tr w:rsidR="004C7518" w:rsidRPr="00704427" w14:paraId="035E5CFB" w14:textId="77777777" w:rsidTr="009427D7">
        <w:trPr>
          <w:cantSplit/>
          <w:trHeight w:val="468"/>
        </w:trPr>
        <w:tc>
          <w:tcPr>
            <w:tcW w:w="453" w:type="pct"/>
            <w:vAlign w:val="center"/>
          </w:tcPr>
          <w:p w14:paraId="20CAE523"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3-2</w:t>
            </w:r>
          </w:p>
        </w:tc>
        <w:tc>
          <w:tcPr>
            <w:tcW w:w="1066" w:type="pct"/>
            <w:vAlign w:val="center"/>
          </w:tcPr>
          <w:p w14:paraId="22C5443C"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政府购买服务承接主体的要求</w:t>
            </w:r>
          </w:p>
        </w:tc>
        <w:tc>
          <w:tcPr>
            <w:tcW w:w="2600" w:type="pct"/>
            <w:vAlign w:val="center"/>
          </w:tcPr>
          <w:p w14:paraId="04D78772"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如本项目属于政府购买服务，投标人不属于公益一类事业单位、使用事业编制且由财政拨款保障的群团组织。</w:t>
            </w:r>
          </w:p>
        </w:tc>
        <w:tc>
          <w:tcPr>
            <w:tcW w:w="881" w:type="pct"/>
            <w:vAlign w:val="center"/>
          </w:tcPr>
          <w:p w14:paraId="5B73C521" w14:textId="54F56644"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本项目不适用</w:t>
            </w:r>
          </w:p>
        </w:tc>
      </w:tr>
      <w:tr w:rsidR="004C7518" w:rsidRPr="00704427" w14:paraId="337290A5" w14:textId="77777777" w:rsidTr="009427D7">
        <w:trPr>
          <w:cantSplit/>
          <w:trHeight w:val="460"/>
        </w:trPr>
        <w:tc>
          <w:tcPr>
            <w:tcW w:w="453" w:type="pct"/>
            <w:vAlign w:val="center"/>
          </w:tcPr>
          <w:p w14:paraId="5621C26E"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3-3</w:t>
            </w:r>
          </w:p>
        </w:tc>
        <w:tc>
          <w:tcPr>
            <w:tcW w:w="1066" w:type="pct"/>
            <w:vAlign w:val="center"/>
          </w:tcPr>
          <w:p w14:paraId="682CC71B"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其他特定资格要求</w:t>
            </w:r>
          </w:p>
        </w:tc>
        <w:tc>
          <w:tcPr>
            <w:tcW w:w="2600" w:type="pct"/>
            <w:vAlign w:val="center"/>
          </w:tcPr>
          <w:p w14:paraId="18DF4C26" w14:textId="77777777" w:rsidR="004C7518" w:rsidRPr="00704427" w:rsidRDefault="00000000">
            <w:pPr>
              <w:widowControl/>
              <w:tabs>
                <w:tab w:val="left" w:pos="1080"/>
              </w:tabs>
              <w:snapToGrid w:val="0"/>
              <w:rPr>
                <w:rFonts w:ascii="仿宋" w:eastAsia="仿宋" w:hAnsi="仿宋" w:cs="仿宋" w:hint="eastAsia"/>
                <w:sz w:val="24"/>
              </w:rPr>
            </w:pPr>
            <w:r w:rsidRPr="00704427">
              <w:rPr>
                <w:rFonts w:ascii="仿宋" w:eastAsia="仿宋" w:hAnsi="仿宋" w:cs="仿宋" w:hint="eastAsia"/>
                <w:sz w:val="24"/>
              </w:rPr>
              <w:t>企业资质证明文件：提供建筑工程施工总承包叁级（含）以上资质证书及有效的安全生产许可证。</w:t>
            </w:r>
          </w:p>
          <w:p w14:paraId="49791284" w14:textId="77777777"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项目经理资格证明文件：拟派项目经理具有建筑工程专业注册建造师二级（含）以上资格且同时具有安全生产考核合格证书(简称安全“B”本)。提供建造师注册证书、安全生产考核合格证书、身份证。</w:t>
            </w:r>
          </w:p>
          <w:p w14:paraId="44C81B15" w14:textId="60437996" w:rsidR="004C7518" w:rsidRPr="00704427" w:rsidRDefault="004C7518">
            <w:pPr>
              <w:tabs>
                <w:tab w:val="left" w:pos="1080"/>
              </w:tabs>
              <w:snapToGrid w:val="0"/>
              <w:rPr>
                <w:rFonts w:ascii="仿宋" w:eastAsia="仿宋" w:hAnsi="仿宋" w:cs="仿宋" w:hint="eastAsia"/>
                <w:sz w:val="24"/>
              </w:rPr>
            </w:pPr>
          </w:p>
        </w:tc>
        <w:tc>
          <w:tcPr>
            <w:tcW w:w="881" w:type="pct"/>
            <w:vAlign w:val="center"/>
          </w:tcPr>
          <w:p w14:paraId="4BC3D942" w14:textId="7B8C6A61" w:rsidR="004C7518" w:rsidRPr="00704427" w:rsidRDefault="00000000">
            <w:pPr>
              <w:tabs>
                <w:tab w:val="left" w:pos="1080"/>
              </w:tabs>
              <w:snapToGrid w:val="0"/>
              <w:rPr>
                <w:rFonts w:ascii="仿宋" w:eastAsia="仿宋" w:hAnsi="仿宋" w:cs="仿宋" w:hint="eastAsia"/>
                <w:sz w:val="24"/>
              </w:rPr>
            </w:pPr>
            <w:r w:rsidRPr="00704427">
              <w:rPr>
                <w:rFonts w:ascii="仿宋" w:eastAsia="仿宋" w:hAnsi="仿宋" w:cs="仿宋" w:hint="eastAsia"/>
                <w:sz w:val="24"/>
              </w:rPr>
              <w:t>提供证明文件的电子件或电子证照</w:t>
            </w:r>
            <w:r w:rsidR="003A125E" w:rsidRPr="00704427">
              <w:rPr>
                <w:rFonts w:ascii="仿宋" w:eastAsia="仿宋" w:hAnsi="仿宋" w:cs="仿宋" w:hint="eastAsia"/>
                <w:sz w:val="24"/>
              </w:rPr>
              <w:t>，加盖公章。</w:t>
            </w:r>
          </w:p>
        </w:tc>
      </w:tr>
      <w:tr w:rsidR="004C7518" w:rsidRPr="00704427" w14:paraId="680AB547" w14:textId="77777777" w:rsidTr="009427D7">
        <w:trPr>
          <w:cantSplit/>
          <w:trHeight w:val="468"/>
        </w:trPr>
        <w:tc>
          <w:tcPr>
            <w:tcW w:w="453" w:type="pct"/>
            <w:vAlign w:val="center"/>
          </w:tcPr>
          <w:p w14:paraId="18CED412" w14:textId="142E5217" w:rsidR="004C7518" w:rsidRPr="00704427" w:rsidRDefault="009427D7">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4</w:t>
            </w:r>
          </w:p>
        </w:tc>
        <w:tc>
          <w:tcPr>
            <w:tcW w:w="1066" w:type="pct"/>
            <w:vAlign w:val="center"/>
          </w:tcPr>
          <w:p w14:paraId="51AA70FB" w14:textId="77777777" w:rsidR="004C7518" w:rsidRPr="00704427" w:rsidRDefault="00000000">
            <w:pPr>
              <w:tabs>
                <w:tab w:val="left" w:pos="1080"/>
              </w:tabs>
              <w:snapToGrid w:val="0"/>
              <w:jc w:val="center"/>
              <w:rPr>
                <w:rFonts w:ascii="仿宋" w:eastAsia="仿宋" w:hAnsi="仿宋" w:cs="仿宋" w:hint="eastAsia"/>
                <w:sz w:val="24"/>
              </w:rPr>
            </w:pPr>
            <w:r w:rsidRPr="00704427">
              <w:rPr>
                <w:rFonts w:ascii="仿宋" w:eastAsia="仿宋" w:hAnsi="仿宋" w:cs="仿宋" w:hint="eastAsia"/>
                <w:sz w:val="24"/>
              </w:rPr>
              <w:t>获取招标文件</w:t>
            </w:r>
          </w:p>
        </w:tc>
        <w:tc>
          <w:tcPr>
            <w:tcW w:w="2600" w:type="pct"/>
            <w:vAlign w:val="center"/>
          </w:tcPr>
          <w:p w14:paraId="12BD411A" w14:textId="77777777" w:rsidR="004C7518" w:rsidRPr="00704427" w:rsidRDefault="00000000">
            <w:pPr>
              <w:tabs>
                <w:tab w:val="left" w:pos="1080"/>
              </w:tabs>
              <w:snapToGrid w:val="0"/>
              <w:rPr>
                <w:rFonts w:ascii="仿宋" w:eastAsia="仿宋" w:hAnsi="仿宋" w:cs="仿宋" w:hint="eastAsia"/>
                <w:color w:val="000000"/>
                <w:kern w:val="0"/>
                <w:sz w:val="24"/>
              </w:rPr>
            </w:pPr>
            <w:r w:rsidRPr="00704427">
              <w:rPr>
                <w:rFonts w:ascii="仿宋" w:eastAsia="仿宋" w:hAnsi="仿宋" w:cs="仿宋" w:hint="eastAsia"/>
                <w:color w:val="000000"/>
                <w:kern w:val="0"/>
                <w:sz w:val="24"/>
              </w:rPr>
              <w:t>在规定期限内通过北京市政府采购电子交易平台获取所参与包的招标文件。</w:t>
            </w:r>
          </w:p>
          <w:p w14:paraId="017735DA" w14:textId="77777777" w:rsidR="004C7518" w:rsidRPr="00704427" w:rsidRDefault="00000000">
            <w:pPr>
              <w:tabs>
                <w:tab w:val="left" w:pos="1080"/>
              </w:tabs>
              <w:snapToGrid w:val="0"/>
              <w:rPr>
                <w:rFonts w:ascii="仿宋" w:eastAsia="仿宋" w:hAnsi="仿宋" w:cs="仿宋" w:hint="eastAsia"/>
                <w:color w:val="000000"/>
                <w:kern w:val="0"/>
                <w:sz w:val="24"/>
              </w:rPr>
            </w:pPr>
            <w:r w:rsidRPr="00704427">
              <w:rPr>
                <w:rFonts w:ascii="仿宋" w:eastAsia="仿宋" w:hAnsi="仿宋" w:cs="仿宋" w:hint="eastAsia"/>
                <w:color w:val="000000"/>
                <w:kern w:val="0"/>
                <w:sz w:val="24"/>
              </w:rPr>
              <w:t>注：如本项目接受联合体，且供应商为联合体时，联合体中任一成员获取文件即视为满足要求。</w:t>
            </w:r>
          </w:p>
        </w:tc>
        <w:tc>
          <w:tcPr>
            <w:tcW w:w="881" w:type="pct"/>
            <w:vAlign w:val="center"/>
          </w:tcPr>
          <w:p w14:paraId="55599089" w14:textId="77777777" w:rsidR="004C7518" w:rsidRPr="00704427" w:rsidRDefault="004C7518">
            <w:pPr>
              <w:tabs>
                <w:tab w:val="left" w:pos="1080"/>
              </w:tabs>
              <w:snapToGrid w:val="0"/>
              <w:rPr>
                <w:rFonts w:ascii="仿宋" w:eastAsia="仿宋" w:hAnsi="仿宋" w:cs="仿宋" w:hint="eastAsia"/>
                <w:sz w:val="24"/>
              </w:rPr>
            </w:pPr>
          </w:p>
        </w:tc>
      </w:tr>
      <w:bookmarkEnd w:id="747"/>
    </w:tbl>
    <w:p w14:paraId="7DD96478"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rPr>
        <w:br w:type="page"/>
      </w:r>
    </w:p>
    <w:p w14:paraId="17F03D37" w14:textId="77777777" w:rsidR="004C7518" w:rsidRPr="00704427" w:rsidRDefault="00000000">
      <w:pPr>
        <w:spacing w:line="360" w:lineRule="auto"/>
        <w:jc w:val="center"/>
        <w:outlineLvl w:val="0"/>
        <w:rPr>
          <w:rFonts w:ascii="仿宋" w:eastAsia="仿宋" w:hAnsi="仿宋" w:cs="仿宋" w:hint="eastAsia"/>
          <w:b/>
          <w:sz w:val="36"/>
          <w:szCs w:val="36"/>
        </w:rPr>
      </w:pPr>
      <w:bookmarkStart w:id="748" w:name="_Toc16164"/>
      <w:bookmarkStart w:id="749" w:name="_Toc7474"/>
      <w:bookmarkStart w:id="750" w:name="_Toc30491"/>
      <w:bookmarkStart w:id="751" w:name="_Toc13173"/>
      <w:bookmarkStart w:id="752" w:name="_Toc15152"/>
      <w:bookmarkStart w:id="753" w:name="_Toc19355"/>
      <w:bookmarkStart w:id="754" w:name="_Toc5531"/>
      <w:bookmarkStart w:id="755" w:name="_Toc22268"/>
      <w:bookmarkStart w:id="756" w:name="_Toc7668"/>
      <w:bookmarkStart w:id="757" w:name="_Toc3848"/>
      <w:bookmarkStart w:id="758" w:name="_Toc29791"/>
      <w:r w:rsidRPr="00704427">
        <w:rPr>
          <w:rFonts w:ascii="仿宋" w:eastAsia="仿宋" w:hAnsi="仿宋" w:cs="仿宋" w:hint="eastAsia"/>
          <w:b/>
          <w:sz w:val="36"/>
          <w:szCs w:val="36"/>
        </w:rPr>
        <w:lastRenderedPageBreak/>
        <w:t>第四章   评标程序、</w:t>
      </w:r>
      <w:bookmarkEnd w:id="748"/>
      <w:r w:rsidRPr="00704427">
        <w:rPr>
          <w:rFonts w:ascii="仿宋" w:eastAsia="仿宋" w:hAnsi="仿宋" w:cs="仿宋" w:hint="eastAsia"/>
          <w:b/>
          <w:sz w:val="36"/>
          <w:szCs w:val="36"/>
        </w:rPr>
        <w:t>评标方法和评标标准</w:t>
      </w:r>
      <w:bookmarkEnd w:id="749"/>
      <w:bookmarkEnd w:id="750"/>
      <w:bookmarkEnd w:id="751"/>
      <w:bookmarkEnd w:id="752"/>
      <w:bookmarkEnd w:id="753"/>
      <w:bookmarkEnd w:id="754"/>
      <w:bookmarkEnd w:id="755"/>
      <w:bookmarkEnd w:id="756"/>
      <w:bookmarkEnd w:id="757"/>
      <w:bookmarkEnd w:id="758"/>
    </w:p>
    <w:p w14:paraId="766936ED" w14:textId="77777777" w:rsidR="004C7518" w:rsidRPr="00704427" w:rsidRDefault="00000000">
      <w:pPr>
        <w:tabs>
          <w:tab w:val="left" w:pos="360"/>
          <w:tab w:val="left" w:pos="900"/>
        </w:tabs>
        <w:snapToGrid w:val="0"/>
        <w:spacing w:line="360" w:lineRule="auto"/>
        <w:jc w:val="center"/>
        <w:outlineLvl w:val="1"/>
        <w:rPr>
          <w:rFonts w:ascii="仿宋" w:eastAsia="仿宋" w:hAnsi="仿宋" w:cs="仿宋" w:hint="eastAsia"/>
          <w:b/>
        </w:rPr>
      </w:pPr>
      <w:r w:rsidRPr="00704427">
        <w:rPr>
          <w:rFonts w:ascii="仿宋" w:eastAsia="仿宋" w:hAnsi="仿宋" w:cs="仿宋" w:hint="eastAsia"/>
          <w:b/>
          <w:sz w:val="24"/>
        </w:rPr>
        <w:t>一、评标方法</w:t>
      </w:r>
    </w:p>
    <w:p w14:paraId="3D6D1B08" w14:textId="77777777" w:rsidR="004C7518" w:rsidRPr="00704427" w:rsidRDefault="00000000">
      <w:pPr>
        <w:numPr>
          <w:ilvl w:val="0"/>
          <w:numId w:val="11"/>
        </w:numPr>
        <w:tabs>
          <w:tab w:val="left" w:pos="360"/>
        </w:tabs>
        <w:snapToGrid w:val="0"/>
        <w:spacing w:line="360" w:lineRule="auto"/>
        <w:outlineLvl w:val="1"/>
        <w:rPr>
          <w:rFonts w:ascii="仿宋" w:eastAsia="仿宋" w:hAnsi="仿宋" w:cs="仿宋" w:hint="eastAsia"/>
          <w:sz w:val="24"/>
        </w:rPr>
      </w:pPr>
      <w:r w:rsidRPr="00704427">
        <w:rPr>
          <w:rFonts w:ascii="仿宋" w:eastAsia="仿宋" w:hAnsi="仿宋" w:cs="仿宋" w:hint="eastAsia"/>
          <w:sz w:val="24"/>
        </w:rPr>
        <w:t>投标文件的符合性审查</w:t>
      </w:r>
    </w:p>
    <w:p w14:paraId="1DB2E257"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评标委员会对资格审查合格的投标人的投标文件进行符合性审查，以确定其是否满足招标文件的实质性要求。</w:t>
      </w:r>
    </w:p>
    <w:p w14:paraId="72A1F4AD"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4A347F37" w14:textId="77777777" w:rsidR="004C7518" w:rsidRPr="00704427" w:rsidRDefault="00000000">
      <w:pPr>
        <w:tabs>
          <w:tab w:val="left" w:pos="900"/>
          <w:tab w:val="left" w:pos="1080"/>
          <w:tab w:val="left" w:pos="1589"/>
        </w:tabs>
        <w:snapToGrid w:val="0"/>
        <w:spacing w:line="360" w:lineRule="auto"/>
        <w:ind w:leftChars="-170" w:hangingChars="148" w:hanging="357"/>
        <w:jc w:val="center"/>
        <w:rPr>
          <w:rFonts w:ascii="仿宋" w:eastAsia="仿宋" w:hAnsi="仿宋" w:cs="仿宋" w:hint="eastAsia"/>
          <w:b/>
          <w:sz w:val="24"/>
        </w:rPr>
      </w:pPr>
      <w:r w:rsidRPr="00704427">
        <w:rPr>
          <w:rFonts w:ascii="仿宋" w:eastAsia="仿宋" w:hAnsi="仿宋" w:cs="仿宋"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812"/>
        <w:gridCol w:w="6739"/>
      </w:tblGrid>
      <w:tr w:rsidR="004C7518" w:rsidRPr="00704427" w14:paraId="157F0BB2" w14:textId="77777777">
        <w:trPr>
          <w:trHeight w:val="300"/>
          <w:jc w:val="center"/>
        </w:trPr>
        <w:tc>
          <w:tcPr>
            <w:tcW w:w="396" w:type="pct"/>
            <w:vAlign w:val="center"/>
          </w:tcPr>
          <w:p w14:paraId="5B01503F" w14:textId="77777777" w:rsidR="004C7518" w:rsidRPr="00704427" w:rsidRDefault="00000000">
            <w:pPr>
              <w:widowControl/>
              <w:jc w:val="center"/>
              <w:rPr>
                <w:rFonts w:ascii="仿宋" w:eastAsia="仿宋" w:hAnsi="仿宋" w:cs="仿宋" w:hint="eastAsia"/>
                <w:b/>
                <w:color w:val="000000"/>
                <w:kern w:val="0"/>
                <w:sz w:val="24"/>
              </w:rPr>
            </w:pPr>
            <w:r w:rsidRPr="00704427">
              <w:rPr>
                <w:rFonts w:ascii="仿宋" w:eastAsia="仿宋" w:hAnsi="仿宋" w:cs="仿宋" w:hint="eastAsia"/>
                <w:b/>
                <w:color w:val="000000"/>
                <w:kern w:val="0"/>
                <w:sz w:val="24"/>
              </w:rPr>
              <w:t>序号</w:t>
            </w:r>
          </w:p>
        </w:tc>
        <w:tc>
          <w:tcPr>
            <w:tcW w:w="975" w:type="pct"/>
            <w:vAlign w:val="center"/>
          </w:tcPr>
          <w:p w14:paraId="5C7076F9" w14:textId="77777777" w:rsidR="004C7518" w:rsidRPr="00704427" w:rsidRDefault="00000000">
            <w:pPr>
              <w:widowControl/>
              <w:jc w:val="center"/>
              <w:rPr>
                <w:rFonts w:ascii="仿宋" w:eastAsia="仿宋" w:hAnsi="仿宋" w:cs="仿宋" w:hint="eastAsia"/>
                <w:b/>
                <w:color w:val="000000"/>
                <w:kern w:val="0"/>
                <w:sz w:val="24"/>
              </w:rPr>
            </w:pPr>
            <w:r w:rsidRPr="00704427">
              <w:rPr>
                <w:rFonts w:ascii="仿宋" w:eastAsia="仿宋" w:hAnsi="仿宋" w:cs="仿宋" w:hint="eastAsia"/>
                <w:b/>
                <w:color w:val="000000"/>
                <w:kern w:val="0"/>
                <w:sz w:val="24"/>
              </w:rPr>
              <w:t>审查因素</w:t>
            </w:r>
          </w:p>
        </w:tc>
        <w:tc>
          <w:tcPr>
            <w:tcW w:w="3627" w:type="pct"/>
            <w:vAlign w:val="center"/>
          </w:tcPr>
          <w:p w14:paraId="6191127C" w14:textId="77777777" w:rsidR="004C7518" w:rsidRPr="00704427" w:rsidRDefault="00000000">
            <w:pPr>
              <w:widowControl/>
              <w:jc w:val="center"/>
              <w:rPr>
                <w:rFonts w:ascii="仿宋" w:eastAsia="仿宋" w:hAnsi="仿宋" w:cs="仿宋" w:hint="eastAsia"/>
                <w:b/>
                <w:color w:val="000000"/>
                <w:kern w:val="0"/>
                <w:sz w:val="24"/>
              </w:rPr>
            </w:pPr>
            <w:r w:rsidRPr="00704427">
              <w:rPr>
                <w:rFonts w:ascii="仿宋" w:eastAsia="仿宋" w:hAnsi="仿宋" w:cs="仿宋" w:hint="eastAsia"/>
                <w:b/>
                <w:color w:val="000000"/>
                <w:kern w:val="0"/>
                <w:sz w:val="24"/>
              </w:rPr>
              <w:t>审查内容</w:t>
            </w:r>
          </w:p>
        </w:tc>
      </w:tr>
      <w:tr w:rsidR="004C7518" w:rsidRPr="00704427" w14:paraId="18B3FEA5" w14:textId="77777777">
        <w:trPr>
          <w:trHeight w:val="685"/>
          <w:jc w:val="center"/>
        </w:trPr>
        <w:tc>
          <w:tcPr>
            <w:tcW w:w="396" w:type="pct"/>
            <w:vAlign w:val="center"/>
          </w:tcPr>
          <w:p w14:paraId="45F06DAD"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1</w:t>
            </w:r>
          </w:p>
        </w:tc>
        <w:tc>
          <w:tcPr>
            <w:tcW w:w="975" w:type="pct"/>
            <w:vAlign w:val="center"/>
          </w:tcPr>
          <w:p w14:paraId="33AC60A9"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授权委托书</w:t>
            </w:r>
          </w:p>
        </w:tc>
        <w:tc>
          <w:tcPr>
            <w:tcW w:w="3627" w:type="pct"/>
            <w:vAlign w:val="center"/>
          </w:tcPr>
          <w:p w14:paraId="770512ED"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按招标文件要求提供授权委托书；</w:t>
            </w:r>
          </w:p>
        </w:tc>
      </w:tr>
      <w:tr w:rsidR="004C7518" w:rsidRPr="00704427" w14:paraId="027DC2DA" w14:textId="77777777">
        <w:trPr>
          <w:trHeight w:val="685"/>
          <w:jc w:val="center"/>
        </w:trPr>
        <w:tc>
          <w:tcPr>
            <w:tcW w:w="396" w:type="pct"/>
            <w:vAlign w:val="center"/>
          </w:tcPr>
          <w:p w14:paraId="4C3CACD3"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2</w:t>
            </w:r>
          </w:p>
        </w:tc>
        <w:tc>
          <w:tcPr>
            <w:tcW w:w="975" w:type="pct"/>
            <w:vAlign w:val="center"/>
          </w:tcPr>
          <w:p w14:paraId="4EBEECEC"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投标完整性</w:t>
            </w:r>
          </w:p>
        </w:tc>
        <w:tc>
          <w:tcPr>
            <w:tcW w:w="3627" w:type="pct"/>
            <w:vAlign w:val="center"/>
          </w:tcPr>
          <w:p w14:paraId="0D940483"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sz w:val="24"/>
              </w:rPr>
              <w:t>未将一个采购包中的内容拆分投标；</w:t>
            </w:r>
          </w:p>
        </w:tc>
      </w:tr>
      <w:tr w:rsidR="004C7518" w:rsidRPr="00704427" w14:paraId="64D7F13F" w14:textId="77777777">
        <w:trPr>
          <w:trHeight w:val="685"/>
          <w:jc w:val="center"/>
        </w:trPr>
        <w:tc>
          <w:tcPr>
            <w:tcW w:w="396" w:type="pct"/>
            <w:vAlign w:val="center"/>
          </w:tcPr>
          <w:p w14:paraId="2DA8CD95"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3</w:t>
            </w:r>
          </w:p>
        </w:tc>
        <w:tc>
          <w:tcPr>
            <w:tcW w:w="975" w:type="pct"/>
            <w:vAlign w:val="center"/>
          </w:tcPr>
          <w:p w14:paraId="3FE3A34D"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投标报价</w:t>
            </w:r>
          </w:p>
        </w:tc>
        <w:tc>
          <w:tcPr>
            <w:tcW w:w="3627" w:type="pct"/>
            <w:vAlign w:val="center"/>
          </w:tcPr>
          <w:p w14:paraId="1AFC871C"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投标报价未</w:t>
            </w:r>
            <w:r w:rsidRPr="00704427">
              <w:rPr>
                <w:rFonts w:ascii="仿宋" w:eastAsia="仿宋" w:hAnsi="仿宋" w:cs="仿宋" w:hint="eastAsia"/>
                <w:color w:val="000000" w:themeColor="text1"/>
                <w:sz w:val="24"/>
              </w:rPr>
              <w:t>超过招标文件中规定的项目/采购包预算金额或者项目/采购包最高限价</w:t>
            </w:r>
            <w:r w:rsidRPr="00704427">
              <w:rPr>
                <w:rFonts w:ascii="仿宋" w:eastAsia="仿宋" w:hAnsi="仿宋" w:cs="仿宋" w:hint="eastAsia"/>
                <w:color w:val="000000"/>
                <w:kern w:val="0"/>
                <w:sz w:val="24"/>
              </w:rPr>
              <w:t>；</w:t>
            </w:r>
          </w:p>
        </w:tc>
      </w:tr>
      <w:tr w:rsidR="004C7518" w:rsidRPr="00704427" w14:paraId="03394B2D" w14:textId="77777777">
        <w:trPr>
          <w:trHeight w:val="685"/>
          <w:jc w:val="center"/>
        </w:trPr>
        <w:tc>
          <w:tcPr>
            <w:tcW w:w="396" w:type="pct"/>
            <w:vAlign w:val="center"/>
          </w:tcPr>
          <w:p w14:paraId="4B4EE0F1"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4</w:t>
            </w:r>
          </w:p>
        </w:tc>
        <w:tc>
          <w:tcPr>
            <w:tcW w:w="975" w:type="pct"/>
            <w:vAlign w:val="center"/>
          </w:tcPr>
          <w:p w14:paraId="2C185C56"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报价唯一性</w:t>
            </w:r>
          </w:p>
        </w:tc>
        <w:tc>
          <w:tcPr>
            <w:tcW w:w="3627" w:type="pct"/>
            <w:vAlign w:val="center"/>
          </w:tcPr>
          <w:p w14:paraId="3D9B2077"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投标文件未</w:t>
            </w:r>
            <w:r w:rsidRPr="00704427">
              <w:rPr>
                <w:rFonts w:ascii="仿宋" w:eastAsia="仿宋" w:hAnsi="仿宋" w:cs="仿宋" w:hint="eastAsia"/>
                <w:sz w:val="24"/>
              </w:rPr>
              <w:t>出现可选择性或可调整的报价（招标文件另有规定的除外）</w:t>
            </w:r>
            <w:r w:rsidRPr="00704427">
              <w:rPr>
                <w:rFonts w:ascii="仿宋" w:eastAsia="仿宋" w:hAnsi="仿宋" w:cs="仿宋" w:hint="eastAsia"/>
                <w:color w:val="000000"/>
                <w:kern w:val="0"/>
                <w:sz w:val="24"/>
              </w:rPr>
              <w:t>；</w:t>
            </w:r>
          </w:p>
        </w:tc>
      </w:tr>
      <w:tr w:rsidR="004C7518" w:rsidRPr="00704427" w14:paraId="16F4D381" w14:textId="77777777">
        <w:trPr>
          <w:trHeight w:val="685"/>
          <w:jc w:val="center"/>
        </w:trPr>
        <w:tc>
          <w:tcPr>
            <w:tcW w:w="396" w:type="pct"/>
            <w:vAlign w:val="center"/>
          </w:tcPr>
          <w:p w14:paraId="4805BDF0"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5</w:t>
            </w:r>
          </w:p>
        </w:tc>
        <w:tc>
          <w:tcPr>
            <w:tcW w:w="975" w:type="pct"/>
            <w:vAlign w:val="center"/>
          </w:tcPr>
          <w:p w14:paraId="1F5469B2"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投标有效期</w:t>
            </w:r>
          </w:p>
        </w:tc>
        <w:tc>
          <w:tcPr>
            <w:tcW w:w="3627" w:type="pct"/>
            <w:vAlign w:val="center"/>
          </w:tcPr>
          <w:p w14:paraId="0467A36A"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投标文件中承诺的投标有效期满足招标文件中载明的投标有效期的；</w:t>
            </w:r>
          </w:p>
        </w:tc>
      </w:tr>
      <w:tr w:rsidR="004C7518" w:rsidRPr="00704427" w14:paraId="5AD23D9C" w14:textId="77777777">
        <w:trPr>
          <w:trHeight w:val="685"/>
          <w:jc w:val="center"/>
        </w:trPr>
        <w:tc>
          <w:tcPr>
            <w:tcW w:w="396" w:type="pct"/>
            <w:vAlign w:val="center"/>
          </w:tcPr>
          <w:p w14:paraId="4962C5F8"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6</w:t>
            </w:r>
          </w:p>
        </w:tc>
        <w:tc>
          <w:tcPr>
            <w:tcW w:w="975" w:type="pct"/>
            <w:vAlign w:val="center"/>
          </w:tcPr>
          <w:p w14:paraId="6D518738"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实质性格式</w:t>
            </w:r>
          </w:p>
        </w:tc>
        <w:tc>
          <w:tcPr>
            <w:tcW w:w="3627" w:type="pct"/>
            <w:vAlign w:val="center"/>
          </w:tcPr>
          <w:p w14:paraId="6BBD5E29"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kern w:val="0"/>
                <w:sz w:val="24"/>
              </w:rPr>
              <w:t>标记为“实质性格式”的文件均按招标文件要求提供且签署、盖章的；</w:t>
            </w:r>
          </w:p>
        </w:tc>
      </w:tr>
      <w:tr w:rsidR="004C7518" w:rsidRPr="00704427" w14:paraId="040F8EE5" w14:textId="77777777">
        <w:trPr>
          <w:trHeight w:val="685"/>
          <w:jc w:val="center"/>
        </w:trPr>
        <w:tc>
          <w:tcPr>
            <w:tcW w:w="396" w:type="pct"/>
            <w:vAlign w:val="center"/>
          </w:tcPr>
          <w:p w14:paraId="4E92671B"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7</w:t>
            </w:r>
          </w:p>
        </w:tc>
        <w:tc>
          <w:tcPr>
            <w:tcW w:w="975" w:type="pct"/>
            <w:vAlign w:val="center"/>
          </w:tcPr>
          <w:p w14:paraId="618A640D"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报价的修正（如有）</w:t>
            </w:r>
          </w:p>
        </w:tc>
        <w:tc>
          <w:tcPr>
            <w:tcW w:w="3627" w:type="pct"/>
            <w:vAlign w:val="center"/>
          </w:tcPr>
          <w:p w14:paraId="152D407C"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不涉及报价修正，或投标文件报价出现前后不一致时，投标人对修正后的报价予以确认；（如有）</w:t>
            </w:r>
          </w:p>
        </w:tc>
      </w:tr>
      <w:tr w:rsidR="004C7518" w:rsidRPr="00704427" w14:paraId="48183076" w14:textId="77777777">
        <w:trPr>
          <w:trHeight w:val="685"/>
          <w:jc w:val="center"/>
        </w:trPr>
        <w:tc>
          <w:tcPr>
            <w:tcW w:w="396" w:type="pct"/>
            <w:vAlign w:val="center"/>
          </w:tcPr>
          <w:p w14:paraId="63E9A35B"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8</w:t>
            </w:r>
          </w:p>
        </w:tc>
        <w:tc>
          <w:tcPr>
            <w:tcW w:w="975" w:type="pct"/>
            <w:vAlign w:val="center"/>
          </w:tcPr>
          <w:p w14:paraId="152CD4CB"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报价合理性</w:t>
            </w:r>
          </w:p>
        </w:tc>
        <w:tc>
          <w:tcPr>
            <w:tcW w:w="3627" w:type="pct"/>
            <w:vAlign w:val="center"/>
          </w:tcPr>
          <w:p w14:paraId="73EC3773"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报价合理，或</w:t>
            </w:r>
            <w:r w:rsidRPr="00704427">
              <w:rPr>
                <w:rFonts w:ascii="仿宋" w:eastAsia="仿宋" w:hAnsi="仿宋" w:cs="仿宋" w:hint="eastAsia"/>
                <w:sz w:val="24"/>
              </w:rPr>
              <w:t>投标人的报价明显低于其他通过符合性审查投标人的报价，有可能影响产品质量或者不能诚信履约的，能够应评标委员会要求在规定时间内证明其报价合理性的</w:t>
            </w:r>
            <w:r w:rsidRPr="00704427">
              <w:rPr>
                <w:rFonts w:ascii="仿宋" w:eastAsia="仿宋" w:hAnsi="仿宋" w:cs="仿宋" w:hint="eastAsia"/>
                <w:color w:val="000000"/>
                <w:kern w:val="0"/>
                <w:sz w:val="24"/>
              </w:rPr>
              <w:t>；</w:t>
            </w:r>
          </w:p>
        </w:tc>
      </w:tr>
      <w:tr w:rsidR="004C7518" w:rsidRPr="00704427" w14:paraId="5E6EFD83" w14:textId="77777777">
        <w:trPr>
          <w:trHeight w:val="685"/>
          <w:jc w:val="center"/>
        </w:trPr>
        <w:tc>
          <w:tcPr>
            <w:tcW w:w="396" w:type="pct"/>
            <w:vAlign w:val="center"/>
          </w:tcPr>
          <w:p w14:paraId="6307F81B"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9</w:t>
            </w:r>
          </w:p>
        </w:tc>
        <w:tc>
          <w:tcPr>
            <w:tcW w:w="975" w:type="pct"/>
            <w:vAlign w:val="center"/>
          </w:tcPr>
          <w:p w14:paraId="43C60A76"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公平竞争</w:t>
            </w:r>
          </w:p>
        </w:tc>
        <w:tc>
          <w:tcPr>
            <w:tcW w:w="3627" w:type="pct"/>
            <w:vAlign w:val="center"/>
          </w:tcPr>
          <w:p w14:paraId="1F8C24DD"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themeColor="text1"/>
                <w:sz w:val="24"/>
              </w:rPr>
              <w:t>投标人遵循公平竞争的原则，不存在恶意串通，妨碍其他投标人的竞争行为，不存在损害采购人或者其他投标人的合法权益情形的；</w:t>
            </w:r>
          </w:p>
        </w:tc>
      </w:tr>
      <w:tr w:rsidR="004C7518" w:rsidRPr="00704427" w14:paraId="6E5A07DE" w14:textId="77777777">
        <w:trPr>
          <w:trHeight w:val="685"/>
          <w:jc w:val="center"/>
        </w:trPr>
        <w:tc>
          <w:tcPr>
            <w:tcW w:w="396" w:type="pct"/>
            <w:vAlign w:val="center"/>
          </w:tcPr>
          <w:p w14:paraId="63007283"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10</w:t>
            </w:r>
          </w:p>
        </w:tc>
        <w:tc>
          <w:tcPr>
            <w:tcW w:w="975" w:type="pct"/>
            <w:vAlign w:val="center"/>
          </w:tcPr>
          <w:p w14:paraId="23360952"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串通投标</w:t>
            </w:r>
          </w:p>
        </w:tc>
        <w:tc>
          <w:tcPr>
            <w:tcW w:w="3627" w:type="pct"/>
            <w:vAlign w:val="center"/>
          </w:tcPr>
          <w:p w14:paraId="6B1060AF"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w:t>
            </w:r>
            <w:r w:rsidRPr="00704427">
              <w:rPr>
                <w:rFonts w:ascii="仿宋" w:eastAsia="仿宋" w:hAnsi="仿宋" w:cs="仿宋" w:hint="eastAsia"/>
                <w:color w:val="000000" w:themeColor="text1"/>
                <w:sz w:val="24"/>
              </w:rPr>
              <w:lastRenderedPageBreak/>
              <w:t>互混装；（六）不同投标人的投标保证金从同一单位或者个人的账户转出；</w:t>
            </w:r>
          </w:p>
        </w:tc>
      </w:tr>
      <w:tr w:rsidR="004C7518" w:rsidRPr="00704427" w14:paraId="7ABFC3DC" w14:textId="77777777">
        <w:trPr>
          <w:trHeight w:val="685"/>
          <w:jc w:val="center"/>
        </w:trPr>
        <w:tc>
          <w:tcPr>
            <w:tcW w:w="396" w:type="pct"/>
            <w:vAlign w:val="center"/>
          </w:tcPr>
          <w:p w14:paraId="0EECB7E1"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lastRenderedPageBreak/>
              <w:t>11</w:t>
            </w:r>
          </w:p>
        </w:tc>
        <w:tc>
          <w:tcPr>
            <w:tcW w:w="975" w:type="pct"/>
            <w:vAlign w:val="center"/>
          </w:tcPr>
          <w:p w14:paraId="2A56D954"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附加条件</w:t>
            </w:r>
          </w:p>
        </w:tc>
        <w:tc>
          <w:tcPr>
            <w:tcW w:w="3627" w:type="pct"/>
            <w:vAlign w:val="center"/>
          </w:tcPr>
          <w:p w14:paraId="60DC33E5"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kern w:val="0"/>
                <w:sz w:val="24"/>
              </w:rPr>
              <w:t>投标文件未含有采购人不能接受的附加条件的；</w:t>
            </w:r>
          </w:p>
        </w:tc>
      </w:tr>
      <w:tr w:rsidR="004C7518" w:rsidRPr="00704427" w14:paraId="25FE190D" w14:textId="77777777">
        <w:trPr>
          <w:trHeight w:val="685"/>
          <w:jc w:val="center"/>
        </w:trPr>
        <w:tc>
          <w:tcPr>
            <w:tcW w:w="396" w:type="pct"/>
            <w:vAlign w:val="center"/>
          </w:tcPr>
          <w:p w14:paraId="29C9CFCD"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12</w:t>
            </w:r>
          </w:p>
        </w:tc>
        <w:tc>
          <w:tcPr>
            <w:tcW w:w="975" w:type="pct"/>
            <w:vAlign w:val="center"/>
          </w:tcPr>
          <w:p w14:paraId="3E35AF22"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其他无效情形</w:t>
            </w:r>
          </w:p>
        </w:tc>
        <w:tc>
          <w:tcPr>
            <w:tcW w:w="3627" w:type="pct"/>
            <w:vAlign w:val="center"/>
          </w:tcPr>
          <w:p w14:paraId="2C8C8604" w14:textId="77777777" w:rsidR="004C7518" w:rsidRPr="00704427" w:rsidRDefault="00000000">
            <w:pPr>
              <w:widowControl/>
              <w:jc w:val="left"/>
              <w:rPr>
                <w:rFonts w:ascii="仿宋" w:eastAsia="仿宋" w:hAnsi="仿宋" w:cs="仿宋" w:hint="eastAsia"/>
                <w:color w:val="000000"/>
                <w:kern w:val="0"/>
                <w:sz w:val="24"/>
              </w:rPr>
            </w:pPr>
            <w:r w:rsidRPr="00704427">
              <w:rPr>
                <w:rFonts w:ascii="仿宋" w:eastAsia="仿宋" w:hAnsi="仿宋" w:cs="仿宋" w:hint="eastAsia"/>
                <w:color w:val="000000" w:themeColor="text1"/>
                <w:sz w:val="24"/>
              </w:rPr>
              <w:t>投标人、投标文件不存在不符合法律、法规和招标文件规定的其他无效情形。</w:t>
            </w:r>
          </w:p>
        </w:tc>
      </w:tr>
      <w:tr w:rsidR="004C7518" w:rsidRPr="00704427" w14:paraId="61F61F56" w14:textId="77777777">
        <w:trPr>
          <w:trHeight w:val="685"/>
          <w:jc w:val="center"/>
        </w:trPr>
        <w:tc>
          <w:tcPr>
            <w:tcW w:w="736" w:type="dxa"/>
            <w:vAlign w:val="center"/>
          </w:tcPr>
          <w:p w14:paraId="2013DA25"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13</w:t>
            </w:r>
          </w:p>
        </w:tc>
        <w:tc>
          <w:tcPr>
            <w:tcW w:w="1812" w:type="dxa"/>
            <w:vAlign w:val="center"/>
          </w:tcPr>
          <w:p w14:paraId="34A48FCA" w14:textId="77777777" w:rsidR="004C7518" w:rsidRPr="00704427" w:rsidRDefault="00000000">
            <w:pPr>
              <w:jc w:val="center"/>
              <w:rPr>
                <w:rFonts w:ascii="仿宋" w:eastAsia="仿宋" w:hAnsi="仿宋" w:cs="仿宋" w:hint="eastAsia"/>
                <w:color w:val="000000"/>
                <w:kern w:val="0"/>
                <w:sz w:val="24"/>
              </w:rPr>
            </w:pPr>
            <w:r w:rsidRPr="00704427">
              <w:rPr>
                <w:rFonts w:ascii="仿宋" w:eastAsia="仿宋" w:hAnsi="仿宋" w:cs="仿宋" w:hint="eastAsia"/>
                <w:sz w:val="24"/>
              </w:rPr>
              <w:t>施工现场安全生产标准化管理目标等级</w:t>
            </w:r>
          </w:p>
        </w:tc>
        <w:tc>
          <w:tcPr>
            <w:tcW w:w="6740" w:type="dxa"/>
            <w:vAlign w:val="center"/>
          </w:tcPr>
          <w:p w14:paraId="282D03C3" w14:textId="77777777" w:rsidR="004C7518" w:rsidRPr="00704427" w:rsidRDefault="00000000">
            <w:pPr>
              <w:rPr>
                <w:rFonts w:ascii="仿宋" w:eastAsia="仿宋" w:hAnsi="仿宋" w:cs="仿宋" w:hint="eastAsia"/>
                <w:color w:val="000000" w:themeColor="text1"/>
                <w:sz w:val="24"/>
              </w:rPr>
            </w:pPr>
            <w:r w:rsidRPr="00704427">
              <w:rPr>
                <w:rFonts w:ascii="仿宋" w:eastAsia="仿宋" w:hAnsi="仿宋" w:cs="仿宋" w:hint="eastAsia"/>
                <w:sz w:val="24"/>
              </w:rPr>
              <w:t>等级满足招标文件要求的等级标准</w:t>
            </w:r>
          </w:p>
        </w:tc>
      </w:tr>
      <w:tr w:rsidR="004C7518" w:rsidRPr="00704427" w14:paraId="6F1D3ED4" w14:textId="77777777">
        <w:trPr>
          <w:trHeight w:val="685"/>
          <w:jc w:val="center"/>
        </w:trPr>
        <w:tc>
          <w:tcPr>
            <w:tcW w:w="736" w:type="dxa"/>
            <w:vAlign w:val="center"/>
          </w:tcPr>
          <w:p w14:paraId="3A1D1BBB" w14:textId="77777777" w:rsidR="004C7518" w:rsidRPr="00704427" w:rsidRDefault="00000000">
            <w:pPr>
              <w:widowControl/>
              <w:jc w:val="center"/>
              <w:rPr>
                <w:rFonts w:ascii="仿宋" w:eastAsia="仿宋" w:hAnsi="仿宋" w:cs="仿宋" w:hint="eastAsia"/>
                <w:color w:val="000000"/>
                <w:kern w:val="0"/>
                <w:sz w:val="24"/>
              </w:rPr>
            </w:pPr>
            <w:r w:rsidRPr="00704427">
              <w:rPr>
                <w:rFonts w:ascii="仿宋" w:eastAsia="仿宋" w:hAnsi="仿宋" w:cs="仿宋" w:hint="eastAsia"/>
                <w:color w:val="000000"/>
                <w:kern w:val="0"/>
                <w:sz w:val="24"/>
              </w:rPr>
              <w:t>14</w:t>
            </w:r>
          </w:p>
        </w:tc>
        <w:tc>
          <w:tcPr>
            <w:tcW w:w="1812" w:type="dxa"/>
            <w:vAlign w:val="center"/>
          </w:tcPr>
          <w:p w14:paraId="09BDA795" w14:textId="77777777" w:rsidR="004C7518" w:rsidRPr="00704427" w:rsidRDefault="00000000">
            <w:pPr>
              <w:pStyle w:val="TableParagraph"/>
              <w:spacing w:before="31"/>
              <w:jc w:val="center"/>
              <w:rPr>
                <w:rFonts w:ascii="仿宋" w:eastAsia="仿宋" w:hAnsi="仿宋" w:cs="仿宋" w:hint="eastAsia"/>
                <w:color w:val="000000"/>
                <w:sz w:val="24"/>
              </w:rPr>
            </w:pPr>
            <w:r w:rsidRPr="00704427">
              <w:rPr>
                <w:rFonts w:ascii="仿宋" w:eastAsia="仿宋" w:hAnsi="仿宋" w:cs="仿宋" w:hint="eastAsia"/>
                <w:sz w:val="24"/>
              </w:rPr>
              <w:t>质量</w:t>
            </w:r>
          </w:p>
        </w:tc>
        <w:tc>
          <w:tcPr>
            <w:tcW w:w="6740" w:type="dxa"/>
            <w:vAlign w:val="center"/>
          </w:tcPr>
          <w:p w14:paraId="4BD2C004" w14:textId="77777777" w:rsidR="004C7518" w:rsidRPr="00704427" w:rsidRDefault="00000000">
            <w:pPr>
              <w:pStyle w:val="TableParagraph"/>
              <w:spacing w:before="31"/>
              <w:rPr>
                <w:rFonts w:ascii="仿宋" w:eastAsia="仿宋" w:hAnsi="仿宋" w:cs="仿宋" w:hint="eastAsia"/>
                <w:color w:val="000000" w:themeColor="text1"/>
                <w:sz w:val="24"/>
                <w:lang w:eastAsia="zh-CN"/>
              </w:rPr>
            </w:pPr>
            <w:r w:rsidRPr="00704427">
              <w:rPr>
                <w:rFonts w:ascii="仿宋" w:eastAsia="仿宋" w:hAnsi="仿宋" w:cs="仿宋" w:hint="eastAsia"/>
                <w:sz w:val="24"/>
                <w:lang w:eastAsia="zh-CN"/>
              </w:rPr>
              <w:t>质量标准满足招标文件要求的质量标准</w:t>
            </w:r>
          </w:p>
        </w:tc>
      </w:tr>
    </w:tbl>
    <w:p w14:paraId="50004200" w14:textId="77777777" w:rsidR="004C7518" w:rsidRPr="00704427" w:rsidRDefault="00000000">
      <w:pPr>
        <w:numPr>
          <w:ilvl w:val="0"/>
          <w:numId w:val="11"/>
        </w:numPr>
        <w:tabs>
          <w:tab w:val="left" w:pos="360"/>
        </w:tabs>
        <w:snapToGrid w:val="0"/>
        <w:spacing w:line="360" w:lineRule="auto"/>
        <w:outlineLvl w:val="1"/>
        <w:rPr>
          <w:rFonts w:ascii="仿宋" w:eastAsia="仿宋" w:hAnsi="仿宋" w:cs="仿宋" w:hint="eastAsia"/>
          <w:sz w:val="24"/>
        </w:rPr>
      </w:pPr>
      <w:r w:rsidRPr="00704427">
        <w:rPr>
          <w:rFonts w:ascii="仿宋" w:eastAsia="仿宋" w:hAnsi="仿宋" w:cs="仿宋" w:hint="eastAsia"/>
          <w:sz w:val="24"/>
        </w:rPr>
        <w:t>投标文件有关事项的澄清或者说明</w:t>
      </w:r>
    </w:p>
    <w:p w14:paraId="34F0E4EC"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188B134B"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sidRPr="00704427">
        <w:rPr>
          <w:rFonts w:ascii="仿宋" w:eastAsia="仿宋" w:hAnsi="仿宋" w:cs="仿宋" w:hint="eastAsia"/>
          <w:b/>
          <w:sz w:val="24"/>
        </w:rPr>
        <w:t>无效投标处理</w:t>
      </w:r>
      <w:r w:rsidRPr="00704427">
        <w:rPr>
          <w:rFonts w:ascii="仿宋" w:eastAsia="仿宋" w:hAnsi="仿宋" w:cs="仿宋" w:hint="eastAsia"/>
          <w:sz w:val="24"/>
        </w:rPr>
        <w:t>。</w:t>
      </w:r>
    </w:p>
    <w:p w14:paraId="2A6FEAC1"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228DC508"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投标文件报价出现前后不一致的，按照下列规定修正：</w:t>
      </w:r>
    </w:p>
    <w:p w14:paraId="33CC925B" w14:textId="77777777" w:rsidR="004C7518" w:rsidRPr="00704427" w:rsidRDefault="00000000">
      <w:pPr>
        <w:numPr>
          <w:ilvl w:val="2"/>
          <w:numId w:val="11"/>
        </w:numPr>
        <w:tabs>
          <w:tab w:val="left" w:pos="1080"/>
          <w:tab w:val="left" w:pos="1589"/>
          <w:tab w:val="left" w:pos="2035"/>
          <w:tab w:val="left" w:pos="2114"/>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招标文件对于报价修正是否另有规定：</w:t>
      </w:r>
    </w:p>
    <w:p w14:paraId="4A178DB7" w14:textId="77777777" w:rsidR="004C7518" w:rsidRPr="00704427" w:rsidRDefault="00000000">
      <w:pPr>
        <w:tabs>
          <w:tab w:val="left" w:pos="1080"/>
          <w:tab w:val="left" w:pos="1589"/>
          <w:tab w:val="left" w:pos="2035"/>
          <w:tab w:val="left" w:pos="2114"/>
        </w:tabs>
        <w:snapToGrid w:val="0"/>
        <w:spacing w:line="360" w:lineRule="auto"/>
        <w:ind w:left="2035"/>
        <w:rPr>
          <w:rFonts w:ascii="仿宋" w:eastAsia="仿宋" w:hAnsi="仿宋" w:cs="仿宋" w:hint="eastAsia"/>
          <w:sz w:val="24"/>
          <w:u w:val="single"/>
        </w:rPr>
      </w:pPr>
      <w:r w:rsidRPr="00704427">
        <w:rPr>
          <w:rFonts w:ascii="仿宋" w:eastAsia="仿宋" w:hAnsi="仿宋" w:cs="仿宋" w:hint="eastAsia"/>
          <w:sz w:val="24"/>
        </w:rPr>
        <w:t>□有，具体规定为：______________</w:t>
      </w:r>
    </w:p>
    <w:p w14:paraId="04A48B76" w14:textId="77777777" w:rsidR="004C7518" w:rsidRPr="00704427" w:rsidRDefault="00000000">
      <w:pPr>
        <w:tabs>
          <w:tab w:val="left" w:pos="1080"/>
          <w:tab w:val="left" w:pos="1589"/>
          <w:tab w:val="left" w:pos="2035"/>
          <w:tab w:val="left" w:pos="2114"/>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sym w:font="Wingdings 2" w:char="0052"/>
      </w:r>
      <w:r w:rsidRPr="00704427">
        <w:rPr>
          <w:rFonts w:ascii="仿宋" w:eastAsia="仿宋" w:hAnsi="仿宋" w:cs="仿宋" w:hint="eastAsia"/>
          <w:sz w:val="24"/>
        </w:rPr>
        <w:t>无，按下述2.4.2-2.4.8项规定修正。</w:t>
      </w:r>
    </w:p>
    <w:p w14:paraId="3786E983" w14:textId="77777777" w:rsidR="004C7518" w:rsidRPr="00704427" w:rsidRDefault="00000000">
      <w:pPr>
        <w:numPr>
          <w:ilvl w:val="2"/>
          <w:numId w:val="11"/>
        </w:numPr>
        <w:tabs>
          <w:tab w:val="left" w:pos="2035"/>
          <w:tab w:val="left" w:pos="2114"/>
          <w:tab w:val="left" w:pos="2977"/>
        </w:tabs>
        <w:snapToGrid w:val="0"/>
        <w:spacing w:line="360" w:lineRule="auto"/>
        <w:ind w:left="2035"/>
        <w:rPr>
          <w:rFonts w:ascii="仿宋" w:eastAsia="仿宋" w:hAnsi="仿宋" w:cs="仿宋" w:hint="eastAsia"/>
          <w:color w:val="000000"/>
          <w:sz w:val="24"/>
        </w:rPr>
      </w:pPr>
      <w:r w:rsidRPr="00704427">
        <w:rPr>
          <w:rFonts w:ascii="仿宋" w:eastAsia="仿宋" w:hAnsi="仿宋" w:cs="仿宋" w:hint="eastAsia"/>
          <w:color w:val="000000"/>
          <w:sz w:val="24"/>
        </w:rPr>
        <w:t>单独递交的开标一览表（报价表）与投标文件中开标一览表（报价表）内容不一致的，以单独递交的开标一览表（报价表）为准（如涉及）；</w:t>
      </w:r>
    </w:p>
    <w:p w14:paraId="4DB9108B" w14:textId="77777777" w:rsidR="004C7518" w:rsidRPr="00704427" w:rsidRDefault="00000000">
      <w:pPr>
        <w:numPr>
          <w:ilvl w:val="2"/>
          <w:numId w:val="11"/>
        </w:numPr>
        <w:tabs>
          <w:tab w:val="left" w:pos="2035"/>
          <w:tab w:val="left" w:pos="2114"/>
          <w:tab w:val="left" w:pos="2977"/>
        </w:tabs>
        <w:snapToGrid w:val="0"/>
        <w:spacing w:line="360" w:lineRule="auto"/>
        <w:ind w:left="2035"/>
        <w:rPr>
          <w:rFonts w:ascii="仿宋" w:eastAsia="仿宋" w:hAnsi="仿宋" w:cs="仿宋" w:hint="eastAsia"/>
          <w:color w:val="000000"/>
          <w:sz w:val="24"/>
        </w:rPr>
      </w:pPr>
      <w:r w:rsidRPr="00704427">
        <w:rPr>
          <w:rFonts w:ascii="仿宋" w:eastAsia="仿宋" w:hAnsi="仿宋" w:cs="仿宋" w:hint="eastAsia"/>
          <w:color w:val="000000"/>
          <w:sz w:val="24"/>
        </w:rPr>
        <w:lastRenderedPageBreak/>
        <w:t>投标文件中开标一览表（报价表）内容与投标文件中相应内容不一致的，以开标一览表（报价表）为准；</w:t>
      </w:r>
    </w:p>
    <w:p w14:paraId="4FBC890D" w14:textId="77777777" w:rsidR="004C7518" w:rsidRPr="00704427" w:rsidRDefault="00000000">
      <w:pPr>
        <w:numPr>
          <w:ilvl w:val="2"/>
          <w:numId w:val="11"/>
        </w:numPr>
        <w:tabs>
          <w:tab w:val="left" w:pos="2035"/>
          <w:tab w:val="left" w:pos="2114"/>
          <w:tab w:val="left" w:pos="2977"/>
        </w:tabs>
        <w:snapToGrid w:val="0"/>
        <w:spacing w:line="360" w:lineRule="auto"/>
        <w:ind w:left="2035"/>
        <w:rPr>
          <w:rFonts w:ascii="仿宋" w:eastAsia="仿宋" w:hAnsi="仿宋" w:cs="仿宋" w:hint="eastAsia"/>
          <w:color w:val="000000"/>
          <w:sz w:val="24"/>
        </w:rPr>
      </w:pPr>
      <w:r w:rsidRPr="00704427">
        <w:rPr>
          <w:rFonts w:ascii="仿宋" w:eastAsia="仿宋" w:hAnsi="仿宋" w:cs="仿宋" w:hint="eastAsia"/>
          <w:color w:val="000000"/>
          <w:sz w:val="24"/>
        </w:rPr>
        <w:t>大写金额和小写金额不一致的，以大写金额为准；</w:t>
      </w:r>
    </w:p>
    <w:p w14:paraId="0EE2886C" w14:textId="77777777" w:rsidR="004C7518" w:rsidRPr="00704427" w:rsidRDefault="00000000">
      <w:pPr>
        <w:numPr>
          <w:ilvl w:val="2"/>
          <w:numId w:val="11"/>
        </w:numPr>
        <w:tabs>
          <w:tab w:val="left" w:pos="2035"/>
          <w:tab w:val="left" w:pos="2114"/>
          <w:tab w:val="left" w:pos="2977"/>
        </w:tabs>
        <w:snapToGrid w:val="0"/>
        <w:spacing w:line="360" w:lineRule="auto"/>
        <w:ind w:left="2035"/>
        <w:rPr>
          <w:rFonts w:ascii="仿宋" w:eastAsia="仿宋" w:hAnsi="仿宋" w:cs="仿宋" w:hint="eastAsia"/>
          <w:color w:val="000000"/>
          <w:sz w:val="24"/>
        </w:rPr>
      </w:pPr>
      <w:r w:rsidRPr="00704427">
        <w:rPr>
          <w:rFonts w:ascii="仿宋" w:eastAsia="仿宋" w:hAnsi="仿宋" w:cs="仿宋" w:hint="eastAsia"/>
          <w:color w:val="000000"/>
          <w:sz w:val="24"/>
        </w:rPr>
        <w:t>单价金额小数点或者百分比有明显错位的，以开标一览表的总价为准，并修改单价；</w:t>
      </w:r>
    </w:p>
    <w:p w14:paraId="239862C4" w14:textId="77777777" w:rsidR="004C7518" w:rsidRPr="00704427" w:rsidRDefault="00000000">
      <w:pPr>
        <w:numPr>
          <w:ilvl w:val="2"/>
          <w:numId w:val="11"/>
        </w:numPr>
        <w:tabs>
          <w:tab w:val="left" w:pos="2035"/>
          <w:tab w:val="left" w:pos="2114"/>
          <w:tab w:val="left" w:pos="2977"/>
        </w:tabs>
        <w:snapToGrid w:val="0"/>
        <w:spacing w:line="360" w:lineRule="auto"/>
        <w:ind w:left="2035"/>
        <w:rPr>
          <w:rFonts w:ascii="仿宋" w:eastAsia="仿宋" w:hAnsi="仿宋" w:cs="仿宋" w:hint="eastAsia"/>
          <w:color w:val="000000"/>
          <w:sz w:val="24"/>
        </w:rPr>
      </w:pPr>
      <w:r w:rsidRPr="00704427">
        <w:rPr>
          <w:rFonts w:ascii="仿宋" w:eastAsia="仿宋" w:hAnsi="仿宋" w:cs="仿宋" w:hint="eastAsia"/>
          <w:color w:val="000000"/>
          <w:sz w:val="24"/>
        </w:rPr>
        <w:t>总价金额与按单价汇总金额不一致的，以单价金额计算结果为准。</w:t>
      </w:r>
    </w:p>
    <w:p w14:paraId="2811B047" w14:textId="77777777" w:rsidR="004C7518" w:rsidRPr="00704427" w:rsidRDefault="00000000">
      <w:pPr>
        <w:numPr>
          <w:ilvl w:val="2"/>
          <w:numId w:val="11"/>
        </w:numPr>
        <w:tabs>
          <w:tab w:val="left" w:pos="1080"/>
          <w:tab w:val="left" w:pos="1589"/>
          <w:tab w:val="left" w:pos="2035"/>
          <w:tab w:val="left" w:pos="2114"/>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同时出现两种以上不一致的，按照前款规定的顺序修正。修正后的报价经投标人书面确认后产生约束力，投标人不确认的，其</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49A45AAD" w14:textId="77777777" w:rsidR="004C7518" w:rsidRPr="00704427" w:rsidRDefault="00000000">
      <w:pPr>
        <w:numPr>
          <w:ilvl w:val="2"/>
          <w:numId w:val="11"/>
        </w:numPr>
        <w:tabs>
          <w:tab w:val="left" w:pos="1080"/>
          <w:tab w:val="left" w:pos="1589"/>
          <w:tab w:val="left" w:pos="2035"/>
          <w:tab w:val="left" w:pos="2114"/>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修正后的报价经投标人书面确认后产生约束力，投标人不确认的，其投标无效。</w:t>
      </w:r>
    </w:p>
    <w:p w14:paraId="4137723E"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落实政府采购政策的价格调整：只有符合第二章《投标人须知》5.2条规定情形的，可以享受中小企业扶持政策，用扣除后的价格参加评审；否则，评标时价格不予扣除。</w:t>
      </w:r>
    </w:p>
    <w:p w14:paraId="072694BC"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对于未预留份额专门面向中小企业采购的采购项目，以及预留份额项目中的非预留部分采购包，对小微企业报价给予10%的扣除，用扣除后的价格参加评审。</w:t>
      </w:r>
    </w:p>
    <w:p w14:paraId="6E24AC76"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30%以上的联合体或者大中型企业的报价给予/%的扣除，用扣除后的价格参加评审。</w:t>
      </w:r>
    </w:p>
    <w:p w14:paraId="0FF9259A"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组成联合体或者接受分包的小微企业与联合体内其他企业、分包企业之间存在直接控股、管理关系的，不享受价格扣除优惠政策。</w:t>
      </w:r>
    </w:p>
    <w:p w14:paraId="64244CCD"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价格扣除比例对小型企业和微型企业同等对待，不作区分。</w:t>
      </w:r>
    </w:p>
    <w:p w14:paraId="5FA335BA"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color w:val="000000"/>
          <w:sz w:val="24"/>
        </w:rPr>
        <w:t>中小企业参加政府采购活动，应当按照招标文件给定的格式出具《中小企业声明函》，否则不得享受相关中小企业扶持政策。</w:t>
      </w:r>
    </w:p>
    <w:p w14:paraId="135117EF"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监狱企业提供了由省级以上监狱管理局、戒毒管理局（含新疆生产建设兵团）出具的属于监狱企业的证明文件的，视同小微企业。</w:t>
      </w:r>
    </w:p>
    <w:p w14:paraId="290FECDD"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残疾人福利性单位按招标文件要求提供了《残疾人福利性单位声明函》</w:t>
      </w:r>
      <w:r w:rsidRPr="00704427">
        <w:rPr>
          <w:rFonts w:ascii="仿宋" w:eastAsia="仿宋" w:hAnsi="仿宋" w:cs="仿宋" w:hint="eastAsia"/>
          <w:sz w:val="24"/>
        </w:rPr>
        <w:lastRenderedPageBreak/>
        <w:t>的，视同小微企业。</w:t>
      </w:r>
    </w:p>
    <w:p w14:paraId="62FEA73C" w14:textId="77777777" w:rsidR="004C7518" w:rsidRPr="00704427" w:rsidRDefault="00000000">
      <w:pPr>
        <w:numPr>
          <w:ilvl w:val="2"/>
          <w:numId w:val="11"/>
        </w:numPr>
        <w:tabs>
          <w:tab w:val="clear" w:pos="1980"/>
          <w:tab w:val="left" w:pos="1080"/>
          <w:tab w:val="left" w:pos="1589"/>
          <w:tab w:val="left" w:pos="2014"/>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若投标人同时属于小型或微型企业、监狱企业、残疾人福利性单位中的两种及以上，将不重复享受小微企业价格扣减的优惠政策。</w:t>
      </w:r>
    </w:p>
    <w:p w14:paraId="5E62978A" w14:textId="77777777" w:rsidR="004C7518" w:rsidRPr="00704427" w:rsidRDefault="00000000">
      <w:pPr>
        <w:numPr>
          <w:ilvl w:val="0"/>
          <w:numId w:val="11"/>
        </w:numPr>
        <w:tabs>
          <w:tab w:val="left" w:pos="360"/>
        </w:tabs>
        <w:snapToGrid w:val="0"/>
        <w:spacing w:line="360" w:lineRule="auto"/>
        <w:outlineLvl w:val="1"/>
        <w:rPr>
          <w:rFonts w:ascii="仿宋" w:eastAsia="仿宋" w:hAnsi="仿宋" w:cs="仿宋" w:hint="eastAsia"/>
          <w:sz w:val="24"/>
        </w:rPr>
      </w:pPr>
      <w:r w:rsidRPr="00704427">
        <w:rPr>
          <w:rFonts w:ascii="仿宋" w:eastAsia="仿宋" w:hAnsi="仿宋" w:cs="仿宋" w:hint="eastAsia"/>
          <w:sz w:val="24"/>
        </w:rPr>
        <w:t>投标文件的比较和评价</w:t>
      </w:r>
    </w:p>
    <w:p w14:paraId="075C74CF"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0F9DD5A"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评标程序、评标方法和评标标准</w:t>
      </w:r>
    </w:p>
    <w:p w14:paraId="0CAD895C"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本项目采用的评标方法为：</w:t>
      </w:r>
    </w:p>
    <w:p w14:paraId="787B42B8" w14:textId="77777777" w:rsidR="004C7518" w:rsidRPr="00704427" w:rsidRDefault="00000000">
      <w:pPr>
        <w:tabs>
          <w:tab w:val="left" w:pos="900"/>
          <w:tab w:val="left" w:pos="1589"/>
          <w:tab w:val="left" w:pos="1701"/>
        </w:tabs>
        <w:snapToGrid w:val="0"/>
        <w:spacing w:line="360" w:lineRule="auto"/>
        <w:ind w:left="1985"/>
        <w:rPr>
          <w:rFonts w:ascii="仿宋" w:eastAsia="仿宋" w:hAnsi="仿宋" w:cs="仿宋" w:hint="eastAsia"/>
          <w:sz w:val="24"/>
        </w:rPr>
      </w:pPr>
      <w:r w:rsidRPr="00704427">
        <w:rPr>
          <w:rFonts w:ascii="仿宋" w:eastAsia="仿宋" w:hAnsi="仿宋" w:cs="仿宋" w:hint="eastAsia"/>
          <w:sz w:val="24"/>
        </w:rPr>
        <w:sym w:font="Wingdings 2" w:char="0052"/>
      </w:r>
      <w:r w:rsidRPr="00704427">
        <w:rPr>
          <w:rFonts w:ascii="仿宋" w:eastAsia="仿宋" w:hAnsi="仿宋" w:cs="仿宋"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BBB904F" w14:textId="77777777" w:rsidR="004C7518" w:rsidRPr="00704427" w:rsidRDefault="00000000">
      <w:pPr>
        <w:tabs>
          <w:tab w:val="left" w:pos="900"/>
          <w:tab w:val="left" w:pos="1589"/>
          <w:tab w:val="left" w:pos="1701"/>
        </w:tabs>
        <w:snapToGrid w:val="0"/>
        <w:spacing w:line="360" w:lineRule="auto"/>
        <w:ind w:left="1985"/>
        <w:rPr>
          <w:rFonts w:ascii="仿宋" w:eastAsia="仿宋" w:hAnsi="仿宋" w:cs="仿宋" w:hint="eastAsia"/>
          <w:sz w:val="24"/>
        </w:rPr>
      </w:pPr>
      <w:r w:rsidRPr="00704427">
        <w:rPr>
          <w:rFonts w:ascii="仿宋" w:eastAsia="仿宋" w:hAnsi="仿宋" w:cs="仿宋" w:hint="eastAsia"/>
          <w:sz w:val="24"/>
        </w:rPr>
        <w:t>□最低评标价法，指投标文件满足招标文件全部实质性要求，且投标报价最低的投标人为中标候选人的评标方法。</w:t>
      </w:r>
    </w:p>
    <w:p w14:paraId="559BE184"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58277558" w14:textId="77777777" w:rsidR="004C7518" w:rsidRPr="00704427" w:rsidRDefault="00000000">
      <w:p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□随机抽取</w:t>
      </w:r>
    </w:p>
    <w:p w14:paraId="7CCD9C7D" w14:textId="77777777" w:rsidR="004C7518" w:rsidRPr="00704427" w:rsidRDefault="00000000">
      <w:pPr>
        <w:tabs>
          <w:tab w:val="left" w:pos="1080"/>
          <w:tab w:val="left" w:pos="1589"/>
          <w:tab w:val="left" w:pos="2035"/>
        </w:tabs>
        <w:snapToGrid w:val="0"/>
        <w:spacing w:line="360" w:lineRule="auto"/>
        <w:ind w:left="2035"/>
        <w:rPr>
          <w:rFonts w:ascii="仿宋" w:eastAsia="仿宋" w:hAnsi="仿宋" w:cs="仿宋" w:hint="eastAsia"/>
          <w:sz w:val="24"/>
          <w:u w:val="single"/>
        </w:rPr>
      </w:pPr>
      <w:r w:rsidRPr="00704427">
        <w:rPr>
          <w:rFonts w:ascii="仿宋" w:eastAsia="仿宋" w:hAnsi="仿宋" w:cs="仿宋" w:hint="eastAsia"/>
          <w:sz w:val="24"/>
        </w:rPr>
        <w:t>□其他方式，具体要求：/</w:t>
      </w:r>
    </w:p>
    <w:p w14:paraId="76F95A59" w14:textId="77777777" w:rsidR="004C7518" w:rsidRPr="00704427" w:rsidRDefault="00000000">
      <w:pPr>
        <w:numPr>
          <w:ilvl w:val="2"/>
          <w:numId w:val="11"/>
        </w:numPr>
        <w:tabs>
          <w:tab w:val="left" w:pos="1080"/>
          <w:tab w:val="left" w:pos="1589"/>
          <w:tab w:val="left" w:pos="2035"/>
        </w:tabs>
        <w:snapToGrid w:val="0"/>
        <w:spacing w:line="360" w:lineRule="auto"/>
        <w:ind w:left="2035"/>
        <w:rPr>
          <w:rFonts w:ascii="仿宋" w:eastAsia="仿宋" w:hAnsi="仿宋" w:cs="仿宋" w:hint="eastAsia"/>
          <w:sz w:val="24"/>
        </w:rPr>
      </w:pPr>
      <w:r w:rsidRPr="00704427">
        <w:rPr>
          <w:rFonts w:ascii="仿宋" w:eastAsia="仿宋" w:hAnsi="仿宋" w:cs="仿宋" w:hint="eastAsia"/>
          <w:sz w:val="24"/>
        </w:rPr>
        <w:t>非政府强制采购的节能产品或环境标志产品，依据品目清单和认证证书实施政府优先采购。优先采购的具体规定（如涉及）/。</w:t>
      </w:r>
    </w:p>
    <w:p w14:paraId="570BFABF" w14:textId="77777777" w:rsidR="004C7518" w:rsidRPr="00704427" w:rsidRDefault="00000000">
      <w:pPr>
        <w:numPr>
          <w:ilvl w:val="0"/>
          <w:numId w:val="11"/>
        </w:numPr>
        <w:tabs>
          <w:tab w:val="left" w:pos="360"/>
        </w:tabs>
        <w:snapToGrid w:val="0"/>
        <w:spacing w:line="360" w:lineRule="auto"/>
        <w:outlineLvl w:val="1"/>
        <w:rPr>
          <w:rFonts w:ascii="仿宋" w:eastAsia="仿宋" w:hAnsi="仿宋" w:cs="仿宋" w:hint="eastAsia"/>
          <w:sz w:val="24"/>
        </w:rPr>
      </w:pPr>
      <w:r w:rsidRPr="00704427">
        <w:rPr>
          <w:rFonts w:ascii="仿宋" w:eastAsia="仿宋" w:hAnsi="仿宋" w:cs="仿宋" w:hint="eastAsia"/>
          <w:sz w:val="24"/>
        </w:rPr>
        <w:t>确定中标候选人名单</w:t>
      </w:r>
    </w:p>
    <w:p w14:paraId="019F5951"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5932296D" w14:textId="77777777" w:rsidR="004C7518" w:rsidRPr="00704427" w:rsidRDefault="00000000">
      <w:pPr>
        <w:pStyle w:val="af5"/>
        <w:tabs>
          <w:tab w:val="left" w:pos="900"/>
          <w:tab w:val="left" w:pos="2127"/>
        </w:tabs>
        <w:adjustRightInd w:val="0"/>
        <w:snapToGrid w:val="0"/>
        <w:spacing w:line="360" w:lineRule="auto"/>
        <w:ind w:left="993" w:firstLineChars="57" w:firstLine="137"/>
        <w:rPr>
          <w:rFonts w:ascii="仿宋" w:eastAsia="仿宋" w:hAnsi="仿宋" w:cs="仿宋"/>
          <w:sz w:val="24"/>
          <w:szCs w:val="24"/>
        </w:rPr>
      </w:pPr>
      <w:r w:rsidRPr="00704427">
        <w:rPr>
          <w:rFonts w:ascii="仿宋" w:eastAsia="仿宋" w:hAnsi="仿宋" w:cs="仿宋"/>
          <w:sz w:val="24"/>
          <w:szCs w:val="24"/>
        </w:rPr>
        <w:lastRenderedPageBreak/>
        <w:t>□随机抽取</w:t>
      </w:r>
    </w:p>
    <w:p w14:paraId="746C32DB" w14:textId="77777777" w:rsidR="004C7518" w:rsidRPr="00704427" w:rsidRDefault="00000000">
      <w:pPr>
        <w:pStyle w:val="af5"/>
        <w:tabs>
          <w:tab w:val="left" w:pos="900"/>
          <w:tab w:val="left" w:pos="2127"/>
        </w:tabs>
        <w:adjustRightInd w:val="0"/>
        <w:snapToGrid w:val="0"/>
        <w:spacing w:line="360" w:lineRule="auto"/>
        <w:ind w:left="993" w:firstLineChars="57" w:firstLine="137"/>
        <w:rPr>
          <w:rFonts w:ascii="仿宋" w:eastAsia="仿宋" w:hAnsi="仿宋" w:cs="仿宋"/>
          <w:sz w:val="24"/>
          <w:szCs w:val="24"/>
        </w:rPr>
      </w:pPr>
      <w:r w:rsidRPr="00704427">
        <w:rPr>
          <w:rFonts w:ascii="仿宋" w:eastAsia="仿宋" w:hAnsi="仿宋" w:cs="仿宋"/>
          <w:sz w:val="24"/>
          <w:szCs w:val="24"/>
        </w:rPr>
        <w:sym w:font="Wingdings 2" w:char="0052"/>
      </w:r>
      <w:r w:rsidRPr="00704427">
        <w:rPr>
          <w:rFonts w:ascii="仿宋" w:eastAsia="仿宋" w:hAnsi="仿宋" w:cs="仿宋"/>
          <w:sz w:val="24"/>
          <w:szCs w:val="24"/>
        </w:rPr>
        <w:t>其他方式，具体要求：</w:t>
      </w:r>
      <w:r w:rsidRPr="00704427">
        <w:rPr>
          <w:rFonts w:ascii="仿宋" w:eastAsia="仿宋" w:hAnsi="仿宋" w:cs="仿宋"/>
          <w:sz w:val="24"/>
          <w:u w:val="single"/>
        </w:rPr>
        <w:t>得分相同的，按投标报价由低到高顺序排列</w:t>
      </w:r>
    </w:p>
    <w:p w14:paraId="75E7F550"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EBB04B5"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7B07D54"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评标委员会要对评分汇总情况进行复核，特别是对排名第一的、报价最低的、投标文件被认定为无效的情形进行重点复核。</w:t>
      </w:r>
    </w:p>
    <w:p w14:paraId="58C4D6BB"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评标委员会将根据各投标人的评标排序，依次推荐本项目的中标候选人，起草并签署评标报告。本项目评标委员会共（各）推荐3名中标候选人。</w:t>
      </w:r>
    </w:p>
    <w:p w14:paraId="126EAE43" w14:textId="77777777" w:rsidR="004C7518" w:rsidRPr="00704427" w:rsidRDefault="00000000">
      <w:pPr>
        <w:numPr>
          <w:ilvl w:val="0"/>
          <w:numId w:val="11"/>
        </w:numPr>
        <w:tabs>
          <w:tab w:val="left" w:pos="360"/>
        </w:tabs>
        <w:snapToGrid w:val="0"/>
        <w:spacing w:line="360" w:lineRule="auto"/>
        <w:outlineLvl w:val="1"/>
        <w:rPr>
          <w:rFonts w:ascii="仿宋" w:eastAsia="仿宋" w:hAnsi="仿宋" w:cs="仿宋" w:hint="eastAsia"/>
          <w:sz w:val="24"/>
        </w:rPr>
      </w:pPr>
      <w:r w:rsidRPr="00704427">
        <w:rPr>
          <w:rFonts w:ascii="仿宋" w:eastAsia="仿宋" w:hAnsi="仿宋" w:cs="仿宋" w:hint="eastAsia"/>
          <w:sz w:val="24"/>
        </w:rPr>
        <w:t>报告违法行为</w:t>
      </w:r>
    </w:p>
    <w:p w14:paraId="3B1FEA27" w14:textId="77777777" w:rsidR="004C7518" w:rsidRPr="00704427" w:rsidRDefault="00000000">
      <w:pPr>
        <w:numPr>
          <w:ilvl w:val="1"/>
          <w:numId w:val="11"/>
        </w:numPr>
        <w:tabs>
          <w:tab w:val="left" w:pos="1080"/>
        </w:tabs>
        <w:snapToGrid w:val="0"/>
        <w:spacing w:line="360" w:lineRule="auto"/>
        <w:ind w:left="1077" w:hanging="720"/>
        <w:rPr>
          <w:rFonts w:ascii="仿宋" w:eastAsia="仿宋" w:hAnsi="仿宋" w:cs="仿宋" w:hint="eastAsia"/>
          <w:sz w:val="24"/>
        </w:rPr>
      </w:pPr>
      <w:r w:rsidRPr="00704427">
        <w:rPr>
          <w:rFonts w:ascii="仿宋" w:eastAsia="仿宋" w:hAnsi="仿宋" w:cs="仿宋" w:hint="eastAsia"/>
          <w:sz w:val="24"/>
        </w:rPr>
        <w:t>评标委员会在评标过程中发现投标人有行贿、提供虚假材料或者串通等违法行为时，应当及时向财政部门报告。</w:t>
      </w:r>
    </w:p>
    <w:p w14:paraId="52669B48" w14:textId="77777777" w:rsidR="004C7518" w:rsidRPr="00704427" w:rsidRDefault="004C7518">
      <w:pPr>
        <w:widowControl/>
        <w:jc w:val="left"/>
        <w:rPr>
          <w:rFonts w:ascii="仿宋" w:eastAsia="仿宋" w:hAnsi="仿宋" w:cs="仿宋" w:hint="eastAsia"/>
          <w:b/>
          <w:sz w:val="24"/>
        </w:rPr>
      </w:pPr>
    </w:p>
    <w:p w14:paraId="455FED13" w14:textId="77777777" w:rsidR="004C7518" w:rsidRPr="00704427" w:rsidRDefault="004C7518">
      <w:pPr>
        <w:tabs>
          <w:tab w:val="left" w:pos="360"/>
          <w:tab w:val="left" w:pos="900"/>
        </w:tabs>
        <w:snapToGrid w:val="0"/>
        <w:spacing w:line="360" w:lineRule="auto"/>
        <w:jc w:val="center"/>
        <w:outlineLvl w:val="1"/>
        <w:rPr>
          <w:rFonts w:ascii="仿宋" w:eastAsia="仿宋" w:hAnsi="仿宋" w:cs="仿宋" w:hint="eastAsia"/>
          <w:b/>
          <w:sz w:val="24"/>
        </w:rPr>
        <w:sectPr w:rsidR="004C7518" w:rsidRPr="00704427">
          <w:headerReference w:type="default" r:id="rId16"/>
          <w:footerReference w:type="default" r:id="rId17"/>
          <w:pgSz w:w="11907" w:h="16840"/>
          <w:pgMar w:top="1418" w:right="1134" w:bottom="1418" w:left="1701" w:header="794" w:footer="850" w:gutter="0"/>
          <w:cols w:space="720"/>
          <w:docGrid w:linePitch="462"/>
        </w:sectPr>
      </w:pPr>
    </w:p>
    <w:p w14:paraId="0C16DC87" w14:textId="77777777" w:rsidR="004C7518" w:rsidRPr="00704427" w:rsidRDefault="00000000">
      <w:pPr>
        <w:tabs>
          <w:tab w:val="left" w:pos="360"/>
          <w:tab w:val="left" w:pos="900"/>
        </w:tabs>
        <w:snapToGrid w:val="0"/>
        <w:spacing w:line="360" w:lineRule="auto"/>
        <w:jc w:val="center"/>
        <w:outlineLvl w:val="1"/>
        <w:rPr>
          <w:rFonts w:ascii="仿宋" w:eastAsia="仿宋" w:hAnsi="仿宋" w:cs="仿宋" w:hint="eastAsia"/>
          <w:b/>
        </w:rPr>
      </w:pPr>
      <w:r w:rsidRPr="00704427">
        <w:rPr>
          <w:rFonts w:ascii="仿宋" w:eastAsia="仿宋" w:hAnsi="仿宋" w:cs="仿宋" w:hint="eastAsia"/>
          <w:b/>
          <w:sz w:val="24"/>
        </w:rPr>
        <w:lastRenderedPageBreak/>
        <w:t>二、评标标准</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862"/>
      </w:tblGrid>
      <w:tr w:rsidR="004C7518" w:rsidRPr="00704427" w14:paraId="5EB4A6F2" w14:textId="77777777">
        <w:tc>
          <w:tcPr>
            <w:tcW w:w="835" w:type="dxa"/>
            <w:vAlign w:val="center"/>
          </w:tcPr>
          <w:p w14:paraId="6416ECB9" w14:textId="77777777" w:rsidR="004C7518" w:rsidRPr="00704427" w:rsidRDefault="00000000">
            <w:pPr>
              <w:ind w:firstLine="28"/>
              <w:jc w:val="center"/>
              <w:rPr>
                <w:rFonts w:ascii="仿宋" w:eastAsia="仿宋" w:hAnsi="仿宋" w:cs="仿宋" w:hint="eastAsia"/>
                <w:b/>
                <w:sz w:val="24"/>
              </w:rPr>
            </w:pPr>
            <w:r w:rsidRPr="00704427">
              <w:rPr>
                <w:rFonts w:ascii="仿宋" w:eastAsia="仿宋" w:hAnsi="仿宋" w:cs="仿宋" w:hint="eastAsia"/>
                <w:b/>
                <w:sz w:val="24"/>
              </w:rPr>
              <w:t>序号</w:t>
            </w:r>
          </w:p>
        </w:tc>
        <w:tc>
          <w:tcPr>
            <w:tcW w:w="1462" w:type="dxa"/>
            <w:vAlign w:val="center"/>
          </w:tcPr>
          <w:p w14:paraId="5E84728F" w14:textId="77777777" w:rsidR="004C7518" w:rsidRPr="00704427" w:rsidRDefault="00000000">
            <w:pPr>
              <w:ind w:firstLine="28"/>
              <w:jc w:val="center"/>
              <w:rPr>
                <w:rFonts w:ascii="仿宋" w:eastAsia="仿宋" w:hAnsi="仿宋" w:cs="仿宋" w:hint="eastAsia"/>
                <w:b/>
                <w:sz w:val="24"/>
              </w:rPr>
            </w:pPr>
            <w:r w:rsidRPr="00704427">
              <w:rPr>
                <w:rFonts w:ascii="仿宋" w:eastAsia="仿宋" w:hAnsi="仿宋" w:cs="仿宋" w:hint="eastAsia"/>
                <w:b/>
                <w:sz w:val="24"/>
              </w:rPr>
              <w:t>评分因素</w:t>
            </w:r>
          </w:p>
        </w:tc>
        <w:tc>
          <w:tcPr>
            <w:tcW w:w="913" w:type="dxa"/>
            <w:vAlign w:val="center"/>
          </w:tcPr>
          <w:p w14:paraId="1A2BD3BC" w14:textId="77777777" w:rsidR="004C7518" w:rsidRPr="00704427" w:rsidRDefault="00000000">
            <w:pPr>
              <w:ind w:firstLine="28"/>
              <w:jc w:val="center"/>
              <w:rPr>
                <w:rFonts w:ascii="仿宋" w:eastAsia="仿宋" w:hAnsi="仿宋" w:cs="仿宋" w:hint="eastAsia"/>
                <w:b/>
                <w:sz w:val="24"/>
              </w:rPr>
            </w:pPr>
            <w:r w:rsidRPr="00704427">
              <w:rPr>
                <w:rFonts w:ascii="仿宋" w:eastAsia="仿宋" w:hAnsi="仿宋" w:cs="仿宋" w:hint="eastAsia"/>
                <w:b/>
                <w:sz w:val="24"/>
              </w:rPr>
              <w:t>分值</w:t>
            </w:r>
          </w:p>
        </w:tc>
        <w:tc>
          <w:tcPr>
            <w:tcW w:w="5862" w:type="dxa"/>
            <w:vAlign w:val="center"/>
          </w:tcPr>
          <w:p w14:paraId="1E668979" w14:textId="77777777" w:rsidR="004C7518" w:rsidRPr="00704427" w:rsidRDefault="00000000">
            <w:pPr>
              <w:ind w:firstLine="28"/>
              <w:jc w:val="center"/>
              <w:rPr>
                <w:rFonts w:ascii="仿宋" w:eastAsia="仿宋" w:hAnsi="仿宋" w:cs="仿宋" w:hint="eastAsia"/>
                <w:b/>
                <w:sz w:val="24"/>
              </w:rPr>
            </w:pPr>
            <w:r w:rsidRPr="00704427">
              <w:rPr>
                <w:rFonts w:ascii="仿宋" w:eastAsia="仿宋" w:hAnsi="仿宋" w:cs="仿宋" w:hint="eastAsia"/>
                <w:b/>
                <w:sz w:val="24"/>
              </w:rPr>
              <w:t>评分标准</w:t>
            </w:r>
          </w:p>
        </w:tc>
      </w:tr>
      <w:tr w:rsidR="004C7518" w:rsidRPr="00704427" w14:paraId="5B65D4C4" w14:textId="77777777">
        <w:trPr>
          <w:trHeight w:val="432"/>
        </w:trPr>
        <w:tc>
          <w:tcPr>
            <w:tcW w:w="9072" w:type="dxa"/>
            <w:gridSpan w:val="4"/>
            <w:vAlign w:val="center"/>
          </w:tcPr>
          <w:p w14:paraId="53757066" w14:textId="5F175E51" w:rsidR="004C7518" w:rsidRPr="00704427" w:rsidRDefault="00000000">
            <w:pPr>
              <w:jc w:val="center"/>
              <w:rPr>
                <w:rFonts w:ascii="仿宋" w:eastAsia="仿宋" w:hAnsi="仿宋" w:cs="仿宋" w:hint="eastAsia"/>
                <w:b/>
                <w:sz w:val="24"/>
              </w:rPr>
            </w:pPr>
            <w:r w:rsidRPr="00704427">
              <w:rPr>
                <w:rFonts w:ascii="仿宋" w:eastAsia="仿宋" w:hAnsi="仿宋" w:cs="仿宋" w:hint="eastAsia"/>
                <w:b/>
                <w:sz w:val="24"/>
              </w:rPr>
              <w:t>商务得分（</w:t>
            </w:r>
            <w:r w:rsidR="00446F53" w:rsidRPr="00704427">
              <w:rPr>
                <w:rFonts w:ascii="仿宋" w:eastAsia="仿宋" w:hAnsi="仿宋" w:cs="仿宋" w:hint="eastAsia"/>
                <w:b/>
                <w:sz w:val="24"/>
              </w:rPr>
              <w:t>15</w:t>
            </w:r>
            <w:r w:rsidRPr="00704427">
              <w:rPr>
                <w:rFonts w:ascii="仿宋" w:eastAsia="仿宋" w:hAnsi="仿宋" w:cs="仿宋" w:hint="eastAsia"/>
                <w:b/>
                <w:sz w:val="24"/>
              </w:rPr>
              <w:t>分）</w:t>
            </w:r>
          </w:p>
        </w:tc>
      </w:tr>
      <w:tr w:rsidR="004C7518" w:rsidRPr="00704427" w14:paraId="2CAFBB74" w14:textId="77777777">
        <w:trPr>
          <w:trHeight w:val="554"/>
        </w:trPr>
        <w:tc>
          <w:tcPr>
            <w:tcW w:w="835" w:type="dxa"/>
            <w:vAlign w:val="center"/>
          </w:tcPr>
          <w:p w14:paraId="6CA049A1"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1</w:t>
            </w:r>
          </w:p>
        </w:tc>
        <w:tc>
          <w:tcPr>
            <w:tcW w:w="1462" w:type="dxa"/>
            <w:vAlign w:val="center"/>
          </w:tcPr>
          <w:p w14:paraId="5C358AF1"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单位业绩及经验</w:t>
            </w:r>
          </w:p>
        </w:tc>
        <w:tc>
          <w:tcPr>
            <w:tcW w:w="913" w:type="dxa"/>
            <w:vAlign w:val="center"/>
          </w:tcPr>
          <w:p w14:paraId="0D20174C" w14:textId="405160C6" w:rsidR="004C7518" w:rsidRPr="00704427" w:rsidRDefault="00446F53">
            <w:pPr>
              <w:jc w:val="center"/>
              <w:rPr>
                <w:rFonts w:ascii="仿宋" w:eastAsia="仿宋" w:hAnsi="仿宋" w:cs="仿宋" w:hint="eastAsia"/>
                <w:sz w:val="24"/>
              </w:rPr>
            </w:pPr>
            <w:r w:rsidRPr="00704427">
              <w:rPr>
                <w:rFonts w:ascii="仿宋" w:eastAsia="仿宋" w:hAnsi="仿宋" w:cs="仿宋" w:hint="eastAsia"/>
                <w:sz w:val="24"/>
              </w:rPr>
              <w:t>10</w:t>
            </w:r>
          </w:p>
        </w:tc>
        <w:tc>
          <w:tcPr>
            <w:tcW w:w="5862" w:type="dxa"/>
            <w:vAlign w:val="center"/>
          </w:tcPr>
          <w:p w14:paraId="232A66A0" w14:textId="7EC87518" w:rsidR="004C7518" w:rsidRPr="00704427" w:rsidRDefault="00000000">
            <w:pPr>
              <w:jc w:val="left"/>
            </w:pPr>
            <w:r w:rsidRPr="00704427">
              <w:rPr>
                <w:rFonts w:ascii="仿宋" w:eastAsia="仿宋" w:hAnsi="仿宋" w:cs="仿宋" w:hint="eastAsia"/>
                <w:sz w:val="24"/>
              </w:rPr>
              <w:t>投标人近3年（2022年</w:t>
            </w:r>
            <w:r w:rsidR="009427D7" w:rsidRPr="00704427">
              <w:rPr>
                <w:rFonts w:ascii="仿宋" w:eastAsia="仿宋" w:hAnsi="仿宋" w:cs="仿宋" w:hint="eastAsia"/>
                <w:sz w:val="24"/>
              </w:rPr>
              <w:t>10</w:t>
            </w:r>
            <w:r w:rsidRPr="00704427">
              <w:rPr>
                <w:rFonts w:ascii="仿宋" w:eastAsia="仿宋" w:hAnsi="仿宋" w:cs="仿宋" w:hint="eastAsia"/>
                <w:sz w:val="24"/>
              </w:rPr>
              <w:t>月1日起至今）做过的类似项目业绩，每提供一个项目合同得</w:t>
            </w:r>
            <w:r w:rsidR="009427D7" w:rsidRPr="00704427">
              <w:rPr>
                <w:rFonts w:ascii="仿宋" w:eastAsia="仿宋" w:hAnsi="仿宋" w:cs="仿宋" w:hint="eastAsia"/>
                <w:sz w:val="24"/>
              </w:rPr>
              <w:t>5</w:t>
            </w:r>
            <w:r w:rsidRPr="00704427">
              <w:rPr>
                <w:rFonts w:ascii="仿宋" w:eastAsia="仿宋" w:hAnsi="仿宋" w:cs="仿宋" w:hint="eastAsia"/>
                <w:sz w:val="24"/>
              </w:rPr>
              <w:t>分，最多得</w:t>
            </w:r>
            <w:r w:rsidR="009427D7" w:rsidRPr="00704427">
              <w:rPr>
                <w:rFonts w:ascii="仿宋" w:eastAsia="仿宋" w:hAnsi="仿宋" w:cs="仿宋" w:hint="eastAsia"/>
                <w:sz w:val="24"/>
              </w:rPr>
              <w:t>1</w:t>
            </w:r>
            <w:r w:rsidR="00446F53" w:rsidRPr="00704427">
              <w:rPr>
                <w:rFonts w:ascii="仿宋" w:eastAsia="仿宋" w:hAnsi="仿宋" w:cs="仿宋" w:hint="eastAsia"/>
                <w:sz w:val="24"/>
              </w:rPr>
              <w:t>0</w:t>
            </w:r>
            <w:r w:rsidRPr="00704427">
              <w:rPr>
                <w:rFonts w:ascii="仿宋" w:eastAsia="仿宋" w:hAnsi="仿宋" w:cs="仿宋" w:hint="eastAsia"/>
                <w:sz w:val="24"/>
              </w:rPr>
              <w:t>分（附合同首页、金额页、内容页、签字页等合同关键页电子件，须加盖投标人公章）。</w:t>
            </w:r>
          </w:p>
        </w:tc>
      </w:tr>
      <w:tr w:rsidR="004C7518" w:rsidRPr="00704427" w14:paraId="43F79EA7" w14:textId="77777777">
        <w:trPr>
          <w:trHeight w:val="554"/>
        </w:trPr>
        <w:tc>
          <w:tcPr>
            <w:tcW w:w="835" w:type="dxa"/>
            <w:vAlign w:val="center"/>
          </w:tcPr>
          <w:p w14:paraId="6CB714E0"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2</w:t>
            </w:r>
          </w:p>
        </w:tc>
        <w:tc>
          <w:tcPr>
            <w:tcW w:w="1462" w:type="dxa"/>
            <w:vAlign w:val="center"/>
          </w:tcPr>
          <w:p w14:paraId="46A8B702"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单位管理体系（质量、环境、职业健康）</w:t>
            </w:r>
          </w:p>
        </w:tc>
        <w:tc>
          <w:tcPr>
            <w:tcW w:w="913" w:type="dxa"/>
            <w:vAlign w:val="center"/>
          </w:tcPr>
          <w:p w14:paraId="51819547" w14:textId="341E9D63" w:rsidR="004C7518" w:rsidRPr="00704427" w:rsidRDefault="00446F53">
            <w:pPr>
              <w:jc w:val="center"/>
              <w:rPr>
                <w:rFonts w:ascii="仿宋" w:eastAsia="仿宋" w:hAnsi="仿宋" w:cs="仿宋" w:hint="eastAsia"/>
                <w:sz w:val="24"/>
              </w:rPr>
            </w:pPr>
            <w:r w:rsidRPr="00704427">
              <w:rPr>
                <w:rFonts w:ascii="仿宋" w:eastAsia="仿宋" w:hAnsi="仿宋" w:cs="仿宋" w:hint="eastAsia"/>
                <w:sz w:val="24"/>
              </w:rPr>
              <w:t>3</w:t>
            </w:r>
          </w:p>
        </w:tc>
        <w:tc>
          <w:tcPr>
            <w:tcW w:w="5862" w:type="dxa"/>
            <w:vAlign w:val="center"/>
          </w:tcPr>
          <w:p w14:paraId="73489E8E" w14:textId="2B07BE41"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每提供一个管理体系认证得</w:t>
            </w:r>
            <w:r w:rsidR="003050E2" w:rsidRPr="00704427">
              <w:rPr>
                <w:rFonts w:ascii="仿宋" w:eastAsia="仿宋" w:hAnsi="仿宋" w:cs="仿宋" w:hint="eastAsia"/>
                <w:sz w:val="24"/>
              </w:rPr>
              <w:t>1</w:t>
            </w:r>
            <w:r w:rsidRPr="00704427">
              <w:rPr>
                <w:rFonts w:ascii="仿宋" w:eastAsia="仿宋" w:hAnsi="仿宋" w:cs="仿宋" w:hint="eastAsia"/>
                <w:sz w:val="24"/>
              </w:rPr>
              <w:t>分，本项最多得</w:t>
            </w:r>
            <w:r w:rsidR="003050E2" w:rsidRPr="00704427">
              <w:rPr>
                <w:rFonts w:ascii="仿宋" w:eastAsia="仿宋" w:hAnsi="仿宋" w:cs="仿宋" w:hint="eastAsia"/>
                <w:sz w:val="24"/>
              </w:rPr>
              <w:t>3</w:t>
            </w:r>
            <w:r w:rsidRPr="00704427">
              <w:rPr>
                <w:rFonts w:ascii="仿宋" w:eastAsia="仿宋" w:hAnsi="仿宋" w:cs="仿宋" w:hint="eastAsia"/>
                <w:sz w:val="24"/>
              </w:rPr>
              <w:t>分。（提供体系证书电子件加盖公章）</w:t>
            </w:r>
          </w:p>
        </w:tc>
      </w:tr>
      <w:tr w:rsidR="004C7518" w:rsidRPr="00704427" w14:paraId="1A6DDA4D" w14:textId="77777777">
        <w:trPr>
          <w:trHeight w:val="554"/>
        </w:trPr>
        <w:tc>
          <w:tcPr>
            <w:tcW w:w="835" w:type="dxa"/>
            <w:vAlign w:val="center"/>
          </w:tcPr>
          <w:p w14:paraId="0D8E4A42"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3</w:t>
            </w:r>
          </w:p>
        </w:tc>
        <w:tc>
          <w:tcPr>
            <w:tcW w:w="1462" w:type="dxa"/>
            <w:vAlign w:val="center"/>
          </w:tcPr>
          <w:p w14:paraId="26C3746F"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项目经理实力</w:t>
            </w:r>
          </w:p>
        </w:tc>
        <w:tc>
          <w:tcPr>
            <w:tcW w:w="913" w:type="dxa"/>
            <w:vAlign w:val="center"/>
          </w:tcPr>
          <w:p w14:paraId="3356917A" w14:textId="3C107E88" w:rsidR="004C7518" w:rsidRPr="00704427" w:rsidRDefault="00446F53">
            <w:pPr>
              <w:jc w:val="center"/>
              <w:rPr>
                <w:rFonts w:ascii="仿宋" w:eastAsia="仿宋" w:hAnsi="仿宋" w:cs="仿宋" w:hint="eastAsia"/>
                <w:sz w:val="24"/>
              </w:rPr>
            </w:pPr>
            <w:r w:rsidRPr="00704427">
              <w:rPr>
                <w:rFonts w:ascii="仿宋" w:eastAsia="仿宋" w:hAnsi="仿宋" w:cs="仿宋" w:hint="eastAsia"/>
                <w:sz w:val="24"/>
              </w:rPr>
              <w:t>2</w:t>
            </w:r>
          </w:p>
        </w:tc>
        <w:tc>
          <w:tcPr>
            <w:tcW w:w="5862" w:type="dxa"/>
            <w:vAlign w:val="center"/>
          </w:tcPr>
          <w:p w14:paraId="1B17D648" w14:textId="3E36D04C"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项目经理具备高级职称得</w:t>
            </w:r>
            <w:r w:rsidR="00446F53" w:rsidRPr="00704427">
              <w:rPr>
                <w:rFonts w:ascii="仿宋" w:eastAsia="仿宋" w:hAnsi="仿宋" w:cs="仿宋" w:hint="eastAsia"/>
                <w:sz w:val="24"/>
              </w:rPr>
              <w:t>1</w:t>
            </w:r>
            <w:r w:rsidRPr="00704427">
              <w:rPr>
                <w:rFonts w:ascii="仿宋" w:eastAsia="仿宋" w:hAnsi="仿宋" w:cs="仿宋" w:hint="eastAsia"/>
                <w:sz w:val="24"/>
              </w:rPr>
              <w:t>分。</w:t>
            </w:r>
          </w:p>
          <w:p w14:paraId="7C843D47" w14:textId="0E5F71C3"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项目经理具备本科及以上学历得</w:t>
            </w:r>
            <w:r w:rsidR="00446F53" w:rsidRPr="00704427">
              <w:rPr>
                <w:rFonts w:ascii="仿宋" w:eastAsia="仿宋" w:hAnsi="仿宋" w:cs="仿宋" w:hint="eastAsia"/>
                <w:sz w:val="24"/>
              </w:rPr>
              <w:t>1</w:t>
            </w:r>
            <w:r w:rsidRPr="00704427">
              <w:rPr>
                <w:rFonts w:ascii="仿宋" w:eastAsia="仿宋" w:hAnsi="仿宋" w:cs="仿宋" w:hint="eastAsia"/>
                <w:sz w:val="24"/>
              </w:rPr>
              <w:t>分。</w:t>
            </w:r>
          </w:p>
          <w:p w14:paraId="782FC4AD" w14:textId="02EEBBF4"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本项最多得</w:t>
            </w:r>
            <w:r w:rsidR="00C620C3" w:rsidRPr="00704427">
              <w:rPr>
                <w:rFonts w:ascii="仿宋" w:eastAsia="仿宋" w:hAnsi="仿宋" w:cs="仿宋" w:hint="eastAsia"/>
                <w:sz w:val="24"/>
              </w:rPr>
              <w:t>2</w:t>
            </w:r>
            <w:r w:rsidRPr="00704427">
              <w:rPr>
                <w:rFonts w:ascii="仿宋" w:eastAsia="仿宋" w:hAnsi="仿宋" w:cs="仿宋" w:hint="eastAsia"/>
                <w:sz w:val="24"/>
              </w:rPr>
              <w:t>分。</w:t>
            </w:r>
          </w:p>
          <w:p w14:paraId="5B9912AA"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（提供证明材料电子件加盖公章）</w:t>
            </w:r>
          </w:p>
        </w:tc>
      </w:tr>
      <w:tr w:rsidR="004C7518" w:rsidRPr="00704427" w14:paraId="10BE4BD1" w14:textId="77777777">
        <w:trPr>
          <w:trHeight w:val="389"/>
        </w:trPr>
        <w:tc>
          <w:tcPr>
            <w:tcW w:w="9072" w:type="dxa"/>
            <w:gridSpan w:val="4"/>
            <w:vAlign w:val="center"/>
          </w:tcPr>
          <w:p w14:paraId="035C8DF3" w14:textId="16CF8F43" w:rsidR="004C7518" w:rsidRPr="00704427" w:rsidRDefault="00000000">
            <w:pPr>
              <w:ind w:firstLine="28"/>
              <w:jc w:val="center"/>
              <w:rPr>
                <w:rFonts w:ascii="仿宋" w:eastAsia="仿宋" w:hAnsi="仿宋" w:cs="仿宋" w:hint="eastAsia"/>
                <w:b/>
                <w:sz w:val="24"/>
              </w:rPr>
            </w:pPr>
            <w:r w:rsidRPr="00704427">
              <w:rPr>
                <w:rFonts w:ascii="仿宋" w:eastAsia="仿宋" w:hAnsi="仿宋" w:cs="仿宋" w:hint="eastAsia"/>
                <w:b/>
                <w:sz w:val="24"/>
              </w:rPr>
              <w:t>价格得分（</w:t>
            </w:r>
            <w:r w:rsidR="009427D7" w:rsidRPr="00704427">
              <w:rPr>
                <w:rFonts w:ascii="仿宋" w:eastAsia="仿宋" w:hAnsi="仿宋" w:cs="仿宋" w:hint="eastAsia"/>
                <w:b/>
                <w:sz w:val="24"/>
              </w:rPr>
              <w:t>30</w:t>
            </w:r>
            <w:r w:rsidRPr="00704427">
              <w:rPr>
                <w:rFonts w:ascii="仿宋" w:eastAsia="仿宋" w:hAnsi="仿宋" w:cs="仿宋" w:hint="eastAsia"/>
                <w:b/>
                <w:sz w:val="24"/>
              </w:rPr>
              <w:t>分）</w:t>
            </w:r>
          </w:p>
        </w:tc>
      </w:tr>
      <w:tr w:rsidR="004C7518" w:rsidRPr="00704427" w14:paraId="778312D5" w14:textId="77777777">
        <w:tc>
          <w:tcPr>
            <w:tcW w:w="835" w:type="dxa"/>
            <w:vAlign w:val="center"/>
          </w:tcPr>
          <w:p w14:paraId="6F6F4EAA" w14:textId="77777777" w:rsidR="004C7518" w:rsidRPr="00704427" w:rsidRDefault="00000000">
            <w:pPr>
              <w:ind w:firstLine="28"/>
              <w:jc w:val="center"/>
              <w:rPr>
                <w:rFonts w:ascii="仿宋" w:eastAsia="仿宋" w:hAnsi="仿宋" w:cs="仿宋" w:hint="eastAsia"/>
                <w:sz w:val="24"/>
              </w:rPr>
            </w:pPr>
            <w:r w:rsidRPr="00704427">
              <w:rPr>
                <w:rFonts w:ascii="仿宋" w:eastAsia="仿宋" w:hAnsi="仿宋" w:cs="仿宋" w:hint="eastAsia"/>
                <w:sz w:val="24"/>
              </w:rPr>
              <w:t>1</w:t>
            </w:r>
          </w:p>
        </w:tc>
        <w:tc>
          <w:tcPr>
            <w:tcW w:w="1462" w:type="dxa"/>
            <w:vAlign w:val="center"/>
          </w:tcPr>
          <w:p w14:paraId="1C29C360"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投标报价</w:t>
            </w:r>
          </w:p>
        </w:tc>
        <w:tc>
          <w:tcPr>
            <w:tcW w:w="913" w:type="dxa"/>
            <w:vAlign w:val="center"/>
          </w:tcPr>
          <w:p w14:paraId="0938F7D8" w14:textId="638008A4" w:rsidR="004C7518" w:rsidRPr="00704427" w:rsidRDefault="009427D7">
            <w:pPr>
              <w:jc w:val="center"/>
              <w:rPr>
                <w:rFonts w:ascii="仿宋" w:eastAsia="仿宋" w:hAnsi="仿宋" w:cs="仿宋" w:hint="eastAsia"/>
                <w:sz w:val="24"/>
              </w:rPr>
            </w:pPr>
            <w:r w:rsidRPr="00704427">
              <w:rPr>
                <w:rFonts w:ascii="仿宋" w:eastAsia="仿宋" w:hAnsi="仿宋" w:cs="仿宋" w:hint="eastAsia"/>
                <w:sz w:val="24"/>
              </w:rPr>
              <w:t>30</w:t>
            </w:r>
          </w:p>
        </w:tc>
        <w:tc>
          <w:tcPr>
            <w:tcW w:w="5862" w:type="dxa"/>
            <w:vAlign w:val="center"/>
          </w:tcPr>
          <w:p w14:paraId="6988D54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满足招标文件要求且投标价格最低的投标报价为评标基准价，其价格分为满分。其他投标人的价格分统一按照下列公式计算：</w:t>
            </w:r>
          </w:p>
          <w:p w14:paraId="416A433B"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投标报价得分＝（评标基准价/投标报价）×分值。</w:t>
            </w:r>
          </w:p>
          <w:p w14:paraId="24A20ABF" w14:textId="77777777" w:rsidR="004C7518" w:rsidRPr="00704427" w:rsidRDefault="00000000">
            <w:pPr>
              <w:jc w:val="left"/>
              <w:rPr>
                <w:sz w:val="24"/>
              </w:rPr>
            </w:pPr>
            <w:r w:rsidRPr="00704427">
              <w:rPr>
                <w:rFonts w:ascii="仿宋" w:eastAsia="仿宋" w:hAnsi="仿宋" w:cs="仿宋" w:hint="eastAsia"/>
                <w:sz w:val="24"/>
              </w:rPr>
              <w:t>此处投标报价指经过报价修正，及因落实政府采购政策进行价格调整后的报价，详见第四章《评标程序、评标方法和评标标准》2.4及2.5。</w:t>
            </w:r>
          </w:p>
        </w:tc>
      </w:tr>
      <w:tr w:rsidR="004C7518" w:rsidRPr="00704427" w14:paraId="2A566BCF" w14:textId="77777777">
        <w:trPr>
          <w:trHeight w:val="423"/>
        </w:trPr>
        <w:tc>
          <w:tcPr>
            <w:tcW w:w="9072" w:type="dxa"/>
            <w:gridSpan w:val="4"/>
            <w:vAlign w:val="center"/>
          </w:tcPr>
          <w:p w14:paraId="7A766039" w14:textId="535AB841" w:rsidR="004C7518" w:rsidRPr="00704427" w:rsidRDefault="00000000">
            <w:pPr>
              <w:pStyle w:val="aff3"/>
              <w:spacing w:before="0"/>
              <w:ind w:firstLine="241"/>
              <w:jc w:val="center"/>
              <w:rPr>
                <w:rFonts w:ascii="仿宋" w:eastAsia="仿宋" w:hAnsi="仿宋" w:cs="仿宋" w:hint="eastAsia"/>
                <w:sz w:val="24"/>
                <w:szCs w:val="24"/>
              </w:rPr>
            </w:pPr>
            <w:r w:rsidRPr="00704427">
              <w:rPr>
                <w:rFonts w:ascii="仿宋" w:eastAsia="仿宋" w:hAnsi="仿宋" w:cs="仿宋" w:hint="eastAsia"/>
                <w:b/>
                <w:sz w:val="24"/>
                <w:szCs w:val="24"/>
              </w:rPr>
              <w:t>技术得分（</w:t>
            </w:r>
            <w:r w:rsidR="009427D7" w:rsidRPr="00704427">
              <w:rPr>
                <w:rFonts w:ascii="仿宋" w:eastAsia="仿宋" w:hAnsi="仿宋" w:cs="仿宋" w:hint="eastAsia"/>
                <w:b/>
                <w:sz w:val="24"/>
                <w:szCs w:val="24"/>
              </w:rPr>
              <w:t>55</w:t>
            </w:r>
            <w:r w:rsidRPr="00704427">
              <w:rPr>
                <w:rFonts w:ascii="仿宋" w:eastAsia="仿宋" w:hAnsi="仿宋" w:cs="仿宋" w:hint="eastAsia"/>
                <w:b/>
                <w:sz w:val="24"/>
                <w:szCs w:val="24"/>
              </w:rPr>
              <w:t>分）</w:t>
            </w:r>
          </w:p>
        </w:tc>
      </w:tr>
      <w:tr w:rsidR="004C7518" w:rsidRPr="00704427" w14:paraId="17376DC0" w14:textId="77777777">
        <w:tc>
          <w:tcPr>
            <w:tcW w:w="835" w:type="dxa"/>
            <w:vAlign w:val="center"/>
          </w:tcPr>
          <w:p w14:paraId="5072BCD7"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1</w:t>
            </w:r>
          </w:p>
        </w:tc>
        <w:tc>
          <w:tcPr>
            <w:tcW w:w="1462" w:type="dxa"/>
            <w:vAlign w:val="center"/>
          </w:tcPr>
          <w:p w14:paraId="5CC3595F"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施工方案与技术措施</w:t>
            </w:r>
          </w:p>
        </w:tc>
        <w:tc>
          <w:tcPr>
            <w:tcW w:w="913" w:type="dxa"/>
            <w:vAlign w:val="center"/>
          </w:tcPr>
          <w:p w14:paraId="4D488679" w14:textId="3BD108FF" w:rsidR="004C7518" w:rsidRPr="00704427" w:rsidRDefault="009427D7">
            <w:pPr>
              <w:jc w:val="center"/>
              <w:rPr>
                <w:rFonts w:ascii="仿宋" w:eastAsia="仿宋" w:hAnsi="仿宋" w:cs="仿宋" w:hint="eastAsia"/>
                <w:sz w:val="24"/>
              </w:rPr>
            </w:pPr>
            <w:r w:rsidRPr="00704427">
              <w:rPr>
                <w:rFonts w:ascii="仿宋" w:eastAsia="仿宋" w:hAnsi="仿宋" w:cs="仿宋" w:hint="eastAsia"/>
                <w:sz w:val="24"/>
              </w:rPr>
              <w:t>10</w:t>
            </w:r>
          </w:p>
        </w:tc>
        <w:tc>
          <w:tcPr>
            <w:tcW w:w="5862" w:type="dxa"/>
            <w:vAlign w:val="center"/>
          </w:tcPr>
          <w:p w14:paraId="725BBE8C" w14:textId="76985252"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方案及措施</w:t>
            </w:r>
            <w:r w:rsidR="009427D7" w:rsidRPr="00704427">
              <w:rPr>
                <w:rFonts w:ascii="仿宋" w:eastAsia="仿宋" w:hAnsi="仿宋" w:cs="仿宋" w:hint="eastAsia"/>
                <w:sz w:val="24"/>
              </w:rPr>
              <w:t>针对性强，</w:t>
            </w:r>
            <w:r w:rsidRPr="00704427">
              <w:rPr>
                <w:rFonts w:ascii="仿宋" w:eastAsia="仿宋" w:hAnsi="仿宋" w:cs="仿宋" w:hint="eastAsia"/>
                <w:sz w:val="24"/>
              </w:rPr>
              <w:t>内容完整，全方位为采购人考虑，预见可能出现的问题并提出合理的解决方案，得</w:t>
            </w:r>
            <w:r w:rsidR="009427D7" w:rsidRPr="00704427">
              <w:rPr>
                <w:rFonts w:ascii="仿宋" w:eastAsia="仿宋" w:hAnsi="仿宋" w:cs="仿宋" w:hint="eastAsia"/>
                <w:sz w:val="24"/>
              </w:rPr>
              <w:t>10</w:t>
            </w:r>
            <w:r w:rsidRPr="00704427">
              <w:rPr>
                <w:rFonts w:ascii="仿宋" w:eastAsia="仿宋" w:hAnsi="仿宋" w:cs="仿宋" w:hint="eastAsia"/>
                <w:sz w:val="24"/>
              </w:rPr>
              <w:t>分；</w:t>
            </w:r>
          </w:p>
          <w:p w14:paraId="44AA04F5" w14:textId="5EFB4546"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方案及措施</w:t>
            </w:r>
            <w:r w:rsidR="009427D7" w:rsidRPr="00704427">
              <w:rPr>
                <w:rFonts w:ascii="仿宋" w:eastAsia="仿宋" w:hAnsi="仿宋" w:cs="仿宋" w:hint="eastAsia"/>
                <w:sz w:val="24"/>
              </w:rPr>
              <w:t>针对性较强，</w:t>
            </w:r>
            <w:r w:rsidRPr="00704427">
              <w:rPr>
                <w:rFonts w:ascii="仿宋" w:eastAsia="仿宋" w:hAnsi="仿宋" w:cs="仿宋" w:hint="eastAsia"/>
                <w:sz w:val="24"/>
              </w:rPr>
              <w:t>内容完整，预见可能出现的问题并提出解决问题的建议，得</w:t>
            </w:r>
            <w:r w:rsidR="009427D7" w:rsidRPr="00704427">
              <w:rPr>
                <w:rFonts w:ascii="仿宋" w:eastAsia="仿宋" w:hAnsi="仿宋" w:cs="仿宋" w:hint="eastAsia"/>
                <w:sz w:val="24"/>
              </w:rPr>
              <w:t>8</w:t>
            </w:r>
            <w:r w:rsidRPr="00704427">
              <w:rPr>
                <w:rFonts w:ascii="仿宋" w:eastAsia="仿宋" w:hAnsi="仿宋" w:cs="仿宋" w:hint="eastAsia"/>
                <w:sz w:val="24"/>
              </w:rPr>
              <w:t>分；</w:t>
            </w:r>
          </w:p>
          <w:p w14:paraId="498D0DD6" w14:textId="7E9298BD"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方案及措施具有针对性，内容完整，完全满足采购内容及工程量清单内容，得</w:t>
            </w:r>
            <w:r w:rsidR="009427D7" w:rsidRPr="00704427">
              <w:rPr>
                <w:rFonts w:ascii="仿宋" w:eastAsia="仿宋" w:hAnsi="仿宋" w:cs="仿宋" w:hint="eastAsia"/>
                <w:sz w:val="24"/>
              </w:rPr>
              <w:t>6</w:t>
            </w:r>
            <w:r w:rsidRPr="00704427">
              <w:rPr>
                <w:rFonts w:ascii="仿宋" w:eastAsia="仿宋" w:hAnsi="仿宋" w:cs="仿宋" w:hint="eastAsia"/>
                <w:sz w:val="24"/>
              </w:rPr>
              <w:t>分；</w:t>
            </w:r>
          </w:p>
          <w:p w14:paraId="4358949F" w14:textId="1BA8D4E6"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方案及措施针对性一般，内容较完整，基本满足采购内容及工程量清单内容，得</w:t>
            </w:r>
            <w:r w:rsidR="009427D7" w:rsidRPr="00704427">
              <w:rPr>
                <w:rFonts w:ascii="仿宋" w:eastAsia="仿宋" w:hAnsi="仿宋" w:cs="仿宋" w:hint="eastAsia"/>
                <w:sz w:val="24"/>
              </w:rPr>
              <w:t>4</w:t>
            </w:r>
            <w:r w:rsidRPr="00704427">
              <w:rPr>
                <w:rFonts w:ascii="仿宋" w:eastAsia="仿宋" w:hAnsi="仿宋" w:cs="仿宋" w:hint="eastAsia"/>
                <w:sz w:val="24"/>
              </w:rPr>
              <w:t>分；</w:t>
            </w:r>
          </w:p>
          <w:p w14:paraId="384A7559" w14:textId="344C3082"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方案及措施针对性一般，内容不完整，部分满足采购内容及工程量清单内容，得</w:t>
            </w:r>
            <w:r w:rsidR="009427D7" w:rsidRPr="00704427">
              <w:rPr>
                <w:rFonts w:ascii="仿宋" w:eastAsia="仿宋" w:hAnsi="仿宋" w:cs="仿宋" w:hint="eastAsia"/>
                <w:sz w:val="24"/>
              </w:rPr>
              <w:t>2</w:t>
            </w:r>
            <w:r w:rsidRPr="00704427">
              <w:rPr>
                <w:rFonts w:ascii="仿宋" w:eastAsia="仿宋" w:hAnsi="仿宋" w:cs="仿宋" w:hint="eastAsia"/>
                <w:sz w:val="24"/>
              </w:rPr>
              <w:t>分；</w:t>
            </w:r>
          </w:p>
          <w:p w14:paraId="1B84AC27" w14:textId="6188908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方案及措施无针对性，内容不完整，无法满足采购内容及工程量清单内容，得</w:t>
            </w:r>
            <w:r w:rsidR="009427D7" w:rsidRPr="00704427">
              <w:rPr>
                <w:rFonts w:ascii="仿宋" w:eastAsia="仿宋" w:hAnsi="仿宋" w:cs="仿宋" w:hint="eastAsia"/>
                <w:sz w:val="24"/>
              </w:rPr>
              <w:t>1</w:t>
            </w:r>
            <w:r w:rsidRPr="00704427">
              <w:rPr>
                <w:rFonts w:ascii="仿宋" w:eastAsia="仿宋" w:hAnsi="仿宋" w:cs="仿宋" w:hint="eastAsia"/>
                <w:sz w:val="24"/>
              </w:rPr>
              <w:t>分；</w:t>
            </w:r>
          </w:p>
          <w:p w14:paraId="4BCD1F5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未提供得0分。</w:t>
            </w:r>
          </w:p>
        </w:tc>
      </w:tr>
      <w:tr w:rsidR="004C7518" w:rsidRPr="00704427" w14:paraId="1C39C345" w14:textId="77777777">
        <w:tc>
          <w:tcPr>
            <w:tcW w:w="835" w:type="dxa"/>
            <w:vAlign w:val="center"/>
          </w:tcPr>
          <w:p w14:paraId="447A13E0"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2</w:t>
            </w:r>
          </w:p>
        </w:tc>
        <w:tc>
          <w:tcPr>
            <w:tcW w:w="1462" w:type="dxa"/>
            <w:vAlign w:val="center"/>
          </w:tcPr>
          <w:p w14:paraId="1A5949E6"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工程进度计划及保证措施</w:t>
            </w:r>
          </w:p>
        </w:tc>
        <w:tc>
          <w:tcPr>
            <w:tcW w:w="913" w:type="dxa"/>
            <w:vAlign w:val="center"/>
          </w:tcPr>
          <w:p w14:paraId="6E74C801"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10</w:t>
            </w:r>
          </w:p>
        </w:tc>
        <w:tc>
          <w:tcPr>
            <w:tcW w:w="5862" w:type="dxa"/>
            <w:vAlign w:val="center"/>
          </w:tcPr>
          <w:p w14:paraId="1129CB3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施工进场、实施、验收等关键节点完整明确，并针对关键节点有完整的保障措施，且措施科学合理，可行性强，得10分；</w:t>
            </w:r>
          </w:p>
          <w:p w14:paraId="0B65085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施工进场、实施、验收等关键节点完整明确，并针对关键节点有完整的保障措施，得8分；</w:t>
            </w:r>
          </w:p>
          <w:p w14:paraId="3DFCEC6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施工进场、实施、验收等关键节点完整明确，并针对关</w:t>
            </w:r>
            <w:r w:rsidRPr="00704427">
              <w:rPr>
                <w:rFonts w:ascii="仿宋" w:eastAsia="仿宋" w:hAnsi="仿宋" w:cs="仿宋" w:hint="eastAsia"/>
                <w:sz w:val="24"/>
              </w:rPr>
              <w:lastRenderedPageBreak/>
              <w:t>键节点有保障措施，得6分；</w:t>
            </w:r>
          </w:p>
          <w:p w14:paraId="2B054717"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关键节点较完整，并针对关键节点有保障措施，得4分；</w:t>
            </w:r>
          </w:p>
          <w:p w14:paraId="04850EE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关键节点不完整，并针对关键节点保障措施缺失，得2分；</w:t>
            </w:r>
          </w:p>
          <w:p w14:paraId="7F989930"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未提供得0分。</w:t>
            </w:r>
          </w:p>
        </w:tc>
      </w:tr>
      <w:tr w:rsidR="004C7518" w:rsidRPr="00704427" w14:paraId="6F13BD9F" w14:textId="77777777">
        <w:tc>
          <w:tcPr>
            <w:tcW w:w="835" w:type="dxa"/>
            <w:vAlign w:val="center"/>
          </w:tcPr>
          <w:p w14:paraId="6F04F938"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lastRenderedPageBreak/>
              <w:t>3</w:t>
            </w:r>
          </w:p>
        </w:tc>
        <w:tc>
          <w:tcPr>
            <w:tcW w:w="1462" w:type="dxa"/>
            <w:vAlign w:val="center"/>
          </w:tcPr>
          <w:p w14:paraId="2CD9BA4D"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拟投入施工机械</w:t>
            </w:r>
          </w:p>
        </w:tc>
        <w:tc>
          <w:tcPr>
            <w:tcW w:w="913" w:type="dxa"/>
            <w:vAlign w:val="center"/>
          </w:tcPr>
          <w:p w14:paraId="37CCF79C" w14:textId="5BF5CECC" w:rsidR="004C7518" w:rsidRPr="00704427" w:rsidRDefault="009427D7">
            <w:pPr>
              <w:jc w:val="center"/>
              <w:rPr>
                <w:rFonts w:ascii="仿宋" w:eastAsia="仿宋" w:hAnsi="仿宋" w:cs="仿宋" w:hint="eastAsia"/>
                <w:sz w:val="24"/>
              </w:rPr>
            </w:pPr>
            <w:r w:rsidRPr="00704427">
              <w:rPr>
                <w:rFonts w:ascii="仿宋" w:eastAsia="仿宋" w:hAnsi="仿宋" w:cs="仿宋" w:hint="eastAsia"/>
                <w:sz w:val="24"/>
              </w:rPr>
              <w:t>5</w:t>
            </w:r>
          </w:p>
        </w:tc>
        <w:tc>
          <w:tcPr>
            <w:tcW w:w="5862" w:type="dxa"/>
            <w:vAlign w:val="center"/>
          </w:tcPr>
          <w:p w14:paraId="4D43FB21" w14:textId="5732D834"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投入设备品种齐全，考虑合理，且大部分为自有设备，完全满足采购内容，充分满足突发或应急使用，得</w:t>
            </w:r>
            <w:r w:rsidR="009427D7" w:rsidRPr="00704427">
              <w:rPr>
                <w:rFonts w:ascii="仿宋" w:eastAsia="仿宋" w:hAnsi="仿宋" w:cs="仿宋" w:hint="eastAsia"/>
                <w:sz w:val="24"/>
              </w:rPr>
              <w:t>5</w:t>
            </w:r>
            <w:r w:rsidRPr="00704427">
              <w:rPr>
                <w:rFonts w:ascii="仿宋" w:eastAsia="仿宋" w:hAnsi="仿宋" w:cs="仿宋" w:hint="eastAsia"/>
                <w:sz w:val="24"/>
              </w:rPr>
              <w:t>分；</w:t>
            </w:r>
          </w:p>
          <w:p w14:paraId="44060A90" w14:textId="2C526D5D"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投入设备品种齐全，考虑合理，完全满足采购内容，充分满足突发或应急使用，得</w:t>
            </w:r>
            <w:r w:rsidR="009427D7" w:rsidRPr="00704427">
              <w:rPr>
                <w:rFonts w:ascii="仿宋" w:eastAsia="仿宋" w:hAnsi="仿宋" w:cs="仿宋" w:hint="eastAsia"/>
                <w:sz w:val="24"/>
              </w:rPr>
              <w:t>4</w:t>
            </w:r>
            <w:r w:rsidRPr="00704427">
              <w:rPr>
                <w:rFonts w:ascii="仿宋" w:eastAsia="仿宋" w:hAnsi="仿宋" w:cs="仿宋" w:hint="eastAsia"/>
                <w:sz w:val="24"/>
              </w:rPr>
              <w:t>分；</w:t>
            </w:r>
          </w:p>
          <w:p w14:paraId="36D00D88" w14:textId="6517C620"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投入设备品种齐全，考虑合理，完全满足采购内容，得</w:t>
            </w:r>
            <w:r w:rsidR="009427D7" w:rsidRPr="00704427">
              <w:rPr>
                <w:rFonts w:ascii="仿宋" w:eastAsia="仿宋" w:hAnsi="仿宋" w:cs="仿宋" w:hint="eastAsia"/>
                <w:sz w:val="24"/>
              </w:rPr>
              <w:t>3</w:t>
            </w:r>
            <w:r w:rsidRPr="00704427">
              <w:rPr>
                <w:rFonts w:ascii="仿宋" w:eastAsia="仿宋" w:hAnsi="仿宋" w:cs="仿宋" w:hint="eastAsia"/>
                <w:sz w:val="24"/>
              </w:rPr>
              <w:t>分；</w:t>
            </w:r>
          </w:p>
          <w:p w14:paraId="66A3DE5D" w14:textId="3AB7D609"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投入设备品种较齐全，考虑较合理，部分满足采购内容，得</w:t>
            </w:r>
            <w:r w:rsidR="009427D7" w:rsidRPr="00704427">
              <w:rPr>
                <w:rFonts w:ascii="仿宋" w:eastAsia="仿宋" w:hAnsi="仿宋" w:cs="仿宋" w:hint="eastAsia"/>
                <w:sz w:val="24"/>
              </w:rPr>
              <w:t>2</w:t>
            </w:r>
            <w:r w:rsidRPr="00704427">
              <w:rPr>
                <w:rFonts w:ascii="仿宋" w:eastAsia="仿宋" w:hAnsi="仿宋" w:cs="仿宋" w:hint="eastAsia"/>
                <w:sz w:val="24"/>
              </w:rPr>
              <w:t>分；</w:t>
            </w:r>
          </w:p>
          <w:p w14:paraId="37968C53" w14:textId="05B96C86"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投入设备品种不齐全、考虑欠合理，部分满足采购内容，得</w:t>
            </w:r>
            <w:r w:rsidR="009427D7" w:rsidRPr="00704427">
              <w:rPr>
                <w:rFonts w:ascii="仿宋" w:eastAsia="仿宋" w:hAnsi="仿宋" w:cs="仿宋" w:hint="eastAsia"/>
                <w:sz w:val="24"/>
              </w:rPr>
              <w:t>1</w:t>
            </w:r>
            <w:r w:rsidRPr="00704427">
              <w:rPr>
                <w:rFonts w:ascii="仿宋" w:eastAsia="仿宋" w:hAnsi="仿宋" w:cs="仿宋" w:hint="eastAsia"/>
                <w:sz w:val="24"/>
              </w:rPr>
              <w:t>分；</w:t>
            </w:r>
          </w:p>
          <w:p w14:paraId="25920D44"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未提供得0分。</w:t>
            </w:r>
          </w:p>
        </w:tc>
      </w:tr>
      <w:tr w:rsidR="004C7518" w:rsidRPr="00704427" w14:paraId="01F4B1F2" w14:textId="77777777">
        <w:tc>
          <w:tcPr>
            <w:tcW w:w="835" w:type="dxa"/>
            <w:vAlign w:val="center"/>
          </w:tcPr>
          <w:p w14:paraId="635E6762"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4</w:t>
            </w:r>
          </w:p>
        </w:tc>
        <w:tc>
          <w:tcPr>
            <w:tcW w:w="1462" w:type="dxa"/>
            <w:vAlign w:val="center"/>
          </w:tcPr>
          <w:p w14:paraId="37B106B9"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项目组织机构及人员配置</w:t>
            </w:r>
          </w:p>
        </w:tc>
        <w:tc>
          <w:tcPr>
            <w:tcW w:w="913" w:type="dxa"/>
            <w:vAlign w:val="center"/>
          </w:tcPr>
          <w:p w14:paraId="1D5BC52B" w14:textId="2CB4BCBB" w:rsidR="004C7518" w:rsidRPr="00704427" w:rsidRDefault="009427D7">
            <w:pPr>
              <w:jc w:val="center"/>
              <w:rPr>
                <w:rFonts w:ascii="仿宋" w:eastAsia="仿宋" w:hAnsi="仿宋" w:cs="仿宋" w:hint="eastAsia"/>
                <w:sz w:val="24"/>
              </w:rPr>
            </w:pPr>
            <w:r w:rsidRPr="00704427">
              <w:rPr>
                <w:rFonts w:ascii="仿宋" w:eastAsia="仿宋" w:hAnsi="仿宋" w:cs="仿宋" w:hint="eastAsia"/>
                <w:sz w:val="24"/>
              </w:rPr>
              <w:t>10</w:t>
            </w:r>
          </w:p>
        </w:tc>
        <w:tc>
          <w:tcPr>
            <w:tcW w:w="5862" w:type="dxa"/>
            <w:vAlign w:val="center"/>
          </w:tcPr>
          <w:p w14:paraId="64A7D3EB"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组织机构针对性强、岗位齐全、合理，管理岗位分工明确，施工工种齐全，配备人员数量充足、专业性强，优于项目需求，得10分；</w:t>
            </w:r>
          </w:p>
          <w:p w14:paraId="1579BB49"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组织机构针对性强、岗位齐全，管理岗位分工明确，施工工种齐全，配备人员数量充足、专业性较好，完全满足项目需求，得8分；</w:t>
            </w:r>
          </w:p>
          <w:p w14:paraId="7A129BFC"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组织机构岗位齐全，管理岗位分工明确，施工工种齐全，配备人员数量、专业性一般，基本满足项目需求，得6分；</w:t>
            </w:r>
          </w:p>
          <w:p w14:paraId="36F702CA"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组织机构岗位较齐全，管理岗位分工较明确，施工工种较齐全，配备人员数量、专业性一般，部分满足项目需求，得4分；</w:t>
            </w:r>
          </w:p>
          <w:p w14:paraId="3D32DD1E"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组织机构岗位一般，配备人员数量、专业性欠缺，无法满足项目需求，得2分；</w:t>
            </w:r>
          </w:p>
          <w:p w14:paraId="6359AAA7"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未提供得0分。</w:t>
            </w:r>
          </w:p>
        </w:tc>
      </w:tr>
      <w:tr w:rsidR="004C7518" w:rsidRPr="00704427" w14:paraId="2DFD1AE2" w14:textId="77777777">
        <w:tc>
          <w:tcPr>
            <w:tcW w:w="835" w:type="dxa"/>
            <w:vAlign w:val="center"/>
          </w:tcPr>
          <w:p w14:paraId="235B4C42"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5</w:t>
            </w:r>
          </w:p>
        </w:tc>
        <w:tc>
          <w:tcPr>
            <w:tcW w:w="1462" w:type="dxa"/>
            <w:vAlign w:val="center"/>
          </w:tcPr>
          <w:p w14:paraId="0089546D"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质量管理保证措施</w:t>
            </w:r>
          </w:p>
        </w:tc>
        <w:tc>
          <w:tcPr>
            <w:tcW w:w="913" w:type="dxa"/>
            <w:vAlign w:val="center"/>
          </w:tcPr>
          <w:p w14:paraId="2F7898EA"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5</w:t>
            </w:r>
          </w:p>
        </w:tc>
        <w:tc>
          <w:tcPr>
            <w:tcW w:w="5862" w:type="dxa"/>
            <w:vAlign w:val="center"/>
          </w:tcPr>
          <w:p w14:paraId="408F0F24"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保证措施考虑合理，内容完整，完全满足各项采购内容及采购需求，得5分；</w:t>
            </w:r>
          </w:p>
          <w:p w14:paraId="4B44BE05"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保证措施考虑较全面，内容较完整，基本满足采购内容及采购需求，得3分；</w:t>
            </w:r>
          </w:p>
          <w:p w14:paraId="273A913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保证措施内容欠缺，部分满足采购需求，得1分；</w:t>
            </w:r>
          </w:p>
          <w:p w14:paraId="0CE0FAAB"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未提供保证措施得0分。</w:t>
            </w:r>
          </w:p>
        </w:tc>
      </w:tr>
      <w:tr w:rsidR="004C7518" w:rsidRPr="00704427" w14:paraId="6F45248E" w14:textId="77777777">
        <w:tc>
          <w:tcPr>
            <w:tcW w:w="835" w:type="dxa"/>
            <w:vAlign w:val="center"/>
          </w:tcPr>
          <w:p w14:paraId="61FD22BF"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6</w:t>
            </w:r>
          </w:p>
        </w:tc>
        <w:tc>
          <w:tcPr>
            <w:tcW w:w="1462" w:type="dxa"/>
            <w:vAlign w:val="center"/>
          </w:tcPr>
          <w:p w14:paraId="472AE0A3"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安全管理保证措施</w:t>
            </w:r>
          </w:p>
        </w:tc>
        <w:tc>
          <w:tcPr>
            <w:tcW w:w="913" w:type="dxa"/>
            <w:vAlign w:val="center"/>
          </w:tcPr>
          <w:p w14:paraId="52F8B298"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5</w:t>
            </w:r>
          </w:p>
        </w:tc>
        <w:tc>
          <w:tcPr>
            <w:tcW w:w="5862" w:type="dxa"/>
            <w:vAlign w:val="center"/>
          </w:tcPr>
          <w:p w14:paraId="29E841D8"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保证措施考虑合理，内容完整，完全满足各项采购内容及采购需求，得5分；</w:t>
            </w:r>
          </w:p>
          <w:p w14:paraId="4E32C007"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保证措施考虑较全面，内容较完整，基本满足采购内容及采购需求，得3分；</w:t>
            </w:r>
          </w:p>
          <w:p w14:paraId="0BFDAE1A"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保证措施内容欠缺，部分满足采购需求，得1分；</w:t>
            </w:r>
          </w:p>
          <w:p w14:paraId="1E0CE1F5"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lastRenderedPageBreak/>
              <w:t>未提供保证措施得0分。</w:t>
            </w:r>
          </w:p>
        </w:tc>
      </w:tr>
      <w:tr w:rsidR="004C7518" w:rsidRPr="00704427" w14:paraId="25891ED2" w14:textId="77777777">
        <w:tc>
          <w:tcPr>
            <w:tcW w:w="835" w:type="dxa"/>
            <w:vAlign w:val="center"/>
          </w:tcPr>
          <w:p w14:paraId="4A985066"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lastRenderedPageBreak/>
              <w:t>7</w:t>
            </w:r>
          </w:p>
        </w:tc>
        <w:tc>
          <w:tcPr>
            <w:tcW w:w="1462" w:type="dxa"/>
            <w:vAlign w:val="center"/>
          </w:tcPr>
          <w:p w14:paraId="505139C9"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环境管理保证措施</w:t>
            </w:r>
          </w:p>
        </w:tc>
        <w:tc>
          <w:tcPr>
            <w:tcW w:w="913" w:type="dxa"/>
            <w:vAlign w:val="center"/>
          </w:tcPr>
          <w:p w14:paraId="5722C0F7"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5</w:t>
            </w:r>
          </w:p>
        </w:tc>
        <w:tc>
          <w:tcPr>
            <w:tcW w:w="5862" w:type="dxa"/>
            <w:vAlign w:val="center"/>
          </w:tcPr>
          <w:p w14:paraId="6B51A19D"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保证措施考虑合理，内容完整，完全满足各项采购内容及采购需求，得5分；</w:t>
            </w:r>
          </w:p>
          <w:p w14:paraId="35B1F4BA"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保证措施考虑较全面，内容较完整，基本满足采购内容及采购需求，得3分；</w:t>
            </w:r>
          </w:p>
          <w:p w14:paraId="0706649B"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保证措施内容欠缺，部分满足采购需求，得1分；</w:t>
            </w:r>
          </w:p>
          <w:p w14:paraId="1B4E4A67"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未提供保证措施得0分。</w:t>
            </w:r>
          </w:p>
        </w:tc>
      </w:tr>
      <w:tr w:rsidR="004C7518" w:rsidRPr="00704427" w14:paraId="278D8248" w14:textId="77777777">
        <w:tc>
          <w:tcPr>
            <w:tcW w:w="835" w:type="dxa"/>
            <w:vAlign w:val="center"/>
          </w:tcPr>
          <w:p w14:paraId="32970CFC" w14:textId="37EA4A4C" w:rsidR="004C7518" w:rsidRPr="00704427" w:rsidRDefault="009427D7">
            <w:pPr>
              <w:jc w:val="center"/>
              <w:rPr>
                <w:rFonts w:ascii="仿宋" w:eastAsia="仿宋" w:hAnsi="仿宋" w:cs="仿宋" w:hint="eastAsia"/>
                <w:sz w:val="24"/>
              </w:rPr>
            </w:pPr>
            <w:r w:rsidRPr="00704427">
              <w:rPr>
                <w:rFonts w:ascii="仿宋" w:eastAsia="仿宋" w:hAnsi="仿宋" w:cs="仿宋" w:hint="eastAsia"/>
                <w:sz w:val="24"/>
              </w:rPr>
              <w:t>8</w:t>
            </w:r>
          </w:p>
        </w:tc>
        <w:tc>
          <w:tcPr>
            <w:tcW w:w="1462" w:type="dxa"/>
            <w:vAlign w:val="center"/>
          </w:tcPr>
          <w:p w14:paraId="67D9F7E3"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建筑垃圾清运及处理方案</w:t>
            </w:r>
          </w:p>
        </w:tc>
        <w:tc>
          <w:tcPr>
            <w:tcW w:w="913" w:type="dxa"/>
            <w:vAlign w:val="center"/>
          </w:tcPr>
          <w:p w14:paraId="3007AABA"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5</w:t>
            </w:r>
          </w:p>
        </w:tc>
        <w:tc>
          <w:tcPr>
            <w:tcW w:w="5862" w:type="dxa"/>
            <w:vAlign w:val="center"/>
          </w:tcPr>
          <w:p w14:paraId="312D68E7"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方案具有可行性、针对性、完全满足采购需求或优于采购需求，得5分；</w:t>
            </w:r>
          </w:p>
          <w:p w14:paraId="361E3CC3"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方案可行性、针对性一般，基本满足采购需求但存在瑕疵，得3分；</w:t>
            </w:r>
          </w:p>
          <w:p w14:paraId="410DCC52"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方案可行性、针对性较差，基本满足采购需求但存在内容缺失，得1分；</w:t>
            </w:r>
          </w:p>
          <w:p w14:paraId="49644A91" w14:textId="77777777" w:rsidR="004C7518" w:rsidRPr="00704427" w:rsidRDefault="00000000">
            <w:pPr>
              <w:jc w:val="left"/>
              <w:rPr>
                <w:rFonts w:ascii="仿宋" w:eastAsia="仿宋" w:hAnsi="仿宋" w:cs="仿宋" w:hint="eastAsia"/>
                <w:sz w:val="24"/>
              </w:rPr>
            </w:pPr>
            <w:r w:rsidRPr="00704427">
              <w:rPr>
                <w:rFonts w:ascii="仿宋" w:eastAsia="仿宋" w:hAnsi="仿宋" w:cs="仿宋" w:hint="eastAsia"/>
                <w:sz w:val="24"/>
              </w:rPr>
              <w:t>未提供此项内容得0分</w:t>
            </w:r>
          </w:p>
        </w:tc>
      </w:tr>
      <w:tr w:rsidR="004C7518" w:rsidRPr="00704427" w14:paraId="53D05002" w14:textId="77777777">
        <w:trPr>
          <w:trHeight w:val="500"/>
        </w:trPr>
        <w:tc>
          <w:tcPr>
            <w:tcW w:w="2297" w:type="dxa"/>
            <w:gridSpan w:val="2"/>
            <w:vAlign w:val="center"/>
          </w:tcPr>
          <w:p w14:paraId="1797BCFD" w14:textId="77777777" w:rsidR="004C7518" w:rsidRPr="00704427" w:rsidRDefault="00000000">
            <w:pPr>
              <w:ind w:firstLine="28"/>
              <w:jc w:val="center"/>
              <w:rPr>
                <w:rFonts w:ascii="仿宋" w:eastAsia="仿宋" w:hAnsi="仿宋" w:cs="仿宋" w:hint="eastAsia"/>
                <w:sz w:val="24"/>
              </w:rPr>
            </w:pPr>
            <w:r w:rsidRPr="00704427">
              <w:rPr>
                <w:rFonts w:ascii="仿宋" w:eastAsia="仿宋" w:hAnsi="仿宋" w:cs="仿宋" w:hint="eastAsia"/>
                <w:sz w:val="24"/>
              </w:rPr>
              <w:t>合计</w:t>
            </w:r>
          </w:p>
        </w:tc>
        <w:tc>
          <w:tcPr>
            <w:tcW w:w="913" w:type="dxa"/>
            <w:vAlign w:val="center"/>
          </w:tcPr>
          <w:p w14:paraId="3339E2F1" w14:textId="77777777" w:rsidR="004C7518" w:rsidRPr="00704427" w:rsidRDefault="00000000">
            <w:pPr>
              <w:ind w:firstLine="28"/>
              <w:jc w:val="center"/>
              <w:rPr>
                <w:rFonts w:ascii="仿宋" w:eastAsia="仿宋" w:hAnsi="仿宋" w:cs="仿宋" w:hint="eastAsia"/>
                <w:sz w:val="24"/>
              </w:rPr>
            </w:pPr>
            <w:r w:rsidRPr="00704427">
              <w:rPr>
                <w:rFonts w:ascii="仿宋" w:eastAsia="仿宋" w:hAnsi="仿宋" w:cs="仿宋" w:hint="eastAsia"/>
                <w:sz w:val="24"/>
              </w:rPr>
              <w:t>100</w:t>
            </w:r>
          </w:p>
        </w:tc>
        <w:tc>
          <w:tcPr>
            <w:tcW w:w="5862" w:type="dxa"/>
            <w:vAlign w:val="center"/>
          </w:tcPr>
          <w:p w14:paraId="4EC417C2" w14:textId="77777777" w:rsidR="004C7518" w:rsidRPr="00704427" w:rsidRDefault="004C7518">
            <w:pPr>
              <w:rPr>
                <w:rFonts w:ascii="仿宋" w:eastAsia="仿宋" w:hAnsi="仿宋" w:cs="仿宋" w:hint="eastAsia"/>
                <w:sz w:val="24"/>
              </w:rPr>
            </w:pPr>
          </w:p>
        </w:tc>
      </w:tr>
    </w:tbl>
    <w:p w14:paraId="799A3118" w14:textId="77777777" w:rsidR="004C7518" w:rsidRPr="00704427" w:rsidRDefault="00000000">
      <w:pPr>
        <w:spacing w:line="360" w:lineRule="auto"/>
        <w:ind w:firstLineChars="1100" w:firstLine="2640"/>
        <w:outlineLvl w:val="0"/>
        <w:rPr>
          <w:rFonts w:ascii="仿宋" w:eastAsia="仿宋" w:hAnsi="仿宋" w:cs="仿宋" w:hint="eastAsia"/>
          <w:sz w:val="24"/>
        </w:rPr>
        <w:sectPr w:rsidR="004C7518" w:rsidRPr="00704427">
          <w:pgSz w:w="11907" w:h="16840"/>
          <w:pgMar w:top="1418" w:right="1134" w:bottom="1418" w:left="1701" w:header="794" w:footer="851" w:gutter="0"/>
          <w:cols w:space="720"/>
          <w:docGrid w:linePitch="462"/>
        </w:sectPr>
      </w:pPr>
      <w:r w:rsidRPr="00704427">
        <w:rPr>
          <w:rFonts w:ascii="仿宋" w:eastAsia="仿宋" w:hAnsi="仿宋" w:cs="仿宋" w:hint="eastAsia"/>
          <w:sz w:val="24"/>
        </w:rPr>
        <w:t xml:space="preserve"> </w:t>
      </w:r>
    </w:p>
    <w:p w14:paraId="2B5A53CA" w14:textId="77777777" w:rsidR="004C7518" w:rsidRPr="00704427" w:rsidRDefault="00000000">
      <w:pPr>
        <w:spacing w:line="360" w:lineRule="auto"/>
        <w:ind w:firstLineChars="800" w:firstLine="2891"/>
        <w:outlineLvl w:val="0"/>
        <w:rPr>
          <w:rFonts w:ascii="仿宋" w:eastAsia="仿宋" w:hAnsi="仿宋" w:cs="仿宋" w:hint="eastAsia"/>
          <w:b/>
          <w:sz w:val="36"/>
          <w:szCs w:val="36"/>
        </w:rPr>
      </w:pPr>
      <w:bookmarkStart w:id="759" w:name="_Toc29495"/>
      <w:bookmarkStart w:id="760" w:name="_Toc25464"/>
      <w:bookmarkStart w:id="761" w:name="_Toc1114"/>
      <w:bookmarkStart w:id="762" w:name="_Toc21573"/>
      <w:bookmarkStart w:id="763" w:name="_Toc3197"/>
      <w:bookmarkStart w:id="764" w:name="_Toc4417"/>
      <w:bookmarkStart w:id="765" w:name="_Toc12847"/>
      <w:bookmarkStart w:id="766" w:name="_Toc22375"/>
      <w:bookmarkStart w:id="767" w:name="_Toc32448"/>
      <w:bookmarkStart w:id="768" w:name="_Toc20352"/>
      <w:bookmarkStart w:id="769" w:name="_Toc2138"/>
      <w:r w:rsidRPr="00704427">
        <w:rPr>
          <w:rFonts w:ascii="仿宋" w:eastAsia="仿宋" w:hAnsi="仿宋" w:cs="仿宋" w:hint="eastAsia"/>
          <w:b/>
          <w:sz w:val="36"/>
          <w:szCs w:val="36"/>
        </w:rPr>
        <w:lastRenderedPageBreak/>
        <w:t>第五章   采购需求</w:t>
      </w:r>
      <w:bookmarkEnd w:id="759"/>
      <w:bookmarkEnd w:id="760"/>
      <w:bookmarkEnd w:id="761"/>
      <w:bookmarkEnd w:id="762"/>
      <w:bookmarkEnd w:id="763"/>
      <w:bookmarkEnd w:id="764"/>
      <w:bookmarkEnd w:id="765"/>
      <w:bookmarkEnd w:id="766"/>
      <w:bookmarkEnd w:id="767"/>
      <w:bookmarkEnd w:id="768"/>
      <w:bookmarkEnd w:id="769"/>
    </w:p>
    <w:p w14:paraId="434D3FC7" w14:textId="77777777" w:rsidR="004C7518" w:rsidRPr="00704427" w:rsidRDefault="00000000">
      <w:pPr>
        <w:pStyle w:val="affd"/>
        <w:spacing w:line="560" w:lineRule="exact"/>
        <w:ind w:firstLine="482"/>
        <w:contextualSpacing/>
        <w:rPr>
          <w:rFonts w:ascii="仿宋" w:eastAsia="仿宋" w:hAnsi="仿宋" w:cs="仿宋" w:hint="eastAsia"/>
          <w:b/>
          <w:bCs/>
          <w:sz w:val="24"/>
          <w:szCs w:val="24"/>
        </w:rPr>
      </w:pPr>
      <w:r w:rsidRPr="00704427">
        <w:rPr>
          <w:rFonts w:ascii="仿宋" w:eastAsia="仿宋" w:hAnsi="仿宋" w:cs="仿宋" w:hint="eastAsia"/>
          <w:b/>
          <w:bCs/>
          <w:sz w:val="24"/>
          <w:szCs w:val="24"/>
        </w:rPr>
        <w:t>一、采购标的</w:t>
      </w:r>
    </w:p>
    <w:p w14:paraId="05949581" w14:textId="77777777" w:rsidR="004C7518" w:rsidRPr="00704427" w:rsidRDefault="00000000">
      <w:pPr>
        <w:pStyle w:val="affd"/>
        <w:spacing w:line="560" w:lineRule="exact"/>
        <w:ind w:firstLine="482"/>
        <w:contextualSpacing/>
        <w:rPr>
          <w:rFonts w:ascii="仿宋" w:eastAsia="仿宋" w:hAnsi="仿宋" w:cs="仿宋" w:hint="eastAsia"/>
          <w:b/>
          <w:bCs/>
          <w:sz w:val="24"/>
          <w:szCs w:val="24"/>
        </w:rPr>
      </w:pPr>
      <w:r w:rsidRPr="00704427">
        <w:rPr>
          <w:rFonts w:ascii="仿宋" w:eastAsia="仿宋" w:hAnsi="仿宋" w:cs="仿宋" w:hint="eastAsia"/>
          <w:b/>
          <w:bCs/>
          <w:sz w:val="24"/>
          <w:szCs w:val="24"/>
        </w:rPr>
        <w:t>1.采购标的（简要服务内容及数量）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887"/>
        <w:gridCol w:w="1444"/>
        <w:gridCol w:w="846"/>
        <w:gridCol w:w="3938"/>
      </w:tblGrid>
      <w:tr w:rsidR="004C7518" w:rsidRPr="00704427" w14:paraId="2C74D996" w14:textId="77777777">
        <w:trPr>
          <w:trHeight w:val="454"/>
        </w:trPr>
        <w:tc>
          <w:tcPr>
            <w:tcW w:w="431" w:type="pct"/>
            <w:vAlign w:val="center"/>
          </w:tcPr>
          <w:p w14:paraId="30383208"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包号</w:t>
            </w:r>
          </w:p>
        </w:tc>
        <w:tc>
          <w:tcPr>
            <w:tcW w:w="1062" w:type="pct"/>
            <w:vAlign w:val="center"/>
          </w:tcPr>
          <w:p w14:paraId="76E43146"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标的名称</w:t>
            </w:r>
          </w:p>
        </w:tc>
        <w:tc>
          <w:tcPr>
            <w:tcW w:w="813" w:type="pct"/>
            <w:vAlign w:val="center"/>
          </w:tcPr>
          <w:p w14:paraId="2B433880"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采购包预算金额（万元）</w:t>
            </w:r>
          </w:p>
        </w:tc>
        <w:tc>
          <w:tcPr>
            <w:tcW w:w="476" w:type="pct"/>
            <w:vAlign w:val="center"/>
          </w:tcPr>
          <w:p w14:paraId="4CDB59E5"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数量</w:t>
            </w:r>
          </w:p>
        </w:tc>
        <w:tc>
          <w:tcPr>
            <w:tcW w:w="2216" w:type="pct"/>
            <w:vAlign w:val="center"/>
          </w:tcPr>
          <w:p w14:paraId="16148667"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简要技术需求或服务要求</w:t>
            </w:r>
          </w:p>
        </w:tc>
      </w:tr>
      <w:tr w:rsidR="004C7518" w:rsidRPr="00704427" w14:paraId="355590AD" w14:textId="77777777">
        <w:trPr>
          <w:trHeight w:val="454"/>
        </w:trPr>
        <w:tc>
          <w:tcPr>
            <w:tcW w:w="431" w:type="pct"/>
            <w:vAlign w:val="center"/>
          </w:tcPr>
          <w:p w14:paraId="19CC23DD"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01</w:t>
            </w:r>
          </w:p>
        </w:tc>
        <w:tc>
          <w:tcPr>
            <w:tcW w:w="1062" w:type="pct"/>
            <w:vAlign w:val="center"/>
          </w:tcPr>
          <w:p w14:paraId="47889CFE" w14:textId="539C75A6" w:rsidR="004C7518" w:rsidRPr="00704427" w:rsidRDefault="00DC2B84">
            <w:pPr>
              <w:jc w:val="center"/>
              <w:rPr>
                <w:rFonts w:ascii="仿宋" w:eastAsia="仿宋" w:hAnsi="仿宋" w:cs="仿宋" w:hint="eastAsia"/>
                <w:bCs/>
                <w:sz w:val="24"/>
              </w:rPr>
            </w:pPr>
            <w:r w:rsidRPr="00704427">
              <w:rPr>
                <w:rFonts w:ascii="仿宋" w:eastAsia="仿宋" w:hAnsi="仿宋" w:cs="仿宋" w:hint="eastAsia"/>
                <w:bCs/>
                <w:sz w:val="24"/>
              </w:rPr>
              <w:t>通运街道2024年剩余拆违资金其他服务采购项目</w:t>
            </w:r>
          </w:p>
        </w:tc>
        <w:tc>
          <w:tcPr>
            <w:tcW w:w="813" w:type="pct"/>
            <w:vAlign w:val="center"/>
          </w:tcPr>
          <w:p w14:paraId="5EFB8F98" w14:textId="1A507E4B" w:rsidR="004C7518" w:rsidRPr="00704427" w:rsidRDefault="003E6D3C">
            <w:pPr>
              <w:jc w:val="center"/>
              <w:rPr>
                <w:rFonts w:ascii="仿宋" w:eastAsia="仿宋" w:hAnsi="仿宋" w:cs="仿宋" w:hint="eastAsia"/>
                <w:bCs/>
                <w:sz w:val="24"/>
              </w:rPr>
            </w:pPr>
            <w:r w:rsidRPr="00704427">
              <w:rPr>
                <w:rFonts w:ascii="仿宋" w:eastAsia="仿宋" w:hAnsi="仿宋" w:cs="仿宋" w:hint="eastAsia"/>
                <w:bCs/>
                <w:sz w:val="24"/>
              </w:rPr>
              <w:t>161.44</w:t>
            </w:r>
          </w:p>
        </w:tc>
        <w:tc>
          <w:tcPr>
            <w:tcW w:w="476" w:type="pct"/>
            <w:vAlign w:val="center"/>
          </w:tcPr>
          <w:p w14:paraId="73C09375" w14:textId="77777777" w:rsidR="004C7518" w:rsidRPr="00704427" w:rsidRDefault="00000000">
            <w:pPr>
              <w:jc w:val="center"/>
              <w:rPr>
                <w:rFonts w:ascii="仿宋" w:eastAsia="仿宋" w:hAnsi="仿宋" w:cs="仿宋" w:hint="eastAsia"/>
                <w:bCs/>
                <w:sz w:val="24"/>
              </w:rPr>
            </w:pPr>
            <w:r w:rsidRPr="00704427">
              <w:rPr>
                <w:rFonts w:ascii="仿宋" w:eastAsia="仿宋" w:hAnsi="仿宋" w:cs="仿宋" w:hint="eastAsia"/>
                <w:bCs/>
                <w:sz w:val="24"/>
              </w:rPr>
              <w:t>1项</w:t>
            </w:r>
          </w:p>
        </w:tc>
        <w:tc>
          <w:tcPr>
            <w:tcW w:w="2216" w:type="pct"/>
            <w:vAlign w:val="center"/>
          </w:tcPr>
          <w:p w14:paraId="3DE5D628" w14:textId="5DEE2D1A" w:rsidR="004C7518" w:rsidRPr="00704427" w:rsidRDefault="009427D7">
            <w:pPr>
              <w:jc w:val="center"/>
              <w:rPr>
                <w:rFonts w:ascii="仿宋" w:eastAsia="仿宋" w:hAnsi="仿宋" w:cs="仿宋" w:hint="eastAsia"/>
                <w:kern w:val="0"/>
                <w:sz w:val="24"/>
              </w:rPr>
            </w:pPr>
            <w:r w:rsidRPr="00704427">
              <w:rPr>
                <w:rFonts w:ascii="仿宋" w:eastAsia="仿宋" w:hAnsi="仿宋" w:cs="仿宋" w:hint="eastAsia"/>
                <w:kern w:val="0"/>
                <w:szCs w:val="21"/>
              </w:rPr>
              <w:t>通运街道2024年剩余拆违资金其他服务采购项目，包括但不限于工程量清单中的显示的内容，具体要求详见招标文件。</w:t>
            </w:r>
          </w:p>
        </w:tc>
      </w:tr>
    </w:tbl>
    <w:p w14:paraId="2E9C1604" w14:textId="77777777" w:rsidR="004C7518" w:rsidRPr="00704427" w:rsidRDefault="00000000">
      <w:pPr>
        <w:pStyle w:val="affd"/>
        <w:spacing w:line="360" w:lineRule="auto"/>
        <w:ind w:firstLine="482"/>
        <w:contextualSpacing/>
        <w:rPr>
          <w:rFonts w:ascii="仿宋" w:eastAsia="仿宋" w:hAnsi="仿宋" w:cs="仿宋" w:hint="eastAsia"/>
          <w:b/>
          <w:bCs/>
          <w:sz w:val="24"/>
          <w:szCs w:val="24"/>
        </w:rPr>
      </w:pPr>
      <w:r w:rsidRPr="00704427">
        <w:rPr>
          <w:rFonts w:ascii="仿宋" w:eastAsia="仿宋" w:hAnsi="仿宋" w:cs="仿宋" w:hint="eastAsia"/>
          <w:b/>
          <w:bCs/>
          <w:sz w:val="24"/>
          <w:szCs w:val="24"/>
        </w:rPr>
        <w:t>二、商务要求</w:t>
      </w:r>
    </w:p>
    <w:p w14:paraId="350550C6" w14:textId="77777777" w:rsidR="004C7518" w:rsidRPr="00704427" w:rsidRDefault="00000000">
      <w:pPr>
        <w:pStyle w:val="affd"/>
        <w:spacing w:line="360" w:lineRule="auto"/>
        <w:ind w:firstLine="482"/>
        <w:contextualSpacing/>
        <w:rPr>
          <w:rFonts w:ascii="仿宋" w:eastAsia="仿宋" w:hAnsi="仿宋" w:cs="仿宋" w:hint="eastAsia"/>
          <w:b/>
          <w:bCs/>
          <w:sz w:val="24"/>
          <w:szCs w:val="24"/>
        </w:rPr>
      </w:pPr>
      <w:r w:rsidRPr="00704427">
        <w:rPr>
          <w:rFonts w:ascii="仿宋" w:eastAsia="仿宋" w:hAnsi="仿宋" w:cs="仿宋" w:hint="eastAsia"/>
          <w:b/>
          <w:bCs/>
          <w:sz w:val="24"/>
          <w:szCs w:val="24"/>
        </w:rPr>
        <w:t>1.服务期限和服务地点</w:t>
      </w:r>
    </w:p>
    <w:p w14:paraId="27F8940C" w14:textId="44FFB79D"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服务期限：合同签订后</w:t>
      </w:r>
      <w:r w:rsidR="003D4B59" w:rsidRPr="00704427">
        <w:rPr>
          <w:rFonts w:ascii="仿宋" w:eastAsia="仿宋" w:hAnsi="仿宋" w:cs="仿宋" w:hint="eastAsia"/>
          <w:sz w:val="24"/>
          <w:szCs w:val="24"/>
        </w:rPr>
        <w:t>30日历天</w:t>
      </w:r>
    </w:p>
    <w:p w14:paraId="06545B37" w14:textId="60F5F474"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hint="eastAsia"/>
          <w:sz w:val="24"/>
          <w:shd w:val="clear" w:color="auto" w:fill="FFFFFF"/>
        </w:rPr>
        <w:t>服务地点：北京市</w:t>
      </w:r>
      <w:r w:rsidR="009427D7" w:rsidRPr="00704427">
        <w:rPr>
          <w:rFonts w:ascii="仿宋" w:eastAsia="仿宋" w:hAnsi="仿宋" w:hint="eastAsia"/>
          <w:sz w:val="24"/>
          <w:shd w:val="clear" w:color="auto" w:fill="FFFFFF"/>
        </w:rPr>
        <w:t>通州区</w:t>
      </w:r>
      <w:r w:rsidRPr="00704427">
        <w:rPr>
          <w:rFonts w:ascii="仿宋" w:eastAsia="仿宋" w:hAnsi="仿宋" w:hint="eastAsia"/>
          <w:sz w:val="24"/>
          <w:shd w:val="clear" w:color="auto" w:fill="FFFFFF"/>
        </w:rPr>
        <w:t>。</w:t>
      </w:r>
    </w:p>
    <w:p w14:paraId="6D3C1210" w14:textId="77777777" w:rsidR="004C7518" w:rsidRPr="00704427" w:rsidRDefault="00000000">
      <w:pPr>
        <w:pStyle w:val="affd"/>
        <w:spacing w:line="360" w:lineRule="auto"/>
        <w:ind w:firstLine="482"/>
        <w:contextualSpacing/>
        <w:rPr>
          <w:rFonts w:ascii="仿宋" w:eastAsia="仿宋" w:hAnsi="仿宋" w:cs="仿宋" w:hint="eastAsia"/>
          <w:b/>
          <w:bCs/>
          <w:sz w:val="24"/>
          <w:szCs w:val="24"/>
        </w:rPr>
      </w:pPr>
      <w:bookmarkStart w:id="770" w:name="_Hlk192163219"/>
      <w:r w:rsidRPr="00704427">
        <w:rPr>
          <w:rFonts w:ascii="仿宋" w:eastAsia="仿宋" w:hAnsi="仿宋" w:cs="仿宋" w:hint="eastAsia"/>
          <w:b/>
          <w:bCs/>
          <w:sz w:val="24"/>
          <w:szCs w:val="24"/>
        </w:rPr>
        <w:t>2.付款条件（进度和方式）</w:t>
      </w:r>
    </w:p>
    <w:bookmarkEnd w:id="770"/>
    <w:p w14:paraId="348DDBC9" w14:textId="77777777"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1）预付款支付比例或金额：合同价款的40%。</w:t>
      </w:r>
    </w:p>
    <w:p w14:paraId="41357E1E" w14:textId="77777777"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2）工程进度顺利，工程量完成过半且财政拨款下发后支付合同价款的30%。</w:t>
      </w:r>
    </w:p>
    <w:p w14:paraId="3C342568" w14:textId="56AFF5EF"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3）项目竣工完成审计单位结算审核结果出来且财政拨款下发后15个工作日内支付支付至该项目结算价款的97%，以审计单位出具的结算审核结果作为该项目的最终结算依据。</w:t>
      </w:r>
    </w:p>
    <w:p w14:paraId="378BDED3" w14:textId="77777777"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BF0088A" w14:textId="77777777"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5）甲方向乙方支付任一笔合同款项前，乙方应按照甲方要求开具相应增值税发票，否则，甲方有权顺延付款时间且不承担任何违约责任。</w:t>
      </w:r>
    </w:p>
    <w:p w14:paraId="12845F57" w14:textId="77777777" w:rsidR="004C7518" w:rsidRPr="00704427" w:rsidRDefault="00000000">
      <w:pPr>
        <w:pStyle w:val="11"/>
        <w:keepNext w:val="0"/>
        <w:keepLines w:val="0"/>
        <w:autoSpaceDE/>
        <w:autoSpaceDN/>
        <w:adjustRightInd/>
        <w:spacing w:before="0" w:after="0" w:line="480" w:lineRule="auto"/>
        <w:ind w:firstLineChars="200" w:firstLine="482"/>
        <w:jc w:val="left"/>
        <w:rPr>
          <w:rFonts w:ascii="仿宋" w:eastAsia="仿宋" w:hAnsi="仿宋" w:cs="仿宋" w:hint="eastAsia"/>
          <w:sz w:val="24"/>
          <w:szCs w:val="24"/>
        </w:rPr>
      </w:pPr>
      <w:bookmarkStart w:id="771" w:name="_Toc22600"/>
      <w:r w:rsidRPr="00704427">
        <w:rPr>
          <w:rFonts w:ascii="仿宋" w:eastAsia="仿宋" w:hAnsi="仿宋" w:cs="仿宋" w:hint="eastAsia"/>
          <w:sz w:val="24"/>
          <w:szCs w:val="24"/>
        </w:rPr>
        <w:t>3.其他要求</w:t>
      </w:r>
    </w:p>
    <w:p w14:paraId="7B4A51D6" w14:textId="77777777" w:rsidR="004C7518" w:rsidRPr="00704427" w:rsidRDefault="00000000">
      <w:pPr>
        <w:pStyle w:val="affd"/>
        <w:spacing w:line="360" w:lineRule="auto"/>
        <w:ind w:firstLine="480"/>
        <w:contextualSpacing/>
        <w:rPr>
          <w:rFonts w:ascii="仿宋" w:eastAsia="仿宋" w:hAnsi="仿宋" w:cs="仿宋" w:hint="eastAsia"/>
          <w:sz w:val="24"/>
          <w:szCs w:val="24"/>
        </w:rPr>
      </w:pPr>
      <w:r w:rsidRPr="00704427">
        <w:rPr>
          <w:rFonts w:ascii="仿宋" w:eastAsia="仿宋" w:hAnsi="仿宋" w:cs="仿宋" w:hint="eastAsia"/>
          <w:sz w:val="24"/>
          <w:szCs w:val="24"/>
        </w:rPr>
        <w:t>按照区财政局政府采购改革要求，自2025年起，所有立项招标项目签订的合同必须是电子公章网签，因此各投标人如若中标，需要到公安局先准备好开设电子公章，以备合同签订工作。</w:t>
      </w:r>
    </w:p>
    <w:p w14:paraId="6D3278A6" w14:textId="77777777" w:rsidR="004C7518" w:rsidRPr="00704427" w:rsidRDefault="00000000">
      <w:pPr>
        <w:pStyle w:val="11"/>
        <w:keepNext w:val="0"/>
        <w:keepLines w:val="0"/>
        <w:autoSpaceDE/>
        <w:autoSpaceDN/>
        <w:adjustRightInd/>
        <w:spacing w:before="0" w:after="0" w:line="480" w:lineRule="auto"/>
        <w:ind w:firstLineChars="200" w:firstLine="482"/>
        <w:jc w:val="left"/>
        <w:rPr>
          <w:rFonts w:ascii="仿宋" w:eastAsia="仿宋" w:hAnsi="仿宋" w:cs="仿宋" w:hint="eastAsia"/>
          <w:sz w:val="24"/>
          <w:szCs w:val="24"/>
        </w:rPr>
      </w:pPr>
      <w:r w:rsidRPr="00704427">
        <w:rPr>
          <w:rFonts w:ascii="仿宋" w:eastAsia="仿宋" w:hAnsi="仿宋" w:cs="仿宋" w:hint="eastAsia"/>
          <w:sz w:val="24"/>
          <w:szCs w:val="24"/>
        </w:rPr>
        <w:lastRenderedPageBreak/>
        <w:t>三、技术要求/服务内容</w:t>
      </w:r>
      <w:bookmarkEnd w:id="771"/>
    </w:p>
    <w:p w14:paraId="6EABE100" w14:textId="7AC6B4F0" w:rsidR="004C7518" w:rsidRPr="00704427" w:rsidRDefault="006F403E">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1合同形式：固定总价合同（施工类）。</w:t>
      </w:r>
    </w:p>
    <w:p w14:paraId="52E3A54D" w14:textId="6B27AD0E" w:rsidR="004C7518" w:rsidRPr="00704427" w:rsidRDefault="003A125E">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3.本项目最高投标限价：</w:t>
      </w:r>
      <w:r w:rsidR="006F403E" w:rsidRPr="00704427">
        <w:rPr>
          <w:rFonts w:ascii="仿宋" w:eastAsia="仿宋" w:hAnsi="仿宋" w:cs="仿宋" w:hint="eastAsia"/>
          <w:sz w:val="24"/>
        </w:rPr>
        <w:t>161.44万元</w:t>
      </w:r>
    </w:p>
    <w:p w14:paraId="3A6C3359" w14:textId="0A148769" w:rsidR="004C7518" w:rsidRPr="00704427" w:rsidRDefault="006F403E">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3.</w:t>
      </w:r>
      <w:r w:rsidR="00B95169" w:rsidRPr="00704427">
        <w:rPr>
          <w:rFonts w:ascii="仿宋" w:eastAsia="仿宋" w:hAnsi="仿宋" w:cs="仿宋" w:hint="eastAsia"/>
          <w:sz w:val="24"/>
        </w:rPr>
        <w:t>工程</w:t>
      </w:r>
      <w:r w:rsidRPr="00704427">
        <w:rPr>
          <w:rFonts w:ascii="仿宋" w:eastAsia="仿宋" w:hAnsi="仿宋" w:cs="仿宋" w:hint="eastAsia"/>
          <w:sz w:val="24"/>
        </w:rPr>
        <w:t>量清单（另附）</w:t>
      </w:r>
    </w:p>
    <w:p w14:paraId="63FAAB1C" w14:textId="4FD15758" w:rsidR="004C7518" w:rsidRPr="00704427" w:rsidRDefault="006F403E">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4其他服务要求：</w:t>
      </w:r>
    </w:p>
    <w:p w14:paraId="2283307C" w14:textId="71C913CB" w:rsidR="004C7518" w:rsidRPr="00704427" w:rsidRDefault="00000000">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1）投标人应结合项目工期，提供科学有效的施工方案与技术措施。</w:t>
      </w:r>
    </w:p>
    <w:p w14:paraId="1DE7BA53" w14:textId="5F4D8DA7" w:rsidR="004C7518" w:rsidRPr="00704427" w:rsidRDefault="00000000">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2）为确保项目工程进度计划，投标人应针对项目进度提出具体的保证措施。拟投入施工机械、项目组织机构及人员配置应符合工程特点，质量管理、安全等保证措施应充分、合理，确保管理措施到位有效。</w:t>
      </w:r>
    </w:p>
    <w:p w14:paraId="5DE3BB3F" w14:textId="77777777" w:rsidR="004C7518" w:rsidRPr="00704427" w:rsidRDefault="00000000">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3）针对建筑垃圾清运及处置应符合北京市建筑垃圾清运的相关规定，并做到防止污染、禁止随意丢弃、及时清运。</w:t>
      </w:r>
    </w:p>
    <w:p w14:paraId="04934977" w14:textId="77777777" w:rsidR="004C7518" w:rsidRPr="00704427" w:rsidRDefault="00000000">
      <w:pPr>
        <w:spacing w:line="360" w:lineRule="auto"/>
        <w:ind w:firstLineChars="200" w:firstLine="480"/>
        <w:contextualSpacing/>
        <w:rPr>
          <w:rFonts w:ascii="仿宋" w:eastAsia="仿宋" w:hAnsi="仿宋" w:cs="仿宋" w:hint="eastAsia"/>
          <w:sz w:val="24"/>
        </w:rPr>
      </w:pPr>
      <w:r w:rsidRPr="00704427">
        <w:rPr>
          <w:rFonts w:ascii="仿宋" w:eastAsia="仿宋" w:hAnsi="仿宋" w:cs="仿宋" w:hint="eastAsia"/>
          <w:sz w:val="24"/>
        </w:rPr>
        <w:t>4）项目施工过程中，投标人应提供合理的成品保护方案和工程保修工作措施，有针对性，并具有可操作性。</w:t>
      </w:r>
    </w:p>
    <w:p w14:paraId="48940EF4" w14:textId="77777777" w:rsidR="004C7518" w:rsidRPr="00704427" w:rsidRDefault="004C7518">
      <w:pPr>
        <w:pStyle w:val="affd"/>
        <w:spacing w:line="560" w:lineRule="exact"/>
        <w:ind w:firstLine="480"/>
        <w:contextualSpacing/>
        <w:rPr>
          <w:rFonts w:ascii="仿宋" w:eastAsia="仿宋" w:hAnsi="仿宋" w:cs="仿宋" w:hint="eastAsia"/>
          <w:sz w:val="24"/>
          <w:szCs w:val="24"/>
        </w:rPr>
        <w:sectPr w:rsidR="004C7518" w:rsidRPr="00704427">
          <w:pgSz w:w="11906" w:h="16838"/>
          <w:pgMar w:top="1440" w:right="1301" w:bottom="1440" w:left="1588" w:header="794" w:footer="992" w:gutter="0"/>
          <w:cols w:space="720"/>
          <w:docGrid w:type="linesAndChars" w:linePitch="312"/>
        </w:sectPr>
      </w:pPr>
    </w:p>
    <w:p w14:paraId="730E76D0" w14:textId="77777777" w:rsidR="004C7518" w:rsidRPr="00704427" w:rsidRDefault="004C7518">
      <w:pPr>
        <w:pStyle w:val="affd"/>
        <w:spacing w:line="560" w:lineRule="exact"/>
        <w:ind w:firstLine="480"/>
        <w:contextualSpacing/>
        <w:rPr>
          <w:rFonts w:ascii="仿宋" w:eastAsia="仿宋" w:hAnsi="仿宋" w:cs="仿宋" w:hint="eastAsia"/>
          <w:sz w:val="24"/>
          <w:szCs w:val="24"/>
        </w:rPr>
      </w:pPr>
    </w:p>
    <w:p w14:paraId="0CF0F10B" w14:textId="77777777" w:rsidR="004C7518" w:rsidRPr="00704427" w:rsidRDefault="00000000">
      <w:pPr>
        <w:pStyle w:val="11"/>
        <w:rPr>
          <w:rFonts w:ascii="仿宋" w:eastAsia="仿宋" w:hAnsi="仿宋" w:cs="仿宋" w:hint="eastAsia"/>
          <w:bCs/>
          <w:szCs w:val="24"/>
        </w:rPr>
      </w:pPr>
      <w:bookmarkStart w:id="772" w:name="_Toc28844"/>
      <w:bookmarkStart w:id="773" w:name="_Toc13417"/>
      <w:bookmarkStart w:id="774" w:name="_Toc29689"/>
      <w:bookmarkStart w:id="775" w:name="_Toc27618"/>
      <w:bookmarkStart w:id="776" w:name="_Toc28430"/>
      <w:r w:rsidRPr="00704427">
        <w:rPr>
          <w:rFonts w:ascii="仿宋" w:eastAsia="仿宋" w:hAnsi="仿宋" w:cs="仿宋" w:hint="eastAsia"/>
          <w:bCs/>
          <w:szCs w:val="24"/>
        </w:rPr>
        <w:t>第六章  拟签订的合同文本</w:t>
      </w:r>
      <w:bookmarkEnd w:id="772"/>
      <w:bookmarkEnd w:id="773"/>
      <w:bookmarkEnd w:id="774"/>
      <w:bookmarkEnd w:id="775"/>
      <w:bookmarkEnd w:id="776"/>
    </w:p>
    <w:p w14:paraId="125BE0A1" w14:textId="77777777" w:rsidR="004C7518" w:rsidRPr="00704427" w:rsidRDefault="004C7518">
      <w:pPr>
        <w:jc w:val="center"/>
        <w:rPr>
          <w:rFonts w:ascii="仿宋" w:eastAsia="仿宋" w:hAnsi="仿宋" w:cs="仿宋" w:hint="eastAsia"/>
          <w:b/>
          <w:bCs/>
          <w:sz w:val="24"/>
        </w:rPr>
      </w:pPr>
      <w:bookmarkStart w:id="777" w:name="_Toc9248"/>
      <w:bookmarkStart w:id="778" w:name="_Toc10913"/>
      <w:bookmarkStart w:id="779" w:name="_Toc8642"/>
      <w:bookmarkStart w:id="780" w:name="_Toc12125"/>
      <w:bookmarkStart w:id="781" w:name="_Toc8770"/>
      <w:bookmarkStart w:id="782" w:name="_Toc31926"/>
      <w:bookmarkStart w:id="783" w:name="_Toc4281"/>
      <w:bookmarkStart w:id="784" w:name="_Toc811"/>
      <w:bookmarkStart w:id="785" w:name="_Toc16698"/>
      <w:bookmarkStart w:id="786" w:name="_Toc13702"/>
    </w:p>
    <w:p w14:paraId="69C54BB7" w14:textId="77777777" w:rsidR="004C7518" w:rsidRPr="00704427" w:rsidRDefault="00000000">
      <w:pPr>
        <w:jc w:val="center"/>
        <w:rPr>
          <w:rFonts w:ascii="仿宋" w:eastAsia="仿宋" w:hAnsi="仿宋" w:cs="仿宋" w:hint="eastAsia"/>
          <w:b/>
          <w:bCs/>
        </w:rPr>
      </w:pPr>
      <w:r w:rsidRPr="00704427">
        <w:rPr>
          <w:rFonts w:ascii="仿宋" w:eastAsia="仿宋" w:hAnsi="仿宋" w:cs="仿宋" w:hint="eastAsia"/>
          <w:b/>
          <w:bCs/>
          <w:sz w:val="24"/>
        </w:rPr>
        <w:t>（以下合同仅作为参考样本，具体合同要求以签订前采购人规定为准）</w:t>
      </w:r>
      <w:bookmarkEnd w:id="777"/>
      <w:bookmarkEnd w:id="778"/>
      <w:bookmarkEnd w:id="779"/>
      <w:bookmarkEnd w:id="780"/>
      <w:bookmarkEnd w:id="781"/>
      <w:bookmarkEnd w:id="782"/>
      <w:bookmarkEnd w:id="783"/>
      <w:bookmarkEnd w:id="784"/>
      <w:bookmarkEnd w:id="785"/>
      <w:bookmarkEnd w:id="786"/>
    </w:p>
    <w:p w14:paraId="50F69368" w14:textId="77777777" w:rsidR="004C7518" w:rsidRPr="00704427" w:rsidRDefault="004C7518">
      <w:pPr>
        <w:spacing w:afterLines="50" w:after="156" w:line="600" w:lineRule="exact"/>
        <w:ind w:leftChars="-337" w:left="-708" w:rightChars="-297" w:right="-624"/>
        <w:outlineLvl w:val="0"/>
        <w:rPr>
          <w:rFonts w:ascii="仿宋" w:eastAsia="仿宋" w:hAnsi="仿宋" w:cs="仿宋" w:hint="eastAsia"/>
          <w:b/>
          <w:bCs/>
          <w:sz w:val="24"/>
        </w:rPr>
      </w:pPr>
      <w:bookmarkStart w:id="787" w:name="_Toc10765"/>
      <w:bookmarkStart w:id="788" w:name="_Toc11330"/>
      <w:bookmarkStart w:id="789" w:name="_Toc32398"/>
      <w:bookmarkStart w:id="790" w:name="_Toc18455"/>
      <w:bookmarkStart w:id="791" w:name="_Toc7102"/>
      <w:bookmarkStart w:id="792" w:name="_Toc2386"/>
      <w:bookmarkStart w:id="793" w:name="_Toc8005"/>
      <w:bookmarkStart w:id="794" w:name="_Toc21987"/>
      <w:bookmarkStart w:id="795" w:name="_Toc28933"/>
      <w:bookmarkStart w:id="796" w:name="_Toc11756"/>
    </w:p>
    <w:p w14:paraId="1E81D426" w14:textId="77777777" w:rsidR="004C7518" w:rsidRPr="00704427" w:rsidRDefault="004C7518">
      <w:pPr>
        <w:spacing w:afterLines="50" w:after="156" w:line="600" w:lineRule="exact"/>
        <w:ind w:leftChars="-337" w:left="-708" w:rightChars="-297" w:right="-624"/>
        <w:outlineLvl w:val="0"/>
        <w:rPr>
          <w:rFonts w:ascii="仿宋" w:eastAsia="仿宋" w:hAnsi="仿宋" w:cs="仿宋" w:hint="eastAsia"/>
          <w:b/>
          <w:bCs/>
          <w:sz w:val="24"/>
        </w:rPr>
      </w:pPr>
    </w:p>
    <w:bookmarkEnd w:id="787"/>
    <w:bookmarkEnd w:id="788"/>
    <w:bookmarkEnd w:id="789"/>
    <w:bookmarkEnd w:id="790"/>
    <w:bookmarkEnd w:id="791"/>
    <w:bookmarkEnd w:id="792"/>
    <w:bookmarkEnd w:id="793"/>
    <w:bookmarkEnd w:id="794"/>
    <w:bookmarkEnd w:id="795"/>
    <w:p w14:paraId="75B487B3" w14:textId="77777777" w:rsidR="004C7518" w:rsidRPr="00704427" w:rsidRDefault="004C7518">
      <w:pPr>
        <w:spacing w:afterLines="50" w:after="156" w:line="600" w:lineRule="exact"/>
        <w:ind w:leftChars="-337" w:left="-708" w:rightChars="-297" w:right="-624"/>
        <w:jc w:val="center"/>
        <w:outlineLvl w:val="0"/>
        <w:rPr>
          <w:rFonts w:ascii="仿宋" w:eastAsia="仿宋" w:hAnsi="仿宋" w:cs="仿宋" w:hint="eastAsia"/>
          <w:b/>
          <w:bCs/>
          <w:sz w:val="40"/>
          <w:szCs w:val="40"/>
        </w:rPr>
      </w:pPr>
    </w:p>
    <w:p w14:paraId="29C6CC53" w14:textId="068FF59D" w:rsidR="004C7518" w:rsidRPr="00704427" w:rsidRDefault="00DC2B84">
      <w:pPr>
        <w:jc w:val="center"/>
        <w:rPr>
          <w:rFonts w:ascii="仿宋" w:eastAsia="仿宋" w:hAnsi="仿宋" w:cs="仿宋" w:hint="eastAsia"/>
          <w:b/>
          <w:bCs/>
          <w:sz w:val="52"/>
          <w:szCs w:val="52"/>
        </w:rPr>
      </w:pPr>
      <w:bookmarkStart w:id="797" w:name="_Hlk153238383"/>
      <w:r w:rsidRPr="00704427">
        <w:rPr>
          <w:rFonts w:ascii="仿宋" w:eastAsia="仿宋" w:hAnsi="仿宋" w:cs="仿宋" w:hint="eastAsia"/>
          <w:b/>
          <w:bCs/>
          <w:sz w:val="52"/>
          <w:szCs w:val="52"/>
        </w:rPr>
        <w:t>通运街道2024年剩余拆违资金其他服务采购项目</w:t>
      </w:r>
    </w:p>
    <w:p w14:paraId="4A994E04" w14:textId="77777777" w:rsidR="004C7518" w:rsidRPr="00704427" w:rsidRDefault="004C7518">
      <w:pPr>
        <w:jc w:val="center"/>
        <w:rPr>
          <w:rFonts w:ascii="仿宋" w:eastAsia="仿宋" w:hAnsi="仿宋" w:cs="仿宋" w:hint="eastAsia"/>
          <w:b/>
          <w:bCs/>
          <w:sz w:val="52"/>
          <w:szCs w:val="52"/>
        </w:rPr>
      </w:pPr>
    </w:p>
    <w:p w14:paraId="7652BC54" w14:textId="77777777" w:rsidR="004C7518" w:rsidRPr="00704427" w:rsidRDefault="00000000">
      <w:pPr>
        <w:ind w:firstLineChars="200" w:firstLine="640"/>
        <w:rPr>
          <w:rFonts w:ascii="仿宋" w:eastAsia="仿宋" w:hAnsi="仿宋" w:cs="仿宋" w:hint="eastAsia"/>
          <w:sz w:val="32"/>
          <w:szCs w:val="32"/>
        </w:rPr>
      </w:pPr>
      <w:r w:rsidRPr="00704427">
        <w:rPr>
          <w:rFonts w:ascii="仿宋" w:eastAsia="仿宋" w:hAnsi="仿宋" w:cs="仿宋" w:hint="eastAsia"/>
          <w:sz w:val="32"/>
          <w:szCs w:val="32"/>
        </w:rPr>
        <w:t xml:space="preserve"> </w:t>
      </w:r>
    </w:p>
    <w:p w14:paraId="5F0FCA4A" w14:textId="77777777" w:rsidR="004C7518" w:rsidRPr="00704427" w:rsidRDefault="00000000">
      <w:pPr>
        <w:jc w:val="center"/>
        <w:rPr>
          <w:rFonts w:ascii="仿宋" w:eastAsia="仿宋" w:hAnsi="仿宋" w:cs="仿宋" w:hint="eastAsia"/>
          <w:sz w:val="32"/>
          <w:szCs w:val="32"/>
        </w:rPr>
      </w:pPr>
      <w:r w:rsidRPr="00704427">
        <w:rPr>
          <w:rFonts w:ascii="仿宋" w:eastAsia="仿宋" w:hAnsi="仿宋" w:cs="仿宋" w:hint="eastAsia"/>
          <w:sz w:val="32"/>
          <w:szCs w:val="32"/>
        </w:rPr>
        <w:t>（建设工程施工合同）</w:t>
      </w:r>
    </w:p>
    <w:p w14:paraId="7BD068BF" w14:textId="77777777" w:rsidR="004C7518" w:rsidRPr="00704427" w:rsidRDefault="00000000">
      <w:pPr>
        <w:ind w:firstLineChars="200" w:firstLine="640"/>
        <w:rPr>
          <w:rFonts w:ascii="仿宋" w:eastAsia="仿宋" w:hAnsi="仿宋" w:cs="仿宋" w:hint="eastAsia"/>
          <w:sz w:val="32"/>
          <w:szCs w:val="32"/>
        </w:rPr>
      </w:pPr>
      <w:r w:rsidRPr="00704427">
        <w:rPr>
          <w:rFonts w:ascii="仿宋" w:eastAsia="仿宋" w:hAnsi="仿宋" w:cs="仿宋" w:hint="eastAsia"/>
          <w:sz w:val="32"/>
          <w:szCs w:val="32"/>
        </w:rPr>
        <w:t xml:space="preserve"> </w:t>
      </w:r>
    </w:p>
    <w:p w14:paraId="054F6EDC" w14:textId="77777777" w:rsidR="004C7518" w:rsidRPr="00704427" w:rsidRDefault="00000000">
      <w:pPr>
        <w:ind w:firstLineChars="200" w:firstLine="640"/>
        <w:rPr>
          <w:rFonts w:ascii="仿宋" w:eastAsia="仿宋" w:hAnsi="仿宋" w:cs="仿宋" w:hint="eastAsia"/>
          <w:sz w:val="32"/>
          <w:szCs w:val="32"/>
        </w:rPr>
      </w:pPr>
      <w:r w:rsidRPr="00704427">
        <w:rPr>
          <w:rFonts w:ascii="仿宋" w:eastAsia="仿宋" w:hAnsi="仿宋" w:cs="仿宋" w:hint="eastAsia"/>
          <w:sz w:val="32"/>
          <w:szCs w:val="32"/>
        </w:rPr>
        <w:t xml:space="preserve"> </w:t>
      </w:r>
    </w:p>
    <w:p w14:paraId="535CB0FB" w14:textId="77777777" w:rsidR="004C7518" w:rsidRPr="00704427" w:rsidRDefault="00000000">
      <w:pPr>
        <w:ind w:firstLineChars="200" w:firstLine="640"/>
        <w:rPr>
          <w:rFonts w:ascii="仿宋" w:eastAsia="仿宋" w:hAnsi="仿宋" w:cs="仿宋" w:hint="eastAsia"/>
          <w:sz w:val="32"/>
          <w:szCs w:val="32"/>
        </w:rPr>
      </w:pPr>
      <w:r w:rsidRPr="00704427">
        <w:rPr>
          <w:rFonts w:ascii="仿宋" w:eastAsia="仿宋" w:hAnsi="仿宋" w:cs="仿宋" w:hint="eastAsia"/>
          <w:sz w:val="32"/>
          <w:szCs w:val="32"/>
        </w:rPr>
        <w:t xml:space="preserve"> </w:t>
      </w:r>
    </w:p>
    <w:p w14:paraId="25FE7CD4" w14:textId="355E628A" w:rsidR="004C7518" w:rsidRPr="00704427" w:rsidRDefault="00000000">
      <w:pPr>
        <w:rPr>
          <w:rFonts w:ascii="仿宋" w:eastAsia="仿宋" w:hAnsi="仿宋" w:cs="仿宋" w:hint="eastAsia"/>
          <w:b/>
          <w:bCs/>
          <w:sz w:val="32"/>
          <w:szCs w:val="32"/>
        </w:rPr>
      </w:pPr>
      <w:r w:rsidRPr="00704427">
        <w:rPr>
          <w:rFonts w:ascii="仿宋" w:eastAsia="仿宋" w:hAnsi="仿宋" w:cs="仿宋" w:hint="eastAsia"/>
          <w:sz w:val="32"/>
          <w:szCs w:val="32"/>
        </w:rPr>
        <w:t xml:space="preserve"> </w:t>
      </w:r>
      <w:r w:rsidRPr="00704427">
        <w:rPr>
          <w:rFonts w:ascii="仿宋" w:eastAsia="仿宋" w:hAnsi="仿宋" w:cs="仿宋" w:hint="eastAsia"/>
          <w:b/>
          <w:bCs/>
          <w:sz w:val="32"/>
          <w:szCs w:val="32"/>
        </w:rPr>
        <w:t xml:space="preserve"> 发包人：</w:t>
      </w:r>
      <w:r w:rsidR="003E6D3C" w:rsidRPr="00704427">
        <w:rPr>
          <w:rFonts w:ascii="仿宋" w:eastAsia="仿宋" w:hAnsi="仿宋" w:cs="仿宋" w:hint="eastAsia"/>
          <w:b/>
          <w:bCs/>
          <w:sz w:val="32"/>
          <w:szCs w:val="32"/>
        </w:rPr>
        <w:t>北京市通州区通运街道办事处</w:t>
      </w:r>
      <w:r w:rsidRPr="00704427">
        <w:rPr>
          <w:rFonts w:ascii="仿宋" w:eastAsia="仿宋" w:hAnsi="仿宋" w:cs="仿宋" w:hint="eastAsia"/>
          <w:b/>
          <w:bCs/>
          <w:sz w:val="32"/>
          <w:szCs w:val="32"/>
        </w:rPr>
        <w:t xml:space="preserve">             </w:t>
      </w:r>
    </w:p>
    <w:p w14:paraId="2F079D38" w14:textId="77777777" w:rsidR="004C7518" w:rsidRPr="00704427" w:rsidRDefault="004C7518">
      <w:pPr>
        <w:ind w:firstLineChars="200" w:firstLine="643"/>
        <w:rPr>
          <w:rFonts w:ascii="仿宋" w:eastAsia="仿宋" w:hAnsi="仿宋" w:cs="仿宋" w:hint="eastAsia"/>
          <w:b/>
          <w:bCs/>
          <w:sz w:val="32"/>
          <w:szCs w:val="32"/>
        </w:rPr>
      </w:pPr>
    </w:p>
    <w:p w14:paraId="52273CC4" w14:textId="77777777" w:rsidR="004C7518" w:rsidRPr="00704427" w:rsidRDefault="00000000">
      <w:pPr>
        <w:ind w:firstLineChars="100" w:firstLine="321"/>
        <w:rPr>
          <w:rFonts w:ascii="仿宋" w:eastAsia="仿宋" w:hAnsi="仿宋" w:cs="仿宋" w:hint="eastAsia"/>
          <w:b/>
          <w:bCs/>
          <w:sz w:val="32"/>
          <w:szCs w:val="32"/>
        </w:rPr>
      </w:pPr>
      <w:r w:rsidRPr="00704427">
        <w:rPr>
          <w:rFonts w:ascii="仿宋" w:eastAsia="仿宋" w:hAnsi="仿宋" w:cs="仿宋" w:hint="eastAsia"/>
          <w:b/>
          <w:bCs/>
          <w:sz w:val="32"/>
          <w:szCs w:val="32"/>
        </w:rPr>
        <w:t xml:space="preserve">承包人：         </w:t>
      </w:r>
    </w:p>
    <w:p w14:paraId="465319B9" w14:textId="77777777" w:rsidR="004C7518" w:rsidRPr="00704427" w:rsidRDefault="00000000">
      <w:pPr>
        <w:ind w:firstLineChars="200" w:firstLine="640"/>
        <w:rPr>
          <w:rFonts w:ascii="仿宋" w:eastAsia="仿宋" w:hAnsi="仿宋" w:cs="仿宋" w:hint="eastAsia"/>
          <w:sz w:val="32"/>
          <w:szCs w:val="32"/>
        </w:rPr>
      </w:pPr>
      <w:r w:rsidRPr="00704427">
        <w:rPr>
          <w:rFonts w:ascii="仿宋" w:eastAsia="仿宋" w:hAnsi="仿宋" w:cs="仿宋" w:hint="eastAsia"/>
          <w:sz w:val="32"/>
          <w:szCs w:val="32"/>
        </w:rPr>
        <w:t xml:space="preserve"> </w:t>
      </w:r>
    </w:p>
    <w:p w14:paraId="7D0EA4F8" w14:textId="77777777" w:rsidR="004C7518" w:rsidRPr="00704427" w:rsidRDefault="00000000">
      <w:pPr>
        <w:ind w:firstLineChars="200" w:firstLine="640"/>
        <w:rPr>
          <w:rFonts w:ascii="仿宋" w:eastAsia="仿宋" w:hAnsi="仿宋" w:cs="仿宋" w:hint="eastAsia"/>
          <w:sz w:val="32"/>
          <w:szCs w:val="32"/>
        </w:rPr>
      </w:pPr>
      <w:r w:rsidRPr="00704427">
        <w:rPr>
          <w:rFonts w:ascii="仿宋" w:eastAsia="仿宋" w:hAnsi="仿宋" w:cs="仿宋" w:hint="eastAsia"/>
          <w:sz w:val="32"/>
          <w:szCs w:val="32"/>
        </w:rPr>
        <w:t xml:space="preserve"> </w:t>
      </w:r>
    </w:p>
    <w:p w14:paraId="35DBCB56" w14:textId="77777777" w:rsidR="004C7518" w:rsidRPr="00704427" w:rsidRDefault="00000000">
      <w:pPr>
        <w:keepNext/>
        <w:keepLines/>
        <w:autoSpaceDE w:val="0"/>
        <w:autoSpaceDN w:val="0"/>
        <w:adjustRightInd w:val="0"/>
        <w:spacing w:before="360" w:after="120"/>
        <w:jc w:val="center"/>
        <w:outlineLvl w:val="2"/>
        <w:rPr>
          <w:rFonts w:ascii="仿宋" w:eastAsia="仿宋" w:hAnsi="仿宋" w:cs="仿宋" w:hint="eastAsia"/>
          <w:b/>
          <w:kern w:val="0"/>
          <w:sz w:val="24"/>
        </w:rPr>
      </w:pPr>
      <w:bookmarkStart w:id="798" w:name="_Toc30327"/>
      <w:bookmarkStart w:id="799" w:name="_Toc32594"/>
      <w:r w:rsidRPr="00704427">
        <w:rPr>
          <w:rFonts w:ascii="仿宋" w:eastAsia="仿宋" w:hAnsi="仿宋" w:cs="仿宋" w:hint="eastAsia"/>
          <w:b/>
          <w:kern w:val="0"/>
          <w:sz w:val="24"/>
        </w:rPr>
        <w:lastRenderedPageBreak/>
        <w:t>专用合同条款</w:t>
      </w:r>
      <w:bookmarkEnd w:id="798"/>
      <w:bookmarkEnd w:id="799"/>
    </w:p>
    <w:p w14:paraId="4C1464DA"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800" w:name="_Toc520886033"/>
      <w:r w:rsidRPr="00704427">
        <w:rPr>
          <w:rFonts w:ascii="仿宋" w:eastAsia="仿宋" w:hAnsi="仿宋" w:cs="仿宋" w:hint="eastAsia"/>
          <w:color w:val="000000"/>
          <w:kern w:val="0"/>
          <w:sz w:val="24"/>
        </w:rPr>
        <w:t>1</w:t>
      </w:r>
      <w:bookmarkStart w:id="801" w:name="_Toc296944495"/>
      <w:bookmarkStart w:id="802" w:name="_Toc296347155"/>
      <w:bookmarkStart w:id="803" w:name="_Toc292559361"/>
      <w:bookmarkStart w:id="804" w:name="_Toc296891196"/>
      <w:bookmarkStart w:id="805" w:name="_Toc292559866"/>
      <w:bookmarkStart w:id="806" w:name="_Toc296346657"/>
      <w:bookmarkStart w:id="807" w:name="_Toc296890984"/>
      <w:bookmarkStart w:id="808" w:name="_Toc296503156"/>
      <w:bookmarkStart w:id="809" w:name="_Toc297120456"/>
      <w:bookmarkStart w:id="810" w:name="_Toc297048342"/>
      <w:r w:rsidRPr="00704427">
        <w:rPr>
          <w:rFonts w:ascii="仿宋" w:eastAsia="仿宋" w:hAnsi="仿宋" w:cs="仿宋" w:hint="eastAsia"/>
          <w:color w:val="000000"/>
          <w:kern w:val="0"/>
          <w:sz w:val="24"/>
        </w:rPr>
        <w:t>. 一般约定</w:t>
      </w:r>
      <w:bookmarkEnd w:id="800"/>
    </w:p>
    <w:p w14:paraId="456DEB64" w14:textId="77777777" w:rsidR="004C7518" w:rsidRPr="00704427" w:rsidRDefault="00000000">
      <w:pPr>
        <w:spacing w:after="120" w:line="360" w:lineRule="auto"/>
        <w:ind w:firstLineChars="200" w:firstLine="480"/>
        <w:outlineLvl w:val="0"/>
        <w:rPr>
          <w:rFonts w:ascii="仿宋" w:eastAsia="仿宋" w:hAnsi="仿宋" w:cs="仿宋" w:hint="eastAsia"/>
          <w:color w:val="000000"/>
          <w:sz w:val="24"/>
        </w:rPr>
      </w:pPr>
      <w:bookmarkStart w:id="811" w:name="_Toc520886034"/>
      <w:bookmarkStart w:id="812" w:name="_Toc1256"/>
      <w:bookmarkStart w:id="813" w:name="_Toc10787"/>
      <w:bookmarkEnd w:id="801"/>
      <w:bookmarkEnd w:id="802"/>
      <w:bookmarkEnd w:id="803"/>
      <w:bookmarkEnd w:id="804"/>
      <w:bookmarkEnd w:id="805"/>
      <w:bookmarkEnd w:id="806"/>
      <w:bookmarkEnd w:id="807"/>
      <w:bookmarkEnd w:id="808"/>
      <w:bookmarkEnd w:id="809"/>
      <w:bookmarkEnd w:id="810"/>
      <w:r w:rsidRPr="00704427">
        <w:rPr>
          <w:rFonts w:ascii="仿宋" w:eastAsia="仿宋" w:hAnsi="仿宋" w:cs="仿宋" w:hint="eastAsia"/>
          <w:color w:val="000000"/>
          <w:sz w:val="24"/>
        </w:rPr>
        <w:t>1.1 词语定义</w:t>
      </w:r>
      <w:bookmarkEnd w:id="811"/>
      <w:bookmarkEnd w:id="812"/>
      <w:bookmarkEnd w:id="813"/>
    </w:p>
    <w:p w14:paraId="24EC404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1.1.1合同</w:t>
      </w:r>
    </w:p>
    <w:p w14:paraId="1669F128" w14:textId="77777777" w:rsidR="004C7518" w:rsidRPr="00704427" w:rsidRDefault="00000000">
      <w:pPr>
        <w:spacing w:line="360" w:lineRule="auto"/>
        <w:ind w:firstLineChars="200" w:firstLine="480"/>
        <w:rPr>
          <w:rFonts w:ascii="仿宋" w:eastAsia="仿宋" w:hAnsi="仿宋" w:cs="仿宋" w:hint="eastAsia"/>
          <w:color w:val="000000"/>
          <w:sz w:val="24"/>
          <w:u w:val="single"/>
        </w:rPr>
      </w:pPr>
      <w:r w:rsidRPr="00704427">
        <w:rPr>
          <w:rFonts w:ascii="仿宋" w:eastAsia="仿宋" w:hAnsi="仿宋" w:cs="仿宋" w:hint="eastAsia"/>
          <w:color w:val="000000"/>
          <w:sz w:val="24"/>
        </w:rPr>
        <w:t>1.1.1其他合同文件包括：</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7955427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1.1.2 合同当事人及其他相关方</w:t>
      </w:r>
    </w:p>
    <w:p w14:paraId="56E33B73" w14:textId="77777777" w:rsidR="004C7518" w:rsidRPr="00704427" w:rsidRDefault="00000000">
      <w:pPr>
        <w:spacing w:after="120"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 xml:space="preserve">1.2法律 </w:t>
      </w:r>
    </w:p>
    <w:p w14:paraId="666C866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适用于合同的其他规范性文件：</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6C6D6FF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1.3 标准和规范</w:t>
      </w:r>
    </w:p>
    <w:p w14:paraId="3D6D404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1.3.1适用于工程的标准规范包括：</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2348C7A1" w14:textId="7E446A61"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1.3.2发包人对工程的技术标准和功能要求的特殊要求：</w:t>
      </w:r>
      <w:r w:rsidR="00635A5D" w:rsidRPr="00704427">
        <w:rPr>
          <w:rFonts w:ascii="仿宋" w:eastAsia="仿宋" w:hAnsi="仿宋" w:cs="仿宋" w:hint="eastAsia"/>
          <w:color w:val="000000"/>
          <w:sz w:val="24"/>
          <w:u w:val="single"/>
        </w:rPr>
        <w:t xml:space="preserve">    /     </w:t>
      </w:r>
      <w:r w:rsidR="00635A5D" w:rsidRPr="00704427">
        <w:rPr>
          <w:rFonts w:ascii="仿宋" w:eastAsia="仿宋" w:hAnsi="仿宋" w:cs="仿宋" w:hint="eastAsia"/>
          <w:color w:val="000000"/>
          <w:sz w:val="24"/>
        </w:rPr>
        <w:t xml:space="preserve"> </w:t>
      </w:r>
      <w:r w:rsidRPr="00704427">
        <w:rPr>
          <w:rFonts w:ascii="仿宋" w:eastAsia="仿宋" w:hAnsi="仿宋" w:cs="仿宋" w:hint="eastAsia"/>
          <w:color w:val="000000"/>
          <w:sz w:val="24"/>
        </w:rPr>
        <w:t>。</w:t>
      </w:r>
    </w:p>
    <w:p w14:paraId="3A1F366B" w14:textId="77777777" w:rsidR="004C7518" w:rsidRPr="00704427" w:rsidRDefault="00000000">
      <w:pPr>
        <w:spacing w:after="120" w:line="360" w:lineRule="auto"/>
        <w:ind w:firstLineChars="200" w:firstLine="480"/>
        <w:outlineLvl w:val="0"/>
        <w:rPr>
          <w:rFonts w:ascii="仿宋" w:eastAsia="仿宋" w:hAnsi="仿宋" w:cs="仿宋" w:hint="eastAsia"/>
          <w:color w:val="000000"/>
          <w:sz w:val="24"/>
        </w:rPr>
      </w:pPr>
      <w:bookmarkStart w:id="814" w:name="_Toc17442"/>
      <w:bookmarkStart w:id="815" w:name="_Toc520886036"/>
      <w:bookmarkStart w:id="816" w:name="_Toc27937"/>
      <w:r w:rsidRPr="00704427">
        <w:rPr>
          <w:rFonts w:ascii="仿宋" w:eastAsia="仿宋" w:hAnsi="仿宋" w:cs="仿宋" w:hint="eastAsia"/>
          <w:color w:val="000000"/>
          <w:sz w:val="24"/>
        </w:rPr>
        <w:t>1.4 合同文件的优先顺序</w:t>
      </w:r>
      <w:bookmarkEnd w:id="814"/>
      <w:bookmarkEnd w:id="815"/>
      <w:bookmarkEnd w:id="816"/>
    </w:p>
    <w:p w14:paraId="5A7772E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合同文件组成及优先顺序为：</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3380AF96" w14:textId="77777777" w:rsidR="004C7518" w:rsidRPr="00704427" w:rsidRDefault="00000000">
      <w:pPr>
        <w:spacing w:after="120" w:line="360" w:lineRule="auto"/>
        <w:ind w:firstLineChars="200" w:firstLine="480"/>
        <w:outlineLvl w:val="0"/>
        <w:rPr>
          <w:rFonts w:ascii="仿宋" w:eastAsia="仿宋" w:hAnsi="仿宋" w:cs="仿宋" w:hint="eastAsia"/>
          <w:color w:val="000000"/>
          <w:sz w:val="24"/>
        </w:rPr>
      </w:pPr>
      <w:bookmarkStart w:id="817" w:name="_Toc24056"/>
      <w:bookmarkStart w:id="818" w:name="_Toc520886037"/>
      <w:bookmarkStart w:id="819" w:name="_Toc4303"/>
      <w:r w:rsidRPr="00704427">
        <w:rPr>
          <w:rFonts w:ascii="仿宋" w:eastAsia="仿宋" w:hAnsi="仿宋" w:cs="仿宋" w:hint="eastAsia"/>
          <w:color w:val="000000"/>
          <w:sz w:val="24"/>
        </w:rPr>
        <w:t>1.5 图纸和承包人文件</w:t>
      </w:r>
      <w:bookmarkEnd w:id="817"/>
      <w:bookmarkEnd w:id="818"/>
      <w:bookmarkEnd w:id="819"/>
      <w:r w:rsidRPr="00704427">
        <w:rPr>
          <w:rFonts w:ascii="仿宋" w:eastAsia="仿宋" w:hAnsi="仿宋" w:cs="仿宋" w:hint="eastAsia"/>
          <w:color w:val="000000"/>
          <w:sz w:val="24"/>
        </w:rPr>
        <w:tab/>
      </w:r>
    </w:p>
    <w:p w14:paraId="6ADCDDE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1.5.1 图纸的提供</w:t>
      </w:r>
    </w:p>
    <w:p w14:paraId="363949D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发包人向承包人提供图纸的期限：</w:t>
      </w:r>
      <w:r w:rsidRPr="00704427">
        <w:rPr>
          <w:rFonts w:ascii="仿宋" w:eastAsia="仿宋" w:hAnsi="仿宋" w:cs="仿宋" w:hint="eastAsia"/>
          <w:color w:val="000000"/>
          <w:sz w:val="24"/>
          <w:u w:val="single"/>
        </w:rPr>
        <w:t>根据承包人需要3天内查阅</w:t>
      </w:r>
      <w:r w:rsidRPr="00704427">
        <w:rPr>
          <w:rFonts w:ascii="仿宋" w:eastAsia="仿宋" w:hAnsi="仿宋" w:cs="仿宋" w:hint="eastAsia"/>
          <w:color w:val="000000"/>
          <w:sz w:val="24"/>
        </w:rPr>
        <w:t>；</w:t>
      </w:r>
    </w:p>
    <w:p w14:paraId="4ED2D16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发包人向承包人提供图纸的数量：</w:t>
      </w:r>
      <w:r w:rsidRPr="00704427">
        <w:rPr>
          <w:rFonts w:ascii="仿宋" w:eastAsia="仿宋" w:hAnsi="仿宋" w:cs="仿宋" w:hint="eastAsia"/>
          <w:color w:val="000000"/>
          <w:sz w:val="24"/>
          <w:u w:val="single"/>
        </w:rPr>
        <w:t>根据工程属性权限确定</w:t>
      </w:r>
      <w:r w:rsidRPr="00704427">
        <w:rPr>
          <w:rFonts w:ascii="仿宋" w:eastAsia="仿宋" w:hAnsi="仿宋" w:cs="仿宋" w:hint="eastAsia"/>
          <w:color w:val="000000"/>
          <w:sz w:val="24"/>
        </w:rPr>
        <w:t>；</w:t>
      </w:r>
    </w:p>
    <w:p w14:paraId="08B7AEB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发包人向承包人提供图纸的内容：</w:t>
      </w:r>
      <w:r w:rsidRPr="00704427">
        <w:rPr>
          <w:rFonts w:ascii="仿宋" w:eastAsia="仿宋" w:hAnsi="仿宋" w:cs="仿宋" w:hint="eastAsia"/>
          <w:color w:val="000000"/>
          <w:sz w:val="24"/>
          <w:u w:val="single"/>
        </w:rPr>
        <w:t>根据工程属性权限确定</w:t>
      </w:r>
      <w:r w:rsidRPr="00704427">
        <w:rPr>
          <w:rFonts w:ascii="仿宋" w:eastAsia="仿宋" w:hAnsi="仿宋" w:cs="仿宋" w:hint="eastAsia"/>
          <w:color w:val="000000"/>
          <w:sz w:val="24"/>
        </w:rPr>
        <w:t xml:space="preserve"> 。</w:t>
      </w:r>
    </w:p>
    <w:p w14:paraId="09B65D9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1.5.2 承包人文件</w:t>
      </w:r>
    </w:p>
    <w:p w14:paraId="34319C7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需要由承包人提供的文件，包括：</w:t>
      </w:r>
      <w:r w:rsidRPr="00704427">
        <w:rPr>
          <w:rFonts w:ascii="仿宋" w:eastAsia="仿宋" w:hAnsi="仿宋" w:cs="仿宋" w:hint="eastAsia"/>
          <w:color w:val="000000"/>
          <w:sz w:val="24"/>
          <w:u w:val="single"/>
        </w:rPr>
        <w:t xml:space="preserve">执行通用条款     </w:t>
      </w:r>
      <w:r w:rsidRPr="00704427">
        <w:rPr>
          <w:rFonts w:ascii="仿宋" w:eastAsia="仿宋" w:hAnsi="仿宋" w:cs="仿宋" w:hint="eastAsia"/>
          <w:color w:val="000000"/>
          <w:sz w:val="24"/>
        </w:rPr>
        <w:t>；</w:t>
      </w:r>
    </w:p>
    <w:p w14:paraId="6E4D1C15"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承包人提供的文件的期限为：</w:t>
      </w:r>
      <w:r w:rsidRPr="00704427">
        <w:rPr>
          <w:rFonts w:ascii="仿宋" w:eastAsia="仿宋" w:hAnsi="仿宋" w:cs="仿宋" w:hint="eastAsia"/>
          <w:color w:val="000000"/>
          <w:sz w:val="24"/>
          <w:u w:val="single"/>
        </w:rPr>
        <w:t>3天内 </w:t>
      </w:r>
      <w:r w:rsidRPr="00704427">
        <w:rPr>
          <w:rFonts w:ascii="仿宋" w:eastAsia="仿宋" w:hAnsi="仿宋" w:cs="仿宋" w:hint="eastAsia"/>
          <w:color w:val="000000"/>
          <w:sz w:val="24"/>
        </w:rPr>
        <w:t>；</w:t>
      </w:r>
    </w:p>
    <w:p w14:paraId="1F3B461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承包人提供的文件的数量为：</w:t>
      </w:r>
      <w:r w:rsidRPr="00704427">
        <w:rPr>
          <w:rFonts w:ascii="仿宋" w:eastAsia="仿宋" w:hAnsi="仿宋" w:cs="仿宋" w:hint="eastAsia"/>
          <w:color w:val="000000"/>
          <w:sz w:val="24"/>
          <w:u w:val="single"/>
        </w:rPr>
        <w:t>一式4份</w:t>
      </w:r>
      <w:r w:rsidRPr="00704427">
        <w:rPr>
          <w:rFonts w:ascii="仿宋" w:eastAsia="仿宋" w:hAnsi="仿宋" w:cs="仿宋" w:hint="eastAsia"/>
          <w:color w:val="000000"/>
          <w:sz w:val="24"/>
        </w:rPr>
        <w:t>；</w:t>
      </w:r>
    </w:p>
    <w:p w14:paraId="3FFBDE8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承包人提供的文件的形式为：</w:t>
      </w:r>
      <w:r w:rsidRPr="00704427">
        <w:rPr>
          <w:rFonts w:ascii="仿宋" w:eastAsia="仿宋" w:hAnsi="仿宋" w:cs="仿宋" w:hint="eastAsia"/>
          <w:color w:val="000000"/>
          <w:sz w:val="24"/>
          <w:u w:val="single"/>
        </w:rPr>
        <w:t xml:space="preserve"> 纸质版和电子版   </w:t>
      </w:r>
      <w:r w:rsidRPr="00704427">
        <w:rPr>
          <w:rFonts w:ascii="仿宋" w:eastAsia="仿宋" w:hAnsi="仿宋" w:cs="仿宋" w:hint="eastAsia"/>
          <w:color w:val="000000"/>
          <w:sz w:val="24"/>
        </w:rPr>
        <w:t>；</w:t>
      </w:r>
    </w:p>
    <w:p w14:paraId="3C93DD05"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发包人审批承包人文件的期限：</w:t>
      </w:r>
      <w:r w:rsidRPr="00704427">
        <w:rPr>
          <w:rFonts w:ascii="仿宋" w:eastAsia="仿宋" w:hAnsi="仿宋" w:cs="仿宋" w:hint="eastAsia"/>
          <w:color w:val="000000"/>
          <w:sz w:val="24"/>
          <w:u w:val="single"/>
        </w:rPr>
        <w:t>3天内 </w:t>
      </w:r>
      <w:r w:rsidRPr="00704427">
        <w:rPr>
          <w:rFonts w:ascii="仿宋" w:eastAsia="仿宋" w:hAnsi="仿宋" w:cs="仿宋" w:hint="eastAsia"/>
          <w:color w:val="000000"/>
          <w:sz w:val="24"/>
        </w:rPr>
        <w:t>。</w:t>
      </w:r>
    </w:p>
    <w:p w14:paraId="0F92E0B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1.5.3 现场图纸准备</w:t>
      </w:r>
    </w:p>
    <w:p w14:paraId="10C35C1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关于现场图纸准备的约定：</w:t>
      </w:r>
      <w:r w:rsidRPr="00704427">
        <w:rPr>
          <w:rFonts w:ascii="仿宋" w:eastAsia="仿宋" w:hAnsi="仿宋" w:cs="仿宋" w:hint="eastAsia"/>
          <w:color w:val="000000"/>
          <w:sz w:val="24"/>
          <w:u w:val="single"/>
        </w:rPr>
        <w:t>/</w:t>
      </w:r>
      <w:r w:rsidRPr="00704427">
        <w:rPr>
          <w:rFonts w:ascii="仿宋" w:eastAsia="仿宋" w:hAnsi="仿宋" w:cs="仿宋" w:hint="eastAsia"/>
          <w:color w:val="000000"/>
          <w:sz w:val="24"/>
        </w:rPr>
        <w:t>。</w:t>
      </w:r>
    </w:p>
    <w:p w14:paraId="31AFC9A0" w14:textId="77777777" w:rsidR="004C7518" w:rsidRPr="00704427" w:rsidRDefault="00000000">
      <w:pPr>
        <w:spacing w:after="120" w:line="360" w:lineRule="auto"/>
        <w:ind w:firstLineChars="200" w:firstLine="480"/>
        <w:outlineLvl w:val="0"/>
        <w:rPr>
          <w:rFonts w:ascii="仿宋" w:eastAsia="仿宋" w:hAnsi="仿宋" w:cs="仿宋" w:hint="eastAsia"/>
          <w:color w:val="000000"/>
          <w:sz w:val="24"/>
        </w:rPr>
      </w:pPr>
      <w:bookmarkStart w:id="820" w:name="_Toc520886038"/>
      <w:bookmarkStart w:id="821" w:name="_Toc28095"/>
      <w:bookmarkStart w:id="822" w:name="_Toc4513"/>
      <w:r w:rsidRPr="00704427">
        <w:rPr>
          <w:rFonts w:ascii="仿宋" w:eastAsia="仿宋" w:hAnsi="仿宋" w:cs="仿宋" w:hint="eastAsia"/>
          <w:color w:val="000000"/>
          <w:sz w:val="24"/>
        </w:rPr>
        <w:t>1.6 联络</w:t>
      </w:r>
      <w:bookmarkEnd w:id="820"/>
      <w:bookmarkEnd w:id="821"/>
      <w:bookmarkEnd w:id="822"/>
    </w:p>
    <w:p w14:paraId="3FD6C39C" w14:textId="4836CB4F"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1.6.1 发包人接收文件的地点：</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w:t>
      </w:r>
    </w:p>
    <w:p w14:paraId="2D1B124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发包人指定的接收人为：</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w:t>
      </w:r>
    </w:p>
    <w:p w14:paraId="02985EF9" w14:textId="34BC7EB8"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承包人接收文件的地点：</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w:t>
      </w:r>
    </w:p>
    <w:p w14:paraId="2A8026A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承包人指定的接收人为：</w:t>
      </w:r>
      <w:r w:rsidRPr="00704427">
        <w:rPr>
          <w:rFonts w:ascii="仿宋" w:eastAsia="仿宋" w:hAnsi="仿宋" w:cs="仿宋" w:hint="eastAsia"/>
          <w:color w:val="000000"/>
          <w:sz w:val="24"/>
          <w:u w:val="single"/>
        </w:rPr>
        <w:t>                     </w:t>
      </w:r>
      <w:r w:rsidRPr="00704427">
        <w:rPr>
          <w:rFonts w:ascii="仿宋" w:eastAsia="仿宋" w:hAnsi="仿宋" w:cs="仿宋" w:hint="eastAsia"/>
          <w:color w:val="000000"/>
          <w:sz w:val="24"/>
        </w:rPr>
        <w:t>。</w:t>
      </w:r>
    </w:p>
    <w:p w14:paraId="11570D31" w14:textId="77777777" w:rsidR="004C7518" w:rsidRPr="00704427" w:rsidRDefault="00000000">
      <w:pPr>
        <w:spacing w:after="120"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1.7工程量清单错误的修正</w:t>
      </w:r>
    </w:p>
    <w:p w14:paraId="53A1D05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出现工程量清单错误时，是否调整合同价格：</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01C274A6" w14:textId="77777777" w:rsidR="004C7518" w:rsidRPr="00704427" w:rsidRDefault="00000000">
      <w:pPr>
        <w:spacing w:line="360" w:lineRule="auto"/>
        <w:ind w:firstLineChars="200" w:firstLine="480"/>
        <w:rPr>
          <w:rFonts w:ascii="仿宋" w:eastAsia="仿宋" w:hAnsi="仿宋" w:cs="仿宋" w:hint="eastAsia"/>
          <w:color w:val="000000"/>
          <w:sz w:val="24"/>
          <w:u w:val="single"/>
        </w:rPr>
      </w:pPr>
      <w:r w:rsidRPr="00704427">
        <w:rPr>
          <w:rFonts w:ascii="仿宋" w:eastAsia="仿宋" w:hAnsi="仿宋" w:cs="仿宋" w:hint="eastAsia"/>
          <w:color w:val="000000"/>
          <w:sz w:val="24"/>
        </w:rPr>
        <w:t>允许调整合同价格的工程量偏差范围：</w:t>
      </w:r>
      <w:r w:rsidRPr="00704427">
        <w:rPr>
          <w:rFonts w:ascii="仿宋" w:eastAsia="仿宋" w:hAnsi="仿宋" w:cs="仿宋" w:hint="eastAsia"/>
          <w:color w:val="000000"/>
          <w:sz w:val="24"/>
          <w:u w:val="single"/>
        </w:rPr>
        <w:t xml:space="preserve">  /         </w:t>
      </w:r>
      <w:r w:rsidRPr="00704427">
        <w:rPr>
          <w:rFonts w:ascii="仿宋" w:eastAsia="仿宋" w:hAnsi="仿宋" w:cs="仿宋" w:hint="eastAsia"/>
          <w:color w:val="000000"/>
          <w:sz w:val="24"/>
        </w:rPr>
        <w:t>。</w:t>
      </w:r>
    </w:p>
    <w:p w14:paraId="1C01AC05"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823" w:name="_Toc520886045"/>
      <w:r w:rsidRPr="00704427">
        <w:rPr>
          <w:rFonts w:ascii="仿宋" w:eastAsia="仿宋" w:hAnsi="仿宋" w:cs="仿宋" w:hint="eastAsia"/>
          <w:color w:val="000000"/>
          <w:kern w:val="0"/>
          <w:sz w:val="24"/>
        </w:rPr>
        <w:t>2</w:t>
      </w:r>
      <w:bookmarkStart w:id="824" w:name="_Toc292559867"/>
      <w:bookmarkStart w:id="825" w:name="_Toc296891197"/>
      <w:bookmarkStart w:id="826" w:name="_Toc296944496"/>
      <w:bookmarkStart w:id="827" w:name="_Toc296503157"/>
      <w:bookmarkStart w:id="828" w:name="_Toc296890985"/>
      <w:bookmarkStart w:id="829" w:name="_Toc297120457"/>
      <w:bookmarkStart w:id="830" w:name="_Toc297048343"/>
      <w:bookmarkStart w:id="831" w:name="_Toc292559362"/>
      <w:bookmarkStart w:id="832" w:name="_Toc296346658"/>
      <w:bookmarkStart w:id="833" w:name="_Toc296347156"/>
      <w:r w:rsidRPr="00704427">
        <w:rPr>
          <w:rFonts w:ascii="仿宋" w:eastAsia="仿宋" w:hAnsi="仿宋" w:cs="仿宋" w:hint="eastAsia"/>
          <w:color w:val="000000"/>
          <w:kern w:val="0"/>
          <w:sz w:val="24"/>
        </w:rPr>
        <w:t>. 发包人</w:t>
      </w:r>
      <w:bookmarkEnd w:id="823"/>
    </w:p>
    <w:p w14:paraId="0730F9A3" w14:textId="77777777" w:rsidR="004C7518" w:rsidRPr="00704427" w:rsidRDefault="00000000">
      <w:pPr>
        <w:spacing w:after="120" w:line="360" w:lineRule="auto"/>
        <w:ind w:firstLineChars="200" w:firstLine="480"/>
        <w:outlineLvl w:val="0"/>
        <w:rPr>
          <w:rFonts w:ascii="仿宋" w:eastAsia="仿宋" w:hAnsi="仿宋" w:cs="仿宋" w:hint="eastAsia"/>
          <w:color w:val="000000"/>
          <w:sz w:val="24"/>
        </w:rPr>
      </w:pPr>
      <w:bookmarkStart w:id="834" w:name="_Toc5431"/>
      <w:bookmarkStart w:id="835" w:name="_Toc7182"/>
      <w:bookmarkStart w:id="836" w:name="_Toc520886046"/>
      <w:bookmarkEnd w:id="824"/>
      <w:bookmarkEnd w:id="825"/>
      <w:bookmarkEnd w:id="826"/>
      <w:bookmarkEnd w:id="827"/>
      <w:bookmarkEnd w:id="828"/>
      <w:bookmarkEnd w:id="829"/>
      <w:bookmarkEnd w:id="830"/>
      <w:bookmarkEnd w:id="831"/>
      <w:bookmarkEnd w:id="832"/>
      <w:bookmarkEnd w:id="833"/>
      <w:r w:rsidRPr="00704427">
        <w:rPr>
          <w:rFonts w:ascii="仿宋" w:eastAsia="仿宋" w:hAnsi="仿宋" w:cs="仿宋" w:hint="eastAsia"/>
          <w:color w:val="000000"/>
          <w:sz w:val="24"/>
        </w:rPr>
        <w:t>2.1 发包人代表</w:t>
      </w:r>
      <w:bookmarkEnd w:id="834"/>
      <w:bookmarkEnd w:id="835"/>
      <w:bookmarkEnd w:id="836"/>
    </w:p>
    <w:p w14:paraId="7CE5A71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发包人代表：</w:t>
      </w:r>
    </w:p>
    <w:p w14:paraId="11475AF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姓    名：</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7979B8A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身份证号：</w:t>
      </w:r>
      <w:r w:rsidRPr="00704427">
        <w:rPr>
          <w:rFonts w:ascii="仿宋" w:eastAsia="仿宋" w:hAnsi="仿宋" w:cs="仿宋" w:hint="eastAsia"/>
          <w:color w:val="000000"/>
          <w:sz w:val="24"/>
          <w:u w:val="single"/>
        </w:rPr>
        <w:t xml:space="preserve">     </w:t>
      </w:r>
      <w:r w:rsidRPr="00704427">
        <w:rPr>
          <w:rFonts w:ascii="仿宋" w:eastAsia="仿宋" w:hAnsi="仿宋" w:cs="仿宋" w:hint="eastAsia"/>
          <w:color w:val="000000"/>
          <w:sz w:val="24"/>
        </w:rPr>
        <w:t>；</w:t>
      </w:r>
    </w:p>
    <w:p w14:paraId="4DACDED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职    务：</w:t>
      </w:r>
      <w:r w:rsidRPr="00704427">
        <w:rPr>
          <w:rFonts w:ascii="仿宋" w:eastAsia="仿宋" w:hAnsi="仿宋" w:cs="仿宋" w:hint="eastAsia"/>
          <w:color w:val="000000"/>
          <w:sz w:val="24"/>
          <w:u w:val="single"/>
        </w:rPr>
        <w:t>   </w:t>
      </w:r>
      <w:r w:rsidRPr="00704427">
        <w:rPr>
          <w:rFonts w:ascii="仿宋" w:eastAsia="仿宋" w:hAnsi="仿宋" w:cs="仿宋" w:hint="eastAsia"/>
          <w:color w:val="000000"/>
          <w:sz w:val="24"/>
        </w:rPr>
        <w:t>；</w:t>
      </w:r>
    </w:p>
    <w:p w14:paraId="7BEDBCB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联系电话：</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6A6E884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电子信箱：</w:t>
      </w:r>
      <w:r w:rsidRPr="00704427">
        <w:rPr>
          <w:rFonts w:ascii="仿宋" w:eastAsia="仿宋" w:hAnsi="仿宋" w:cs="仿宋" w:hint="eastAsia"/>
          <w:color w:val="000000"/>
          <w:sz w:val="24"/>
          <w:u w:val="single"/>
        </w:rPr>
        <w:t xml:space="preserve">     </w:t>
      </w:r>
      <w:r w:rsidRPr="00704427">
        <w:rPr>
          <w:rFonts w:ascii="仿宋" w:eastAsia="仿宋" w:hAnsi="仿宋" w:cs="仿宋" w:hint="eastAsia"/>
          <w:color w:val="000000"/>
          <w:sz w:val="24"/>
        </w:rPr>
        <w:t>；</w:t>
      </w:r>
    </w:p>
    <w:p w14:paraId="2D701D0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通信地址：</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4116B00C" w14:textId="77777777" w:rsidR="004C7518" w:rsidRPr="00704427" w:rsidRDefault="00000000">
      <w:pPr>
        <w:spacing w:line="360" w:lineRule="auto"/>
        <w:ind w:firstLineChars="200" w:firstLine="480"/>
        <w:rPr>
          <w:rFonts w:ascii="仿宋" w:eastAsia="仿宋" w:hAnsi="仿宋" w:cs="仿宋" w:hint="eastAsia"/>
          <w:color w:val="000000"/>
          <w:sz w:val="24"/>
          <w:u w:val="single"/>
        </w:rPr>
      </w:pPr>
      <w:r w:rsidRPr="00704427">
        <w:rPr>
          <w:rFonts w:ascii="仿宋" w:eastAsia="仿宋" w:hAnsi="仿宋" w:cs="仿宋" w:hint="eastAsia"/>
          <w:color w:val="000000"/>
          <w:sz w:val="24"/>
        </w:rPr>
        <w:t>发包人对发包人代表的授权范围如下：</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w:t>
      </w:r>
    </w:p>
    <w:p w14:paraId="1E6C84AB"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837" w:name="_Toc520886047"/>
      <w:r w:rsidRPr="00704427">
        <w:rPr>
          <w:rFonts w:ascii="仿宋" w:eastAsia="仿宋" w:hAnsi="仿宋" w:cs="仿宋" w:hint="eastAsia"/>
          <w:color w:val="000000"/>
          <w:sz w:val="24"/>
        </w:rPr>
        <w:t>2.2 施工现场、施工条件和基础资料的提供</w:t>
      </w:r>
      <w:bookmarkEnd w:id="837"/>
    </w:p>
    <w:p w14:paraId="442A527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2.2.1 提供施工现场</w:t>
      </w:r>
    </w:p>
    <w:p w14:paraId="26AA578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关于发包人移交施工现场的期限要求：</w:t>
      </w:r>
      <w:r w:rsidRPr="00704427">
        <w:rPr>
          <w:rFonts w:ascii="仿宋" w:eastAsia="仿宋" w:hAnsi="仿宋" w:cs="仿宋" w:hint="eastAsia"/>
          <w:color w:val="000000"/>
          <w:sz w:val="24"/>
          <w:u w:val="single"/>
        </w:rPr>
        <w:t xml:space="preserve">自合同生效之日起至工程验收合格之日后10日内  </w:t>
      </w:r>
      <w:r w:rsidRPr="00704427">
        <w:rPr>
          <w:rFonts w:ascii="仿宋" w:eastAsia="仿宋" w:hAnsi="仿宋" w:cs="仿宋" w:hint="eastAsia"/>
          <w:color w:val="000000"/>
          <w:sz w:val="24"/>
        </w:rPr>
        <w:t>。</w:t>
      </w:r>
    </w:p>
    <w:p w14:paraId="6FEBB325"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2.2.2 提供施工条件</w:t>
      </w:r>
    </w:p>
    <w:p w14:paraId="404496FD" w14:textId="77777777" w:rsidR="004C7518" w:rsidRPr="00704427" w:rsidRDefault="00000000">
      <w:pPr>
        <w:spacing w:line="360" w:lineRule="auto"/>
        <w:ind w:firstLineChars="200" w:firstLine="480"/>
        <w:rPr>
          <w:rFonts w:ascii="仿宋" w:eastAsia="仿宋" w:hAnsi="仿宋" w:cs="仿宋" w:hint="eastAsia"/>
          <w:color w:val="000000"/>
          <w:sz w:val="24"/>
          <w:u w:val="single"/>
        </w:rPr>
      </w:pPr>
      <w:r w:rsidRPr="00704427">
        <w:rPr>
          <w:rFonts w:ascii="仿宋" w:eastAsia="仿宋" w:hAnsi="仿宋" w:cs="仿宋" w:hint="eastAsia"/>
          <w:color w:val="000000"/>
          <w:sz w:val="24"/>
        </w:rPr>
        <w:t>关于发包人应负责提供施工所需要的条件，包括：</w:t>
      </w:r>
      <w:r w:rsidRPr="00704427">
        <w:rPr>
          <w:rFonts w:ascii="仿宋" w:eastAsia="仿宋" w:hAnsi="仿宋" w:cs="仿宋" w:hint="eastAsia"/>
          <w:color w:val="000000"/>
          <w:sz w:val="24"/>
          <w:u w:val="single"/>
        </w:rPr>
        <w:t xml:space="preserve">   /     </w:t>
      </w:r>
      <w:r w:rsidRPr="00704427">
        <w:rPr>
          <w:rFonts w:ascii="仿宋" w:eastAsia="仿宋" w:hAnsi="仿宋" w:cs="仿宋" w:hint="eastAsia"/>
          <w:color w:val="000000"/>
          <w:sz w:val="24"/>
        </w:rPr>
        <w:t>。</w:t>
      </w:r>
    </w:p>
    <w:p w14:paraId="22614E30"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838" w:name="_Toc520886049"/>
      <w:r w:rsidRPr="00704427">
        <w:rPr>
          <w:rFonts w:ascii="仿宋" w:eastAsia="仿宋" w:hAnsi="仿宋" w:cs="仿宋" w:hint="eastAsia"/>
          <w:color w:val="000000"/>
          <w:kern w:val="0"/>
          <w:sz w:val="24"/>
        </w:rPr>
        <w:t>3</w:t>
      </w:r>
      <w:bookmarkStart w:id="839" w:name="_Toc296890986"/>
      <w:bookmarkStart w:id="840" w:name="_Toc292559363"/>
      <w:bookmarkStart w:id="841" w:name="_Toc296503158"/>
      <w:bookmarkStart w:id="842" w:name="_Toc296891198"/>
      <w:bookmarkStart w:id="843" w:name="_Toc296346659"/>
      <w:bookmarkStart w:id="844" w:name="_Toc297048344"/>
      <w:bookmarkStart w:id="845" w:name="_Toc296944497"/>
      <w:bookmarkStart w:id="846" w:name="_Toc292559868"/>
      <w:bookmarkStart w:id="847" w:name="_Toc296347157"/>
      <w:bookmarkStart w:id="848" w:name="_Toc297120458"/>
      <w:r w:rsidRPr="00704427">
        <w:rPr>
          <w:rFonts w:ascii="仿宋" w:eastAsia="仿宋" w:hAnsi="仿宋" w:cs="仿宋" w:hint="eastAsia"/>
          <w:color w:val="000000"/>
          <w:kern w:val="0"/>
          <w:sz w:val="24"/>
        </w:rPr>
        <w:t>. 承包人</w:t>
      </w:r>
      <w:bookmarkEnd w:id="838"/>
    </w:p>
    <w:bookmarkEnd w:id="839"/>
    <w:bookmarkEnd w:id="840"/>
    <w:bookmarkEnd w:id="841"/>
    <w:bookmarkEnd w:id="842"/>
    <w:bookmarkEnd w:id="843"/>
    <w:bookmarkEnd w:id="844"/>
    <w:bookmarkEnd w:id="845"/>
    <w:bookmarkEnd w:id="846"/>
    <w:bookmarkEnd w:id="847"/>
    <w:bookmarkEnd w:id="848"/>
    <w:p w14:paraId="0A015EF5"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3.1 承包人的一般义务</w:t>
      </w:r>
    </w:p>
    <w:p w14:paraId="71A4967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（1）承包人提交的竣工资料的内容：</w:t>
      </w:r>
      <w:r w:rsidRPr="00704427">
        <w:rPr>
          <w:rFonts w:ascii="仿宋" w:eastAsia="仿宋" w:hAnsi="仿宋" w:cs="仿宋" w:hint="eastAsia"/>
          <w:color w:val="000000"/>
          <w:sz w:val="24"/>
          <w:u w:val="single"/>
        </w:rPr>
        <w:t xml:space="preserve">  全套结算资料  </w:t>
      </w:r>
      <w:r w:rsidRPr="00704427">
        <w:rPr>
          <w:rFonts w:ascii="仿宋" w:eastAsia="仿宋" w:hAnsi="仿宋" w:cs="仿宋" w:hint="eastAsia"/>
          <w:color w:val="000000"/>
          <w:sz w:val="24"/>
        </w:rPr>
        <w:t>。</w:t>
      </w:r>
    </w:p>
    <w:p w14:paraId="522D860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承包人需要提交的竣工资料套数：</w:t>
      </w:r>
      <w:r w:rsidRPr="00704427">
        <w:rPr>
          <w:rFonts w:ascii="仿宋" w:eastAsia="仿宋" w:hAnsi="仿宋" w:cs="仿宋" w:hint="eastAsia"/>
          <w:color w:val="000000"/>
          <w:sz w:val="24"/>
          <w:u w:val="single"/>
        </w:rPr>
        <w:t xml:space="preserve">  4套         </w:t>
      </w:r>
      <w:r w:rsidRPr="00704427">
        <w:rPr>
          <w:rFonts w:ascii="仿宋" w:eastAsia="仿宋" w:hAnsi="仿宋" w:cs="仿宋" w:hint="eastAsia"/>
          <w:color w:val="000000"/>
          <w:sz w:val="24"/>
        </w:rPr>
        <w:t>。</w:t>
      </w:r>
    </w:p>
    <w:p w14:paraId="377AE3D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承包人提交的竣工资料的费用承担：</w:t>
      </w:r>
      <w:r w:rsidRPr="00704427">
        <w:rPr>
          <w:rFonts w:ascii="仿宋" w:eastAsia="仿宋" w:hAnsi="仿宋" w:cs="仿宋" w:hint="eastAsia"/>
          <w:color w:val="000000"/>
          <w:sz w:val="24"/>
          <w:u w:val="single"/>
        </w:rPr>
        <w:t xml:space="preserve">   承包人   </w:t>
      </w:r>
      <w:r w:rsidRPr="00704427">
        <w:rPr>
          <w:rFonts w:ascii="仿宋" w:eastAsia="仿宋" w:hAnsi="仿宋" w:cs="仿宋" w:hint="eastAsia"/>
          <w:color w:val="000000"/>
          <w:sz w:val="24"/>
        </w:rPr>
        <w:t>。</w:t>
      </w:r>
    </w:p>
    <w:p w14:paraId="0083F5F8"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承包人提交的竣工资料移交时间工程竣工之日起10日内。</w:t>
      </w:r>
    </w:p>
    <w:p w14:paraId="617FE16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（2）承包人应履行的其他义务：</w:t>
      </w:r>
      <w:r w:rsidRPr="00704427">
        <w:rPr>
          <w:rFonts w:ascii="仿宋" w:eastAsia="仿宋" w:hAnsi="仿宋" w:cs="仿宋" w:hint="eastAsia"/>
          <w:color w:val="000000"/>
          <w:sz w:val="24"/>
          <w:u w:val="single"/>
        </w:rPr>
        <w:t xml:space="preserve"> 完成发包人交待的与施工相关其他事项</w:t>
      </w:r>
      <w:r w:rsidRPr="00704427">
        <w:rPr>
          <w:rFonts w:ascii="仿宋" w:eastAsia="仿宋" w:hAnsi="仿宋" w:cs="仿宋" w:hint="eastAsia"/>
          <w:color w:val="000000"/>
          <w:sz w:val="24"/>
        </w:rPr>
        <w:t>。</w:t>
      </w:r>
    </w:p>
    <w:p w14:paraId="01F793C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3.2 项目经理</w:t>
      </w:r>
    </w:p>
    <w:p w14:paraId="11EDDAD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3.2.1 项目经理：</w:t>
      </w:r>
    </w:p>
    <w:p w14:paraId="6CF0585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姓    名：</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5B7B1A3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身份证号：</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1CA8900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建造师执业资格等级：</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09A97E2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建造师注册证书号：</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4658BD4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建造师执业印章号：</w:t>
      </w:r>
      <w:r w:rsidRPr="00704427">
        <w:rPr>
          <w:rFonts w:ascii="仿宋" w:eastAsia="仿宋" w:hAnsi="仿宋" w:cs="仿宋" w:hint="eastAsia"/>
          <w:color w:val="000000"/>
          <w:sz w:val="24"/>
          <w:u w:val="single"/>
        </w:rPr>
        <w:t xml:space="preserve">    </w:t>
      </w:r>
      <w:r w:rsidRPr="00704427">
        <w:rPr>
          <w:rFonts w:ascii="仿宋" w:eastAsia="仿宋" w:hAnsi="仿宋" w:cs="仿宋" w:hint="eastAsia"/>
          <w:color w:val="000000"/>
          <w:sz w:val="24"/>
        </w:rPr>
        <w:t>；</w:t>
      </w:r>
    </w:p>
    <w:p w14:paraId="556278A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安全生产考核合格证书号：</w:t>
      </w:r>
      <w:r w:rsidRPr="00704427">
        <w:rPr>
          <w:rFonts w:ascii="仿宋" w:eastAsia="仿宋" w:hAnsi="仿宋" w:cs="仿宋" w:hint="eastAsia"/>
          <w:color w:val="000000"/>
          <w:sz w:val="24"/>
          <w:u w:val="single"/>
        </w:rPr>
        <w:t>   </w:t>
      </w:r>
      <w:r w:rsidRPr="00704427">
        <w:rPr>
          <w:rFonts w:ascii="仿宋" w:eastAsia="仿宋" w:hAnsi="仿宋" w:cs="仿宋" w:hint="eastAsia"/>
          <w:color w:val="000000"/>
          <w:sz w:val="24"/>
        </w:rPr>
        <w:t>；</w:t>
      </w:r>
    </w:p>
    <w:p w14:paraId="3DBC78E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联系电话：</w:t>
      </w:r>
      <w:r w:rsidRPr="00704427">
        <w:rPr>
          <w:rFonts w:ascii="仿宋" w:eastAsia="仿宋" w:hAnsi="仿宋" w:cs="仿宋" w:hint="eastAsia"/>
          <w:color w:val="000000"/>
          <w:sz w:val="24"/>
          <w:u w:val="single"/>
        </w:rPr>
        <w:t xml:space="preserve">   </w:t>
      </w:r>
      <w:r w:rsidRPr="00704427">
        <w:rPr>
          <w:rFonts w:ascii="仿宋" w:eastAsia="仿宋" w:hAnsi="仿宋" w:cs="仿宋" w:hint="eastAsia"/>
          <w:color w:val="000000"/>
          <w:sz w:val="24"/>
        </w:rPr>
        <w:t>；</w:t>
      </w:r>
    </w:p>
    <w:p w14:paraId="02776A5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电子信箱：</w:t>
      </w:r>
      <w:r w:rsidRPr="00704427">
        <w:rPr>
          <w:rFonts w:ascii="仿宋" w:eastAsia="仿宋" w:hAnsi="仿宋" w:cs="仿宋" w:hint="eastAsia"/>
          <w:color w:val="000000"/>
          <w:sz w:val="24"/>
          <w:u w:val="single"/>
        </w:rPr>
        <w:t xml:space="preserve">   </w:t>
      </w:r>
      <w:r w:rsidRPr="00704427">
        <w:rPr>
          <w:rFonts w:ascii="仿宋" w:eastAsia="仿宋" w:hAnsi="仿宋" w:cs="仿宋" w:hint="eastAsia"/>
          <w:color w:val="000000"/>
          <w:sz w:val="24"/>
        </w:rPr>
        <w:t>；</w:t>
      </w:r>
    </w:p>
    <w:p w14:paraId="3A379AC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通信地址：</w:t>
      </w:r>
      <w:r w:rsidRPr="00704427">
        <w:rPr>
          <w:rFonts w:ascii="仿宋" w:eastAsia="仿宋" w:hAnsi="仿宋" w:cs="仿宋" w:hint="eastAsia"/>
          <w:sz w:val="24"/>
          <w:u w:val="single"/>
        </w:rPr>
        <w:t xml:space="preserve">            </w:t>
      </w:r>
      <w:r w:rsidRPr="00704427">
        <w:rPr>
          <w:rFonts w:ascii="仿宋" w:eastAsia="仿宋" w:hAnsi="仿宋" w:cs="仿宋" w:hint="eastAsia"/>
          <w:color w:val="000000"/>
          <w:sz w:val="24"/>
          <w:u w:val="single"/>
        </w:rPr>
        <w:t> </w:t>
      </w:r>
      <w:r w:rsidRPr="00704427">
        <w:rPr>
          <w:rFonts w:ascii="仿宋" w:eastAsia="仿宋" w:hAnsi="仿宋" w:cs="仿宋" w:hint="eastAsia"/>
          <w:color w:val="000000"/>
          <w:sz w:val="24"/>
        </w:rPr>
        <w:t>；</w:t>
      </w:r>
    </w:p>
    <w:p w14:paraId="023A3C0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承包人对项目经理的授权范围如下：</w:t>
      </w:r>
      <w:r w:rsidRPr="00704427">
        <w:rPr>
          <w:rFonts w:ascii="仿宋" w:eastAsia="仿宋" w:hAnsi="仿宋" w:cs="仿宋" w:hint="eastAsia"/>
          <w:color w:val="000000"/>
          <w:sz w:val="24"/>
          <w:u w:val="single"/>
        </w:rPr>
        <w:t xml:space="preserve">全权负责该工程    </w:t>
      </w:r>
      <w:r w:rsidRPr="00704427">
        <w:rPr>
          <w:rFonts w:ascii="仿宋" w:eastAsia="仿宋" w:hAnsi="仿宋" w:cs="仿宋" w:hint="eastAsia"/>
          <w:color w:val="000000"/>
          <w:sz w:val="24"/>
        </w:rPr>
        <w:t>。</w:t>
      </w:r>
    </w:p>
    <w:p w14:paraId="0F1CF68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关于项目经理每月在施工现场的时间要求：</w:t>
      </w:r>
      <w:r w:rsidRPr="00704427">
        <w:rPr>
          <w:rFonts w:ascii="仿宋" w:eastAsia="仿宋" w:hAnsi="仿宋" w:cs="仿宋" w:hint="eastAsia"/>
          <w:color w:val="000000"/>
          <w:sz w:val="24"/>
          <w:u w:val="single"/>
        </w:rPr>
        <w:t xml:space="preserve">  全部施工过程</w:t>
      </w:r>
      <w:r w:rsidRPr="00704427">
        <w:rPr>
          <w:rFonts w:ascii="仿宋" w:eastAsia="仿宋" w:hAnsi="仿宋" w:cs="仿宋" w:hint="eastAsia"/>
          <w:color w:val="000000"/>
          <w:sz w:val="24"/>
        </w:rPr>
        <w:t>。</w:t>
      </w:r>
    </w:p>
    <w:p w14:paraId="652ACF7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承包人未提交劳动合同，以及没有为项目经理缴纳社会保险证明的违约责任：</w:t>
      </w:r>
      <w:r w:rsidRPr="00704427">
        <w:rPr>
          <w:rFonts w:ascii="仿宋" w:eastAsia="仿宋" w:hAnsi="仿宋" w:cs="仿宋" w:hint="eastAsia"/>
          <w:color w:val="000000"/>
          <w:sz w:val="24"/>
          <w:u w:val="single"/>
        </w:rPr>
        <w:t xml:space="preserve"> 所有责任由承包人承担</w:t>
      </w:r>
      <w:r w:rsidRPr="00704427">
        <w:rPr>
          <w:rFonts w:ascii="仿宋" w:eastAsia="仿宋" w:hAnsi="仿宋" w:cs="仿宋" w:hint="eastAsia"/>
          <w:color w:val="000000"/>
          <w:sz w:val="24"/>
        </w:rPr>
        <w:t>。</w:t>
      </w:r>
    </w:p>
    <w:p w14:paraId="366710EE" w14:textId="77777777" w:rsidR="004C7518" w:rsidRPr="00704427" w:rsidRDefault="00000000">
      <w:pPr>
        <w:spacing w:line="360" w:lineRule="auto"/>
        <w:ind w:firstLineChars="200" w:firstLine="480"/>
        <w:rPr>
          <w:rFonts w:ascii="仿宋" w:eastAsia="仿宋" w:hAnsi="仿宋" w:cs="仿宋" w:hint="eastAsia"/>
          <w:color w:val="000000"/>
          <w:sz w:val="24"/>
          <w:u w:val="single"/>
        </w:rPr>
      </w:pPr>
      <w:r w:rsidRPr="00704427">
        <w:rPr>
          <w:rFonts w:ascii="仿宋" w:eastAsia="仿宋" w:hAnsi="仿宋" w:cs="仿宋" w:hint="eastAsia"/>
          <w:color w:val="000000"/>
          <w:sz w:val="24"/>
        </w:rPr>
        <w:t>项目经理未经批准，擅自离开施工现场的违约责任：</w:t>
      </w:r>
      <w:r w:rsidRPr="00704427">
        <w:rPr>
          <w:rFonts w:ascii="仿宋" w:eastAsia="仿宋" w:hAnsi="仿宋" w:cs="仿宋" w:hint="eastAsia"/>
          <w:color w:val="000000"/>
          <w:sz w:val="24"/>
          <w:u w:val="single"/>
        </w:rPr>
        <w:t>所有责任由承包人承担</w:t>
      </w:r>
      <w:r w:rsidRPr="00704427">
        <w:rPr>
          <w:rFonts w:ascii="仿宋" w:eastAsia="仿宋" w:hAnsi="仿宋" w:cs="仿宋" w:hint="eastAsia"/>
          <w:color w:val="000000"/>
          <w:sz w:val="24"/>
        </w:rPr>
        <w:t>。</w:t>
      </w:r>
    </w:p>
    <w:p w14:paraId="2B01537A" w14:textId="77777777" w:rsidR="004C7518" w:rsidRPr="00704427" w:rsidRDefault="00000000">
      <w:pPr>
        <w:spacing w:line="360" w:lineRule="auto"/>
        <w:ind w:firstLineChars="200" w:firstLine="480"/>
        <w:rPr>
          <w:rFonts w:ascii="仿宋" w:eastAsia="仿宋" w:hAnsi="仿宋" w:cs="仿宋" w:hint="eastAsia"/>
          <w:color w:val="000000"/>
          <w:sz w:val="24"/>
          <w:u w:val="single"/>
        </w:rPr>
      </w:pPr>
      <w:r w:rsidRPr="00704427">
        <w:rPr>
          <w:rFonts w:ascii="仿宋" w:eastAsia="仿宋" w:hAnsi="仿宋" w:cs="仿宋" w:hint="eastAsia"/>
          <w:color w:val="000000"/>
          <w:sz w:val="24"/>
        </w:rPr>
        <w:t>3.2.2 承包人擅自更换项目经理的违约责任：</w:t>
      </w:r>
      <w:r w:rsidRPr="00704427">
        <w:rPr>
          <w:rFonts w:ascii="仿宋" w:eastAsia="仿宋" w:hAnsi="仿宋" w:cs="仿宋" w:hint="eastAsia"/>
          <w:color w:val="000000"/>
          <w:sz w:val="24"/>
          <w:u w:val="single"/>
        </w:rPr>
        <w:t>所有责任由承包人承担</w:t>
      </w:r>
      <w:r w:rsidRPr="00704427">
        <w:rPr>
          <w:rFonts w:ascii="仿宋" w:eastAsia="仿宋" w:hAnsi="仿宋" w:cs="仿宋" w:hint="eastAsia"/>
          <w:color w:val="000000"/>
          <w:sz w:val="24"/>
        </w:rPr>
        <w:t>。</w:t>
      </w:r>
    </w:p>
    <w:p w14:paraId="6CEC4111" w14:textId="77777777" w:rsidR="004C7518" w:rsidRPr="00704427" w:rsidRDefault="00000000">
      <w:pPr>
        <w:spacing w:line="360" w:lineRule="auto"/>
        <w:outlineLvl w:val="0"/>
        <w:rPr>
          <w:rFonts w:ascii="仿宋" w:eastAsia="仿宋" w:hAnsi="仿宋" w:cs="仿宋" w:hint="eastAsia"/>
          <w:color w:val="000000"/>
          <w:sz w:val="24"/>
        </w:rPr>
      </w:pPr>
      <w:r w:rsidRPr="00704427">
        <w:rPr>
          <w:rFonts w:ascii="仿宋" w:eastAsia="仿宋" w:hAnsi="仿宋" w:cs="仿宋" w:hint="eastAsia"/>
          <w:color w:val="000000"/>
          <w:sz w:val="24"/>
        </w:rPr>
        <w:t xml:space="preserve">    </w:t>
      </w:r>
      <w:bookmarkStart w:id="849" w:name="_Toc3687"/>
      <w:bookmarkStart w:id="850" w:name="_Toc9404"/>
      <w:bookmarkStart w:id="851" w:name="_Toc520886050"/>
      <w:r w:rsidRPr="00704427">
        <w:rPr>
          <w:rFonts w:ascii="仿宋" w:eastAsia="仿宋" w:hAnsi="仿宋" w:cs="仿宋" w:hint="eastAsia"/>
          <w:color w:val="000000"/>
          <w:sz w:val="24"/>
        </w:rPr>
        <w:t>3.2.3 承包人无正当理由拒绝更换项目经理的违约责任：</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bookmarkEnd w:id="849"/>
      <w:bookmarkEnd w:id="850"/>
      <w:bookmarkEnd w:id="851"/>
    </w:p>
    <w:p w14:paraId="3E89098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3.3 承包人人员</w:t>
      </w:r>
    </w:p>
    <w:p w14:paraId="2A3F970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3.3.1 承包人提交项目管理机构及施工现场管理人员安排报告的期限：</w:t>
      </w:r>
      <w:r w:rsidRPr="00704427">
        <w:rPr>
          <w:rFonts w:ascii="仿宋" w:eastAsia="仿宋" w:hAnsi="仿宋" w:cs="仿宋" w:hint="eastAsia"/>
          <w:color w:val="000000"/>
          <w:sz w:val="24"/>
          <w:u w:val="single"/>
        </w:rPr>
        <w:t xml:space="preserve">自合同签订之日起3日内      </w:t>
      </w:r>
      <w:r w:rsidRPr="00704427">
        <w:rPr>
          <w:rFonts w:ascii="仿宋" w:eastAsia="仿宋" w:hAnsi="仿宋" w:cs="仿宋" w:hint="eastAsia"/>
          <w:color w:val="000000"/>
          <w:sz w:val="24"/>
        </w:rPr>
        <w:t>。</w:t>
      </w:r>
    </w:p>
    <w:p w14:paraId="64919B3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3.3.2 承包人无正当理由拒绝撤换主要施工管理人员的违约责任：</w:t>
      </w:r>
      <w:r w:rsidRPr="00704427">
        <w:rPr>
          <w:rFonts w:ascii="仿宋" w:eastAsia="仿宋" w:hAnsi="仿宋" w:cs="仿宋" w:hint="eastAsia"/>
          <w:color w:val="000000"/>
          <w:sz w:val="24"/>
          <w:u w:val="single"/>
        </w:rPr>
        <w:t xml:space="preserve">  所有责任由承包人承担   </w:t>
      </w:r>
      <w:r w:rsidRPr="00704427">
        <w:rPr>
          <w:rFonts w:ascii="仿宋" w:eastAsia="仿宋" w:hAnsi="仿宋" w:cs="仿宋" w:hint="eastAsia"/>
          <w:color w:val="000000"/>
          <w:sz w:val="24"/>
        </w:rPr>
        <w:t>。</w:t>
      </w:r>
    </w:p>
    <w:p w14:paraId="40FD801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3.3.3 承包人主要施工管理人员离开施工现场的批准要求：</w:t>
      </w:r>
      <w:r w:rsidRPr="00704427">
        <w:rPr>
          <w:rFonts w:ascii="仿宋" w:eastAsia="仿宋" w:hAnsi="仿宋" w:cs="仿宋" w:hint="eastAsia"/>
          <w:color w:val="000000"/>
          <w:sz w:val="24"/>
          <w:u w:val="single"/>
        </w:rPr>
        <w:t xml:space="preserve">由项目经理批准   </w:t>
      </w:r>
      <w:r w:rsidRPr="00704427">
        <w:rPr>
          <w:rFonts w:ascii="仿宋" w:eastAsia="仿宋" w:hAnsi="仿宋" w:cs="仿宋" w:hint="eastAsia"/>
          <w:color w:val="000000"/>
          <w:sz w:val="24"/>
        </w:rPr>
        <w:t>。</w:t>
      </w:r>
    </w:p>
    <w:p w14:paraId="58283278"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3.3.4承包人擅自更换主要施工管理人员的违约责任：</w:t>
      </w:r>
      <w:r w:rsidRPr="00704427">
        <w:rPr>
          <w:rFonts w:ascii="仿宋" w:eastAsia="仿宋" w:hAnsi="仿宋" w:cs="仿宋" w:hint="eastAsia"/>
          <w:color w:val="000000"/>
          <w:sz w:val="24"/>
          <w:u w:val="single"/>
        </w:rPr>
        <w:t>所有责任由承包人承担</w:t>
      </w:r>
      <w:r w:rsidRPr="00704427">
        <w:rPr>
          <w:rFonts w:ascii="仿宋" w:eastAsia="仿宋" w:hAnsi="仿宋" w:cs="仿宋" w:hint="eastAsia"/>
          <w:color w:val="000000"/>
          <w:sz w:val="24"/>
        </w:rPr>
        <w:t>。</w:t>
      </w:r>
    </w:p>
    <w:p w14:paraId="19251B4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承包人主要施工管理人员擅自离开施工现场的违约责任：</w:t>
      </w:r>
      <w:r w:rsidRPr="00704427">
        <w:rPr>
          <w:rFonts w:ascii="仿宋" w:eastAsia="仿宋" w:hAnsi="仿宋" w:cs="仿宋" w:hint="eastAsia"/>
          <w:color w:val="000000"/>
          <w:sz w:val="24"/>
          <w:u w:val="single"/>
        </w:rPr>
        <w:t xml:space="preserve"> 所有责任由承包人承担</w:t>
      </w:r>
      <w:r w:rsidRPr="00704427">
        <w:rPr>
          <w:rFonts w:ascii="仿宋" w:eastAsia="仿宋" w:hAnsi="仿宋" w:cs="仿宋" w:hint="eastAsia"/>
          <w:color w:val="000000"/>
          <w:sz w:val="24"/>
        </w:rPr>
        <w:t>。</w:t>
      </w:r>
    </w:p>
    <w:p w14:paraId="3F9566E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3</w:t>
      </w:r>
      <w:bookmarkStart w:id="852" w:name="_Toc297048345"/>
      <w:bookmarkStart w:id="853" w:name="_Toc297216151"/>
      <w:bookmarkStart w:id="854" w:name="_Toc303539102"/>
      <w:bookmarkStart w:id="855" w:name="_Toc296890987"/>
      <w:bookmarkStart w:id="856" w:name="_Toc312677988"/>
      <w:bookmarkStart w:id="857" w:name="_Toc296891199"/>
      <w:bookmarkStart w:id="858" w:name="_Toc297123492"/>
      <w:bookmarkStart w:id="859" w:name="_Toc296944498"/>
      <w:bookmarkStart w:id="860" w:name="_Toc292559869"/>
      <w:bookmarkStart w:id="861" w:name="_Toc292559364"/>
      <w:bookmarkStart w:id="862" w:name="_Toc300934945"/>
      <w:bookmarkStart w:id="863" w:name="_Toc297120459"/>
      <w:bookmarkStart w:id="864" w:name="_Toc296346660"/>
      <w:bookmarkStart w:id="865" w:name="_Toc296503159"/>
      <w:bookmarkStart w:id="866" w:name="_Toc296347158"/>
      <w:bookmarkStart w:id="867" w:name="_Toc304295523"/>
      <w:r w:rsidRPr="00704427">
        <w:rPr>
          <w:rFonts w:ascii="仿宋" w:eastAsia="仿宋" w:hAnsi="仿宋" w:cs="仿宋" w:hint="eastAsia"/>
          <w:color w:val="000000"/>
          <w:sz w:val="24"/>
        </w:rPr>
        <w:t>.4 分包</w:t>
      </w:r>
    </w:p>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14:paraId="6198ED5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w:t>
      </w:r>
      <w:bookmarkStart w:id="868" w:name="_Toc296890988"/>
      <w:bookmarkStart w:id="869" w:name="_Toc292559870"/>
      <w:bookmarkStart w:id="870" w:name="_Toc296503160"/>
      <w:bookmarkStart w:id="871" w:name="_Toc312677989"/>
      <w:bookmarkStart w:id="872" w:name="_Toc297048346"/>
      <w:bookmarkStart w:id="873" w:name="_Toc304295524"/>
      <w:bookmarkStart w:id="874" w:name="_Toc296347159"/>
      <w:bookmarkStart w:id="875" w:name="_Toc296944499"/>
      <w:bookmarkStart w:id="876" w:name="_Toc297123493"/>
      <w:bookmarkStart w:id="877" w:name="_Toc297120460"/>
      <w:bookmarkStart w:id="878" w:name="_Toc297216152"/>
      <w:bookmarkStart w:id="879" w:name="_Toc303539103"/>
      <w:bookmarkStart w:id="880" w:name="_Toc296346661"/>
      <w:bookmarkStart w:id="881" w:name="_Toc300934946"/>
      <w:bookmarkStart w:id="882" w:name="_Toc292559365"/>
      <w:bookmarkStart w:id="883" w:name="_Toc318581158"/>
      <w:bookmarkStart w:id="884" w:name="_Toc296891200"/>
      <w:r w:rsidRPr="00704427">
        <w:rPr>
          <w:rFonts w:ascii="仿宋" w:eastAsia="仿宋" w:hAnsi="仿宋" w:cs="仿宋" w:hint="eastAsia"/>
          <w:color w:val="000000"/>
          <w:sz w:val="24"/>
        </w:rPr>
        <w:t>.4.1 分包的一般约定</w:t>
      </w:r>
    </w:p>
    <w:p w14:paraId="42D67C3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禁止分包的工程包括：</w:t>
      </w:r>
      <w:r w:rsidRPr="00704427">
        <w:rPr>
          <w:rFonts w:ascii="仿宋" w:eastAsia="仿宋" w:hAnsi="仿宋" w:cs="仿宋" w:hint="eastAsia"/>
          <w:color w:val="000000"/>
          <w:sz w:val="24"/>
          <w:u w:val="single"/>
        </w:rPr>
        <w:t xml:space="preserve">所有工程 </w:t>
      </w:r>
      <w:r w:rsidRPr="00704427">
        <w:rPr>
          <w:rFonts w:ascii="仿宋" w:eastAsia="仿宋" w:hAnsi="仿宋" w:cs="仿宋" w:hint="eastAsia"/>
          <w:color w:val="000000"/>
          <w:sz w:val="24"/>
        </w:rPr>
        <w:t>。</w:t>
      </w:r>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14:paraId="3967769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3.5 工程照管与成品、半成品保护</w:t>
      </w:r>
    </w:p>
    <w:p w14:paraId="513D2BF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 xml:space="preserve">承包人负责照管工程及工程相关的材料、工程设备的起始时间： </w:t>
      </w:r>
      <w:r w:rsidRPr="00704427">
        <w:rPr>
          <w:rFonts w:ascii="仿宋" w:eastAsia="仿宋" w:hAnsi="仿宋" w:cs="仿宋" w:hint="eastAsia"/>
          <w:color w:val="000000"/>
          <w:sz w:val="24"/>
          <w:u w:val="single"/>
        </w:rPr>
        <w:t xml:space="preserve"> 自分配任务时起，至验收合格之日后15日止  </w:t>
      </w:r>
      <w:r w:rsidRPr="00704427">
        <w:rPr>
          <w:rFonts w:ascii="仿宋" w:eastAsia="仿宋" w:hAnsi="仿宋" w:cs="仿宋" w:hint="eastAsia"/>
          <w:color w:val="000000"/>
          <w:sz w:val="24"/>
        </w:rPr>
        <w:t>。</w:t>
      </w:r>
    </w:p>
    <w:p w14:paraId="32CC638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3.6 履约担保</w:t>
      </w:r>
    </w:p>
    <w:p w14:paraId="6613A9E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承包人是否提供履约担保：</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1B69FE0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承包人提供履约担保的形式、金额及期限的：</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4C4316BA"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885" w:name="_Toc267251418"/>
      <w:bookmarkStart w:id="886" w:name="_Toc520886052"/>
      <w:r w:rsidRPr="00704427">
        <w:rPr>
          <w:rFonts w:ascii="仿宋" w:eastAsia="仿宋" w:hAnsi="仿宋" w:cs="仿宋" w:hint="eastAsia"/>
          <w:color w:val="000000"/>
          <w:kern w:val="0"/>
          <w:sz w:val="24"/>
        </w:rPr>
        <w:t>4</w:t>
      </w:r>
      <w:bookmarkStart w:id="887" w:name="_Toc296347162"/>
      <w:bookmarkStart w:id="888" w:name="_Toc292559367"/>
      <w:bookmarkStart w:id="889" w:name="_Toc296346664"/>
      <w:bookmarkStart w:id="890" w:name="_Toc296890991"/>
      <w:bookmarkStart w:id="891" w:name="_Toc297048349"/>
      <w:bookmarkStart w:id="892" w:name="_Toc292559872"/>
      <w:bookmarkStart w:id="893" w:name="_Toc297120463"/>
      <w:bookmarkStart w:id="894" w:name="_Toc296944502"/>
      <w:bookmarkStart w:id="895" w:name="_Toc296503163"/>
      <w:bookmarkStart w:id="896" w:name="_Toc296891203"/>
      <w:bookmarkEnd w:id="885"/>
      <w:r w:rsidRPr="00704427">
        <w:rPr>
          <w:rFonts w:ascii="仿宋" w:eastAsia="仿宋" w:hAnsi="仿宋" w:cs="仿宋" w:hint="eastAsia"/>
          <w:color w:val="000000"/>
          <w:kern w:val="0"/>
          <w:sz w:val="24"/>
        </w:rPr>
        <w:t>. 工程质量</w:t>
      </w:r>
      <w:bookmarkEnd w:id="886"/>
    </w:p>
    <w:p w14:paraId="44CBC2A6"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897" w:name="_Toc520886054"/>
      <w:bookmarkStart w:id="898" w:name="_Toc303539106"/>
      <w:bookmarkStart w:id="899" w:name="_Toc300934949"/>
      <w:bookmarkStart w:id="900" w:name="_Toc297216155"/>
      <w:bookmarkStart w:id="901" w:name="_Toc297123496"/>
      <w:bookmarkStart w:id="902" w:name="_Toc318581164"/>
      <w:bookmarkStart w:id="903" w:name="_Toc312677997"/>
      <w:bookmarkStart w:id="904" w:name="_Toc304295527"/>
      <w:r w:rsidRPr="00704427">
        <w:rPr>
          <w:rFonts w:ascii="仿宋" w:eastAsia="仿宋" w:hAnsi="仿宋" w:cs="仿宋" w:hint="eastAsia"/>
          <w:color w:val="000000"/>
          <w:sz w:val="24"/>
        </w:rPr>
        <w:t>4.1 隐蔽工程检查</w:t>
      </w:r>
      <w:bookmarkEnd w:id="897"/>
    </w:p>
    <w:p w14:paraId="57F7356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4.1.1承包人提前通知监理人隐蔽工程检查的期限的约定：</w:t>
      </w:r>
      <w:r w:rsidRPr="00704427">
        <w:rPr>
          <w:rFonts w:ascii="仿宋" w:eastAsia="仿宋" w:hAnsi="仿宋" w:cs="仿宋" w:hint="eastAsia"/>
          <w:color w:val="000000"/>
          <w:sz w:val="24"/>
          <w:u w:val="single"/>
        </w:rPr>
        <w:t xml:space="preserve"> 2天</w:t>
      </w:r>
      <w:r w:rsidRPr="00704427">
        <w:rPr>
          <w:rFonts w:ascii="仿宋" w:eastAsia="仿宋" w:hAnsi="仿宋" w:cs="仿宋" w:hint="eastAsia"/>
          <w:color w:val="000000"/>
          <w:sz w:val="24"/>
        </w:rPr>
        <w:t>。</w:t>
      </w:r>
    </w:p>
    <w:p w14:paraId="41C91EE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监理人不能按时进行检查时，应提前</w:t>
      </w:r>
      <w:r w:rsidRPr="00704427">
        <w:rPr>
          <w:rFonts w:ascii="仿宋" w:eastAsia="仿宋" w:hAnsi="仿宋" w:cs="仿宋" w:hint="eastAsia"/>
          <w:color w:val="000000"/>
          <w:sz w:val="24"/>
          <w:u w:val="single"/>
        </w:rPr>
        <w:t xml:space="preserve"> 12 </w:t>
      </w:r>
      <w:r w:rsidRPr="00704427">
        <w:rPr>
          <w:rFonts w:ascii="仿宋" w:eastAsia="仿宋" w:hAnsi="仿宋" w:cs="仿宋" w:hint="eastAsia"/>
          <w:color w:val="000000"/>
          <w:sz w:val="24"/>
        </w:rPr>
        <w:t>小时提交书面延期要求。</w:t>
      </w:r>
    </w:p>
    <w:p w14:paraId="5BB3D71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关于延期最长不得超过：</w:t>
      </w:r>
      <w:r w:rsidRPr="00704427">
        <w:rPr>
          <w:rFonts w:ascii="仿宋" w:eastAsia="仿宋" w:hAnsi="仿宋" w:cs="仿宋" w:hint="eastAsia"/>
          <w:color w:val="000000"/>
          <w:sz w:val="24"/>
          <w:u w:val="single"/>
        </w:rPr>
        <w:t xml:space="preserve">   24   </w:t>
      </w:r>
      <w:r w:rsidRPr="00704427">
        <w:rPr>
          <w:rFonts w:ascii="仿宋" w:eastAsia="仿宋" w:hAnsi="仿宋" w:cs="仿宋" w:hint="eastAsia"/>
          <w:color w:val="000000"/>
          <w:sz w:val="24"/>
        </w:rPr>
        <w:t>小时。</w:t>
      </w:r>
    </w:p>
    <w:p w14:paraId="1D4E7BC6"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905" w:name="_Toc520886055"/>
      <w:r w:rsidRPr="00704427">
        <w:rPr>
          <w:rFonts w:ascii="仿宋" w:eastAsia="仿宋" w:hAnsi="仿宋" w:cs="仿宋" w:hint="eastAsia"/>
          <w:color w:val="000000"/>
          <w:kern w:val="0"/>
          <w:sz w:val="24"/>
        </w:rPr>
        <w:t>5. 安全文明施工与环境保护</w:t>
      </w:r>
      <w:bookmarkEnd w:id="905"/>
    </w:p>
    <w:p w14:paraId="66EF112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5.1安全文明施工</w:t>
      </w:r>
    </w:p>
    <w:p w14:paraId="7C72D8AA" w14:textId="7B5943CA"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5.1.1 项目安全生产的达标目标及相应事项的约定：</w:t>
      </w:r>
      <w:r w:rsidRPr="00704427">
        <w:rPr>
          <w:rFonts w:ascii="仿宋" w:eastAsia="仿宋" w:hAnsi="仿宋" w:cs="仿宋" w:hint="eastAsia"/>
          <w:color w:val="000000"/>
          <w:sz w:val="24"/>
          <w:u w:val="single"/>
        </w:rPr>
        <w:t xml:space="preserve">执行通用条款及相关规定 </w:t>
      </w:r>
      <w:r w:rsidRPr="00704427">
        <w:rPr>
          <w:rFonts w:ascii="仿宋" w:eastAsia="仿宋" w:hAnsi="仿宋" w:cs="仿宋" w:hint="eastAsia"/>
          <w:color w:val="000000"/>
          <w:sz w:val="24"/>
        </w:rPr>
        <w:t>。</w:t>
      </w:r>
    </w:p>
    <w:p w14:paraId="5CEEF27C" w14:textId="2A8A8A9B"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5.1.2 关于治安保卫的特别约定：</w:t>
      </w:r>
      <w:r w:rsidRPr="00704427">
        <w:rPr>
          <w:rFonts w:ascii="仿宋" w:eastAsia="仿宋" w:hAnsi="仿宋" w:cs="仿宋" w:hint="eastAsia"/>
          <w:color w:val="000000"/>
          <w:sz w:val="24"/>
          <w:u w:val="single"/>
        </w:rPr>
        <w:t xml:space="preserve"> 执行通用条款及相关规定    </w:t>
      </w:r>
      <w:r w:rsidRPr="00704427">
        <w:rPr>
          <w:rFonts w:ascii="仿宋" w:eastAsia="仿宋" w:hAnsi="仿宋" w:cs="仿宋" w:hint="eastAsia"/>
          <w:color w:val="000000"/>
          <w:sz w:val="24"/>
        </w:rPr>
        <w:t xml:space="preserve"> 。</w:t>
      </w:r>
    </w:p>
    <w:p w14:paraId="55D95B48" w14:textId="1FF41748"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关于编制施工场地治安管理计划的约定：</w:t>
      </w:r>
      <w:r w:rsidRPr="00704427">
        <w:rPr>
          <w:rFonts w:ascii="仿宋" w:eastAsia="仿宋" w:hAnsi="仿宋" w:cs="仿宋" w:hint="eastAsia"/>
          <w:color w:val="000000"/>
          <w:sz w:val="24"/>
          <w:u w:val="single"/>
        </w:rPr>
        <w:t xml:space="preserve">执行通用条款及相关规定   </w:t>
      </w:r>
      <w:r w:rsidRPr="00704427">
        <w:rPr>
          <w:rFonts w:ascii="仿宋" w:eastAsia="仿宋" w:hAnsi="仿宋" w:cs="仿宋" w:hint="eastAsia"/>
          <w:color w:val="000000"/>
          <w:sz w:val="24"/>
        </w:rPr>
        <w:t>。</w:t>
      </w:r>
    </w:p>
    <w:p w14:paraId="0E8FCA0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5.1.3 文明施工</w:t>
      </w:r>
    </w:p>
    <w:p w14:paraId="3D452A9B" w14:textId="722DD6C2"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合同当事人对文明施工的要求：1.执行通用条款及相关规定；2.因施工不当产生扰民事件，承包人负全部责任，并负责消除负面影响 ，发包人有权不支付事故发生小区内所有单位工程的安全文明施工费 。</w:t>
      </w:r>
    </w:p>
    <w:p w14:paraId="21805686"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color w:val="000000"/>
          <w:sz w:val="24"/>
        </w:rPr>
        <w:t>5.1.4 关于安全文明施工费支付比例和支付期限的约定：</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538420D4"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906" w:name="_Toc520886056"/>
      <w:bookmarkEnd w:id="898"/>
      <w:bookmarkEnd w:id="899"/>
      <w:bookmarkEnd w:id="900"/>
      <w:bookmarkEnd w:id="901"/>
      <w:bookmarkEnd w:id="902"/>
      <w:bookmarkEnd w:id="903"/>
      <w:bookmarkEnd w:id="904"/>
      <w:r w:rsidRPr="00704427">
        <w:rPr>
          <w:rFonts w:ascii="仿宋" w:eastAsia="仿宋" w:hAnsi="仿宋" w:cs="仿宋" w:hint="eastAsia"/>
          <w:color w:val="000000"/>
          <w:kern w:val="0"/>
          <w:sz w:val="24"/>
        </w:rPr>
        <w:t>6. 工期和进度</w:t>
      </w:r>
      <w:bookmarkEnd w:id="906"/>
    </w:p>
    <w:p w14:paraId="0EEC502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6.1 施工组织设计</w:t>
      </w:r>
    </w:p>
    <w:p w14:paraId="1ACC2B5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6.1.1 合同当事人约定的施工组织设计应包括的其他内容：</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25A8229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6.1.2 施工组织设计的提交和修改</w:t>
      </w:r>
    </w:p>
    <w:p w14:paraId="3E42ECB8"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承包人提交详细施工组织设计的期限的约定：</w:t>
      </w:r>
      <w:r w:rsidRPr="00704427">
        <w:rPr>
          <w:rFonts w:ascii="仿宋" w:eastAsia="仿宋" w:hAnsi="仿宋" w:cs="仿宋" w:hint="eastAsia"/>
          <w:color w:val="000000"/>
          <w:sz w:val="24"/>
          <w:u w:val="single"/>
        </w:rPr>
        <w:t xml:space="preserve"> 合同签订之日前7天内</w:t>
      </w:r>
      <w:r w:rsidRPr="00704427">
        <w:rPr>
          <w:rFonts w:ascii="仿宋" w:eastAsia="仿宋" w:hAnsi="仿宋" w:cs="仿宋" w:hint="eastAsia"/>
          <w:color w:val="000000"/>
          <w:sz w:val="24"/>
        </w:rPr>
        <w:t>。</w:t>
      </w:r>
    </w:p>
    <w:p w14:paraId="288012B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发包人和监理人在收到详细的施工组织设计后确认或提出修改意见的期限：</w:t>
      </w:r>
      <w:r w:rsidRPr="00704427">
        <w:rPr>
          <w:rFonts w:ascii="仿宋" w:eastAsia="仿宋" w:hAnsi="仿宋" w:cs="仿宋" w:hint="eastAsia"/>
          <w:color w:val="000000"/>
          <w:sz w:val="24"/>
          <w:u w:val="single"/>
        </w:rPr>
        <w:t xml:space="preserve"> 3天内   </w:t>
      </w:r>
      <w:r w:rsidRPr="00704427">
        <w:rPr>
          <w:rFonts w:ascii="仿宋" w:eastAsia="仿宋" w:hAnsi="仿宋" w:cs="仿宋" w:hint="eastAsia"/>
          <w:color w:val="000000"/>
          <w:sz w:val="24"/>
        </w:rPr>
        <w:t>。</w:t>
      </w:r>
    </w:p>
    <w:p w14:paraId="545B5923"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907" w:name="_Toc304295541"/>
      <w:bookmarkStart w:id="908" w:name="_Toc312677479"/>
      <w:bookmarkStart w:id="909" w:name="_Toc297123514"/>
      <w:bookmarkStart w:id="910" w:name="_Toc297216173"/>
      <w:bookmarkStart w:id="911" w:name="_Toc303539123"/>
      <w:bookmarkStart w:id="912" w:name="_Toc300934966"/>
      <w:bookmarkStart w:id="913" w:name="_Toc312678005"/>
      <w:r w:rsidRPr="00704427">
        <w:rPr>
          <w:rFonts w:ascii="仿宋" w:eastAsia="仿宋" w:hAnsi="仿宋" w:cs="仿宋" w:hint="eastAsia"/>
          <w:color w:val="000000"/>
          <w:sz w:val="24"/>
        </w:rPr>
        <w:t>6.2 施工进度计划</w:t>
      </w:r>
    </w:p>
    <w:p w14:paraId="4F777F5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6.2.2 施工进度计划的修订</w:t>
      </w:r>
    </w:p>
    <w:p w14:paraId="365BF39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发包人和监理人在收到修订的施工进度计划后确认或提出修改意见的期限：</w:t>
      </w:r>
      <w:r w:rsidRPr="00704427">
        <w:rPr>
          <w:rFonts w:ascii="仿宋" w:eastAsia="仿宋" w:hAnsi="仿宋" w:cs="仿宋" w:hint="eastAsia"/>
          <w:color w:val="000000"/>
          <w:sz w:val="24"/>
          <w:u w:val="single"/>
        </w:rPr>
        <w:t xml:space="preserve">  3天内  </w:t>
      </w:r>
      <w:r w:rsidRPr="00704427">
        <w:rPr>
          <w:rFonts w:ascii="仿宋" w:eastAsia="仿宋" w:hAnsi="仿宋" w:cs="仿宋" w:hint="eastAsia"/>
          <w:color w:val="000000"/>
          <w:sz w:val="24"/>
        </w:rPr>
        <w:t>。</w:t>
      </w:r>
    </w:p>
    <w:p w14:paraId="009D6F75"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6.3 开工</w:t>
      </w:r>
    </w:p>
    <w:p w14:paraId="32C98F6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6.3.1 开工准备</w:t>
      </w:r>
    </w:p>
    <w:p w14:paraId="79904414"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关于承包人提交工程开工报审表的期限：</w:t>
      </w:r>
      <w:r w:rsidRPr="00704427">
        <w:rPr>
          <w:rFonts w:ascii="仿宋" w:eastAsia="仿宋" w:hAnsi="仿宋" w:cs="仿宋" w:hint="eastAsia"/>
          <w:color w:val="000000"/>
          <w:sz w:val="24"/>
          <w:u w:val="single"/>
        </w:rPr>
        <w:t xml:space="preserve"> 合同签订后3天内 </w:t>
      </w:r>
      <w:r w:rsidRPr="00704427">
        <w:rPr>
          <w:rFonts w:ascii="仿宋" w:eastAsia="仿宋" w:hAnsi="仿宋" w:cs="仿宋" w:hint="eastAsia"/>
          <w:color w:val="000000"/>
          <w:sz w:val="24"/>
        </w:rPr>
        <w:t>。</w:t>
      </w:r>
    </w:p>
    <w:p w14:paraId="2E90A5C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关于发包人应完成的其他开工准备工作及期限：</w:t>
      </w:r>
      <w:r w:rsidRPr="00704427">
        <w:rPr>
          <w:rFonts w:ascii="仿宋" w:eastAsia="仿宋" w:hAnsi="仿宋" w:cs="仿宋" w:hint="eastAsia"/>
          <w:color w:val="000000"/>
          <w:sz w:val="24"/>
          <w:u w:val="single"/>
        </w:rPr>
        <w:t xml:space="preserve"> 合同签订后7天内  </w:t>
      </w:r>
      <w:r w:rsidRPr="00704427">
        <w:rPr>
          <w:rFonts w:ascii="仿宋" w:eastAsia="仿宋" w:hAnsi="仿宋" w:cs="仿宋" w:hint="eastAsia"/>
          <w:color w:val="000000"/>
          <w:sz w:val="24"/>
        </w:rPr>
        <w:t>。</w:t>
      </w:r>
    </w:p>
    <w:p w14:paraId="7E353BF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关于承包人应完成的其他开工准备工作及期限：</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bookmarkEnd w:id="907"/>
      <w:bookmarkEnd w:id="908"/>
      <w:bookmarkEnd w:id="909"/>
      <w:bookmarkEnd w:id="910"/>
      <w:bookmarkEnd w:id="911"/>
      <w:bookmarkEnd w:id="912"/>
      <w:bookmarkEnd w:id="913"/>
    </w:p>
    <w:p w14:paraId="5B4AE0DA"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914" w:name="_Toc303539125"/>
      <w:bookmarkStart w:id="915" w:name="_Toc312678010"/>
      <w:bookmarkStart w:id="916" w:name="_Toc312677484"/>
      <w:bookmarkStart w:id="917" w:name="_Toc304295546"/>
      <w:bookmarkStart w:id="918" w:name="_Toc297123516"/>
      <w:bookmarkStart w:id="919" w:name="_Toc300934968"/>
      <w:bookmarkStart w:id="920" w:name="_Toc297216175"/>
      <w:r w:rsidRPr="00704427">
        <w:rPr>
          <w:rFonts w:ascii="仿宋" w:eastAsia="仿宋" w:hAnsi="仿宋" w:cs="仿宋" w:hint="eastAsia"/>
          <w:color w:val="000000"/>
          <w:sz w:val="24"/>
        </w:rPr>
        <w:t>6.4 工期延误</w:t>
      </w:r>
    </w:p>
    <w:bookmarkEnd w:id="914"/>
    <w:bookmarkEnd w:id="915"/>
    <w:bookmarkEnd w:id="916"/>
    <w:bookmarkEnd w:id="917"/>
    <w:bookmarkEnd w:id="918"/>
    <w:bookmarkEnd w:id="919"/>
    <w:bookmarkEnd w:id="920"/>
    <w:p w14:paraId="62A0EEE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6.4.1 因发包人原因导致工期延误</w:t>
      </w:r>
    </w:p>
    <w:p w14:paraId="52FACAD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因发包人原因导致工期延误的其他情形：</w:t>
      </w:r>
      <w:r w:rsidRPr="00704427">
        <w:rPr>
          <w:rFonts w:ascii="仿宋" w:eastAsia="仿宋" w:hAnsi="仿宋" w:cs="仿宋" w:hint="eastAsia"/>
          <w:color w:val="000000"/>
          <w:sz w:val="24"/>
          <w:u w:val="single"/>
        </w:rPr>
        <w:t xml:space="preserve">执行通用条款 </w:t>
      </w:r>
      <w:r w:rsidRPr="00704427">
        <w:rPr>
          <w:rFonts w:ascii="仿宋" w:eastAsia="仿宋" w:hAnsi="仿宋" w:cs="仿宋" w:hint="eastAsia"/>
          <w:color w:val="000000"/>
          <w:sz w:val="24"/>
        </w:rPr>
        <w:t>。</w:t>
      </w:r>
    </w:p>
    <w:p w14:paraId="7A459F8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w:t>
      </w:r>
      <w:bookmarkStart w:id="921" w:name="_Toc318581169"/>
      <w:bookmarkStart w:id="922" w:name="_Toc312677486"/>
      <w:bookmarkStart w:id="923" w:name="_Toc312678012"/>
      <w:bookmarkStart w:id="924" w:name="_Toc297216177"/>
      <w:bookmarkStart w:id="925" w:name="_Toc297123518"/>
      <w:bookmarkStart w:id="926" w:name="_Toc303539127"/>
      <w:bookmarkStart w:id="927" w:name="_Toc304295548"/>
      <w:bookmarkStart w:id="928" w:name="_Toc300934970"/>
      <w:r w:rsidRPr="00704427">
        <w:rPr>
          <w:rFonts w:ascii="仿宋" w:eastAsia="仿宋" w:hAnsi="仿宋" w:cs="仿宋" w:hint="eastAsia"/>
          <w:color w:val="000000"/>
          <w:sz w:val="24"/>
        </w:rPr>
        <w:t>.4.2 因承包人原因导致工期延误</w:t>
      </w:r>
    </w:p>
    <w:bookmarkEnd w:id="921"/>
    <w:bookmarkEnd w:id="922"/>
    <w:bookmarkEnd w:id="923"/>
    <w:p w14:paraId="5C05178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因</w:t>
      </w:r>
      <w:bookmarkStart w:id="929" w:name="_Toc312678013"/>
      <w:bookmarkStart w:id="930" w:name="_Toc312677487"/>
      <w:bookmarkStart w:id="931" w:name="_Toc318581170"/>
      <w:r w:rsidRPr="00704427">
        <w:rPr>
          <w:rFonts w:ascii="仿宋" w:eastAsia="仿宋" w:hAnsi="仿宋" w:cs="仿宋" w:hint="eastAsia"/>
          <w:color w:val="000000"/>
          <w:sz w:val="24"/>
        </w:rPr>
        <w:t>承包人原因造成工期延误，逾期竣工违约金的计算方法为：</w:t>
      </w:r>
    </w:p>
    <w:p w14:paraId="4A64F6C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u w:val="single"/>
        </w:rPr>
        <w:t>逾期竣工违约金=合同金额*日百分之三*迟延履行期间的实际天数</w:t>
      </w:r>
      <w:bookmarkEnd w:id="924"/>
      <w:bookmarkEnd w:id="925"/>
      <w:bookmarkEnd w:id="926"/>
      <w:bookmarkEnd w:id="927"/>
      <w:bookmarkEnd w:id="928"/>
      <w:bookmarkEnd w:id="929"/>
      <w:bookmarkEnd w:id="930"/>
      <w:r w:rsidRPr="00704427">
        <w:rPr>
          <w:rFonts w:ascii="仿宋" w:eastAsia="仿宋" w:hAnsi="仿宋" w:cs="仿宋" w:hint="eastAsia"/>
          <w:color w:val="000000"/>
          <w:sz w:val="24"/>
          <w:u w:val="single"/>
        </w:rPr>
        <w:t>。</w:t>
      </w:r>
    </w:p>
    <w:bookmarkEnd w:id="931"/>
    <w:p w14:paraId="1E5B19F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因承包人原因造成工期延误，逾</w:t>
      </w:r>
      <w:bookmarkStart w:id="932" w:name="_Toc318581171"/>
      <w:bookmarkStart w:id="933" w:name="_Toc312678014"/>
      <w:r w:rsidRPr="00704427">
        <w:rPr>
          <w:rFonts w:ascii="仿宋" w:eastAsia="仿宋" w:hAnsi="仿宋" w:cs="仿宋" w:hint="eastAsia"/>
          <w:color w:val="000000"/>
          <w:sz w:val="24"/>
        </w:rPr>
        <w:t>期竣工违约金的上限：</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2800CA84"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934" w:name="_Toc520886058"/>
      <w:bookmarkEnd w:id="932"/>
      <w:bookmarkEnd w:id="933"/>
      <w:r w:rsidRPr="00704427">
        <w:rPr>
          <w:rFonts w:ascii="仿宋" w:eastAsia="仿宋" w:hAnsi="仿宋" w:cs="仿宋" w:hint="eastAsia"/>
          <w:color w:val="000000"/>
          <w:kern w:val="0"/>
          <w:sz w:val="24"/>
        </w:rPr>
        <w:t>7. 材料与设备</w:t>
      </w:r>
      <w:bookmarkEnd w:id="934"/>
    </w:p>
    <w:bookmarkEnd w:id="887"/>
    <w:bookmarkEnd w:id="888"/>
    <w:bookmarkEnd w:id="889"/>
    <w:bookmarkEnd w:id="890"/>
    <w:bookmarkEnd w:id="891"/>
    <w:bookmarkEnd w:id="892"/>
    <w:bookmarkEnd w:id="893"/>
    <w:bookmarkEnd w:id="894"/>
    <w:bookmarkEnd w:id="895"/>
    <w:bookmarkEnd w:id="896"/>
    <w:p w14:paraId="4165E7F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7</w:t>
      </w:r>
      <w:bookmarkStart w:id="935" w:name="_Toc280868654"/>
      <w:bookmarkStart w:id="936" w:name="_Toc297120467"/>
      <w:bookmarkStart w:id="937" w:name="_Toc296944506"/>
      <w:bookmarkStart w:id="938" w:name="_Toc296346668"/>
      <w:bookmarkStart w:id="939" w:name="_Toc292559372"/>
      <w:bookmarkStart w:id="940" w:name="_Toc296891207"/>
      <w:bookmarkStart w:id="941" w:name="_Toc300934979"/>
      <w:bookmarkStart w:id="942" w:name="_Toc296890995"/>
      <w:bookmarkStart w:id="943" w:name="_Toc297123527"/>
      <w:bookmarkStart w:id="944" w:name="_Toc297048353"/>
      <w:bookmarkStart w:id="945" w:name="_Toc312678019"/>
      <w:bookmarkStart w:id="946" w:name="_Toc296347166"/>
      <w:bookmarkStart w:id="947" w:name="_Toc303539136"/>
      <w:bookmarkStart w:id="948" w:name="_Toc296503167"/>
      <w:bookmarkStart w:id="949" w:name="_Toc304295556"/>
      <w:bookmarkStart w:id="950" w:name="_Toc292559877"/>
      <w:bookmarkStart w:id="951" w:name="_Toc312677493"/>
      <w:bookmarkStart w:id="952" w:name="_Toc297216186"/>
      <w:bookmarkStart w:id="953" w:name="_Toc280868655"/>
      <w:bookmarkStart w:id="954" w:name="_Toc280868656"/>
      <w:bookmarkStart w:id="955" w:name="_Toc267251424"/>
      <w:r w:rsidRPr="00704427">
        <w:rPr>
          <w:rFonts w:ascii="仿宋" w:eastAsia="仿宋" w:hAnsi="仿宋" w:cs="仿宋" w:hint="eastAsia"/>
          <w:color w:val="000000"/>
          <w:sz w:val="24"/>
        </w:rPr>
        <w:t>.1材料与工程设备的保管与使用</w:t>
      </w:r>
    </w:p>
    <w:p w14:paraId="7D81E465"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956" w:name="_Toc292559878"/>
      <w:bookmarkStart w:id="957" w:name="_Toc292559373"/>
      <w:bookmarkStart w:id="958" w:name="_Toc304295557"/>
      <w:bookmarkStart w:id="959" w:name="_Toc318581173"/>
      <w:bookmarkStart w:id="960" w:name="_Toc296890996"/>
      <w:bookmarkStart w:id="961" w:name="_Toc297123528"/>
      <w:bookmarkStart w:id="962" w:name="_Toc296503168"/>
      <w:bookmarkStart w:id="963" w:name="_Toc297048354"/>
      <w:bookmarkStart w:id="964" w:name="_Toc297216187"/>
      <w:bookmarkStart w:id="965" w:name="_Toc296347167"/>
      <w:bookmarkStart w:id="966" w:name="_Toc297120468"/>
      <w:bookmarkStart w:id="967" w:name="_Toc296944507"/>
      <w:bookmarkStart w:id="968" w:name="_Toc296346669"/>
      <w:bookmarkStart w:id="969" w:name="_Toc303539137"/>
      <w:bookmarkStart w:id="970" w:name="_Toc312677494"/>
      <w:bookmarkStart w:id="971" w:name="_Toc300934980"/>
      <w:bookmarkStart w:id="972" w:name="_Toc312678020"/>
      <w:bookmarkStart w:id="973" w:name="_Toc296891208"/>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704427">
        <w:rPr>
          <w:rFonts w:ascii="仿宋" w:eastAsia="仿宋" w:hAnsi="仿宋" w:cs="仿宋" w:hint="eastAsia"/>
          <w:color w:val="000000"/>
          <w:sz w:val="24"/>
        </w:rPr>
        <w:t>7.1.1发包人供应的材料设备的保管费用的承担：</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bookmarkEnd w:id="956"/>
      <w:bookmarkEnd w:id="957"/>
    </w:p>
    <w:p w14:paraId="7B23F0D2"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974" w:name="_Toc520886060"/>
      <w:r w:rsidRPr="00704427">
        <w:rPr>
          <w:rFonts w:ascii="仿宋" w:eastAsia="仿宋" w:hAnsi="仿宋" w:cs="仿宋" w:hint="eastAsia"/>
          <w:color w:val="000000"/>
          <w:sz w:val="24"/>
        </w:rPr>
        <w:t>7.2 施工设备和临时设施</w:t>
      </w:r>
      <w:bookmarkEnd w:id="974"/>
    </w:p>
    <w:p w14:paraId="2CDAAB7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7.2.1 承包人提供的施工设备和临时设施</w:t>
      </w:r>
    </w:p>
    <w:p w14:paraId="5BF1B65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关于修建临时设施费用承担的约定：</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62ED494D"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975" w:name="_Toc520886061"/>
      <w:bookmarkStart w:id="976" w:name="_Toc300934982"/>
      <w:bookmarkStart w:id="977" w:name="_Toc297123533"/>
      <w:bookmarkStart w:id="978" w:name="_Toc304295559"/>
      <w:bookmarkStart w:id="979" w:name="_Toc297216192"/>
      <w:bookmarkStart w:id="980" w:name="_Toc303539139"/>
      <w:bookmarkStart w:id="981" w:name="_Toc312677495"/>
      <w:bookmarkStart w:id="982" w:name="_Toc312678021"/>
      <w:bookmarkStart w:id="983" w:name="_Toc292559378"/>
      <w:bookmarkStart w:id="984" w:name="_Toc296503173"/>
      <w:bookmarkStart w:id="985" w:name="_Toc296891001"/>
      <w:bookmarkStart w:id="986" w:name="_Toc296891213"/>
      <w:bookmarkStart w:id="987" w:name="_Toc296346674"/>
      <w:bookmarkStart w:id="988" w:name="_Toc267251427"/>
      <w:bookmarkStart w:id="989" w:name="_Toc297048359"/>
      <w:bookmarkStart w:id="990" w:name="_Toc292559883"/>
      <w:bookmarkStart w:id="991" w:name="_Toc296944512"/>
      <w:bookmarkStart w:id="992" w:name="_Toc267251428"/>
      <w:bookmarkStart w:id="993" w:name="_Toc297120473"/>
      <w:bookmarkStart w:id="994" w:name="_Toc296347172"/>
      <w:bookmarkEnd w:id="953"/>
      <w:bookmarkEnd w:id="954"/>
      <w:bookmarkEnd w:id="955"/>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rsidRPr="00704427">
        <w:rPr>
          <w:rFonts w:ascii="仿宋" w:eastAsia="仿宋" w:hAnsi="仿宋" w:cs="仿宋" w:hint="eastAsia"/>
          <w:color w:val="000000"/>
          <w:kern w:val="0"/>
          <w:sz w:val="24"/>
        </w:rPr>
        <w:t>8. 试验与检验</w:t>
      </w:r>
      <w:bookmarkEnd w:id="975"/>
    </w:p>
    <w:p w14:paraId="4421E810" w14:textId="70717A65" w:rsidR="004C7518" w:rsidRPr="00704427" w:rsidRDefault="00000000">
      <w:pPr>
        <w:spacing w:line="360" w:lineRule="auto"/>
        <w:ind w:firstLineChars="200" w:firstLine="480"/>
        <w:rPr>
          <w:rFonts w:ascii="仿宋" w:eastAsia="仿宋" w:hAnsi="仿宋" w:cs="仿宋" w:hint="eastAsia"/>
          <w:color w:val="000000"/>
          <w:sz w:val="24"/>
        </w:rPr>
      </w:pPr>
      <w:bookmarkStart w:id="995" w:name="_Toc303539142"/>
      <w:bookmarkStart w:id="996" w:name="_Toc300934985"/>
      <w:bookmarkStart w:id="997" w:name="_Toc304295562"/>
      <w:bookmarkStart w:id="998" w:name="_Toc297123536"/>
      <w:bookmarkStart w:id="999" w:name="_Toc312678024"/>
      <w:bookmarkStart w:id="1000" w:name="_Toc318581174"/>
      <w:bookmarkStart w:id="1001" w:name="_Toc312677498"/>
      <w:bookmarkStart w:id="1002" w:name="_Toc297216195"/>
      <w:bookmarkEnd w:id="976"/>
      <w:bookmarkEnd w:id="977"/>
      <w:bookmarkEnd w:id="978"/>
      <w:bookmarkEnd w:id="979"/>
      <w:bookmarkEnd w:id="980"/>
      <w:bookmarkEnd w:id="981"/>
      <w:bookmarkEnd w:id="982"/>
      <w:r w:rsidRPr="00704427">
        <w:rPr>
          <w:rFonts w:ascii="仿宋" w:eastAsia="仿宋" w:hAnsi="仿宋" w:cs="仿宋" w:hint="eastAsia"/>
          <w:color w:val="000000"/>
          <w:sz w:val="24"/>
        </w:rPr>
        <w:t>现场工艺试验和检验的有关约定：</w:t>
      </w:r>
      <w:r w:rsidR="003A125E" w:rsidRPr="00704427">
        <w:rPr>
          <w:rFonts w:ascii="仿宋" w:eastAsia="仿宋" w:hAnsi="仿宋" w:cs="仿宋" w:hint="eastAsia"/>
          <w:color w:val="000000"/>
          <w:sz w:val="24"/>
          <w:u w:val="single"/>
        </w:rPr>
        <w:t>/</w:t>
      </w:r>
      <w:r w:rsidRPr="00704427">
        <w:rPr>
          <w:rFonts w:ascii="仿宋" w:eastAsia="仿宋" w:hAnsi="仿宋" w:cs="仿宋" w:hint="eastAsia"/>
          <w:color w:val="000000"/>
          <w:sz w:val="24"/>
          <w:u w:val="single"/>
        </w:rPr>
        <w:t>。</w:t>
      </w:r>
    </w:p>
    <w:p w14:paraId="63D08687"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003" w:name="_Toc296346694"/>
      <w:bookmarkStart w:id="1004" w:name="_Toc297123540"/>
      <w:bookmarkStart w:id="1005" w:name="_Toc297048379"/>
      <w:bookmarkStart w:id="1006" w:name="_Toc296347192"/>
      <w:bookmarkStart w:id="1007" w:name="_Toc297216199"/>
      <w:bookmarkStart w:id="1008" w:name="_Toc296891021"/>
      <w:bookmarkStart w:id="1009" w:name="_Toc296944532"/>
      <w:bookmarkStart w:id="1010" w:name="_Toc304295566"/>
      <w:bookmarkStart w:id="1011" w:name="_Toc520886063"/>
      <w:bookmarkStart w:id="1012" w:name="_Toc292559903"/>
      <w:bookmarkStart w:id="1013" w:name="_Toc300934989"/>
      <w:bookmarkStart w:id="1014" w:name="_Toc303539146"/>
      <w:bookmarkStart w:id="1015" w:name="_Toc297120493"/>
      <w:bookmarkStart w:id="1016" w:name="_Toc292559398"/>
      <w:bookmarkStart w:id="1017" w:name="_Toc296891233"/>
      <w:bookmarkStart w:id="1018" w:name="_Toc296503193"/>
      <w:bookmarkStart w:id="1019" w:name="_Toc312677499"/>
      <w:bookmarkStart w:id="1020" w:name="_Toc312678025"/>
      <w:bookmarkStart w:id="1021" w:name="_Toc267251440"/>
      <w:bookmarkStart w:id="1022" w:name="_Toc267251441"/>
      <w:bookmarkStart w:id="1023" w:name="_Toc267251439"/>
      <w:bookmarkStart w:id="1024" w:name="_Toc267251435"/>
      <w:bookmarkStart w:id="1025" w:name="_Toc267251437"/>
      <w:bookmarkStart w:id="1026" w:name="_Toc267251433"/>
      <w:bookmarkStart w:id="1027" w:name="_Toc26725144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sidRPr="00704427">
        <w:rPr>
          <w:rFonts w:ascii="仿宋" w:eastAsia="仿宋" w:hAnsi="仿宋" w:cs="仿宋" w:hint="eastAsia"/>
          <w:color w:val="000000"/>
          <w:kern w:val="0"/>
          <w:sz w:val="24"/>
        </w:rPr>
        <w:lastRenderedPageBreak/>
        <w:t>9 变更</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51C5C547"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028" w:name="_Toc296891022"/>
      <w:bookmarkStart w:id="1029" w:name="_Toc292559399"/>
      <w:bookmarkStart w:id="1030" w:name="_Toc297123541"/>
      <w:bookmarkStart w:id="1031" w:name="_Toc297120494"/>
      <w:bookmarkStart w:id="1032" w:name="_Toc297216200"/>
      <w:bookmarkStart w:id="1033" w:name="_Toc292559904"/>
      <w:bookmarkStart w:id="1034" w:name="_Toc304295567"/>
      <w:bookmarkStart w:id="1035" w:name="_Toc300934990"/>
      <w:bookmarkStart w:id="1036" w:name="_Toc296346695"/>
      <w:bookmarkStart w:id="1037" w:name="_Toc312677500"/>
      <w:bookmarkStart w:id="1038" w:name="_Toc303539147"/>
      <w:bookmarkStart w:id="1039" w:name="_Toc296891234"/>
      <w:bookmarkStart w:id="1040" w:name="_Toc297048380"/>
      <w:bookmarkStart w:id="1041" w:name="_Toc296503194"/>
      <w:bookmarkStart w:id="1042" w:name="_Toc312678026"/>
      <w:bookmarkStart w:id="1043" w:name="_Toc296944533"/>
      <w:bookmarkStart w:id="1044" w:name="_Toc296347193"/>
      <w:bookmarkEnd w:id="1019"/>
      <w:bookmarkEnd w:id="1020"/>
      <w:r w:rsidRPr="00704427">
        <w:rPr>
          <w:rFonts w:ascii="仿宋" w:eastAsia="仿宋" w:hAnsi="仿宋" w:cs="仿宋" w:hint="eastAsia"/>
          <w:color w:val="000000"/>
          <w:sz w:val="24"/>
        </w:rPr>
        <w:t>9.1变更的范围</w:t>
      </w:r>
    </w:p>
    <w:p w14:paraId="2B2E25A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关于变更的范围的约定：</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2466A6D3"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045" w:name="_Toc296346698"/>
      <w:bookmarkStart w:id="1046" w:name="_Toc292559402"/>
      <w:bookmarkStart w:id="1047" w:name="_Toc300934993"/>
      <w:bookmarkStart w:id="1048" w:name="_Toc296891025"/>
      <w:bookmarkStart w:id="1049" w:name="_Toc292559907"/>
      <w:bookmarkStart w:id="1050" w:name="_Toc297123544"/>
      <w:bookmarkStart w:id="1051" w:name="_Toc303539150"/>
      <w:bookmarkStart w:id="1052" w:name="_Toc296503197"/>
      <w:bookmarkStart w:id="1053" w:name="_Toc297120497"/>
      <w:bookmarkStart w:id="1054" w:name="_Toc297048383"/>
      <w:bookmarkStart w:id="1055" w:name="_Toc296891237"/>
      <w:bookmarkStart w:id="1056" w:name="_Toc297216203"/>
      <w:bookmarkStart w:id="1057" w:name="_Toc296347196"/>
      <w:bookmarkStart w:id="1058" w:name="_Toc296944536"/>
      <w:bookmarkStart w:id="1059" w:name="_Toc312678029"/>
      <w:bookmarkStart w:id="1060" w:name="_Toc304295570"/>
      <w:bookmarkStart w:id="1061" w:name="_Toc312677503"/>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Pr="00704427">
        <w:rPr>
          <w:rFonts w:ascii="仿宋" w:eastAsia="仿宋" w:hAnsi="仿宋" w:cs="仿宋" w:hint="eastAsia"/>
          <w:color w:val="000000"/>
          <w:sz w:val="24"/>
        </w:rPr>
        <w:t>9.2承</w:t>
      </w:r>
      <w:bookmarkStart w:id="1062" w:name="_Toc296891243"/>
      <w:bookmarkStart w:id="1063" w:name="_Toc296944542"/>
      <w:bookmarkStart w:id="1064" w:name="_Toc296503203"/>
      <w:bookmarkStart w:id="1065" w:name="_Toc296347202"/>
      <w:bookmarkStart w:id="1066" w:name="_Toc292559913"/>
      <w:bookmarkStart w:id="1067" w:name="_Toc297048389"/>
      <w:bookmarkStart w:id="1068" w:name="_Toc303539151"/>
      <w:bookmarkStart w:id="1069" w:name="_Toc297123545"/>
      <w:bookmarkStart w:id="1070" w:name="_Toc297120503"/>
      <w:bookmarkStart w:id="1071" w:name="_Toc296891031"/>
      <w:bookmarkStart w:id="1072" w:name="_Toc300934994"/>
      <w:bookmarkStart w:id="1073" w:name="_Toc296346704"/>
      <w:bookmarkStart w:id="1074" w:name="_Toc297216204"/>
      <w:bookmarkStart w:id="1075" w:name="_Toc292559408"/>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704427">
        <w:rPr>
          <w:rFonts w:ascii="仿宋" w:eastAsia="仿宋" w:hAnsi="仿宋" w:cs="仿宋" w:hint="eastAsia"/>
          <w:color w:val="000000"/>
          <w:sz w:val="24"/>
        </w:rPr>
        <w:t>包人的合理化建议</w:t>
      </w:r>
    </w:p>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14:paraId="111AA08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监理人审查承包人合理化建议的期限：</w:t>
      </w:r>
      <w:r w:rsidRPr="00704427">
        <w:rPr>
          <w:rFonts w:ascii="仿宋" w:eastAsia="仿宋" w:hAnsi="仿宋" w:cs="仿宋" w:hint="eastAsia"/>
          <w:color w:val="000000"/>
          <w:sz w:val="24"/>
          <w:u w:val="single"/>
        </w:rPr>
        <w:t xml:space="preserve">    3天内    </w:t>
      </w:r>
      <w:r w:rsidRPr="00704427">
        <w:rPr>
          <w:rFonts w:ascii="仿宋" w:eastAsia="仿宋" w:hAnsi="仿宋" w:cs="仿宋" w:hint="eastAsia"/>
          <w:color w:val="000000"/>
          <w:sz w:val="24"/>
        </w:rPr>
        <w:t xml:space="preserve"> 。</w:t>
      </w:r>
    </w:p>
    <w:p w14:paraId="458C430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发包人审批承包人合理化建议的期限：</w:t>
      </w:r>
      <w:r w:rsidRPr="00704427">
        <w:rPr>
          <w:rFonts w:ascii="仿宋" w:eastAsia="仿宋" w:hAnsi="仿宋" w:cs="仿宋" w:hint="eastAsia"/>
          <w:color w:val="000000"/>
          <w:sz w:val="24"/>
          <w:u w:val="single"/>
        </w:rPr>
        <w:t xml:space="preserve">    3天内    </w:t>
      </w:r>
      <w:r w:rsidRPr="00704427">
        <w:rPr>
          <w:rFonts w:ascii="仿宋" w:eastAsia="仿宋" w:hAnsi="仿宋" w:cs="仿宋" w:hint="eastAsia"/>
          <w:color w:val="000000"/>
          <w:sz w:val="24"/>
        </w:rPr>
        <w:t xml:space="preserve"> 。</w:t>
      </w:r>
    </w:p>
    <w:p w14:paraId="30F3B53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w:t>
      </w:r>
      <w:bookmarkStart w:id="1076" w:name="_Toc303539152"/>
      <w:bookmarkStart w:id="1077" w:name="_Toc296346705"/>
      <w:bookmarkStart w:id="1078" w:name="_Toc296347203"/>
      <w:bookmarkStart w:id="1079" w:name="_Toc296503204"/>
      <w:bookmarkStart w:id="1080" w:name="_Toc292559914"/>
      <w:bookmarkStart w:id="1081" w:name="_Toc312677504"/>
      <w:bookmarkStart w:id="1082" w:name="_Toc312678030"/>
      <w:bookmarkStart w:id="1083" w:name="_Toc300934995"/>
      <w:bookmarkStart w:id="1084" w:name="_Toc297216205"/>
      <w:bookmarkStart w:id="1085" w:name="_Toc297123546"/>
      <w:bookmarkStart w:id="1086" w:name="_Toc318581175"/>
      <w:bookmarkStart w:id="1087" w:name="_Toc296891244"/>
      <w:bookmarkStart w:id="1088" w:name="_Toc297120504"/>
      <w:bookmarkStart w:id="1089" w:name="_Toc296944543"/>
      <w:bookmarkStart w:id="1090" w:name="_Toc292559409"/>
      <w:bookmarkStart w:id="1091" w:name="_Toc304295571"/>
      <w:bookmarkStart w:id="1092" w:name="_Toc296891032"/>
      <w:bookmarkStart w:id="1093" w:name="_Toc297048390"/>
      <w:r w:rsidRPr="00704427">
        <w:rPr>
          <w:rFonts w:ascii="仿宋" w:eastAsia="仿宋" w:hAnsi="仿宋" w:cs="仿宋" w:hint="eastAsia"/>
          <w:color w:val="000000"/>
          <w:sz w:val="24"/>
        </w:rPr>
        <w:t>包人提出的合理化建议降低了合同价格或者提高了工程经济效益的奖励的方法和金额为：</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107CB543"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094" w:name="_Toc296944544"/>
      <w:bookmarkStart w:id="1095" w:name="_Toc296346706"/>
      <w:bookmarkStart w:id="1096" w:name="_Toc297120505"/>
      <w:bookmarkStart w:id="1097" w:name="_Toc292559410"/>
      <w:bookmarkStart w:id="1098" w:name="_Toc296503205"/>
      <w:bookmarkStart w:id="1099" w:name="_Toc296891245"/>
      <w:bookmarkStart w:id="1100" w:name="_Toc296891033"/>
      <w:bookmarkStart w:id="1101" w:name="_Toc296347204"/>
      <w:bookmarkStart w:id="1102" w:name="_Toc292559915"/>
      <w:bookmarkStart w:id="1103" w:name="_Toc297048391"/>
      <w:bookmarkStart w:id="1104" w:name="_Toc520886067"/>
      <w:bookmarkStart w:id="1105" w:name="_Toc300935002"/>
      <w:bookmarkStart w:id="1106" w:name="_Toc312678040"/>
      <w:bookmarkStart w:id="1107" w:name="_Toc304295579"/>
      <w:bookmarkStart w:id="1108" w:name="_Toc297216211"/>
      <w:bookmarkStart w:id="1109" w:name="_Toc303539159"/>
      <w:bookmarkStart w:id="1110" w:name="_Toc297123552"/>
      <w:bookmarkEnd w:id="1021"/>
      <w:bookmarkEnd w:id="1022"/>
      <w:bookmarkEnd w:id="1023"/>
      <w:bookmarkEnd w:id="1024"/>
      <w:bookmarkEnd w:id="1025"/>
      <w:bookmarkEnd w:id="1026"/>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704427">
        <w:rPr>
          <w:rFonts w:ascii="仿宋" w:eastAsia="仿宋" w:hAnsi="仿宋" w:cs="仿宋" w:hint="eastAsia"/>
          <w:color w:val="000000"/>
          <w:kern w:val="0"/>
          <w:sz w:val="24"/>
        </w:rPr>
        <w:t xml:space="preserve">10. </w:t>
      </w:r>
      <w:bookmarkEnd w:id="1094"/>
      <w:bookmarkEnd w:id="1095"/>
      <w:bookmarkEnd w:id="1096"/>
      <w:bookmarkEnd w:id="1097"/>
      <w:bookmarkEnd w:id="1098"/>
      <w:bookmarkEnd w:id="1099"/>
      <w:bookmarkEnd w:id="1100"/>
      <w:bookmarkEnd w:id="1101"/>
      <w:bookmarkEnd w:id="1102"/>
      <w:bookmarkEnd w:id="1103"/>
      <w:r w:rsidRPr="00704427">
        <w:rPr>
          <w:rFonts w:ascii="仿宋" w:eastAsia="仿宋" w:hAnsi="仿宋" w:cs="仿宋" w:hint="eastAsia"/>
          <w:color w:val="000000"/>
          <w:kern w:val="0"/>
          <w:sz w:val="24"/>
        </w:rPr>
        <w:t>合同价格、计量与支付</w:t>
      </w:r>
      <w:bookmarkEnd w:id="1104"/>
    </w:p>
    <w:p w14:paraId="1B42857D"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111" w:name="_Toc292559411"/>
      <w:bookmarkStart w:id="1112" w:name="_Toc267251461"/>
      <w:bookmarkStart w:id="1113" w:name="_Toc292559916"/>
      <w:bookmarkStart w:id="1114" w:name="_Toc296347205"/>
      <w:bookmarkStart w:id="1115" w:name="_Toc296503206"/>
      <w:bookmarkStart w:id="1116" w:name="_Toc296944545"/>
      <w:bookmarkStart w:id="1117" w:name="_Toc297120506"/>
      <w:bookmarkStart w:id="1118" w:name="_Toc297048392"/>
      <w:bookmarkStart w:id="1119" w:name="_Toc296891246"/>
      <w:bookmarkStart w:id="1120" w:name="_Toc296891034"/>
      <w:bookmarkStart w:id="1121" w:name="_Toc296346707"/>
      <w:bookmarkStart w:id="1122" w:name="_Toc297123553"/>
      <w:bookmarkStart w:id="1123" w:name="_Toc312678041"/>
      <w:bookmarkStart w:id="1124" w:name="_Toc300935003"/>
      <w:bookmarkStart w:id="1125" w:name="_Toc304295580"/>
      <w:bookmarkStart w:id="1126" w:name="_Toc297216212"/>
      <w:bookmarkStart w:id="1127" w:name="_Toc303539160"/>
      <w:bookmarkEnd w:id="1105"/>
      <w:bookmarkEnd w:id="1106"/>
      <w:bookmarkEnd w:id="1107"/>
      <w:bookmarkEnd w:id="1108"/>
      <w:bookmarkEnd w:id="1109"/>
      <w:bookmarkEnd w:id="1110"/>
      <w:r w:rsidRPr="00704427">
        <w:rPr>
          <w:rFonts w:ascii="仿宋" w:eastAsia="仿宋" w:hAnsi="仿宋" w:cs="仿宋" w:hint="eastAsia"/>
          <w:color w:val="000000"/>
          <w:sz w:val="24"/>
        </w:rPr>
        <w:t xml:space="preserve">10.1 </w:t>
      </w:r>
      <w:bookmarkStart w:id="1128" w:name="_Hlk192163351"/>
      <w:r w:rsidRPr="00704427">
        <w:rPr>
          <w:rFonts w:ascii="仿宋" w:eastAsia="仿宋" w:hAnsi="仿宋" w:cs="仿宋" w:hint="eastAsia"/>
          <w:color w:val="000000"/>
          <w:sz w:val="24"/>
        </w:rPr>
        <w:t>合</w:t>
      </w:r>
      <w:bookmarkEnd w:id="1111"/>
      <w:bookmarkEnd w:id="1112"/>
      <w:bookmarkEnd w:id="1113"/>
      <w:r w:rsidRPr="00704427">
        <w:rPr>
          <w:rFonts w:ascii="仿宋" w:eastAsia="仿宋" w:hAnsi="仿宋" w:cs="仿宋" w:hint="eastAsia"/>
          <w:color w:val="000000"/>
          <w:sz w:val="24"/>
        </w:rPr>
        <w:t>同价</w:t>
      </w:r>
      <w:bookmarkEnd w:id="1114"/>
      <w:bookmarkEnd w:id="1115"/>
      <w:bookmarkEnd w:id="1116"/>
      <w:bookmarkEnd w:id="1117"/>
      <w:bookmarkEnd w:id="1118"/>
      <w:bookmarkEnd w:id="1119"/>
      <w:bookmarkEnd w:id="1120"/>
      <w:bookmarkEnd w:id="1121"/>
      <w:r w:rsidRPr="00704427">
        <w:rPr>
          <w:rFonts w:ascii="仿宋" w:eastAsia="仿宋" w:hAnsi="仿宋" w:cs="仿宋" w:hint="eastAsia"/>
          <w:color w:val="000000"/>
          <w:sz w:val="24"/>
        </w:rPr>
        <w:t>格形式</w:t>
      </w:r>
      <w:bookmarkEnd w:id="1128"/>
    </w:p>
    <w:bookmarkEnd w:id="1122"/>
    <w:bookmarkEnd w:id="1123"/>
    <w:bookmarkEnd w:id="1124"/>
    <w:bookmarkEnd w:id="1125"/>
    <w:bookmarkEnd w:id="1126"/>
    <w:bookmarkEnd w:id="1127"/>
    <w:p w14:paraId="6207BE1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1、单价合同。</w:t>
      </w:r>
    </w:p>
    <w:p w14:paraId="5E143C3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综合单价包含的风险范围：</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4957DFB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风险费用的计算方法：</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4B2ECE2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风险范围以外合同价格的调整方法：</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5DA81B2A"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129" w:name="_Toc300935004"/>
      <w:bookmarkStart w:id="1130" w:name="_Toc297123554"/>
      <w:bookmarkStart w:id="1131" w:name="_Toc297216213"/>
      <w:bookmarkStart w:id="1132" w:name="_Toc303539161"/>
      <w:bookmarkStart w:id="1133" w:name="_Toc312678042"/>
      <w:bookmarkStart w:id="1134" w:name="_Toc304295581"/>
      <w:bookmarkStart w:id="1135" w:name="_Toc297048393"/>
      <w:bookmarkStart w:id="1136" w:name="_Toc296347206"/>
      <w:bookmarkStart w:id="1137" w:name="_Toc296891035"/>
      <w:bookmarkStart w:id="1138" w:name="_Toc296503207"/>
      <w:bookmarkStart w:id="1139" w:name="_Toc296944546"/>
      <w:bookmarkStart w:id="1140" w:name="_Toc297120507"/>
      <w:bookmarkStart w:id="1141" w:name="_Toc296891247"/>
      <w:bookmarkStart w:id="1142" w:name="_Toc296346708"/>
      <w:bookmarkStart w:id="1143" w:name="_Toc292559412"/>
      <w:bookmarkStart w:id="1144" w:name="_Toc292559917"/>
      <w:r w:rsidRPr="00704427">
        <w:rPr>
          <w:rFonts w:ascii="仿宋" w:eastAsia="仿宋" w:hAnsi="仿宋" w:cs="仿宋" w:hint="eastAsia"/>
          <w:color w:val="000000"/>
          <w:sz w:val="24"/>
        </w:rPr>
        <w:t xml:space="preserve">10.2 </w:t>
      </w:r>
      <w:bookmarkStart w:id="1145" w:name="_Hlk192163373"/>
      <w:r w:rsidRPr="00704427">
        <w:rPr>
          <w:rFonts w:ascii="仿宋" w:eastAsia="仿宋" w:hAnsi="仿宋" w:cs="仿宋" w:hint="eastAsia"/>
          <w:color w:val="000000"/>
          <w:sz w:val="24"/>
        </w:rPr>
        <w:t>预付款</w:t>
      </w:r>
      <w:bookmarkEnd w:id="1145"/>
    </w:p>
    <w:bookmarkEnd w:id="1129"/>
    <w:bookmarkEnd w:id="1130"/>
    <w:bookmarkEnd w:id="1131"/>
    <w:bookmarkEnd w:id="1132"/>
    <w:bookmarkEnd w:id="1133"/>
    <w:bookmarkEnd w:id="1134"/>
    <w:p w14:paraId="15270868"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10.2.1 预付款的支付</w:t>
      </w:r>
    </w:p>
    <w:p w14:paraId="157A31B6"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146" w:name="_Hlk192163387"/>
      <w:r w:rsidRPr="00704427">
        <w:rPr>
          <w:rFonts w:ascii="仿宋" w:eastAsia="仿宋" w:hAnsi="仿宋" w:cs="仿宋" w:hint="eastAsia"/>
          <w:color w:val="000000"/>
          <w:sz w:val="24"/>
        </w:rPr>
        <w:t>预付款支付比例或金额：</w:t>
      </w:r>
      <w:r w:rsidRPr="00704427">
        <w:rPr>
          <w:rFonts w:ascii="仿宋" w:eastAsia="仿宋" w:hAnsi="仿宋" w:cs="仿宋" w:hint="eastAsia"/>
          <w:color w:val="000000"/>
          <w:sz w:val="24"/>
          <w:u w:val="single"/>
        </w:rPr>
        <w:t>合同价款的40%，计     /    元</w:t>
      </w:r>
      <w:r w:rsidRPr="00704427">
        <w:rPr>
          <w:rFonts w:ascii="仿宋" w:eastAsia="仿宋" w:hAnsi="仿宋" w:cs="仿宋" w:hint="eastAsia"/>
          <w:color w:val="000000"/>
          <w:sz w:val="24"/>
        </w:rPr>
        <w:t xml:space="preserve"> 。</w:t>
      </w:r>
    </w:p>
    <w:p w14:paraId="0BD1C1E0" w14:textId="0AAEB57F"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预付款支付期限：</w:t>
      </w:r>
      <w:r w:rsidRPr="00704427">
        <w:rPr>
          <w:rFonts w:ascii="仿宋" w:eastAsia="仿宋" w:hAnsi="仿宋" w:cs="仿宋" w:hint="eastAsia"/>
          <w:color w:val="000000"/>
          <w:sz w:val="24"/>
          <w:u w:val="single"/>
        </w:rPr>
        <w:t>合同签订且财政拨款下发后</w:t>
      </w:r>
      <w:r w:rsidR="006F403E"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个工作日</w:t>
      </w:r>
      <w:r w:rsidRPr="00704427">
        <w:rPr>
          <w:rFonts w:ascii="仿宋" w:eastAsia="仿宋" w:hAnsi="仿宋" w:cs="仿宋" w:hint="eastAsia"/>
          <w:color w:val="000000"/>
          <w:sz w:val="24"/>
        </w:rPr>
        <w:t>。</w:t>
      </w:r>
    </w:p>
    <w:bookmarkEnd w:id="1135"/>
    <w:bookmarkEnd w:id="1136"/>
    <w:bookmarkEnd w:id="1137"/>
    <w:bookmarkEnd w:id="1138"/>
    <w:bookmarkEnd w:id="1139"/>
    <w:bookmarkEnd w:id="1140"/>
    <w:bookmarkEnd w:id="1141"/>
    <w:bookmarkEnd w:id="1142"/>
    <w:bookmarkEnd w:id="1143"/>
    <w:bookmarkEnd w:id="1144"/>
    <w:bookmarkEnd w:id="1146"/>
    <w:p w14:paraId="09076F0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10.3 计量</w:t>
      </w:r>
    </w:p>
    <w:p w14:paraId="7D3BA31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10.3.1 单价合同的计量</w:t>
      </w:r>
    </w:p>
    <w:p w14:paraId="73ED1FC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关于单价合同计量的约定：</w:t>
      </w:r>
      <w:r w:rsidRPr="00704427">
        <w:rPr>
          <w:rFonts w:ascii="仿宋" w:eastAsia="仿宋" w:hAnsi="仿宋" w:cs="仿宋" w:hint="eastAsia"/>
          <w:color w:val="000000"/>
          <w:sz w:val="24"/>
          <w:u w:val="single"/>
        </w:rPr>
        <w:t xml:space="preserve">工程量以最终审计单位审核的结算工程量为准 </w:t>
      </w:r>
      <w:r w:rsidRPr="00704427">
        <w:rPr>
          <w:rFonts w:ascii="仿宋" w:eastAsia="仿宋" w:hAnsi="仿宋" w:cs="仿宋" w:hint="eastAsia"/>
          <w:color w:val="000000"/>
          <w:sz w:val="24"/>
        </w:rPr>
        <w:t>。</w:t>
      </w:r>
    </w:p>
    <w:p w14:paraId="6AE9989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10.4 工程进度款支付</w:t>
      </w:r>
    </w:p>
    <w:p w14:paraId="1E90D891"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147" w:name="_Toc297120511"/>
      <w:bookmarkStart w:id="1148" w:name="_Toc297216215"/>
      <w:bookmarkStart w:id="1149" w:name="_Toc292559921"/>
      <w:bookmarkStart w:id="1150" w:name="_Toc296503211"/>
      <w:bookmarkStart w:id="1151" w:name="_Toc296347210"/>
      <w:bookmarkStart w:id="1152" w:name="_Toc296346712"/>
      <w:bookmarkStart w:id="1153" w:name="_Toc292559416"/>
      <w:bookmarkStart w:id="1154" w:name="_Toc303539163"/>
      <w:bookmarkStart w:id="1155" w:name="_Toc297123556"/>
      <w:bookmarkStart w:id="1156" w:name="_Toc296891251"/>
      <w:bookmarkStart w:id="1157" w:name="_Toc300935006"/>
      <w:bookmarkStart w:id="1158" w:name="_Toc296891039"/>
      <w:bookmarkStart w:id="1159" w:name="_Toc297048397"/>
      <w:bookmarkStart w:id="1160" w:name="_Toc296944550"/>
      <w:r w:rsidRPr="00704427">
        <w:rPr>
          <w:rFonts w:ascii="仿宋" w:eastAsia="仿宋" w:hAnsi="仿宋" w:cs="仿宋" w:hint="eastAsia"/>
          <w:color w:val="000000"/>
          <w:sz w:val="24"/>
        </w:rPr>
        <w:t>10.4.1 付款周期</w:t>
      </w:r>
    </w:p>
    <w:p w14:paraId="35D0ED3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关于付款周期的约定：</w:t>
      </w:r>
      <w:r w:rsidRPr="00704427">
        <w:rPr>
          <w:rFonts w:ascii="仿宋" w:eastAsia="仿宋" w:hAnsi="仿宋" w:cs="仿宋" w:hint="eastAsia"/>
          <w:color w:val="000000"/>
          <w:sz w:val="24"/>
          <w:u w:val="single"/>
        </w:rPr>
        <w:t xml:space="preserve">工程进度顺利，工程量完成过半且财政拨款下发后支付合同价款的30%，计     /    元 </w:t>
      </w:r>
      <w:r w:rsidRPr="00704427">
        <w:rPr>
          <w:rFonts w:ascii="仿宋" w:eastAsia="仿宋" w:hAnsi="仿宋" w:cs="仿宋" w:hint="eastAsia"/>
          <w:color w:val="000000"/>
          <w:sz w:val="24"/>
        </w:rPr>
        <w:t>。</w:t>
      </w:r>
    </w:p>
    <w:p w14:paraId="2B286BAF"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161" w:name="_Toc520886068"/>
      <w:bookmarkStart w:id="1162" w:name="_Toc296944558"/>
      <w:bookmarkStart w:id="1163" w:name="_Toc304295593"/>
      <w:bookmarkStart w:id="1164" w:name="_Toc296346720"/>
      <w:bookmarkStart w:id="1165" w:name="_Toc303539172"/>
      <w:bookmarkStart w:id="1166" w:name="_Toc296891259"/>
      <w:bookmarkStart w:id="1167" w:name="_Toc312678053"/>
      <w:bookmarkStart w:id="1168" w:name="_Toc296347218"/>
      <w:bookmarkStart w:id="1169" w:name="_Toc297048405"/>
      <w:bookmarkStart w:id="1170" w:name="_Toc297120519"/>
      <w:bookmarkStart w:id="1171" w:name="_Toc296503219"/>
      <w:bookmarkStart w:id="1172" w:name="_Toc292559424"/>
      <w:bookmarkStart w:id="1173" w:name="_Toc297123564"/>
      <w:bookmarkStart w:id="1174" w:name="_Toc297216223"/>
      <w:bookmarkStart w:id="1175" w:name="_Toc292559929"/>
      <w:bookmarkStart w:id="1176" w:name="_Toc300935015"/>
      <w:bookmarkStart w:id="1177" w:name="_Toc296891047"/>
      <w:bookmarkEnd w:id="1027"/>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r w:rsidRPr="00704427">
        <w:rPr>
          <w:rFonts w:ascii="仿宋" w:eastAsia="仿宋" w:hAnsi="仿宋" w:cs="仿宋" w:hint="eastAsia"/>
          <w:color w:val="000000"/>
          <w:kern w:val="0"/>
          <w:sz w:val="24"/>
        </w:rPr>
        <w:t>11. 验收和工程试车</w:t>
      </w:r>
      <w:bookmarkEnd w:id="1161"/>
    </w:p>
    <w:p w14:paraId="48B7EE38"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178" w:name="_Toc280868704"/>
      <w:bookmarkStart w:id="1179" w:name="_Toc280868705"/>
      <w:bookmarkStart w:id="1180" w:name="_Toc280868706"/>
      <w:bookmarkStart w:id="1181" w:name="_Toc280868707"/>
      <w:bookmarkStart w:id="1182" w:name="_Toc280868708"/>
      <w:bookmarkStart w:id="1183" w:name="_Toc267251472"/>
      <w:bookmarkStart w:id="1184" w:name="_Toc267251471"/>
      <w:bookmarkStart w:id="1185" w:name="_Toc267251475"/>
      <w:bookmarkStart w:id="1186" w:name="_Toc267251474"/>
      <w:bookmarkStart w:id="1187" w:name="_Toc267251473"/>
      <w:bookmarkStart w:id="1188" w:name="_Toc280868709"/>
      <w:bookmarkStart w:id="1189" w:name="_Toc267251470"/>
      <w:bookmarkStart w:id="1190" w:name="_Toc267251476"/>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704427">
        <w:rPr>
          <w:rFonts w:ascii="仿宋" w:eastAsia="仿宋" w:hAnsi="仿宋" w:cs="仿宋" w:hint="eastAsia"/>
          <w:color w:val="000000"/>
          <w:sz w:val="24"/>
        </w:rPr>
        <w:t>11.11竣工验收程序</w:t>
      </w:r>
    </w:p>
    <w:bookmarkEnd w:id="1178"/>
    <w:p w14:paraId="533AA56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关于竣工验收程序的约定：</w:t>
      </w:r>
      <w:r w:rsidRPr="00704427">
        <w:rPr>
          <w:rFonts w:ascii="仿宋" w:eastAsia="仿宋" w:hAnsi="仿宋" w:cs="仿宋" w:hint="eastAsia"/>
          <w:color w:val="000000"/>
          <w:sz w:val="24"/>
          <w:u w:val="single"/>
        </w:rPr>
        <w:t>四步验收：施工单位自验、监理单位复验、三方合验、</w:t>
      </w:r>
      <w:r w:rsidRPr="00704427">
        <w:rPr>
          <w:rFonts w:ascii="仿宋" w:eastAsia="仿宋" w:hAnsi="仿宋" w:cs="仿宋" w:hint="eastAsia"/>
          <w:color w:val="000000"/>
          <w:sz w:val="24"/>
          <w:u w:val="single"/>
        </w:rPr>
        <w:lastRenderedPageBreak/>
        <w:t>审计抽验</w:t>
      </w:r>
      <w:r w:rsidRPr="00704427">
        <w:rPr>
          <w:rFonts w:ascii="仿宋" w:eastAsia="仿宋" w:hAnsi="仿宋" w:cs="仿宋" w:hint="eastAsia"/>
          <w:color w:val="000000"/>
          <w:sz w:val="24"/>
        </w:rPr>
        <w:t>。</w:t>
      </w:r>
    </w:p>
    <w:bookmarkEnd w:id="1179"/>
    <w:p w14:paraId="0BE8FA3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11.1.2移交、接收全部与部分工程</w:t>
      </w:r>
    </w:p>
    <w:bookmarkEnd w:id="1180"/>
    <w:p w14:paraId="03D43C5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承包人向发包人移交工程的期限：</w:t>
      </w:r>
      <w:r w:rsidRPr="00704427">
        <w:rPr>
          <w:rFonts w:ascii="仿宋" w:eastAsia="仿宋" w:hAnsi="仿宋" w:cs="仿宋" w:hint="eastAsia"/>
          <w:color w:val="000000"/>
          <w:sz w:val="24"/>
          <w:u w:val="single"/>
        </w:rPr>
        <w:t>各方验收合格后10日内</w:t>
      </w:r>
      <w:r w:rsidRPr="00704427">
        <w:rPr>
          <w:rFonts w:ascii="仿宋" w:eastAsia="仿宋" w:hAnsi="仿宋" w:cs="仿宋" w:hint="eastAsia"/>
          <w:color w:val="000000"/>
          <w:sz w:val="24"/>
        </w:rPr>
        <w:t>。</w:t>
      </w:r>
    </w:p>
    <w:bookmarkEnd w:id="1181"/>
    <w:p w14:paraId="001AC094"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承包人未按时移交工程的，违约金的计算方法为：</w:t>
      </w:r>
      <w:r w:rsidRPr="00704427">
        <w:rPr>
          <w:rFonts w:ascii="仿宋" w:eastAsia="仿宋" w:hAnsi="仿宋" w:cs="仿宋" w:hint="eastAsia"/>
          <w:color w:val="000000"/>
          <w:sz w:val="24"/>
          <w:u w:val="single"/>
        </w:rPr>
        <w:t>逾期竣工违约金=合同金额*日百分之三*迟延履行期间的实际天数</w:t>
      </w:r>
      <w:r w:rsidRPr="00704427">
        <w:rPr>
          <w:rFonts w:ascii="仿宋" w:eastAsia="仿宋" w:hAnsi="仿宋" w:cs="仿宋" w:hint="eastAsia"/>
          <w:color w:val="000000"/>
          <w:sz w:val="24"/>
        </w:rPr>
        <w:t>。</w:t>
      </w:r>
    </w:p>
    <w:p w14:paraId="1D5A9661"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191" w:name="_Toc520886069"/>
      <w:bookmarkEnd w:id="1182"/>
      <w:r w:rsidRPr="00704427">
        <w:rPr>
          <w:rFonts w:ascii="仿宋" w:eastAsia="仿宋" w:hAnsi="仿宋" w:cs="仿宋" w:hint="eastAsia"/>
          <w:color w:val="000000"/>
          <w:sz w:val="24"/>
        </w:rPr>
        <w:t>11.2 竣工退场</w:t>
      </w:r>
      <w:bookmarkEnd w:id="1191"/>
    </w:p>
    <w:p w14:paraId="3747CBF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11.2.1 竣工退场</w:t>
      </w:r>
    </w:p>
    <w:p w14:paraId="586800C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承包人完成竣工退场的期限：</w:t>
      </w:r>
      <w:r w:rsidRPr="00704427">
        <w:rPr>
          <w:rFonts w:ascii="仿宋" w:eastAsia="仿宋" w:hAnsi="仿宋" w:cs="仿宋" w:hint="eastAsia"/>
          <w:color w:val="000000"/>
          <w:sz w:val="24"/>
          <w:u w:val="single"/>
        </w:rPr>
        <w:t>各方验收合格后10日内</w:t>
      </w:r>
      <w:r w:rsidRPr="00704427">
        <w:rPr>
          <w:rFonts w:ascii="仿宋" w:eastAsia="仿宋" w:hAnsi="仿宋" w:cs="仿宋" w:hint="eastAsia"/>
          <w:color w:val="000000"/>
          <w:sz w:val="24"/>
        </w:rPr>
        <w:t>。</w:t>
      </w:r>
    </w:p>
    <w:p w14:paraId="28F34B95"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192" w:name="_Toc520886070"/>
      <w:r w:rsidRPr="00704427">
        <w:rPr>
          <w:rFonts w:ascii="仿宋" w:eastAsia="仿宋" w:hAnsi="仿宋" w:cs="仿宋" w:hint="eastAsia"/>
          <w:color w:val="000000"/>
          <w:kern w:val="0"/>
          <w:sz w:val="24"/>
        </w:rPr>
        <w:t>12. 竣工结算</w:t>
      </w:r>
      <w:bookmarkEnd w:id="1192"/>
    </w:p>
    <w:p w14:paraId="18A752D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12.1 最终结清</w:t>
      </w:r>
    </w:p>
    <w:p w14:paraId="662104E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发包人完成支付的期限：</w:t>
      </w:r>
      <w:r w:rsidRPr="00704427">
        <w:rPr>
          <w:rFonts w:ascii="仿宋" w:eastAsia="仿宋" w:hAnsi="仿宋" w:cs="仿宋" w:hint="eastAsia"/>
          <w:color w:val="000000"/>
          <w:sz w:val="24"/>
          <w:u w:val="single"/>
        </w:rPr>
        <w:t>审计单位结算审核结果出来且财政拨款下发后15个工作日内支付尾款</w:t>
      </w:r>
      <w:r w:rsidRPr="00704427">
        <w:rPr>
          <w:rFonts w:ascii="仿宋" w:eastAsia="仿宋" w:hAnsi="仿宋" w:cs="仿宋" w:hint="eastAsia"/>
          <w:color w:val="000000"/>
          <w:sz w:val="24"/>
        </w:rPr>
        <w:t>。</w:t>
      </w:r>
    </w:p>
    <w:p w14:paraId="1BC5D7C1"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193" w:name="_Toc520886072"/>
      <w:bookmarkStart w:id="1194" w:name="_Toc267251483"/>
      <w:bookmarkStart w:id="1195" w:name="_Toc267251482"/>
      <w:bookmarkStart w:id="1196" w:name="_Toc267251484"/>
      <w:bookmarkStart w:id="1197" w:name="_Toc267251485"/>
      <w:bookmarkStart w:id="1198" w:name="_Toc267251489"/>
      <w:bookmarkStart w:id="1199" w:name="_Toc267251488"/>
      <w:bookmarkStart w:id="1200" w:name="_Toc267251490"/>
      <w:bookmarkStart w:id="1201" w:name="_Toc267251486"/>
      <w:bookmarkStart w:id="1202" w:name="_Toc267251493"/>
      <w:bookmarkStart w:id="1203" w:name="_Toc267251497"/>
      <w:bookmarkStart w:id="1204" w:name="_Toc267251491"/>
      <w:bookmarkStart w:id="1205" w:name="_Toc267251503"/>
      <w:bookmarkStart w:id="1206" w:name="_Toc267251494"/>
      <w:bookmarkStart w:id="1207" w:name="_Toc267251498"/>
      <w:bookmarkStart w:id="1208" w:name="_Toc267251502"/>
      <w:bookmarkStart w:id="1209" w:name="_Toc267251495"/>
      <w:bookmarkStart w:id="1210" w:name="_Toc267251501"/>
      <w:bookmarkStart w:id="1211" w:name="_Toc267251499"/>
      <w:bookmarkStart w:id="1212" w:name="_Toc267251492"/>
      <w:bookmarkStart w:id="1213" w:name="_Toc267251496"/>
      <w:bookmarkStart w:id="1214" w:name="_Toc267251504"/>
      <w:bookmarkStart w:id="1215" w:name="_Toc267251506"/>
      <w:bookmarkStart w:id="1216" w:name="_Toc267251507"/>
      <w:bookmarkStart w:id="1217" w:name="_Toc267251508"/>
      <w:bookmarkStart w:id="1218" w:name="_Toc267251510"/>
      <w:bookmarkStart w:id="1219" w:name="_Toc267251511"/>
      <w:bookmarkStart w:id="1220" w:name="_Toc267251515"/>
      <w:bookmarkStart w:id="1221" w:name="_Toc267251513"/>
      <w:bookmarkStart w:id="1222" w:name="_Toc267251514"/>
      <w:bookmarkStart w:id="1223" w:name="_Toc267251509"/>
      <w:bookmarkEnd w:id="1183"/>
      <w:bookmarkEnd w:id="1184"/>
      <w:bookmarkEnd w:id="1185"/>
      <w:bookmarkEnd w:id="1186"/>
      <w:bookmarkEnd w:id="1187"/>
      <w:bookmarkEnd w:id="1188"/>
      <w:bookmarkEnd w:id="1189"/>
      <w:bookmarkEnd w:id="1190"/>
      <w:r w:rsidRPr="00704427">
        <w:rPr>
          <w:rFonts w:ascii="仿宋" w:eastAsia="仿宋" w:hAnsi="仿宋" w:cs="仿宋" w:hint="eastAsia"/>
          <w:color w:val="000000"/>
          <w:kern w:val="0"/>
          <w:sz w:val="24"/>
        </w:rPr>
        <w:t>13. 缺陷责任期与保修</w:t>
      </w:r>
      <w:bookmarkEnd w:id="1193"/>
    </w:p>
    <w:p w14:paraId="0FF2C5A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13.1缺陷责任期</w:t>
      </w:r>
      <w:bookmarkEnd w:id="1194"/>
    </w:p>
    <w:p w14:paraId="6F96716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缺陷责任期的具体期限：</w:t>
      </w:r>
      <w:r w:rsidRPr="00704427">
        <w:rPr>
          <w:rFonts w:ascii="仿宋" w:eastAsia="仿宋" w:hAnsi="仿宋" w:cs="仿宋" w:hint="eastAsia"/>
          <w:color w:val="000000"/>
          <w:sz w:val="24"/>
          <w:u w:val="single"/>
        </w:rPr>
        <w:t>执行《工程质量保修书》约定</w:t>
      </w:r>
      <w:r w:rsidRPr="00704427">
        <w:rPr>
          <w:rFonts w:ascii="仿宋" w:eastAsia="仿宋" w:hAnsi="仿宋" w:cs="仿宋" w:hint="eastAsia"/>
          <w:color w:val="000000"/>
          <w:sz w:val="24"/>
        </w:rPr>
        <w:t>。</w:t>
      </w:r>
    </w:p>
    <w:p w14:paraId="7988C03F"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24" w:name="_Toc520886073"/>
      <w:r w:rsidRPr="00704427">
        <w:rPr>
          <w:rFonts w:ascii="仿宋" w:eastAsia="仿宋" w:hAnsi="仿宋" w:cs="仿宋" w:hint="eastAsia"/>
          <w:color w:val="000000"/>
          <w:sz w:val="24"/>
        </w:rPr>
        <w:t>13.2 质量保证金</w:t>
      </w:r>
      <w:bookmarkEnd w:id="1224"/>
    </w:p>
    <w:p w14:paraId="0E4436A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关于是否扣留质量保证金的约定：</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。在工程项目竣工前，承包人按专用合同条款第3.7条提供履约担保的，发包人不得同时预留工程质量保证金。</w:t>
      </w:r>
    </w:p>
    <w:p w14:paraId="69F0C788"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25" w:name="_Toc520886074"/>
      <w:r w:rsidRPr="00704427">
        <w:rPr>
          <w:rFonts w:ascii="仿宋" w:eastAsia="仿宋" w:hAnsi="仿宋" w:cs="仿宋" w:hint="eastAsia"/>
          <w:color w:val="000000"/>
          <w:sz w:val="24"/>
        </w:rPr>
        <w:t>13.2.1 承包人提供质量保证金的方式</w:t>
      </w:r>
      <w:bookmarkEnd w:id="1225"/>
    </w:p>
    <w:p w14:paraId="55238EB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质量保证金采用以下第</w:t>
      </w:r>
      <w:r w:rsidRPr="00704427">
        <w:rPr>
          <w:rFonts w:ascii="仿宋" w:eastAsia="仿宋" w:hAnsi="仿宋" w:cs="仿宋" w:hint="eastAsia"/>
          <w:color w:val="000000"/>
          <w:sz w:val="24"/>
          <w:u w:val="single"/>
        </w:rPr>
        <w:t xml:space="preserve"> 1 </w:t>
      </w:r>
      <w:r w:rsidRPr="00704427">
        <w:rPr>
          <w:rFonts w:ascii="仿宋" w:eastAsia="仿宋" w:hAnsi="仿宋" w:cs="仿宋" w:hint="eastAsia"/>
          <w:color w:val="000000"/>
          <w:sz w:val="24"/>
        </w:rPr>
        <w:t>种方式：</w:t>
      </w:r>
    </w:p>
    <w:p w14:paraId="5026C1F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（1）质量保证金保函，保证金额为：</w:t>
      </w:r>
      <w:r w:rsidRPr="00704427">
        <w:rPr>
          <w:rFonts w:ascii="仿宋" w:eastAsia="仿宋" w:hAnsi="仿宋" w:cs="仿宋" w:hint="eastAsia"/>
          <w:color w:val="000000"/>
          <w:sz w:val="24"/>
          <w:u w:val="single"/>
        </w:rPr>
        <w:t>按照工程价款结算总额的3%计算</w:t>
      </w:r>
      <w:r w:rsidRPr="00704427">
        <w:rPr>
          <w:rFonts w:ascii="仿宋" w:eastAsia="仿宋" w:hAnsi="仿宋" w:cs="仿宋" w:hint="eastAsia"/>
          <w:color w:val="000000"/>
          <w:sz w:val="24"/>
        </w:rPr>
        <w:t xml:space="preserve">； </w:t>
      </w:r>
    </w:p>
    <w:p w14:paraId="79EB34F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%的工程款；</w:t>
      </w:r>
    </w:p>
    <w:p w14:paraId="4F5C79B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 xml:space="preserve">（3）其他方式: </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29B751E8"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26" w:name="_Toc520886075"/>
      <w:r w:rsidRPr="00704427">
        <w:rPr>
          <w:rFonts w:ascii="仿宋" w:eastAsia="仿宋" w:hAnsi="仿宋" w:cs="仿宋" w:hint="eastAsia"/>
          <w:color w:val="000000"/>
          <w:sz w:val="24"/>
        </w:rPr>
        <w:t>13.2.2 质量保证金的扣留</w:t>
      </w:r>
      <w:bookmarkEnd w:id="1226"/>
      <w:r w:rsidRPr="00704427">
        <w:rPr>
          <w:rFonts w:ascii="仿宋" w:eastAsia="仿宋" w:hAnsi="仿宋" w:cs="仿宋" w:hint="eastAsia"/>
          <w:color w:val="000000"/>
          <w:sz w:val="24"/>
        </w:rPr>
        <w:t xml:space="preserve"> </w:t>
      </w:r>
    </w:p>
    <w:p w14:paraId="78CDE9A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质量保证金的扣留采取以下第</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种方式：</w:t>
      </w:r>
    </w:p>
    <w:p w14:paraId="0E888FB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（1）在支付工程进度款时逐次扣留，在此情形下，质量保证金的计算基数不包括预付款的支付、扣回以及价格调整的金额；</w:t>
      </w:r>
    </w:p>
    <w:p w14:paraId="27FF462A"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27" w:name="_Toc520886076"/>
      <w:r w:rsidRPr="00704427">
        <w:rPr>
          <w:rFonts w:ascii="仿宋" w:eastAsia="仿宋" w:hAnsi="仿宋" w:cs="仿宋" w:hint="eastAsia"/>
          <w:color w:val="000000"/>
          <w:sz w:val="24"/>
        </w:rPr>
        <w:t>（2）工程竣工结算时一次性扣留质量保证金；</w:t>
      </w:r>
      <w:bookmarkEnd w:id="1227"/>
    </w:p>
    <w:p w14:paraId="0733807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（3）其他扣留方式:</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 xml:space="preserve"> 。</w:t>
      </w:r>
    </w:p>
    <w:p w14:paraId="5DD337F4" w14:textId="13BEF5C8"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关于质量保证金的补充约定：</w:t>
      </w:r>
      <w:r w:rsidR="006F403E" w:rsidRPr="00704427">
        <w:rPr>
          <w:rFonts w:ascii="仿宋" w:eastAsia="仿宋" w:hAnsi="仿宋" w:cs="仿宋" w:hint="eastAsia"/>
          <w:color w:val="000000"/>
          <w:sz w:val="24"/>
          <w:u w:val="single"/>
        </w:rPr>
        <w:t>/</w:t>
      </w:r>
      <w:r w:rsidRPr="00704427">
        <w:rPr>
          <w:rFonts w:ascii="仿宋" w:eastAsia="仿宋" w:hAnsi="仿宋" w:cs="仿宋" w:hint="eastAsia"/>
          <w:color w:val="000000"/>
          <w:sz w:val="24"/>
          <w:u w:val="single"/>
        </w:rPr>
        <w:t>。</w:t>
      </w:r>
      <w:bookmarkEnd w:id="1195"/>
      <w:bookmarkEnd w:id="1196"/>
    </w:p>
    <w:p w14:paraId="0B1681B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13.3保修</w:t>
      </w:r>
    </w:p>
    <w:bookmarkEnd w:id="1197"/>
    <w:p w14:paraId="797BA09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13.3.1 保修责任</w:t>
      </w:r>
    </w:p>
    <w:p w14:paraId="16CCFA3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工程保修期为：</w:t>
      </w:r>
      <w:r w:rsidRPr="00704427">
        <w:rPr>
          <w:rFonts w:ascii="仿宋" w:eastAsia="仿宋" w:hAnsi="仿宋" w:cs="仿宋" w:hint="eastAsia"/>
          <w:color w:val="000000"/>
          <w:sz w:val="24"/>
          <w:u w:val="single"/>
        </w:rPr>
        <w:t xml:space="preserve">该项目保修期为2年，自通过竣工验收之日起进入保修期，质保期发生的保修事项，施工方应无偿负责维修，如未履行保修责任，承包人同意承担合同总价的20%的进行赔偿 </w:t>
      </w:r>
      <w:r w:rsidRPr="00704427">
        <w:rPr>
          <w:rFonts w:ascii="仿宋" w:eastAsia="仿宋" w:hAnsi="仿宋" w:cs="仿宋" w:hint="eastAsia"/>
          <w:color w:val="000000"/>
          <w:sz w:val="24"/>
        </w:rPr>
        <w:t xml:space="preserve"> 。</w:t>
      </w:r>
    </w:p>
    <w:p w14:paraId="50A86B98"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228" w:name="_Toc520886077"/>
      <w:bookmarkStart w:id="1229" w:name="_Toc280868717"/>
      <w:bookmarkStart w:id="1230" w:name="_Toc280868718"/>
      <w:bookmarkEnd w:id="1198"/>
      <w:bookmarkEnd w:id="1199"/>
      <w:bookmarkEnd w:id="1200"/>
      <w:bookmarkEnd w:id="1201"/>
      <w:r w:rsidRPr="00704427">
        <w:rPr>
          <w:rFonts w:ascii="仿宋" w:eastAsia="仿宋" w:hAnsi="仿宋" w:cs="仿宋" w:hint="eastAsia"/>
          <w:color w:val="000000"/>
          <w:kern w:val="0"/>
          <w:sz w:val="24"/>
        </w:rPr>
        <w:t>14. 违约</w:t>
      </w:r>
      <w:bookmarkEnd w:id="1228"/>
    </w:p>
    <w:p w14:paraId="68348EF7"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31" w:name="_Toc520886078"/>
      <w:r w:rsidRPr="00704427">
        <w:rPr>
          <w:rFonts w:ascii="仿宋" w:eastAsia="仿宋" w:hAnsi="仿宋" w:cs="仿宋" w:hint="eastAsia"/>
          <w:color w:val="000000"/>
          <w:sz w:val="24"/>
        </w:rPr>
        <w:t>14.1 发包人违约</w:t>
      </w:r>
      <w:bookmarkEnd w:id="1231"/>
    </w:p>
    <w:p w14:paraId="435D976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14.1.1发包人违约的情形</w:t>
      </w:r>
    </w:p>
    <w:p w14:paraId="78857BE4"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发包人违约的其他情形：</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33EECC3F"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32" w:name="_Toc520886079"/>
      <w:r w:rsidRPr="00704427">
        <w:rPr>
          <w:rFonts w:ascii="仿宋" w:eastAsia="仿宋" w:hAnsi="仿宋" w:cs="仿宋" w:hint="eastAsia"/>
          <w:color w:val="000000"/>
          <w:sz w:val="24"/>
        </w:rPr>
        <w:t>14.2 承包人违约</w:t>
      </w:r>
      <w:bookmarkEnd w:id="1232"/>
    </w:p>
    <w:p w14:paraId="6B1E4E7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14.2.1 承包人违约的情形</w:t>
      </w:r>
    </w:p>
    <w:p w14:paraId="04B4692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承包人违约的其他情形：</w:t>
      </w:r>
    </w:p>
    <w:p w14:paraId="1832827E"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（1）承包人如不服从发包人的管理、不积极配合发包人及其他相关单位的工作，发包人将视具体情节每次要求承包人支付自1000元-10000元的违约金。</w:t>
      </w:r>
    </w:p>
    <w:p w14:paraId="64C4CB4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（2）未经发包人书面批准，承包人擅自更换项目经理，则视为承包人违约，发包人有权立即要求承包人更换，同时，视承包人此违约给发包人造成的损失情况有权要求承包人承担2000-5000元的违约金。</w:t>
      </w:r>
    </w:p>
    <w:p w14:paraId="6CB742C6" w14:textId="77777777" w:rsidR="004C7518" w:rsidRPr="00704427" w:rsidRDefault="00000000">
      <w:pPr>
        <w:spacing w:line="360" w:lineRule="auto"/>
        <w:ind w:firstLineChars="200" w:firstLine="480"/>
        <w:rPr>
          <w:rFonts w:eastAsia="仿宋"/>
        </w:rPr>
      </w:pPr>
      <w:r w:rsidRPr="00704427">
        <w:rPr>
          <w:rFonts w:ascii="仿宋" w:eastAsia="仿宋" w:hAnsi="仿宋" w:cs="仿宋" w:hint="eastAsia"/>
          <w:color w:val="000000"/>
          <w:sz w:val="24"/>
        </w:rPr>
        <w:t>（3）发包人对施工现场管理过程中，如发现承包人项目经理连续不在施工现场的情形，发包人将视具体情节要求承包人支付1000元-10000元的违约金并有权立即要求承包人更换项目经理；施工现场管理过程中，如出现三次以上项目经理未在施工现场的情形，则视为承包人违约，发包人有权立即终止合同。</w:t>
      </w:r>
    </w:p>
    <w:p w14:paraId="4D8999E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4）因承包人未如期支付施工工人工资而产生的全部责任和费用，由承包人自行承担。发包人有权视具体情形在应支付承包人工程款中直接予以扣除，代为支付，并有权视具体情形每次扣除相当于拖欠工资总价款的百分之十作为违约金。</w:t>
      </w:r>
    </w:p>
    <w:p w14:paraId="32E2AD1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（5）由于承包人提供资料不符合竣工资料的验收和归档要求，发包人有权停止和承包人的一切费用结算工作，直到承包人能保证竣工资料的交付和验收工作。</w:t>
      </w:r>
    </w:p>
    <w:p w14:paraId="3D17AB64"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（6）因承包人原因导致发包人向第三方承担任何形式的违约金、赔偿金或履行</w:t>
      </w:r>
      <w:r w:rsidRPr="00704427">
        <w:rPr>
          <w:rFonts w:ascii="仿宋" w:eastAsia="仿宋" w:hAnsi="仿宋" w:cs="仿宋" w:hint="eastAsia"/>
          <w:color w:val="000000"/>
          <w:sz w:val="24"/>
        </w:rPr>
        <w:lastRenderedPageBreak/>
        <w:t>相应责任的，发包人在支付相应款项或履行相应责任后，可凭支付违约金、赔偿金或履行责任的证明直接向承包人追偿，而无须提供其他证据，承包人对此应予以认可。发包人有权在承包人合同保留金中扣除相应赔偿款。如承包人合同保留金不足以扣除上述款项，承包人应在甲方要求的时限内补足。</w:t>
      </w:r>
    </w:p>
    <w:p w14:paraId="5016F936"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（7）承包人违反本协议保密义务，应向发包人承担本合同总价款百分之十的违约金。</w:t>
      </w:r>
    </w:p>
    <w:p w14:paraId="1C637D5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（8）乙方必须完全遵守《中华人民共和国妇女权益保障法》中关于“劳动和社会保障权益”的有关要求。</w:t>
      </w:r>
    </w:p>
    <w:p w14:paraId="2FCB20BC"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233" w:name="_Toc520886080"/>
      <w:r w:rsidRPr="00704427">
        <w:rPr>
          <w:rFonts w:ascii="仿宋" w:eastAsia="仿宋" w:hAnsi="仿宋" w:cs="仿宋" w:hint="eastAsia"/>
          <w:color w:val="000000"/>
          <w:kern w:val="0"/>
          <w:sz w:val="24"/>
        </w:rPr>
        <w:t>15. 不可抗力</w:t>
      </w:r>
      <w:bookmarkEnd w:id="1233"/>
      <w:r w:rsidRPr="00704427">
        <w:rPr>
          <w:rFonts w:ascii="仿宋" w:eastAsia="仿宋" w:hAnsi="仿宋" w:cs="仿宋" w:hint="eastAsia"/>
          <w:color w:val="000000"/>
          <w:kern w:val="0"/>
          <w:sz w:val="24"/>
        </w:rPr>
        <w:t xml:space="preserve"> </w:t>
      </w:r>
      <w:bookmarkEnd w:id="1229"/>
    </w:p>
    <w:p w14:paraId="1EB38864"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15.1 不可抗力的确认</w:t>
      </w:r>
    </w:p>
    <w:p w14:paraId="688431BA"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除通用合同条款约定的不可抗力事件之外，视为不可抗力的其他情形：</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p>
    <w:p w14:paraId="32749EC3"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34" w:name="_Toc520886081"/>
      <w:r w:rsidRPr="00704427">
        <w:rPr>
          <w:rFonts w:ascii="仿宋" w:eastAsia="仿宋" w:hAnsi="仿宋" w:cs="仿宋" w:hint="eastAsia"/>
          <w:color w:val="000000"/>
          <w:sz w:val="24"/>
        </w:rPr>
        <w:t>15.2 因不可抗力解除合同</w:t>
      </w:r>
      <w:bookmarkEnd w:id="1234"/>
    </w:p>
    <w:p w14:paraId="3EFB71C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合同解除后，发包人应在商定或确定发包人应支付款项后 60天内完成款项的支付。</w:t>
      </w:r>
    </w:p>
    <w:p w14:paraId="4F4908C8"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235" w:name="_Toc520886082"/>
      <w:r w:rsidRPr="00704427">
        <w:rPr>
          <w:rFonts w:ascii="仿宋" w:eastAsia="仿宋" w:hAnsi="仿宋" w:cs="仿宋" w:hint="eastAsia"/>
          <w:color w:val="000000"/>
          <w:kern w:val="0"/>
          <w:sz w:val="24"/>
        </w:rPr>
        <w:t>16. 保险</w:t>
      </w:r>
      <w:bookmarkEnd w:id="1235"/>
    </w:p>
    <w:bookmarkEnd w:id="1230"/>
    <w:p w14:paraId="3FE2B58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16.1 工程保险</w:t>
      </w:r>
    </w:p>
    <w:p w14:paraId="775BB45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16.1.1发包人投保内容和责任：</w:t>
      </w:r>
      <w:r w:rsidRPr="00704427">
        <w:rPr>
          <w:rFonts w:ascii="仿宋" w:eastAsia="仿宋" w:hAnsi="仿宋" w:cs="仿宋" w:hint="eastAsia"/>
          <w:color w:val="000000"/>
          <w:sz w:val="24"/>
        </w:rPr>
        <w:br/>
        <w:t xml:space="preserve">     农民工社保适用条件：出险的农民工应在北京市建委注册备案；出险地点必须在本工程现场；出险后及时通知发包人。</w:t>
      </w:r>
    </w:p>
    <w:p w14:paraId="142270CF"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16.1.2承包人投保内容和责任：</w:t>
      </w:r>
    </w:p>
    <w:p w14:paraId="084E6AC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按照国家及地方政府相关法律法规要求，承包人应为本工程人员购买意外伤害险（必须包含医疗保险），相关费用已包含在合同总价内；承包人在履行本合同时所造成的任何事故（包括第三者人员在内），其所发生的应支付的医药费、赔偿费、补偿费、返修费等所有损失赔偿责任由承包人承担；在保险公司的赔偿未生效前，所有有关本工程的抢险及赔偿费用均由承包人支付。</w:t>
      </w:r>
    </w:p>
    <w:p w14:paraId="436302E6" w14:textId="77777777" w:rsidR="004C7518" w:rsidRPr="00704427" w:rsidRDefault="00000000">
      <w:pPr>
        <w:keepNext/>
        <w:keepLines/>
        <w:adjustRightInd w:val="0"/>
        <w:spacing w:before="120" w:after="120" w:line="360" w:lineRule="auto"/>
        <w:textAlignment w:val="baseline"/>
        <w:outlineLvl w:val="4"/>
        <w:rPr>
          <w:rFonts w:ascii="仿宋" w:eastAsia="仿宋" w:hAnsi="仿宋" w:cs="仿宋" w:hint="eastAsia"/>
          <w:color w:val="000000"/>
          <w:kern w:val="0"/>
          <w:sz w:val="24"/>
        </w:rPr>
      </w:pPr>
      <w:bookmarkStart w:id="1236" w:name="_Toc520886084"/>
      <w:r w:rsidRPr="00704427">
        <w:rPr>
          <w:rFonts w:ascii="仿宋" w:eastAsia="仿宋" w:hAnsi="仿宋" w:cs="仿宋" w:hint="eastAsia"/>
          <w:color w:val="000000"/>
          <w:kern w:val="0"/>
          <w:sz w:val="24"/>
        </w:rPr>
        <w:t>17.保密</w:t>
      </w:r>
      <w:bookmarkEnd w:id="1236"/>
    </w:p>
    <w:p w14:paraId="48730AA5"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除法律规定或合同另有约定外，未经发包人同意，承包人不得将发包人提供的图纸、文件等保密的资料信息秘密泄露给第三方。</w:t>
      </w:r>
    </w:p>
    <w:p w14:paraId="006C34A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除法律规定或合同另有约定外，未经承包人同意，发包人不得将承包人提供的技术秘密及声明需要保密的资料信息等商业秘密泄露给第三方。</w:t>
      </w:r>
    </w:p>
    <w:p w14:paraId="522CED44" w14:textId="77777777" w:rsidR="004C7518" w:rsidRPr="00704427" w:rsidRDefault="00000000">
      <w:pPr>
        <w:keepNext/>
        <w:keepLines/>
        <w:adjustRightInd w:val="0"/>
        <w:spacing w:before="120" w:after="120" w:line="360" w:lineRule="auto"/>
        <w:textAlignment w:val="baseline"/>
        <w:outlineLvl w:val="3"/>
        <w:rPr>
          <w:rFonts w:ascii="仿宋" w:eastAsia="仿宋" w:hAnsi="仿宋" w:cs="仿宋" w:hint="eastAsia"/>
          <w:color w:val="000000"/>
          <w:kern w:val="0"/>
          <w:sz w:val="24"/>
        </w:rPr>
      </w:pPr>
      <w:bookmarkStart w:id="1237" w:name="_Toc520886085"/>
      <w:bookmarkEnd w:id="1202"/>
      <w:bookmarkEnd w:id="1203"/>
      <w:bookmarkEnd w:id="1204"/>
      <w:bookmarkEnd w:id="1205"/>
      <w:bookmarkEnd w:id="1206"/>
      <w:bookmarkEnd w:id="1207"/>
      <w:bookmarkEnd w:id="1208"/>
      <w:bookmarkEnd w:id="1209"/>
      <w:bookmarkEnd w:id="1210"/>
      <w:bookmarkEnd w:id="1211"/>
      <w:bookmarkEnd w:id="1212"/>
      <w:bookmarkEnd w:id="1213"/>
      <w:r w:rsidRPr="00704427">
        <w:rPr>
          <w:rFonts w:ascii="仿宋" w:eastAsia="仿宋" w:hAnsi="仿宋" w:cs="仿宋" w:hint="eastAsia"/>
          <w:color w:val="000000"/>
          <w:kern w:val="0"/>
          <w:sz w:val="24"/>
        </w:rPr>
        <w:t>18. 争议解决</w:t>
      </w:r>
      <w:bookmarkEnd w:id="1237"/>
    </w:p>
    <w:p w14:paraId="20973A8C" w14:textId="77777777" w:rsidR="004C7518" w:rsidRPr="00704427" w:rsidRDefault="00000000">
      <w:pPr>
        <w:spacing w:line="360" w:lineRule="auto"/>
        <w:ind w:firstLineChars="200" w:firstLine="480"/>
        <w:rPr>
          <w:rFonts w:ascii="仿宋" w:eastAsia="仿宋" w:hAnsi="仿宋" w:cs="仿宋" w:hint="eastAsia"/>
          <w:color w:val="000000"/>
          <w:sz w:val="24"/>
        </w:rPr>
      </w:pPr>
      <w:bookmarkStart w:id="1238" w:name="_Toc520886086"/>
      <w:bookmarkEnd w:id="1214"/>
      <w:bookmarkEnd w:id="1215"/>
      <w:r w:rsidRPr="00704427">
        <w:rPr>
          <w:rFonts w:ascii="仿宋" w:eastAsia="仿宋" w:hAnsi="仿宋" w:cs="仿宋" w:hint="eastAsia"/>
          <w:color w:val="000000"/>
          <w:sz w:val="24"/>
        </w:rPr>
        <w:t>18.1 争</w:t>
      </w:r>
      <w:bookmarkEnd w:id="1216"/>
      <w:r w:rsidRPr="00704427">
        <w:rPr>
          <w:rFonts w:ascii="仿宋" w:eastAsia="仿宋" w:hAnsi="仿宋" w:cs="仿宋" w:hint="eastAsia"/>
          <w:color w:val="000000"/>
          <w:sz w:val="24"/>
        </w:rPr>
        <w:t>议评审</w:t>
      </w:r>
      <w:bookmarkEnd w:id="1238"/>
    </w:p>
    <w:bookmarkEnd w:id="1217"/>
    <w:p w14:paraId="64ADE0E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 xml:space="preserve">因合同及合同有关事项发生的争议，按下列第 </w:t>
      </w:r>
      <w:r w:rsidRPr="00704427">
        <w:rPr>
          <w:rFonts w:ascii="仿宋" w:eastAsia="仿宋" w:hAnsi="仿宋" w:cs="仿宋" w:hint="eastAsia"/>
          <w:color w:val="000000"/>
          <w:sz w:val="24"/>
          <w:u w:val="single"/>
        </w:rPr>
        <w:t xml:space="preserve">  2  </w:t>
      </w:r>
      <w:r w:rsidRPr="00704427">
        <w:rPr>
          <w:rFonts w:ascii="仿宋" w:eastAsia="仿宋" w:hAnsi="仿宋" w:cs="仿宋" w:hint="eastAsia"/>
          <w:color w:val="000000"/>
          <w:sz w:val="24"/>
        </w:rPr>
        <w:t>种方式解决：</w:t>
      </w:r>
    </w:p>
    <w:p w14:paraId="7D9ADCA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 xml:space="preserve">（1）向 </w:t>
      </w:r>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仲裁委员会申请仲裁；</w:t>
      </w:r>
    </w:p>
    <w:p w14:paraId="390FFCD6" w14:textId="640A7C11"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（2）向</w:t>
      </w:r>
      <w:r w:rsidRPr="00704427">
        <w:rPr>
          <w:rFonts w:ascii="仿宋" w:eastAsia="仿宋" w:hAnsi="仿宋" w:cs="仿宋" w:hint="eastAsia"/>
          <w:color w:val="000000"/>
          <w:sz w:val="24"/>
          <w:u w:val="single"/>
        </w:rPr>
        <w:t xml:space="preserve">       </w:t>
      </w:r>
      <w:r w:rsidR="006F403E" w:rsidRPr="00704427">
        <w:rPr>
          <w:rFonts w:ascii="仿宋" w:eastAsia="仿宋" w:hAnsi="仿宋" w:cs="仿宋" w:hint="eastAsia"/>
          <w:color w:val="000000"/>
          <w:sz w:val="24"/>
          <w:u w:val="single"/>
        </w:rPr>
        <w:t>通州区</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人民法院起诉。</w:t>
      </w:r>
      <w:bookmarkEnd w:id="1218"/>
      <w:bookmarkEnd w:id="1219"/>
      <w:bookmarkEnd w:id="1220"/>
      <w:bookmarkEnd w:id="1221"/>
      <w:bookmarkEnd w:id="1222"/>
      <w:bookmarkEnd w:id="1223"/>
    </w:p>
    <w:p w14:paraId="3563757C" w14:textId="77777777" w:rsidR="004C7518" w:rsidRPr="00704427" w:rsidRDefault="00000000">
      <w:pPr>
        <w:spacing w:line="360" w:lineRule="auto"/>
        <w:rPr>
          <w:rFonts w:ascii="仿宋" w:eastAsia="仿宋" w:hAnsi="仿宋" w:cs="仿宋" w:hint="eastAsia"/>
          <w:color w:val="000000"/>
          <w:kern w:val="0"/>
          <w:sz w:val="24"/>
        </w:rPr>
      </w:pPr>
      <w:r w:rsidRPr="00704427">
        <w:rPr>
          <w:rFonts w:ascii="仿宋" w:eastAsia="仿宋" w:hAnsi="仿宋" w:cs="仿宋" w:hint="eastAsia"/>
          <w:color w:val="000000"/>
          <w:kern w:val="0"/>
          <w:sz w:val="24"/>
        </w:rPr>
        <w:t>19.补充说明</w:t>
      </w:r>
    </w:p>
    <w:p w14:paraId="439EE46C"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41ADDCEC" w14:textId="77777777" w:rsidR="004C7518" w:rsidRPr="00704427" w:rsidRDefault="004C7518">
      <w:pPr>
        <w:spacing w:line="360" w:lineRule="auto"/>
        <w:rPr>
          <w:rFonts w:ascii="仿宋" w:eastAsia="仿宋" w:hAnsi="仿宋" w:cs="仿宋" w:hint="eastAsia"/>
          <w:color w:val="000000"/>
          <w:sz w:val="24"/>
        </w:rPr>
      </w:pPr>
    </w:p>
    <w:p w14:paraId="460133D5" w14:textId="77777777" w:rsidR="004C7518" w:rsidRPr="00704427" w:rsidRDefault="004C7518">
      <w:pPr>
        <w:spacing w:line="360" w:lineRule="auto"/>
        <w:rPr>
          <w:rFonts w:ascii="仿宋" w:eastAsia="仿宋" w:hAnsi="仿宋" w:cs="仿宋" w:hint="eastAsia"/>
          <w:color w:val="000000"/>
          <w:sz w:val="24"/>
        </w:rPr>
      </w:pPr>
    </w:p>
    <w:p w14:paraId="372E5403" w14:textId="77777777" w:rsidR="004C7518" w:rsidRPr="00704427" w:rsidRDefault="004C7518">
      <w:pPr>
        <w:spacing w:beforeLines="50" w:before="156" w:afterLines="50" w:after="156" w:line="440" w:lineRule="exact"/>
        <w:rPr>
          <w:rFonts w:ascii="仿宋" w:eastAsia="仿宋" w:hAnsi="仿宋" w:cs="仿宋" w:hint="eastAsia"/>
          <w:color w:val="000000"/>
          <w:sz w:val="24"/>
        </w:rPr>
      </w:pPr>
    </w:p>
    <w:p w14:paraId="0759C492" w14:textId="77777777" w:rsidR="004C7518" w:rsidRPr="00704427" w:rsidRDefault="004C7518">
      <w:pPr>
        <w:spacing w:beforeLines="50" w:before="156" w:afterLines="50" w:after="156" w:line="440" w:lineRule="exact"/>
        <w:rPr>
          <w:rFonts w:ascii="仿宋" w:eastAsia="仿宋" w:hAnsi="仿宋" w:cs="仿宋" w:hint="eastAsia"/>
          <w:color w:val="000000"/>
          <w:sz w:val="24"/>
        </w:rPr>
        <w:sectPr w:rsidR="004C7518" w:rsidRPr="00704427">
          <w:pgSz w:w="11906" w:h="16838"/>
          <w:pgMar w:top="1440" w:right="1301" w:bottom="1440" w:left="1588" w:header="851" w:footer="992" w:gutter="0"/>
          <w:cols w:space="720"/>
          <w:docGrid w:type="linesAndChars" w:linePitch="312"/>
        </w:sectPr>
      </w:pPr>
    </w:p>
    <w:p w14:paraId="19D6C179" w14:textId="77777777" w:rsidR="004C7518" w:rsidRPr="00704427" w:rsidRDefault="00000000">
      <w:pPr>
        <w:spacing w:beforeLines="50" w:before="120" w:afterLines="50" w:after="120" w:line="440" w:lineRule="exact"/>
        <w:rPr>
          <w:rFonts w:ascii="仿宋" w:eastAsia="仿宋" w:hAnsi="仿宋" w:cs="仿宋" w:hint="eastAsia"/>
          <w:color w:val="000000"/>
          <w:sz w:val="24"/>
        </w:rPr>
      </w:pPr>
      <w:r w:rsidRPr="00704427">
        <w:rPr>
          <w:rFonts w:ascii="仿宋" w:eastAsia="仿宋" w:hAnsi="仿宋" w:cs="仿宋" w:hint="eastAsia"/>
          <w:color w:val="000000"/>
          <w:sz w:val="24"/>
        </w:rPr>
        <w:lastRenderedPageBreak/>
        <w:t>附件1：</w:t>
      </w:r>
    </w:p>
    <w:p w14:paraId="5EC90DC8" w14:textId="77777777" w:rsidR="004C7518" w:rsidRPr="00704427" w:rsidRDefault="00000000">
      <w:pPr>
        <w:spacing w:line="440" w:lineRule="exact"/>
        <w:rPr>
          <w:rFonts w:ascii="仿宋" w:eastAsia="仿宋" w:hAnsi="仿宋" w:cs="仿宋" w:hint="eastAsia"/>
          <w:color w:val="000000"/>
          <w:sz w:val="24"/>
        </w:rPr>
      </w:pPr>
      <w:r w:rsidRPr="00704427">
        <w:rPr>
          <w:rFonts w:ascii="仿宋" w:eastAsia="仿宋" w:hAnsi="仿宋" w:cs="仿宋" w:hint="eastAsia"/>
          <w:color w:val="000000"/>
          <w:sz w:val="24"/>
        </w:rPr>
        <w:t xml:space="preserve">    </w:t>
      </w:r>
    </w:p>
    <w:p w14:paraId="62228ECA" w14:textId="77777777" w:rsidR="004C7518" w:rsidRPr="00704427" w:rsidRDefault="00000000">
      <w:pPr>
        <w:spacing w:beforeLines="50" w:before="120" w:afterLines="50" w:after="120" w:line="440" w:lineRule="exact"/>
        <w:jc w:val="center"/>
        <w:rPr>
          <w:rFonts w:ascii="仿宋" w:eastAsia="仿宋" w:hAnsi="仿宋" w:cs="仿宋" w:hint="eastAsia"/>
          <w:color w:val="000000"/>
          <w:sz w:val="24"/>
        </w:rPr>
      </w:pPr>
      <w:r w:rsidRPr="00704427">
        <w:rPr>
          <w:rFonts w:ascii="仿宋" w:eastAsia="仿宋" w:hAnsi="仿宋" w:cs="仿宋" w:hint="eastAsia"/>
          <w:color w:val="000000"/>
          <w:sz w:val="24"/>
        </w:rPr>
        <w:t>工程质量保修书</w:t>
      </w:r>
    </w:p>
    <w:p w14:paraId="62CCD31E" w14:textId="222A32CA" w:rsidR="004C7518" w:rsidRPr="00704427" w:rsidRDefault="00000000">
      <w:pPr>
        <w:spacing w:line="440" w:lineRule="exact"/>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发包人（全称）：</w:t>
      </w:r>
      <w:r w:rsidRPr="00704427">
        <w:rPr>
          <w:rFonts w:ascii="仿宋" w:eastAsia="仿宋" w:hAnsi="仿宋" w:cs="仿宋" w:hint="eastAsia"/>
          <w:color w:val="000000"/>
          <w:sz w:val="24"/>
          <w:u w:val="single"/>
        </w:rPr>
        <w:t xml:space="preserve">     </w:t>
      </w:r>
      <w:r w:rsidR="003E6D3C" w:rsidRPr="00704427">
        <w:rPr>
          <w:rFonts w:ascii="仿宋" w:eastAsia="仿宋" w:hAnsi="仿宋" w:cs="仿宋" w:hint="eastAsia"/>
          <w:color w:val="000000"/>
          <w:sz w:val="24"/>
          <w:u w:val="single"/>
        </w:rPr>
        <w:t>北京市通州区通运街道办事处</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 xml:space="preserve"> </w:t>
      </w:r>
    </w:p>
    <w:p w14:paraId="66CC09C7" w14:textId="4BE74A63" w:rsidR="004C7518" w:rsidRPr="00704427" w:rsidRDefault="00000000">
      <w:pPr>
        <w:spacing w:line="440" w:lineRule="exact"/>
        <w:rPr>
          <w:rFonts w:ascii="仿宋" w:eastAsia="仿宋" w:hAnsi="仿宋" w:cs="仿宋" w:hint="eastAsia"/>
          <w:color w:val="000000"/>
          <w:sz w:val="24"/>
        </w:rPr>
      </w:pPr>
      <w:r w:rsidRPr="00704427">
        <w:rPr>
          <w:rFonts w:ascii="仿宋" w:eastAsia="仿宋" w:hAnsi="仿宋" w:cs="仿宋" w:hint="eastAsia"/>
          <w:color w:val="000000"/>
          <w:sz w:val="24"/>
        </w:rPr>
        <w:t xml:space="preserve">　　承包人（全称）：</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 xml:space="preserve"> </w:t>
      </w:r>
    </w:p>
    <w:p w14:paraId="3C9FF601" w14:textId="77777777" w:rsidR="004C7518" w:rsidRPr="00704427" w:rsidRDefault="004C7518">
      <w:pPr>
        <w:spacing w:line="440" w:lineRule="exact"/>
        <w:rPr>
          <w:rFonts w:ascii="仿宋" w:eastAsia="仿宋" w:hAnsi="仿宋" w:cs="仿宋" w:hint="eastAsia"/>
          <w:color w:val="000000"/>
          <w:sz w:val="24"/>
        </w:rPr>
      </w:pPr>
    </w:p>
    <w:p w14:paraId="5FAD4E9E" w14:textId="1382CE9B"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发包人和承包人根据《中华人民共和国建筑法》和《建设工程质量管理条例》，经协商一致就</w:t>
      </w:r>
      <w:r w:rsidRPr="00704427">
        <w:rPr>
          <w:rFonts w:ascii="仿宋" w:eastAsia="仿宋" w:hAnsi="仿宋" w:cs="仿宋" w:hint="eastAsia"/>
          <w:color w:val="000000"/>
          <w:sz w:val="24"/>
          <w:u w:val="single"/>
        </w:rPr>
        <w:t xml:space="preserve">   </w:t>
      </w:r>
      <w:r w:rsidR="00DC2B84" w:rsidRPr="00704427">
        <w:rPr>
          <w:rFonts w:ascii="仿宋" w:eastAsia="仿宋" w:hAnsi="仿宋" w:cs="仿宋" w:hint="eastAsia"/>
          <w:color w:val="000000"/>
          <w:sz w:val="24"/>
          <w:u w:val="single"/>
        </w:rPr>
        <w:t>通运街道2024年剩余拆违资金其他服务采购项目</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（工程全称）签订工程质量保修书。</w:t>
      </w:r>
    </w:p>
    <w:p w14:paraId="16ADDD77" w14:textId="77777777" w:rsidR="004C7518" w:rsidRPr="00704427" w:rsidRDefault="00000000">
      <w:pPr>
        <w:spacing w:line="360" w:lineRule="auto"/>
        <w:ind w:firstLineChars="200" w:firstLine="480"/>
        <w:outlineLvl w:val="0"/>
        <w:rPr>
          <w:rFonts w:ascii="仿宋" w:eastAsia="仿宋" w:hAnsi="仿宋" w:cs="仿宋" w:hint="eastAsia"/>
          <w:color w:val="000000"/>
          <w:sz w:val="24"/>
        </w:rPr>
      </w:pPr>
      <w:bookmarkStart w:id="1239" w:name="_Toc520886090"/>
      <w:bookmarkStart w:id="1240" w:name="_Toc5311"/>
      <w:bookmarkStart w:id="1241" w:name="_Toc2623"/>
      <w:r w:rsidRPr="00704427">
        <w:rPr>
          <w:rFonts w:ascii="仿宋" w:eastAsia="仿宋" w:hAnsi="仿宋" w:cs="仿宋" w:hint="eastAsia"/>
          <w:color w:val="000000"/>
          <w:sz w:val="24"/>
        </w:rPr>
        <w:t>一、工程质量保修范围和内容</w:t>
      </w:r>
      <w:bookmarkEnd w:id="1239"/>
      <w:bookmarkEnd w:id="1240"/>
      <w:bookmarkEnd w:id="1241"/>
    </w:p>
    <w:p w14:paraId="2715DE7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承包人在质量保修期内，按照有关法律规定和合同约定，承担工程质量保修责任。</w:t>
      </w:r>
    </w:p>
    <w:p w14:paraId="0D038872"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704427">
        <w:rPr>
          <w:rFonts w:ascii="仿宋" w:eastAsia="仿宋" w:hAnsi="仿宋" w:cs="仿宋" w:hint="eastAsia"/>
          <w:color w:val="000000"/>
          <w:sz w:val="24"/>
          <w:u w:val="single"/>
        </w:rPr>
        <w:t xml:space="preserve">工程量清单中的所有项目 </w:t>
      </w:r>
      <w:r w:rsidRPr="00704427">
        <w:rPr>
          <w:rFonts w:ascii="仿宋" w:eastAsia="仿宋" w:hAnsi="仿宋" w:cs="仿宋" w:hint="eastAsia"/>
          <w:color w:val="000000"/>
          <w:sz w:val="24"/>
        </w:rPr>
        <w:t>。</w:t>
      </w:r>
    </w:p>
    <w:p w14:paraId="5B962666" w14:textId="77777777" w:rsidR="004C7518" w:rsidRPr="00704427" w:rsidRDefault="00000000">
      <w:pPr>
        <w:spacing w:line="360" w:lineRule="auto"/>
        <w:ind w:firstLineChars="200" w:firstLine="480"/>
        <w:outlineLvl w:val="0"/>
        <w:rPr>
          <w:rFonts w:ascii="仿宋" w:eastAsia="仿宋" w:hAnsi="仿宋" w:cs="仿宋" w:hint="eastAsia"/>
          <w:color w:val="000000"/>
          <w:sz w:val="24"/>
        </w:rPr>
      </w:pPr>
      <w:bookmarkStart w:id="1242" w:name="_Toc520886091"/>
      <w:bookmarkStart w:id="1243" w:name="_Toc10738"/>
      <w:bookmarkStart w:id="1244" w:name="_Toc13509"/>
      <w:r w:rsidRPr="00704427">
        <w:rPr>
          <w:rFonts w:ascii="仿宋" w:eastAsia="仿宋" w:hAnsi="仿宋" w:cs="仿宋" w:hint="eastAsia"/>
          <w:color w:val="000000"/>
          <w:sz w:val="24"/>
        </w:rPr>
        <w:t>二、质量保修期</w:t>
      </w:r>
      <w:bookmarkEnd w:id="1242"/>
      <w:bookmarkEnd w:id="1243"/>
      <w:bookmarkEnd w:id="1244"/>
    </w:p>
    <w:p w14:paraId="2A4BFE9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根据《建设工程质量管理条例》及有关规定，工程的质量保修期如下：</w:t>
      </w:r>
    </w:p>
    <w:p w14:paraId="40735B32" w14:textId="77777777" w:rsidR="004C7518" w:rsidRPr="00704427" w:rsidRDefault="00000000">
      <w:pPr>
        <w:spacing w:line="360" w:lineRule="auto"/>
        <w:ind w:firstLineChars="200" w:firstLine="480"/>
        <w:outlineLvl w:val="0"/>
        <w:rPr>
          <w:rFonts w:ascii="仿宋" w:eastAsia="仿宋" w:hAnsi="仿宋" w:cs="仿宋" w:hint="eastAsia"/>
          <w:color w:val="000000"/>
          <w:sz w:val="24"/>
        </w:rPr>
      </w:pPr>
      <w:r w:rsidRPr="00704427">
        <w:rPr>
          <w:rFonts w:ascii="仿宋" w:eastAsia="仿宋" w:hAnsi="仿宋" w:cs="仿宋" w:hint="eastAsia"/>
          <w:color w:val="000000"/>
          <w:sz w:val="24"/>
        </w:rPr>
        <w:t>1．地基基础工程和主体结构工程为设计文件规定的工程合理使用年限；</w:t>
      </w:r>
    </w:p>
    <w:p w14:paraId="247E73AB" w14:textId="7988DF3A" w:rsidR="004C7518" w:rsidRPr="00704427" w:rsidRDefault="00000000">
      <w:pPr>
        <w:spacing w:line="360" w:lineRule="auto"/>
        <w:ind w:firstLineChars="200" w:firstLine="480"/>
        <w:outlineLvl w:val="0"/>
        <w:rPr>
          <w:rFonts w:ascii="仿宋" w:eastAsia="仿宋" w:hAnsi="仿宋" w:cs="仿宋" w:hint="eastAsia"/>
          <w:color w:val="000000"/>
          <w:sz w:val="24"/>
        </w:rPr>
      </w:pPr>
      <w:r w:rsidRPr="00704427">
        <w:rPr>
          <w:rFonts w:ascii="仿宋" w:eastAsia="仿宋" w:hAnsi="仿宋" w:cs="仿宋" w:hint="eastAsia"/>
          <w:color w:val="000000"/>
          <w:sz w:val="24"/>
        </w:rPr>
        <w:t>2．屋面防水工程、有防水要求的卫生间、房间和外墙面的防渗为</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年；</w:t>
      </w:r>
    </w:p>
    <w:p w14:paraId="22282D2E" w14:textId="1561AEB7" w:rsidR="004C7518" w:rsidRPr="00704427" w:rsidRDefault="00000000">
      <w:pPr>
        <w:spacing w:line="360" w:lineRule="auto"/>
        <w:ind w:firstLineChars="200" w:firstLine="480"/>
        <w:outlineLvl w:val="0"/>
        <w:rPr>
          <w:rFonts w:ascii="仿宋" w:eastAsia="仿宋" w:hAnsi="仿宋" w:cs="仿宋" w:hint="eastAsia"/>
          <w:color w:val="000000"/>
          <w:sz w:val="24"/>
        </w:rPr>
      </w:pPr>
      <w:r w:rsidRPr="00704427">
        <w:rPr>
          <w:rFonts w:ascii="仿宋" w:eastAsia="仿宋" w:hAnsi="仿宋" w:cs="仿宋" w:hint="eastAsia"/>
          <w:color w:val="000000"/>
          <w:sz w:val="24"/>
        </w:rPr>
        <w:t>3．装修工程为</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年；</w:t>
      </w:r>
    </w:p>
    <w:p w14:paraId="7A5A112E" w14:textId="29F3223C"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4</w:t>
      </w:r>
      <w:r w:rsidRPr="00704427">
        <w:rPr>
          <w:rFonts w:ascii="仿宋" w:eastAsia="仿宋" w:hAnsi="仿宋" w:cs="仿宋" w:hint="eastAsia"/>
          <w:sz w:val="24"/>
        </w:rPr>
        <w:t>．</w:t>
      </w:r>
      <w:r w:rsidRPr="00704427">
        <w:rPr>
          <w:rFonts w:ascii="仿宋" w:eastAsia="仿宋" w:hAnsi="仿宋" w:cs="仿宋" w:hint="eastAsia"/>
          <w:color w:val="000000"/>
          <w:sz w:val="24"/>
        </w:rPr>
        <w:t>电气管线、给排水管道、设备安装工程为</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年；</w:t>
      </w:r>
    </w:p>
    <w:p w14:paraId="6C51F8E3" w14:textId="771E93C3"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5</w:t>
      </w:r>
      <w:r w:rsidRPr="00704427">
        <w:rPr>
          <w:rFonts w:ascii="仿宋" w:eastAsia="仿宋" w:hAnsi="仿宋" w:cs="仿宋" w:hint="eastAsia"/>
          <w:sz w:val="24"/>
        </w:rPr>
        <w:t>．</w:t>
      </w:r>
      <w:r w:rsidRPr="00704427">
        <w:rPr>
          <w:rFonts w:ascii="仿宋" w:eastAsia="仿宋" w:hAnsi="仿宋" w:cs="仿宋" w:hint="eastAsia"/>
          <w:color w:val="000000"/>
          <w:sz w:val="24"/>
        </w:rPr>
        <w:t>供热与供冷系统为</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个采暖期、供冷期；</w:t>
      </w:r>
    </w:p>
    <w:p w14:paraId="1FC5FAF4" w14:textId="0221D1D1"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6</w:t>
      </w:r>
      <w:r w:rsidRPr="00704427">
        <w:rPr>
          <w:rFonts w:ascii="仿宋" w:eastAsia="仿宋" w:hAnsi="仿宋" w:cs="仿宋" w:hint="eastAsia"/>
          <w:sz w:val="24"/>
        </w:rPr>
        <w:t>．</w:t>
      </w:r>
      <w:r w:rsidRPr="00704427">
        <w:rPr>
          <w:rFonts w:ascii="仿宋" w:eastAsia="仿宋" w:hAnsi="仿宋" w:cs="仿宋" w:hint="eastAsia"/>
          <w:color w:val="000000"/>
          <w:sz w:val="24"/>
        </w:rPr>
        <w:t>住宅小区内的给排水设施、道路等配套工程为</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年；</w:t>
      </w:r>
    </w:p>
    <w:p w14:paraId="09391811"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7</w:t>
      </w:r>
      <w:r w:rsidRPr="00704427">
        <w:rPr>
          <w:rFonts w:ascii="仿宋" w:eastAsia="仿宋" w:hAnsi="仿宋" w:cs="仿宋" w:hint="eastAsia"/>
          <w:sz w:val="24"/>
        </w:rPr>
        <w:t>．</w:t>
      </w:r>
      <w:r w:rsidRPr="00704427">
        <w:rPr>
          <w:rFonts w:ascii="仿宋" w:eastAsia="仿宋" w:hAnsi="仿宋" w:cs="仿宋" w:hint="eastAsia"/>
          <w:color w:val="000000"/>
          <w:sz w:val="24"/>
        </w:rPr>
        <w:t>质量保修期自工程竣工验收合格之日起计算。</w:t>
      </w:r>
    </w:p>
    <w:p w14:paraId="6E5D0B35" w14:textId="079C0686"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8.其他项目保修期限约定如下：</w:t>
      </w:r>
      <w:r w:rsidRPr="00704427">
        <w:rPr>
          <w:rFonts w:ascii="仿宋" w:eastAsia="仿宋" w:hAnsi="仿宋" w:cs="仿宋" w:hint="eastAsia"/>
          <w:color w:val="000000"/>
          <w:sz w:val="24"/>
          <w:u w:val="single"/>
        </w:rPr>
        <w:t xml:space="preserve">     </w:t>
      </w:r>
      <w:r w:rsidR="00635A5D"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u w:val="single"/>
        </w:rPr>
        <w:t xml:space="preserve">       </w:t>
      </w:r>
      <w:r w:rsidRPr="00704427">
        <w:rPr>
          <w:rFonts w:ascii="仿宋" w:eastAsia="仿宋" w:hAnsi="仿宋" w:cs="仿宋" w:hint="eastAsia"/>
          <w:color w:val="000000"/>
          <w:sz w:val="24"/>
        </w:rPr>
        <w:t xml:space="preserve">。 </w:t>
      </w:r>
    </w:p>
    <w:p w14:paraId="0283D197" w14:textId="77777777" w:rsidR="004C7518" w:rsidRPr="00704427" w:rsidRDefault="00000000">
      <w:pPr>
        <w:spacing w:line="360" w:lineRule="auto"/>
        <w:ind w:firstLineChars="200" w:firstLine="480"/>
        <w:outlineLvl w:val="0"/>
        <w:rPr>
          <w:rFonts w:ascii="仿宋" w:eastAsia="仿宋" w:hAnsi="仿宋" w:cs="仿宋" w:hint="eastAsia"/>
          <w:color w:val="000000"/>
          <w:sz w:val="24"/>
        </w:rPr>
      </w:pPr>
      <w:bookmarkStart w:id="1245" w:name="_Toc22258"/>
      <w:bookmarkStart w:id="1246" w:name="_Toc14294"/>
      <w:bookmarkStart w:id="1247" w:name="_Toc520886092"/>
      <w:r w:rsidRPr="00704427">
        <w:rPr>
          <w:rFonts w:ascii="仿宋" w:eastAsia="仿宋" w:hAnsi="仿宋" w:cs="仿宋" w:hint="eastAsia"/>
          <w:color w:val="000000"/>
          <w:sz w:val="24"/>
        </w:rPr>
        <w:t>三、缺陷责任期</w:t>
      </w:r>
      <w:bookmarkEnd w:id="1245"/>
      <w:bookmarkEnd w:id="1246"/>
      <w:bookmarkEnd w:id="1247"/>
    </w:p>
    <w:p w14:paraId="160C3F89"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工程缺陷责任期为</w:t>
      </w:r>
      <w:r w:rsidRPr="00704427">
        <w:rPr>
          <w:rFonts w:ascii="仿宋" w:eastAsia="仿宋" w:hAnsi="仿宋" w:cs="仿宋" w:hint="eastAsia"/>
          <w:color w:val="000000"/>
          <w:sz w:val="24"/>
          <w:u w:val="single"/>
        </w:rPr>
        <w:t xml:space="preserve">   24  </w:t>
      </w:r>
      <w:r w:rsidRPr="00704427">
        <w:rPr>
          <w:rFonts w:ascii="仿宋" w:eastAsia="仿宋" w:hAnsi="仿宋" w:cs="仿宋" w:hint="eastAsia"/>
          <w:color w:val="000000"/>
          <w:sz w:val="24"/>
        </w:rPr>
        <w:t>个月，缺陷责任期自工程通过竣工验收之日起计算。单位工程先于全部工程进行验收，单位工程缺陷责任期自单位工程验收合格之日起算。</w:t>
      </w:r>
    </w:p>
    <w:p w14:paraId="6EEE2EA8" w14:textId="77777777" w:rsidR="004C7518" w:rsidRPr="00704427" w:rsidRDefault="00000000">
      <w:pPr>
        <w:spacing w:line="360" w:lineRule="auto"/>
        <w:ind w:firstLineChars="200" w:firstLine="480"/>
        <w:outlineLvl w:val="0"/>
        <w:rPr>
          <w:rFonts w:ascii="仿宋" w:eastAsia="仿宋" w:hAnsi="仿宋" w:cs="仿宋" w:hint="eastAsia"/>
          <w:color w:val="000000"/>
          <w:sz w:val="24"/>
        </w:rPr>
      </w:pPr>
      <w:bookmarkStart w:id="1248" w:name="_Toc12892"/>
      <w:bookmarkStart w:id="1249" w:name="_Toc520886093"/>
      <w:bookmarkStart w:id="1250" w:name="_Toc4898"/>
      <w:r w:rsidRPr="00704427">
        <w:rPr>
          <w:rFonts w:ascii="仿宋" w:eastAsia="仿宋" w:hAnsi="仿宋" w:cs="仿宋" w:hint="eastAsia"/>
          <w:color w:val="000000"/>
          <w:sz w:val="24"/>
        </w:rPr>
        <w:t>四、质量保修责任</w:t>
      </w:r>
      <w:bookmarkEnd w:id="1248"/>
      <w:bookmarkEnd w:id="1249"/>
      <w:bookmarkEnd w:id="1250"/>
    </w:p>
    <w:p w14:paraId="4280C33D"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lastRenderedPageBreak/>
        <w:t>1</w:t>
      </w:r>
      <w:r w:rsidRPr="00704427">
        <w:rPr>
          <w:rFonts w:ascii="仿宋" w:eastAsia="仿宋" w:hAnsi="仿宋" w:cs="仿宋" w:hint="eastAsia"/>
          <w:sz w:val="24"/>
        </w:rPr>
        <w:t>．</w:t>
      </w:r>
      <w:r w:rsidRPr="00704427">
        <w:rPr>
          <w:rFonts w:ascii="仿宋" w:eastAsia="仿宋" w:hAnsi="仿宋" w:cs="仿宋" w:hint="eastAsia"/>
          <w:color w:val="000000"/>
          <w:sz w:val="24"/>
        </w:rPr>
        <w:t>属于保修范围、内容的项目，承包人应当在接到保修通知之日起7天内派人保修。承包人不在约定期限内派人保修的，发包人可以委托他人修理。</w:t>
      </w:r>
    </w:p>
    <w:p w14:paraId="60CEDDB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w:t>
      </w:r>
      <w:r w:rsidRPr="00704427">
        <w:rPr>
          <w:rFonts w:ascii="仿宋" w:eastAsia="仿宋" w:hAnsi="仿宋" w:cs="仿宋" w:hint="eastAsia"/>
          <w:sz w:val="24"/>
        </w:rPr>
        <w:t>．</w:t>
      </w:r>
      <w:r w:rsidRPr="00704427">
        <w:rPr>
          <w:rFonts w:ascii="仿宋" w:eastAsia="仿宋" w:hAnsi="仿宋" w:cs="仿宋" w:hint="eastAsia"/>
          <w:color w:val="000000"/>
          <w:sz w:val="24"/>
        </w:rPr>
        <w:t>发生紧急事故需抢修的，承包人在接到事故通知后，应当立即到达事故现场抢修。</w:t>
      </w:r>
    </w:p>
    <w:p w14:paraId="7B1BA3AB"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3</w:t>
      </w:r>
      <w:r w:rsidRPr="00704427">
        <w:rPr>
          <w:rFonts w:ascii="仿宋" w:eastAsia="仿宋" w:hAnsi="仿宋" w:cs="仿宋" w:hint="eastAsia"/>
          <w:sz w:val="24"/>
        </w:rPr>
        <w:t>．</w:t>
      </w:r>
      <w:r w:rsidRPr="00704427">
        <w:rPr>
          <w:rFonts w:ascii="仿宋" w:eastAsia="仿宋" w:hAnsi="仿宋" w:cs="仿宋" w:hint="eastAsia"/>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62C530"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4</w:t>
      </w:r>
      <w:r w:rsidRPr="00704427">
        <w:rPr>
          <w:rFonts w:ascii="仿宋" w:eastAsia="仿宋" w:hAnsi="仿宋" w:cs="仿宋" w:hint="eastAsia"/>
          <w:sz w:val="24"/>
        </w:rPr>
        <w:t>．</w:t>
      </w:r>
      <w:r w:rsidRPr="00704427">
        <w:rPr>
          <w:rFonts w:ascii="仿宋" w:eastAsia="仿宋" w:hAnsi="仿宋" w:cs="仿宋" w:hint="eastAsia"/>
          <w:color w:val="000000"/>
          <w:sz w:val="24"/>
        </w:rPr>
        <w:t>质量保修完成后，由发包人组织验收。</w:t>
      </w:r>
    </w:p>
    <w:p w14:paraId="5E33BC32" w14:textId="77777777" w:rsidR="004C7518" w:rsidRPr="00704427" w:rsidRDefault="00000000">
      <w:pPr>
        <w:spacing w:line="360" w:lineRule="auto"/>
        <w:ind w:firstLineChars="200" w:firstLine="480"/>
        <w:outlineLvl w:val="0"/>
        <w:rPr>
          <w:rFonts w:ascii="仿宋" w:eastAsia="仿宋" w:hAnsi="仿宋" w:cs="仿宋" w:hint="eastAsia"/>
          <w:color w:val="000000"/>
          <w:sz w:val="24"/>
        </w:rPr>
      </w:pPr>
      <w:bookmarkStart w:id="1251" w:name="_Toc27136"/>
      <w:bookmarkStart w:id="1252" w:name="_Toc520886094"/>
      <w:bookmarkStart w:id="1253" w:name="_Toc9406"/>
      <w:r w:rsidRPr="00704427">
        <w:rPr>
          <w:rFonts w:ascii="仿宋" w:eastAsia="仿宋" w:hAnsi="仿宋" w:cs="仿宋" w:hint="eastAsia"/>
          <w:color w:val="000000"/>
          <w:sz w:val="24"/>
        </w:rPr>
        <w:t>五、保修费用</w:t>
      </w:r>
      <w:bookmarkEnd w:id="1251"/>
      <w:bookmarkEnd w:id="1252"/>
      <w:bookmarkEnd w:id="1253"/>
    </w:p>
    <w:p w14:paraId="01C7AA7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保修费用由造成质量缺陷的责任方承担。</w:t>
      </w:r>
    </w:p>
    <w:p w14:paraId="63E2C0E9" w14:textId="77777777" w:rsidR="004C7518" w:rsidRPr="00704427" w:rsidRDefault="00000000">
      <w:pPr>
        <w:spacing w:line="360" w:lineRule="auto"/>
        <w:ind w:firstLineChars="200" w:firstLine="482"/>
        <w:outlineLvl w:val="0"/>
        <w:rPr>
          <w:rFonts w:ascii="仿宋" w:eastAsia="仿宋" w:hAnsi="仿宋" w:cs="仿宋" w:hint="eastAsia"/>
          <w:color w:val="000000"/>
          <w:sz w:val="24"/>
          <w:u w:val="single"/>
        </w:rPr>
      </w:pPr>
      <w:bookmarkStart w:id="1254" w:name="_Toc520886095"/>
      <w:bookmarkStart w:id="1255" w:name="_Toc1042"/>
      <w:bookmarkStart w:id="1256" w:name="_Toc8294"/>
      <w:r w:rsidRPr="00704427">
        <w:rPr>
          <w:rFonts w:ascii="仿宋" w:eastAsia="仿宋" w:hAnsi="仿宋" w:cs="仿宋" w:hint="eastAsia"/>
          <w:b/>
          <w:color w:val="000000"/>
          <w:sz w:val="24"/>
        </w:rPr>
        <w:t>六</w:t>
      </w:r>
      <w:r w:rsidRPr="00704427">
        <w:rPr>
          <w:rFonts w:ascii="仿宋" w:eastAsia="仿宋" w:hAnsi="仿宋" w:cs="仿宋" w:hint="eastAsia"/>
          <w:color w:val="000000"/>
          <w:sz w:val="24"/>
        </w:rPr>
        <w:t>、双方约定的其他工程质量保修事项：</w:t>
      </w:r>
      <w:bookmarkEnd w:id="1254"/>
      <w:r w:rsidRPr="00704427">
        <w:rPr>
          <w:rFonts w:ascii="仿宋" w:eastAsia="仿宋" w:hAnsi="仿宋" w:cs="仿宋" w:hint="eastAsia"/>
          <w:color w:val="000000"/>
          <w:sz w:val="24"/>
          <w:u w:val="single"/>
        </w:rPr>
        <w:t xml:space="preserve">      /       </w:t>
      </w:r>
      <w:r w:rsidRPr="00704427">
        <w:rPr>
          <w:rFonts w:ascii="仿宋" w:eastAsia="仿宋" w:hAnsi="仿宋" w:cs="仿宋" w:hint="eastAsia"/>
          <w:color w:val="000000"/>
          <w:sz w:val="24"/>
        </w:rPr>
        <w:t>。</w:t>
      </w:r>
      <w:bookmarkEnd w:id="1255"/>
      <w:bookmarkEnd w:id="1256"/>
    </w:p>
    <w:p w14:paraId="0D0FA143"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工程质量保修书由发包人、承包人在工程竣工验收前共同签署，作为施工合同附件，其有效期限至保修期满。</w:t>
      </w:r>
    </w:p>
    <w:p w14:paraId="2BAA4010" w14:textId="77777777" w:rsidR="004C7518" w:rsidRPr="00704427" w:rsidRDefault="004C7518">
      <w:pPr>
        <w:spacing w:line="360" w:lineRule="auto"/>
        <w:ind w:firstLine="420"/>
        <w:rPr>
          <w:rFonts w:ascii="仿宋" w:eastAsia="仿宋" w:hAnsi="仿宋" w:cs="仿宋" w:hint="eastAsia"/>
          <w:color w:val="000000"/>
          <w:sz w:val="24"/>
        </w:rPr>
      </w:pPr>
    </w:p>
    <w:p w14:paraId="3D686C8C" w14:textId="77777777" w:rsidR="004C7518" w:rsidRPr="00704427" w:rsidRDefault="00000000">
      <w:pPr>
        <w:spacing w:line="360" w:lineRule="auto"/>
        <w:ind w:left="4560" w:hangingChars="1900" w:hanging="4560"/>
        <w:rPr>
          <w:rFonts w:ascii="仿宋" w:eastAsia="仿宋" w:hAnsi="仿宋" w:cs="仿宋" w:hint="eastAsia"/>
          <w:color w:val="000000"/>
          <w:sz w:val="24"/>
          <w:u w:val="single"/>
        </w:rPr>
      </w:pPr>
      <w:r w:rsidRPr="00704427">
        <w:rPr>
          <w:rFonts w:ascii="仿宋" w:eastAsia="仿宋" w:hAnsi="仿宋" w:cs="仿宋" w:hint="eastAsia"/>
          <w:sz w:val="24"/>
        </w:rPr>
        <w:t>发包人：</w:t>
      </w:r>
      <w:r w:rsidRPr="00704427">
        <w:rPr>
          <w:rFonts w:ascii="仿宋" w:eastAsia="仿宋" w:hAnsi="仿宋" w:cs="仿宋" w:hint="eastAsia"/>
          <w:color w:val="000000"/>
          <w:sz w:val="24"/>
          <w:u w:val="single"/>
        </w:rPr>
        <w:t xml:space="preserve">           </w:t>
      </w:r>
      <w:r w:rsidRPr="00704427">
        <w:rPr>
          <w:rFonts w:ascii="仿宋" w:eastAsia="仿宋" w:hAnsi="仿宋" w:cs="仿宋" w:hint="eastAsia"/>
          <w:sz w:val="24"/>
          <w:u w:val="single"/>
        </w:rPr>
        <w:t xml:space="preserve">(公章)  </w:t>
      </w:r>
      <w:r w:rsidRPr="00704427">
        <w:rPr>
          <w:rFonts w:ascii="仿宋" w:eastAsia="仿宋" w:hAnsi="仿宋" w:cs="仿宋" w:hint="eastAsia"/>
          <w:sz w:val="24"/>
        </w:rPr>
        <w:t xml:space="preserve">    承包人：</w:t>
      </w:r>
      <w:r w:rsidRPr="00704427">
        <w:rPr>
          <w:rFonts w:ascii="仿宋" w:eastAsia="仿宋" w:hAnsi="仿宋" w:cs="仿宋" w:hint="eastAsia"/>
          <w:sz w:val="24"/>
          <w:u w:val="single"/>
        </w:rPr>
        <w:t xml:space="preserve">           (公章)      </w:t>
      </w:r>
      <w:r w:rsidRPr="00704427">
        <w:rPr>
          <w:rFonts w:ascii="仿宋" w:eastAsia="仿宋" w:hAnsi="仿宋" w:cs="仿宋" w:hint="eastAsia"/>
          <w:sz w:val="24"/>
        </w:rPr>
        <w:t xml:space="preserve">        </w:t>
      </w:r>
    </w:p>
    <w:p w14:paraId="6A18FC51" w14:textId="77777777" w:rsidR="004C7518" w:rsidRPr="00704427" w:rsidRDefault="00000000">
      <w:pPr>
        <w:spacing w:line="360" w:lineRule="auto"/>
        <w:rPr>
          <w:rFonts w:ascii="仿宋" w:eastAsia="仿宋" w:hAnsi="仿宋" w:cs="仿宋" w:hint="eastAsia"/>
          <w:sz w:val="24"/>
        </w:rPr>
      </w:pPr>
      <w:r w:rsidRPr="00704427">
        <w:rPr>
          <w:rFonts w:ascii="仿宋" w:eastAsia="仿宋" w:hAnsi="仿宋" w:cs="仿宋" w:hint="eastAsia"/>
          <w:sz w:val="24"/>
        </w:rPr>
        <w:t xml:space="preserve">                                 </w:t>
      </w:r>
    </w:p>
    <w:p w14:paraId="5B9497E0" w14:textId="77777777" w:rsidR="004C7518" w:rsidRPr="00704427" w:rsidRDefault="00000000">
      <w:pPr>
        <w:spacing w:line="360" w:lineRule="auto"/>
        <w:rPr>
          <w:rFonts w:ascii="仿宋" w:eastAsia="仿宋" w:hAnsi="仿宋" w:cs="仿宋" w:hint="eastAsia"/>
          <w:sz w:val="24"/>
        </w:rPr>
      </w:pPr>
      <w:r w:rsidRPr="00704427">
        <w:rPr>
          <w:rFonts w:ascii="仿宋" w:eastAsia="仿宋" w:hAnsi="仿宋" w:cs="仿宋" w:hint="eastAsia"/>
          <w:sz w:val="24"/>
        </w:rPr>
        <w:t>法定代表人或其委托代理人：     法定代表人或其委托代理人：</w:t>
      </w:r>
    </w:p>
    <w:p w14:paraId="6E934E27" w14:textId="77777777" w:rsidR="004C7518" w:rsidRPr="00704427" w:rsidRDefault="00000000">
      <w:pPr>
        <w:spacing w:line="360" w:lineRule="auto"/>
        <w:rPr>
          <w:rFonts w:ascii="仿宋" w:eastAsia="仿宋" w:hAnsi="仿宋" w:cs="仿宋" w:hint="eastAsia"/>
          <w:sz w:val="24"/>
        </w:rPr>
      </w:pPr>
      <w:r w:rsidRPr="00704427">
        <w:rPr>
          <w:rFonts w:ascii="仿宋" w:eastAsia="仿宋" w:hAnsi="仿宋" w:cs="仿宋" w:hint="eastAsia"/>
          <w:sz w:val="24"/>
        </w:rPr>
        <w:t>（签字）                      （签字）</w:t>
      </w:r>
    </w:p>
    <w:p w14:paraId="242A2FF2" w14:textId="77777777" w:rsidR="004C7518" w:rsidRPr="00704427" w:rsidRDefault="00000000">
      <w:pPr>
        <w:spacing w:line="360" w:lineRule="auto"/>
        <w:rPr>
          <w:rFonts w:ascii="仿宋" w:eastAsia="仿宋" w:hAnsi="仿宋" w:cs="仿宋" w:hint="eastAsia"/>
          <w:sz w:val="24"/>
        </w:rPr>
      </w:pPr>
      <w:r w:rsidRPr="00704427">
        <w:rPr>
          <w:rFonts w:ascii="仿宋" w:eastAsia="仿宋" w:hAnsi="仿宋" w:cs="仿宋" w:hint="eastAsia"/>
          <w:sz w:val="24"/>
        </w:rPr>
        <w:t>地  址：</w:t>
      </w:r>
      <w:r w:rsidRPr="00704427">
        <w:rPr>
          <w:rFonts w:ascii="仿宋" w:eastAsia="仿宋" w:hAnsi="仿宋" w:cs="仿宋" w:hint="eastAsia"/>
          <w:sz w:val="24"/>
          <w:u w:val="single"/>
        </w:rPr>
        <w:t xml:space="preserve">               </w:t>
      </w:r>
      <w:r w:rsidRPr="00704427">
        <w:rPr>
          <w:rFonts w:ascii="仿宋" w:eastAsia="仿宋" w:hAnsi="仿宋" w:cs="仿宋" w:hint="eastAsia"/>
          <w:sz w:val="24"/>
        </w:rPr>
        <w:t xml:space="preserve">        地  址：</w:t>
      </w:r>
      <w:r w:rsidRPr="00704427">
        <w:rPr>
          <w:rFonts w:ascii="仿宋" w:eastAsia="仿宋" w:hAnsi="仿宋" w:cs="仿宋" w:hint="eastAsia"/>
          <w:sz w:val="24"/>
          <w:u w:val="single"/>
        </w:rPr>
        <w:t xml:space="preserve">                       </w:t>
      </w:r>
    </w:p>
    <w:p w14:paraId="017E2179" w14:textId="77777777" w:rsidR="004C7518" w:rsidRPr="00704427" w:rsidRDefault="00000000">
      <w:pPr>
        <w:spacing w:line="360" w:lineRule="auto"/>
        <w:rPr>
          <w:rFonts w:ascii="仿宋" w:eastAsia="仿宋" w:hAnsi="仿宋" w:cs="仿宋" w:hint="eastAsia"/>
          <w:sz w:val="24"/>
          <w:u w:val="single"/>
        </w:rPr>
      </w:pPr>
      <w:r w:rsidRPr="00704427">
        <w:rPr>
          <w:rFonts w:ascii="仿宋" w:eastAsia="仿宋" w:hAnsi="仿宋" w:cs="仿宋" w:hint="eastAsia"/>
          <w:sz w:val="24"/>
        </w:rPr>
        <w:t>邮政编码：</w:t>
      </w:r>
      <w:r w:rsidRPr="00704427">
        <w:rPr>
          <w:rFonts w:ascii="仿宋" w:eastAsia="仿宋" w:hAnsi="仿宋" w:cs="仿宋" w:hint="eastAsia"/>
          <w:sz w:val="24"/>
          <w:u w:val="single"/>
        </w:rPr>
        <w:t xml:space="preserve">           </w:t>
      </w:r>
      <w:r w:rsidRPr="00704427">
        <w:rPr>
          <w:rFonts w:ascii="仿宋" w:eastAsia="仿宋" w:hAnsi="仿宋" w:cs="仿宋" w:hint="eastAsia"/>
          <w:sz w:val="24"/>
        </w:rPr>
        <w:t xml:space="preserve">        邮政编码：</w:t>
      </w:r>
      <w:r w:rsidRPr="00704427">
        <w:rPr>
          <w:rFonts w:ascii="仿宋" w:eastAsia="仿宋" w:hAnsi="仿宋" w:cs="仿宋" w:hint="eastAsia"/>
          <w:sz w:val="24"/>
          <w:u w:val="single"/>
        </w:rPr>
        <w:t xml:space="preserve">            </w:t>
      </w:r>
    </w:p>
    <w:p w14:paraId="5ED6C82B" w14:textId="77777777" w:rsidR="004C7518" w:rsidRPr="00704427" w:rsidRDefault="00000000">
      <w:pPr>
        <w:spacing w:line="360" w:lineRule="auto"/>
        <w:rPr>
          <w:rFonts w:ascii="仿宋" w:eastAsia="仿宋" w:hAnsi="仿宋" w:cs="仿宋" w:hint="eastAsia"/>
          <w:sz w:val="24"/>
          <w:u w:val="single"/>
        </w:rPr>
      </w:pPr>
      <w:r w:rsidRPr="00704427">
        <w:rPr>
          <w:rFonts w:ascii="仿宋" w:eastAsia="仿宋" w:hAnsi="仿宋" w:cs="仿宋" w:hint="eastAsia"/>
          <w:sz w:val="24"/>
        </w:rPr>
        <w:t>法定代表人：</w:t>
      </w:r>
      <w:r w:rsidRPr="00704427">
        <w:rPr>
          <w:rFonts w:ascii="仿宋" w:eastAsia="仿宋" w:hAnsi="仿宋" w:cs="仿宋" w:hint="eastAsia"/>
          <w:sz w:val="24"/>
          <w:u w:val="single"/>
        </w:rPr>
        <w:t xml:space="preserve">          </w:t>
      </w:r>
      <w:r w:rsidRPr="00704427">
        <w:rPr>
          <w:rFonts w:ascii="仿宋" w:eastAsia="仿宋" w:hAnsi="仿宋" w:cs="仿宋" w:hint="eastAsia"/>
          <w:sz w:val="24"/>
        </w:rPr>
        <w:t xml:space="preserve">     法定代表人：</w:t>
      </w:r>
      <w:r w:rsidRPr="00704427">
        <w:rPr>
          <w:rFonts w:ascii="仿宋" w:eastAsia="仿宋" w:hAnsi="仿宋" w:cs="仿宋" w:hint="eastAsia"/>
          <w:sz w:val="24"/>
          <w:u w:val="single"/>
        </w:rPr>
        <w:t xml:space="preserve">               </w:t>
      </w:r>
    </w:p>
    <w:p w14:paraId="70C9EFB6" w14:textId="77777777" w:rsidR="004C7518" w:rsidRPr="00704427" w:rsidRDefault="00000000">
      <w:pPr>
        <w:spacing w:line="360" w:lineRule="auto"/>
        <w:rPr>
          <w:rFonts w:ascii="仿宋" w:eastAsia="仿宋" w:hAnsi="仿宋" w:cs="仿宋" w:hint="eastAsia"/>
          <w:sz w:val="24"/>
          <w:u w:val="single"/>
        </w:rPr>
      </w:pPr>
      <w:r w:rsidRPr="00704427">
        <w:rPr>
          <w:rFonts w:ascii="仿宋" w:eastAsia="仿宋" w:hAnsi="仿宋" w:cs="仿宋" w:hint="eastAsia"/>
          <w:sz w:val="24"/>
        </w:rPr>
        <w:t>委托代理人：</w:t>
      </w:r>
      <w:r w:rsidRPr="00704427">
        <w:rPr>
          <w:rFonts w:ascii="仿宋" w:eastAsia="仿宋" w:hAnsi="仿宋" w:cs="仿宋" w:hint="eastAsia"/>
          <w:sz w:val="24"/>
          <w:u w:val="single"/>
        </w:rPr>
        <w:t xml:space="preserve">           </w:t>
      </w:r>
      <w:r w:rsidRPr="00704427">
        <w:rPr>
          <w:rFonts w:ascii="仿宋" w:eastAsia="仿宋" w:hAnsi="仿宋" w:cs="仿宋" w:hint="eastAsia"/>
          <w:sz w:val="24"/>
        </w:rPr>
        <w:t xml:space="preserve">    委托代理人：</w:t>
      </w:r>
      <w:r w:rsidRPr="00704427">
        <w:rPr>
          <w:rFonts w:ascii="仿宋" w:eastAsia="仿宋" w:hAnsi="仿宋" w:cs="仿宋" w:hint="eastAsia"/>
          <w:sz w:val="24"/>
          <w:u w:val="single"/>
        </w:rPr>
        <w:t xml:space="preserve">               </w:t>
      </w:r>
    </w:p>
    <w:p w14:paraId="0DFE1979" w14:textId="77777777" w:rsidR="004C7518" w:rsidRPr="00704427" w:rsidRDefault="00000000">
      <w:pPr>
        <w:spacing w:line="360" w:lineRule="auto"/>
        <w:rPr>
          <w:rFonts w:ascii="仿宋" w:eastAsia="仿宋" w:hAnsi="仿宋" w:cs="仿宋" w:hint="eastAsia"/>
          <w:sz w:val="24"/>
          <w:u w:val="single"/>
        </w:rPr>
      </w:pPr>
      <w:r w:rsidRPr="00704427">
        <w:rPr>
          <w:rFonts w:ascii="仿宋" w:eastAsia="仿宋" w:hAnsi="仿宋" w:cs="仿宋" w:hint="eastAsia"/>
          <w:sz w:val="24"/>
        </w:rPr>
        <w:t>电  话：</w:t>
      </w:r>
      <w:r w:rsidRPr="00704427">
        <w:rPr>
          <w:rFonts w:ascii="仿宋" w:eastAsia="仿宋" w:hAnsi="仿宋" w:cs="仿宋" w:hint="eastAsia"/>
          <w:sz w:val="24"/>
          <w:u w:val="single"/>
        </w:rPr>
        <w:t xml:space="preserve">   </w:t>
      </w:r>
      <w:r w:rsidRPr="00704427">
        <w:rPr>
          <w:rFonts w:ascii="仿宋" w:eastAsia="仿宋" w:hAnsi="仿宋" w:cs="仿宋" w:hint="eastAsia"/>
          <w:sz w:val="24"/>
        </w:rPr>
        <w:t xml:space="preserve">    电  话：</w:t>
      </w:r>
      <w:r w:rsidRPr="00704427">
        <w:rPr>
          <w:rFonts w:ascii="仿宋" w:eastAsia="仿宋" w:hAnsi="仿宋" w:cs="仿宋" w:hint="eastAsia"/>
          <w:sz w:val="24"/>
          <w:u w:val="single"/>
        </w:rPr>
        <w:t xml:space="preserve">                 </w:t>
      </w:r>
    </w:p>
    <w:p w14:paraId="6823F046" w14:textId="77777777" w:rsidR="004C7518" w:rsidRPr="00704427" w:rsidRDefault="00000000">
      <w:pPr>
        <w:spacing w:line="360" w:lineRule="auto"/>
        <w:rPr>
          <w:rFonts w:ascii="仿宋" w:eastAsia="仿宋" w:hAnsi="仿宋" w:cs="仿宋" w:hint="eastAsia"/>
          <w:sz w:val="24"/>
          <w:u w:val="single"/>
        </w:rPr>
      </w:pPr>
      <w:r w:rsidRPr="00704427">
        <w:rPr>
          <w:rFonts w:ascii="仿宋" w:eastAsia="仿宋" w:hAnsi="仿宋" w:cs="仿宋" w:hint="eastAsia"/>
          <w:sz w:val="24"/>
        </w:rPr>
        <w:t>传  真：</w:t>
      </w:r>
      <w:r w:rsidRPr="00704427">
        <w:rPr>
          <w:rFonts w:ascii="仿宋" w:eastAsia="仿宋" w:hAnsi="仿宋" w:cs="仿宋" w:hint="eastAsia"/>
          <w:sz w:val="24"/>
          <w:u w:val="single"/>
        </w:rPr>
        <w:t xml:space="preserve">   </w:t>
      </w:r>
      <w:r w:rsidRPr="00704427">
        <w:rPr>
          <w:rFonts w:ascii="仿宋" w:eastAsia="仿宋" w:hAnsi="仿宋" w:cs="仿宋" w:hint="eastAsia"/>
          <w:sz w:val="24"/>
        </w:rPr>
        <w:t xml:space="preserve">    传  真：</w:t>
      </w:r>
      <w:r w:rsidRPr="00704427">
        <w:rPr>
          <w:rFonts w:ascii="仿宋" w:eastAsia="仿宋" w:hAnsi="仿宋" w:cs="仿宋" w:hint="eastAsia"/>
          <w:sz w:val="24"/>
          <w:u w:val="single"/>
        </w:rPr>
        <w:t xml:space="preserve">             </w:t>
      </w:r>
    </w:p>
    <w:p w14:paraId="45C5ABE9" w14:textId="77777777" w:rsidR="004C7518" w:rsidRPr="00704427" w:rsidRDefault="00000000">
      <w:pPr>
        <w:spacing w:line="360" w:lineRule="auto"/>
        <w:ind w:left="4320" w:hangingChars="1800" w:hanging="4320"/>
        <w:rPr>
          <w:rFonts w:ascii="仿宋" w:eastAsia="仿宋" w:hAnsi="仿宋" w:cs="仿宋" w:hint="eastAsia"/>
          <w:sz w:val="24"/>
          <w:u w:val="single"/>
        </w:rPr>
      </w:pPr>
      <w:r w:rsidRPr="00704427">
        <w:rPr>
          <w:rFonts w:ascii="仿宋" w:eastAsia="仿宋" w:hAnsi="仿宋" w:cs="仿宋" w:hint="eastAsia"/>
          <w:sz w:val="24"/>
        </w:rPr>
        <w:t>开户银行：</w:t>
      </w:r>
      <w:r w:rsidRPr="00704427">
        <w:rPr>
          <w:rFonts w:ascii="仿宋" w:eastAsia="仿宋" w:hAnsi="仿宋" w:cs="仿宋" w:hint="eastAsia"/>
          <w:sz w:val="24"/>
          <w:u w:val="single"/>
        </w:rPr>
        <w:t xml:space="preserve">   </w:t>
      </w:r>
      <w:r w:rsidRPr="00704427">
        <w:rPr>
          <w:rFonts w:ascii="仿宋" w:eastAsia="仿宋" w:hAnsi="仿宋" w:cs="仿宋" w:hint="eastAsia"/>
          <w:sz w:val="24"/>
        </w:rPr>
        <w:t xml:space="preserve">    开户银行：</w:t>
      </w:r>
      <w:r w:rsidRPr="00704427">
        <w:rPr>
          <w:rFonts w:ascii="仿宋" w:eastAsia="仿宋" w:hAnsi="仿宋" w:cs="仿宋" w:hint="eastAsia"/>
          <w:sz w:val="24"/>
          <w:u w:val="single"/>
        </w:rPr>
        <w:t xml:space="preserve">   </w:t>
      </w:r>
    </w:p>
    <w:p w14:paraId="4B60D47F" w14:textId="77777777" w:rsidR="004C7518" w:rsidRPr="00704427" w:rsidRDefault="00000000">
      <w:pPr>
        <w:rPr>
          <w:rFonts w:ascii="仿宋" w:eastAsia="仿宋" w:hAnsi="仿宋" w:cs="仿宋" w:hint="eastAsia"/>
          <w:sz w:val="24"/>
          <w:u w:val="single"/>
        </w:rPr>
      </w:pPr>
      <w:r w:rsidRPr="00704427">
        <w:rPr>
          <w:rFonts w:ascii="仿宋" w:eastAsia="仿宋" w:hAnsi="仿宋" w:cs="仿宋" w:hint="eastAsia"/>
          <w:sz w:val="24"/>
        </w:rPr>
        <w:t>账  号：</w:t>
      </w:r>
      <w:r w:rsidRPr="00704427">
        <w:rPr>
          <w:rFonts w:ascii="仿宋" w:eastAsia="仿宋" w:hAnsi="仿宋" w:cs="仿宋" w:hint="eastAsia"/>
          <w:sz w:val="24"/>
          <w:u w:val="single"/>
        </w:rPr>
        <w:t xml:space="preserve">      </w:t>
      </w:r>
      <w:r w:rsidRPr="00704427">
        <w:rPr>
          <w:rFonts w:ascii="仿宋" w:eastAsia="仿宋" w:hAnsi="仿宋" w:cs="仿宋" w:hint="eastAsia"/>
          <w:sz w:val="24"/>
        </w:rPr>
        <w:t xml:space="preserve">     账  号：</w:t>
      </w:r>
      <w:r w:rsidRPr="00704427">
        <w:rPr>
          <w:rFonts w:ascii="仿宋" w:eastAsia="仿宋" w:hAnsi="仿宋" w:cs="仿宋" w:hint="eastAsia"/>
          <w:sz w:val="24"/>
          <w:u w:val="single"/>
        </w:rPr>
        <w:t xml:space="preserve">         </w:t>
      </w:r>
    </w:p>
    <w:bookmarkEnd w:id="797"/>
    <w:p w14:paraId="5CC4F795" w14:textId="77777777" w:rsidR="004C7518" w:rsidRPr="00704427" w:rsidRDefault="00000000">
      <w:pPr>
        <w:spacing w:line="520" w:lineRule="exact"/>
        <w:ind w:firstLineChars="200" w:firstLine="480"/>
        <w:rPr>
          <w:rFonts w:ascii="仿宋_GB2312" w:eastAsia="仿宋_GB2312" w:hAnsi="仿宋_GB2312" w:cs="仿宋_GB2312" w:hint="eastAsia"/>
          <w:bCs/>
          <w:sz w:val="24"/>
        </w:rPr>
      </w:pPr>
      <w:r w:rsidRPr="00704427">
        <w:rPr>
          <w:rFonts w:ascii="仿宋" w:eastAsia="仿宋" w:hAnsi="仿宋" w:cs="仿宋" w:hint="eastAsia"/>
          <w:bCs/>
          <w:sz w:val="24"/>
        </w:rPr>
        <w:t xml:space="preserve">       </w:t>
      </w:r>
    </w:p>
    <w:p w14:paraId="0B5AFB1B" w14:textId="77777777" w:rsidR="004C7518" w:rsidRPr="00704427" w:rsidRDefault="004C7518">
      <w:pPr>
        <w:spacing w:line="360" w:lineRule="auto"/>
        <w:jc w:val="center"/>
        <w:outlineLvl w:val="0"/>
        <w:rPr>
          <w:rFonts w:ascii="仿宋" w:eastAsia="仿宋" w:hAnsi="仿宋" w:cs="仿宋" w:hint="eastAsia"/>
          <w:b/>
          <w:sz w:val="36"/>
          <w:szCs w:val="36"/>
        </w:rPr>
        <w:sectPr w:rsidR="004C7518" w:rsidRPr="00704427">
          <w:footerReference w:type="default" r:id="rId18"/>
          <w:pgSz w:w="11907" w:h="16840"/>
          <w:pgMar w:top="1418" w:right="1134" w:bottom="1418" w:left="1701" w:header="794" w:footer="851" w:gutter="0"/>
          <w:cols w:space="720"/>
          <w:docGrid w:linePitch="462"/>
        </w:sectPr>
      </w:pPr>
      <w:bookmarkStart w:id="1257" w:name="_Toc5009"/>
      <w:bookmarkStart w:id="1258" w:name="_Toc22854"/>
      <w:bookmarkStart w:id="1259" w:name="_Toc17341"/>
      <w:bookmarkStart w:id="1260" w:name="_Toc28180"/>
      <w:bookmarkStart w:id="1261" w:name="_Toc29924"/>
      <w:bookmarkStart w:id="1262" w:name="_Toc19811"/>
      <w:bookmarkStart w:id="1263" w:name="_Toc32571"/>
      <w:bookmarkStart w:id="1264" w:name="_Toc24110"/>
      <w:bookmarkStart w:id="1265" w:name="_Toc2962"/>
      <w:bookmarkStart w:id="1266" w:name="_Toc1626"/>
      <w:bookmarkStart w:id="1267" w:name="_Toc17914"/>
      <w:bookmarkEnd w:id="796"/>
    </w:p>
    <w:p w14:paraId="3C5FE478" w14:textId="77777777" w:rsidR="004C7518" w:rsidRPr="00704427" w:rsidRDefault="00000000">
      <w:pPr>
        <w:spacing w:line="360" w:lineRule="auto"/>
        <w:jc w:val="center"/>
        <w:outlineLvl w:val="0"/>
        <w:rPr>
          <w:rFonts w:ascii="仿宋" w:eastAsia="仿宋" w:hAnsi="仿宋" w:cs="仿宋" w:hint="eastAsia"/>
          <w:b/>
          <w:sz w:val="36"/>
          <w:szCs w:val="36"/>
        </w:rPr>
      </w:pPr>
      <w:bookmarkStart w:id="1268" w:name="_Hlk212635281"/>
      <w:r w:rsidRPr="00704427">
        <w:rPr>
          <w:rFonts w:ascii="仿宋" w:eastAsia="仿宋" w:hAnsi="仿宋" w:cs="仿宋" w:hint="eastAsia"/>
          <w:b/>
          <w:sz w:val="36"/>
          <w:szCs w:val="36"/>
        </w:rPr>
        <w:lastRenderedPageBreak/>
        <w:t>第七章   投标文件格式</w:t>
      </w:r>
      <w:bookmarkEnd w:id="1257"/>
      <w:bookmarkEnd w:id="1258"/>
      <w:bookmarkEnd w:id="1259"/>
      <w:bookmarkEnd w:id="1260"/>
      <w:bookmarkEnd w:id="1261"/>
      <w:bookmarkEnd w:id="1262"/>
      <w:bookmarkEnd w:id="1263"/>
      <w:bookmarkEnd w:id="1264"/>
      <w:bookmarkEnd w:id="1265"/>
      <w:bookmarkEnd w:id="1266"/>
      <w:bookmarkEnd w:id="1267"/>
    </w:p>
    <w:p w14:paraId="45CCA922" w14:textId="77777777" w:rsidR="004C7518" w:rsidRPr="00704427" w:rsidRDefault="004C7518">
      <w:pPr>
        <w:tabs>
          <w:tab w:val="left" w:pos="900"/>
          <w:tab w:val="left" w:pos="1980"/>
        </w:tabs>
        <w:snapToGrid w:val="0"/>
        <w:spacing w:line="360" w:lineRule="auto"/>
        <w:ind w:left="142"/>
        <w:rPr>
          <w:rFonts w:ascii="仿宋" w:eastAsia="仿宋" w:hAnsi="仿宋" w:cs="仿宋" w:hint="eastAsia"/>
          <w:b/>
          <w:sz w:val="24"/>
        </w:rPr>
      </w:pPr>
    </w:p>
    <w:p w14:paraId="57815983" w14:textId="77777777" w:rsidR="004C7518" w:rsidRPr="00704427" w:rsidRDefault="004C7518">
      <w:pPr>
        <w:tabs>
          <w:tab w:val="left" w:pos="900"/>
          <w:tab w:val="left" w:pos="1980"/>
        </w:tabs>
        <w:snapToGrid w:val="0"/>
        <w:spacing w:line="360" w:lineRule="auto"/>
        <w:ind w:left="142"/>
        <w:rPr>
          <w:rFonts w:ascii="仿宋" w:eastAsia="仿宋" w:hAnsi="仿宋" w:cs="仿宋" w:hint="eastAsia"/>
          <w:b/>
          <w:sz w:val="24"/>
        </w:rPr>
      </w:pPr>
    </w:p>
    <w:p w14:paraId="1853E077" w14:textId="77777777" w:rsidR="004C7518" w:rsidRPr="00704427" w:rsidRDefault="00000000">
      <w:pPr>
        <w:tabs>
          <w:tab w:val="left" w:pos="900"/>
          <w:tab w:val="left" w:pos="1980"/>
        </w:tabs>
        <w:snapToGrid w:val="0"/>
        <w:spacing w:line="360" w:lineRule="auto"/>
        <w:ind w:firstLineChars="200" w:firstLine="482"/>
        <w:rPr>
          <w:rFonts w:ascii="仿宋" w:eastAsia="仿宋" w:hAnsi="仿宋" w:cs="仿宋" w:hint="eastAsia"/>
          <w:sz w:val="24"/>
        </w:rPr>
      </w:pPr>
      <w:r w:rsidRPr="00704427">
        <w:rPr>
          <w:rFonts w:ascii="仿宋" w:eastAsia="仿宋" w:hAnsi="仿宋" w:cs="仿宋" w:hint="eastAsia"/>
          <w:b/>
          <w:sz w:val="24"/>
        </w:rPr>
        <w:t>投标人编制文件须知</w:t>
      </w:r>
    </w:p>
    <w:p w14:paraId="64D701F5" w14:textId="77777777" w:rsidR="004C7518" w:rsidRPr="00704427" w:rsidRDefault="00000000">
      <w:pPr>
        <w:tabs>
          <w:tab w:val="left" w:pos="900"/>
          <w:tab w:val="left" w:pos="1980"/>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1、投标人按照本部分的顺序编制投标文件（资格证明文件）、投标文件（商务技术文件），编制中涉及格式资料的，应按照本部分提供的内容和格式（所有表格的格式可扩展）填写提交。</w:t>
      </w:r>
    </w:p>
    <w:p w14:paraId="2772EDD8" w14:textId="77777777" w:rsidR="004C7518" w:rsidRPr="00704427" w:rsidRDefault="00000000">
      <w:pPr>
        <w:tabs>
          <w:tab w:val="left" w:pos="900"/>
          <w:tab w:val="left" w:pos="1980"/>
        </w:tabs>
        <w:snapToGrid w:val="0"/>
        <w:spacing w:line="360" w:lineRule="auto"/>
        <w:ind w:firstLineChars="200" w:firstLine="480"/>
        <w:rPr>
          <w:rFonts w:ascii="仿宋" w:eastAsia="仿宋" w:hAnsi="仿宋" w:cs="仿宋" w:hint="eastAsia"/>
          <w:kern w:val="0"/>
          <w:sz w:val="24"/>
        </w:rPr>
      </w:pPr>
      <w:r w:rsidRPr="00704427">
        <w:rPr>
          <w:rFonts w:ascii="仿宋" w:eastAsia="仿宋" w:hAnsi="仿宋" w:cs="仿宋" w:hint="eastAsia"/>
          <w:sz w:val="24"/>
        </w:rPr>
        <w:t>2、</w:t>
      </w:r>
      <w:r w:rsidRPr="00704427">
        <w:rPr>
          <w:rFonts w:ascii="仿宋" w:eastAsia="仿宋" w:hAnsi="仿宋" w:cs="仿宋" w:hint="eastAsia"/>
          <w:kern w:val="0"/>
          <w:sz w:val="24"/>
        </w:rPr>
        <w:t>对于招标文件中标记了“实质性格式”文件的，</w:t>
      </w:r>
      <w:r w:rsidRPr="00704427">
        <w:rPr>
          <w:rFonts w:ascii="仿宋" w:eastAsia="仿宋" w:hAnsi="仿宋" w:cs="仿宋"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704427">
        <w:rPr>
          <w:rFonts w:ascii="仿宋" w:eastAsia="仿宋" w:hAnsi="仿宋" w:cs="仿宋" w:hint="eastAsia"/>
          <w:kern w:val="0"/>
          <w:sz w:val="24"/>
        </w:rPr>
        <w:t>否则</w:t>
      </w:r>
      <w:r w:rsidRPr="00704427">
        <w:rPr>
          <w:rFonts w:ascii="仿宋" w:eastAsia="仿宋" w:hAnsi="仿宋" w:cs="仿宋" w:hint="eastAsia"/>
          <w:b/>
          <w:kern w:val="0"/>
          <w:sz w:val="24"/>
        </w:rPr>
        <w:t>投标无效</w:t>
      </w:r>
      <w:r w:rsidRPr="00704427">
        <w:rPr>
          <w:rFonts w:ascii="仿宋" w:eastAsia="仿宋" w:hAnsi="仿宋" w:cs="仿宋" w:hint="eastAsia"/>
          <w:kern w:val="0"/>
          <w:sz w:val="24"/>
        </w:rPr>
        <w:t>。未标记“实质性格式”的文件和招标文件未提供格式的内容，可由投标人自行编写。</w:t>
      </w:r>
    </w:p>
    <w:p w14:paraId="7F1B4923" w14:textId="77777777" w:rsidR="004C7518" w:rsidRPr="00704427" w:rsidRDefault="00000000">
      <w:pPr>
        <w:tabs>
          <w:tab w:val="left" w:pos="900"/>
          <w:tab w:val="left" w:pos="1980"/>
        </w:tabs>
        <w:snapToGrid w:val="0"/>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3、全部声明和问题的回答及所附材料必须是真实的、准确的和完整的。</w:t>
      </w:r>
    </w:p>
    <w:p w14:paraId="54D1C377" w14:textId="77777777" w:rsidR="004C7518" w:rsidRPr="00704427" w:rsidRDefault="004C7518">
      <w:pPr>
        <w:widowControl/>
        <w:jc w:val="left"/>
        <w:rPr>
          <w:rFonts w:ascii="仿宋" w:eastAsia="仿宋" w:hAnsi="仿宋" w:cs="仿宋" w:hint="eastAsia"/>
          <w:sz w:val="24"/>
        </w:rPr>
      </w:pPr>
    </w:p>
    <w:p w14:paraId="0E44A0E6" w14:textId="77777777" w:rsidR="004C7518" w:rsidRPr="00704427" w:rsidRDefault="004C7518">
      <w:pPr>
        <w:widowControl/>
        <w:jc w:val="left"/>
        <w:rPr>
          <w:rFonts w:ascii="仿宋" w:eastAsia="仿宋" w:hAnsi="仿宋" w:cs="仿宋" w:hint="eastAsia"/>
          <w:sz w:val="24"/>
        </w:rPr>
      </w:pPr>
    </w:p>
    <w:p w14:paraId="79DD43E9"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rPr>
        <w:br w:type="page"/>
      </w:r>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14:paraId="38832FDD" w14:textId="77777777" w:rsidR="004C7518" w:rsidRPr="00704427" w:rsidRDefault="00000000">
      <w:pPr>
        <w:keepNext/>
        <w:keepLines/>
        <w:autoSpaceDE w:val="0"/>
        <w:autoSpaceDN w:val="0"/>
        <w:adjustRightInd w:val="0"/>
        <w:spacing w:before="120" w:line="300" w:lineRule="auto"/>
        <w:jc w:val="left"/>
        <w:outlineLvl w:val="1"/>
        <w:rPr>
          <w:rFonts w:ascii="仿宋" w:eastAsia="仿宋" w:hAnsi="仿宋" w:cs="仿宋" w:hint="eastAsia"/>
          <w:b/>
          <w:kern w:val="0"/>
          <w:sz w:val="30"/>
          <w:szCs w:val="20"/>
        </w:rPr>
      </w:pPr>
      <w:r w:rsidRPr="00704427">
        <w:rPr>
          <w:rFonts w:ascii="仿宋" w:eastAsia="仿宋" w:hAnsi="仿宋" w:cs="仿宋" w:hint="eastAsia"/>
          <w:b/>
          <w:spacing w:val="20"/>
          <w:sz w:val="24"/>
        </w:rPr>
        <w:lastRenderedPageBreak/>
        <w:t>一、资格证明文件格式</w:t>
      </w:r>
    </w:p>
    <w:p w14:paraId="1BD0129F" w14:textId="77777777" w:rsidR="004C7518" w:rsidRPr="00704427" w:rsidRDefault="004C7518">
      <w:pPr>
        <w:rPr>
          <w:rFonts w:ascii="仿宋" w:eastAsia="仿宋" w:hAnsi="仿宋" w:cs="仿宋" w:hint="eastAsia"/>
          <w:b/>
          <w:spacing w:val="20"/>
          <w:szCs w:val="21"/>
        </w:rPr>
      </w:pPr>
    </w:p>
    <w:p w14:paraId="18670F5E" w14:textId="77777777" w:rsidR="004C7518" w:rsidRPr="00704427" w:rsidRDefault="00000000">
      <w:pPr>
        <w:rPr>
          <w:rFonts w:ascii="仿宋" w:eastAsia="仿宋" w:hAnsi="仿宋" w:cs="仿宋" w:hint="eastAsia"/>
          <w:b/>
          <w:sz w:val="24"/>
        </w:rPr>
      </w:pPr>
      <w:r w:rsidRPr="00704427">
        <w:rPr>
          <w:rFonts w:ascii="仿宋" w:eastAsia="仿宋" w:hAnsi="仿宋" w:cs="仿宋" w:hint="eastAsia"/>
          <w:b/>
          <w:spacing w:val="20"/>
          <w:sz w:val="24"/>
        </w:rPr>
        <w:t>投标文件（资格证明文件）</w:t>
      </w:r>
      <w:r w:rsidRPr="00704427">
        <w:rPr>
          <w:rFonts w:ascii="仿宋" w:eastAsia="仿宋" w:hAnsi="仿宋" w:cs="仿宋" w:hint="eastAsia"/>
          <w:b/>
          <w:sz w:val="24"/>
        </w:rPr>
        <w:t>封面（非实质性格式）</w:t>
      </w:r>
    </w:p>
    <w:p w14:paraId="44C54611" w14:textId="77777777" w:rsidR="004C7518" w:rsidRPr="00704427" w:rsidRDefault="004C7518">
      <w:pPr>
        <w:jc w:val="center"/>
        <w:rPr>
          <w:rFonts w:ascii="仿宋" w:eastAsia="仿宋" w:hAnsi="仿宋" w:cs="仿宋" w:hint="eastAsia"/>
          <w:szCs w:val="21"/>
        </w:rPr>
      </w:pPr>
    </w:p>
    <w:p w14:paraId="5F1DC780" w14:textId="77777777" w:rsidR="004C7518" w:rsidRPr="00704427" w:rsidRDefault="004C7518">
      <w:pPr>
        <w:jc w:val="center"/>
        <w:rPr>
          <w:rFonts w:ascii="仿宋" w:eastAsia="仿宋" w:hAnsi="仿宋" w:cs="仿宋" w:hint="eastAsia"/>
          <w:b/>
          <w:spacing w:val="60"/>
          <w:sz w:val="84"/>
          <w:szCs w:val="84"/>
        </w:rPr>
      </w:pPr>
    </w:p>
    <w:p w14:paraId="147B64BA" w14:textId="77777777" w:rsidR="004C7518" w:rsidRPr="00704427" w:rsidRDefault="00000000">
      <w:pPr>
        <w:jc w:val="center"/>
        <w:rPr>
          <w:rFonts w:ascii="仿宋" w:eastAsia="仿宋" w:hAnsi="仿宋" w:cs="仿宋" w:hint="eastAsia"/>
          <w:b/>
          <w:spacing w:val="60"/>
          <w:sz w:val="84"/>
          <w:szCs w:val="84"/>
        </w:rPr>
      </w:pPr>
      <w:r w:rsidRPr="00704427">
        <w:rPr>
          <w:rFonts w:ascii="仿宋" w:eastAsia="仿宋" w:hAnsi="仿宋" w:cs="仿宋" w:hint="eastAsia"/>
          <w:b/>
          <w:spacing w:val="60"/>
          <w:sz w:val="84"/>
          <w:szCs w:val="84"/>
        </w:rPr>
        <w:t>投 标 文 件</w:t>
      </w:r>
    </w:p>
    <w:p w14:paraId="5CD3E446" w14:textId="77777777" w:rsidR="004C7518" w:rsidRPr="00704427" w:rsidRDefault="00000000">
      <w:pPr>
        <w:jc w:val="center"/>
        <w:rPr>
          <w:rFonts w:ascii="仿宋" w:eastAsia="仿宋" w:hAnsi="仿宋" w:cs="仿宋" w:hint="eastAsia"/>
          <w:b/>
          <w:spacing w:val="60"/>
          <w:sz w:val="52"/>
          <w:szCs w:val="52"/>
        </w:rPr>
      </w:pPr>
      <w:r w:rsidRPr="00704427">
        <w:rPr>
          <w:rFonts w:ascii="仿宋" w:eastAsia="仿宋" w:hAnsi="仿宋" w:cs="仿宋" w:hint="eastAsia"/>
          <w:b/>
          <w:spacing w:val="60"/>
          <w:sz w:val="52"/>
          <w:szCs w:val="52"/>
        </w:rPr>
        <w:t>（资格证明文件）</w:t>
      </w:r>
    </w:p>
    <w:p w14:paraId="47E92DD1" w14:textId="77777777" w:rsidR="004C7518" w:rsidRPr="00704427" w:rsidRDefault="004C7518">
      <w:pPr>
        <w:ind w:firstLineChars="150" w:firstLine="542"/>
        <w:rPr>
          <w:rFonts w:ascii="仿宋" w:eastAsia="仿宋" w:hAnsi="仿宋" w:cs="仿宋" w:hint="eastAsia"/>
          <w:b/>
          <w:spacing w:val="20"/>
          <w:sz w:val="32"/>
          <w:szCs w:val="32"/>
        </w:rPr>
      </w:pPr>
    </w:p>
    <w:p w14:paraId="578F8357" w14:textId="77777777" w:rsidR="004C7518" w:rsidRPr="00704427" w:rsidRDefault="004C7518">
      <w:pPr>
        <w:ind w:firstLineChars="150" w:firstLine="542"/>
        <w:rPr>
          <w:rFonts w:ascii="仿宋" w:eastAsia="仿宋" w:hAnsi="仿宋" w:cs="仿宋" w:hint="eastAsia"/>
          <w:b/>
          <w:spacing w:val="20"/>
          <w:sz w:val="32"/>
          <w:szCs w:val="32"/>
        </w:rPr>
      </w:pPr>
    </w:p>
    <w:p w14:paraId="37AE8755" w14:textId="77777777" w:rsidR="004C7518" w:rsidRPr="00704427" w:rsidRDefault="00000000">
      <w:pPr>
        <w:ind w:firstLineChars="150" w:firstLine="542"/>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项目名称:</w:t>
      </w:r>
    </w:p>
    <w:p w14:paraId="3D8AA2D8" w14:textId="77777777" w:rsidR="004C7518" w:rsidRPr="00704427" w:rsidRDefault="00000000">
      <w:pPr>
        <w:ind w:firstLineChars="150" w:firstLine="542"/>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项目编号/包号：</w:t>
      </w:r>
    </w:p>
    <w:p w14:paraId="0A95FF94" w14:textId="77777777" w:rsidR="004C7518" w:rsidRPr="00704427" w:rsidRDefault="004C7518">
      <w:pPr>
        <w:ind w:firstLineChars="150" w:firstLine="542"/>
        <w:rPr>
          <w:rFonts w:ascii="仿宋" w:eastAsia="仿宋" w:hAnsi="仿宋" w:cs="仿宋" w:hint="eastAsia"/>
          <w:b/>
          <w:spacing w:val="20"/>
          <w:sz w:val="32"/>
          <w:szCs w:val="32"/>
        </w:rPr>
      </w:pPr>
    </w:p>
    <w:p w14:paraId="377A92B4" w14:textId="77777777" w:rsidR="004C7518" w:rsidRPr="00704427" w:rsidRDefault="004C7518">
      <w:pPr>
        <w:ind w:firstLineChars="150" w:firstLine="542"/>
        <w:rPr>
          <w:rFonts w:ascii="仿宋" w:eastAsia="仿宋" w:hAnsi="仿宋" w:cs="仿宋" w:hint="eastAsia"/>
          <w:b/>
          <w:spacing w:val="20"/>
          <w:sz w:val="32"/>
          <w:szCs w:val="32"/>
        </w:rPr>
      </w:pPr>
    </w:p>
    <w:p w14:paraId="745AD73C" w14:textId="77777777" w:rsidR="004C7518" w:rsidRPr="00704427" w:rsidRDefault="004C7518">
      <w:pPr>
        <w:jc w:val="center"/>
        <w:rPr>
          <w:rFonts w:ascii="仿宋" w:eastAsia="仿宋" w:hAnsi="仿宋" w:cs="仿宋" w:hint="eastAsia"/>
          <w:b/>
          <w:sz w:val="32"/>
          <w:szCs w:val="32"/>
        </w:rPr>
      </w:pPr>
    </w:p>
    <w:p w14:paraId="5BFFFC73" w14:textId="77777777" w:rsidR="004C7518" w:rsidRPr="00704427" w:rsidRDefault="004C7518">
      <w:pPr>
        <w:jc w:val="center"/>
        <w:rPr>
          <w:rFonts w:ascii="仿宋" w:eastAsia="仿宋" w:hAnsi="仿宋" w:cs="仿宋" w:hint="eastAsia"/>
          <w:b/>
          <w:sz w:val="32"/>
          <w:szCs w:val="32"/>
        </w:rPr>
      </w:pPr>
    </w:p>
    <w:p w14:paraId="0684B819" w14:textId="77777777" w:rsidR="004C7518" w:rsidRPr="00704427" w:rsidRDefault="004C7518">
      <w:pPr>
        <w:jc w:val="center"/>
        <w:rPr>
          <w:rFonts w:ascii="仿宋" w:eastAsia="仿宋" w:hAnsi="仿宋" w:cs="仿宋" w:hint="eastAsia"/>
          <w:b/>
          <w:sz w:val="32"/>
          <w:szCs w:val="32"/>
        </w:rPr>
      </w:pPr>
    </w:p>
    <w:p w14:paraId="2C975546" w14:textId="77777777" w:rsidR="004C7518" w:rsidRPr="00704427" w:rsidRDefault="004C7518">
      <w:pPr>
        <w:jc w:val="center"/>
        <w:rPr>
          <w:rFonts w:ascii="仿宋" w:eastAsia="仿宋" w:hAnsi="仿宋" w:cs="仿宋" w:hint="eastAsia"/>
          <w:b/>
          <w:spacing w:val="20"/>
          <w:sz w:val="32"/>
          <w:szCs w:val="32"/>
        </w:rPr>
      </w:pPr>
    </w:p>
    <w:p w14:paraId="44AF2F21" w14:textId="77777777" w:rsidR="004C7518" w:rsidRPr="00704427" w:rsidRDefault="004C7518">
      <w:pPr>
        <w:jc w:val="center"/>
        <w:rPr>
          <w:rFonts w:ascii="仿宋" w:eastAsia="仿宋" w:hAnsi="仿宋" w:cs="仿宋" w:hint="eastAsia"/>
          <w:b/>
          <w:spacing w:val="20"/>
          <w:sz w:val="32"/>
          <w:szCs w:val="32"/>
        </w:rPr>
      </w:pPr>
    </w:p>
    <w:p w14:paraId="0FAFD085" w14:textId="77777777" w:rsidR="004C7518" w:rsidRPr="00704427" w:rsidRDefault="004C7518">
      <w:pPr>
        <w:jc w:val="center"/>
        <w:rPr>
          <w:rFonts w:ascii="仿宋" w:eastAsia="仿宋" w:hAnsi="仿宋" w:cs="仿宋" w:hint="eastAsia"/>
          <w:b/>
          <w:spacing w:val="20"/>
          <w:sz w:val="32"/>
          <w:szCs w:val="32"/>
        </w:rPr>
      </w:pPr>
    </w:p>
    <w:p w14:paraId="66DF3563" w14:textId="77777777" w:rsidR="004C7518" w:rsidRPr="00704427" w:rsidRDefault="00000000">
      <w:pPr>
        <w:spacing w:line="360" w:lineRule="auto"/>
        <w:ind w:firstLineChars="400" w:firstLine="1445"/>
        <w:jc w:val="left"/>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投标人名称：             （盖章）</w:t>
      </w:r>
    </w:p>
    <w:p w14:paraId="1C100436" w14:textId="77777777" w:rsidR="004C7518" w:rsidRPr="00704427" w:rsidRDefault="004C7518">
      <w:pPr>
        <w:jc w:val="center"/>
        <w:rPr>
          <w:rFonts w:ascii="仿宋" w:eastAsia="仿宋" w:hAnsi="仿宋" w:cs="仿宋" w:hint="eastAsia"/>
          <w:b/>
          <w:sz w:val="32"/>
          <w:szCs w:val="32"/>
        </w:rPr>
      </w:pPr>
    </w:p>
    <w:p w14:paraId="2D7E5F04" w14:textId="77777777" w:rsidR="004C7518" w:rsidRPr="00704427" w:rsidRDefault="00000000">
      <w:pPr>
        <w:spacing w:line="360" w:lineRule="auto"/>
        <w:ind w:firstLineChars="400" w:firstLine="1445"/>
        <w:jc w:val="left"/>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法定代表人或授权代表：    （签字或盖章）</w:t>
      </w:r>
    </w:p>
    <w:p w14:paraId="640FD64C" w14:textId="77777777" w:rsidR="004C7518" w:rsidRPr="00704427" w:rsidRDefault="004C7518">
      <w:pPr>
        <w:spacing w:line="360" w:lineRule="auto"/>
        <w:ind w:firstLineChars="400" w:firstLine="1445"/>
        <w:jc w:val="left"/>
        <w:rPr>
          <w:rFonts w:ascii="仿宋" w:eastAsia="仿宋" w:hAnsi="仿宋" w:cs="仿宋" w:hint="eastAsia"/>
          <w:b/>
          <w:spacing w:val="20"/>
          <w:sz w:val="32"/>
          <w:szCs w:val="32"/>
        </w:rPr>
      </w:pPr>
    </w:p>
    <w:p w14:paraId="4E9D0424" w14:textId="77777777" w:rsidR="004C7518" w:rsidRPr="00704427" w:rsidRDefault="00000000">
      <w:pPr>
        <w:ind w:firstLineChars="400" w:firstLine="1445"/>
        <w:rPr>
          <w:rFonts w:ascii="仿宋" w:eastAsia="仿宋" w:hAnsi="仿宋" w:cs="仿宋" w:hint="eastAsia"/>
          <w:b/>
        </w:rPr>
      </w:pPr>
      <w:r w:rsidRPr="00704427">
        <w:rPr>
          <w:rFonts w:ascii="仿宋" w:eastAsia="仿宋" w:hAnsi="仿宋" w:cs="仿宋" w:hint="eastAsia"/>
          <w:b/>
          <w:spacing w:val="20"/>
          <w:sz w:val="32"/>
          <w:szCs w:val="32"/>
        </w:rPr>
        <w:t>日期：</w:t>
      </w:r>
      <w:r w:rsidRPr="00704427">
        <w:rPr>
          <w:rFonts w:ascii="仿宋" w:eastAsia="仿宋" w:hAnsi="仿宋" w:cs="仿宋" w:hint="eastAsia"/>
          <w:b/>
          <w:spacing w:val="20"/>
          <w:sz w:val="32"/>
          <w:szCs w:val="32"/>
        </w:rPr>
        <w:br w:type="page"/>
      </w:r>
    </w:p>
    <w:p w14:paraId="78B4AD72" w14:textId="77777777"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lastRenderedPageBreak/>
        <w:t xml:space="preserve">1 </w:t>
      </w:r>
      <w:r w:rsidRPr="00704427">
        <w:rPr>
          <w:rFonts w:ascii="仿宋" w:eastAsia="仿宋" w:hAnsi="仿宋" w:cs="仿宋" w:hint="eastAsia"/>
          <w:sz w:val="24"/>
        </w:rPr>
        <w:t>满足《中华人民共和国政府采购法》第二十二条规定</w:t>
      </w:r>
    </w:p>
    <w:p w14:paraId="466EDC7C" w14:textId="77777777"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1-1营业执照等证明文件</w:t>
      </w:r>
    </w:p>
    <w:p w14:paraId="260D5472" w14:textId="77777777" w:rsidR="004C7518" w:rsidRPr="00704427" w:rsidRDefault="004C7518">
      <w:pPr>
        <w:tabs>
          <w:tab w:val="left" w:pos="1080"/>
        </w:tabs>
        <w:snapToGrid w:val="0"/>
        <w:rPr>
          <w:rFonts w:ascii="仿宋" w:eastAsia="仿宋" w:hAnsi="仿宋" w:cs="仿宋" w:hint="eastAsia"/>
          <w:sz w:val="24"/>
        </w:rPr>
      </w:pPr>
    </w:p>
    <w:p w14:paraId="686D5342" w14:textId="77777777" w:rsidR="004C7518" w:rsidRPr="00704427" w:rsidRDefault="00000000">
      <w:pPr>
        <w:widowControl/>
        <w:jc w:val="left"/>
        <w:rPr>
          <w:rFonts w:ascii="仿宋" w:eastAsia="仿宋" w:hAnsi="仿宋" w:cs="仿宋" w:hint="eastAsia"/>
          <w:color w:val="000000"/>
          <w:sz w:val="24"/>
          <w:szCs w:val="20"/>
        </w:rPr>
      </w:pPr>
      <w:r w:rsidRPr="00704427">
        <w:rPr>
          <w:rFonts w:ascii="仿宋" w:eastAsia="仿宋" w:hAnsi="仿宋" w:cs="仿宋" w:hint="eastAsia"/>
          <w:color w:val="000000"/>
          <w:sz w:val="24"/>
        </w:rPr>
        <w:br w:type="page"/>
      </w:r>
    </w:p>
    <w:p w14:paraId="451FED82" w14:textId="77777777" w:rsidR="004C7518" w:rsidRPr="00704427" w:rsidRDefault="00000000">
      <w:pPr>
        <w:pStyle w:val="30"/>
        <w:rPr>
          <w:rFonts w:ascii="仿宋" w:eastAsia="仿宋" w:hAnsi="仿宋" w:cs="仿宋" w:hint="eastAsia"/>
          <w:b w:val="0"/>
          <w:bCs/>
          <w:color w:val="000000"/>
          <w:u w:val="none"/>
        </w:rPr>
      </w:pPr>
      <w:r w:rsidRPr="00704427">
        <w:rPr>
          <w:rFonts w:ascii="仿宋" w:eastAsia="仿宋" w:hAnsi="仿宋" w:cs="仿宋" w:hint="eastAsia"/>
          <w:b w:val="0"/>
          <w:color w:val="000000"/>
          <w:u w:val="none"/>
        </w:rPr>
        <w:lastRenderedPageBreak/>
        <w:t>1-2 投标人资格声明书</w:t>
      </w:r>
    </w:p>
    <w:p w14:paraId="74E76898" w14:textId="77777777" w:rsidR="004C7518" w:rsidRPr="00704427" w:rsidRDefault="00000000">
      <w:pPr>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投标人资格声明书</w:t>
      </w:r>
    </w:p>
    <w:p w14:paraId="6CA47D49" w14:textId="77777777" w:rsidR="004C7518" w:rsidRPr="00704427" w:rsidRDefault="004C7518">
      <w:pPr>
        <w:tabs>
          <w:tab w:val="left" w:pos="5580"/>
        </w:tabs>
        <w:spacing w:line="360" w:lineRule="auto"/>
        <w:rPr>
          <w:rFonts w:ascii="仿宋" w:eastAsia="仿宋" w:hAnsi="仿宋" w:cs="仿宋" w:hint="eastAsia"/>
          <w:sz w:val="24"/>
        </w:rPr>
      </w:pPr>
    </w:p>
    <w:p w14:paraId="7D675346" w14:textId="77777777" w:rsidR="004C7518" w:rsidRPr="00704427" w:rsidRDefault="00000000">
      <w:pPr>
        <w:tabs>
          <w:tab w:val="left" w:pos="5580"/>
        </w:tabs>
        <w:spacing w:line="360" w:lineRule="auto"/>
        <w:rPr>
          <w:rFonts w:ascii="仿宋" w:eastAsia="仿宋" w:hAnsi="仿宋" w:cs="仿宋" w:hint="eastAsia"/>
          <w:sz w:val="24"/>
        </w:rPr>
      </w:pPr>
      <w:r w:rsidRPr="00704427">
        <w:rPr>
          <w:rFonts w:ascii="仿宋" w:eastAsia="仿宋" w:hAnsi="仿宋" w:cs="仿宋" w:hint="eastAsia"/>
          <w:sz w:val="24"/>
        </w:rPr>
        <w:t>致：</w:t>
      </w:r>
      <w:r w:rsidRPr="00704427">
        <w:rPr>
          <w:rFonts w:ascii="仿宋" w:eastAsia="仿宋" w:hAnsi="仿宋" w:cs="仿宋" w:hint="eastAsia"/>
          <w:sz w:val="24"/>
          <w:u w:val="single"/>
        </w:rPr>
        <w:t>采购人或采购代理机构</w:t>
      </w:r>
    </w:p>
    <w:p w14:paraId="7FF2AB12"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在参与本次项目投标中，我单位承诺：</w:t>
      </w:r>
    </w:p>
    <w:p w14:paraId="1B99E17B"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具有良好的商业信誉和健全的财务会计制度；</w:t>
      </w:r>
    </w:p>
    <w:p w14:paraId="796BDC9C"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具有履行合同所必需的设备和专业技术能力；</w:t>
      </w:r>
    </w:p>
    <w:p w14:paraId="39FB3DF7"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有依法缴纳税收和社会保障资金的良好记录；</w:t>
      </w:r>
    </w:p>
    <w:p w14:paraId="7684F8C8"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8F881"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我单位不属于政府采购法律、行政法规规定的公益一类事业单位、或使用事业编制且由财政拨款保障的群团组织（仅适用于政府购买服务项目）；</w:t>
      </w:r>
    </w:p>
    <w:p w14:paraId="187263C7"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我单位不存在为采购项目提供整体设计、规范编制或者项目管理、监理、检测等服务后，再参加该采购项目的其他采购活动的情形（单一来源采购项目除外）；</w:t>
      </w:r>
    </w:p>
    <w:p w14:paraId="776A86E2" w14:textId="77777777" w:rsidR="004C7518" w:rsidRPr="00704427" w:rsidRDefault="00000000">
      <w:pPr>
        <w:numPr>
          <w:ilvl w:val="0"/>
          <w:numId w:val="12"/>
        </w:numPr>
        <w:spacing w:line="360" w:lineRule="auto"/>
        <w:ind w:left="0" w:firstLineChars="200" w:firstLine="480"/>
        <w:rPr>
          <w:rFonts w:ascii="仿宋" w:eastAsia="仿宋" w:hAnsi="仿宋" w:cs="仿宋" w:hint="eastAsia"/>
          <w:sz w:val="24"/>
          <w:szCs w:val="22"/>
        </w:rPr>
      </w:pPr>
      <w:r w:rsidRPr="00704427">
        <w:rPr>
          <w:rFonts w:ascii="仿宋" w:eastAsia="仿宋" w:hAnsi="仿宋" w:cs="仿宋"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C7518" w:rsidRPr="00704427" w14:paraId="56AF6B3C" w14:textId="77777777">
        <w:trPr>
          <w:trHeight w:val="430"/>
          <w:jc w:val="center"/>
        </w:trPr>
        <w:tc>
          <w:tcPr>
            <w:tcW w:w="950" w:type="dxa"/>
            <w:vAlign w:val="center"/>
          </w:tcPr>
          <w:p w14:paraId="4CC571C7"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序号</w:t>
            </w:r>
          </w:p>
        </w:tc>
        <w:tc>
          <w:tcPr>
            <w:tcW w:w="4574" w:type="dxa"/>
            <w:vAlign w:val="center"/>
          </w:tcPr>
          <w:p w14:paraId="4DAACBDD"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单位名称</w:t>
            </w:r>
          </w:p>
        </w:tc>
        <w:tc>
          <w:tcPr>
            <w:tcW w:w="2976" w:type="dxa"/>
            <w:vAlign w:val="center"/>
          </w:tcPr>
          <w:p w14:paraId="2C5BBEB2"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相互关系</w:t>
            </w:r>
          </w:p>
        </w:tc>
      </w:tr>
      <w:tr w:rsidR="004C7518" w:rsidRPr="00704427" w14:paraId="70D8632D" w14:textId="77777777">
        <w:trPr>
          <w:trHeight w:val="430"/>
          <w:jc w:val="center"/>
        </w:trPr>
        <w:tc>
          <w:tcPr>
            <w:tcW w:w="950" w:type="dxa"/>
            <w:vAlign w:val="center"/>
          </w:tcPr>
          <w:p w14:paraId="22B1BBF5"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1</w:t>
            </w:r>
          </w:p>
        </w:tc>
        <w:tc>
          <w:tcPr>
            <w:tcW w:w="4574" w:type="dxa"/>
            <w:vAlign w:val="center"/>
          </w:tcPr>
          <w:p w14:paraId="178473B5" w14:textId="77777777" w:rsidR="004C7518" w:rsidRPr="00704427" w:rsidRDefault="004C7518">
            <w:pPr>
              <w:jc w:val="center"/>
              <w:rPr>
                <w:rFonts w:ascii="仿宋" w:eastAsia="仿宋" w:hAnsi="仿宋" w:cs="仿宋" w:hint="eastAsia"/>
                <w:sz w:val="24"/>
              </w:rPr>
            </w:pPr>
          </w:p>
        </w:tc>
        <w:tc>
          <w:tcPr>
            <w:tcW w:w="2976" w:type="dxa"/>
            <w:vAlign w:val="center"/>
          </w:tcPr>
          <w:p w14:paraId="4F57A817" w14:textId="77777777" w:rsidR="004C7518" w:rsidRPr="00704427" w:rsidRDefault="004C7518">
            <w:pPr>
              <w:jc w:val="center"/>
              <w:rPr>
                <w:rFonts w:ascii="仿宋" w:eastAsia="仿宋" w:hAnsi="仿宋" w:cs="仿宋" w:hint="eastAsia"/>
                <w:sz w:val="24"/>
              </w:rPr>
            </w:pPr>
          </w:p>
        </w:tc>
      </w:tr>
      <w:tr w:rsidR="004C7518" w:rsidRPr="00704427" w14:paraId="24463F1A" w14:textId="77777777">
        <w:trPr>
          <w:trHeight w:val="430"/>
          <w:jc w:val="center"/>
        </w:trPr>
        <w:tc>
          <w:tcPr>
            <w:tcW w:w="950" w:type="dxa"/>
            <w:vAlign w:val="center"/>
          </w:tcPr>
          <w:p w14:paraId="3861B9F9"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2</w:t>
            </w:r>
          </w:p>
        </w:tc>
        <w:tc>
          <w:tcPr>
            <w:tcW w:w="4574" w:type="dxa"/>
            <w:vAlign w:val="center"/>
          </w:tcPr>
          <w:p w14:paraId="18284C6B" w14:textId="77777777" w:rsidR="004C7518" w:rsidRPr="00704427" w:rsidRDefault="004C7518">
            <w:pPr>
              <w:jc w:val="center"/>
              <w:rPr>
                <w:rFonts w:ascii="仿宋" w:eastAsia="仿宋" w:hAnsi="仿宋" w:cs="仿宋" w:hint="eastAsia"/>
                <w:sz w:val="24"/>
              </w:rPr>
            </w:pPr>
          </w:p>
        </w:tc>
        <w:tc>
          <w:tcPr>
            <w:tcW w:w="2976" w:type="dxa"/>
            <w:vAlign w:val="center"/>
          </w:tcPr>
          <w:p w14:paraId="5D0858DF" w14:textId="77777777" w:rsidR="004C7518" w:rsidRPr="00704427" w:rsidRDefault="004C7518">
            <w:pPr>
              <w:jc w:val="center"/>
              <w:rPr>
                <w:rFonts w:ascii="仿宋" w:eastAsia="仿宋" w:hAnsi="仿宋" w:cs="仿宋" w:hint="eastAsia"/>
                <w:sz w:val="24"/>
              </w:rPr>
            </w:pPr>
          </w:p>
        </w:tc>
      </w:tr>
      <w:tr w:rsidR="004C7518" w:rsidRPr="00704427" w14:paraId="3F40EFBF" w14:textId="77777777">
        <w:trPr>
          <w:trHeight w:val="430"/>
          <w:jc w:val="center"/>
        </w:trPr>
        <w:tc>
          <w:tcPr>
            <w:tcW w:w="950" w:type="dxa"/>
            <w:vAlign w:val="center"/>
          </w:tcPr>
          <w:p w14:paraId="35EF84FD" w14:textId="77777777" w:rsidR="004C7518" w:rsidRPr="00704427" w:rsidRDefault="00000000">
            <w:pPr>
              <w:jc w:val="center"/>
              <w:rPr>
                <w:rFonts w:ascii="仿宋" w:eastAsia="仿宋" w:hAnsi="仿宋" w:cs="仿宋" w:hint="eastAsia"/>
                <w:sz w:val="24"/>
              </w:rPr>
            </w:pPr>
            <w:r w:rsidRPr="00704427">
              <w:rPr>
                <w:rFonts w:ascii="仿宋" w:eastAsia="仿宋" w:hAnsi="仿宋" w:cs="仿宋" w:hint="eastAsia"/>
                <w:sz w:val="24"/>
              </w:rPr>
              <w:t>…</w:t>
            </w:r>
          </w:p>
        </w:tc>
        <w:tc>
          <w:tcPr>
            <w:tcW w:w="4574" w:type="dxa"/>
            <w:vAlign w:val="center"/>
          </w:tcPr>
          <w:p w14:paraId="40CDAEC2" w14:textId="77777777" w:rsidR="004C7518" w:rsidRPr="00704427" w:rsidRDefault="004C7518">
            <w:pPr>
              <w:jc w:val="center"/>
              <w:rPr>
                <w:rFonts w:ascii="仿宋" w:eastAsia="仿宋" w:hAnsi="仿宋" w:cs="仿宋" w:hint="eastAsia"/>
                <w:sz w:val="24"/>
              </w:rPr>
            </w:pPr>
          </w:p>
        </w:tc>
        <w:tc>
          <w:tcPr>
            <w:tcW w:w="2976" w:type="dxa"/>
            <w:vAlign w:val="center"/>
          </w:tcPr>
          <w:p w14:paraId="2DB621F1" w14:textId="77777777" w:rsidR="004C7518" w:rsidRPr="00704427" w:rsidRDefault="004C7518">
            <w:pPr>
              <w:jc w:val="center"/>
              <w:rPr>
                <w:rFonts w:ascii="仿宋" w:eastAsia="仿宋" w:hAnsi="仿宋" w:cs="仿宋" w:hint="eastAsia"/>
                <w:sz w:val="24"/>
              </w:rPr>
            </w:pPr>
          </w:p>
        </w:tc>
      </w:tr>
    </w:tbl>
    <w:p w14:paraId="393A3A05" w14:textId="77777777" w:rsidR="004C7518" w:rsidRPr="00704427" w:rsidRDefault="004C7518">
      <w:pPr>
        <w:rPr>
          <w:rFonts w:ascii="仿宋" w:eastAsia="仿宋" w:hAnsi="仿宋" w:cs="仿宋" w:hint="eastAsia"/>
        </w:rPr>
      </w:pPr>
    </w:p>
    <w:p w14:paraId="09D09E2C" w14:textId="77777777" w:rsidR="004C7518" w:rsidRPr="00704427" w:rsidRDefault="00000000">
      <w:pPr>
        <w:ind w:firstLineChars="200" w:firstLine="480"/>
        <w:rPr>
          <w:rFonts w:ascii="仿宋" w:eastAsia="仿宋" w:hAnsi="仿宋" w:cs="仿宋" w:hint="eastAsia"/>
          <w:sz w:val="24"/>
          <w:szCs w:val="22"/>
        </w:rPr>
      </w:pPr>
      <w:r w:rsidRPr="00704427">
        <w:rPr>
          <w:rFonts w:ascii="仿宋" w:eastAsia="仿宋" w:hAnsi="仿宋" w:cs="仿宋" w:hint="eastAsia"/>
          <w:sz w:val="24"/>
        </w:rPr>
        <w:t>上述声明真实有效，否则我方负全部责任。</w:t>
      </w:r>
    </w:p>
    <w:p w14:paraId="2350B4FC" w14:textId="77777777" w:rsidR="004C7518" w:rsidRPr="00704427" w:rsidRDefault="004C7518">
      <w:pPr>
        <w:spacing w:line="360" w:lineRule="auto"/>
        <w:rPr>
          <w:rFonts w:ascii="仿宋" w:eastAsia="仿宋" w:hAnsi="仿宋" w:cs="仿宋" w:hint="eastAsia"/>
          <w:sz w:val="24"/>
        </w:rPr>
      </w:pPr>
    </w:p>
    <w:p w14:paraId="6A3BE775" w14:textId="77777777" w:rsidR="004C7518" w:rsidRPr="00704427" w:rsidRDefault="00000000">
      <w:pPr>
        <w:autoSpaceDE w:val="0"/>
        <w:autoSpaceDN w:val="0"/>
        <w:adjustRightInd w:val="0"/>
        <w:snapToGrid w:val="0"/>
        <w:spacing w:before="25" w:after="25" w:line="360" w:lineRule="auto"/>
        <w:jc w:val="right"/>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w:t>
      </w:r>
    </w:p>
    <w:p w14:paraId="172B7163" w14:textId="77777777" w:rsidR="004C7518" w:rsidRPr="00704427" w:rsidRDefault="00000000">
      <w:pPr>
        <w:spacing w:line="360" w:lineRule="auto"/>
        <w:ind w:right="360" w:firstLine="480"/>
        <w:jc w:val="right"/>
        <w:rPr>
          <w:rFonts w:ascii="仿宋" w:eastAsia="仿宋" w:hAnsi="仿宋" w:cs="仿宋" w:hint="eastAsia"/>
          <w:sz w:val="24"/>
        </w:rPr>
      </w:pPr>
      <w:r w:rsidRPr="00704427">
        <w:rPr>
          <w:rFonts w:ascii="仿宋" w:eastAsia="仿宋" w:hAnsi="仿宋" w:cs="仿宋" w:hint="eastAsia"/>
          <w:color w:val="000000"/>
          <w:sz w:val="24"/>
          <w:szCs w:val="20"/>
        </w:rPr>
        <w:t xml:space="preserve">日期：_____年______月______日   </w:t>
      </w:r>
    </w:p>
    <w:p w14:paraId="78A99C6F" w14:textId="77777777" w:rsidR="004C7518" w:rsidRPr="00704427" w:rsidRDefault="00000000">
      <w:pPr>
        <w:spacing w:line="360" w:lineRule="auto"/>
        <w:ind w:firstLineChars="200" w:firstLine="480"/>
        <w:rPr>
          <w:sz w:val="24"/>
        </w:rPr>
      </w:pPr>
      <w:r w:rsidRPr="00704427">
        <w:rPr>
          <w:rFonts w:ascii="仿宋" w:eastAsia="仿宋" w:hAnsi="仿宋" w:cs="仿宋" w:hint="eastAsia"/>
          <w:sz w:val="24"/>
        </w:rPr>
        <w:t>说明：供应商承诺不实的，依据《政府采购法》第七十七条“提供虚假材料谋取中标、成交的”有关规定予以处理。</w:t>
      </w:r>
    </w:p>
    <w:p w14:paraId="1DE33461" w14:textId="77777777" w:rsidR="004C7518" w:rsidRPr="00704427" w:rsidRDefault="004C7518">
      <w:pPr>
        <w:pStyle w:val="aff3"/>
        <w:ind w:firstLine="280"/>
        <w:sectPr w:rsidR="004C7518" w:rsidRPr="00704427">
          <w:pgSz w:w="11907" w:h="16840"/>
          <w:pgMar w:top="1418" w:right="1134" w:bottom="1418" w:left="1701" w:header="794" w:footer="851" w:gutter="0"/>
          <w:cols w:space="720"/>
          <w:docGrid w:linePitch="462"/>
        </w:sectPr>
      </w:pPr>
    </w:p>
    <w:p w14:paraId="305D3000" w14:textId="77777777" w:rsidR="004C7518" w:rsidRPr="00704427" w:rsidRDefault="00000000">
      <w:pPr>
        <w:spacing w:line="360" w:lineRule="auto"/>
        <w:rPr>
          <w:rFonts w:ascii="仿宋" w:eastAsia="仿宋" w:hAnsi="仿宋" w:cs="仿宋" w:hint="eastAsia"/>
          <w:sz w:val="24"/>
        </w:rPr>
      </w:pPr>
      <w:r w:rsidRPr="00704427">
        <w:rPr>
          <w:rFonts w:ascii="仿宋" w:eastAsia="仿宋" w:hAnsi="仿宋" w:cs="仿宋" w:hint="eastAsia"/>
          <w:sz w:val="24"/>
        </w:rPr>
        <w:lastRenderedPageBreak/>
        <w:t>2落实政府采购政策需满足的资格要求</w:t>
      </w:r>
    </w:p>
    <w:p w14:paraId="020743C6"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2-1 中小企业政策证明文件 </w:t>
      </w:r>
    </w:p>
    <w:p w14:paraId="6BBFB940"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说明： </w:t>
      </w:r>
    </w:p>
    <w:p w14:paraId="3532C08B" w14:textId="12E8A657" w:rsidR="004C7518" w:rsidRPr="00704427" w:rsidRDefault="00000000">
      <w:pPr>
        <w:widowControl/>
        <w:spacing w:line="360" w:lineRule="auto"/>
        <w:jc w:val="left"/>
        <w:rPr>
          <w:rFonts w:ascii="仿宋" w:eastAsia="仿宋" w:hAnsi="仿宋" w:cs="仿宋" w:hint="eastAsia"/>
          <w:b/>
          <w:bCs/>
          <w:sz w:val="24"/>
        </w:rPr>
      </w:pPr>
      <w:r w:rsidRPr="00704427">
        <w:rPr>
          <w:rFonts w:ascii="仿宋" w:eastAsia="仿宋" w:hAnsi="仿宋" w:cs="仿宋" w:hint="eastAsia"/>
          <w:b/>
          <w:bCs/>
          <w:color w:val="000000"/>
          <w:kern w:val="0"/>
          <w:sz w:val="24"/>
          <w:lang w:bidi="ar"/>
        </w:rPr>
        <w:t xml:space="preserve">（1）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77115B73"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6FEE4B80"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23D3701A"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01806001"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（5）中小企业声明函填写注意事项 </w:t>
      </w:r>
    </w:p>
    <w:p w14:paraId="34EFAF93"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1）《中小企业声明函》由参加政府采购活动的投标人出具。联合体投标的，《中小企业声明函》可由牵头人出具。 </w:t>
      </w:r>
    </w:p>
    <w:p w14:paraId="6A2F707E"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2）对于联合体中由中小企业承担的部分，或者分包给中小企业的部分，必须全部由中 </w:t>
      </w:r>
    </w:p>
    <w:p w14:paraId="38FB922A"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小企业制造、承建或者承接。供应商应当在声明函“标的名称”部分标明联合体中中小企业承担的具体内容或者中小企业的具体分包内容。 </w:t>
      </w:r>
    </w:p>
    <w:p w14:paraId="26232522"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3）对于多标的采购项目，投标人应充分、准确地了解所提供货物的制造企业、提供服务的承接企业信息。对相关情况了解不清楚的，不建议填报本声明函。 </w:t>
      </w:r>
    </w:p>
    <w:p w14:paraId="2D5454F5" w14:textId="77777777" w:rsidR="004C7518" w:rsidRPr="00704427" w:rsidRDefault="00000000">
      <w:pPr>
        <w:widowControl/>
        <w:spacing w:line="360" w:lineRule="auto"/>
        <w:jc w:val="left"/>
        <w:rPr>
          <w:rFonts w:ascii="仿宋" w:eastAsia="仿宋" w:hAnsi="仿宋" w:cs="仿宋" w:hint="eastAsia"/>
        </w:rPr>
      </w:pPr>
      <w:r w:rsidRPr="00704427">
        <w:rPr>
          <w:rFonts w:ascii="仿宋" w:eastAsia="仿宋" w:hAnsi="仿宋" w:cs="仿宋" w:hint="eastAsia"/>
          <w:color w:val="000000"/>
          <w:kern w:val="0"/>
          <w:sz w:val="24"/>
          <w:lang w:bidi="ar"/>
        </w:rPr>
        <w:lastRenderedPageBreak/>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174BF90C" w14:textId="77777777" w:rsidR="004C7518" w:rsidRPr="00704427" w:rsidRDefault="00000000">
      <w:pPr>
        <w:widowControl/>
        <w:jc w:val="left"/>
      </w:pPr>
      <w:r w:rsidRPr="00704427">
        <w:rPr>
          <w:rFonts w:ascii="宋体" w:hAnsi="宋体" w:cs="宋体" w:hint="eastAsia"/>
          <w:color w:val="000000"/>
          <w:kern w:val="0"/>
          <w:sz w:val="24"/>
          <w:lang w:bidi="ar"/>
        </w:rPr>
        <w:t xml:space="preserve"> </w:t>
      </w:r>
    </w:p>
    <w:p w14:paraId="589E041F" w14:textId="77777777" w:rsidR="004C7518" w:rsidRPr="00704427" w:rsidRDefault="004C7518">
      <w:pPr>
        <w:spacing w:line="360" w:lineRule="auto"/>
        <w:ind w:firstLineChars="200" w:firstLine="480"/>
        <w:rPr>
          <w:rFonts w:ascii="仿宋" w:eastAsia="仿宋" w:hAnsi="仿宋" w:cs="仿宋" w:hint="eastAsia"/>
          <w:sz w:val="24"/>
        </w:rPr>
      </w:pPr>
    </w:p>
    <w:p w14:paraId="4110ED08" w14:textId="77777777" w:rsidR="004C7518" w:rsidRPr="00704427" w:rsidRDefault="00000000">
      <w:pPr>
        <w:widowControl/>
        <w:jc w:val="left"/>
        <w:rPr>
          <w:sz w:val="24"/>
        </w:rPr>
      </w:pPr>
      <w:r w:rsidRPr="00704427">
        <w:rPr>
          <w:sz w:val="24"/>
        </w:rPr>
        <w:br w:type="page"/>
      </w:r>
      <w:r w:rsidRPr="00704427">
        <w:rPr>
          <w:rFonts w:ascii="仿宋" w:eastAsia="仿宋" w:hAnsi="仿宋" w:cs="仿宋" w:hint="eastAsia"/>
          <w:color w:val="000000"/>
          <w:kern w:val="0"/>
          <w:sz w:val="24"/>
          <w:lang w:bidi="ar"/>
        </w:rPr>
        <w:lastRenderedPageBreak/>
        <w:t>2-1-1 中小企业证明文件</w:t>
      </w:r>
    </w:p>
    <w:p w14:paraId="41622898" w14:textId="77777777" w:rsidR="004C7518" w:rsidRPr="00704427" w:rsidRDefault="00000000">
      <w:pPr>
        <w:spacing w:beforeLines="100" w:before="240" w:afterLines="100" w:after="240" w:line="360" w:lineRule="auto"/>
        <w:jc w:val="center"/>
        <w:rPr>
          <w:rFonts w:ascii="仿宋" w:eastAsia="仿宋" w:hAnsi="仿宋" w:cs="仿宋" w:hint="eastAsia"/>
          <w:b/>
          <w:color w:val="000000"/>
          <w:sz w:val="36"/>
          <w:szCs w:val="36"/>
        </w:rPr>
      </w:pPr>
      <w:r w:rsidRPr="00704427">
        <w:rPr>
          <w:rFonts w:ascii="仿宋" w:eastAsia="仿宋" w:hAnsi="仿宋" w:cs="仿宋" w:hint="eastAsia"/>
          <w:b/>
          <w:bCs/>
          <w:color w:val="000000"/>
          <w:sz w:val="36"/>
          <w:szCs w:val="36"/>
        </w:rPr>
        <w:t>中小企业声明函（货物）格式（不适用）</w:t>
      </w:r>
    </w:p>
    <w:p w14:paraId="6DBC1D24"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4B6EAAF"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1.</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行业；制造商为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w:t>
      </w:r>
      <w:r w:rsidRPr="00704427">
        <w:rPr>
          <w:rFonts w:ascii="仿宋" w:eastAsia="仿宋" w:hAnsi="仿宋" w:cs="仿宋" w:hint="eastAsia"/>
          <w:spacing w:val="6"/>
          <w:sz w:val="24"/>
          <w:vertAlign w:val="superscript"/>
        </w:rPr>
        <w:t>1</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（中型企业、小型企业、微型企业）</w:t>
      </w:r>
      <w:r w:rsidRPr="00704427">
        <w:rPr>
          <w:rFonts w:ascii="仿宋" w:eastAsia="仿宋" w:hAnsi="仿宋" w:cs="仿宋" w:hint="eastAsia"/>
          <w:spacing w:val="6"/>
          <w:sz w:val="24"/>
        </w:rPr>
        <w:t>；</w:t>
      </w:r>
    </w:p>
    <w:p w14:paraId="5856181C"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2.</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行业；制造商为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，从业人员______人，营业收入为______万元，资产总额为______万元，属于</w:t>
      </w:r>
      <w:r w:rsidRPr="00704427">
        <w:rPr>
          <w:rFonts w:ascii="仿宋" w:eastAsia="仿宋" w:hAnsi="仿宋" w:cs="仿宋" w:hint="eastAsia"/>
          <w:spacing w:val="6"/>
          <w:sz w:val="24"/>
          <w:u w:val="single"/>
        </w:rPr>
        <w:t>（中型企业、小型企业、微型企业）</w:t>
      </w:r>
      <w:r w:rsidRPr="00704427">
        <w:rPr>
          <w:rFonts w:ascii="仿宋" w:eastAsia="仿宋" w:hAnsi="仿宋" w:cs="仿宋" w:hint="eastAsia"/>
          <w:spacing w:val="6"/>
          <w:sz w:val="24"/>
        </w:rPr>
        <w:t>；</w:t>
      </w:r>
    </w:p>
    <w:p w14:paraId="79E7D085"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w:t>
      </w:r>
    </w:p>
    <w:p w14:paraId="4D37832A"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以上企业，不属于大企业的分支机构，不存在控股股东为大企业的情形，也不存在与大企业的负责人为同一人的情形。</w:t>
      </w:r>
    </w:p>
    <w:p w14:paraId="65AFBE0B"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本企业对上述声明内容的真实性负责。如有虚假，将依法承担相应责任。</w:t>
      </w:r>
    </w:p>
    <w:p w14:paraId="221A9965" w14:textId="77777777" w:rsidR="004C7518" w:rsidRPr="00704427" w:rsidRDefault="004C7518">
      <w:pPr>
        <w:spacing w:line="360" w:lineRule="auto"/>
        <w:ind w:firstLine="504"/>
        <w:rPr>
          <w:rFonts w:ascii="仿宋" w:eastAsia="仿宋" w:hAnsi="仿宋" w:cs="仿宋" w:hint="eastAsia"/>
          <w:spacing w:val="6"/>
          <w:sz w:val="24"/>
        </w:rPr>
      </w:pPr>
    </w:p>
    <w:p w14:paraId="717B72A8"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企业名称（盖章）：________</w:t>
      </w:r>
    </w:p>
    <w:p w14:paraId="27EA955D"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日 期：________</w:t>
      </w:r>
    </w:p>
    <w:p w14:paraId="6D70CDD9" w14:textId="77777777" w:rsidR="004C7518" w:rsidRPr="00704427" w:rsidRDefault="004C7518">
      <w:pPr>
        <w:spacing w:line="360" w:lineRule="auto"/>
        <w:ind w:right="360" w:firstLine="480"/>
        <w:jc w:val="right"/>
        <w:rPr>
          <w:rFonts w:ascii="仿宋" w:eastAsia="仿宋" w:hAnsi="仿宋" w:cs="仿宋" w:hint="eastAsia"/>
          <w:color w:val="000000"/>
          <w:sz w:val="24"/>
        </w:rPr>
      </w:pPr>
    </w:p>
    <w:p w14:paraId="1B95FF76" w14:textId="77777777" w:rsidR="004C7518" w:rsidRPr="00704427" w:rsidRDefault="004C7518">
      <w:pPr>
        <w:spacing w:line="360" w:lineRule="auto"/>
        <w:ind w:right="360" w:firstLine="480"/>
        <w:jc w:val="right"/>
        <w:rPr>
          <w:rFonts w:ascii="仿宋" w:eastAsia="仿宋" w:hAnsi="仿宋" w:cs="仿宋" w:hint="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4C7518" w:rsidRPr="00704427" w14:paraId="201C429B" w14:textId="77777777">
        <w:tc>
          <w:tcPr>
            <w:tcW w:w="8946" w:type="dxa"/>
          </w:tcPr>
          <w:p w14:paraId="64760EA2" w14:textId="77777777" w:rsidR="004C7518" w:rsidRPr="00704427" w:rsidRDefault="00000000">
            <w:pPr>
              <w:adjustRightInd w:val="0"/>
              <w:snapToGrid w:val="0"/>
              <w:jc w:val="left"/>
              <w:rPr>
                <w:rFonts w:ascii="仿宋" w:eastAsia="仿宋" w:hAnsi="仿宋" w:cs="仿宋" w:hint="eastAsia"/>
                <w:color w:val="000000"/>
                <w:szCs w:val="21"/>
              </w:rPr>
            </w:pPr>
            <w:r w:rsidRPr="00704427">
              <w:rPr>
                <w:rFonts w:ascii="仿宋" w:eastAsia="仿宋" w:hAnsi="仿宋" w:cs="仿宋" w:hint="eastAsia"/>
                <w:color w:val="000000"/>
                <w:szCs w:val="21"/>
                <w:vertAlign w:val="superscript"/>
              </w:rPr>
              <w:t>1</w:t>
            </w:r>
            <w:r w:rsidRPr="00704427">
              <w:rPr>
                <w:rFonts w:ascii="仿宋" w:eastAsia="仿宋" w:hAnsi="仿宋" w:cs="仿宋" w:hint="eastAsia"/>
                <w:color w:val="000000"/>
                <w:szCs w:val="21"/>
              </w:rPr>
              <w:t>从业人员、营业收入、资产总额填报上一年度数据，无上一年度数据的新成立企业可不填报。</w:t>
            </w:r>
          </w:p>
        </w:tc>
      </w:tr>
    </w:tbl>
    <w:p w14:paraId="77340168" w14:textId="77777777" w:rsidR="004C7518" w:rsidRPr="00704427" w:rsidRDefault="004C7518">
      <w:pPr>
        <w:spacing w:beforeLines="100" w:before="240" w:afterLines="100" w:after="240" w:line="360" w:lineRule="auto"/>
        <w:jc w:val="center"/>
        <w:rPr>
          <w:rFonts w:ascii="仿宋" w:eastAsia="仿宋" w:hAnsi="仿宋" w:cs="仿宋" w:hint="eastAsia"/>
          <w:b/>
          <w:bCs/>
          <w:color w:val="000000"/>
          <w:sz w:val="36"/>
          <w:szCs w:val="36"/>
        </w:rPr>
      </w:pPr>
    </w:p>
    <w:p w14:paraId="2126EF77" w14:textId="77777777" w:rsidR="004C7518" w:rsidRPr="00704427" w:rsidRDefault="004C7518">
      <w:pPr>
        <w:spacing w:beforeLines="100" w:before="240" w:afterLines="100" w:after="240" w:line="360" w:lineRule="auto"/>
        <w:jc w:val="center"/>
        <w:rPr>
          <w:rFonts w:ascii="仿宋" w:eastAsia="仿宋" w:hAnsi="仿宋" w:cs="仿宋" w:hint="eastAsia"/>
          <w:b/>
          <w:bCs/>
          <w:color w:val="000000"/>
          <w:sz w:val="36"/>
          <w:szCs w:val="36"/>
        </w:rPr>
        <w:sectPr w:rsidR="004C7518" w:rsidRPr="00704427">
          <w:pgSz w:w="11907" w:h="16840"/>
          <w:pgMar w:top="1418" w:right="1134" w:bottom="1418" w:left="1701" w:header="794" w:footer="851" w:gutter="0"/>
          <w:cols w:space="720"/>
          <w:docGrid w:linePitch="462"/>
        </w:sectPr>
      </w:pPr>
    </w:p>
    <w:p w14:paraId="6DBD654B" w14:textId="77777777" w:rsidR="004C7518" w:rsidRPr="00704427" w:rsidRDefault="00000000">
      <w:pPr>
        <w:spacing w:beforeLines="100" w:before="240" w:afterLines="100" w:after="240" w:line="360" w:lineRule="auto"/>
        <w:jc w:val="center"/>
        <w:rPr>
          <w:rFonts w:ascii="仿宋" w:eastAsia="仿宋" w:hAnsi="仿宋" w:cs="仿宋" w:hint="eastAsia"/>
          <w:b/>
          <w:bCs/>
          <w:color w:val="000000"/>
          <w:sz w:val="36"/>
          <w:szCs w:val="36"/>
        </w:rPr>
      </w:pPr>
      <w:r w:rsidRPr="00704427">
        <w:rPr>
          <w:rFonts w:ascii="仿宋" w:eastAsia="仿宋" w:hAnsi="仿宋" w:cs="仿宋" w:hint="eastAsia"/>
          <w:b/>
          <w:bCs/>
          <w:color w:val="000000"/>
          <w:sz w:val="36"/>
          <w:szCs w:val="36"/>
        </w:rPr>
        <w:lastRenderedPageBreak/>
        <w:t>中小企业声明函（工程、服务）格式</w:t>
      </w:r>
    </w:p>
    <w:p w14:paraId="15E3EFE0"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62124"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1.</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行业；承建（承接）企业为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w:t>
      </w:r>
      <w:r w:rsidRPr="00704427">
        <w:rPr>
          <w:rFonts w:ascii="仿宋" w:eastAsia="仿宋" w:hAnsi="仿宋" w:cs="仿宋" w:hint="eastAsia"/>
          <w:spacing w:val="6"/>
          <w:sz w:val="24"/>
          <w:vertAlign w:val="superscript"/>
        </w:rPr>
        <w:t>1</w:t>
      </w:r>
      <w:r w:rsidRPr="00704427">
        <w:rPr>
          <w:rFonts w:ascii="仿宋" w:eastAsia="仿宋" w:hAnsi="仿宋" w:cs="仿宋" w:hint="eastAsia"/>
          <w:spacing w:val="6"/>
          <w:sz w:val="24"/>
        </w:rPr>
        <w:t>，属于（中型企业、小型企业、微型企业）；</w:t>
      </w:r>
    </w:p>
    <w:p w14:paraId="22E247D5"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2.</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行业；承建（承接）企业为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，从业人员______人，营业收入为______万元，资产总额为______万元，属于</w:t>
      </w:r>
      <w:r w:rsidRPr="00704427">
        <w:rPr>
          <w:rFonts w:ascii="仿宋" w:eastAsia="仿宋" w:hAnsi="仿宋" w:cs="仿宋" w:hint="eastAsia"/>
          <w:spacing w:val="6"/>
          <w:sz w:val="24"/>
          <w:u w:val="single"/>
        </w:rPr>
        <w:t>（中型企业、小型企业、微型企业）</w:t>
      </w:r>
      <w:r w:rsidRPr="00704427">
        <w:rPr>
          <w:rFonts w:ascii="仿宋" w:eastAsia="仿宋" w:hAnsi="仿宋" w:cs="仿宋" w:hint="eastAsia"/>
          <w:spacing w:val="6"/>
          <w:sz w:val="24"/>
        </w:rPr>
        <w:t>；</w:t>
      </w:r>
    </w:p>
    <w:p w14:paraId="5DEA837B" w14:textId="77777777" w:rsidR="004C7518" w:rsidRPr="00704427" w:rsidRDefault="004C7518">
      <w:pPr>
        <w:spacing w:line="360" w:lineRule="auto"/>
        <w:ind w:firstLine="504"/>
        <w:rPr>
          <w:rFonts w:ascii="仿宋" w:eastAsia="仿宋" w:hAnsi="仿宋" w:cs="仿宋" w:hint="eastAsia"/>
          <w:spacing w:val="6"/>
          <w:sz w:val="24"/>
        </w:rPr>
      </w:pPr>
    </w:p>
    <w:p w14:paraId="08C2DC01"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w:t>
      </w:r>
    </w:p>
    <w:p w14:paraId="367ECF6E"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以上企业，不属于大企业的分支机构，不存在控股股东为大企业的情形，也不存在与大企业的负责人为同一人的情形。</w:t>
      </w:r>
    </w:p>
    <w:p w14:paraId="39E88A39"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本企业对上述声明内容的真实性负责。如有虚假，将依法承担相应责任。</w:t>
      </w:r>
    </w:p>
    <w:p w14:paraId="290B8FB0" w14:textId="77777777" w:rsidR="004C7518" w:rsidRPr="00704427" w:rsidRDefault="004C7518">
      <w:pPr>
        <w:spacing w:line="360" w:lineRule="auto"/>
        <w:ind w:right="360" w:firstLine="480"/>
        <w:jc w:val="right"/>
        <w:rPr>
          <w:rFonts w:ascii="仿宋" w:eastAsia="仿宋" w:hAnsi="仿宋" w:cs="仿宋" w:hint="eastAsia"/>
          <w:color w:val="000000"/>
          <w:sz w:val="24"/>
        </w:rPr>
      </w:pPr>
    </w:p>
    <w:p w14:paraId="3B942AC1"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企业名称（盖章）：________</w:t>
      </w:r>
    </w:p>
    <w:p w14:paraId="3E390375"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日 期：________</w:t>
      </w:r>
    </w:p>
    <w:p w14:paraId="2C467513" w14:textId="77777777" w:rsidR="004C7518" w:rsidRPr="00704427" w:rsidRDefault="004C7518">
      <w:pPr>
        <w:adjustRightInd w:val="0"/>
        <w:snapToGrid w:val="0"/>
        <w:jc w:val="left"/>
        <w:rPr>
          <w:rFonts w:ascii="仿宋" w:eastAsia="仿宋" w:hAnsi="仿宋" w:cs="仿宋" w:hint="eastAsia"/>
          <w:color w:val="000000"/>
          <w:sz w:val="24"/>
          <w:szCs w:val="21"/>
        </w:rPr>
      </w:pPr>
    </w:p>
    <w:p w14:paraId="26061E04" w14:textId="77777777" w:rsidR="004C7518" w:rsidRPr="00704427" w:rsidRDefault="004C7518">
      <w:pPr>
        <w:adjustRightInd w:val="0"/>
        <w:snapToGrid w:val="0"/>
        <w:jc w:val="left"/>
        <w:rPr>
          <w:rFonts w:ascii="仿宋" w:eastAsia="仿宋" w:hAnsi="仿宋" w:cs="仿宋"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C7518" w:rsidRPr="00704427" w14:paraId="29E47EC3" w14:textId="77777777">
        <w:tc>
          <w:tcPr>
            <w:tcW w:w="8946" w:type="dxa"/>
          </w:tcPr>
          <w:p w14:paraId="53BA3733" w14:textId="77777777" w:rsidR="004C7518" w:rsidRPr="00704427" w:rsidRDefault="00000000">
            <w:pPr>
              <w:adjustRightInd w:val="0"/>
              <w:snapToGrid w:val="0"/>
              <w:jc w:val="left"/>
              <w:rPr>
                <w:rFonts w:ascii="仿宋" w:eastAsia="仿宋" w:hAnsi="仿宋" w:cs="仿宋" w:hint="eastAsia"/>
                <w:color w:val="000000"/>
                <w:szCs w:val="21"/>
              </w:rPr>
            </w:pPr>
            <w:r w:rsidRPr="00704427">
              <w:rPr>
                <w:rFonts w:ascii="仿宋" w:eastAsia="仿宋" w:hAnsi="仿宋" w:cs="仿宋" w:hint="eastAsia"/>
                <w:color w:val="000000"/>
                <w:szCs w:val="21"/>
                <w:vertAlign w:val="superscript"/>
              </w:rPr>
              <w:t>1</w:t>
            </w:r>
            <w:r w:rsidRPr="00704427">
              <w:rPr>
                <w:rFonts w:ascii="仿宋" w:eastAsia="仿宋" w:hAnsi="仿宋" w:cs="仿宋" w:hint="eastAsia"/>
                <w:color w:val="000000"/>
                <w:szCs w:val="21"/>
              </w:rPr>
              <w:t>从业人员、营业收入、资产总额填报上一年度数据，无上一年度数据的新成立企业可不填报。</w:t>
            </w:r>
          </w:p>
        </w:tc>
      </w:tr>
    </w:tbl>
    <w:p w14:paraId="3DDFD382" w14:textId="77777777" w:rsidR="004C7518" w:rsidRPr="00704427" w:rsidRDefault="004C7518">
      <w:pPr>
        <w:widowControl/>
        <w:jc w:val="left"/>
        <w:rPr>
          <w:rFonts w:ascii="仿宋" w:eastAsia="仿宋" w:hAnsi="仿宋" w:cs="仿宋" w:hint="eastAsia"/>
          <w:sz w:val="24"/>
        </w:rPr>
        <w:sectPr w:rsidR="004C7518" w:rsidRPr="00704427">
          <w:pgSz w:w="11907" w:h="16840"/>
          <w:pgMar w:top="1418" w:right="1134" w:bottom="1418" w:left="1701" w:header="794" w:footer="851" w:gutter="0"/>
          <w:cols w:space="720"/>
          <w:docGrid w:linePitch="462"/>
        </w:sectPr>
      </w:pPr>
    </w:p>
    <w:p w14:paraId="4EC205CE" w14:textId="77777777" w:rsidR="004C7518" w:rsidRPr="00704427" w:rsidRDefault="004C7518">
      <w:pPr>
        <w:spacing w:beforeLines="100" w:before="240" w:afterLines="100" w:after="240" w:line="360" w:lineRule="auto"/>
        <w:jc w:val="center"/>
        <w:rPr>
          <w:rFonts w:ascii="仿宋" w:eastAsia="仿宋" w:hAnsi="仿宋" w:cs="仿宋" w:hint="eastAsia"/>
          <w:b/>
          <w:bCs/>
          <w:color w:val="000000"/>
          <w:sz w:val="36"/>
          <w:szCs w:val="36"/>
        </w:rPr>
      </w:pPr>
    </w:p>
    <w:p w14:paraId="0465990A" w14:textId="77777777" w:rsidR="004C7518" w:rsidRPr="00704427" w:rsidRDefault="00000000">
      <w:pPr>
        <w:spacing w:beforeLines="100" w:before="240" w:afterLines="100" w:after="240" w:line="360" w:lineRule="auto"/>
        <w:jc w:val="center"/>
        <w:rPr>
          <w:rFonts w:ascii="仿宋" w:eastAsia="仿宋" w:hAnsi="仿宋" w:cs="仿宋" w:hint="eastAsia"/>
          <w:b/>
          <w:color w:val="000000"/>
          <w:sz w:val="36"/>
          <w:szCs w:val="36"/>
        </w:rPr>
      </w:pPr>
      <w:r w:rsidRPr="00704427">
        <w:rPr>
          <w:rFonts w:ascii="仿宋" w:eastAsia="仿宋" w:hAnsi="仿宋" w:cs="仿宋" w:hint="eastAsia"/>
          <w:b/>
          <w:bCs/>
          <w:color w:val="000000"/>
          <w:sz w:val="36"/>
          <w:szCs w:val="36"/>
        </w:rPr>
        <w:t>残疾人福利性单位声明函格式</w:t>
      </w:r>
      <w:r w:rsidRPr="00704427">
        <w:rPr>
          <w:rFonts w:ascii="仿宋" w:eastAsia="仿宋" w:hAnsi="仿宋" w:cs="仿宋" w:hint="eastAsia"/>
          <w:b/>
          <w:color w:val="000000"/>
          <w:sz w:val="36"/>
          <w:szCs w:val="36"/>
        </w:rPr>
        <w:t xml:space="preserve">       </w:t>
      </w:r>
    </w:p>
    <w:p w14:paraId="48ACC902" w14:textId="77777777" w:rsidR="004C7518" w:rsidRPr="00704427" w:rsidRDefault="00000000">
      <w:pPr>
        <w:spacing w:line="588" w:lineRule="exact"/>
        <w:ind w:firstLine="504"/>
        <w:rPr>
          <w:rFonts w:ascii="仿宋" w:eastAsia="仿宋" w:hAnsi="仿宋" w:cs="仿宋" w:hint="eastAsia"/>
          <w:spacing w:val="6"/>
          <w:sz w:val="24"/>
        </w:rPr>
      </w:pPr>
      <w:r w:rsidRPr="00704427">
        <w:rPr>
          <w:rFonts w:ascii="仿宋" w:eastAsia="仿宋" w:hAnsi="仿宋" w:cs="仿宋" w:hint="eastAsia"/>
          <w:spacing w:val="6"/>
          <w:sz w:val="24"/>
        </w:rPr>
        <w:t>本单位郑重声明，根据《财政部 民政部 中国残疾人联合会关于促进残疾人就业政府采购政策的通知》（财库</w:t>
      </w:r>
      <w:r w:rsidRPr="00704427">
        <w:rPr>
          <w:rFonts w:ascii="仿宋" w:eastAsia="仿宋" w:hAnsi="仿宋" w:cs="仿宋" w:hint="eastAsia"/>
          <w:sz w:val="24"/>
        </w:rPr>
        <w:t>〔2017〕 141</w:t>
      </w:r>
      <w:r w:rsidRPr="00704427">
        <w:rPr>
          <w:rFonts w:ascii="仿宋" w:eastAsia="仿宋" w:hAnsi="仿宋" w:cs="仿宋" w:hint="eastAsia"/>
          <w:spacing w:val="6"/>
          <w:sz w:val="24"/>
        </w:rPr>
        <w:t>号）的规定，本单位</w:t>
      </w:r>
      <w:r w:rsidRPr="00704427">
        <w:rPr>
          <w:rFonts w:ascii="仿宋" w:eastAsia="仿宋" w:hAnsi="仿宋" w:cs="仿宋" w:hint="eastAsia"/>
          <w:b/>
          <w:sz w:val="24"/>
        </w:rPr>
        <w:t>（请进行选择）</w:t>
      </w:r>
      <w:r w:rsidRPr="00704427">
        <w:rPr>
          <w:rFonts w:ascii="仿宋" w:eastAsia="仿宋" w:hAnsi="仿宋" w:cs="仿宋" w:hint="eastAsia"/>
          <w:spacing w:val="6"/>
          <w:sz w:val="24"/>
        </w:rPr>
        <w:t>：</w:t>
      </w:r>
    </w:p>
    <w:p w14:paraId="27A82A4B" w14:textId="77777777" w:rsidR="004C7518" w:rsidRPr="00704427" w:rsidRDefault="00000000">
      <w:pPr>
        <w:spacing w:line="588" w:lineRule="exact"/>
        <w:ind w:firstLine="482"/>
        <w:rPr>
          <w:rFonts w:ascii="仿宋" w:eastAsia="仿宋" w:hAnsi="仿宋" w:cs="仿宋" w:hint="eastAsia"/>
          <w:b/>
          <w:spacing w:val="6"/>
          <w:sz w:val="24"/>
        </w:rPr>
      </w:pPr>
      <w:r w:rsidRPr="00704427">
        <w:rPr>
          <w:rFonts w:ascii="仿宋" w:eastAsia="仿宋" w:hAnsi="仿宋" w:cs="仿宋" w:hint="eastAsia"/>
          <w:b/>
          <w:sz w:val="24"/>
        </w:rPr>
        <w:t>□</w:t>
      </w:r>
      <w:r w:rsidRPr="00704427">
        <w:rPr>
          <w:rFonts w:ascii="仿宋" w:eastAsia="仿宋" w:hAnsi="仿宋" w:cs="仿宋" w:hint="eastAsia"/>
          <w:b/>
          <w:spacing w:val="6"/>
          <w:sz w:val="24"/>
        </w:rPr>
        <w:t>不属于符合条件的残疾人福利性单位。</w:t>
      </w:r>
    </w:p>
    <w:p w14:paraId="796B4D8B" w14:textId="77777777" w:rsidR="004C7518" w:rsidRPr="00704427" w:rsidRDefault="00000000">
      <w:pPr>
        <w:spacing w:line="588" w:lineRule="exact"/>
        <w:ind w:firstLine="482"/>
        <w:rPr>
          <w:rFonts w:ascii="仿宋" w:eastAsia="仿宋" w:hAnsi="仿宋" w:cs="仿宋" w:hint="eastAsia"/>
          <w:spacing w:val="6"/>
          <w:sz w:val="24"/>
        </w:rPr>
      </w:pPr>
      <w:r w:rsidRPr="00704427">
        <w:rPr>
          <w:rFonts w:ascii="仿宋" w:eastAsia="仿宋" w:hAnsi="仿宋" w:cs="仿宋" w:hint="eastAsia"/>
          <w:b/>
          <w:sz w:val="24"/>
        </w:rPr>
        <w:t>□</w:t>
      </w:r>
      <w:r w:rsidRPr="00704427">
        <w:rPr>
          <w:rFonts w:ascii="仿宋" w:eastAsia="仿宋" w:hAnsi="仿宋" w:cs="仿宋" w:hint="eastAsia"/>
          <w:b/>
          <w:spacing w:val="6"/>
          <w:sz w:val="24"/>
        </w:rPr>
        <w:t>属于符合条件的残疾人福利性单位，</w:t>
      </w:r>
      <w:r w:rsidRPr="00704427">
        <w:rPr>
          <w:rFonts w:ascii="仿宋" w:eastAsia="仿宋" w:hAnsi="仿宋" w:cs="仿宋"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8AC695" w14:textId="77777777" w:rsidR="004C7518" w:rsidRPr="00704427" w:rsidRDefault="00000000">
      <w:pPr>
        <w:spacing w:line="588" w:lineRule="exact"/>
        <w:ind w:firstLineChars="200" w:firstLine="506"/>
        <w:rPr>
          <w:rFonts w:ascii="仿宋" w:eastAsia="仿宋" w:hAnsi="仿宋" w:cs="仿宋" w:hint="eastAsia"/>
          <w:spacing w:val="6"/>
          <w:sz w:val="24"/>
        </w:rPr>
      </w:pPr>
      <w:r w:rsidRPr="00704427">
        <w:rPr>
          <w:rFonts w:ascii="仿宋" w:eastAsia="仿宋" w:hAnsi="仿宋" w:cs="仿宋" w:hint="eastAsia"/>
          <w:b/>
          <w:spacing w:val="6"/>
          <w:sz w:val="24"/>
        </w:rPr>
        <w:t>本单位对上述声明的真实性负责。如有虚假，将依法承担相应责任。</w:t>
      </w:r>
    </w:p>
    <w:p w14:paraId="7AF109FB" w14:textId="77777777" w:rsidR="004C7518" w:rsidRPr="00704427" w:rsidRDefault="004C7518">
      <w:pPr>
        <w:spacing w:line="588" w:lineRule="exact"/>
        <w:ind w:firstLineChars="200" w:firstLine="504"/>
        <w:rPr>
          <w:rFonts w:ascii="仿宋" w:eastAsia="仿宋" w:hAnsi="仿宋" w:cs="仿宋" w:hint="eastAsia"/>
          <w:spacing w:val="6"/>
          <w:sz w:val="24"/>
        </w:rPr>
      </w:pPr>
    </w:p>
    <w:p w14:paraId="0C18E9CF" w14:textId="77777777" w:rsidR="004C7518" w:rsidRPr="00704427" w:rsidRDefault="004C7518">
      <w:pPr>
        <w:spacing w:line="588" w:lineRule="exact"/>
        <w:ind w:firstLineChars="200" w:firstLine="504"/>
        <w:rPr>
          <w:rFonts w:ascii="仿宋" w:eastAsia="仿宋" w:hAnsi="仿宋" w:cs="仿宋" w:hint="eastAsia"/>
          <w:spacing w:val="6"/>
          <w:sz w:val="24"/>
        </w:rPr>
      </w:pPr>
    </w:p>
    <w:p w14:paraId="32CE54FC" w14:textId="77777777" w:rsidR="004C7518" w:rsidRPr="00704427" w:rsidRDefault="00000000">
      <w:pPr>
        <w:tabs>
          <w:tab w:val="left" w:pos="4860"/>
        </w:tabs>
        <w:spacing w:line="588" w:lineRule="exact"/>
        <w:ind w:right="1560" w:firstLineChars="200" w:firstLine="504"/>
        <w:jc w:val="center"/>
        <w:rPr>
          <w:rFonts w:ascii="仿宋" w:eastAsia="仿宋" w:hAnsi="仿宋" w:cs="仿宋" w:hint="eastAsia"/>
          <w:spacing w:val="6"/>
          <w:sz w:val="24"/>
        </w:rPr>
      </w:pPr>
      <w:r w:rsidRPr="00704427">
        <w:rPr>
          <w:rFonts w:ascii="仿宋" w:eastAsia="仿宋" w:hAnsi="仿宋" w:cs="仿宋" w:hint="eastAsia"/>
          <w:spacing w:val="6"/>
          <w:sz w:val="24"/>
        </w:rPr>
        <w:t xml:space="preserve">                单位名称（盖章）：</w:t>
      </w:r>
    </w:p>
    <w:p w14:paraId="309F1686" w14:textId="77777777" w:rsidR="004C7518" w:rsidRPr="00704427" w:rsidRDefault="00000000">
      <w:pPr>
        <w:tabs>
          <w:tab w:val="left" w:pos="4860"/>
        </w:tabs>
        <w:spacing w:line="588" w:lineRule="exact"/>
        <w:ind w:right="1560" w:firstLineChars="200" w:firstLine="504"/>
        <w:jc w:val="center"/>
        <w:rPr>
          <w:rFonts w:ascii="仿宋" w:eastAsia="仿宋" w:hAnsi="仿宋" w:cs="仿宋" w:hint="eastAsia"/>
          <w:spacing w:val="6"/>
          <w:sz w:val="24"/>
        </w:rPr>
      </w:pPr>
      <w:r w:rsidRPr="00704427">
        <w:rPr>
          <w:rFonts w:ascii="仿宋" w:eastAsia="仿宋" w:hAnsi="仿宋" w:cs="仿宋" w:hint="eastAsia"/>
          <w:spacing w:val="6"/>
          <w:sz w:val="24"/>
        </w:rPr>
        <w:t xml:space="preserve">       日  期：</w:t>
      </w:r>
    </w:p>
    <w:p w14:paraId="622FD763" w14:textId="77777777" w:rsidR="004C7518" w:rsidRPr="00704427" w:rsidRDefault="004C7518">
      <w:pPr>
        <w:pStyle w:val="aff3"/>
        <w:ind w:firstLine="280"/>
        <w:sectPr w:rsidR="004C7518" w:rsidRPr="00704427">
          <w:pgSz w:w="11907" w:h="16840"/>
          <w:pgMar w:top="1418" w:right="1134" w:bottom="1418" w:left="1701" w:header="794" w:footer="851" w:gutter="0"/>
          <w:cols w:space="720"/>
          <w:docGrid w:linePitch="462"/>
        </w:sectPr>
      </w:pPr>
    </w:p>
    <w:p w14:paraId="6066E075" w14:textId="77777777" w:rsidR="004C7518" w:rsidRPr="00704427" w:rsidRDefault="00000000">
      <w:pPr>
        <w:pStyle w:val="4"/>
        <w:rPr>
          <w:rFonts w:ascii="仿宋" w:eastAsia="仿宋" w:hAnsi="仿宋" w:cs="仿宋" w:hint="eastAsia"/>
          <w:b w:val="0"/>
          <w:color w:val="000000"/>
          <w:sz w:val="24"/>
          <w:szCs w:val="24"/>
          <w:lang w:bidi="ar"/>
        </w:rPr>
      </w:pPr>
      <w:r w:rsidRPr="00704427">
        <w:rPr>
          <w:rFonts w:ascii="仿宋" w:eastAsia="仿宋" w:hAnsi="仿宋" w:cs="仿宋" w:hint="eastAsia"/>
          <w:b w:val="0"/>
          <w:color w:val="000000"/>
          <w:sz w:val="24"/>
          <w:szCs w:val="24"/>
          <w:lang w:bidi="ar"/>
        </w:rPr>
        <w:lastRenderedPageBreak/>
        <w:t>2-1-2 拟分包情况说明及分包意向协议（不适用）</w:t>
      </w:r>
    </w:p>
    <w:p w14:paraId="65BDCD21" w14:textId="77777777" w:rsidR="004C7518" w:rsidRPr="00704427" w:rsidRDefault="004C7518">
      <w:pPr>
        <w:autoSpaceDE w:val="0"/>
        <w:autoSpaceDN w:val="0"/>
        <w:adjustRightInd w:val="0"/>
        <w:jc w:val="center"/>
        <w:rPr>
          <w:rFonts w:ascii="仿宋" w:eastAsia="仿宋" w:hAnsi="仿宋" w:cs="仿宋" w:hint="eastAsia"/>
          <w:color w:val="000000"/>
          <w:sz w:val="30"/>
          <w:szCs w:val="30"/>
        </w:rPr>
      </w:pPr>
    </w:p>
    <w:p w14:paraId="3D736905" w14:textId="77777777" w:rsidR="004C7518" w:rsidRPr="00704427" w:rsidRDefault="00000000">
      <w:pPr>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拟分包情况说明</w:t>
      </w:r>
    </w:p>
    <w:p w14:paraId="0F90AC3A" w14:textId="77777777" w:rsidR="004C7518" w:rsidRPr="00704427" w:rsidRDefault="00000000">
      <w:pPr>
        <w:tabs>
          <w:tab w:val="left" w:pos="5580"/>
        </w:tabs>
        <w:spacing w:line="360" w:lineRule="auto"/>
        <w:rPr>
          <w:rFonts w:ascii="仿宋" w:eastAsia="仿宋" w:hAnsi="仿宋" w:cs="仿宋" w:hint="eastAsia"/>
          <w:color w:val="000000"/>
          <w:sz w:val="24"/>
        </w:rPr>
      </w:pPr>
      <w:r w:rsidRPr="00704427">
        <w:rPr>
          <w:rFonts w:ascii="仿宋" w:eastAsia="仿宋" w:hAnsi="仿宋" w:cs="仿宋" w:hint="eastAsia"/>
          <w:color w:val="000000"/>
          <w:sz w:val="24"/>
        </w:rPr>
        <w:t>致：</w:t>
      </w:r>
      <w:r w:rsidRPr="00704427">
        <w:rPr>
          <w:rFonts w:ascii="仿宋" w:eastAsia="仿宋" w:hAnsi="仿宋" w:cs="仿宋" w:hint="eastAsia"/>
          <w:color w:val="000000"/>
          <w:sz w:val="24"/>
          <w:u w:val="single"/>
        </w:rPr>
        <w:t>（采购人或采购代理机构）</w:t>
      </w:r>
    </w:p>
    <w:p w14:paraId="3C2BE485"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C7518" w:rsidRPr="00704427" w14:paraId="005B6FA9" w14:textId="77777777">
        <w:trPr>
          <w:trHeight w:val="549"/>
          <w:jc w:val="center"/>
        </w:trPr>
        <w:tc>
          <w:tcPr>
            <w:tcW w:w="456" w:type="dxa"/>
            <w:vAlign w:val="center"/>
          </w:tcPr>
          <w:p w14:paraId="7AEA85AC"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序号</w:t>
            </w:r>
          </w:p>
        </w:tc>
        <w:tc>
          <w:tcPr>
            <w:tcW w:w="1287" w:type="dxa"/>
            <w:vAlign w:val="center"/>
          </w:tcPr>
          <w:p w14:paraId="12172301"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分包承担</w:t>
            </w:r>
          </w:p>
          <w:p w14:paraId="1CA6993C"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主体名称</w:t>
            </w:r>
          </w:p>
        </w:tc>
        <w:tc>
          <w:tcPr>
            <w:tcW w:w="1513" w:type="dxa"/>
            <w:vAlign w:val="center"/>
          </w:tcPr>
          <w:p w14:paraId="3E514B4B"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分包承担</w:t>
            </w:r>
          </w:p>
          <w:p w14:paraId="4FC25470"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主体类型</w:t>
            </w:r>
          </w:p>
          <w:p w14:paraId="6D2E1E82"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（选择）</w:t>
            </w:r>
          </w:p>
        </w:tc>
        <w:tc>
          <w:tcPr>
            <w:tcW w:w="1125" w:type="dxa"/>
            <w:vAlign w:val="center"/>
          </w:tcPr>
          <w:p w14:paraId="1D55488E"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资质等级</w:t>
            </w:r>
          </w:p>
        </w:tc>
        <w:tc>
          <w:tcPr>
            <w:tcW w:w="1558" w:type="dxa"/>
            <w:vAlign w:val="center"/>
          </w:tcPr>
          <w:p w14:paraId="6BCD35A4"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拟分包</w:t>
            </w:r>
          </w:p>
          <w:p w14:paraId="3A8FCE6A"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合同内容</w:t>
            </w:r>
          </w:p>
        </w:tc>
        <w:tc>
          <w:tcPr>
            <w:tcW w:w="1498" w:type="dxa"/>
            <w:vAlign w:val="center"/>
          </w:tcPr>
          <w:p w14:paraId="39EE7979"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拟分包</w:t>
            </w:r>
          </w:p>
          <w:p w14:paraId="0CB6DCF2"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合同金额</w:t>
            </w:r>
          </w:p>
          <w:p w14:paraId="5E46D60D"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（人民币元）</w:t>
            </w:r>
          </w:p>
        </w:tc>
        <w:tc>
          <w:tcPr>
            <w:tcW w:w="1564" w:type="dxa"/>
            <w:vAlign w:val="center"/>
          </w:tcPr>
          <w:p w14:paraId="5E8E9C05"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占该采购包</w:t>
            </w:r>
          </w:p>
          <w:p w14:paraId="200449DB" w14:textId="77777777" w:rsidR="004C7518" w:rsidRPr="00704427" w:rsidRDefault="00000000">
            <w:pPr>
              <w:pStyle w:val="TableParagraph"/>
              <w:jc w:val="center"/>
              <w:rPr>
                <w:rFonts w:ascii="仿宋" w:eastAsia="仿宋" w:hAnsi="仿宋" w:cs="仿宋" w:hint="eastAsia"/>
                <w:b/>
                <w:sz w:val="24"/>
                <w:lang w:eastAsia="zh-CN"/>
              </w:rPr>
            </w:pPr>
            <w:r w:rsidRPr="00704427">
              <w:rPr>
                <w:rFonts w:ascii="仿宋" w:eastAsia="仿宋" w:hAnsi="仿宋" w:cs="仿宋" w:hint="eastAsia"/>
                <w:b/>
                <w:sz w:val="24"/>
                <w:lang w:eastAsia="zh-CN"/>
              </w:rPr>
              <w:t>合同金额的</w:t>
            </w:r>
          </w:p>
          <w:p w14:paraId="5F920876"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比例（%）</w:t>
            </w:r>
          </w:p>
        </w:tc>
      </w:tr>
      <w:tr w:rsidR="004C7518" w:rsidRPr="00704427" w14:paraId="0BF16A22" w14:textId="77777777">
        <w:trPr>
          <w:trHeight w:val="620"/>
          <w:jc w:val="center"/>
        </w:trPr>
        <w:tc>
          <w:tcPr>
            <w:tcW w:w="456" w:type="dxa"/>
            <w:vAlign w:val="center"/>
          </w:tcPr>
          <w:p w14:paraId="4ED7633C"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1</w:t>
            </w:r>
          </w:p>
        </w:tc>
        <w:tc>
          <w:tcPr>
            <w:tcW w:w="1287" w:type="dxa"/>
            <w:vAlign w:val="center"/>
          </w:tcPr>
          <w:p w14:paraId="3806E185" w14:textId="77777777" w:rsidR="004C7518" w:rsidRPr="00704427" w:rsidRDefault="004C7518">
            <w:pPr>
              <w:pStyle w:val="TableParagraph"/>
              <w:jc w:val="center"/>
              <w:rPr>
                <w:rFonts w:ascii="仿宋" w:eastAsia="仿宋" w:hAnsi="仿宋" w:cs="仿宋" w:hint="eastAsia"/>
                <w:sz w:val="30"/>
              </w:rPr>
            </w:pPr>
          </w:p>
        </w:tc>
        <w:tc>
          <w:tcPr>
            <w:tcW w:w="1513" w:type="dxa"/>
            <w:vAlign w:val="center"/>
          </w:tcPr>
          <w:p w14:paraId="7B0682AE"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□中型企业</w:t>
            </w:r>
          </w:p>
          <w:p w14:paraId="43D04579"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□小微企业</w:t>
            </w:r>
          </w:p>
          <w:p w14:paraId="2805FAF7"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□其他</w:t>
            </w:r>
          </w:p>
        </w:tc>
        <w:tc>
          <w:tcPr>
            <w:tcW w:w="1125" w:type="dxa"/>
            <w:vAlign w:val="center"/>
          </w:tcPr>
          <w:p w14:paraId="08799E91" w14:textId="77777777" w:rsidR="004C7518" w:rsidRPr="00704427" w:rsidRDefault="004C7518">
            <w:pPr>
              <w:pStyle w:val="TableParagraph"/>
              <w:jc w:val="center"/>
              <w:rPr>
                <w:rFonts w:ascii="仿宋" w:eastAsia="仿宋" w:hAnsi="仿宋" w:cs="仿宋" w:hint="eastAsia"/>
                <w:sz w:val="30"/>
                <w:lang w:eastAsia="zh-CN"/>
              </w:rPr>
            </w:pPr>
          </w:p>
        </w:tc>
        <w:tc>
          <w:tcPr>
            <w:tcW w:w="1558" w:type="dxa"/>
            <w:vAlign w:val="center"/>
          </w:tcPr>
          <w:p w14:paraId="3CC4C312" w14:textId="77777777" w:rsidR="004C7518" w:rsidRPr="00704427" w:rsidRDefault="004C7518">
            <w:pPr>
              <w:pStyle w:val="TableParagraph"/>
              <w:jc w:val="center"/>
              <w:rPr>
                <w:rFonts w:ascii="仿宋" w:eastAsia="仿宋" w:hAnsi="仿宋" w:cs="仿宋" w:hint="eastAsia"/>
                <w:sz w:val="30"/>
                <w:lang w:eastAsia="zh-CN"/>
              </w:rPr>
            </w:pPr>
          </w:p>
        </w:tc>
        <w:tc>
          <w:tcPr>
            <w:tcW w:w="1498" w:type="dxa"/>
            <w:vAlign w:val="center"/>
          </w:tcPr>
          <w:p w14:paraId="637C4B53" w14:textId="77777777" w:rsidR="004C7518" w:rsidRPr="00704427" w:rsidRDefault="004C7518">
            <w:pPr>
              <w:pStyle w:val="TableParagraph"/>
              <w:jc w:val="center"/>
              <w:rPr>
                <w:rFonts w:ascii="仿宋" w:eastAsia="仿宋" w:hAnsi="仿宋" w:cs="仿宋" w:hint="eastAsia"/>
                <w:sz w:val="30"/>
                <w:lang w:eastAsia="zh-CN"/>
              </w:rPr>
            </w:pPr>
          </w:p>
        </w:tc>
        <w:tc>
          <w:tcPr>
            <w:tcW w:w="1564" w:type="dxa"/>
            <w:vAlign w:val="center"/>
          </w:tcPr>
          <w:p w14:paraId="32629B6D" w14:textId="77777777" w:rsidR="004C7518" w:rsidRPr="00704427" w:rsidRDefault="004C7518">
            <w:pPr>
              <w:pStyle w:val="TableParagraph"/>
              <w:jc w:val="center"/>
              <w:rPr>
                <w:rFonts w:ascii="仿宋" w:eastAsia="仿宋" w:hAnsi="仿宋" w:cs="仿宋" w:hint="eastAsia"/>
                <w:sz w:val="30"/>
                <w:lang w:eastAsia="zh-CN"/>
              </w:rPr>
            </w:pPr>
          </w:p>
        </w:tc>
      </w:tr>
      <w:tr w:rsidR="004C7518" w:rsidRPr="00704427" w14:paraId="4011BC70" w14:textId="77777777">
        <w:trPr>
          <w:trHeight w:val="620"/>
          <w:jc w:val="center"/>
        </w:trPr>
        <w:tc>
          <w:tcPr>
            <w:tcW w:w="456" w:type="dxa"/>
            <w:vAlign w:val="center"/>
          </w:tcPr>
          <w:p w14:paraId="47816368"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2</w:t>
            </w:r>
          </w:p>
        </w:tc>
        <w:tc>
          <w:tcPr>
            <w:tcW w:w="1287" w:type="dxa"/>
            <w:vAlign w:val="center"/>
          </w:tcPr>
          <w:p w14:paraId="49CF6A71" w14:textId="77777777" w:rsidR="004C7518" w:rsidRPr="00704427" w:rsidRDefault="004C7518">
            <w:pPr>
              <w:pStyle w:val="TableParagraph"/>
              <w:jc w:val="center"/>
              <w:rPr>
                <w:rFonts w:ascii="仿宋" w:eastAsia="仿宋" w:hAnsi="仿宋" w:cs="仿宋" w:hint="eastAsia"/>
                <w:sz w:val="30"/>
              </w:rPr>
            </w:pPr>
          </w:p>
        </w:tc>
        <w:tc>
          <w:tcPr>
            <w:tcW w:w="1513" w:type="dxa"/>
            <w:vAlign w:val="center"/>
          </w:tcPr>
          <w:p w14:paraId="35334CD7"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□中型企业</w:t>
            </w:r>
          </w:p>
          <w:p w14:paraId="0C179B24"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□小微企业</w:t>
            </w:r>
          </w:p>
          <w:p w14:paraId="00A76F0D"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□其他</w:t>
            </w:r>
          </w:p>
        </w:tc>
        <w:tc>
          <w:tcPr>
            <w:tcW w:w="1125" w:type="dxa"/>
            <w:vAlign w:val="center"/>
          </w:tcPr>
          <w:p w14:paraId="325BF754" w14:textId="77777777" w:rsidR="004C7518" w:rsidRPr="00704427" w:rsidRDefault="004C7518">
            <w:pPr>
              <w:pStyle w:val="TableParagraph"/>
              <w:jc w:val="center"/>
              <w:rPr>
                <w:rFonts w:ascii="仿宋" w:eastAsia="仿宋" w:hAnsi="仿宋" w:cs="仿宋" w:hint="eastAsia"/>
                <w:sz w:val="30"/>
                <w:lang w:eastAsia="zh-CN"/>
              </w:rPr>
            </w:pPr>
          </w:p>
        </w:tc>
        <w:tc>
          <w:tcPr>
            <w:tcW w:w="1558" w:type="dxa"/>
            <w:vAlign w:val="center"/>
          </w:tcPr>
          <w:p w14:paraId="0D2C0E70" w14:textId="77777777" w:rsidR="004C7518" w:rsidRPr="00704427" w:rsidRDefault="004C7518">
            <w:pPr>
              <w:pStyle w:val="TableParagraph"/>
              <w:jc w:val="center"/>
              <w:rPr>
                <w:rFonts w:ascii="仿宋" w:eastAsia="仿宋" w:hAnsi="仿宋" w:cs="仿宋" w:hint="eastAsia"/>
                <w:sz w:val="30"/>
                <w:lang w:eastAsia="zh-CN"/>
              </w:rPr>
            </w:pPr>
          </w:p>
        </w:tc>
        <w:tc>
          <w:tcPr>
            <w:tcW w:w="1498" w:type="dxa"/>
            <w:vAlign w:val="center"/>
          </w:tcPr>
          <w:p w14:paraId="6E329126" w14:textId="77777777" w:rsidR="004C7518" w:rsidRPr="00704427" w:rsidRDefault="004C7518">
            <w:pPr>
              <w:pStyle w:val="TableParagraph"/>
              <w:jc w:val="center"/>
              <w:rPr>
                <w:rFonts w:ascii="仿宋" w:eastAsia="仿宋" w:hAnsi="仿宋" w:cs="仿宋" w:hint="eastAsia"/>
                <w:sz w:val="30"/>
                <w:lang w:eastAsia="zh-CN"/>
              </w:rPr>
            </w:pPr>
          </w:p>
        </w:tc>
        <w:tc>
          <w:tcPr>
            <w:tcW w:w="1564" w:type="dxa"/>
            <w:vAlign w:val="center"/>
          </w:tcPr>
          <w:p w14:paraId="24F758AD" w14:textId="77777777" w:rsidR="004C7518" w:rsidRPr="00704427" w:rsidRDefault="004C7518">
            <w:pPr>
              <w:pStyle w:val="TableParagraph"/>
              <w:jc w:val="center"/>
              <w:rPr>
                <w:rFonts w:ascii="仿宋" w:eastAsia="仿宋" w:hAnsi="仿宋" w:cs="仿宋" w:hint="eastAsia"/>
                <w:sz w:val="30"/>
                <w:lang w:eastAsia="zh-CN"/>
              </w:rPr>
            </w:pPr>
          </w:p>
        </w:tc>
      </w:tr>
      <w:tr w:rsidR="004C7518" w:rsidRPr="00704427" w14:paraId="63F7FD45" w14:textId="77777777">
        <w:trPr>
          <w:trHeight w:val="620"/>
          <w:jc w:val="center"/>
        </w:trPr>
        <w:tc>
          <w:tcPr>
            <w:tcW w:w="456" w:type="dxa"/>
            <w:vAlign w:val="center"/>
          </w:tcPr>
          <w:p w14:paraId="0376FB7E"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w:t>
            </w:r>
          </w:p>
        </w:tc>
        <w:tc>
          <w:tcPr>
            <w:tcW w:w="1287" w:type="dxa"/>
            <w:vAlign w:val="center"/>
          </w:tcPr>
          <w:p w14:paraId="069ACC58" w14:textId="77777777" w:rsidR="004C7518" w:rsidRPr="00704427" w:rsidRDefault="004C7518">
            <w:pPr>
              <w:pStyle w:val="TableParagraph"/>
              <w:jc w:val="center"/>
              <w:rPr>
                <w:rFonts w:ascii="仿宋" w:eastAsia="仿宋" w:hAnsi="仿宋" w:cs="仿宋" w:hint="eastAsia"/>
                <w:sz w:val="30"/>
              </w:rPr>
            </w:pPr>
          </w:p>
        </w:tc>
        <w:tc>
          <w:tcPr>
            <w:tcW w:w="1513" w:type="dxa"/>
            <w:vAlign w:val="center"/>
          </w:tcPr>
          <w:p w14:paraId="7B9E0EF4" w14:textId="77777777" w:rsidR="004C7518" w:rsidRPr="00704427" w:rsidRDefault="004C7518">
            <w:pPr>
              <w:pStyle w:val="TableParagraph"/>
              <w:tabs>
                <w:tab w:val="left" w:pos="235"/>
              </w:tabs>
              <w:jc w:val="center"/>
              <w:rPr>
                <w:rFonts w:ascii="仿宋" w:eastAsia="仿宋" w:hAnsi="仿宋" w:cs="仿宋" w:hint="eastAsia"/>
                <w:sz w:val="24"/>
              </w:rPr>
            </w:pPr>
          </w:p>
        </w:tc>
        <w:tc>
          <w:tcPr>
            <w:tcW w:w="1125" w:type="dxa"/>
            <w:vAlign w:val="center"/>
          </w:tcPr>
          <w:p w14:paraId="79B08F50" w14:textId="77777777" w:rsidR="004C7518" w:rsidRPr="00704427" w:rsidRDefault="004C7518">
            <w:pPr>
              <w:pStyle w:val="TableParagraph"/>
              <w:jc w:val="center"/>
              <w:rPr>
                <w:rFonts w:ascii="仿宋" w:eastAsia="仿宋" w:hAnsi="仿宋" w:cs="仿宋" w:hint="eastAsia"/>
                <w:sz w:val="30"/>
              </w:rPr>
            </w:pPr>
          </w:p>
        </w:tc>
        <w:tc>
          <w:tcPr>
            <w:tcW w:w="1558" w:type="dxa"/>
            <w:vAlign w:val="center"/>
          </w:tcPr>
          <w:p w14:paraId="0576E6D4" w14:textId="77777777" w:rsidR="004C7518" w:rsidRPr="00704427" w:rsidRDefault="004C7518">
            <w:pPr>
              <w:pStyle w:val="TableParagraph"/>
              <w:jc w:val="center"/>
              <w:rPr>
                <w:rFonts w:ascii="仿宋" w:eastAsia="仿宋" w:hAnsi="仿宋" w:cs="仿宋" w:hint="eastAsia"/>
                <w:sz w:val="30"/>
              </w:rPr>
            </w:pPr>
          </w:p>
        </w:tc>
        <w:tc>
          <w:tcPr>
            <w:tcW w:w="1498" w:type="dxa"/>
            <w:vAlign w:val="center"/>
          </w:tcPr>
          <w:p w14:paraId="3D8202BF" w14:textId="77777777" w:rsidR="004C7518" w:rsidRPr="00704427" w:rsidRDefault="004C7518">
            <w:pPr>
              <w:pStyle w:val="TableParagraph"/>
              <w:jc w:val="center"/>
              <w:rPr>
                <w:rFonts w:ascii="仿宋" w:eastAsia="仿宋" w:hAnsi="仿宋" w:cs="仿宋" w:hint="eastAsia"/>
                <w:sz w:val="30"/>
              </w:rPr>
            </w:pPr>
          </w:p>
        </w:tc>
        <w:tc>
          <w:tcPr>
            <w:tcW w:w="1564" w:type="dxa"/>
            <w:vAlign w:val="center"/>
          </w:tcPr>
          <w:p w14:paraId="3FB027E9" w14:textId="77777777" w:rsidR="004C7518" w:rsidRPr="00704427" w:rsidRDefault="004C7518">
            <w:pPr>
              <w:pStyle w:val="TableParagraph"/>
              <w:jc w:val="center"/>
              <w:rPr>
                <w:rFonts w:ascii="仿宋" w:eastAsia="仿宋" w:hAnsi="仿宋" w:cs="仿宋" w:hint="eastAsia"/>
                <w:sz w:val="30"/>
              </w:rPr>
            </w:pPr>
          </w:p>
        </w:tc>
      </w:tr>
      <w:tr w:rsidR="004C7518" w:rsidRPr="00704427" w14:paraId="103482D5" w14:textId="77777777">
        <w:trPr>
          <w:trHeight w:val="620"/>
          <w:jc w:val="center"/>
        </w:trPr>
        <w:tc>
          <w:tcPr>
            <w:tcW w:w="5942" w:type="dxa"/>
            <w:gridSpan w:val="5"/>
            <w:vAlign w:val="center"/>
          </w:tcPr>
          <w:p w14:paraId="3BBC21EC" w14:textId="77777777" w:rsidR="004C7518" w:rsidRPr="00704427" w:rsidRDefault="00000000">
            <w:pPr>
              <w:pStyle w:val="TableParagraph"/>
              <w:ind w:rightChars="27" w:right="57"/>
              <w:jc w:val="right"/>
              <w:rPr>
                <w:rFonts w:ascii="仿宋" w:eastAsia="仿宋" w:hAnsi="仿宋" w:cs="仿宋" w:hint="eastAsia"/>
                <w:sz w:val="24"/>
                <w:lang w:eastAsia="zh-CN"/>
              </w:rPr>
            </w:pPr>
            <w:r w:rsidRPr="00704427">
              <w:rPr>
                <w:rFonts w:ascii="仿宋" w:eastAsia="仿宋" w:hAnsi="仿宋" w:cs="仿宋" w:hint="eastAsia"/>
                <w:sz w:val="24"/>
                <w:lang w:eastAsia="zh-CN"/>
              </w:rPr>
              <w:t>合计：</w:t>
            </w:r>
          </w:p>
        </w:tc>
        <w:tc>
          <w:tcPr>
            <w:tcW w:w="1498" w:type="dxa"/>
            <w:vAlign w:val="center"/>
          </w:tcPr>
          <w:p w14:paraId="3B6E3D1E" w14:textId="77777777" w:rsidR="004C7518" w:rsidRPr="00704427" w:rsidRDefault="004C7518">
            <w:pPr>
              <w:pStyle w:val="TableParagraph"/>
              <w:jc w:val="center"/>
              <w:rPr>
                <w:rFonts w:ascii="仿宋" w:eastAsia="仿宋" w:hAnsi="仿宋" w:cs="仿宋" w:hint="eastAsia"/>
                <w:sz w:val="30"/>
              </w:rPr>
            </w:pPr>
          </w:p>
        </w:tc>
        <w:tc>
          <w:tcPr>
            <w:tcW w:w="1564" w:type="dxa"/>
            <w:vAlign w:val="center"/>
          </w:tcPr>
          <w:p w14:paraId="0F2B6E56" w14:textId="77777777" w:rsidR="004C7518" w:rsidRPr="00704427" w:rsidRDefault="004C7518">
            <w:pPr>
              <w:pStyle w:val="TableParagraph"/>
              <w:jc w:val="center"/>
              <w:rPr>
                <w:rFonts w:ascii="仿宋" w:eastAsia="仿宋" w:hAnsi="仿宋" w:cs="仿宋" w:hint="eastAsia"/>
                <w:sz w:val="30"/>
              </w:rPr>
            </w:pPr>
          </w:p>
        </w:tc>
      </w:tr>
    </w:tbl>
    <w:p w14:paraId="498BD196" w14:textId="77777777" w:rsidR="004C7518" w:rsidRPr="00704427" w:rsidRDefault="004C7518">
      <w:pPr>
        <w:adjustRightInd w:val="0"/>
        <w:snapToGrid w:val="0"/>
        <w:spacing w:line="360" w:lineRule="auto"/>
        <w:ind w:firstLineChars="200" w:firstLine="480"/>
        <w:jc w:val="left"/>
        <w:rPr>
          <w:rFonts w:ascii="仿宋" w:eastAsia="仿宋" w:hAnsi="仿宋" w:cs="仿宋" w:hint="eastAsia"/>
          <w:sz w:val="24"/>
        </w:rPr>
      </w:pPr>
    </w:p>
    <w:p w14:paraId="13F447C7" w14:textId="77777777" w:rsidR="004C7518" w:rsidRPr="00704427" w:rsidRDefault="004C7518">
      <w:pPr>
        <w:adjustRightInd w:val="0"/>
        <w:snapToGrid w:val="0"/>
        <w:spacing w:line="360" w:lineRule="auto"/>
        <w:jc w:val="left"/>
        <w:rPr>
          <w:rFonts w:ascii="仿宋" w:eastAsia="仿宋" w:hAnsi="仿宋" w:cs="仿宋" w:hint="eastAsia"/>
          <w:sz w:val="24"/>
        </w:rPr>
      </w:pPr>
    </w:p>
    <w:p w14:paraId="1D72606E" w14:textId="77777777" w:rsidR="004C7518" w:rsidRPr="00704427" w:rsidRDefault="00000000">
      <w:pPr>
        <w:autoSpaceDE w:val="0"/>
        <w:autoSpaceDN w:val="0"/>
        <w:adjustRightInd w:val="0"/>
        <w:snapToGrid w:val="0"/>
        <w:spacing w:before="25" w:after="25" w:line="360" w:lineRule="auto"/>
        <w:jc w:val="right"/>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w:t>
      </w:r>
    </w:p>
    <w:p w14:paraId="47EA2C35" w14:textId="77777777" w:rsidR="004C7518" w:rsidRPr="00704427" w:rsidRDefault="00000000">
      <w:pPr>
        <w:spacing w:line="360" w:lineRule="auto"/>
        <w:ind w:right="-57" w:firstLine="480"/>
        <w:jc w:val="right"/>
        <w:rPr>
          <w:rFonts w:ascii="仿宋" w:eastAsia="仿宋" w:hAnsi="仿宋" w:cs="仿宋" w:hint="eastAsia"/>
          <w:color w:val="000000"/>
          <w:sz w:val="24"/>
        </w:rPr>
      </w:pPr>
      <w:r w:rsidRPr="00704427">
        <w:rPr>
          <w:rFonts w:ascii="仿宋" w:eastAsia="仿宋" w:hAnsi="仿宋" w:cs="仿宋" w:hint="eastAsia"/>
          <w:color w:val="000000"/>
          <w:sz w:val="24"/>
          <w:szCs w:val="20"/>
        </w:rPr>
        <w:t>日期：_____年______月______日</w:t>
      </w:r>
    </w:p>
    <w:p w14:paraId="7DAEDBB2"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注：</w:t>
      </w:r>
    </w:p>
    <w:p w14:paraId="382F31D4"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如本招标文件《投标人须知资料表》载明本项目分包承担主体应具备的相应资质条件，则投标人须在本表中列明分包承担主体的资质等级，并后附资质证书电子件，否则</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059756BB" w14:textId="77777777" w:rsidR="004C7518" w:rsidRPr="00704427" w:rsidRDefault="004C7518">
      <w:pPr>
        <w:adjustRightInd w:val="0"/>
        <w:snapToGrid w:val="0"/>
        <w:spacing w:line="360" w:lineRule="auto"/>
        <w:jc w:val="left"/>
        <w:rPr>
          <w:rFonts w:ascii="仿宋" w:eastAsia="仿宋" w:hAnsi="仿宋" w:cs="仿宋" w:hint="eastAsia"/>
          <w:color w:val="000000"/>
          <w:sz w:val="30"/>
          <w:szCs w:val="30"/>
        </w:rPr>
      </w:pPr>
    </w:p>
    <w:p w14:paraId="19E6E6B4" w14:textId="77777777" w:rsidR="004C7518" w:rsidRPr="00704427" w:rsidRDefault="00000000">
      <w:pPr>
        <w:autoSpaceDE w:val="0"/>
        <w:autoSpaceDN w:val="0"/>
        <w:adjustRightInd w:val="0"/>
        <w:spacing w:line="360" w:lineRule="auto"/>
        <w:jc w:val="center"/>
        <w:rPr>
          <w:rFonts w:ascii="仿宋" w:eastAsia="仿宋" w:hAnsi="仿宋" w:cs="仿宋" w:hint="eastAsia"/>
          <w:color w:val="000000"/>
          <w:sz w:val="30"/>
          <w:szCs w:val="30"/>
        </w:rPr>
      </w:pPr>
      <w:r w:rsidRPr="00704427">
        <w:rPr>
          <w:rFonts w:ascii="仿宋" w:eastAsia="仿宋" w:hAnsi="仿宋" w:cs="仿宋" w:hint="eastAsia"/>
          <w:color w:val="000000"/>
          <w:sz w:val="30"/>
          <w:szCs w:val="30"/>
        </w:rPr>
        <w:br w:type="page"/>
      </w:r>
    </w:p>
    <w:p w14:paraId="4A2D45A8" w14:textId="77777777" w:rsidR="004C7518" w:rsidRPr="00704427" w:rsidRDefault="004C7518">
      <w:pPr>
        <w:autoSpaceDE w:val="0"/>
        <w:autoSpaceDN w:val="0"/>
        <w:adjustRightInd w:val="0"/>
        <w:spacing w:line="360" w:lineRule="auto"/>
        <w:jc w:val="center"/>
        <w:rPr>
          <w:rFonts w:ascii="仿宋" w:eastAsia="仿宋" w:hAnsi="仿宋" w:cs="仿宋" w:hint="eastAsia"/>
          <w:color w:val="000000"/>
          <w:sz w:val="30"/>
          <w:szCs w:val="30"/>
        </w:rPr>
      </w:pPr>
    </w:p>
    <w:p w14:paraId="45D615B3" w14:textId="77777777" w:rsidR="004C7518" w:rsidRPr="00704427" w:rsidRDefault="00000000">
      <w:pPr>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分包意向协议</w:t>
      </w:r>
    </w:p>
    <w:p w14:paraId="410B3B6F"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甲方（投标人）：________</w:t>
      </w:r>
    </w:p>
    <w:p w14:paraId="66F3EF22"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乙方（拟分包单位）：________</w:t>
      </w:r>
    </w:p>
    <w:p w14:paraId="3729D514"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甲方承诺，一旦在_________（采购项目名称）（项目编号/包号为：_______）招标采购项目中获得采购合同，将按照下述约定将合同项下部分内容分包给乙方：</w:t>
      </w:r>
    </w:p>
    <w:p w14:paraId="5AE01F0E"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1.分包内容：_____。</w:t>
      </w:r>
    </w:p>
    <w:p w14:paraId="63143E2A"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2.分包金额：_____，该金额占该采购包合同金额的比例为___%。</w:t>
      </w:r>
    </w:p>
    <w:p w14:paraId="1AA1C88C"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bCs/>
          <w:color w:val="000000"/>
          <w:sz w:val="24"/>
        </w:rPr>
      </w:pPr>
      <w:r w:rsidRPr="00704427">
        <w:rPr>
          <w:rFonts w:ascii="仿宋" w:eastAsia="仿宋" w:hAnsi="仿宋" w:cs="仿宋" w:hint="eastAsia"/>
          <w:sz w:val="24"/>
        </w:rPr>
        <w:t>乙方承诺将在上述情况下与甲方签订分包合同。</w:t>
      </w:r>
    </w:p>
    <w:p w14:paraId="4B975CEE"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本协议自各方盖章之日起生效，如甲方未在该项目（采购包）中标，本协议自动终止。</w:t>
      </w:r>
    </w:p>
    <w:p w14:paraId="08D4E789" w14:textId="77777777" w:rsidR="004C7518" w:rsidRPr="00704427" w:rsidRDefault="004C7518">
      <w:pPr>
        <w:spacing w:line="360" w:lineRule="auto"/>
        <w:ind w:firstLine="471"/>
        <w:rPr>
          <w:rFonts w:ascii="仿宋" w:eastAsia="仿宋" w:hAnsi="仿宋" w:cs="仿宋" w:hint="eastAsia"/>
          <w:b/>
          <w:color w:val="000000"/>
          <w:sz w:val="24"/>
        </w:rPr>
      </w:pPr>
    </w:p>
    <w:p w14:paraId="6AC33AC6" w14:textId="77777777" w:rsidR="004C7518" w:rsidRPr="00704427" w:rsidRDefault="00000000">
      <w:pPr>
        <w:spacing w:line="360" w:lineRule="auto"/>
        <w:ind w:firstLine="471"/>
        <w:rPr>
          <w:rFonts w:ascii="仿宋" w:eastAsia="仿宋" w:hAnsi="仿宋" w:cs="仿宋" w:hint="eastAsia"/>
          <w:b/>
          <w:color w:val="000000"/>
          <w:sz w:val="24"/>
        </w:rPr>
      </w:pPr>
      <w:r w:rsidRPr="00704427">
        <w:rPr>
          <w:rFonts w:ascii="仿宋" w:eastAsia="仿宋" w:hAnsi="仿宋" w:cs="仿宋" w:hint="eastAsia"/>
          <w:color w:val="000000"/>
          <w:sz w:val="24"/>
        </w:rPr>
        <w:t>甲方（盖章）：_________                 乙方（盖章）：_________</w:t>
      </w:r>
    </w:p>
    <w:p w14:paraId="5EB2AD1F" w14:textId="77777777" w:rsidR="004C7518" w:rsidRPr="00704427" w:rsidRDefault="004C7518">
      <w:pPr>
        <w:spacing w:line="360" w:lineRule="auto"/>
        <w:ind w:left="480"/>
        <w:jc w:val="right"/>
        <w:rPr>
          <w:rFonts w:ascii="仿宋" w:eastAsia="仿宋" w:hAnsi="仿宋" w:cs="仿宋" w:hint="eastAsia"/>
          <w:color w:val="000000"/>
          <w:sz w:val="24"/>
        </w:rPr>
      </w:pPr>
    </w:p>
    <w:p w14:paraId="07A86D62" w14:textId="77777777" w:rsidR="004C7518" w:rsidRPr="00704427" w:rsidRDefault="00000000">
      <w:pPr>
        <w:wordWrap w:val="0"/>
        <w:spacing w:line="360" w:lineRule="auto"/>
        <w:ind w:left="480"/>
        <w:jc w:val="right"/>
        <w:rPr>
          <w:rFonts w:ascii="仿宋" w:eastAsia="仿宋" w:hAnsi="仿宋" w:cs="仿宋" w:hint="eastAsia"/>
          <w:b/>
          <w:color w:val="000000"/>
          <w:sz w:val="24"/>
        </w:rPr>
      </w:pPr>
      <w:r w:rsidRPr="00704427">
        <w:rPr>
          <w:rFonts w:ascii="仿宋" w:eastAsia="仿宋" w:hAnsi="仿宋" w:cs="仿宋" w:hint="eastAsia"/>
          <w:color w:val="000000"/>
          <w:sz w:val="24"/>
          <w:szCs w:val="20"/>
        </w:rPr>
        <w:t xml:space="preserve">日期：_____年______月______日   </w:t>
      </w:r>
    </w:p>
    <w:p w14:paraId="63790A63" w14:textId="77777777" w:rsidR="004C7518" w:rsidRPr="00704427" w:rsidRDefault="004C7518">
      <w:pPr>
        <w:tabs>
          <w:tab w:val="left" w:pos="8280"/>
        </w:tabs>
        <w:spacing w:line="360" w:lineRule="auto"/>
        <w:ind w:firstLine="480"/>
        <w:rPr>
          <w:rFonts w:ascii="仿宋" w:eastAsia="仿宋" w:hAnsi="仿宋" w:cs="仿宋" w:hint="eastAsia"/>
          <w:color w:val="000000"/>
          <w:sz w:val="24"/>
        </w:rPr>
      </w:pPr>
    </w:p>
    <w:p w14:paraId="3590643D" w14:textId="77777777" w:rsidR="004C7518" w:rsidRPr="00704427" w:rsidRDefault="00000000">
      <w:pPr>
        <w:tabs>
          <w:tab w:val="left" w:pos="8280"/>
        </w:tabs>
        <w:spacing w:line="360" w:lineRule="auto"/>
        <w:rPr>
          <w:rFonts w:ascii="仿宋" w:eastAsia="仿宋" w:hAnsi="仿宋" w:cs="仿宋" w:hint="eastAsia"/>
          <w:color w:val="000000"/>
          <w:sz w:val="24"/>
        </w:rPr>
      </w:pPr>
      <w:r w:rsidRPr="00704427">
        <w:rPr>
          <w:rFonts w:ascii="仿宋" w:eastAsia="仿宋" w:hAnsi="仿宋" w:cs="仿宋" w:hint="eastAsia"/>
          <w:color w:val="000000"/>
          <w:sz w:val="24"/>
        </w:rPr>
        <w:t>注：</w:t>
      </w:r>
    </w:p>
    <w:p w14:paraId="7F623DB1" w14:textId="77777777" w:rsidR="004C7518" w:rsidRPr="00704427" w:rsidRDefault="00000000">
      <w:pPr>
        <w:tabs>
          <w:tab w:val="left" w:pos="8280"/>
        </w:tabs>
        <w:spacing w:line="360" w:lineRule="auto"/>
        <w:rPr>
          <w:rFonts w:ascii="仿宋" w:eastAsia="仿宋" w:hAnsi="仿宋" w:cs="仿宋" w:hint="eastAsia"/>
          <w:color w:val="000000"/>
          <w:sz w:val="24"/>
        </w:rPr>
      </w:pPr>
      <w:r w:rsidRPr="00704427">
        <w:rPr>
          <w:rFonts w:ascii="仿宋" w:eastAsia="仿宋" w:hAnsi="仿宋" w:cs="仿宋" w:hint="eastAsia"/>
          <w:sz w:val="24"/>
        </w:rPr>
        <w:t>本协议仅在投标人“为落实政府采购政策”而向中小企业分包时必须提供，否则</w:t>
      </w:r>
      <w:r w:rsidRPr="00704427">
        <w:rPr>
          <w:rFonts w:ascii="仿宋" w:eastAsia="仿宋" w:hAnsi="仿宋" w:cs="仿宋" w:hint="eastAsia"/>
          <w:b/>
          <w:sz w:val="24"/>
        </w:rPr>
        <w:t>投标无效</w:t>
      </w:r>
      <w:r w:rsidRPr="00704427">
        <w:rPr>
          <w:rFonts w:ascii="仿宋" w:eastAsia="仿宋" w:hAnsi="仿宋" w:cs="仿宋" w:hint="eastAsia"/>
          <w:sz w:val="24"/>
        </w:rPr>
        <w:t>；</w:t>
      </w:r>
      <w:r w:rsidRPr="00704427">
        <w:rPr>
          <w:rFonts w:ascii="仿宋" w:eastAsia="仿宋" w:hAnsi="仿宋" w:cs="仿宋" w:hint="eastAsia"/>
          <w:color w:val="000000"/>
          <w:sz w:val="24"/>
        </w:rPr>
        <w:t>且投标人须与所有拟分包单位分别签订《分包意向协议》，每单位签订一份，并在投标文件中提交全部协议原件的电子件，否则</w:t>
      </w:r>
      <w:r w:rsidRPr="00704427">
        <w:rPr>
          <w:rFonts w:ascii="仿宋" w:eastAsia="仿宋" w:hAnsi="仿宋" w:cs="仿宋" w:hint="eastAsia"/>
          <w:b/>
          <w:color w:val="000000"/>
          <w:sz w:val="24"/>
        </w:rPr>
        <w:t>投标无效</w:t>
      </w:r>
      <w:r w:rsidRPr="00704427">
        <w:rPr>
          <w:rFonts w:ascii="仿宋" w:eastAsia="仿宋" w:hAnsi="仿宋" w:cs="仿宋" w:hint="eastAsia"/>
          <w:color w:val="000000"/>
          <w:sz w:val="24"/>
        </w:rPr>
        <w:t>。</w:t>
      </w:r>
    </w:p>
    <w:p w14:paraId="76E59EB7" w14:textId="77777777" w:rsidR="004C7518" w:rsidRPr="00704427" w:rsidRDefault="00000000">
      <w:pPr>
        <w:widowControl/>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br w:type="page"/>
      </w:r>
    </w:p>
    <w:p w14:paraId="6206D694" w14:textId="77777777"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lastRenderedPageBreak/>
        <w:t xml:space="preserve">2-2 </w:t>
      </w:r>
      <w:r w:rsidRPr="00704427">
        <w:rPr>
          <w:rFonts w:ascii="仿宋" w:eastAsia="仿宋" w:hAnsi="仿宋" w:cs="仿宋" w:hint="eastAsia"/>
          <w:sz w:val="24"/>
        </w:rPr>
        <w:t>其它落实政府采购政策的资格要求</w:t>
      </w:r>
      <w:r w:rsidRPr="00704427">
        <w:rPr>
          <w:rFonts w:ascii="仿宋" w:eastAsia="仿宋" w:hAnsi="仿宋" w:cs="仿宋" w:hint="eastAsia"/>
          <w:color w:val="000000"/>
          <w:sz w:val="24"/>
          <w:szCs w:val="20"/>
        </w:rPr>
        <w:t>（如有）</w:t>
      </w:r>
      <w:r w:rsidRPr="00704427">
        <w:rPr>
          <w:rFonts w:ascii="仿宋" w:eastAsia="仿宋" w:hAnsi="仿宋" w:cs="仿宋" w:hint="eastAsia"/>
          <w:color w:val="000000"/>
          <w:sz w:val="24"/>
          <w:lang w:bidi="ar"/>
        </w:rPr>
        <w:t>（本项目无）</w:t>
      </w:r>
    </w:p>
    <w:p w14:paraId="3B62CE99" w14:textId="77777777" w:rsidR="004C7518" w:rsidRPr="00704427" w:rsidRDefault="004C7518">
      <w:pPr>
        <w:widowControl/>
        <w:jc w:val="left"/>
        <w:rPr>
          <w:rFonts w:ascii="仿宋" w:eastAsia="仿宋" w:hAnsi="仿宋" w:cs="仿宋" w:hint="eastAsia"/>
          <w:sz w:val="24"/>
        </w:rPr>
      </w:pPr>
    </w:p>
    <w:p w14:paraId="589C8D76" w14:textId="77777777" w:rsidR="004C7518" w:rsidRPr="00704427" w:rsidRDefault="00000000">
      <w:pPr>
        <w:widowControl/>
        <w:jc w:val="left"/>
        <w:rPr>
          <w:rFonts w:ascii="仿宋" w:eastAsia="仿宋" w:hAnsi="仿宋" w:cs="仿宋" w:hint="eastAsia"/>
          <w:sz w:val="24"/>
        </w:rPr>
      </w:pPr>
      <w:r w:rsidRPr="00704427">
        <w:rPr>
          <w:rFonts w:ascii="仿宋" w:eastAsia="仿宋" w:hAnsi="仿宋" w:cs="仿宋" w:hint="eastAsia"/>
          <w:sz w:val="24"/>
        </w:rPr>
        <w:br w:type="page"/>
      </w:r>
    </w:p>
    <w:p w14:paraId="08EBC575" w14:textId="77777777" w:rsidR="004C7518" w:rsidRPr="00704427" w:rsidRDefault="00000000">
      <w:pPr>
        <w:numPr>
          <w:ilvl w:val="0"/>
          <w:numId w:val="13"/>
        </w:numPr>
        <w:tabs>
          <w:tab w:val="left" w:pos="360"/>
        </w:tabs>
        <w:snapToGrid w:val="0"/>
        <w:spacing w:line="360" w:lineRule="auto"/>
        <w:outlineLvl w:val="1"/>
        <w:rPr>
          <w:rFonts w:ascii="仿宋" w:eastAsia="仿宋" w:hAnsi="仿宋" w:cs="仿宋" w:hint="eastAsia"/>
          <w:sz w:val="24"/>
        </w:rPr>
      </w:pPr>
      <w:r w:rsidRPr="00704427">
        <w:rPr>
          <w:rFonts w:ascii="仿宋" w:eastAsia="仿宋" w:hAnsi="仿宋" w:cs="仿宋" w:hint="eastAsia"/>
          <w:sz w:val="24"/>
        </w:rPr>
        <w:lastRenderedPageBreak/>
        <w:t>本项目的特定资格要求</w:t>
      </w:r>
    </w:p>
    <w:p w14:paraId="5802C7F5" w14:textId="0FFFCC4A"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3-1 联合协议（如有）</w:t>
      </w:r>
      <w:r w:rsidRPr="00704427">
        <w:rPr>
          <w:rFonts w:ascii="仿宋" w:eastAsia="仿宋" w:hAnsi="仿宋" w:cs="仿宋" w:hint="eastAsia"/>
          <w:color w:val="000000"/>
          <w:sz w:val="24"/>
          <w:lang w:bidi="ar"/>
        </w:rPr>
        <w:t>（本项目</w:t>
      </w:r>
      <w:r w:rsidR="00635A5D" w:rsidRPr="00704427">
        <w:rPr>
          <w:rFonts w:ascii="仿宋" w:eastAsia="仿宋" w:hAnsi="仿宋" w:cs="仿宋" w:hint="eastAsia"/>
          <w:color w:val="000000"/>
          <w:sz w:val="24"/>
          <w:lang w:bidi="ar"/>
        </w:rPr>
        <w:t>不适用</w:t>
      </w:r>
      <w:r w:rsidRPr="00704427">
        <w:rPr>
          <w:rFonts w:ascii="仿宋" w:eastAsia="仿宋" w:hAnsi="仿宋" w:cs="仿宋" w:hint="eastAsia"/>
          <w:color w:val="000000"/>
          <w:sz w:val="24"/>
          <w:lang w:bidi="ar"/>
        </w:rPr>
        <w:t>）</w:t>
      </w:r>
    </w:p>
    <w:p w14:paraId="7DBDF384" w14:textId="77777777" w:rsidR="004C7518" w:rsidRPr="00704427" w:rsidRDefault="00000000">
      <w:pPr>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联合协议</w:t>
      </w:r>
    </w:p>
    <w:p w14:paraId="7B341645"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______ 、 _____ 及 _____就“________（项目名称）</w:t>
      </w:r>
      <w:r w:rsidRPr="00704427">
        <w:rPr>
          <w:rFonts w:ascii="仿宋" w:eastAsia="仿宋" w:hAnsi="仿宋" w:cs="仿宋" w:hint="eastAsia"/>
          <w:color w:val="000000"/>
          <w:sz w:val="24"/>
        </w:rPr>
        <w:t>”____包</w:t>
      </w:r>
      <w:r w:rsidRPr="00704427">
        <w:rPr>
          <w:rFonts w:ascii="仿宋" w:eastAsia="仿宋" w:hAnsi="仿宋" w:cs="仿宋" w:hint="eastAsia"/>
          <w:bCs/>
          <w:color w:val="000000"/>
          <w:sz w:val="24"/>
        </w:rPr>
        <w:t>招标项目的投标事宜，经各方充分协商一致，达成如下协议：</w:t>
      </w:r>
    </w:p>
    <w:p w14:paraId="18475712"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一、由_________牵头，_________、__________参加，组成联合体共同进行招标项目的投标工作。</w:t>
      </w:r>
    </w:p>
    <w:p w14:paraId="03E406B7"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二、联合体中标后，联合体各方共同与采购人签订合同，就采购合同约定的事项对采购人承担连带责任。</w:t>
      </w:r>
    </w:p>
    <w:p w14:paraId="5DE23E4B"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三、联合体各方均同意由牵头人代表其他联合体成员单位按招标文件要求出具《授权委托书》。</w:t>
      </w:r>
    </w:p>
    <w:p w14:paraId="4B7CBCB4"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四、牵头人为项目的总负责单位；组织各参加方进行项目实施工作。</w:t>
      </w:r>
    </w:p>
    <w:p w14:paraId="0B603018"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五、______负责_____，具体工作范围、内容以投标文件及合同为准。</w:t>
      </w:r>
    </w:p>
    <w:p w14:paraId="0421AF03"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六、______负责_____，具体工作范围、内容以投标文件及合同为准。</w:t>
      </w:r>
    </w:p>
    <w:p w14:paraId="1B43B29A"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七、______负责_____（如有），具体工作范围、内容以投标文件及合同为准。</w:t>
      </w:r>
    </w:p>
    <w:p w14:paraId="0F276D61" w14:textId="77777777" w:rsidR="004C7518" w:rsidRPr="00704427" w:rsidRDefault="00000000">
      <w:pPr>
        <w:spacing w:line="360" w:lineRule="auto"/>
        <w:ind w:firstLineChars="200" w:firstLine="480"/>
        <w:rPr>
          <w:rFonts w:ascii="仿宋" w:eastAsia="仿宋" w:hAnsi="仿宋" w:cs="仿宋" w:hint="eastAsia"/>
          <w:sz w:val="24"/>
        </w:rPr>
      </w:pPr>
      <w:r w:rsidRPr="00704427">
        <w:rPr>
          <w:rFonts w:ascii="仿宋" w:eastAsia="仿宋" w:hAnsi="仿宋" w:cs="仿宋" w:hint="eastAsia"/>
          <w:sz w:val="24"/>
        </w:rPr>
        <w:t>八、本项目联合协议合同总额为________元，联合体各成员按照如下比例分摊（按联合体成员分别列明）：</w:t>
      </w:r>
    </w:p>
    <w:p w14:paraId="769BD4E3" w14:textId="77777777" w:rsidR="004C7518" w:rsidRPr="00704427" w:rsidRDefault="00000000">
      <w:pPr>
        <w:tabs>
          <w:tab w:val="left" w:pos="720"/>
          <w:tab w:val="left" w:pos="900"/>
        </w:tabs>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（1）</w:t>
      </w:r>
      <w:r w:rsidRPr="00704427">
        <w:rPr>
          <w:rFonts w:ascii="仿宋" w:eastAsia="仿宋" w:hAnsi="仿宋" w:cs="仿宋" w:hint="eastAsia"/>
          <w:bCs/>
          <w:color w:val="000000"/>
          <w:sz w:val="24"/>
        </w:rPr>
        <w:t>______</w:t>
      </w:r>
      <w:r w:rsidRPr="00704427">
        <w:rPr>
          <w:rFonts w:ascii="仿宋" w:eastAsia="仿宋" w:hAnsi="仿宋" w:cs="仿宋" w:hint="eastAsia"/>
          <w:color w:val="000000"/>
          <w:sz w:val="24"/>
        </w:rPr>
        <w:t>为□大型企业□中型企业、□小微企业（包含监狱企业、残疾人福利性单位）、□其他，合同金额为_____元；</w:t>
      </w:r>
    </w:p>
    <w:p w14:paraId="53430093" w14:textId="77777777" w:rsidR="004C7518" w:rsidRPr="00704427" w:rsidRDefault="00000000">
      <w:pPr>
        <w:tabs>
          <w:tab w:val="left" w:pos="720"/>
          <w:tab w:val="left" w:pos="900"/>
        </w:tabs>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w:t>
      </w:r>
      <w:r w:rsidRPr="00704427">
        <w:rPr>
          <w:rFonts w:ascii="仿宋" w:eastAsia="仿宋" w:hAnsi="仿宋" w:cs="仿宋" w:hint="eastAsia"/>
          <w:bCs/>
          <w:color w:val="000000"/>
          <w:sz w:val="24"/>
        </w:rPr>
        <w:t>______</w:t>
      </w:r>
      <w:r w:rsidRPr="00704427">
        <w:rPr>
          <w:rFonts w:ascii="仿宋" w:eastAsia="仿宋" w:hAnsi="仿宋" w:cs="仿宋" w:hint="eastAsia"/>
          <w:color w:val="000000"/>
          <w:sz w:val="24"/>
        </w:rPr>
        <w:t>为□大型企业□中型企业、□小微企业（包含监狱企业、残疾人福利性单位）、□其他，合同金额为_____元；</w:t>
      </w:r>
    </w:p>
    <w:p w14:paraId="4C79E7D6" w14:textId="77777777" w:rsidR="004C7518" w:rsidRPr="00704427" w:rsidRDefault="00000000">
      <w:pPr>
        <w:tabs>
          <w:tab w:val="left" w:pos="720"/>
          <w:tab w:val="left" w:pos="900"/>
        </w:tabs>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w:t>
      </w:r>
      <w:r w:rsidRPr="00704427">
        <w:rPr>
          <w:rFonts w:ascii="仿宋" w:eastAsia="仿宋" w:hAnsi="仿宋" w:cs="仿宋" w:hint="eastAsia"/>
          <w:bCs/>
          <w:color w:val="000000"/>
          <w:sz w:val="24"/>
        </w:rPr>
        <w:t>______</w:t>
      </w:r>
      <w:r w:rsidRPr="00704427">
        <w:rPr>
          <w:rFonts w:ascii="仿宋" w:eastAsia="仿宋" w:hAnsi="仿宋" w:cs="仿宋" w:hint="eastAsia"/>
          <w:color w:val="000000"/>
          <w:sz w:val="24"/>
        </w:rPr>
        <w:t>为□大型企业□中型企业、□小微企业（包含监狱企业、残疾人福利性单位）、□其他，合同金额为_____元。</w:t>
      </w:r>
    </w:p>
    <w:p w14:paraId="7BBFCDD0" w14:textId="77777777" w:rsidR="004C7518" w:rsidRPr="00704427" w:rsidRDefault="00000000">
      <w:pPr>
        <w:tabs>
          <w:tab w:val="left" w:pos="993"/>
        </w:tabs>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九、以联合体形式参加政府采购活动的，联合体各方不得再单独参加或者与其他供应商另外组成联合体参加同一合同项下的政府采购活动。</w:t>
      </w:r>
    </w:p>
    <w:p w14:paraId="084792F0" w14:textId="77777777" w:rsidR="004C7518" w:rsidRPr="00704427" w:rsidRDefault="00000000">
      <w:pPr>
        <w:spacing w:line="360" w:lineRule="auto"/>
        <w:ind w:firstLineChars="200" w:firstLine="480"/>
        <w:rPr>
          <w:rFonts w:ascii="仿宋" w:eastAsia="仿宋" w:hAnsi="仿宋" w:cs="仿宋" w:hint="eastAsia"/>
          <w:bCs/>
          <w:color w:val="000000"/>
          <w:sz w:val="24"/>
        </w:rPr>
      </w:pPr>
      <w:r w:rsidRPr="00704427">
        <w:rPr>
          <w:rFonts w:ascii="仿宋" w:eastAsia="仿宋" w:hAnsi="仿宋" w:cs="仿宋" w:hint="eastAsia"/>
          <w:bCs/>
          <w:color w:val="000000"/>
          <w:sz w:val="24"/>
        </w:rPr>
        <w:t>十、其他约定（如有）：_______。</w:t>
      </w:r>
    </w:p>
    <w:p w14:paraId="3CDCA3BB" w14:textId="77777777" w:rsidR="004C7518" w:rsidRPr="00704427" w:rsidRDefault="00000000">
      <w:pPr>
        <w:tabs>
          <w:tab w:val="left" w:pos="780"/>
        </w:tabs>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bCs/>
          <w:color w:val="000000"/>
          <w:sz w:val="24"/>
        </w:rPr>
        <w:t>本协议自各方盖章后生效，采购合同履行完毕后自动失效。如未中标，本协议自动终止。</w:t>
      </w:r>
      <w:r w:rsidRPr="00704427">
        <w:rPr>
          <w:rFonts w:ascii="仿宋" w:eastAsia="仿宋" w:hAnsi="仿宋" w:cs="仿宋" w:hint="eastAsia"/>
          <w:color w:val="000000"/>
          <w:sz w:val="24"/>
        </w:rPr>
        <w:br w:type="page"/>
      </w:r>
    </w:p>
    <w:p w14:paraId="77820CA7" w14:textId="77777777" w:rsidR="004C7518" w:rsidRPr="00704427" w:rsidRDefault="00000000">
      <w:pPr>
        <w:spacing w:line="360" w:lineRule="auto"/>
        <w:ind w:firstLine="471"/>
        <w:rPr>
          <w:rFonts w:ascii="仿宋" w:eastAsia="仿宋" w:hAnsi="仿宋" w:cs="仿宋" w:hint="eastAsia"/>
          <w:color w:val="000000"/>
          <w:sz w:val="24"/>
        </w:rPr>
      </w:pPr>
      <w:r w:rsidRPr="00704427">
        <w:rPr>
          <w:rFonts w:ascii="仿宋" w:eastAsia="仿宋" w:hAnsi="仿宋" w:cs="仿宋" w:hint="eastAsia"/>
          <w:color w:val="000000"/>
          <w:sz w:val="24"/>
        </w:rPr>
        <w:lastRenderedPageBreak/>
        <w:t>联合体牵头人名称：</w:t>
      </w:r>
      <w:r w:rsidRPr="00704427">
        <w:rPr>
          <w:rFonts w:ascii="仿宋" w:eastAsia="仿宋" w:hAnsi="仿宋" w:cs="仿宋" w:hint="eastAsia"/>
          <w:color w:val="000000"/>
          <w:sz w:val="24"/>
          <w:szCs w:val="20"/>
        </w:rPr>
        <w:t>______</w:t>
      </w:r>
      <w:r w:rsidRPr="00704427">
        <w:rPr>
          <w:rFonts w:ascii="仿宋" w:eastAsia="仿宋" w:hAnsi="仿宋" w:cs="仿宋" w:hint="eastAsia"/>
          <w:color w:val="000000"/>
          <w:sz w:val="24"/>
        </w:rPr>
        <w:tab/>
      </w:r>
      <w:r w:rsidRPr="00704427">
        <w:rPr>
          <w:rFonts w:ascii="仿宋" w:eastAsia="仿宋" w:hAnsi="仿宋" w:cs="仿宋" w:hint="eastAsia"/>
          <w:color w:val="000000"/>
          <w:sz w:val="24"/>
        </w:rPr>
        <w:tab/>
      </w:r>
      <w:r w:rsidRPr="00704427">
        <w:rPr>
          <w:rFonts w:ascii="仿宋" w:eastAsia="仿宋" w:hAnsi="仿宋" w:cs="仿宋" w:hint="eastAsia"/>
          <w:color w:val="000000"/>
          <w:sz w:val="24"/>
        </w:rPr>
        <w:tab/>
      </w:r>
      <w:r w:rsidRPr="00704427">
        <w:rPr>
          <w:rFonts w:ascii="仿宋" w:eastAsia="仿宋" w:hAnsi="仿宋" w:cs="仿宋" w:hint="eastAsia"/>
          <w:color w:val="000000"/>
          <w:sz w:val="24"/>
        </w:rPr>
        <w:tab/>
      </w:r>
      <w:r w:rsidRPr="00704427">
        <w:rPr>
          <w:rFonts w:ascii="仿宋" w:eastAsia="仿宋" w:hAnsi="仿宋" w:cs="仿宋" w:hint="eastAsia"/>
          <w:color w:val="000000"/>
          <w:sz w:val="24"/>
        </w:rPr>
        <w:tab/>
        <w:t xml:space="preserve"> 联合体成员名称：</w:t>
      </w:r>
      <w:r w:rsidRPr="00704427">
        <w:rPr>
          <w:rFonts w:ascii="仿宋" w:eastAsia="仿宋" w:hAnsi="仿宋" w:cs="仿宋" w:hint="eastAsia"/>
          <w:color w:val="000000"/>
          <w:sz w:val="24"/>
          <w:szCs w:val="20"/>
        </w:rPr>
        <w:t>______</w:t>
      </w:r>
    </w:p>
    <w:p w14:paraId="532C6D0F" w14:textId="77777777" w:rsidR="004C7518" w:rsidRPr="00704427" w:rsidRDefault="00000000">
      <w:pPr>
        <w:spacing w:line="360" w:lineRule="auto"/>
        <w:ind w:firstLine="471"/>
        <w:rPr>
          <w:rFonts w:ascii="仿宋" w:eastAsia="仿宋" w:hAnsi="仿宋" w:cs="仿宋" w:hint="eastAsia"/>
          <w:color w:val="000000"/>
          <w:sz w:val="24"/>
        </w:rPr>
      </w:pPr>
      <w:r w:rsidRPr="00704427">
        <w:rPr>
          <w:rFonts w:ascii="仿宋" w:eastAsia="仿宋" w:hAnsi="仿宋" w:cs="仿宋" w:hint="eastAsia"/>
          <w:color w:val="000000"/>
          <w:sz w:val="24"/>
        </w:rPr>
        <w:t>盖章：</w:t>
      </w:r>
      <w:r w:rsidRPr="00704427">
        <w:rPr>
          <w:rFonts w:ascii="仿宋" w:eastAsia="仿宋" w:hAnsi="仿宋" w:cs="仿宋" w:hint="eastAsia"/>
          <w:color w:val="000000"/>
          <w:sz w:val="24"/>
          <w:szCs w:val="20"/>
        </w:rPr>
        <w:t>______</w:t>
      </w:r>
      <w:r w:rsidRPr="00704427">
        <w:rPr>
          <w:rFonts w:ascii="仿宋" w:eastAsia="仿宋" w:hAnsi="仿宋" w:cs="仿宋" w:hint="eastAsia"/>
          <w:color w:val="000000"/>
          <w:sz w:val="24"/>
        </w:rPr>
        <w:t xml:space="preserve">                           盖章：</w:t>
      </w:r>
      <w:r w:rsidRPr="00704427">
        <w:rPr>
          <w:rFonts w:ascii="仿宋" w:eastAsia="仿宋" w:hAnsi="仿宋" w:cs="仿宋" w:hint="eastAsia"/>
          <w:color w:val="000000"/>
          <w:sz w:val="24"/>
          <w:szCs w:val="20"/>
        </w:rPr>
        <w:t>______</w:t>
      </w:r>
    </w:p>
    <w:p w14:paraId="6A60C52B" w14:textId="77777777" w:rsidR="004C7518" w:rsidRPr="00704427" w:rsidRDefault="004C7518">
      <w:pPr>
        <w:spacing w:line="360" w:lineRule="auto"/>
        <w:ind w:firstLine="471"/>
        <w:rPr>
          <w:rFonts w:ascii="仿宋" w:eastAsia="仿宋" w:hAnsi="仿宋" w:cs="仿宋" w:hint="eastAsia"/>
          <w:color w:val="000000"/>
          <w:sz w:val="24"/>
        </w:rPr>
      </w:pPr>
    </w:p>
    <w:p w14:paraId="1D78F1F8" w14:textId="77777777" w:rsidR="004C7518" w:rsidRPr="00704427" w:rsidRDefault="004C7518">
      <w:pPr>
        <w:spacing w:line="360" w:lineRule="auto"/>
        <w:ind w:firstLine="471"/>
        <w:rPr>
          <w:rFonts w:ascii="仿宋" w:eastAsia="仿宋" w:hAnsi="仿宋" w:cs="仿宋" w:hint="eastAsia"/>
          <w:color w:val="000000"/>
          <w:sz w:val="24"/>
        </w:rPr>
      </w:pPr>
    </w:p>
    <w:p w14:paraId="43E7676C" w14:textId="77777777" w:rsidR="004C7518" w:rsidRPr="00704427" w:rsidRDefault="00000000">
      <w:pPr>
        <w:spacing w:line="360" w:lineRule="auto"/>
        <w:ind w:firstLine="471"/>
        <w:rPr>
          <w:rFonts w:ascii="仿宋" w:eastAsia="仿宋" w:hAnsi="仿宋" w:cs="仿宋" w:hint="eastAsia"/>
          <w:color w:val="000000"/>
          <w:sz w:val="24"/>
        </w:rPr>
      </w:pPr>
      <w:r w:rsidRPr="00704427">
        <w:rPr>
          <w:rFonts w:ascii="仿宋" w:eastAsia="仿宋" w:hAnsi="仿宋" w:cs="仿宋" w:hint="eastAsia"/>
          <w:color w:val="000000"/>
          <w:sz w:val="24"/>
        </w:rPr>
        <w:t>联合体成员名称：</w:t>
      </w:r>
      <w:r w:rsidRPr="00704427">
        <w:rPr>
          <w:rFonts w:ascii="仿宋" w:eastAsia="仿宋" w:hAnsi="仿宋" w:cs="仿宋" w:hint="eastAsia"/>
          <w:color w:val="000000"/>
          <w:sz w:val="24"/>
          <w:szCs w:val="20"/>
        </w:rPr>
        <w:t>______</w:t>
      </w:r>
    </w:p>
    <w:p w14:paraId="1F777A25" w14:textId="77777777" w:rsidR="004C7518" w:rsidRPr="00704427" w:rsidRDefault="00000000">
      <w:pPr>
        <w:spacing w:line="360" w:lineRule="auto"/>
        <w:ind w:firstLine="471"/>
        <w:rPr>
          <w:rFonts w:ascii="仿宋" w:eastAsia="仿宋" w:hAnsi="仿宋" w:cs="仿宋" w:hint="eastAsia"/>
          <w:color w:val="000000"/>
          <w:sz w:val="24"/>
        </w:rPr>
      </w:pPr>
      <w:r w:rsidRPr="00704427">
        <w:rPr>
          <w:rFonts w:ascii="仿宋" w:eastAsia="仿宋" w:hAnsi="仿宋" w:cs="仿宋" w:hint="eastAsia"/>
          <w:color w:val="000000"/>
          <w:sz w:val="24"/>
        </w:rPr>
        <w:t>盖章：</w:t>
      </w:r>
      <w:r w:rsidRPr="00704427">
        <w:rPr>
          <w:rFonts w:ascii="仿宋" w:eastAsia="仿宋" w:hAnsi="仿宋" w:cs="仿宋" w:hint="eastAsia"/>
          <w:color w:val="000000"/>
          <w:sz w:val="24"/>
          <w:szCs w:val="20"/>
        </w:rPr>
        <w:t>______</w:t>
      </w:r>
      <w:r w:rsidRPr="00704427">
        <w:rPr>
          <w:rFonts w:ascii="仿宋" w:eastAsia="仿宋" w:hAnsi="仿宋" w:cs="仿宋" w:hint="eastAsia"/>
          <w:color w:val="000000"/>
          <w:sz w:val="24"/>
        </w:rPr>
        <w:t xml:space="preserve">                                </w:t>
      </w:r>
    </w:p>
    <w:p w14:paraId="4595A419" w14:textId="77777777" w:rsidR="004C7518" w:rsidRPr="00704427" w:rsidRDefault="004C7518">
      <w:pPr>
        <w:spacing w:line="360" w:lineRule="auto"/>
        <w:ind w:firstLine="471"/>
        <w:rPr>
          <w:rFonts w:ascii="仿宋" w:eastAsia="仿宋" w:hAnsi="仿宋" w:cs="仿宋" w:hint="eastAsia"/>
          <w:color w:val="000000"/>
          <w:sz w:val="24"/>
        </w:rPr>
      </w:pPr>
    </w:p>
    <w:p w14:paraId="18C537F0" w14:textId="77777777" w:rsidR="004C7518" w:rsidRPr="00704427" w:rsidRDefault="004C7518">
      <w:pPr>
        <w:spacing w:line="360" w:lineRule="auto"/>
        <w:ind w:firstLine="471"/>
        <w:rPr>
          <w:rFonts w:ascii="仿宋" w:eastAsia="仿宋" w:hAnsi="仿宋" w:cs="仿宋" w:hint="eastAsia"/>
          <w:color w:val="000000"/>
          <w:sz w:val="24"/>
        </w:rPr>
      </w:pPr>
    </w:p>
    <w:p w14:paraId="60FFB865" w14:textId="77777777" w:rsidR="004C7518" w:rsidRPr="00704427" w:rsidRDefault="004C7518">
      <w:pPr>
        <w:spacing w:line="360" w:lineRule="auto"/>
        <w:ind w:left="480"/>
        <w:jc w:val="right"/>
        <w:rPr>
          <w:rFonts w:ascii="仿宋" w:eastAsia="仿宋" w:hAnsi="仿宋" w:cs="仿宋" w:hint="eastAsia"/>
          <w:color w:val="000000"/>
          <w:sz w:val="24"/>
        </w:rPr>
      </w:pPr>
    </w:p>
    <w:p w14:paraId="4D51DC19" w14:textId="77777777" w:rsidR="004C7518" w:rsidRPr="00704427" w:rsidRDefault="00000000">
      <w:pPr>
        <w:spacing w:line="360" w:lineRule="auto"/>
        <w:ind w:left="480"/>
        <w:jc w:val="right"/>
        <w:rPr>
          <w:rFonts w:ascii="仿宋" w:eastAsia="仿宋" w:hAnsi="仿宋" w:cs="仿宋" w:hint="eastAsia"/>
          <w:color w:val="000000"/>
          <w:sz w:val="24"/>
        </w:rPr>
      </w:pPr>
      <w:r w:rsidRPr="00704427">
        <w:rPr>
          <w:rFonts w:ascii="仿宋" w:eastAsia="仿宋" w:hAnsi="仿宋" w:cs="仿宋" w:hint="eastAsia"/>
          <w:color w:val="000000"/>
          <w:sz w:val="24"/>
          <w:szCs w:val="20"/>
        </w:rPr>
        <w:t>日期：_____年______月______日</w:t>
      </w:r>
    </w:p>
    <w:p w14:paraId="58758A04" w14:textId="77777777" w:rsidR="004C7518" w:rsidRPr="00704427" w:rsidRDefault="004C7518">
      <w:pPr>
        <w:spacing w:line="360" w:lineRule="auto"/>
        <w:ind w:left="480"/>
        <w:jc w:val="right"/>
        <w:rPr>
          <w:rFonts w:ascii="仿宋" w:eastAsia="仿宋" w:hAnsi="仿宋" w:cs="仿宋" w:hint="eastAsia"/>
          <w:b/>
          <w:color w:val="000000"/>
          <w:sz w:val="24"/>
        </w:rPr>
      </w:pPr>
    </w:p>
    <w:p w14:paraId="303C9A9D" w14:textId="77777777" w:rsidR="004C7518" w:rsidRPr="00704427" w:rsidRDefault="004C7518">
      <w:pPr>
        <w:tabs>
          <w:tab w:val="left" w:pos="8280"/>
        </w:tabs>
        <w:spacing w:line="360" w:lineRule="auto"/>
        <w:ind w:firstLine="480"/>
        <w:rPr>
          <w:rFonts w:ascii="仿宋" w:eastAsia="仿宋" w:hAnsi="仿宋" w:cs="仿宋" w:hint="eastAsia"/>
          <w:color w:val="000000"/>
          <w:sz w:val="24"/>
        </w:rPr>
      </w:pPr>
    </w:p>
    <w:p w14:paraId="200446BD" w14:textId="77777777" w:rsidR="004C7518" w:rsidRPr="00704427" w:rsidRDefault="004C7518">
      <w:pPr>
        <w:tabs>
          <w:tab w:val="left" w:pos="8280"/>
        </w:tabs>
        <w:spacing w:line="360" w:lineRule="auto"/>
        <w:ind w:firstLine="480"/>
        <w:rPr>
          <w:rFonts w:ascii="仿宋" w:eastAsia="仿宋" w:hAnsi="仿宋" w:cs="仿宋" w:hint="eastAsia"/>
          <w:color w:val="000000"/>
          <w:sz w:val="24"/>
        </w:rPr>
      </w:pPr>
    </w:p>
    <w:p w14:paraId="5F1A81FF" w14:textId="77777777" w:rsidR="004C7518" w:rsidRPr="00704427" w:rsidRDefault="00000000">
      <w:pPr>
        <w:spacing w:line="360" w:lineRule="auto"/>
        <w:ind w:leftChars="228" w:left="719" w:hangingChars="100" w:hanging="240"/>
        <w:rPr>
          <w:rFonts w:ascii="仿宋" w:eastAsia="仿宋" w:hAnsi="仿宋" w:cs="仿宋" w:hint="eastAsia"/>
          <w:color w:val="000000"/>
          <w:sz w:val="24"/>
        </w:rPr>
      </w:pPr>
      <w:r w:rsidRPr="00704427">
        <w:rPr>
          <w:rFonts w:ascii="仿宋" w:eastAsia="仿宋" w:hAnsi="仿宋" w:cs="仿宋" w:hint="eastAsia"/>
          <w:color w:val="000000"/>
          <w:sz w:val="24"/>
        </w:rPr>
        <w:t>注：</w:t>
      </w:r>
    </w:p>
    <w:p w14:paraId="16F9FC77" w14:textId="77777777" w:rsidR="004C7518" w:rsidRPr="00704427" w:rsidRDefault="00000000">
      <w:pPr>
        <w:spacing w:line="360" w:lineRule="auto"/>
        <w:ind w:leftChars="228" w:left="719" w:hangingChars="100" w:hanging="240"/>
        <w:rPr>
          <w:rFonts w:ascii="仿宋" w:eastAsia="仿宋" w:hAnsi="仿宋" w:cs="仿宋" w:hint="eastAsia"/>
          <w:color w:val="000000"/>
          <w:sz w:val="24"/>
        </w:rPr>
      </w:pPr>
      <w:r w:rsidRPr="00704427">
        <w:rPr>
          <w:rFonts w:ascii="仿宋" w:eastAsia="仿宋" w:hAnsi="仿宋" w:cs="仿宋" w:hint="eastAsia"/>
          <w:color w:val="000000"/>
          <w:sz w:val="24"/>
        </w:rPr>
        <w:t>1. 如本项目（包）接受供应商以联合体形式参加采购活动，且供应商以联合体形式参与时，须提供《联合协议》，否则</w:t>
      </w:r>
      <w:r w:rsidRPr="00704427">
        <w:rPr>
          <w:rFonts w:ascii="仿宋" w:eastAsia="仿宋" w:hAnsi="仿宋" w:cs="仿宋" w:hint="eastAsia"/>
          <w:b/>
          <w:color w:val="000000"/>
          <w:sz w:val="24"/>
        </w:rPr>
        <w:t>投标无效</w:t>
      </w:r>
      <w:r w:rsidRPr="00704427">
        <w:rPr>
          <w:rFonts w:ascii="仿宋" w:eastAsia="仿宋" w:hAnsi="仿宋" w:cs="仿宋" w:hint="eastAsia"/>
          <w:color w:val="000000"/>
          <w:sz w:val="24"/>
        </w:rPr>
        <w:t>。</w:t>
      </w:r>
    </w:p>
    <w:p w14:paraId="0F571921" w14:textId="77777777" w:rsidR="004C7518" w:rsidRPr="00704427" w:rsidRDefault="00000000">
      <w:pPr>
        <w:spacing w:line="360" w:lineRule="auto"/>
        <w:ind w:leftChars="228" w:left="719" w:hangingChars="100" w:hanging="240"/>
        <w:rPr>
          <w:rFonts w:ascii="仿宋" w:eastAsia="仿宋" w:hAnsi="仿宋" w:cs="仿宋" w:hint="eastAsia"/>
          <w:sz w:val="24"/>
        </w:rPr>
      </w:pPr>
      <w:r w:rsidRPr="00704427">
        <w:rPr>
          <w:rFonts w:ascii="仿宋" w:eastAsia="仿宋" w:hAnsi="仿宋" w:cs="仿宋" w:hint="eastAsia"/>
          <w:color w:val="000000"/>
          <w:sz w:val="24"/>
        </w:rPr>
        <w:t>2. 联合体各方成员须在本协议上共同盖章。</w:t>
      </w:r>
    </w:p>
    <w:p w14:paraId="1B6BCDCC" w14:textId="77777777" w:rsidR="004C7518" w:rsidRPr="00704427" w:rsidRDefault="00000000">
      <w:pPr>
        <w:spacing w:line="360" w:lineRule="auto"/>
        <w:ind w:leftChars="228" w:left="719" w:hangingChars="100" w:hanging="240"/>
        <w:rPr>
          <w:rFonts w:ascii="仿宋" w:eastAsia="仿宋" w:hAnsi="仿宋" w:cs="仿宋" w:hint="eastAsia"/>
          <w:sz w:val="24"/>
        </w:rPr>
      </w:pPr>
      <w:r w:rsidRPr="00704427">
        <w:rPr>
          <w:rFonts w:ascii="仿宋" w:eastAsia="仿宋" w:hAnsi="仿宋" w:cs="仿宋" w:hint="eastAsia"/>
          <w:sz w:val="24"/>
        </w:rPr>
        <w:br w:type="page"/>
      </w:r>
    </w:p>
    <w:p w14:paraId="11C2D78A" w14:textId="77777777" w:rsidR="004C7518" w:rsidRPr="00704427" w:rsidRDefault="00000000">
      <w:pPr>
        <w:spacing w:line="360" w:lineRule="auto"/>
        <w:outlineLvl w:val="2"/>
        <w:rPr>
          <w:rFonts w:ascii="仿宋" w:eastAsia="仿宋" w:hAnsi="仿宋" w:cs="仿宋" w:hint="eastAsia"/>
          <w:sz w:val="24"/>
          <w:szCs w:val="20"/>
        </w:rPr>
      </w:pPr>
      <w:r w:rsidRPr="00704427">
        <w:rPr>
          <w:rFonts w:ascii="仿宋" w:eastAsia="仿宋" w:hAnsi="仿宋" w:cs="仿宋" w:hint="eastAsia"/>
          <w:color w:val="000000"/>
          <w:sz w:val="24"/>
          <w:szCs w:val="20"/>
        </w:rPr>
        <w:lastRenderedPageBreak/>
        <w:t>3-2 其他</w:t>
      </w:r>
      <w:r w:rsidRPr="00704427">
        <w:rPr>
          <w:rFonts w:ascii="仿宋" w:eastAsia="仿宋" w:hAnsi="仿宋" w:cs="仿宋" w:hint="eastAsia"/>
          <w:sz w:val="24"/>
          <w:szCs w:val="20"/>
        </w:rPr>
        <w:t>特定资格要求</w:t>
      </w:r>
    </w:p>
    <w:p w14:paraId="7AD38718" w14:textId="77777777" w:rsidR="004C7518" w:rsidRPr="00704427" w:rsidRDefault="00000000">
      <w:pPr>
        <w:tabs>
          <w:tab w:val="left" w:pos="8280"/>
        </w:tabs>
        <w:spacing w:line="360" w:lineRule="auto"/>
        <w:rPr>
          <w:rFonts w:ascii="仿宋" w:eastAsia="仿宋" w:hAnsi="仿宋" w:cs="仿宋" w:hint="eastAsia"/>
          <w:sz w:val="24"/>
        </w:rPr>
      </w:pPr>
      <w:r w:rsidRPr="00704427">
        <w:rPr>
          <w:rFonts w:ascii="仿宋" w:eastAsia="仿宋" w:hAnsi="仿宋" w:cs="仿宋" w:hint="eastAsia"/>
          <w:sz w:val="24"/>
        </w:rPr>
        <w:t>企业资质证明文件：</w:t>
      </w:r>
    </w:p>
    <w:p w14:paraId="1FF2AC3E" w14:textId="77777777" w:rsidR="004C7518" w:rsidRPr="00704427" w:rsidRDefault="00000000">
      <w:pPr>
        <w:tabs>
          <w:tab w:val="left" w:pos="8280"/>
        </w:tabs>
        <w:spacing w:line="360" w:lineRule="auto"/>
        <w:rPr>
          <w:rFonts w:ascii="仿宋" w:eastAsia="仿宋" w:hAnsi="仿宋" w:cs="仿宋" w:hint="eastAsia"/>
          <w:b/>
          <w:bCs/>
          <w:sz w:val="24"/>
        </w:rPr>
      </w:pPr>
      <w:r w:rsidRPr="00704427">
        <w:rPr>
          <w:rFonts w:ascii="仿宋" w:eastAsia="仿宋" w:hAnsi="仿宋" w:cs="仿宋" w:hint="eastAsia"/>
          <w:b/>
          <w:bCs/>
          <w:sz w:val="24"/>
        </w:rPr>
        <w:t>建筑工程施工总承包叁级（含）以上资质证书、安全生产许可证证书电子件加盖公章。</w:t>
      </w:r>
    </w:p>
    <w:p w14:paraId="3BC67834" w14:textId="77777777" w:rsidR="004C7518" w:rsidRPr="00704427" w:rsidRDefault="004C7518">
      <w:pPr>
        <w:tabs>
          <w:tab w:val="left" w:pos="8280"/>
        </w:tabs>
        <w:spacing w:line="360" w:lineRule="auto"/>
        <w:rPr>
          <w:rFonts w:ascii="仿宋" w:eastAsia="仿宋" w:hAnsi="仿宋" w:cs="仿宋" w:hint="eastAsia"/>
          <w:sz w:val="24"/>
        </w:rPr>
      </w:pPr>
    </w:p>
    <w:p w14:paraId="47FE26C7" w14:textId="77777777" w:rsidR="004C7518" w:rsidRPr="00704427" w:rsidRDefault="00000000">
      <w:pPr>
        <w:tabs>
          <w:tab w:val="left" w:pos="8280"/>
        </w:tabs>
        <w:spacing w:line="360" w:lineRule="auto"/>
        <w:rPr>
          <w:rFonts w:ascii="仿宋" w:eastAsia="仿宋" w:hAnsi="仿宋" w:cs="仿宋" w:hint="eastAsia"/>
          <w:sz w:val="24"/>
        </w:rPr>
      </w:pPr>
      <w:r w:rsidRPr="00704427">
        <w:rPr>
          <w:rFonts w:ascii="仿宋" w:eastAsia="仿宋" w:hAnsi="仿宋" w:cs="仿宋" w:hint="eastAsia"/>
          <w:sz w:val="24"/>
        </w:rPr>
        <w:t>项目经理资格证明文件：</w:t>
      </w:r>
    </w:p>
    <w:p w14:paraId="7C22697F" w14:textId="77777777" w:rsidR="004C7518" w:rsidRPr="00704427" w:rsidRDefault="00000000">
      <w:pPr>
        <w:spacing w:afterLines="50" w:after="156"/>
        <w:ind w:firstLineChars="100" w:firstLine="281"/>
        <w:jc w:val="center"/>
        <w:outlineLvl w:val="3"/>
        <w:rPr>
          <w:rFonts w:ascii="仿宋" w:eastAsia="仿宋" w:hAnsi="仿宋" w:cs="仿宋" w:hint="eastAsia"/>
          <w:bCs/>
          <w:sz w:val="28"/>
          <w:szCs w:val="32"/>
        </w:rPr>
      </w:pPr>
      <w:r w:rsidRPr="00704427">
        <w:rPr>
          <w:rFonts w:ascii="仿宋" w:eastAsia="仿宋" w:hAnsi="仿宋" w:cs="仿宋" w:hint="eastAsia"/>
          <w:b/>
          <w:bCs/>
          <w:sz w:val="28"/>
          <w:szCs w:val="32"/>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412"/>
        <w:gridCol w:w="1210"/>
        <w:gridCol w:w="420"/>
        <w:gridCol w:w="838"/>
        <w:gridCol w:w="182"/>
        <w:gridCol w:w="192"/>
        <w:gridCol w:w="1420"/>
        <w:gridCol w:w="1088"/>
        <w:gridCol w:w="333"/>
        <w:gridCol w:w="1421"/>
      </w:tblGrid>
      <w:tr w:rsidR="004C7518" w:rsidRPr="00704427" w14:paraId="17DCBB58" w14:textId="77777777">
        <w:trPr>
          <w:jc w:val="center"/>
        </w:trPr>
        <w:tc>
          <w:tcPr>
            <w:tcW w:w="1006" w:type="dxa"/>
            <w:vAlign w:val="center"/>
          </w:tcPr>
          <w:p w14:paraId="4F3618BC"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姓名</w:t>
            </w:r>
          </w:p>
        </w:tc>
        <w:tc>
          <w:tcPr>
            <w:tcW w:w="2042" w:type="dxa"/>
            <w:gridSpan w:val="3"/>
            <w:vAlign w:val="center"/>
          </w:tcPr>
          <w:p w14:paraId="695FB7D7" w14:textId="77777777" w:rsidR="004C7518" w:rsidRPr="00704427" w:rsidRDefault="004C7518">
            <w:pPr>
              <w:snapToGrid w:val="0"/>
              <w:spacing w:line="480" w:lineRule="auto"/>
              <w:jc w:val="center"/>
              <w:rPr>
                <w:rFonts w:ascii="仿宋" w:eastAsia="仿宋" w:hAnsi="仿宋" w:cs="仿宋" w:hint="eastAsia"/>
                <w:sz w:val="24"/>
              </w:rPr>
            </w:pPr>
          </w:p>
        </w:tc>
        <w:tc>
          <w:tcPr>
            <w:tcW w:w="838" w:type="dxa"/>
            <w:vAlign w:val="center"/>
          </w:tcPr>
          <w:p w14:paraId="181CA141"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性别</w:t>
            </w:r>
          </w:p>
        </w:tc>
        <w:tc>
          <w:tcPr>
            <w:tcW w:w="1794" w:type="dxa"/>
            <w:gridSpan w:val="3"/>
            <w:vAlign w:val="center"/>
          </w:tcPr>
          <w:p w14:paraId="1D62EE8B" w14:textId="77777777" w:rsidR="004C7518" w:rsidRPr="00704427" w:rsidRDefault="004C7518">
            <w:pPr>
              <w:snapToGrid w:val="0"/>
              <w:spacing w:line="480" w:lineRule="auto"/>
              <w:jc w:val="center"/>
              <w:rPr>
                <w:rFonts w:ascii="仿宋" w:eastAsia="仿宋" w:hAnsi="仿宋" w:cs="仿宋" w:hint="eastAsia"/>
                <w:sz w:val="24"/>
              </w:rPr>
            </w:pPr>
          </w:p>
        </w:tc>
        <w:tc>
          <w:tcPr>
            <w:tcW w:w="1088" w:type="dxa"/>
            <w:vAlign w:val="center"/>
          </w:tcPr>
          <w:p w14:paraId="7765F940"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年龄</w:t>
            </w:r>
          </w:p>
        </w:tc>
        <w:tc>
          <w:tcPr>
            <w:tcW w:w="1754" w:type="dxa"/>
            <w:gridSpan w:val="2"/>
            <w:vAlign w:val="center"/>
          </w:tcPr>
          <w:p w14:paraId="1E17F347"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57228A3B" w14:textId="77777777">
        <w:trPr>
          <w:jc w:val="center"/>
        </w:trPr>
        <w:tc>
          <w:tcPr>
            <w:tcW w:w="1006" w:type="dxa"/>
            <w:vAlign w:val="center"/>
          </w:tcPr>
          <w:p w14:paraId="0A0BDC90"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职务</w:t>
            </w:r>
          </w:p>
        </w:tc>
        <w:tc>
          <w:tcPr>
            <w:tcW w:w="2042" w:type="dxa"/>
            <w:gridSpan w:val="3"/>
            <w:vAlign w:val="center"/>
          </w:tcPr>
          <w:p w14:paraId="04193FA2" w14:textId="77777777" w:rsidR="004C7518" w:rsidRPr="00704427" w:rsidRDefault="004C7518">
            <w:pPr>
              <w:snapToGrid w:val="0"/>
              <w:spacing w:line="480" w:lineRule="auto"/>
              <w:jc w:val="center"/>
              <w:rPr>
                <w:rFonts w:ascii="仿宋" w:eastAsia="仿宋" w:hAnsi="仿宋" w:cs="仿宋" w:hint="eastAsia"/>
                <w:sz w:val="24"/>
              </w:rPr>
            </w:pPr>
          </w:p>
        </w:tc>
        <w:tc>
          <w:tcPr>
            <w:tcW w:w="838" w:type="dxa"/>
            <w:vAlign w:val="center"/>
          </w:tcPr>
          <w:p w14:paraId="57AAC99F"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职称</w:t>
            </w:r>
          </w:p>
        </w:tc>
        <w:tc>
          <w:tcPr>
            <w:tcW w:w="1794" w:type="dxa"/>
            <w:gridSpan w:val="3"/>
            <w:vAlign w:val="center"/>
          </w:tcPr>
          <w:p w14:paraId="4E05B333" w14:textId="77777777" w:rsidR="004C7518" w:rsidRPr="00704427" w:rsidRDefault="004C7518">
            <w:pPr>
              <w:snapToGrid w:val="0"/>
              <w:spacing w:line="480" w:lineRule="auto"/>
              <w:jc w:val="center"/>
              <w:rPr>
                <w:rFonts w:ascii="仿宋" w:eastAsia="仿宋" w:hAnsi="仿宋" w:cs="仿宋" w:hint="eastAsia"/>
                <w:sz w:val="24"/>
              </w:rPr>
            </w:pPr>
          </w:p>
        </w:tc>
        <w:tc>
          <w:tcPr>
            <w:tcW w:w="1088" w:type="dxa"/>
            <w:vAlign w:val="center"/>
          </w:tcPr>
          <w:p w14:paraId="4BB88E95"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学历</w:t>
            </w:r>
          </w:p>
        </w:tc>
        <w:tc>
          <w:tcPr>
            <w:tcW w:w="1754" w:type="dxa"/>
            <w:gridSpan w:val="2"/>
            <w:vAlign w:val="center"/>
          </w:tcPr>
          <w:p w14:paraId="0242C8EB"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434763E8" w14:textId="77777777">
        <w:trPr>
          <w:cantSplit/>
          <w:jc w:val="center"/>
        </w:trPr>
        <w:tc>
          <w:tcPr>
            <w:tcW w:w="3048" w:type="dxa"/>
            <w:gridSpan w:val="4"/>
            <w:vAlign w:val="center"/>
          </w:tcPr>
          <w:p w14:paraId="631DCF60"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参加工作时间</w:t>
            </w:r>
          </w:p>
        </w:tc>
        <w:tc>
          <w:tcPr>
            <w:tcW w:w="1212" w:type="dxa"/>
            <w:gridSpan w:val="3"/>
            <w:vAlign w:val="center"/>
          </w:tcPr>
          <w:p w14:paraId="09A993D5" w14:textId="77777777" w:rsidR="004C7518" w:rsidRPr="00704427" w:rsidRDefault="004C7518">
            <w:pPr>
              <w:snapToGrid w:val="0"/>
              <w:spacing w:line="480" w:lineRule="auto"/>
              <w:jc w:val="center"/>
              <w:rPr>
                <w:rFonts w:ascii="仿宋" w:eastAsia="仿宋" w:hAnsi="仿宋" w:cs="仿宋" w:hint="eastAsia"/>
                <w:sz w:val="24"/>
              </w:rPr>
            </w:pPr>
          </w:p>
        </w:tc>
        <w:tc>
          <w:tcPr>
            <w:tcW w:w="2508" w:type="dxa"/>
            <w:gridSpan w:val="2"/>
            <w:vAlign w:val="center"/>
          </w:tcPr>
          <w:p w14:paraId="499912D1"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从事建造师年限</w:t>
            </w:r>
          </w:p>
        </w:tc>
        <w:tc>
          <w:tcPr>
            <w:tcW w:w="1754" w:type="dxa"/>
            <w:gridSpan w:val="2"/>
            <w:vAlign w:val="center"/>
          </w:tcPr>
          <w:p w14:paraId="1073BDDC"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63486B90" w14:textId="77777777">
        <w:trPr>
          <w:cantSplit/>
          <w:jc w:val="center"/>
        </w:trPr>
        <w:tc>
          <w:tcPr>
            <w:tcW w:w="3048" w:type="dxa"/>
            <w:gridSpan w:val="4"/>
            <w:vAlign w:val="center"/>
          </w:tcPr>
          <w:p w14:paraId="24D0A3F5"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注册建造师注册证书编号</w:t>
            </w:r>
          </w:p>
        </w:tc>
        <w:tc>
          <w:tcPr>
            <w:tcW w:w="5474" w:type="dxa"/>
            <w:gridSpan w:val="7"/>
            <w:vAlign w:val="center"/>
          </w:tcPr>
          <w:p w14:paraId="732EBE53"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5666F8F0" w14:textId="77777777">
        <w:trPr>
          <w:cantSplit/>
          <w:jc w:val="center"/>
        </w:trPr>
        <w:tc>
          <w:tcPr>
            <w:tcW w:w="8522" w:type="dxa"/>
            <w:gridSpan w:val="11"/>
            <w:vAlign w:val="center"/>
          </w:tcPr>
          <w:p w14:paraId="6C53656D"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在  建   和  已  完  工  工  程  项  目  情  况</w:t>
            </w:r>
          </w:p>
        </w:tc>
      </w:tr>
      <w:tr w:rsidR="004C7518" w:rsidRPr="00704427" w14:paraId="2ED288E9" w14:textId="77777777">
        <w:trPr>
          <w:jc w:val="center"/>
        </w:trPr>
        <w:tc>
          <w:tcPr>
            <w:tcW w:w="1418" w:type="dxa"/>
            <w:gridSpan w:val="2"/>
            <w:vAlign w:val="center"/>
          </w:tcPr>
          <w:p w14:paraId="4768F038"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建设单位</w:t>
            </w:r>
          </w:p>
        </w:tc>
        <w:tc>
          <w:tcPr>
            <w:tcW w:w="1210" w:type="dxa"/>
            <w:vAlign w:val="center"/>
          </w:tcPr>
          <w:p w14:paraId="1FD476CD"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项目名称</w:t>
            </w:r>
          </w:p>
        </w:tc>
        <w:tc>
          <w:tcPr>
            <w:tcW w:w="1440" w:type="dxa"/>
            <w:gridSpan w:val="3"/>
            <w:vAlign w:val="center"/>
          </w:tcPr>
          <w:p w14:paraId="34DE63E0"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建设规模</w:t>
            </w:r>
          </w:p>
        </w:tc>
        <w:tc>
          <w:tcPr>
            <w:tcW w:w="1612" w:type="dxa"/>
            <w:gridSpan w:val="2"/>
            <w:vAlign w:val="center"/>
          </w:tcPr>
          <w:p w14:paraId="52AA5434"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开、竣工日期</w:t>
            </w:r>
          </w:p>
        </w:tc>
        <w:tc>
          <w:tcPr>
            <w:tcW w:w="1421" w:type="dxa"/>
            <w:gridSpan w:val="2"/>
            <w:vAlign w:val="center"/>
          </w:tcPr>
          <w:p w14:paraId="6B6D21D5"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在建或已完</w:t>
            </w:r>
          </w:p>
        </w:tc>
        <w:tc>
          <w:tcPr>
            <w:tcW w:w="1421" w:type="dxa"/>
            <w:vAlign w:val="center"/>
          </w:tcPr>
          <w:p w14:paraId="54B7EB81" w14:textId="77777777" w:rsidR="004C7518" w:rsidRPr="00704427" w:rsidRDefault="00000000">
            <w:pPr>
              <w:snapToGrid w:val="0"/>
              <w:spacing w:line="480" w:lineRule="auto"/>
              <w:jc w:val="center"/>
              <w:rPr>
                <w:rFonts w:ascii="仿宋" w:eastAsia="仿宋" w:hAnsi="仿宋" w:cs="仿宋" w:hint="eastAsia"/>
                <w:sz w:val="24"/>
              </w:rPr>
            </w:pPr>
            <w:r w:rsidRPr="00704427">
              <w:rPr>
                <w:rFonts w:ascii="仿宋" w:eastAsia="仿宋" w:hAnsi="仿宋" w:cs="仿宋" w:hint="eastAsia"/>
                <w:sz w:val="24"/>
              </w:rPr>
              <w:t>工程质量</w:t>
            </w:r>
          </w:p>
        </w:tc>
      </w:tr>
      <w:tr w:rsidR="004C7518" w:rsidRPr="00704427" w14:paraId="15051E19" w14:textId="77777777">
        <w:trPr>
          <w:jc w:val="center"/>
        </w:trPr>
        <w:tc>
          <w:tcPr>
            <w:tcW w:w="1418" w:type="dxa"/>
            <w:gridSpan w:val="2"/>
            <w:vAlign w:val="center"/>
          </w:tcPr>
          <w:p w14:paraId="5DDB0C56" w14:textId="77777777" w:rsidR="004C7518" w:rsidRPr="00704427" w:rsidRDefault="004C7518">
            <w:pPr>
              <w:snapToGrid w:val="0"/>
              <w:spacing w:line="480" w:lineRule="auto"/>
              <w:jc w:val="center"/>
              <w:rPr>
                <w:rFonts w:ascii="仿宋" w:eastAsia="仿宋" w:hAnsi="仿宋" w:cs="仿宋" w:hint="eastAsia"/>
                <w:sz w:val="24"/>
              </w:rPr>
            </w:pPr>
          </w:p>
        </w:tc>
        <w:tc>
          <w:tcPr>
            <w:tcW w:w="1210" w:type="dxa"/>
            <w:vAlign w:val="center"/>
          </w:tcPr>
          <w:p w14:paraId="37753A33" w14:textId="77777777" w:rsidR="004C7518" w:rsidRPr="00704427" w:rsidRDefault="004C7518">
            <w:pPr>
              <w:snapToGrid w:val="0"/>
              <w:spacing w:line="480" w:lineRule="auto"/>
              <w:jc w:val="center"/>
              <w:rPr>
                <w:rFonts w:ascii="仿宋" w:eastAsia="仿宋" w:hAnsi="仿宋" w:cs="仿宋" w:hint="eastAsia"/>
                <w:sz w:val="24"/>
              </w:rPr>
            </w:pPr>
          </w:p>
        </w:tc>
        <w:tc>
          <w:tcPr>
            <w:tcW w:w="1440" w:type="dxa"/>
            <w:gridSpan w:val="3"/>
            <w:vAlign w:val="center"/>
          </w:tcPr>
          <w:p w14:paraId="27469324" w14:textId="77777777" w:rsidR="004C7518" w:rsidRPr="00704427" w:rsidRDefault="004C7518">
            <w:pPr>
              <w:snapToGrid w:val="0"/>
              <w:spacing w:line="480" w:lineRule="auto"/>
              <w:jc w:val="center"/>
              <w:rPr>
                <w:rFonts w:ascii="仿宋" w:eastAsia="仿宋" w:hAnsi="仿宋" w:cs="仿宋" w:hint="eastAsia"/>
                <w:sz w:val="24"/>
              </w:rPr>
            </w:pPr>
          </w:p>
        </w:tc>
        <w:tc>
          <w:tcPr>
            <w:tcW w:w="1612" w:type="dxa"/>
            <w:gridSpan w:val="2"/>
            <w:vAlign w:val="center"/>
          </w:tcPr>
          <w:p w14:paraId="59879309"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gridSpan w:val="2"/>
            <w:vAlign w:val="center"/>
          </w:tcPr>
          <w:p w14:paraId="41209AA2"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vAlign w:val="center"/>
          </w:tcPr>
          <w:p w14:paraId="1AD914F1"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1DC5D4A8" w14:textId="77777777">
        <w:trPr>
          <w:jc w:val="center"/>
        </w:trPr>
        <w:tc>
          <w:tcPr>
            <w:tcW w:w="1418" w:type="dxa"/>
            <w:gridSpan w:val="2"/>
            <w:vAlign w:val="center"/>
          </w:tcPr>
          <w:p w14:paraId="00604F92" w14:textId="77777777" w:rsidR="004C7518" w:rsidRPr="00704427" w:rsidRDefault="004C7518">
            <w:pPr>
              <w:snapToGrid w:val="0"/>
              <w:spacing w:line="480" w:lineRule="auto"/>
              <w:jc w:val="center"/>
              <w:rPr>
                <w:rFonts w:ascii="仿宋" w:eastAsia="仿宋" w:hAnsi="仿宋" w:cs="仿宋" w:hint="eastAsia"/>
                <w:sz w:val="24"/>
              </w:rPr>
            </w:pPr>
          </w:p>
        </w:tc>
        <w:tc>
          <w:tcPr>
            <w:tcW w:w="1210" w:type="dxa"/>
            <w:vAlign w:val="center"/>
          </w:tcPr>
          <w:p w14:paraId="09D94725" w14:textId="77777777" w:rsidR="004C7518" w:rsidRPr="00704427" w:rsidRDefault="004C7518">
            <w:pPr>
              <w:snapToGrid w:val="0"/>
              <w:spacing w:line="480" w:lineRule="auto"/>
              <w:jc w:val="center"/>
              <w:rPr>
                <w:rFonts w:ascii="仿宋" w:eastAsia="仿宋" w:hAnsi="仿宋" w:cs="仿宋" w:hint="eastAsia"/>
                <w:sz w:val="24"/>
              </w:rPr>
            </w:pPr>
          </w:p>
        </w:tc>
        <w:tc>
          <w:tcPr>
            <w:tcW w:w="1440" w:type="dxa"/>
            <w:gridSpan w:val="3"/>
            <w:vAlign w:val="center"/>
          </w:tcPr>
          <w:p w14:paraId="6F8B0545" w14:textId="77777777" w:rsidR="004C7518" w:rsidRPr="00704427" w:rsidRDefault="004C7518">
            <w:pPr>
              <w:snapToGrid w:val="0"/>
              <w:spacing w:line="480" w:lineRule="auto"/>
              <w:jc w:val="center"/>
              <w:rPr>
                <w:rFonts w:ascii="仿宋" w:eastAsia="仿宋" w:hAnsi="仿宋" w:cs="仿宋" w:hint="eastAsia"/>
                <w:sz w:val="24"/>
              </w:rPr>
            </w:pPr>
          </w:p>
        </w:tc>
        <w:tc>
          <w:tcPr>
            <w:tcW w:w="1612" w:type="dxa"/>
            <w:gridSpan w:val="2"/>
            <w:vAlign w:val="center"/>
          </w:tcPr>
          <w:p w14:paraId="43562470"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gridSpan w:val="2"/>
            <w:vAlign w:val="center"/>
          </w:tcPr>
          <w:p w14:paraId="5AC0BB78"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vAlign w:val="center"/>
          </w:tcPr>
          <w:p w14:paraId="2EE4E22E"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754F53F8" w14:textId="77777777">
        <w:trPr>
          <w:jc w:val="center"/>
        </w:trPr>
        <w:tc>
          <w:tcPr>
            <w:tcW w:w="1418" w:type="dxa"/>
            <w:gridSpan w:val="2"/>
            <w:vAlign w:val="center"/>
          </w:tcPr>
          <w:p w14:paraId="497BF19F" w14:textId="77777777" w:rsidR="004C7518" w:rsidRPr="00704427" w:rsidRDefault="004C7518">
            <w:pPr>
              <w:snapToGrid w:val="0"/>
              <w:spacing w:line="480" w:lineRule="auto"/>
              <w:jc w:val="center"/>
              <w:rPr>
                <w:rFonts w:ascii="仿宋" w:eastAsia="仿宋" w:hAnsi="仿宋" w:cs="仿宋" w:hint="eastAsia"/>
                <w:sz w:val="24"/>
              </w:rPr>
            </w:pPr>
          </w:p>
        </w:tc>
        <w:tc>
          <w:tcPr>
            <w:tcW w:w="1210" w:type="dxa"/>
            <w:vAlign w:val="center"/>
          </w:tcPr>
          <w:p w14:paraId="32F12A44" w14:textId="77777777" w:rsidR="004C7518" w:rsidRPr="00704427" w:rsidRDefault="004C7518">
            <w:pPr>
              <w:snapToGrid w:val="0"/>
              <w:spacing w:line="480" w:lineRule="auto"/>
              <w:jc w:val="center"/>
              <w:rPr>
                <w:rFonts w:ascii="仿宋" w:eastAsia="仿宋" w:hAnsi="仿宋" w:cs="仿宋" w:hint="eastAsia"/>
                <w:sz w:val="24"/>
              </w:rPr>
            </w:pPr>
          </w:p>
        </w:tc>
        <w:tc>
          <w:tcPr>
            <w:tcW w:w="1440" w:type="dxa"/>
            <w:gridSpan w:val="3"/>
            <w:vAlign w:val="center"/>
          </w:tcPr>
          <w:p w14:paraId="68EF53CF" w14:textId="77777777" w:rsidR="004C7518" w:rsidRPr="00704427" w:rsidRDefault="004C7518">
            <w:pPr>
              <w:snapToGrid w:val="0"/>
              <w:spacing w:line="480" w:lineRule="auto"/>
              <w:jc w:val="center"/>
              <w:rPr>
                <w:rFonts w:ascii="仿宋" w:eastAsia="仿宋" w:hAnsi="仿宋" w:cs="仿宋" w:hint="eastAsia"/>
                <w:sz w:val="24"/>
              </w:rPr>
            </w:pPr>
          </w:p>
        </w:tc>
        <w:tc>
          <w:tcPr>
            <w:tcW w:w="1612" w:type="dxa"/>
            <w:gridSpan w:val="2"/>
            <w:vAlign w:val="center"/>
          </w:tcPr>
          <w:p w14:paraId="406F15A0"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gridSpan w:val="2"/>
            <w:vAlign w:val="center"/>
          </w:tcPr>
          <w:p w14:paraId="009D6469"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vAlign w:val="center"/>
          </w:tcPr>
          <w:p w14:paraId="3121B5FC"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02BC07A8" w14:textId="77777777">
        <w:trPr>
          <w:jc w:val="center"/>
        </w:trPr>
        <w:tc>
          <w:tcPr>
            <w:tcW w:w="1418" w:type="dxa"/>
            <w:gridSpan w:val="2"/>
            <w:vAlign w:val="center"/>
          </w:tcPr>
          <w:p w14:paraId="7F554B1C" w14:textId="77777777" w:rsidR="004C7518" w:rsidRPr="00704427" w:rsidRDefault="004C7518">
            <w:pPr>
              <w:snapToGrid w:val="0"/>
              <w:spacing w:line="480" w:lineRule="auto"/>
              <w:jc w:val="center"/>
              <w:rPr>
                <w:rFonts w:ascii="仿宋" w:eastAsia="仿宋" w:hAnsi="仿宋" w:cs="仿宋" w:hint="eastAsia"/>
                <w:sz w:val="24"/>
              </w:rPr>
            </w:pPr>
          </w:p>
        </w:tc>
        <w:tc>
          <w:tcPr>
            <w:tcW w:w="1210" w:type="dxa"/>
            <w:vAlign w:val="center"/>
          </w:tcPr>
          <w:p w14:paraId="062F7D11" w14:textId="77777777" w:rsidR="004C7518" w:rsidRPr="00704427" w:rsidRDefault="004C7518">
            <w:pPr>
              <w:snapToGrid w:val="0"/>
              <w:spacing w:line="480" w:lineRule="auto"/>
              <w:jc w:val="center"/>
              <w:rPr>
                <w:rFonts w:ascii="仿宋" w:eastAsia="仿宋" w:hAnsi="仿宋" w:cs="仿宋" w:hint="eastAsia"/>
                <w:sz w:val="24"/>
              </w:rPr>
            </w:pPr>
          </w:p>
        </w:tc>
        <w:tc>
          <w:tcPr>
            <w:tcW w:w="1440" w:type="dxa"/>
            <w:gridSpan w:val="3"/>
            <w:vAlign w:val="center"/>
          </w:tcPr>
          <w:p w14:paraId="66DDAD72" w14:textId="77777777" w:rsidR="004C7518" w:rsidRPr="00704427" w:rsidRDefault="004C7518">
            <w:pPr>
              <w:snapToGrid w:val="0"/>
              <w:spacing w:line="480" w:lineRule="auto"/>
              <w:jc w:val="center"/>
              <w:rPr>
                <w:rFonts w:ascii="仿宋" w:eastAsia="仿宋" w:hAnsi="仿宋" w:cs="仿宋" w:hint="eastAsia"/>
                <w:sz w:val="24"/>
              </w:rPr>
            </w:pPr>
          </w:p>
        </w:tc>
        <w:tc>
          <w:tcPr>
            <w:tcW w:w="1612" w:type="dxa"/>
            <w:gridSpan w:val="2"/>
            <w:vAlign w:val="center"/>
          </w:tcPr>
          <w:p w14:paraId="6153D810"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gridSpan w:val="2"/>
            <w:vAlign w:val="center"/>
          </w:tcPr>
          <w:p w14:paraId="6894BBFF"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vAlign w:val="center"/>
          </w:tcPr>
          <w:p w14:paraId="2CFD0BD7" w14:textId="77777777" w:rsidR="004C7518" w:rsidRPr="00704427" w:rsidRDefault="004C7518">
            <w:pPr>
              <w:snapToGrid w:val="0"/>
              <w:spacing w:line="480" w:lineRule="auto"/>
              <w:jc w:val="center"/>
              <w:rPr>
                <w:rFonts w:ascii="仿宋" w:eastAsia="仿宋" w:hAnsi="仿宋" w:cs="仿宋" w:hint="eastAsia"/>
                <w:sz w:val="24"/>
              </w:rPr>
            </w:pPr>
          </w:p>
        </w:tc>
      </w:tr>
      <w:tr w:rsidR="004C7518" w:rsidRPr="00704427" w14:paraId="05DA6694" w14:textId="77777777">
        <w:trPr>
          <w:jc w:val="center"/>
        </w:trPr>
        <w:tc>
          <w:tcPr>
            <w:tcW w:w="1418" w:type="dxa"/>
            <w:gridSpan w:val="2"/>
            <w:vAlign w:val="center"/>
          </w:tcPr>
          <w:p w14:paraId="027E75A0" w14:textId="77777777" w:rsidR="004C7518" w:rsidRPr="00704427" w:rsidRDefault="004C7518">
            <w:pPr>
              <w:snapToGrid w:val="0"/>
              <w:spacing w:line="480" w:lineRule="auto"/>
              <w:jc w:val="center"/>
              <w:rPr>
                <w:rFonts w:ascii="仿宋" w:eastAsia="仿宋" w:hAnsi="仿宋" w:cs="仿宋" w:hint="eastAsia"/>
                <w:sz w:val="24"/>
              </w:rPr>
            </w:pPr>
          </w:p>
        </w:tc>
        <w:tc>
          <w:tcPr>
            <w:tcW w:w="1210" w:type="dxa"/>
            <w:vAlign w:val="center"/>
          </w:tcPr>
          <w:p w14:paraId="48733A71" w14:textId="77777777" w:rsidR="004C7518" w:rsidRPr="00704427" w:rsidRDefault="004C7518">
            <w:pPr>
              <w:snapToGrid w:val="0"/>
              <w:spacing w:line="480" w:lineRule="auto"/>
              <w:jc w:val="center"/>
              <w:rPr>
                <w:rFonts w:ascii="仿宋" w:eastAsia="仿宋" w:hAnsi="仿宋" w:cs="仿宋" w:hint="eastAsia"/>
                <w:sz w:val="24"/>
              </w:rPr>
            </w:pPr>
          </w:p>
        </w:tc>
        <w:tc>
          <w:tcPr>
            <w:tcW w:w="1440" w:type="dxa"/>
            <w:gridSpan w:val="3"/>
            <w:vAlign w:val="center"/>
          </w:tcPr>
          <w:p w14:paraId="0795DE30" w14:textId="77777777" w:rsidR="004C7518" w:rsidRPr="00704427" w:rsidRDefault="004C7518">
            <w:pPr>
              <w:snapToGrid w:val="0"/>
              <w:spacing w:line="480" w:lineRule="auto"/>
              <w:jc w:val="center"/>
              <w:rPr>
                <w:rFonts w:ascii="仿宋" w:eastAsia="仿宋" w:hAnsi="仿宋" w:cs="仿宋" w:hint="eastAsia"/>
                <w:sz w:val="24"/>
              </w:rPr>
            </w:pPr>
          </w:p>
        </w:tc>
        <w:tc>
          <w:tcPr>
            <w:tcW w:w="1612" w:type="dxa"/>
            <w:gridSpan w:val="2"/>
            <w:vAlign w:val="center"/>
          </w:tcPr>
          <w:p w14:paraId="1B797ACE"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gridSpan w:val="2"/>
            <w:vAlign w:val="center"/>
          </w:tcPr>
          <w:p w14:paraId="1E69007D" w14:textId="77777777" w:rsidR="004C7518" w:rsidRPr="00704427" w:rsidRDefault="004C7518">
            <w:pPr>
              <w:snapToGrid w:val="0"/>
              <w:spacing w:line="480" w:lineRule="auto"/>
              <w:jc w:val="center"/>
              <w:rPr>
                <w:rFonts w:ascii="仿宋" w:eastAsia="仿宋" w:hAnsi="仿宋" w:cs="仿宋" w:hint="eastAsia"/>
                <w:sz w:val="24"/>
              </w:rPr>
            </w:pPr>
          </w:p>
        </w:tc>
        <w:tc>
          <w:tcPr>
            <w:tcW w:w="1421" w:type="dxa"/>
            <w:vAlign w:val="center"/>
          </w:tcPr>
          <w:p w14:paraId="3D44721C" w14:textId="77777777" w:rsidR="004C7518" w:rsidRPr="00704427" w:rsidRDefault="004C7518">
            <w:pPr>
              <w:snapToGrid w:val="0"/>
              <w:spacing w:line="480" w:lineRule="auto"/>
              <w:jc w:val="center"/>
              <w:rPr>
                <w:rFonts w:ascii="仿宋" w:eastAsia="仿宋" w:hAnsi="仿宋" w:cs="仿宋" w:hint="eastAsia"/>
                <w:sz w:val="24"/>
              </w:rPr>
            </w:pPr>
          </w:p>
        </w:tc>
      </w:tr>
    </w:tbl>
    <w:p w14:paraId="269DFD68" w14:textId="77777777" w:rsidR="004C7518" w:rsidRPr="00704427" w:rsidRDefault="00000000">
      <w:pPr>
        <w:spacing w:line="360" w:lineRule="auto"/>
        <w:outlineLvl w:val="2"/>
        <w:rPr>
          <w:rFonts w:ascii="仿宋" w:eastAsia="仿宋" w:hAnsi="仿宋" w:cs="仿宋" w:hint="eastAsia"/>
          <w:b/>
          <w:sz w:val="24"/>
          <w:szCs w:val="20"/>
        </w:rPr>
      </w:pPr>
      <w:bookmarkStart w:id="1269" w:name="_Toc535928539"/>
      <w:r w:rsidRPr="00704427">
        <w:rPr>
          <w:rFonts w:ascii="仿宋" w:eastAsia="仿宋" w:hAnsi="仿宋" w:cs="仿宋" w:hint="eastAsia"/>
          <w:b/>
          <w:sz w:val="24"/>
        </w:rPr>
        <w:t>后附项目经理建造师注册证书、安全生产考核合格证书、身份证、无在施承诺、职称证（如有）、学历证（如有）电子件并加盖公章。</w:t>
      </w:r>
      <w:bookmarkEnd w:id="1269"/>
      <w:r w:rsidRPr="00704427">
        <w:rPr>
          <w:rFonts w:ascii="仿宋" w:eastAsia="仿宋" w:hAnsi="仿宋" w:cs="仿宋" w:hint="eastAsia"/>
          <w:b/>
          <w:sz w:val="24"/>
        </w:rPr>
        <w:t>外地来京建筑企业在办理进京备案时，应当一并办理注册建造师备案手续。</w:t>
      </w:r>
    </w:p>
    <w:p w14:paraId="160F36C1" w14:textId="77777777" w:rsidR="004C7518" w:rsidRPr="00704427" w:rsidRDefault="00000000">
      <w:pPr>
        <w:widowControl/>
        <w:jc w:val="left"/>
        <w:rPr>
          <w:rFonts w:ascii="仿宋" w:eastAsia="仿宋" w:hAnsi="仿宋" w:cs="仿宋" w:hint="eastAsia"/>
          <w:sz w:val="24"/>
          <w:szCs w:val="20"/>
        </w:rPr>
      </w:pPr>
      <w:r w:rsidRPr="00704427">
        <w:rPr>
          <w:rFonts w:ascii="仿宋" w:eastAsia="仿宋" w:hAnsi="仿宋" w:cs="仿宋" w:hint="eastAsia"/>
          <w:sz w:val="24"/>
          <w:szCs w:val="20"/>
        </w:rPr>
        <w:br w:type="page"/>
      </w:r>
    </w:p>
    <w:p w14:paraId="60B457E3" w14:textId="562E0C6D" w:rsidR="004C7518" w:rsidRPr="00704427" w:rsidRDefault="00000000">
      <w:pPr>
        <w:pStyle w:val="21"/>
        <w:rPr>
          <w:rFonts w:ascii="仿宋" w:eastAsia="仿宋" w:hAnsi="仿宋" w:cs="仿宋" w:hint="eastAsia"/>
          <w:bCs/>
          <w:sz w:val="24"/>
        </w:rPr>
      </w:pPr>
      <w:r w:rsidRPr="00704427">
        <w:rPr>
          <w:rFonts w:ascii="仿宋" w:eastAsia="仿宋" w:hAnsi="仿宋" w:cs="仿宋" w:hint="eastAsia"/>
          <w:color w:val="000000"/>
          <w:sz w:val="24"/>
          <w:szCs w:val="20"/>
        </w:rPr>
        <w:lastRenderedPageBreak/>
        <w:t>投标保证金凭证/交款单据电子件</w:t>
      </w:r>
      <w:r w:rsidR="00635A5D" w:rsidRPr="00704427">
        <w:rPr>
          <w:rFonts w:ascii="仿宋" w:eastAsia="仿宋" w:hAnsi="仿宋" w:cs="仿宋" w:hint="eastAsia"/>
          <w:color w:val="000000"/>
          <w:sz w:val="24"/>
          <w:szCs w:val="20"/>
        </w:rPr>
        <w:t>（本项目不适用）</w:t>
      </w:r>
    </w:p>
    <w:bookmarkEnd w:id="1268"/>
    <w:p w14:paraId="019C8E23" w14:textId="77777777" w:rsidR="004C7518" w:rsidRPr="00704427" w:rsidRDefault="004C7518">
      <w:pPr>
        <w:spacing w:line="360" w:lineRule="auto"/>
        <w:outlineLvl w:val="2"/>
        <w:rPr>
          <w:rFonts w:ascii="仿宋" w:eastAsia="仿宋" w:hAnsi="仿宋" w:cs="仿宋" w:hint="eastAsia"/>
          <w:sz w:val="24"/>
        </w:rPr>
      </w:pPr>
    </w:p>
    <w:p w14:paraId="6E05930D" w14:textId="77777777" w:rsidR="004C7518" w:rsidRPr="00704427" w:rsidRDefault="004C7518">
      <w:pPr>
        <w:spacing w:line="360" w:lineRule="auto"/>
        <w:outlineLvl w:val="2"/>
        <w:rPr>
          <w:rFonts w:ascii="仿宋" w:eastAsia="仿宋" w:hAnsi="仿宋" w:cs="仿宋" w:hint="eastAsia"/>
          <w:b/>
          <w:spacing w:val="20"/>
          <w:sz w:val="24"/>
        </w:rPr>
        <w:sectPr w:rsidR="004C7518" w:rsidRPr="00704427">
          <w:pgSz w:w="11906" w:h="16838"/>
          <w:pgMar w:top="1440" w:right="1133" w:bottom="1440" w:left="1588" w:header="794" w:footer="992" w:gutter="0"/>
          <w:cols w:space="720"/>
          <w:docGrid w:type="linesAndChars" w:linePitch="312"/>
        </w:sectPr>
      </w:pPr>
    </w:p>
    <w:p w14:paraId="66E75EB8" w14:textId="77777777" w:rsidR="004C7518" w:rsidRPr="00704427" w:rsidRDefault="00000000">
      <w:pPr>
        <w:spacing w:line="360" w:lineRule="auto"/>
        <w:outlineLvl w:val="2"/>
        <w:rPr>
          <w:rFonts w:ascii="仿宋" w:eastAsia="仿宋" w:hAnsi="仿宋" w:cs="仿宋" w:hint="eastAsia"/>
          <w:b/>
          <w:spacing w:val="20"/>
          <w:sz w:val="24"/>
        </w:rPr>
      </w:pPr>
      <w:bookmarkStart w:id="1270" w:name="_Hlk212635326"/>
      <w:r w:rsidRPr="00704427">
        <w:rPr>
          <w:rFonts w:ascii="仿宋" w:eastAsia="仿宋" w:hAnsi="仿宋" w:cs="仿宋" w:hint="eastAsia"/>
          <w:b/>
          <w:spacing w:val="20"/>
          <w:sz w:val="24"/>
        </w:rPr>
        <w:lastRenderedPageBreak/>
        <w:t>二、商务技术文件格式</w:t>
      </w:r>
    </w:p>
    <w:p w14:paraId="5529AE1B" w14:textId="77777777" w:rsidR="004C7518" w:rsidRPr="00704427" w:rsidRDefault="004C7518">
      <w:pPr>
        <w:rPr>
          <w:rFonts w:ascii="仿宋" w:eastAsia="仿宋" w:hAnsi="仿宋" w:cs="仿宋" w:hint="eastAsia"/>
          <w:b/>
          <w:spacing w:val="20"/>
          <w:szCs w:val="21"/>
        </w:rPr>
      </w:pPr>
    </w:p>
    <w:p w14:paraId="3B0925EA" w14:textId="77777777" w:rsidR="004C7518" w:rsidRPr="00704427" w:rsidRDefault="00000000">
      <w:pPr>
        <w:rPr>
          <w:rFonts w:ascii="仿宋" w:eastAsia="仿宋" w:hAnsi="仿宋" w:cs="仿宋" w:hint="eastAsia"/>
          <w:b/>
          <w:sz w:val="24"/>
        </w:rPr>
      </w:pPr>
      <w:r w:rsidRPr="00704427">
        <w:rPr>
          <w:rFonts w:ascii="仿宋" w:eastAsia="仿宋" w:hAnsi="仿宋" w:cs="仿宋" w:hint="eastAsia"/>
          <w:b/>
          <w:spacing w:val="20"/>
          <w:sz w:val="24"/>
        </w:rPr>
        <w:t>投标文件（商务技术文件）</w:t>
      </w:r>
      <w:r w:rsidRPr="00704427">
        <w:rPr>
          <w:rFonts w:ascii="仿宋" w:eastAsia="仿宋" w:hAnsi="仿宋" w:cs="仿宋" w:hint="eastAsia"/>
          <w:b/>
          <w:sz w:val="24"/>
        </w:rPr>
        <w:t>封面（非实质性格式）</w:t>
      </w:r>
    </w:p>
    <w:p w14:paraId="69004F42" w14:textId="77777777" w:rsidR="004C7518" w:rsidRPr="00704427" w:rsidRDefault="004C7518">
      <w:pPr>
        <w:jc w:val="center"/>
        <w:rPr>
          <w:rFonts w:ascii="仿宋" w:eastAsia="仿宋" w:hAnsi="仿宋" w:cs="仿宋" w:hint="eastAsia"/>
          <w:szCs w:val="21"/>
        </w:rPr>
      </w:pPr>
    </w:p>
    <w:p w14:paraId="4BED7B3B" w14:textId="77777777" w:rsidR="004C7518" w:rsidRPr="00704427" w:rsidRDefault="004C7518">
      <w:pPr>
        <w:jc w:val="center"/>
        <w:rPr>
          <w:rFonts w:ascii="仿宋" w:eastAsia="仿宋" w:hAnsi="仿宋" w:cs="仿宋" w:hint="eastAsia"/>
          <w:b/>
          <w:spacing w:val="60"/>
          <w:sz w:val="84"/>
          <w:szCs w:val="84"/>
        </w:rPr>
      </w:pPr>
    </w:p>
    <w:p w14:paraId="709D619E" w14:textId="77777777" w:rsidR="004C7518" w:rsidRPr="00704427" w:rsidRDefault="00000000">
      <w:pPr>
        <w:jc w:val="center"/>
        <w:rPr>
          <w:rFonts w:ascii="仿宋" w:eastAsia="仿宋" w:hAnsi="仿宋" w:cs="仿宋" w:hint="eastAsia"/>
          <w:b/>
          <w:spacing w:val="60"/>
          <w:sz w:val="84"/>
          <w:szCs w:val="84"/>
        </w:rPr>
      </w:pPr>
      <w:r w:rsidRPr="00704427">
        <w:rPr>
          <w:rFonts w:ascii="仿宋" w:eastAsia="仿宋" w:hAnsi="仿宋" w:cs="仿宋" w:hint="eastAsia"/>
          <w:b/>
          <w:spacing w:val="60"/>
          <w:sz w:val="84"/>
          <w:szCs w:val="84"/>
        </w:rPr>
        <w:t>投 标 文 件</w:t>
      </w:r>
    </w:p>
    <w:p w14:paraId="60B6ECC6" w14:textId="77777777" w:rsidR="004C7518" w:rsidRPr="00704427" w:rsidRDefault="00000000">
      <w:pPr>
        <w:jc w:val="center"/>
        <w:rPr>
          <w:rFonts w:ascii="仿宋" w:eastAsia="仿宋" w:hAnsi="仿宋" w:cs="仿宋" w:hint="eastAsia"/>
          <w:b/>
          <w:spacing w:val="60"/>
          <w:sz w:val="52"/>
          <w:szCs w:val="52"/>
        </w:rPr>
      </w:pPr>
      <w:r w:rsidRPr="00704427">
        <w:rPr>
          <w:rFonts w:ascii="仿宋" w:eastAsia="仿宋" w:hAnsi="仿宋" w:cs="仿宋" w:hint="eastAsia"/>
          <w:b/>
          <w:spacing w:val="60"/>
          <w:sz w:val="52"/>
          <w:szCs w:val="52"/>
        </w:rPr>
        <w:t>（商务技术文件）</w:t>
      </w:r>
    </w:p>
    <w:p w14:paraId="64A643DD" w14:textId="77777777" w:rsidR="004C7518" w:rsidRPr="00704427" w:rsidRDefault="004C7518">
      <w:pPr>
        <w:ind w:firstLineChars="150" w:firstLine="542"/>
        <w:rPr>
          <w:rFonts w:ascii="仿宋" w:eastAsia="仿宋" w:hAnsi="仿宋" w:cs="仿宋" w:hint="eastAsia"/>
          <w:b/>
          <w:spacing w:val="20"/>
          <w:sz w:val="32"/>
          <w:szCs w:val="32"/>
        </w:rPr>
      </w:pPr>
    </w:p>
    <w:p w14:paraId="5986709E" w14:textId="77777777" w:rsidR="004C7518" w:rsidRPr="00704427" w:rsidRDefault="004C7518">
      <w:pPr>
        <w:ind w:firstLineChars="150" w:firstLine="542"/>
        <w:rPr>
          <w:rFonts w:ascii="仿宋" w:eastAsia="仿宋" w:hAnsi="仿宋" w:cs="仿宋" w:hint="eastAsia"/>
          <w:b/>
          <w:spacing w:val="20"/>
          <w:sz w:val="32"/>
          <w:szCs w:val="32"/>
        </w:rPr>
      </w:pPr>
    </w:p>
    <w:p w14:paraId="159B367E" w14:textId="77777777" w:rsidR="004C7518" w:rsidRPr="00704427" w:rsidRDefault="00000000">
      <w:pPr>
        <w:ind w:firstLineChars="150" w:firstLine="542"/>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项目名称:</w:t>
      </w:r>
    </w:p>
    <w:p w14:paraId="7E86321F" w14:textId="77777777" w:rsidR="004C7518" w:rsidRPr="00704427" w:rsidRDefault="00000000">
      <w:pPr>
        <w:ind w:firstLineChars="150" w:firstLine="542"/>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项目编号/包号：</w:t>
      </w:r>
    </w:p>
    <w:p w14:paraId="7D3DD1DC" w14:textId="77777777" w:rsidR="004C7518" w:rsidRPr="00704427" w:rsidRDefault="004C7518">
      <w:pPr>
        <w:ind w:firstLineChars="150" w:firstLine="542"/>
        <w:rPr>
          <w:rFonts w:ascii="仿宋" w:eastAsia="仿宋" w:hAnsi="仿宋" w:cs="仿宋" w:hint="eastAsia"/>
          <w:b/>
          <w:spacing w:val="20"/>
          <w:sz w:val="32"/>
          <w:szCs w:val="32"/>
        </w:rPr>
      </w:pPr>
    </w:p>
    <w:p w14:paraId="47A8D5D7" w14:textId="77777777" w:rsidR="004C7518" w:rsidRPr="00704427" w:rsidRDefault="004C7518">
      <w:pPr>
        <w:jc w:val="center"/>
        <w:rPr>
          <w:rFonts w:ascii="仿宋" w:eastAsia="仿宋" w:hAnsi="仿宋" w:cs="仿宋" w:hint="eastAsia"/>
          <w:b/>
          <w:sz w:val="32"/>
          <w:szCs w:val="32"/>
        </w:rPr>
      </w:pPr>
    </w:p>
    <w:p w14:paraId="332068C1" w14:textId="77777777" w:rsidR="004C7518" w:rsidRPr="00704427" w:rsidRDefault="004C7518">
      <w:pPr>
        <w:jc w:val="center"/>
        <w:rPr>
          <w:rFonts w:ascii="仿宋" w:eastAsia="仿宋" w:hAnsi="仿宋" w:cs="仿宋" w:hint="eastAsia"/>
          <w:b/>
          <w:sz w:val="32"/>
          <w:szCs w:val="32"/>
        </w:rPr>
      </w:pPr>
    </w:p>
    <w:p w14:paraId="7D5F912C" w14:textId="77777777" w:rsidR="004C7518" w:rsidRPr="00704427" w:rsidRDefault="004C7518">
      <w:pPr>
        <w:jc w:val="center"/>
        <w:rPr>
          <w:rFonts w:ascii="仿宋" w:eastAsia="仿宋" w:hAnsi="仿宋" w:cs="仿宋" w:hint="eastAsia"/>
          <w:b/>
          <w:sz w:val="32"/>
          <w:szCs w:val="32"/>
        </w:rPr>
      </w:pPr>
    </w:p>
    <w:p w14:paraId="565135C0" w14:textId="77777777" w:rsidR="004C7518" w:rsidRPr="00704427" w:rsidRDefault="00000000">
      <w:pPr>
        <w:spacing w:line="360" w:lineRule="auto"/>
        <w:ind w:firstLineChars="400" w:firstLine="1445"/>
        <w:jc w:val="left"/>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投标人名称：             （盖章）</w:t>
      </w:r>
    </w:p>
    <w:p w14:paraId="0487EED4" w14:textId="77777777" w:rsidR="004C7518" w:rsidRPr="00704427" w:rsidRDefault="004C7518">
      <w:pPr>
        <w:jc w:val="center"/>
        <w:rPr>
          <w:rFonts w:ascii="仿宋" w:eastAsia="仿宋" w:hAnsi="仿宋" w:cs="仿宋" w:hint="eastAsia"/>
          <w:b/>
          <w:sz w:val="32"/>
          <w:szCs w:val="32"/>
        </w:rPr>
      </w:pPr>
    </w:p>
    <w:p w14:paraId="6DE1F9F4" w14:textId="77777777" w:rsidR="004C7518" w:rsidRPr="00704427" w:rsidRDefault="00000000">
      <w:pPr>
        <w:spacing w:line="360" w:lineRule="auto"/>
        <w:ind w:firstLineChars="400" w:firstLine="1445"/>
        <w:jc w:val="left"/>
        <w:rPr>
          <w:rFonts w:ascii="仿宋" w:eastAsia="仿宋" w:hAnsi="仿宋" w:cs="仿宋" w:hint="eastAsia"/>
          <w:b/>
          <w:spacing w:val="20"/>
          <w:sz w:val="32"/>
          <w:szCs w:val="32"/>
        </w:rPr>
      </w:pPr>
      <w:r w:rsidRPr="00704427">
        <w:rPr>
          <w:rFonts w:ascii="仿宋" w:eastAsia="仿宋" w:hAnsi="仿宋" w:cs="仿宋" w:hint="eastAsia"/>
          <w:b/>
          <w:spacing w:val="20"/>
          <w:sz w:val="32"/>
          <w:szCs w:val="32"/>
        </w:rPr>
        <w:t>法定代表人或授权代表：    （签字或盖章）</w:t>
      </w:r>
    </w:p>
    <w:p w14:paraId="113EF5A9" w14:textId="77777777" w:rsidR="004C7518" w:rsidRPr="00704427" w:rsidRDefault="004C7518">
      <w:pPr>
        <w:spacing w:line="360" w:lineRule="auto"/>
        <w:ind w:firstLineChars="400" w:firstLine="1445"/>
        <w:jc w:val="left"/>
        <w:rPr>
          <w:rFonts w:ascii="仿宋" w:eastAsia="仿宋" w:hAnsi="仿宋" w:cs="仿宋" w:hint="eastAsia"/>
          <w:b/>
          <w:spacing w:val="20"/>
          <w:sz w:val="32"/>
          <w:szCs w:val="32"/>
        </w:rPr>
      </w:pPr>
    </w:p>
    <w:p w14:paraId="37631D27" w14:textId="77777777" w:rsidR="004C7518" w:rsidRPr="00704427" w:rsidRDefault="00000000">
      <w:pPr>
        <w:widowControl/>
        <w:ind w:firstLineChars="400" w:firstLine="1445"/>
        <w:jc w:val="left"/>
        <w:rPr>
          <w:rFonts w:ascii="仿宋" w:eastAsia="仿宋" w:hAnsi="仿宋" w:cs="仿宋" w:hint="eastAsia"/>
          <w:b/>
          <w:spacing w:val="20"/>
          <w:sz w:val="32"/>
          <w:szCs w:val="32"/>
        </w:rPr>
        <w:sectPr w:rsidR="004C7518" w:rsidRPr="00704427">
          <w:pgSz w:w="11906" w:h="16838"/>
          <w:pgMar w:top="1440" w:right="1133" w:bottom="1440" w:left="1588" w:header="794" w:footer="992" w:gutter="0"/>
          <w:cols w:space="720"/>
          <w:docGrid w:type="linesAndChars" w:linePitch="312"/>
        </w:sectPr>
      </w:pPr>
      <w:r w:rsidRPr="00704427">
        <w:rPr>
          <w:rFonts w:ascii="仿宋" w:eastAsia="仿宋" w:hAnsi="仿宋" w:cs="仿宋" w:hint="eastAsia"/>
          <w:b/>
          <w:spacing w:val="20"/>
          <w:sz w:val="32"/>
          <w:szCs w:val="32"/>
        </w:rPr>
        <w:t>日期：</w:t>
      </w:r>
    </w:p>
    <w:p w14:paraId="706222F4" w14:textId="77777777" w:rsidR="004C7518" w:rsidRPr="00704427" w:rsidRDefault="004C7518">
      <w:pPr>
        <w:widowControl/>
        <w:jc w:val="left"/>
        <w:rPr>
          <w:rFonts w:ascii="仿宋" w:eastAsia="仿宋" w:hAnsi="仿宋" w:cs="仿宋" w:hint="eastAsia"/>
          <w:b/>
          <w:sz w:val="24"/>
        </w:rPr>
      </w:pPr>
    </w:p>
    <w:p w14:paraId="7FE3D6E9" w14:textId="77777777" w:rsidR="004C7518" w:rsidRPr="00704427" w:rsidRDefault="00000000">
      <w:pPr>
        <w:spacing w:line="360" w:lineRule="auto"/>
        <w:outlineLvl w:val="2"/>
        <w:rPr>
          <w:rFonts w:ascii="仿宋" w:eastAsia="仿宋" w:hAnsi="仿宋" w:cs="仿宋" w:hint="eastAsia"/>
          <w:color w:val="000000"/>
          <w:sz w:val="24"/>
          <w:szCs w:val="20"/>
        </w:rPr>
      </w:pPr>
      <w:bookmarkStart w:id="1271" w:name="_Hlt520350918"/>
      <w:bookmarkStart w:id="1272" w:name="_Hlt520274407"/>
      <w:bookmarkStart w:id="1273" w:name="_Hlt520274393"/>
      <w:bookmarkStart w:id="1274" w:name="_Hlt520355504"/>
      <w:bookmarkStart w:id="1275" w:name="_Hlt520343000"/>
      <w:bookmarkStart w:id="1276" w:name="_Hlt520271212"/>
      <w:bookmarkStart w:id="1277" w:name="_Hlt520274065"/>
      <w:bookmarkStart w:id="1278" w:name="_Hlt520273711"/>
      <w:bookmarkStart w:id="1279" w:name="_Hlt520274121"/>
      <w:bookmarkStart w:id="1280" w:name="_Hlt520343392"/>
      <w:bookmarkStart w:id="1281" w:name="_Ref467988698"/>
      <w:bookmarkStart w:id="1282" w:name="_Toc480942349"/>
      <w:bookmarkStart w:id="1283" w:name="_Toc226309800"/>
      <w:bookmarkStart w:id="1284" w:name="_Toc226965829"/>
      <w:bookmarkStart w:id="1285" w:name="_Toc150480794"/>
      <w:bookmarkStart w:id="1286" w:name="_Toc226337252"/>
      <w:bookmarkStart w:id="1287" w:name="_Toc226965746"/>
      <w:bookmarkStart w:id="1288" w:name="_Toc127151556"/>
      <w:bookmarkStart w:id="1289" w:name="_Toc142311058"/>
      <w:bookmarkStart w:id="1290" w:name="_Toc195842921"/>
      <w:bookmarkStart w:id="1291" w:name="_Toc150774761"/>
      <w:bookmarkStart w:id="1292" w:name="_Toc520356217"/>
      <w:bookmarkEnd w:id="1271"/>
      <w:bookmarkEnd w:id="1272"/>
      <w:bookmarkEnd w:id="1273"/>
      <w:bookmarkEnd w:id="1274"/>
      <w:bookmarkEnd w:id="1275"/>
      <w:bookmarkEnd w:id="1276"/>
      <w:bookmarkEnd w:id="1277"/>
      <w:bookmarkEnd w:id="1278"/>
      <w:bookmarkEnd w:id="1279"/>
      <w:bookmarkEnd w:id="1280"/>
      <w:r w:rsidRPr="00704427">
        <w:rPr>
          <w:rFonts w:ascii="仿宋" w:eastAsia="仿宋" w:hAnsi="仿宋" w:cs="仿宋" w:hint="eastAsia"/>
          <w:color w:val="000000"/>
          <w:sz w:val="24"/>
        </w:rPr>
        <w:t>1</w:t>
      </w:r>
      <w:r w:rsidRPr="00704427">
        <w:rPr>
          <w:rFonts w:ascii="仿宋" w:eastAsia="仿宋" w:hAnsi="仿宋" w:cs="仿宋" w:hint="eastAsia"/>
          <w:color w:val="000000"/>
          <w:sz w:val="24"/>
          <w:szCs w:val="20"/>
        </w:rPr>
        <w:t xml:space="preserve">  </w:t>
      </w:r>
      <w:r w:rsidRPr="00704427">
        <w:rPr>
          <w:rFonts w:ascii="仿宋" w:eastAsia="仿宋" w:hAnsi="仿宋" w:cs="仿宋" w:hint="eastAsia"/>
          <w:color w:val="000000"/>
          <w:sz w:val="24"/>
        </w:rPr>
        <w:t>投标</w:t>
      </w:r>
      <w:bookmarkEnd w:id="1281"/>
      <w:bookmarkEnd w:id="1282"/>
      <w:r w:rsidRPr="00704427">
        <w:rPr>
          <w:rFonts w:ascii="仿宋" w:eastAsia="仿宋" w:hAnsi="仿宋" w:cs="仿宋" w:hint="eastAsia"/>
          <w:color w:val="000000"/>
          <w:sz w:val="24"/>
        </w:rPr>
        <w:t>书</w:t>
      </w:r>
      <w:bookmarkEnd w:id="1283"/>
      <w:bookmarkEnd w:id="1284"/>
      <w:bookmarkEnd w:id="1285"/>
      <w:bookmarkEnd w:id="1286"/>
      <w:bookmarkEnd w:id="1287"/>
      <w:bookmarkEnd w:id="1288"/>
      <w:bookmarkEnd w:id="1289"/>
      <w:bookmarkEnd w:id="1290"/>
      <w:bookmarkEnd w:id="1291"/>
      <w:bookmarkEnd w:id="1292"/>
      <w:r w:rsidRPr="00704427">
        <w:rPr>
          <w:rFonts w:ascii="仿宋" w:eastAsia="仿宋" w:hAnsi="仿宋" w:cs="仿宋" w:hint="eastAsia"/>
          <w:color w:val="000000"/>
          <w:sz w:val="24"/>
          <w:szCs w:val="20"/>
        </w:rPr>
        <w:t>（实质性格式）</w:t>
      </w:r>
    </w:p>
    <w:p w14:paraId="62B8949D" w14:textId="77777777" w:rsidR="004C7518" w:rsidRPr="00704427" w:rsidRDefault="004C7518">
      <w:pPr>
        <w:tabs>
          <w:tab w:val="left" w:pos="5580"/>
        </w:tabs>
        <w:spacing w:line="360" w:lineRule="auto"/>
        <w:rPr>
          <w:rFonts w:ascii="仿宋" w:eastAsia="仿宋" w:hAnsi="仿宋" w:cs="仿宋" w:hint="eastAsia"/>
          <w:color w:val="000000"/>
          <w:sz w:val="24"/>
        </w:rPr>
      </w:pPr>
    </w:p>
    <w:p w14:paraId="5E2A417F" w14:textId="77777777" w:rsidR="004C7518" w:rsidRPr="00704427" w:rsidRDefault="00000000">
      <w:pPr>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投标书</w:t>
      </w:r>
    </w:p>
    <w:p w14:paraId="161F85A6" w14:textId="77777777" w:rsidR="004C7518" w:rsidRPr="00704427" w:rsidRDefault="00000000">
      <w:pPr>
        <w:tabs>
          <w:tab w:val="left" w:pos="5580"/>
        </w:tabs>
        <w:spacing w:line="360" w:lineRule="auto"/>
        <w:rPr>
          <w:rFonts w:ascii="仿宋" w:eastAsia="仿宋" w:hAnsi="仿宋" w:cs="仿宋" w:hint="eastAsia"/>
          <w:color w:val="000000"/>
          <w:sz w:val="24"/>
        </w:rPr>
      </w:pPr>
      <w:r w:rsidRPr="00704427">
        <w:rPr>
          <w:rFonts w:ascii="仿宋" w:eastAsia="仿宋" w:hAnsi="仿宋" w:cs="仿宋" w:hint="eastAsia"/>
          <w:color w:val="000000"/>
          <w:sz w:val="24"/>
        </w:rPr>
        <w:t>致：</w:t>
      </w:r>
      <w:r w:rsidRPr="00704427">
        <w:rPr>
          <w:rFonts w:ascii="仿宋" w:eastAsia="仿宋" w:hAnsi="仿宋" w:cs="仿宋" w:hint="eastAsia"/>
          <w:color w:val="000000"/>
          <w:sz w:val="24"/>
          <w:u w:val="single"/>
        </w:rPr>
        <w:t>（采购人或采购代理机构）</w:t>
      </w:r>
    </w:p>
    <w:p w14:paraId="5256E2FB" w14:textId="77777777" w:rsidR="004C7518" w:rsidRPr="00704427" w:rsidRDefault="004C7518">
      <w:pPr>
        <w:tabs>
          <w:tab w:val="left" w:pos="5580"/>
        </w:tabs>
        <w:spacing w:line="360" w:lineRule="auto"/>
        <w:rPr>
          <w:rFonts w:ascii="仿宋" w:eastAsia="仿宋" w:hAnsi="仿宋" w:cs="仿宋" w:hint="eastAsia"/>
          <w:color w:val="000000"/>
          <w:sz w:val="24"/>
          <w:szCs w:val="20"/>
        </w:rPr>
      </w:pPr>
    </w:p>
    <w:p w14:paraId="6A4EA16E" w14:textId="77777777" w:rsidR="004C7518" w:rsidRPr="00704427" w:rsidRDefault="00000000">
      <w:pPr>
        <w:tabs>
          <w:tab w:val="left" w:pos="5580"/>
        </w:tabs>
        <w:spacing w:line="360" w:lineRule="auto"/>
        <w:ind w:firstLine="408"/>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我方参加你方就___________（项目名称，项目编号/包号）组织的招标活动，并对此项目进行投标。</w:t>
      </w:r>
    </w:p>
    <w:p w14:paraId="6593E887" w14:textId="77777777" w:rsidR="004C7518" w:rsidRPr="00704427" w:rsidRDefault="00000000">
      <w:pPr>
        <w:tabs>
          <w:tab w:val="left" w:pos="5580"/>
        </w:tabs>
        <w:spacing w:line="360" w:lineRule="auto"/>
        <w:ind w:firstLine="408"/>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1. 我方</w:t>
      </w:r>
      <w:r w:rsidRPr="00704427">
        <w:rPr>
          <w:rFonts w:ascii="仿宋" w:eastAsia="仿宋" w:hAnsi="仿宋" w:cs="仿宋" w:hint="eastAsia"/>
          <w:color w:val="000000"/>
          <w:sz w:val="24"/>
        </w:rPr>
        <w:t>已详细审查全部招标文件</w:t>
      </w:r>
      <w:r w:rsidRPr="00704427">
        <w:rPr>
          <w:rFonts w:ascii="仿宋" w:eastAsia="仿宋" w:hAnsi="仿宋" w:cs="仿宋" w:hint="eastAsia"/>
          <w:color w:val="000000"/>
          <w:sz w:val="24"/>
          <w:szCs w:val="20"/>
        </w:rPr>
        <w:t>，自愿参与投标并承诺如下：</w:t>
      </w:r>
    </w:p>
    <w:p w14:paraId="764C6EA3" w14:textId="77777777" w:rsidR="004C7518" w:rsidRPr="00704427" w:rsidRDefault="00000000">
      <w:pPr>
        <w:tabs>
          <w:tab w:val="left" w:pos="720"/>
          <w:tab w:val="left" w:pos="900"/>
        </w:tabs>
        <w:spacing w:line="360" w:lineRule="auto"/>
        <w:ind w:left="360" w:firstLineChars="30" w:firstLine="7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（1）本投标有效期为自提交投标文件的截止之日起</w:t>
      </w:r>
      <w:r w:rsidRPr="00704427">
        <w:rPr>
          <w:rFonts w:ascii="仿宋" w:eastAsia="仿宋" w:hAnsi="仿宋" w:cs="仿宋" w:hint="eastAsia"/>
          <w:sz w:val="24"/>
        </w:rPr>
        <w:t>_____</w:t>
      </w:r>
      <w:r w:rsidRPr="00704427">
        <w:rPr>
          <w:rFonts w:ascii="仿宋" w:eastAsia="仿宋" w:hAnsi="仿宋" w:cs="仿宋" w:hint="eastAsia"/>
          <w:color w:val="000000"/>
          <w:sz w:val="24"/>
          <w:szCs w:val="20"/>
        </w:rPr>
        <w:t>个日历日。</w:t>
      </w:r>
    </w:p>
    <w:p w14:paraId="6D3D5D1F" w14:textId="77777777" w:rsidR="004C7518" w:rsidRPr="00704427" w:rsidRDefault="00000000">
      <w:pPr>
        <w:tabs>
          <w:tab w:val="left" w:pos="720"/>
          <w:tab w:val="left" w:pos="900"/>
        </w:tabs>
        <w:spacing w:line="360" w:lineRule="auto"/>
        <w:ind w:left="360" w:firstLineChars="30" w:firstLine="7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（2）除合同条款及采购需求偏离表列出的偏离外，我方响应招标文件的全部要求。</w:t>
      </w:r>
    </w:p>
    <w:p w14:paraId="662A5C7B" w14:textId="77777777" w:rsidR="004C7518" w:rsidRPr="00704427" w:rsidRDefault="00000000">
      <w:pPr>
        <w:tabs>
          <w:tab w:val="left" w:pos="5580"/>
        </w:tabs>
        <w:spacing w:line="360" w:lineRule="auto"/>
        <w:ind w:firstLineChars="175" w:firstLine="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（3）我方已提供的全部文件资料是真实、准确的，并对此承担一切法律后果。</w:t>
      </w:r>
    </w:p>
    <w:p w14:paraId="022ABC05" w14:textId="77777777" w:rsidR="004C7518" w:rsidRPr="00704427" w:rsidRDefault="00000000">
      <w:pPr>
        <w:tabs>
          <w:tab w:val="left" w:pos="5580"/>
        </w:tabs>
        <w:spacing w:line="360" w:lineRule="auto"/>
        <w:ind w:firstLineChars="175" w:firstLine="420"/>
        <w:rPr>
          <w:rFonts w:ascii="仿宋" w:eastAsia="仿宋" w:hAnsi="仿宋" w:cs="仿宋" w:hint="eastAsia"/>
          <w:color w:val="000000"/>
          <w:sz w:val="24"/>
        </w:rPr>
      </w:pPr>
      <w:r w:rsidRPr="00704427">
        <w:rPr>
          <w:rFonts w:ascii="仿宋" w:eastAsia="仿宋" w:hAnsi="仿宋" w:cs="仿宋" w:hint="eastAsia"/>
          <w:color w:val="000000"/>
          <w:sz w:val="24"/>
          <w:szCs w:val="20"/>
        </w:rPr>
        <w:t>（4）如我方中标，我方将在法律规定的期限内与你方签订合同，按照招标文件要求提交履约保证金，并在合同约定的期限内完成合同规定的全部义务。</w:t>
      </w:r>
    </w:p>
    <w:p w14:paraId="3C7BBD6B" w14:textId="77777777" w:rsidR="004C7518" w:rsidRPr="00704427" w:rsidRDefault="00000000">
      <w:pPr>
        <w:spacing w:line="360" w:lineRule="auto"/>
        <w:ind w:left="420"/>
        <w:rPr>
          <w:rFonts w:ascii="仿宋" w:eastAsia="仿宋" w:hAnsi="仿宋" w:cs="仿宋" w:hint="eastAsia"/>
          <w:color w:val="000000"/>
          <w:sz w:val="24"/>
        </w:rPr>
      </w:pPr>
      <w:r w:rsidRPr="00704427">
        <w:rPr>
          <w:rFonts w:ascii="仿宋" w:eastAsia="仿宋" w:hAnsi="仿宋" w:cs="仿宋" w:hint="eastAsia"/>
          <w:color w:val="000000"/>
          <w:sz w:val="24"/>
        </w:rPr>
        <w:t>2. 其他补充条款（如有）：</w:t>
      </w:r>
      <w:r w:rsidRPr="00704427">
        <w:rPr>
          <w:rFonts w:ascii="仿宋" w:eastAsia="仿宋" w:hAnsi="仿宋" w:cs="仿宋" w:hint="eastAsia"/>
          <w:color w:val="000000"/>
          <w:sz w:val="24"/>
          <w:szCs w:val="20"/>
        </w:rPr>
        <w:t>___________</w:t>
      </w:r>
      <w:r w:rsidRPr="00704427">
        <w:rPr>
          <w:rFonts w:ascii="仿宋" w:eastAsia="仿宋" w:hAnsi="仿宋" w:cs="仿宋" w:hint="eastAsia"/>
          <w:color w:val="000000"/>
          <w:sz w:val="24"/>
        </w:rPr>
        <w:t>。</w:t>
      </w:r>
    </w:p>
    <w:p w14:paraId="721E9527" w14:textId="77777777" w:rsidR="004C7518" w:rsidRPr="00704427" w:rsidRDefault="00000000">
      <w:pPr>
        <w:spacing w:line="360" w:lineRule="auto"/>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与本投标有关的一切正式往来信函请寄：</w:t>
      </w:r>
    </w:p>
    <w:p w14:paraId="1A4CDD80" w14:textId="77777777" w:rsidR="004C7518" w:rsidRPr="00704427" w:rsidRDefault="004C7518">
      <w:pPr>
        <w:tabs>
          <w:tab w:val="left" w:pos="5580"/>
        </w:tabs>
        <w:spacing w:line="360" w:lineRule="auto"/>
        <w:ind w:left="420"/>
        <w:rPr>
          <w:rFonts w:ascii="仿宋" w:eastAsia="仿宋" w:hAnsi="仿宋" w:cs="仿宋" w:hint="eastAsia"/>
          <w:color w:val="000000"/>
          <w:sz w:val="24"/>
          <w:szCs w:val="20"/>
        </w:rPr>
      </w:pPr>
    </w:p>
    <w:p w14:paraId="11DA335F" w14:textId="77777777" w:rsidR="004C7518" w:rsidRPr="00704427" w:rsidRDefault="00000000">
      <w:pPr>
        <w:tabs>
          <w:tab w:val="left" w:pos="5580"/>
        </w:tabs>
        <w:spacing w:line="360" w:lineRule="auto"/>
        <w:ind w:left="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地址_________________________     传真____________________________</w:t>
      </w:r>
    </w:p>
    <w:p w14:paraId="7AF17C01" w14:textId="77777777" w:rsidR="004C7518" w:rsidRPr="00704427" w:rsidRDefault="00000000">
      <w:pPr>
        <w:tabs>
          <w:tab w:val="left" w:pos="5580"/>
        </w:tabs>
        <w:spacing w:line="360" w:lineRule="auto"/>
        <w:ind w:left="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电话_________________________     电子函件________________________</w:t>
      </w:r>
    </w:p>
    <w:p w14:paraId="1D2F30EB" w14:textId="77777777" w:rsidR="004C7518" w:rsidRPr="00704427" w:rsidRDefault="004C7518">
      <w:pPr>
        <w:tabs>
          <w:tab w:val="left" w:pos="5580"/>
        </w:tabs>
        <w:spacing w:line="360" w:lineRule="auto"/>
        <w:ind w:left="420"/>
        <w:rPr>
          <w:rFonts w:ascii="仿宋" w:eastAsia="仿宋" w:hAnsi="仿宋" w:cs="仿宋" w:hint="eastAsia"/>
          <w:color w:val="000000"/>
          <w:sz w:val="24"/>
          <w:szCs w:val="20"/>
        </w:rPr>
      </w:pPr>
    </w:p>
    <w:p w14:paraId="36747945" w14:textId="77777777" w:rsidR="004C7518" w:rsidRPr="00704427" w:rsidRDefault="00000000">
      <w:pPr>
        <w:tabs>
          <w:tab w:val="left" w:pos="5580"/>
        </w:tabs>
        <w:spacing w:line="360" w:lineRule="auto"/>
        <w:ind w:left="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投标人名称（加盖公章） ___________</w:t>
      </w:r>
    </w:p>
    <w:p w14:paraId="2D5D1400" w14:textId="77777777" w:rsidR="004C7518" w:rsidRPr="00704427" w:rsidRDefault="00000000">
      <w:pPr>
        <w:tabs>
          <w:tab w:val="left" w:pos="5580"/>
        </w:tabs>
        <w:spacing w:line="360" w:lineRule="auto"/>
        <w:ind w:left="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 xml:space="preserve">日期：_____年______月______日    </w:t>
      </w:r>
    </w:p>
    <w:p w14:paraId="66D505DC" w14:textId="77777777" w:rsidR="004C7518" w:rsidRPr="00704427" w:rsidRDefault="004C7518">
      <w:pPr>
        <w:tabs>
          <w:tab w:val="left" w:pos="5580"/>
        </w:tabs>
        <w:spacing w:line="360" w:lineRule="auto"/>
        <w:ind w:left="420"/>
        <w:rPr>
          <w:rFonts w:ascii="仿宋" w:eastAsia="仿宋" w:hAnsi="仿宋" w:cs="仿宋" w:hint="eastAsia"/>
          <w:color w:val="000000"/>
          <w:sz w:val="24"/>
          <w:szCs w:val="20"/>
          <w:u w:val="single"/>
        </w:rPr>
      </w:pPr>
    </w:p>
    <w:p w14:paraId="154EBC2A" w14:textId="77777777" w:rsidR="004C7518" w:rsidRPr="00704427" w:rsidRDefault="00000000">
      <w:pPr>
        <w:widowControl/>
        <w:jc w:val="left"/>
        <w:rPr>
          <w:rFonts w:ascii="仿宋" w:eastAsia="仿宋" w:hAnsi="仿宋" w:cs="仿宋" w:hint="eastAsia"/>
          <w:color w:val="000000"/>
          <w:sz w:val="24"/>
        </w:rPr>
      </w:pPr>
      <w:bookmarkStart w:id="1293" w:name="_Hlt520356243"/>
      <w:bookmarkStart w:id="1294" w:name="_Hlt520355938"/>
      <w:bookmarkStart w:id="1295" w:name="_Toc520356218"/>
      <w:bookmarkStart w:id="1296" w:name="_Toc265228395"/>
      <w:bookmarkStart w:id="1297" w:name="_Toc226309801"/>
      <w:bookmarkStart w:id="1298" w:name="_Toc264969247"/>
      <w:bookmarkStart w:id="1299" w:name="_Toc127151557"/>
      <w:bookmarkStart w:id="1300" w:name="_Toc305158899"/>
      <w:bookmarkStart w:id="1301" w:name="_Toc305158825"/>
      <w:bookmarkStart w:id="1302" w:name="_Toc480942350"/>
      <w:bookmarkStart w:id="1303" w:name="_Toc226965747"/>
      <w:bookmarkStart w:id="1304" w:name="_Ref467988705"/>
      <w:bookmarkStart w:id="1305" w:name="_Toc150480795"/>
      <w:bookmarkStart w:id="1306" w:name="_Toc195842922"/>
      <w:bookmarkStart w:id="1307" w:name="_Toc150774762"/>
      <w:bookmarkStart w:id="1308" w:name="_Toc226337253"/>
      <w:bookmarkStart w:id="1309" w:name="_Toc226965830"/>
      <w:bookmarkStart w:id="1310" w:name="_Toc142311059"/>
      <w:bookmarkEnd w:id="1293"/>
      <w:bookmarkEnd w:id="1294"/>
      <w:r w:rsidRPr="00704427">
        <w:rPr>
          <w:rFonts w:ascii="仿宋" w:eastAsia="仿宋" w:hAnsi="仿宋" w:cs="仿宋" w:hint="eastAsia"/>
          <w:color w:val="000000"/>
          <w:sz w:val="24"/>
        </w:rPr>
        <w:br w:type="page"/>
      </w:r>
    </w:p>
    <w:p w14:paraId="089558AD" w14:textId="77777777" w:rsidR="004C7518" w:rsidRPr="00704427" w:rsidRDefault="00000000">
      <w:pPr>
        <w:spacing w:line="360" w:lineRule="auto"/>
        <w:outlineLvl w:val="2"/>
        <w:rPr>
          <w:rFonts w:ascii="仿宋" w:eastAsia="仿宋" w:hAnsi="仿宋" w:cs="仿宋" w:hint="eastAsia"/>
          <w:color w:val="000000"/>
          <w:sz w:val="24"/>
        </w:rPr>
      </w:pPr>
      <w:r w:rsidRPr="00704427">
        <w:rPr>
          <w:rFonts w:ascii="仿宋" w:eastAsia="仿宋" w:hAnsi="仿宋" w:cs="仿宋" w:hint="eastAsia"/>
          <w:color w:val="000000"/>
          <w:sz w:val="24"/>
        </w:rPr>
        <w:lastRenderedPageBreak/>
        <w:t>2  授权委托书（实质性格式）</w:t>
      </w:r>
    </w:p>
    <w:p w14:paraId="647787EA" w14:textId="77777777" w:rsidR="004C7518" w:rsidRPr="00704427" w:rsidRDefault="00000000">
      <w:pPr>
        <w:spacing w:line="360" w:lineRule="exact"/>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授权委托书</w:t>
      </w:r>
    </w:p>
    <w:p w14:paraId="58A5F625" w14:textId="77777777" w:rsidR="004C7518" w:rsidRPr="00704427" w:rsidRDefault="004C7518">
      <w:pPr>
        <w:spacing w:line="360" w:lineRule="auto"/>
        <w:ind w:firstLine="420"/>
        <w:rPr>
          <w:rFonts w:ascii="仿宋" w:eastAsia="仿宋" w:hAnsi="仿宋" w:cs="仿宋" w:hint="eastAsia"/>
          <w:color w:val="000000"/>
          <w:sz w:val="24"/>
          <w:szCs w:val="20"/>
        </w:rPr>
      </w:pPr>
    </w:p>
    <w:p w14:paraId="71E0D6FC" w14:textId="77777777" w:rsidR="004C7518" w:rsidRPr="00704427" w:rsidRDefault="00000000">
      <w:pPr>
        <w:spacing w:line="360" w:lineRule="auto"/>
        <w:ind w:firstLine="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本人</w:t>
      </w:r>
      <w:r w:rsidRPr="00704427">
        <w:rPr>
          <w:rFonts w:ascii="仿宋" w:eastAsia="仿宋" w:hAnsi="仿宋" w:cs="仿宋" w:hint="eastAsia"/>
          <w:color w:val="000000"/>
          <w:sz w:val="24"/>
          <w:lang w:val="zh-CN"/>
        </w:rPr>
        <w:t>_______</w:t>
      </w:r>
      <w:r w:rsidRPr="00704427">
        <w:rPr>
          <w:rFonts w:ascii="仿宋" w:eastAsia="仿宋" w:hAnsi="仿宋" w:cs="仿宋" w:hint="eastAsia"/>
          <w:color w:val="000000"/>
          <w:sz w:val="24"/>
          <w:szCs w:val="20"/>
        </w:rPr>
        <w:t>（姓名）系</w:t>
      </w:r>
      <w:r w:rsidRPr="00704427">
        <w:rPr>
          <w:rFonts w:ascii="仿宋" w:eastAsia="仿宋" w:hAnsi="仿宋" w:cs="仿宋" w:hint="eastAsia"/>
          <w:color w:val="000000"/>
          <w:sz w:val="24"/>
          <w:lang w:val="zh-CN"/>
        </w:rPr>
        <w:t>________________</w:t>
      </w:r>
      <w:r w:rsidRPr="00704427">
        <w:rPr>
          <w:rFonts w:ascii="仿宋" w:eastAsia="仿宋" w:hAnsi="仿宋" w:cs="仿宋" w:hint="eastAsia"/>
          <w:color w:val="000000"/>
          <w:sz w:val="24"/>
          <w:szCs w:val="20"/>
        </w:rPr>
        <w:t>（投标人名称）的法定代表人（单位负责人），现委托</w:t>
      </w:r>
      <w:r w:rsidRPr="00704427">
        <w:rPr>
          <w:rFonts w:ascii="仿宋" w:eastAsia="仿宋" w:hAnsi="仿宋" w:cs="仿宋" w:hint="eastAsia"/>
          <w:color w:val="000000"/>
          <w:sz w:val="24"/>
          <w:lang w:val="zh-CN"/>
        </w:rPr>
        <w:t>_______</w:t>
      </w:r>
      <w:r w:rsidRPr="00704427">
        <w:rPr>
          <w:rFonts w:ascii="仿宋" w:eastAsia="仿宋" w:hAnsi="仿宋" w:cs="仿宋" w:hint="eastAsia"/>
          <w:color w:val="000000"/>
          <w:sz w:val="24"/>
          <w:szCs w:val="20"/>
        </w:rPr>
        <w:t>（姓名）为我方代理人。代理人根据授权，以我方名义签署、澄清确认、提交、撤回、修改</w:t>
      </w:r>
      <w:r w:rsidRPr="00704427">
        <w:rPr>
          <w:rFonts w:ascii="仿宋" w:eastAsia="仿宋" w:hAnsi="仿宋" w:cs="仿宋" w:hint="eastAsia"/>
          <w:color w:val="000000"/>
          <w:sz w:val="24"/>
          <w:lang w:val="zh-CN"/>
        </w:rPr>
        <w:t>________________</w:t>
      </w:r>
      <w:r w:rsidRPr="00704427">
        <w:rPr>
          <w:rFonts w:ascii="仿宋" w:eastAsia="仿宋" w:hAnsi="仿宋" w:cs="仿宋" w:hint="eastAsia"/>
          <w:color w:val="000000"/>
          <w:sz w:val="24"/>
          <w:szCs w:val="20"/>
        </w:rPr>
        <w:t>（项目名称）投标文件和处理有关事宜，其法律后果由我方承担。</w:t>
      </w:r>
    </w:p>
    <w:p w14:paraId="59A470D0" w14:textId="77777777" w:rsidR="004C7518" w:rsidRPr="00704427" w:rsidRDefault="00000000">
      <w:pPr>
        <w:spacing w:line="360" w:lineRule="auto"/>
        <w:ind w:firstLine="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委托期限：自本授权委托书签署之日起至投标有效期届满之日止。</w:t>
      </w:r>
    </w:p>
    <w:p w14:paraId="1488D1BA" w14:textId="77777777" w:rsidR="004C7518" w:rsidRPr="00704427" w:rsidRDefault="00000000">
      <w:pPr>
        <w:spacing w:line="360" w:lineRule="auto"/>
        <w:ind w:firstLine="42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代理人无转委托权。</w:t>
      </w:r>
      <w:r w:rsidRPr="00704427">
        <w:rPr>
          <w:rFonts w:ascii="仿宋" w:eastAsia="仿宋" w:hAnsi="仿宋" w:cs="仿宋" w:hint="eastAsia"/>
          <w:color w:val="000000"/>
          <w:sz w:val="24"/>
          <w:szCs w:val="20"/>
        </w:rPr>
        <w:cr/>
      </w:r>
    </w:p>
    <w:p w14:paraId="5FE29134" w14:textId="77777777" w:rsidR="004C7518" w:rsidRPr="00704427" w:rsidRDefault="00000000">
      <w:pPr>
        <w:spacing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：________________</w:t>
      </w:r>
    </w:p>
    <w:p w14:paraId="11E9606B" w14:textId="77777777" w:rsidR="004C7518" w:rsidRPr="00704427" w:rsidRDefault="00000000">
      <w:pPr>
        <w:spacing w:line="360" w:lineRule="auto"/>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法定代表人（单位负责人）（签字或签章）：</w:t>
      </w:r>
      <w:r w:rsidRPr="00704427">
        <w:rPr>
          <w:rFonts w:ascii="仿宋" w:eastAsia="仿宋" w:hAnsi="仿宋" w:cs="仿宋" w:hint="eastAsia"/>
          <w:color w:val="000000"/>
          <w:sz w:val="24"/>
          <w:lang w:val="zh-CN"/>
        </w:rPr>
        <w:t>________________</w:t>
      </w:r>
    </w:p>
    <w:p w14:paraId="4124AB42" w14:textId="77777777" w:rsidR="004C7518" w:rsidRPr="00704427" w:rsidRDefault="00000000">
      <w:pPr>
        <w:autoSpaceDE w:val="0"/>
        <w:autoSpaceDN w:val="0"/>
        <w:adjustRightInd w:val="0"/>
        <w:snapToGrid w:val="0"/>
        <w:spacing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委托代理人（签字或签章）：</w:t>
      </w:r>
      <w:r w:rsidRPr="00704427">
        <w:rPr>
          <w:rFonts w:ascii="仿宋" w:eastAsia="仿宋" w:hAnsi="仿宋" w:cs="仿宋" w:hint="eastAsia"/>
          <w:color w:val="000000"/>
          <w:sz w:val="24"/>
          <w:lang w:val="zh-CN"/>
        </w:rPr>
        <w:t>________________</w:t>
      </w:r>
      <w:r w:rsidRPr="00704427">
        <w:rPr>
          <w:rFonts w:ascii="仿宋" w:eastAsia="仿宋" w:hAnsi="仿宋" w:cs="仿宋" w:hint="eastAsia"/>
          <w:color w:val="000000"/>
          <w:sz w:val="24"/>
        </w:rPr>
        <w:t xml:space="preserve">    </w:t>
      </w:r>
      <w:r w:rsidRPr="00704427">
        <w:rPr>
          <w:rFonts w:ascii="仿宋" w:eastAsia="仿宋" w:hAnsi="仿宋" w:cs="仿宋" w:hint="eastAsia"/>
          <w:color w:val="000000"/>
          <w:sz w:val="24"/>
          <w:lang w:val="zh-CN"/>
        </w:rPr>
        <w:t xml:space="preserve">                      </w:t>
      </w:r>
    </w:p>
    <w:p w14:paraId="36CADA45" w14:textId="77777777" w:rsidR="004C7518" w:rsidRPr="00704427" w:rsidRDefault="00000000">
      <w:pPr>
        <w:autoSpaceDE w:val="0"/>
        <w:autoSpaceDN w:val="0"/>
        <w:adjustRightInd w:val="0"/>
        <w:snapToGrid w:val="0"/>
        <w:spacing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日期：_____年______月______日</w:t>
      </w:r>
    </w:p>
    <w:p w14:paraId="1F2453FF" w14:textId="77777777" w:rsidR="004C7518" w:rsidRPr="00704427" w:rsidRDefault="004C7518">
      <w:pPr>
        <w:tabs>
          <w:tab w:val="left" w:pos="5580"/>
        </w:tabs>
        <w:spacing w:line="360" w:lineRule="auto"/>
        <w:ind w:firstLineChars="200" w:firstLine="480"/>
        <w:rPr>
          <w:rFonts w:ascii="仿宋" w:eastAsia="仿宋" w:hAnsi="仿宋" w:cs="仿宋" w:hint="eastAsia"/>
          <w:color w:val="000000"/>
          <w:sz w:val="24"/>
          <w:szCs w:val="20"/>
        </w:rPr>
      </w:pPr>
    </w:p>
    <w:p w14:paraId="4FB729B0" w14:textId="77777777" w:rsidR="004C7518" w:rsidRPr="00704427" w:rsidRDefault="00000000">
      <w:pPr>
        <w:widowControl/>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附：法定代表人</w:t>
      </w:r>
      <w:r w:rsidRPr="00704427">
        <w:rPr>
          <w:rFonts w:ascii="仿宋" w:eastAsia="仿宋" w:hAnsi="仿宋" w:cs="仿宋" w:hint="eastAsia"/>
          <w:color w:val="000000"/>
          <w:sz w:val="24"/>
          <w:szCs w:val="20"/>
          <w:lang w:bidi="ar"/>
        </w:rPr>
        <w:t>（单位负责人）</w:t>
      </w:r>
      <w:r w:rsidRPr="00704427">
        <w:rPr>
          <w:rFonts w:ascii="仿宋" w:eastAsia="仿宋" w:hAnsi="仿宋" w:cs="仿宋" w:hint="eastAsia"/>
          <w:color w:val="000000"/>
          <w:sz w:val="24"/>
          <w:szCs w:val="20"/>
        </w:rPr>
        <w:t>及委托代理人身份证明文件</w:t>
      </w:r>
      <w:r w:rsidRPr="00704427">
        <w:rPr>
          <w:rFonts w:ascii="仿宋" w:eastAsia="仿宋" w:hAnsi="仿宋" w:cs="仿宋" w:hint="eastAsia"/>
          <w:sz w:val="24"/>
        </w:rPr>
        <w:t>复印件或扫描件</w:t>
      </w:r>
      <w:r w:rsidRPr="00704427">
        <w:rPr>
          <w:rFonts w:ascii="仿宋" w:eastAsia="仿宋" w:hAnsi="仿宋" w:cs="仿宋" w:hint="eastAsia"/>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4C7518" w:rsidRPr="00704427" w14:paraId="5C23D22A" w14:textId="77777777">
        <w:trPr>
          <w:trHeight w:val="1944"/>
        </w:trPr>
        <w:tc>
          <w:tcPr>
            <w:tcW w:w="9209" w:type="dxa"/>
          </w:tcPr>
          <w:p w14:paraId="40C72CCA"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340E11C8"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1ACCFBAD"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44DFE367"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tc>
      </w:tr>
    </w:tbl>
    <w:p w14:paraId="654276BD" w14:textId="77777777" w:rsidR="004C7518" w:rsidRPr="00704427" w:rsidRDefault="00000000">
      <w:pPr>
        <w:tabs>
          <w:tab w:val="left" w:pos="5580"/>
        </w:tabs>
        <w:spacing w:line="360" w:lineRule="auto"/>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说明：</w:t>
      </w:r>
    </w:p>
    <w:p w14:paraId="41D21690" w14:textId="77777777" w:rsidR="004C7518" w:rsidRPr="00704427" w:rsidRDefault="00000000">
      <w:pPr>
        <w:tabs>
          <w:tab w:val="left" w:pos="5580"/>
        </w:tabs>
        <w:spacing w:line="360" w:lineRule="auto"/>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1.若供应商为事业单位或其他组织或分支机构，则法定代表人（单位负责人）处的签署人可为单位负责人。</w:t>
      </w:r>
    </w:p>
    <w:p w14:paraId="33B86D5A" w14:textId="77777777" w:rsidR="004C7518" w:rsidRPr="00704427" w:rsidRDefault="00000000">
      <w:pPr>
        <w:tabs>
          <w:tab w:val="left" w:pos="5580"/>
        </w:tabs>
        <w:spacing w:line="360" w:lineRule="auto"/>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547E3C5" w14:textId="77777777" w:rsidR="004C7518" w:rsidRPr="00704427" w:rsidRDefault="00000000">
      <w:pPr>
        <w:tabs>
          <w:tab w:val="left" w:pos="5580"/>
        </w:tabs>
        <w:spacing w:line="360" w:lineRule="auto"/>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3.供应商为自然人的情形，可不提供本《授权委托书》。</w:t>
      </w:r>
    </w:p>
    <w:p w14:paraId="71F9E0BE" w14:textId="77777777" w:rsidR="004C7518" w:rsidRPr="00704427" w:rsidRDefault="00000000">
      <w:pPr>
        <w:tabs>
          <w:tab w:val="left" w:pos="5580"/>
        </w:tabs>
        <w:spacing w:line="360" w:lineRule="auto"/>
        <w:jc w:val="left"/>
        <w:rPr>
          <w:rFonts w:ascii="仿宋" w:eastAsia="仿宋" w:hAnsi="仿宋" w:cs="仿宋" w:hint="eastAsia"/>
          <w:color w:val="000000"/>
          <w:sz w:val="30"/>
          <w:szCs w:val="30"/>
        </w:rPr>
      </w:pPr>
      <w:r w:rsidRPr="00704427">
        <w:rPr>
          <w:rFonts w:ascii="仿宋" w:eastAsia="仿宋" w:hAnsi="仿宋" w:cs="仿宋" w:hint="eastAsia"/>
          <w:color w:val="000000"/>
          <w:sz w:val="24"/>
          <w:szCs w:val="20"/>
        </w:rPr>
        <w:t>4.供应商应随本《授权委托书》同时提供法定代表人（单位负责人）及委托代理人的有效的身份证或护照等身份证明文件</w:t>
      </w:r>
      <w:r w:rsidRPr="00704427">
        <w:rPr>
          <w:rFonts w:ascii="仿宋" w:eastAsia="仿宋" w:hAnsi="仿宋" w:cs="仿宋" w:hint="eastAsia"/>
          <w:sz w:val="24"/>
        </w:rPr>
        <w:t>复印件或扫描件</w:t>
      </w:r>
      <w:r w:rsidRPr="00704427">
        <w:rPr>
          <w:rFonts w:ascii="仿宋" w:eastAsia="仿宋" w:hAnsi="仿宋" w:cs="仿宋" w:hint="eastAsia"/>
          <w:color w:val="000000"/>
          <w:sz w:val="24"/>
          <w:szCs w:val="20"/>
        </w:rPr>
        <w:t>。提供身份证的，应同时提供身份证双面</w:t>
      </w:r>
      <w:r w:rsidRPr="00704427">
        <w:rPr>
          <w:rFonts w:ascii="仿宋" w:eastAsia="仿宋" w:hAnsi="仿宋" w:cs="仿宋" w:hint="eastAsia"/>
          <w:sz w:val="24"/>
        </w:rPr>
        <w:t>复印件或扫描件</w:t>
      </w:r>
      <w:r w:rsidRPr="00704427">
        <w:rPr>
          <w:rFonts w:ascii="仿宋" w:eastAsia="仿宋" w:hAnsi="仿宋" w:cs="仿宋" w:hint="eastAsia"/>
          <w:color w:val="000000"/>
          <w:sz w:val="24"/>
          <w:szCs w:val="20"/>
        </w:rPr>
        <w:t>。</w:t>
      </w:r>
      <w:r w:rsidRPr="00704427">
        <w:rPr>
          <w:rFonts w:ascii="仿宋" w:eastAsia="仿宋" w:hAnsi="仿宋" w:cs="仿宋" w:hint="eastAsia"/>
          <w:color w:val="000000"/>
          <w:sz w:val="30"/>
          <w:szCs w:val="30"/>
        </w:rPr>
        <w:br w:type="page"/>
      </w:r>
    </w:p>
    <w:p w14:paraId="1A2FD39C" w14:textId="77777777" w:rsidR="004C7518" w:rsidRPr="00704427" w:rsidRDefault="00000000">
      <w:pPr>
        <w:spacing w:line="360" w:lineRule="exact"/>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lastRenderedPageBreak/>
        <w:t>附：法定代表人（单位负责人）身份证明</w:t>
      </w:r>
    </w:p>
    <w:p w14:paraId="37D5C171" w14:textId="77777777" w:rsidR="004C7518" w:rsidRPr="00704427" w:rsidRDefault="004C7518">
      <w:pPr>
        <w:kinsoku w:val="0"/>
        <w:overflowPunct w:val="0"/>
        <w:spacing w:line="200" w:lineRule="exact"/>
        <w:rPr>
          <w:rFonts w:ascii="仿宋" w:eastAsia="仿宋" w:hAnsi="仿宋" w:cs="仿宋" w:hint="eastAsia"/>
          <w:sz w:val="20"/>
          <w:szCs w:val="20"/>
        </w:rPr>
      </w:pPr>
    </w:p>
    <w:p w14:paraId="1E6AE79E" w14:textId="77777777" w:rsidR="004C7518" w:rsidRPr="00704427" w:rsidRDefault="00000000">
      <w:pPr>
        <w:tabs>
          <w:tab w:val="left" w:pos="5580"/>
        </w:tabs>
        <w:spacing w:line="360" w:lineRule="auto"/>
        <w:rPr>
          <w:rFonts w:ascii="仿宋" w:eastAsia="仿宋" w:hAnsi="仿宋" w:cs="仿宋" w:hint="eastAsia"/>
          <w:color w:val="000000"/>
          <w:sz w:val="24"/>
        </w:rPr>
      </w:pPr>
      <w:r w:rsidRPr="00704427">
        <w:rPr>
          <w:rFonts w:ascii="仿宋" w:eastAsia="仿宋" w:hAnsi="仿宋" w:cs="仿宋" w:hint="eastAsia"/>
          <w:color w:val="000000"/>
          <w:sz w:val="24"/>
        </w:rPr>
        <w:t>致：</w:t>
      </w:r>
      <w:r w:rsidRPr="00704427">
        <w:rPr>
          <w:rFonts w:ascii="仿宋" w:eastAsia="仿宋" w:hAnsi="仿宋" w:cs="仿宋" w:hint="eastAsia"/>
          <w:color w:val="000000"/>
          <w:sz w:val="24"/>
          <w:u w:val="single"/>
        </w:rPr>
        <w:t>（采购人或采购代理机构）</w:t>
      </w:r>
    </w:p>
    <w:p w14:paraId="06444A88" w14:textId="77777777" w:rsidR="004C7518" w:rsidRPr="00704427" w:rsidRDefault="00000000">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cs="仿宋" w:hint="eastAsia"/>
        </w:rPr>
      </w:pPr>
      <w:r w:rsidRPr="00704427">
        <w:rPr>
          <w:rFonts w:ascii="仿宋" w:eastAsia="仿宋" w:hAnsi="仿宋" w:cs="仿宋" w:hint="eastAsia"/>
        </w:rPr>
        <w:t>兹证明，</w:t>
      </w:r>
    </w:p>
    <w:p w14:paraId="04EBE461" w14:textId="77777777" w:rsidR="004C7518" w:rsidRPr="00704427" w:rsidRDefault="00000000">
      <w:pPr>
        <w:pStyle w:val="af0"/>
        <w:tabs>
          <w:tab w:val="left" w:pos="1690"/>
          <w:tab w:val="left" w:pos="3400"/>
          <w:tab w:val="left" w:pos="5110"/>
          <w:tab w:val="left" w:pos="6821"/>
        </w:tabs>
        <w:kinsoku w:val="0"/>
        <w:overflowPunct w:val="0"/>
        <w:spacing w:line="335" w:lineRule="exact"/>
        <w:rPr>
          <w:rFonts w:ascii="仿宋" w:eastAsia="仿宋" w:hAnsi="仿宋" w:cs="仿宋" w:hint="eastAsia"/>
        </w:rPr>
      </w:pPr>
      <w:r w:rsidRPr="00704427">
        <w:rPr>
          <w:rFonts w:ascii="仿宋" w:eastAsia="仿宋" w:hAnsi="仿宋" w:cs="仿宋" w:hint="eastAsia"/>
        </w:rPr>
        <w:t>姓名：____性别：____年龄：____职务：____</w:t>
      </w:r>
    </w:p>
    <w:p w14:paraId="68A50DB7" w14:textId="77777777" w:rsidR="004C7518" w:rsidRPr="00704427" w:rsidRDefault="004C7518">
      <w:pPr>
        <w:pStyle w:val="af0"/>
        <w:tabs>
          <w:tab w:val="left" w:pos="2412"/>
          <w:tab w:val="left" w:pos="3883"/>
          <w:tab w:val="left" w:pos="5352"/>
          <w:tab w:val="left" w:pos="6821"/>
        </w:tabs>
        <w:kinsoku w:val="0"/>
        <w:overflowPunct w:val="0"/>
        <w:spacing w:line="335" w:lineRule="exact"/>
        <w:rPr>
          <w:rFonts w:ascii="仿宋" w:eastAsia="仿宋" w:hAnsi="仿宋" w:cs="仿宋" w:hint="eastAsia"/>
        </w:rPr>
      </w:pPr>
    </w:p>
    <w:p w14:paraId="1F0C1354" w14:textId="77777777" w:rsidR="004C7518" w:rsidRPr="0070442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cs="仿宋" w:hint="eastAsia"/>
        </w:rPr>
      </w:pPr>
      <w:r w:rsidRPr="00704427">
        <w:rPr>
          <w:rFonts w:ascii="仿宋" w:eastAsia="仿宋" w:hAnsi="仿宋" w:cs="仿宋" w:hint="eastAsia"/>
        </w:rPr>
        <w:t>系</w:t>
      </w:r>
      <w:r w:rsidRPr="00704427">
        <w:rPr>
          <w:rFonts w:ascii="仿宋" w:eastAsia="仿宋" w:hAnsi="仿宋" w:cs="仿宋" w:hint="eastAsia"/>
          <w:u w:val="single"/>
        </w:rPr>
        <w:tab/>
      </w:r>
      <w:r w:rsidRPr="00704427">
        <w:rPr>
          <w:rFonts w:ascii="仿宋" w:eastAsia="仿宋" w:hAnsi="仿宋" w:cs="仿宋" w:hint="eastAsia"/>
        </w:rPr>
        <w:t>（投标人名称）的法定代表人（单位负责人）。</w:t>
      </w:r>
    </w:p>
    <w:p w14:paraId="2D4E3BEF" w14:textId="77777777" w:rsidR="004C7518" w:rsidRPr="00704427" w:rsidRDefault="004C7518">
      <w:pPr>
        <w:pStyle w:val="af0"/>
        <w:tabs>
          <w:tab w:val="left" w:pos="2412"/>
          <w:tab w:val="left" w:pos="3883"/>
          <w:tab w:val="left" w:pos="5352"/>
          <w:tab w:val="left" w:pos="6821"/>
        </w:tabs>
        <w:kinsoku w:val="0"/>
        <w:overflowPunct w:val="0"/>
        <w:spacing w:line="335" w:lineRule="exact"/>
        <w:rPr>
          <w:rFonts w:ascii="仿宋" w:eastAsia="仿宋" w:hAnsi="仿宋" w:cs="仿宋" w:hint="eastAsia"/>
        </w:rPr>
      </w:pPr>
    </w:p>
    <w:p w14:paraId="2D5DFF11" w14:textId="77777777" w:rsidR="004C7518" w:rsidRPr="00704427" w:rsidRDefault="004C7518">
      <w:pPr>
        <w:pStyle w:val="af0"/>
        <w:tabs>
          <w:tab w:val="left" w:pos="2412"/>
          <w:tab w:val="left" w:pos="3883"/>
          <w:tab w:val="left" w:pos="5352"/>
          <w:tab w:val="left" w:pos="6821"/>
        </w:tabs>
        <w:kinsoku w:val="0"/>
        <w:overflowPunct w:val="0"/>
        <w:spacing w:line="335" w:lineRule="exact"/>
        <w:rPr>
          <w:rFonts w:ascii="仿宋" w:eastAsia="仿宋" w:hAnsi="仿宋" w:cs="仿宋" w:hint="eastAsia"/>
        </w:rPr>
      </w:pPr>
    </w:p>
    <w:p w14:paraId="0A0EEE58" w14:textId="77777777" w:rsidR="004C7518" w:rsidRPr="00704427" w:rsidRDefault="004C7518">
      <w:pPr>
        <w:pStyle w:val="af0"/>
        <w:tabs>
          <w:tab w:val="left" w:pos="2412"/>
          <w:tab w:val="left" w:pos="3883"/>
          <w:tab w:val="left" w:pos="5352"/>
          <w:tab w:val="left" w:pos="6821"/>
        </w:tabs>
        <w:kinsoku w:val="0"/>
        <w:overflowPunct w:val="0"/>
        <w:spacing w:line="335" w:lineRule="exact"/>
        <w:rPr>
          <w:rFonts w:ascii="仿宋" w:eastAsia="仿宋" w:hAnsi="仿宋" w:cs="仿宋" w:hint="eastAsia"/>
        </w:rPr>
      </w:pPr>
    </w:p>
    <w:p w14:paraId="79DA5E29" w14:textId="77777777" w:rsidR="004C7518" w:rsidRPr="00704427" w:rsidRDefault="00000000">
      <w:pPr>
        <w:pStyle w:val="af0"/>
        <w:kinsoku w:val="0"/>
        <w:overflowPunct w:val="0"/>
        <w:spacing w:line="583" w:lineRule="auto"/>
        <w:ind w:right="-46"/>
        <w:rPr>
          <w:rFonts w:ascii="仿宋" w:eastAsia="仿宋" w:hAnsi="仿宋" w:cs="仿宋" w:hint="eastAsia"/>
          <w:spacing w:val="-3"/>
        </w:rPr>
      </w:pPr>
      <w:r w:rsidRPr="00704427">
        <w:rPr>
          <w:rFonts w:ascii="仿宋" w:eastAsia="仿宋" w:hAnsi="仿宋" w:cs="仿宋" w:hint="eastAsia"/>
        </w:rPr>
        <w:t>附：法定代表人（单位负责人）身份证或护照等身份证明文件复印件或扫描件</w:t>
      </w:r>
      <w:r w:rsidRPr="00704427">
        <w:rPr>
          <w:rFonts w:ascii="仿宋" w:eastAsia="仿宋" w:hAnsi="仿宋" w:cs="仿宋"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4C7518" w:rsidRPr="00704427" w14:paraId="76B582D1" w14:textId="77777777">
        <w:trPr>
          <w:trHeight w:val="1399"/>
        </w:trPr>
        <w:tc>
          <w:tcPr>
            <w:tcW w:w="9209" w:type="dxa"/>
          </w:tcPr>
          <w:p w14:paraId="495B53F0"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4FB00091"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2E12A779"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1CAF9CE8"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182342DB"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p w14:paraId="1BC8857B" w14:textId="77777777" w:rsidR="004C7518" w:rsidRPr="00704427" w:rsidRDefault="004C7518">
            <w:pPr>
              <w:tabs>
                <w:tab w:val="left" w:pos="5580"/>
              </w:tabs>
              <w:spacing w:line="360" w:lineRule="auto"/>
              <w:jc w:val="left"/>
              <w:rPr>
                <w:rFonts w:ascii="仿宋" w:eastAsia="仿宋" w:hAnsi="仿宋" w:cs="仿宋" w:hint="eastAsia"/>
                <w:color w:val="000000"/>
                <w:sz w:val="24"/>
                <w:szCs w:val="20"/>
              </w:rPr>
            </w:pPr>
          </w:p>
        </w:tc>
      </w:tr>
    </w:tbl>
    <w:p w14:paraId="2C68828A" w14:textId="77777777" w:rsidR="004C7518" w:rsidRPr="00704427" w:rsidRDefault="004C7518">
      <w:pPr>
        <w:pStyle w:val="af0"/>
        <w:kinsoku w:val="0"/>
        <w:overflowPunct w:val="0"/>
        <w:spacing w:line="583" w:lineRule="auto"/>
        <w:ind w:right="4305"/>
        <w:rPr>
          <w:rFonts w:ascii="仿宋" w:eastAsia="仿宋" w:hAnsi="仿宋" w:cs="仿宋" w:hint="eastAsia"/>
          <w:spacing w:val="-3"/>
        </w:rPr>
      </w:pPr>
    </w:p>
    <w:p w14:paraId="4064B04A" w14:textId="77777777" w:rsidR="004C7518" w:rsidRPr="00704427" w:rsidRDefault="004C7518">
      <w:pPr>
        <w:pStyle w:val="af0"/>
        <w:kinsoku w:val="0"/>
        <w:overflowPunct w:val="0"/>
        <w:spacing w:line="583" w:lineRule="auto"/>
        <w:ind w:right="4305"/>
        <w:rPr>
          <w:rFonts w:ascii="仿宋" w:eastAsia="仿宋" w:hAnsi="仿宋" w:cs="仿宋" w:hint="eastAsia"/>
          <w:spacing w:val="-3"/>
        </w:rPr>
      </w:pPr>
    </w:p>
    <w:p w14:paraId="71CBDDA6" w14:textId="77777777" w:rsidR="004C7518" w:rsidRPr="00704427" w:rsidRDefault="00000000">
      <w:pPr>
        <w:autoSpaceDE w:val="0"/>
        <w:autoSpaceDN w:val="0"/>
        <w:adjustRightInd w:val="0"/>
        <w:snapToGrid w:val="0"/>
        <w:spacing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：________________</w:t>
      </w:r>
    </w:p>
    <w:p w14:paraId="3503102F" w14:textId="77777777" w:rsidR="004C7518" w:rsidRPr="00704427" w:rsidRDefault="00000000">
      <w:pPr>
        <w:pStyle w:val="af0"/>
        <w:kinsoku w:val="0"/>
        <w:overflowPunct w:val="0"/>
        <w:spacing w:line="583" w:lineRule="auto"/>
        <w:ind w:right="95"/>
        <w:rPr>
          <w:rFonts w:ascii="仿宋" w:eastAsia="仿宋" w:hAnsi="仿宋" w:cs="仿宋" w:hint="eastAsia"/>
          <w:spacing w:val="-3"/>
        </w:rPr>
      </w:pPr>
      <w:r w:rsidRPr="00704427">
        <w:rPr>
          <w:rFonts w:ascii="仿宋" w:eastAsia="仿宋" w:hAnsi="仿宋" w:cs="仿宋" w:hint="eastAsia"/>
          <w:spacing w:val="-3"/>
        </w:rPr>
        <w:t>法定代表人（</w:t>
      </w:r>
      <w:r w:rsidRPr="00704427">
        <w:rPr>
          <w:rFonts w:ascii="仿宋" w:eastAsia="仿宋" w:hAnsi="仿宋" w:cs="仿宋" w:hint="eastAsia"/>
        </w:rPr>
        <w:t>单位负责人</w:t>
      </w:r>
      <w:r w:rsidRPr="00704427">
        <w:rPr>
          <w:rFonts w:ascii="仿宋" w:eastAsia="仿宋" w:hAnsi="仿宋" w:cs="仿宋" w:hint="eastAsia"/>
          <w:spacing w:val="-3"/>
        </w:rPr>
        <w:t>）（签字或签章）：_______</w:t>
      </w:r>
    </w:p>
    <w:p w14:paraId="51909DAF" w14:textId="77777777" w:rsidR="004C7518" w:rsidRPr="00704427" w:rsidRDefault="004C7518">
      <w:pPr>
        <w:autoSpaceDE w:val="0"/>
        <w:autoSpaceDN w:val="0"/>
        <w:adjustRightInd w:val="0"/>
        <w:snapToGrid w:val="0"/>
        <w:spacing w:line="360" w:lineRule="auto"/>
        <w:rPr>
          <w:rFonts w:ascii="仿宋" w:eastAsia="仿宋" w:hAnsi="仿宋" w:cs="仿宋" w:hint="eastAsia"/>
          <w:color w:val="000000"/>
          <w:sz w:val="24"/>
        </w:rPr>
      </w:pPr>
    </w:p>
    <w:p w14:paraId="33FE2EC6" w14:textId="77777777" w:rsidR="004C7518" w:rsidRPr="00704427" w:rsidRDefault="00000000">
      <w:pPr>
        <w:autoSpaceDE w:val="0"/>
        <w:autoSpaceDN w:val="0"/>
        <w:adjustRightInd w:val="0"/>
        <w:snapToGrid w:val="0"/>
        <w:spacing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日期：_____年______月______日</w:t>
      </w:r>
    </w:p>
    <w:p w14:paraId="3955207F" w14:textId="77777777" w:rsidR="004C7518" w:rsidRPr="00704427" w:rsidRDefault="004C7518">
      <w:pPr>
        <w:widowControl/>
        <w:jc w:val="left"/>
        <w:rPr>
          <w:rFonts w:ascii="仿宋" w:eastAsia="仿宋" w:hAnsi="仿宋" w:cs="仿宋" w:hint="eastAsia"/>
          <w:i/>
          <w:color w:val="000000"/>
          <w:sz w:val="24"/>
          <w:szCs w:val="20"/>
          <w:u w:val="single"/>
        </w:rPr>
      </w:pPr>
    </w:p>
    <w:p w14:paraId="11CC7551" w14:textId="77777777" w:rsidR="004C7518" w:rsidRPr="00704427" w:rsidRDefault="00000000">
      <w:pPr>
        <w:widowControl/>
        <w:jc w:val="left"/>
        <w:rPr>
          <w:rFonts w:ascii="仿宋" w:eastAsia="仿宋" w:hAnsi="仿宋" w:cs="仿宋" w:hint="eastAsia"/>
          <w:color w:val="000000"/>
          <w:sz w:val="24"/>
          <w:szCs w:val="20"/>
        </w:rPr>
      </w:pPr>
      <w:r w:rsidRPr="00704427">
        <w:rPr>
          <w:rFonts w:ascii="仿宋" w:eastAsia="仿宋" w:hAnsi="仿宋" w:cs="仿宋" w:hint="eastAsia"/>
          <w:color w:val="000000"/>
          <w:sz w:val="24"/>
          <w:szCs w:val="20"/>
        </w:rPr>
        <w:br w:type="page"/>
      </w:r>
    </w:p>
    <w:p w14:paraId="6BBD5B59" w14:textId="77777777"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lastRenderedPageBreak/>
        <w:t>3  开标一览表</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704427">
        <w:rPr>
          <w:rFonts w:ascii="仿宋" w:eastAsia="仿宋" w:hAnsi="仿宋" w:cs="仿宋" w:hint="eastAsia"/>
          <w:color w:val="000000"/>
          <w:sz w:val="24"/>
          <w:szCs w:val="20"/>
        </w:rPr>
        <w:t>（实质性格式）</w:t>
      </w:r>
    </w:p>
    <w:p w14:paraId="5A6644A4" w14:textId="77777777" w:rsidR="004C7518" w:rsidRPr="00704427" w:rsidRDefault="00000000">
      <w:pPr>
        <w:spacing w:line="360" w:lineRule="exact"/>
        <w:jc w:val="center"/>
        <w:rPr>
          <w:rFonts w:ascii="仿宋" w:eastAsia="仿宋" w:hAnsi="仿宋" w:cs="仿宋" w:hint="eastAsia"/>
          <w:b/>
          <w:color w:val="000000"/>
          <w:sz w:val="36"/>
          <w:szCs w:val="36"/>
        </w:rPr>
      </w:pPr>
      <w:bookmarkStart w:id="1311" w:name="_Toc195842923"/>
      <w:bookmarkStart w:id="1312" w:name="_Toc265228396"/>
      <w:bookmarkStart w:id="1313" w:name="_Toc226337254"/>
      <w:bookmarkStart w:id="1314" w:name="_Toc305158900"/>
      <w:bookmarkStart w:id="1315" w:name="_Toc264969248"/>
      <w:bookmarkStart w:id="1316" w:name="_Toc164608672"/>
      <w:bookmarkStart w:id="1317" w:name="_Toc226965748"/>
      <w:bookmarkStart w:id="1318" w:name="_Toc164608827"/>
      <w:bookmarkStart w:id="1319" w:name="_Toc226309802"/>
      <w:bookmarkStart w:id="1320" w:name="_Toc305158826"/>
      <w:bookmarkStart w:id="1321" w:name="_Toc226965831"/>
      <w:r w:rsidRPr="00704427">
        <w:rPr>
          <w:rFonts w:ascii="仿宋" w:eastAsia="仿宋" w:hAnsi="仿宋" w:cs="仿宋" w:hint="eastAsia"/>
          <w:b/>
          <w:color w:val="000000"/>
          <w:sz w:val="36"/>
          <w:szCs w:val="36"/>
        </w:rPr>
        <w:t>开标一览表</w:t>
      </w:r>
      <w:bookmarkEnd w:id="1311"/>
      <w:bookmarkEnd w:id="1312"/>
      <w:bookmarkEnd w:id="1313"/>
      <w:bookmarkEnd w:id="1314"/>
      <w:bookmarkEnd w:id="1315"/>
      <w:bookmarkEnd w:id="1316"/>
      <w:bookmarkEnd w:id="1317"/>
      <w:bookmarkEnd w:id="1318"/>
      <w:bookmarkEnd w:id="1319"/>
      <w:bookmarkEnd w:id="1320"/>
      <w:bookmarkEnd w:id="1321"/>
    </w:p>
    <w:p w14:paraId="20642338" w14:textId="77777777" w:rsidR="004C7518" w:rsidRPr="00704427" w:rsidRDefault="004C7518">
      <w:pPr>
        <w:tabs>
          <w:tab w:val="left" w:pos="1800"/>
          <w:tab w:val="left" w:pos="5580"/>
        </w:tabs>
        <w:spacing w:line="360" w:lineRule="auto"/>
        <w:jc w:val="left"/>
        <w:rPr>
          <w:rFonts w:ascii="仿宋" w:eastAsia="仿宋" w:hAnsi="仿宋" w:cs="仿宋" w:hint="eastAsia"/>
          <w:i/>
          <w:color w:val="FF0000"/>
          <w:sz w:val="24"/>
        </w:rPr>
      </w:pPr>
    </w:p>
    <w:p w14:paraId="3CA7D471" w14:textId="77777777" w:rsidR="004C7518" w:rsidRPr="00704427" w:rsidRDefault="004C7518">
      <w:pPr>
        <w:tabs>
          <w:tab w:val="left" w:pos="1800"/>
          <w:tab w:val="left" w:pos="5580"/>
        </w:tabs>
        <w:spacing w:line="360" w:lineRule="auto"/>
        <w:jc w:val="left"/>
        <w:rPr>
          <w:rFonts w:ascii="仿宋" w:eastAsia="仿宋" w:hAnsi="仿宋" w:cs="仿宋" w:hint="eastAsia"/>
          <w:i/>
          <w:color w:val="FF0000"/>
          <w:sz w:val="24"/>
        </w:rPr>
      </w:pPr>
    </w:p>
    <w:p w14:paraId="0D8DB644" w14:textId="77777777" w:rsidR="004C7518" w:rsidRPr="00704427" w:rsidRDefault="00000000">
      <w:pPr>
        <w:tabs>
          <w:tab w:val="left" w:pos="1800"/>
          <w:tab w:val="left" w:pos="5580"/>
        </w:tabs>
        <w:spacing w:line="360" w:lineRule="auto"/>
        <w:ind w:firstLineChars="100" w:firstLine="240"/>
        <w:jc w:val="left"/>
        <w:rPr>
          <w:rFonts w:ascii="仿宋" w:eastAsia="仿宋" w:hAnsi="仿宋" w:cs="仿宋" w:hint="eastAsia"/>
          <w:color w:val="000000"/>
          <w:sz w:val="24"/>
          <w:u w:val="single"/>
        </w:rPr>
      </w:pPr>
      <w:r w:rsidRPr="00704427">
        <w:rPr>
          <w:rFonts w:ascii="仿宋" w:eastAsia="仿宋" w:hAnsi="仿宋" w:cs="仿宋" w:hint="eastAsia"/>
          <w:color w:val="000000"/>
          <w:sz w:val="24"/>
        </w:rPr>
        <w:t>项目编号：_____________________     项目名称：____________</w:t>
      </w:r>
    </w:p>
    <w:tbl>
      <w:tblPr>
        <w:tblW w:w="54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1333"/>
        <w:gridCol w:w="1024"/>
        <w:gridCol w:w="956"/>
        <w:gridCol w:w="1114"/>
        <w:gridCol w:w="949"/>
        <w:gridCol w:w="1972"/>
        <w:gridCol w:w="1100"/>
        <w:gridCol w:w="802"/>
      </w:tblGrid>
      <w:tr w:rsidR="004C7518" w:rsidRPr="00704427" w14:paraId="6D83886D" w14:textId="77777777">
        <w:trPr>
          <w:trHeight w:val="531"/>
          <w:jc w:val="center"/>
        </w:trPr>
        <w:tc>
          <w:tcPr>
            <w:tcW w:w="341" w:type="pct"/>
            <w:vMerge w:val="restart"/>
            <w:tcBorders>
              <w:top w:val="single" w:sz="4" w:space="0" w:color="auto"/>
              <w:left w:val="single" w:sz="4" w:space="0" w:color="auto"/>
              <w:bottom w:val="single" w:sz="4" w:space="0" w:color="auto"/>
              <w:right w:val="single" w:sz="4" w:space="0" w:color="auto"/>
            </w:tcBorders>
            <w:vAlign w:val="center"/>
          </w:tcPr>
          <w:p w14:paraId="1095FF8F"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包号</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6579D4E8"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投标人名称</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0DE9BED2"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报价</w:t>
            </w:r>
          </w:p>
        </w:tc>
        <w:tc>
          <w:tcPr>
            <w:tcW w:w="561" w:type="pct"/>
            <w:tcBorders>
              <w:top w:val="single" w:sz="4" w:space="0" w:color="auto"/>
              <w:left w:val="single" w:sz="4" w:space="0" w:color="auto"/>
              <w:bottom w:val="single" w:sz="4" w:space="0" w:color="auto"/>
              <w:right w:val="single" w:sz="4" w:space="0" w:color="auto"/>
            </w:tcBorders>
            <w:vAlign w:val="center"/>
          </w:tcPr>
          <w:p w14:paraId="5B4A3F67"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项目期限</w:t>
            </w:r>
          </w:p>
        </w:tc>
        <w:tc>
          <w:tcPr>
            <w:tcW w:w="478" w:type="pct"/>
            <w:tcBorders>
              <w:top w:val="single" w:sz="4" w:space="0" w:color="auto"/>
              <w:left w:val="single" w:sz="4" w:space="0" w:color="auto"/>
              <w:bottom w:val="single" w:sz="4" w:space="0" w:color="auto"/>
              <w:right w:val="single" w:sz="4" w:space="0" w:color="auto"/>
            </w:tcBorders>
            <w:vAlign w:val="center"/>
          </w:tcPr>
          <w:p w14:paraId="4A6F2656"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宋体" w:hint="eastAsia"/>
                <w:b/>
                <w:bCs/>
                <w:sz w:val="24"/>
              </w:rPr>
              <w:t>质量</w:t>
            </w:r>
          </w:p>
        </w:tc>
        <w:tc>
          <w:tcPr>
            <w:tcW w:w="992" w:type="pct"/>
            <w:tcBorders>
              <w:top w:val="single" w:sz="4" w:space="0" w:color="auto"/>
              <w:left w:val="single" w:sz="4" w:space="0" w:color="auto"/>
              <w:bottom w:val="single" w:sz="4" w:space="0" w:color="auto"/>
              <w:right w:val="single" w:sz="4" w:space="0" w:color="auto"/>
            </w:tcBorders>
            <w:vAlign w:val="center"/>
          </w:tcPr>
          <w:p w14:paraId="251E9BDE"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宋体" w:hint="eastAsia"/>
                <w:b/>
                <w:bCs/>
                <w:sz w:val="24"/>
              </w:rPr>
              <w:t>施工现场安全生产标准化管理目标</w:t>
            </w:r>
          </w:p>
        </w:tc>
        <w:tc>
          <w:tcPr>
            <w:tcW w:w="554" w:type="pct"/>
            <w:tcBorders>
              <w:top w:val="single" w:sz="4" w:space="0" w:color="auto"/>
              <w:left w:val="single" w:sz="4" w:space="0" w:color="auto"/>
              <w:bottom w:val="single" w:sz="4" w:space="0" w:color="auto"/>
              <w:right w:val="single" w:sz="4" w:space="0" w:color="auto"/>
            </w:tcBorders>
            <w:vAlign w:val="center"/>
          </w:tcPr>
          <w:p w14:paraId="224E5955" w14:textId="77777777" w:rsidR="004C7518" w:rsidRPr="00704427" w:rsidRDefault="00000000">
            <w:pPr>
              <w:tabs>
                <w:tab w:val="left" w:pos="5580"/>
              </w:tabs>
              <w:jc w:val="center"/>
              <w:rPr>
                <w:rFonts w:ascii="仿宋" w:eastAsia="仿宋" w:hAnsi="仿宋" w:cs="仿宋" w:hint="eastAsia"/>
                <w:b/>
                <w:sz w:val="24"/>
              </w:rPr>
            </w:pPr>
            <w:bookmarkStart w:id="1322" w:name="OLE_LINK1"/>
            <w:r w:rsidRPr="00704427">
              <w:rPr>
                <w:rFonts w:ascii="仿宋" w:eastAsia="仿宋" w:hAnsi="仿宋" w:cs="宋体" w:hint="eastAsia"/>
                <w:b/>
                <w:bCs/>
                <w:sz w:val="24"/>
              </w:rPr>
              <w:t>项目经理姓名</w:t>
            </w:r>
            <w:bookmarkEnd w:id="1322"/>
          </w:p>
        </w:tc>
        <w:tc>
          <w:tcPr>
            <w:tcW w:w="404" w:type="pct"/>
            <w:tcBorders>
              <w:top w:val="single" w:sz="4" w:space="0" w:color="auto"/>
              <w:left w:val="single" w:sz="4" w:space="0" w:color="auto"/>
              <w:bottom w:val="single" w:sz="4" w:space="0" w:color="auto"/>
              <w:right w:val="single" w:sz="4" w:space="0" w:color="auto"/>
            </w:tcBorders>
            <w:vAlign w:val="center"/>
          </w:tcPr>
          <w:p w14:paraId="32C5E8DF"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备注</w:t>
            </w:r>
          </w:p>
        </w:tc>
      </w:tr>
      <w:tr w:rsidR="004C7518" w:rsidRPr="00704427" w14:paraId="2D4260B0" w14:textId="77777777">
        <w:trPr>
          <w:trHeight w:val="674"/>
          <w:jc w:val="center"/>
        </w:trPr>
        <w:tc>
          <w:tcPr>
            <w:tcW w:w="341" w:type="pct"/>
            <w:vMerge/>
            <w:tcBorders>
              <w:top w:val="single" w:sz="4" w:space="0" w:color="auto"/>
              <w:left w:val="single" w:sz="4" w:space="0" w:color="auto"/>
              <w:bottom w:val="single" w:sz="4" w:space="0" w:color="auto"/>
              <w:right w:val="single" w:sz="4" w:space="0" w:color="auto"/>
            </w:tcBorders>
            <w:vAlign w:val="center"/>
          </w:tcPr>
          <w:p w14:paraId="6A15C07F" w14:textId="77777777" w:rsidR="004C7518" w:rsidRPr="00704427" w:rsidRDefault="004C7518">
            <w:pPr>
              <w:widowControl/>
              <w:jc w:val="left"/>
              <w:rPr>
                <w:rFonts w:ascii="仿宋" w:eastAsia="仿宋" w:hAnsi="仿宋" w:cs="仿宋" w:hint="eastAsia"/>
                <w:b/>
                <w:sz w:val="24"/>
              </w:rPr>
            </w:pPr>
          </w:p>
        </w:tc>
        <w:tc>
          <w:tcPr>
            <w:tcW w:w="670" w:type="pct"/>
            <w:vMerge/>
            <w:tcBorders>
              <w:top w:val="single" w:sz="4" w:space="0" w:color="auto"/>
              <w:left w:val="single" w:sz="4" w:space="0" w:color="auto"/>
              <w:bottom w:val="single" w:sz="4" w:space="0" w:color="auto"/>
              <w:right w:val="single" w:sz="4" w:space="0" w:color="auto"/>
            </w:tcBorders>
            <w:vAlign w:val="center"/>
          </w:tcPr>
          <w:p w14:paraId="5F86AE90" w14:textId="77777777" w:rsidR="004C7518" w:rsidRPr="00704427" w:rsidRDefault="004C7518">
            <w:pPr>
              <w:widowControl/>
              <w:jc w:val="left"/>
              <w:rPr>
                <w:rFonts w:ascii="仿宋" w:eastAsia="仿宋" w:hAnsi="仿宋" w:cs="仿宋" w:hint="eastAsia"/>
                <w:b/>
                <w:sz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4CE3AFC4"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大写</w:t>
            </w:r>
          </w:p>
        </w:tc>
        <w:tc>
          <w:tcPr>
            <w:tcW w:w="481" w:type="pct"/>
            <w:tcBorders>
              <w:top w:val="single" w:sz="4" w:space="0" w:color="auto"/>
              <w:left w:val="single" w:sz="4" w:space="0" w:color="auto"/>
              <w:bottom w:val="single" w:sz="4" w:space="0" w:color="auto"/>
              <w:right w:val="single" w:sz="4" w:space="0" w:color="auto"/>
            </w:tcBorders>
            <w:vAlign w:val="center"/>
          </w:tcPr>
          <w:p w14:paraId="55DAC9CB" w14:textId="77777777" w:rsidR="004C7518" w:rsidRPr="00704427" w:rsidRDefault="00000000">
            <w:pPr>
              <w:tabs>
                <w:tab w:val="left" w:pos="5580"/>
              </w:tabs>
              <w:jc w:val="center"/>
              <w:rPr>
                <w:rFonts w:ascii="仿宋" w:eastAsia="仿宋" w:hAnsi="仿宋" w:cs="仿宋" w:hint="eastAsia"/>
                <w:b/>
                <w:sz w:val="24"/>
              </w:rPr>
            </w:pPr>
            <w:r w:rsidRPr="00704427">
              <w:rPr>
                <w:rFonts w:ascii="仿宋" w:eastAsia="仿宋" w:hAnsi="仿宋" w:cs="仿宋" w:hint="eastAsia"/>
                <w:b/>
                <w:sz w:val="24"/>
              </w:rPr>
              <w:t>小写</w:t>
            </w:r>
          </w:p>
        </w:tc>
        <w:tc>
          <w:tcPr>
            <w:tcW w:w="561" w:type="pct"/>
            <w:vMerge w:val="restart"/>
            <w:tcBorders>
              <w:top w:val="single" w:sz="4" w:space="0" w:color="auto"/>
              <w:left w:val="single" w:sz="4" w:space="0" w:color="auto"/>
              <w:right w:val="single" w:sz="4" w:space="0" w:color="auto"/>
            </w:tcBorders>
            <w:vAlign w:val="center"/>
          </w:tcPr>
          <w:p w14:paraId="457C578C" w14:textId="77777777" w:rsidR="004C7518" w:rsidRPr="00704427" w:rsidRDefault="004C7518">
            <w:pPr>
              <w:tabs>
                <w:tab w:val="left" w:pos="5580"/>
              </w:tabs>
              <w:jc w:val="center"/>
              <w:rPr>
                <w:rFonts w:ascii="仿宋" w:eastAsia="仿宋" w:hAnsi="仿宋" w:cs="仿宋" w:hint="eastAsia"/>
                <w:b/>
                <w:sz w:val="24"/>
              </w:rPr>
            </w:pPr>
          </w:p>
        </w:tc>
        <w:tc>
          <w:tcPr>
            <w:tcW w:w="478" w:type="pct"/>
            <w:vMerge w:val="restart"/>
            <w:tcBorders>
              <w:top w:val="single" w:sz="4" w:space="0" w:color="auto"/>
              <w:left w:val="single" w:sz="4" w:space="0" w:color="auto"/>
              <w:right w:val="single" w:sz="4" w:space="0" w:color="auto"/>
            </w:tcBorders>
            <w:vAlign w:val="center"/>
          </w:tcPr>
          <w:p w14:paraId="4E3777CA" w14:textId="77777777" w:rsidR="004C7518" w:rsidRPr="00704427" w:rsidRDefault="004C7518">
            <w:pPr>
              <w:tabs>
                <w:tab w:val="left" w:pos="5580"/>
              </w:tabs>
              <w:jc w:val="center"/>
              <w:rPr>
                <w:rFonts w:ascii="仿宋" w:eastAsia="仿宋" w:hAnsi="仿宋" w:cs="仿宋" w:hint="eastAsia"/>
                <w:b/>
                <w:sz w:val="24"/>
              </w:rPr>
            </w:pPr>
          </w:p>
        </w:tc>
        <w:tc>
          <w:tcPr>
            <w:tcW w:w="992" w:type="pct"/>
            <w:vMerge w:val="restart"/>
            <w:tcBorders>
              <w:top w:val="single" w:sz="4" w:space="0" w:color="auto"/>
              <w:left w:val="single" w:sz="4" w:space="0" w:color="auto"/>
              <w:right w:val="single" w:sz="4" w:space="0" w:color="auto"/>
            </w:tcBorders>
            <w:vAlign w:val="center"/>
          </w:tcPr>
          <w:p w14:paraId="40FB69BB" w14:textId="77777777" w:rsidR="004C7518" w:rsidRPr="00704427" w:rsidRDefault="004C7518">
            <w:pPr>
              <w:tabs>
                <w:tab w:val="left" w:pos="5580"/>
              </w:tabs>
              <w:jc w:val="center"/>
              <w:rPr>
                <w:rFonts w:ascii="仿宋" w:eastAsia="仿宋" w:hAnsi="仿宋" w:cs="仿宋" w:hint="eastAsia"/>
                <w:b/>
                <w:sz w:val="24"/>
              </w:rPr>
            </w:pPr>
          </w:p>
        </w:tc>
        <w:tc>
          <w:tcPr>
            <w:tcW w:w="554" w:type="pct"/>
            <w:vMerge w:val="restart"/>
            <w:tcBorders>
              <w:top w:val="single" w:sz="4" w:space="0" w:color="auto"/>
              <w:left w:val="single" w:sz="4" w:space="0" w:color="auto"/>
              <w:right w:val="single" w:sz="4" w:space="0" w:color="auto"/>
            </w:tcBorders>
            <w:vAlign w:val="center"/>
          </w:tcPr>
          <w:p w14:paraId="0814139D" w14:textId="77777777" w:rsidR="004C7518" w:rsidRPr="00704427" w:rsidRDefault="004C7518">
            <w:pPr>
              <w:tabs>
                <w:tab w:val="left" w:pos="5580"/>
              </w:tabs>
              <w:jc w:val="center"/>
              <w:rPr>
                <w:rFonts w:ascii="仿宋" w:eastAsia="仿宋" w:hAnsi="仿宋" w:cs="仿宋" w:hint="eastAsia"/>
                <w:b/>
                <w:sz w:val="24"/>
              </w:rPr>
            </w:pPr>
          </w:p>
        </w:tc>
        <w:tc>
          <w:tcPr>
            <w:tcW w:w="404" w:type="pct"/>
            <w:vMerge w:val="restart"/>
            <w:tcBorders>
              <w:top w:val="single" w:sz="4" w:space="0" w:color="auto"/>
              <w:left w:val="single" w:sz="4" w:space="0" w:color="auto"/>
              <w:right w:val="single" w:sz="4" w:space="0" w:color="auto"/>
            </w:tcBorders>
            <w:vAlign w:val="center"/>
          </w:tcPr>
          <w:p w14:paraId="05411800" w14:textId="77777777" w:rsidR="004C7518" w:rsidRPr="00704427" w:rsidRDefault="004C7518">
            <w:pPr>
              <w:tabs>
                <w:tab w:val="left" w:pos="5580"/>
              </w:tabs>
              <w:jc w:val="center"/>
              <w:rPr>
                <w:rFonts w:ascii="仿宋" w:eastAsia="仿宋" w:hAnsi="仿宋" w:cs="仿宋" w:hint="eastAsia"/>
                <w:b/>
                <w:sz w:val="24"/>
              </w:rPr>
            </w:pPr>
          </w:p>
        </w:tc>
      </w:tr>
      <w:tr w:rsidR="004C7518" w:rsidRPr="00704427" w14:paraId="72741CFD" w14:textId="77777777">
        <w:trPr>
          <w:trHeight w:val="976"/>
          <w:jc w:val="center"/>
        </w:trPr>
        <w:tc>
          <w:tcPr>
            <w:tcW w:w="341" w:type="pct"/>
            <w:tcBorders>
              <w:top w:val="single" w:sz="4" w:space="0" w:color="auto"/>
              <w:left w:val="single" w:sz="4" w:space="0" w:color="auto"/>
              <w:bottom w:val="single" w:sz="4" w:space="0" w:color="auto"/>
              <w:right w:val="single" w:sz="4" w:space="0" w:color="auto"/>
            </w:tcBorders>
            <w:vAlign w:val="center"/>
          </w:tcPr>
          <w:p w14:paraId="66840B9D" w14:textId="77777777" w:rsidR="004C7518" w:rsidRPr="00704427" w:rsidRDefault="004C7518">
            <w:pPr>
              <w:tabs>
                <w:tab w:val="left" w:pos="5580"/>
              </w:tabs>
              <w:jc w:val="center"/>
              <w:rPr>
                <w:rFonts w:ascii="仿宋" w:eastAsia="仿宋" w:hAnsi="仿宋" w:cs="仿宋" w:hint="eastAsia"/>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72BE7168" w14:textId="77777777" w:rsidR="004C7518" w:rsidRPr="00704427" w:rsidRDefault="004C7518">
            <w:pPr>
              <w:tabs>
                <w:tab w:val="left" w:pos="5580"/>
              </w:tabs>
              <w:jc w:val="center"/>
              <w:rPr>
                <w:rFonts w:ascii="仿宋" w:eastAsia="仿宋" w:hAnsi="仿宋" w:cs="仿宋" w:hint="eastAsia"/>
                <w:sz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0F1187CA" w14:textId="77777777" w:rsidR="004C7518" w:rsidRPr="00704427" w:rsidRDefault="004C7518">
            <w:pPr>
              <w:tabs>
                <w:tab w:val="left" w:pos="5580"/>
              </w:tabs>
              <w:jc w:val="center"/>
              <w:rPr>
                <w:rFonts w:ascii="仿宋" w:eastAsia="仿宋" w:hAnsi="仿宋" w:cs="仿宋" w:hint="eastAsia"/>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2E92FE2A" w14:textId="77777777" w:rsidR="004C7518" w:rsidRPr="00704427" w:rsidRDefault="004C7518">
            <w:pPr>
              <w:tabs>
                <w:tab w:val="left" w:pos="5580"/>
              </w:tabs>
              <w:jc w:val="center"/>
              <w:rPr>
                <w:rFonts w:ascii="仿宋" w:eastAsia="仿宋" w:hAnsi="仿宋" w:cs="仿宋" w:hint="eastAsia"/>
                <w:sz w:val="24"/>
              </w:rPr>
            </w:pPr>
          </w:p>
        </w:tc>
        <w:tc>
          <w:tcPr>
            <w:tcW w:w="561" w:type="pct"/>
            <w:vMerge/>
            <w:tcBorders>
              <w:left w:val="single" w:sz="4" w:space="0" w:color="auto"/>
              <w:bottom w:val="single" w:sz="4" w:space="0" w:color="auto"/>
              <w:right w:val="single" w:sz="4" w:space="0" w:color="auto"/>
            </w:tcBorders>
            <w:vAlign w:val="center"/>
          </w:tcPr>
          <w:p w14:paraId="582D6A6C" w14:textId="77777777" w:rsidR="004C7518" w:rsidRPr="00704427" w:rsidRDefault="004C7518">
            <w:pPr>
              <w:tabs>
                <w:tab w:val="left" w:pos="5580"/>
              </w:tabs>
              <w:jc w:val="center"/>
              <w:rPr>
                <w:rFonts w:ascii="仿宋" w:eastAsia="仿宋" w:hAnsi="仿宋" w:cs="仿宋" w:hint="eastAsia"/>
                <w:sz w:val="24"/>
              </w:rPr>
            </w:pPr>
          </w:p>
        </w:tc>
        <w:tc>
          <w:tcPr>
            <w:tcW w:w="478" w:type="pct"/>
            <w:vMerge/>
            <w:tcBorders>
              <w:left w:val="single" w:sz="4" w:space="0" w:color="auto"/>
              <w:bottom w:val="single" w:sz="4" w:space="0" w:color="auto"/>
              <w:right w:val="single" w:sz="4" w:space="0" w:color="auto"/>
            </w:tcBorders>
            <w:vAlign w:val="center"/>
          </w:tcPr>
          <w:p w14:paraId="615890EB" w14:textId="77777777" w:rsidR="004C7518" w:rsidRPr="00704427" w:rsidRDefault="004C7518">
            <w:pPr>
              <w:tabs>
                <w:tab w:val="left" w:pos="5580"/>
              </w:tabs>
              <w:jc w:val="center"/>
              <w:rPr>
                <w:rFonts w:ascii="仿宋" w:eastAsia="仿宋" w:hAnsi="仿宋" w:cs="仿宋" w:hint="eastAsia"/>
                <w:sz w:val="24"/>
              </w:rPr>
            </w:pPr>
          </w:p>
        </w:tc>
        <w:tc>
          <w:tcPr>
            <w:tcW w:w="992" w:type="pct"/>
            <w:vMerge/>
            <w:tcBorders>
              <w:left w:val="single" w:sz="4" w:space="0" w:color="auto"/>
              <w:bottom w:val="single" w:sz="4" w:space="0" w:color="auto"/>
              <w:right w:val="single" w:sz="4" w:space="0" w:color="auto"/>
            </w:tcBorders>
            <w:vAlign w:val="center"/>
          </w:tcPr>
          <w:p w14:paraId="1DBC5F7D" w14:textId="77777777" w:rsidR="004C7518" w:rsidRPr="00704427" w:rsidRDefault="004C7518">
            <w:pPr>
              <w:tabs>
                <w:tab w:val="left" w:pos="5580"/>
              </w:tabs>
              <w:jc w:val="center"/>
              <w:rPr>
                <w:rFonts w:ascii="仿宋" w:eastAsia="仿宋" w:hAnsi="仿宋" w:cs="仿宋" w:hint="eastAsia"/>
                <w:sz w:val="24"/>
              </w:rPr>
            </w:pPr>
          </w:p>
        </w:tc>
        <w:tc>
          <w:tcPr>
            <w:tcW w:w="554" w:type="pct"/>
            <w:vMerge/>
            <w:tcBorders>
              <w:left w:val="single" w:sz="4" w:space="0" w:color="auto"/>
              <w:bottom w:val="single" w:sz="4" w:space="0" w:color="auto"/>
              <w:right w:val="single" w:sz="4" w:space="0" w:color="auto"/>
            </w:tcBorders>
            <w:vAlign w:val="center"/>
          </w:tcPr>
          <w:p w14:paraId="5EA80943" w14:textId="77777777" w:rsidR="004C7518" w:rsidRPr="00704427" w:rsidRDefault="004C7518">
            <w:pPr>
              <w:tabs>
                <w:tab w:val="left" w:pos="5580"/>
              </w:tabs>
              <w:jc w:val="center"/>
              <w:rPr>
                <w:rFonts w:ascii="仿宋" w:eastAsia="仿宋" w:hAnsi="仿宋" w:cs="仿宋" w:hint="eastAsia"/>
                <w:sz w:val="24"/>
              </w:rPr>
            </w:pPr>
          </w:p>
        </w:tc>
        <w:tc>
          <w:tcPr>
            <w:tcW w:w="404" w:type="pct"/>
            <w:vMerge/>
            <w:tcBorders>
              <w:left w:val="single" w:sz="4" w:space="0" w:color="auto"/>
              <w:bottom w:val="single" w:sz="4" w:space="0" w:color="auto"/>
              <w:right w:val="single" w:sz="4" w:space="0" w:color="auto"/>
            </w:tcBorders>
            <w:vAlign w:val="center"/>
          </w:tcPr>
          <w:p w14:paraId="6F783AC9" w14:textId="77777777" w:rsidR="004C7518" w:rsidRPr="00704427" w:rsidRDefault="004C7518">
            <w:pPr>
              <w:tabs>
                <w:tab w:val="left" w:pos="5580"/>
              </w:tabs>
              <w:jc w:val="center"/>
              <w:rPr>
                <w:rFonts w:ascii="仿宋" w:eastAsia="仿宋" w:hAnsi="仿宋" w:cs="仿宋" w:hint="eastAsia"/>
                <w:sz w:val="24"/>
              </w:rPr>
            </w:pPr>
          </w:p>
        </w:tc>
      </w:tr>
    </w:tbl>
    <w:p w14:paraId="6B890C5F" w14:textId="77777777" w:rsidR="004C7518" w:rsidRPr="00704427" w:rsidRDefault="004C7518">
      <w:pPr>
        <w:autoSpaceDE w:val="0"/>
        <w:autoSpaceDN w:val="0"/>
        <w:adjustRightInd w:val="0"/>
        <w:jc w:val="left"/>
        <w:rPr>
          <w:rFonts w:ascii="仿宋" w:eastAsia="仿宋" w:hAnsi="仿宋" w:cs="仿宋" w:hint="eastAsia"/>
          <w:color w:val="000000"/>
          <w:kern w:val="0"/>
          <w:sz w:val="24"/>
        </w:rPr>
      </w:pPr>
    </w:p>
    <w:p w14:paraId="03AC7919" w14:textId="77777777" w:rsidR="004C7518" w:rsidRPr="00704427" w:rsidRDefault="00000000">
      <w:pPr>
        <w:autoSpaceDE w:val="0"/>
        <w:autoSpaceDN w:val="0"/>
        <w:adjustRightInd w:val="0"/>
        <w:jc w:val="left"/>
        <w:rPr>
          <w:rFonts w:ascii="仿宋" w:eastAsia="仿宋" w:hAnsi="仿宋" w:cs="仿宋" w:hint="eastAsia"/>
          <w:color w:val="000000"/>
          <w:sz w:val="24"/>
          <w:szCs w:val="20"/>
        </w:rPr>
      </w:pPr>
      <w:r w:rsidRPr="00704427">
        <w:rPr>
          <w:rFonts w:ascii="仿宋" w:eastAsia="仿宋" w:hAnsi="仿宋" w:cs="仿宋" w:hint="eastAsia"/>
          <w:color w:val="000000"/>
          <w:kern w:val="0"/>
          <w:sz w:val="24"/>
        </w:rPr>
        <w:t>注：1</w:t>
      </w:r>
      <w:r w:rsidRPr="00704427">
        <w:rPr>
          <w:rFonts w:ascii="仿宋" w:eastAsia="仿宋" w:hAnsi="仿宋" w:cs="仿宋" w:hint="eastAsia"/>
          <w:color w:val="000000"/>
          <w:sz w:val="24"/>
          <w:szCs w:val="20"/>
        </w:rPr>
        <w:t>.此表中，每包的投标报价应和《投标分项报价表》中的总价相一致。</w:t>
      </w:r>
    </w:p>
    <w:p w14:paraId="0AAE6CCE" w14:textId="77777777" w:rsidR="004C7518" w:rsidRPr="00704427" w:rsidRDefault="00000000">
      <w:pPr>
        <w:tabs>
          <w:tab w:val="left" w:pos="5580"/>
        </w:tabs>
        <w:ind w:firstLineChars="200" w:firstLine="48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2.本表必须按包分别填写。</w:t>
      </w:r>
    </w:p>
    <w:p w14:paraId="6090E191" w14:textId="77777777" w:rsidR="004C7518" w:rsidRPr="00704427" w:rsidRDefault="004C7518">
      <w:pPr>
        <w:autoSpaceDE w:val="0"/>
        <w:autoSpaceDN w:val="0"/>
        <w:adjustRightInd w:val="0"/>
        <w:snapToGrid w:val="0"/>
        <w:spacing w:before="25" w:after="25" w:line="360" w:lineRule="auto"/>
        <w:rPr>
          <w:rFonts w:ascii="仿宋" w:eastAsia="仿宋" w:hAnsi="仿宋" w:cs="仿宋" w:hint="eastAsia"/>
          <w:color w:val="000000"/>
          <w:sz w:val="24"/>
          <w:lang w:val="zh-CN"/>
        </w:rPr>
      </w:pPr>
    </w:p>
    <w:p w14:paraId="312A6380"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lang w:val="zh-CN"/>
        </w:rPr>
        <w:t xml:space="preserve">                         </w:t>
      </w:r>
    </w:p>
    <w:p w14:paraId="4237E796"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w:t>
      </w:r>
    </w:p>
    <w:p w14:paraId="75BC4745"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szCs w:val="20"/>
        </w:rPr>
        <w:t xml:space="preserve">日期：_____年______月______日   </w:t>
      </w:r>
    </w:p>
    <w:p w14:paraId="530723D7" w14:textId="77777777" w:rsidR="004C7518" w:rsidRPr="00704427" w:rsidRDefault="00000000">
      <w:pPr>
        <w:widowControl/>
        <w:jc w:val="left"/>
        <w:rPr>
          <w:rFonts w:ascii="仿宋" w:eastAsia="仿宋" w:hAnsi="仿宋" w:cs="仿宋" w:hint="eastAsia"/>
          <w:color w:val="000000"/>
          <w:sz w:val="24"/>
          <w:szCs w:val="20"/>
        </w:rPr>
      </w:pPr>
      <w:bookmarkStart w:id="1323" w:name="_Toc150774763"/>
      <w:bookmarkStart w:id="1324" w:name="_Toc226965832"/>
      <w:bookmarkStart w:id="1325" w:name="_Toc150480796"/>
      <w:bookmarkStart w:id="1326" w:name="_Toc195842924"/>
      <w:bookmarkStart w:id="1327" w:name="_Toc265228397"/>
      <w:bookmarkStart w:id="1328" w:name="_Toc226965749"/>
      <w:bookmarkStart w:id="1329" w:name="_Toc127151558"/>
      <w:bookmarkStart w:id="1330" w:name="_Toc305158901"/>
      <w:bookmarkStart w:id="1331" w:name="_Toc264969249"/>
      <w:bookmarkStart w:id="1332" w:name="_Toc226309803"/>
      <w:bookmarkStart w:id="1333" w:name="_Toc305158827"/>
      <w:bookmarkStart w:id="1334" w:name="_Toc226337255"/>
      <w:bookmarkStart w:id="1335" w:name="_Toc142311060"/>
      <w:r w:rsidRPr="00704427">
        <w:rPr>
          <w:rFonts w:ascii="仿宋" w:eastAsia="仿宋" w:hAnsi="仿宋" w:cs="仿宋" w:hint="eastAsia"/>
          <w:color w:val="000000"/>
          <w:sz w:val="24"/>
          <w:szCs w:val="20"/>
        </w:rPr>
        <w:br w:type="page"/>
      </w:r>
    </w:p>
    <w:p w14:paraId="53F6E006" w14:textId="77777777"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lastRenderedPageBreak/>
        <w:t>4  投标分项报价表</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r w:rsidRPr="00704427">
        <w:rPr>
          <w:rFonts w:ascii="仿宋" w:eastAsia="仿宋" w:hAnsi="仿宋" w:cs="仿宋" w:hint="eastAsia"/>
          <w:color w:val="000000"/>
          <w:sz w:val="24"/>
          <w:szCs w:val="20"/>
        </w:rPr>
        <w:t>（实质性格式）</w:t>
      </w:r>
    </w:p>
    <w:p w14:paraId="40FD15C1" w14:textId="77777777" w:rsidR="004C7518" w:rsidRPr="00704427" w:rsidRDefault="004C7518">
      <w:pPr>
        <w:spacing w:line="360" w:lineRule="exact"/>
        <w:jc w:val="center"/>
        <w:rPr>
          <w:rFonts w:ascii="仿宋" w:eastAsia="仿宋" w:hAnsi="仿宋" w:cs="仿宋" w:hint="eastAsia"/>
          <w:color w:val="000000"/>
          <w:sz w:val="36"/>
          <w:szCs w:val="36"/>
        </w:rPr>
      </w:pPr>
    </w:p>
    <w:p w14:paraId="48386335" w14:textId="77777777" w:rsidR="004C7518" w:rsidRPr="00704427" w:rsidRDefault="00000000">
      <w:pPr>
        <w:spacing w:line="360" w:lineRule="exact"/>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投标分项报价表</w:t>
      </w:r>
    </w:p>
    <w:p w14:paraId="3642B6C8" w14:textId="77777777" w:rsidR="004C7518" w:rsidRPr="00704427" w:rsidRDefault="004C7518">
      <w:pPr>
        <w:spacing w:line="260" w:lineRule="exact"/>
        <w:jc w:val="center"/>
        <w:rPr>
          <w:rFonts w:ascii="仿宋" w:eastAsia="仿宋" w:hAnsi="仿宋" w:cs="仿宋" w:hint="eastAsia"/>
          <w:color w:val="000000"/>
          <w:sz w:val="36"/>
          <w:szCs w:val="36"/>
        </w:rPr>
      </w:pPr>
    </w:p>
    <w:p w14:paraId="386AD7EB" w14:textId="77777777" w:rsidR="004C7518" w:rsidRPr="00704427" w:rsidRDefault="004C7518">
      <w:pPr>
        <w:tabs>
          <w:tab w:val="left" w:pos="1800"/>
          <w:tab w:val="left" w:pos="5580"/>
        </w:tabs>
        <w:rPr>
          <w:rFonts w:ascii="仿宋" w:eastAsia="仿宋" w:hAnsi="仿宋" w:cs="仿宋" w:hint="eastAsia"/>
          <w:color w:val="000000"/>
          <w:sz w:val="24"/>
        </w:rPr>
      </w:pPr>
    </w:p>
    <w:p w14:paraId="75EA3439" w14:textId="77777777" w:rsidR="004C7518" w:rsidRPr="00704427" w:rsidRDefault="00000000">
      <w:pPr>
        <w:tabs>
          <w:tab w:val="left" w:pos="1800"/>
          <w:tab w:val="left" w:pos="5580"/>
        </w:tabs>
        <w:jc w:val="center"/>
        <w:rPr>
          <w:b/>
          <w:i/>
          <w:color w:val="FF0000"/>
          <w:sz w:val="24"/>
        </w:rPr>
      </w:pPr>
      <w:r w:rsidRPr="00704427">
        <w:rPr>
          <w:b/>
          <w:i/>
          <w:color w:val="FF0000"/>
          <w:sz w:val="24"/>
        </w:rPr>
        <w:t>（</w:t>
      </w:r>
      <w:r w:rsidRPr="00704427">
        <w:rPr>
          <w:rFonts w:hint="eastAsia"/>
          <w:b/>
          <w:i/>
          <w:color w:val="FF0000"/>
          <w:sz w:val="24"/>
        </w:rPr>
        <w:t>放置已标价工程量清单</w:t>
      </w:r>
      <w:r w:rsidRPr="00704427">
        <w:rPr>
          <w:b/>
          <w:i/>
          <w:color w:val="FF0000"/>
          <w:sz w:val="24"/>
        </w:rPr>
        <w:t>）</w:t>
      </w:r>
    </w:p>
    <w:p w14:paraId="34E27774" w14:textId="77777777" w:rsidR="004C7518" w:rsidRPr="00704427" w:rsidRDefault="004C7518">
      <w:pPr>
        <w:tabs>
          <w:tab w:val="left" w:pos="1800"/>
          <w:tab w:val="left" w:pos="5580"/>
        </w:tabs>
        <w:ind w:firstLineChars="200" w:firstLine="480"/>
        <w:jc w:val="left"/>
        <w:rPr>
          <w:rFonts w:ascii="仿宋" w:eastAsia="仿宋" w:hAnsi="仿宋" w:cs="仿宋" w:hint="eastAsia"/>
          <w:color w:val="000000"/>
          <w:sz w:val="24"/>
        </w:rPr>
      </w:pPr>
    </w:p>
    <w:p w14:paraId="6F0D63A5" w14:textId="77777777" w:rsidR="004C7518" w:rsidRPr="00704427" w:rsidRDefault="004C7518">
      <w:pPr>
        <w:tabs>
          <w:tab w:val="left" w:pos="1800"/>
          <w:tab w:val="left" w:pos="5580"/>
        </w:tabs>
        <w:jc w:val="left"/>
        <w:rPr>
          <w:rFonts w:ascii="仿宋" w:eastAsia="仿宋" w:hAnsi="仿宋" w:cs="仿宋" w:hint="eastAsia"/>
          <w:color w:val="000000"/>
          <w:sz w:val="24"/>
        </w:rPr>
      </w:pPr>
    </w:p>
    <w:p w14:paraId="6FB4AE38" w14:textId="77777777" w:rsidR="004C7518" w:rsidRPr="00704427" w:rsidRDefault="004C7518">
      <w:pPr>
        <w:tabs>
          <w:tab w:val="left" w:pos="1800"/>
          <w:tab w:val="left" w:pos="5580"/>
        </w:tabs>
        <w:jc w:val="left"/>
        <w:rPr>
          <w:rFonts w:ascii="仿宋" w:eastAsia="仿宋" w:hAnsi="仿宋" w:cs="仿宋" w:hint="eastAsia"/>
          <w:color w:val="000000"/>
          <w:sz w:val="24"/>
        </w:rPr>
      </w:pPr>
    </w:p>
    <w:p w14:paraId="018C8F29" w14:textId="77777777" w:rsidR="004C7518" w:rsidRPr="00704427" w:rsidRDefault="00000000">
      <w:pPr>
        <w:tabs>
          <w:tab w:val="left" w:pos="1800"/>
          <w:tab w:val="left" w:pos="5580"/>
        </w:tabs>
        <w:jc w:val="left"/>
        <w:rPr>
          <w:rFonts w:ascii="仿宋" w:eastAsia="仿宋" w:hAnsi="仿宋" w:cs="仿宋" w:hint="eastAsia"/>
          <w:color w:val="000000"/>
          <w:sz w:val="24"/>
        </w:rPr>
      </w:pPr>
      <w:r w:rsidRPr="00704427">
        <w:rPr>
          <w:rFonts w:ascii="仿宋" w:eastAsia="仿宋" w:hAnsi="仿宋" w:cs="仿宋" w:hint="eastAsia"/>
          <w:color w:val="000000"/>
          <w:sz w:val="24"/>
        </w:rPr>
        <w:t>注：1.本表应按包分别填写。</w:t>
      </w:r>
    </w:p>
    <w:p w14:paraId="085CD244" w14:textId="77777777" w:rsidR="004C7518" w:rsidRPr="00704427" w:rsidRDefault="00000000">
      <w:pPr>
        <w:tabs>
          <w:tab w:val="left" w:pos="1800"/>
          <w:tab w:val="left" w:pos="5580"/>
        </w:tabs>
        <w:ind w:firstLineChars="200" w:firstLine="480"/>
        <w:rPr>
          <w:rFonts w:ascii="仿宋" w:eastAsia="仿宋" w:hAnsi="仿宋" w:cs="仿宋" w:hint="eastAsia"/>
          <w:color w:val="000000"/>
          <w:sz w:val="24"/>
        </w:rPr>
      </w:pPr>
      <w:r w:rsidRPr="00704427">
        <w:rPr>
          <w:rFonts w:ascii="仿宋" w:eastAsia="仿宋" w:hAnsi="仿宋" w:cs="仿宋" w:hint="eastAsia"/>
          <w:color w:val="000000"/>
          <w:sz w:val="24"/>
        </w:rPr>
        <w:t>2.如果不提供分项报价将视为没有实质性响应招标文件。</w:t>
      </w:r>
    </w:p>
    <w:p w14:paraId="6BFB4149"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lang w:val="zh-CN"/>
        </w:rPr>
        <w:t xml:space="preserve">                  </w:t>
      </w:r>
    </w:p>
    <w:p w14:paraId="210476E9"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w:t>
      </w:r>
    </w:p>
    <w:p w14:paraId="43527B5F"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szCs w:val="20"/>
        </w:rPr>
        <w:t xml:space="preserve">日期：_____年______月______日   </w:t>
      </w:r>
    </w:p>
    <w:p w14:paraId="4E53C43A" w14:textId="77777777" w:rsidR="004C7518" w:rsidRPr="00704427" w:rsidRDefault="00000000">
      <w:pPr>
        <w:spacing w:line="360" w:lineRule="auto"/>
        <w:outlineLvl w:val="2"/>
        <w:rPr>
          <w:rFonts w:ascii="仿宋" w:eastAsia="仿宋" w:hAnsi="仿宋" w:cs="仿宋" w:hint="eastAsia"/>
          <w:color w:val="000000"/>
          <w:sz w:val="24"/>
          <w:szCs w:val="20"/>
        </w:rPr>
      </w:pPr>
      <w:bookmarkStart w:id="1336" w:name="_Toc265228400"/>
      <w:bookmarkStart w:id="1337" w:name="_Toc226965835"/>
      <w:bookmarkStart w:id="1338" w:name="_Toc195842927"/>
      <w:bookmarkStart w:id="1339" w:name="_Toc305158904"/>
      <w:bookmarkStart w:id="1340" w:name="_Toc150480798"/>
      <w:bookmarkStart w:id="1341" w:name="_Toc305158830"/>
      <w:bookmarkStart w:id="1342" w:name="_Toc150774765"/>
      <w:bookmarkStart w:id="1343" w:name="_Toc226965752"/>
      <w:bookmarkStart w:id="1344" w:name="_Toc226337258"/>
      <w:bookmarkStart w:id="1345" w:name="_Toc127151562"/>
      <w:bookmarkStart w:id="1346" w:name="_Toc264969252"/>
      <w:bookmarkStart w:id="1347" w:name="_Toc142311062"/>
      <w:bookmarkStart w:id="1348" w:name="_Toc226309806"/>
      <w:bookmarkStart w:id="1349" w:name="_Toc195842926"/>
      <w:bookmarkStart w:id="1350" w:name="_Toc305158829"/>
      <w:bookmarkStart w:id="1351" w:name="_Toc265228399"/>
      <w:bookmarkStart w:id="1352" w:name="_Toc226309805"/>
      <w:bookmarkStart w:id="1353" w:name="_Toc127151561"/>
      <w:bookmarkStart w:id="1354" w:name="_Toc305158903"/>
      <w:bookmarkStart w:id="1355" w:name="_Toc264969251"/>
      <w:bookmarkStart w:id="1356" w:name="_Toc226337257"/>
      <w:bookmarkStart w:id="1357" w:name="_Toc226965834"/>
      <w:bookmarkStart w:id="1358" w:name="_Toc150774764"/>
      <w:bookmarkStart w:id="1359" w:name="_Toc142311061"/>
      <w:bookmarkStart w:id="1360" w:name="_Toc150480797"/>
      <w:bookmarkStart w:id="1361" w:name="_Toc226965751"/>
      <w:r w:rsidRPr="00704427">
        <w:rPr>
          <w:rFonts w:ascii="仿宋" w:eastAsia="仿宋" w:hAnsi="仿宋" w:cs="仿宋" w:hint="eastAsia"/>
          <w:color w:val="000000"/>
          <w:sz w:val="24"/>
          <w:szCs w:val="20"/>
        </w:rPr>
        <w:br w:type="page"/>
      </w:r>
      <w:r w:rsidRPr="00704427">
        <w:rPr>
          <w:rFonts w:ascii="仿宋" w:eastAsia="仿宋" w:hAnsi="仿宋" w:cs="仿宋" w:hint="eastAsia"/>
          <w:color w:val="000000"/>
          <w:sz w:val="24"/>
          <w:szCs w:val="20"/>
        </w:rPr>
        <w:lastRenderedPageBreak/>
        <w:t>5  合同条款偏离表</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r w:rsidRPr="00704427">
        <w:rPr>
          <w:rFonts w:ascii="仿宋" w:eastAsia="仿宋" w:hAnsi="仿宋" w:cs="仿宋" w:hint="eastAsia"/>
          <w:color w:val="000000"/>
          <w:sz w:val="24"/>
          <w:szCs w:val="20"/>
        </w:rPr>
        <w:t>（实质性格式）</w:t>
      </w:r>
    </w:p>
    <w:p w14:paraId="7E9BC14E" w14:textId="77777777" w:rsidR="004C7518" w:rsidRPr="00704427" w:rsidRDefault="004C7518">
      <w:pPr>
        <w:spacing w:line="360" w:lineRule="auto"/>
        <w:rPr>
          <w:rFonts w:ascii="仿宋" w:eastAsia="仿宋" w:hAnsi="仿宋" w:cs="仿宋" w:hint="eastAsia"/>
          <w:color w:val="000000"/>
          <w:sz w:val="24"/>
          <w:szCs w:val="20"/>
        </w:rPr>
      </w:pPr>
    </w:p>
    <w:p w14:paraId="3853BE2E" w14:textId="77777777" w:rsidR="004C7518" w:rsidRPr="00704427" w:rsidRDefault="00000000">
      <w:pPr>
        <w:tabs>
          <w:tab w:val="left" w:pos="2775"/>
          <w:tab w:val="center" w:pos="4153"/>
        </w:tabs>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合同条款偏离表</w:t>
      </w:r>
    </w:p>
    <w:p w14:paraId="7FB3B376" w14:textId="77777777" w:rsidR="004C7518" w:rsidRPr="00704427" w:rsidRDefault="004C7518">
      <w:pPr>
        <w:spacing w:line="360" w:lineRule="auto"/>
        <w:rPr>
          <w:rFonts w:ascii="仿宋" w:eastAsia="仿宋" w:hAnsi="仿宋" w:cs="仿宋" w:hint="eastAsia"/>
          <w:color w:val="000000"/>
          <w:sz w:val="24"/>
          <w:szCs w:val="20"/>
        </w:rPr>
      </w:pPr>
    </w:p>
    <w:p w14:paraId="2BF8C462" w14:textId="77777777" w:rsidR="004C7518" w:rsidRPr="00704427" w:rsidRDefault="00000000">
      <w:pPr>
        <w:tabs>
          <w:tab w:val="left" w:pos="1800"/>
          <w:tab w:val="left" w:pos="5580"/>
        </w:tabs>
        <w:spacing w:line="360" w:lineRule="auto"/>
        <w:ind w:firstLineChars="150" w:firstLine="360"/>
        <w:jc w:val="left"/>
        <w:rPr>
          <w:rFonts w:ascii="仿宋" w:eastAsia="仿宋" w:hAnsi="仿宋" w:cs="仿宋" w:hint="eastAsia"/>
          <w:color w:val="000000"/>
          <w:sz w:val="24"/>
        </w:rPr>
      </w:pPr>
      <w:r w:rsidRPr="00704427">
        <w:rPr>
          <w:rFonts w:ascii="仿宋" w:eastAsia="仿宋" w:hAnsi="仿宋" w:cs="仿宋" w:hint="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4C7518" w:rsidRPr="00704427" w14:paraId="1696BEF0" w14:textId="77777777">
        <w:trPr>
          <w:trHeight w:val="930"/>
          <w:jc w:val="center"/>
        </w:trPr>
        <w:tc>
          <w:tcPr>
            <w:tcW w:w="828" w:type="dxa"/>
            <w:vAlign w:val="center"/>
          </w:tcPr>
          <w:p w14:paraId="0192A9AA"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序号</w:t>
            </w:r>
          </w:p>
        </w:tc>
        <w:tc>
          <w:tcPr>
            <w:tcW w:w="1291" w:type="dxa"/>
            <w:vAlign w:val="center"/>
          </w:tcPr>
          <w:p w14:paraId="72838BDD"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szCs w:val="21"/>
              </w:rPr>
              <w:t>招标文件</w:t>
            </w:r>
            <w:r w:rsidRPr="00704427">
              <w:rPr>
                <w:rFonts w:ascii="仿宋" w:eastAsia="仿宋" w:hAnsi="仿宋" w:cs="仿宋" w:hint="eastAsia"/>
                <w:color w:val="000000"/>
                <w:sz w:val="24"/>
              </w:rPr>
              <w:t>条目号（页码）</w:t>
            </w:r>
          </w:p>
        </w:tc>
        <w:tc>
          <w:tcPr>
            <w:tcW w:w="1981" w:type="dxa"/>
            <w:vAlign w:val="center"/>
          </w:tcPr>
          <w:p w14:paraId="3B998477"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szCs w:val="21"/>
              </w:rPr>
              <w:t>招标文件</w:t>
            </w:r>
            <w:r w:rsidRPr="00704427">
              <w:rPr>
                <w:rFonts w:ascii="仿宋" w:eastAsia="仿宋" w:hAnsi="仿宋" w:cs="仿宋" w:hint="eastAsia"/>
                <w:color w:val="000000"/>
                <w:sz w:val="24"/>
              </w:rPr>
              <w:t>要求</w:t>
            </w:r>
          </w:p>
        </w:tc>
        <w:tc>
          <w:tcPr>
            <w:tcW w:w="1982" w:type="dxa"/>
            <w:vAlign w:val="center"/>
          </w:tcPr>
          <w:p w14:paraId="0B7B8CE5"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投标文件内容</w:t>
            </w:r>
          </w:p>
        </w:tc>
        <w:tc>
          <w:tcPr>
            <w:tcW w:w="2424" w:type="dxa"/>
            <w:vAlign w:val="center"/>
          </w:tcPr>
          <w:p w14:paraId="1DD8E17E"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偏离情况</w:t>
            </w:r>
          </w:p>
        </w:tc>
        <w:tc>
          <w:tcPr>
            <w:tcW w:w="782" w:type="dxa"/>
            <w:vAlign w:val="center"/>
          </w:tcPr>
          <w:p w14:paraId="244F705F"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说明</w:t>
            </w:r>
          </w:p>
        </w:tc>
      </w:tr>
      <w:tr w:rsidR="004C7518" w:rsidRPr="00704427" w14:paraId="13472AB9" w14:textId="77777777">
        <w:trPr>
          <w:trHeight w:val="930"/>
          <w:jc w:val="center"/>
        </w:trPr>
        <w:tc>
          <w:tcPr>
            <w:tcW w:w="9288" w:type="dxa"/>
            <w:gridSpan w:val="6"/>
            <w:vAlign w:val="center"/>
          </w:tcPr>
          <w:p w14:paraId="3027A92C" w14:textId="77777777" w:rsidR="004C7518" w:rsidRPr="00704427" w:rsidRDefault="00000000">
            <w:pPr>
              <w:adjustRightInd w:val="0"/>
              <w:snapToGrid w:val="0"/>
              <w:jc w:val="left"/>
              <w:rPr>
                <w:rFonts w:ascii="仿宋" w:eastAsia="仿宋" w:hAnsi="仿宋" w:cs="仿宋" w:hint="eastAsia"/>
                <w:b/>
                <w:color w:val="000000"/>
                <w:sz w:val="24"/>
              </w:rPr>
            </w:pPr>
            <w:r w:rsidRPr="00704427">
              <w:rPr>
                <w:rFonts w:ascii="仿宋" w:eastAsia="仿宋" w:hAnsi="仿宋" w:cs="仿宋" w:hint="eastAsia"/>
                <w:b/>
                <w:color w:val="000000"/>
                <w:sz w:val="24"/>
              </w:rPr>
              <w:t>对本项目合同条款的偏离情况（应进行选择，未选择投标无效）：</w:t>
            </w:r>
          </w:p>
          <w:p w14:paraId="7C91C85C" w14:textId="77777777" w:rsidR="004C7518" w:rsidRPr="00704427" w:rsidRDefault="00000000">
            <w:pPr>
              <w:adjustRightInd w:val="0"/>
              <w:snapToGrid w:val="0"/>
              <w:jc w:val="left"/>
              <w:rPr>
                <w:rFonts w:ascii="仿宋" w:eastAsia="仿宋" w:hAnsi="仿宋" w:cs="仿宋" w:hint="eastAsia"/>
                <w:b/>
                <w:color w:val="000000"/>
                <w:sz w:val="24"/>
              </w:rPr>
            </w:pPr>
            <w:r w:rsidRPr="00704427">
              <w:rPr>
                <w:rFonts w:ascii="仿宋" w:eastAsia="仿宋" w:hAnsi="仿宋" w:cs="仿宋" w:hint="eastAsia"/>
                <w:b/>
                <w:color w:val="000000"/>
                <w:sz w:val="24"/>
              </w:rPr>
              <w:t>□无偏离</w:t>
            </w:r>
            <w:r w:rsidRPr="00704427">
              <w:rPr>
                <w:rFonts w:ascii="仿宋" w:eastAsia="仿宋" w:hAnsi="仿宋" w:cs="仿宋" w:hint="eastAsia"/>
                <w:bCs/>
                <w:color w:val="000000"/>
                <w:sz w:val="24"/>
              </w:rPr>
              <w:t>（如无偏离，仅选择无偏离即可；无偏离即为对合同条款中的所有要求，均视作供应商已对之理解和响应。）</w:t>
            </w:r>
          </w:p>
          <w:p w14:paraId="7FC06748" w14:textId="77777777" w:rsidR="004C7518" w:rsidRPr="00704427" w:rsidRDefault="00000000">
            <w:pPr>
              <w:adjustRightInd w:val="0"/>
              <w:snapToGrid w:val="0"/>
              <w:jc w:val="left"/>
              <w:rPr>
                <w:rFonts w:ascii="仿宋" w:eastAsia="仿宋" w:hAnsi="仿宋" w:cs="仿宋" w:hint="eastAsia"/>
                <w:color w:val="000000"/>
                <w:sz w:val="24"/>
              </w:rPr>
            </w:pPr>
            <w:r w:rsidRPr="00704427">
              <w:rPr>
                <w:rFonts w:ascii="仿宋" w:eastAsia="仿宋" w:hAnsi="仿宋" w:cs="仿宋" w:hint="eastAsia"/>
                <w:b/>
                <w:color w:val="000000"/>
                <w:sz w:val="24"/>
              </w:rPr>
              <w:t>□有偏离</w:t>
            </w:r>
            <w:r w:rsidRPr="00704427">
              <w:rPr>
                <w:rFonts w:ascii="仿宋" w:eastAsia="仿宋" w:hAnsi="仿宋" w:cs="仿宋" w:hint="eastAsia"/>
                <w:bCs/>
                <w:color w:val="000000"/>
                <w:sz w:val="24"/>
              </w:rPr>
              <w:t>（如有偏离，则应在本表中对负偏离项逐一列明，否则投标无效；对合同条款中的所有要求，除本表列明的偏离外，均视作供应商已对之理解和响应。）</w:t>
            </w:r>
          </w:p>
        </w:tc>
      </w:tr>
      <w:tr w:rsidR="004C7518" w:rsidRPr="00704427" w14:paraId="2DEE174E" w14:textId="77777777">
        <w:trPr>
          <w:trHeight w:val="930"/>
          <w:jc w:val="center"/>
        </w:trPr>
        <w:tc>
          <w:tcPr>
            <w:tcW w:w="828" w:type="dxa"/>
            <w:vAlign w:val="center"/>
          </w:tcPr>
          <w:p w14:paraId="2C3EAE89" w14:textId="77777777" w:rsidR="004C7518" w:rsidRPr="00704427" w:rsidRDefault="004C7518">
            <w:pPr>
              <w:adjustRightInd w:val="0"/>
              <w:snapToGrid w:val="0"/>
              <w:jc w:val="center"/>
              <w:rPr>
                <w:rFonts w:ascii="仿宋" w:eastAsia="仿宋" w:hAnsi="仿宋" w:cs="仿宋" w:hint="eastAsia"/>
                <w:color w:val="000000"/>
                <w:sz w:val="24"/>
              </w:rPr>
            </w:pPr>
          </w:p>
        </w:tc>
        <w:tc>
          <w:tcPr>
            <w:tcW w:w="1291" w:type="dxa"/>
            <w:vAlign w:val="center"/>
          </w:tcPr>
          <w:p w14:paraId="7BBA8180" w14:textId="77777777" w:rsidR="004C7518" w:rsidRPr="00704427" w:rsidRDefault="004C7518">
            <w:pPr>
              <w:adjustRightInd w:val="0"/>
              <w:snapToGrid w:val="0"/>
              <w:jc w:val="center"/>
              <w:rPr>
                <w:rFonts w:ascii="仿宋" w:eastAsia="仿宋" w:hAnsi="仿宋" w:cs="仿宋" w:hint="eastAsia"/>
                <w:color w:val="000000"/>
                <w:sz w:val="24"/>
              </w:rPr>
            </w:pPr>
          </w:p>
        </w:tc>
        <w:tc>
          <w:tcPr>
            <w:tcW w:w="1981" w:type="dxa"/>
            <w:vAlign w:val="center"/>
          </w:tcPr>
          <w:p w14:paraId="3D07137F" w14:textId="77777777" w:rsidR="004C7518" w:rsidRPr="00704427" w:rsidRDefault="004C7518">
            <w:pPr>
              <w:adjustRightInd w:val="0"/>
              <w:snapToGrid w:val="0"/>
              <w:jc w:val="center"/>
              <w:rPr>
                <w:rFonts w:ascii="仿宋" w:eastAsia="仿宋" w:hAnsi="仿宋" w:cs="仿宋" w:hint="eastAsia"/>
                <w:color w:val="000000"/>
                <w:sz w:val="24"/>
              </w:rPr>
            </w:pPr>
          </w:p>
        </w:tc>
        <w:tc>
          <w:tcPr>
            <w:tcW w:w="1982" w:type="dxa"/>
            <w:vAlign w:val="center"/>
          </w:tcPr>
          <w:p w14:paraId="5383BCB0" w14:textId="77777777" w:rsidR="004C7518" w:rsidRPr="00704427" w:rsidRDefault="004C7518">
            <w:pPr>
              <w:adjustRightInd w:val="0"/>
              <w:snapToGrid w:val="0"/>
              <w:jc w:val="center"/>
              <w:rPr>
                <w:rFonts w:ascii="仿宋" w:eastAsia="仿宋" w:hAnsi="仿宋" w:cs="仿宋" w:hint="eastAsia"/>
                <w:color w:val="000000"/>
                <w:sz w:val="24"/>
              </w:rPr>
            </w:pPr>
          </w:p>
        </w:tc>
        <w:tc>
          <w:tcPr>
            <w:tcW w:w="2424" w:type="dxa"/>
            <w:vAlign w:val="center"/>
          </w:tcPr>
          <w:p w14:paraId="7FEA85B3" w14:textId="77777777" w:rsidR="004C7518" w:rsidRPr="00704427" w:rsidRDefault="004C7518">
            <w:pPr>
              <w:adjustRightInd w:val="0"/>
              <w:snapToGrid w:val="0"/>
              <w:jc w:val="center"/>
              <w:rPr>
                <w:rFonts w:ascii="仿宋" w:eastAsia="仿宋" w:hAnsi="仿宋" w:cs="仿宋" w:hint="eastAsia"/>
                <w:color w:val="000000"/>
                <w:sz w:val="24"/>
              </w:rPr>
            </w:pPr>
          </w:p>
        </w:tc>
        <w:tc>
          <w:tcPr>
            <w:tcW w:w="782" w:type="dxa"/>
            <w:vAlign w:val="center"/>
          </w:tcPr>
          <w:p w14:paraId="63181518"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6E10AF5D" w14:textId="77777777">
        <w:trPr>
          <w:trHeight w:val="930"/>
          <w:jc w:val="center"/>
        </w:trPr>
        <w:tc>
          <w:tcPr>
            <w:tcW w:w="828" w:type="dxa"/>
            <w:vAlign w:val="center"/>
          </w:tcPr>
          <w:p w14:paraId="2200E028" w14:textId="77777777" w:rsidR="004C7518" w:rsidRPr="00704427" w:rsidRDefault="004C7518">
            <w:pPr>
              <w:adjustRightInd w:val="0"/>
              <w:snapToGrid w:val="0"/>
              <w:jc w:val="center"/>
              <w:rPr>
                <w:rFonts w:ascii="仿宋" w:eastAsia="仿宋" w:hAnsi="仿宋" w:cs="仿宋" w:hint="eastAsia"/>
                <w:color w:val="000000"/>
                <w:sz w:val="24"/>
              </w:rPr>
            </w:pPr>
          </w:p>
        </w:tc>
        <w:tc>
          <w:tcPr>
            <w:tcW w:w="1291" w:type="dxa"/>
            <w:vAlign w:val="center"/>
          </w:tcPr>
          <w:p w14:paraId="16A429B0" w14:textId="77777777" w:rsidR="004C7518" w:rsidRPr="00704427" w:rsidRDefault="004C7518">
            <w:pPr>
              <w:adjustRightInd w:val="0"/>
              <w:snapToGrid w:val="0"/>
              <w:jc w:val="center"/>
              <w:rPr>
                <w:rFonts w:ascii="仿宋" w:eastAsia="仿宋" w:hAnsi="仿宋" w:cs="仿宋" w:hint="eastAsia"/>
                <w:color w:val="000000"/>
                <w:sz w:val="24"/>
              </w:rPr>
            </w:pPr>
          </w:p>
        </w:tc>
        <w:tc>
          <w:tcPr>
            <w:tcW w:w="1981" w:type="dxa"/>
            <w:vAlign w:val="center"/>
          </w:tcPr>
          <w:p w14:paraId="32DFFF88" w14:textId="77777777" w:rsidR="004C7518" w:rsidRPr="00704427" w:rsidRDefault="004C7518">
            <w:pPr>
              <w:adjustRightInd w:val="0"/>
              <w:snapToGrid w:val="0"/>
              <w:jc w:val="center"/>
              <w:rPr>
                <w:rFonts w:ascii="仿宋" w:eastAsia="仿宋" w:hAnsi="仿宋" w:cs="仿宋" w:hint="eastAsia"/>
                <w:color w:val="000000"/>
                <w:sz w:val="24"/>
              </w:rPr>
            </w:pPr>
          </w:p>
        </w:tc>
        <w:tc>
          <w:tcPr>
            <w:tcW w:w="1982" w:type="dxa"/>
            <w:vAlign w:val="center"/>
          </w:tcPr>
          <w:p w14:paraId="565ADFE5" w14:textId="77777777" w:rsidR="004C7518" w:rsidRPr="00704427" w:rsidRDefault="004C7518">
            <w:pPr>
              <w:adjustRightInd w:val="0"/>
              <w:snapToGrid w:val="0"/>
              <w:jc w:val="center"/>
              <w:rPr>
                <w:rFonts w:ascii="仿宋" w:eastAsia="仿宋" w:hAnsi="仿宋" w:cs="仿宋" w:hint="eastAsia"/>
                <w:color w:val="000000"/>
                <w:sz w:val="24"/>
              </w:rPr>
            </w:pPr>
          </w:p>
        </w:tc>
        <w:tc>
          <w:tcPr>
            <w:tcW w:w="2424" w:type="dxa"/>
            <w:vAlign w:val="center"/>
          </w:tcPr>
          <w:p w14:paraId="774C25B6" w14:textId="77777777" w:rsidR="004C7518" w:rsidRPr="00704427" w:rsidRDefault="004C7518">
            <w:pPr>
              <w:adjustRightInd w:val="0"/>
              <w:snapToGrid w:val="0"/>
              <w:jc w:val="center"/>
              <w:rPr>
                <w:rFonts w:ascii="仿宋" w:eastAsia="仿宋" w:hAnsi="仿宋" w:cs="仿宋" w:hint="eastAsia"/>
                <w:color w:val="000000"/>
                <w:sz w:val="24"/>
              </w:rPr>
            </w:pPr>
          </w:p>
        </w:tc>
        <w:tc>
          <w:tcPr>
            <w:tcW w:w="782" w:type="dxa"/>
            <w:vAlign w:val="center"/>
          </w:tcPr>
          <w:p w14:paraId="3F4FA8EF"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418C188C" w14:textId="77777777">
        <w:trPr>
          <w:trHeight w:val="930"/>
          <w:jc w:val="center"/>
        </w:trPr>
        <w:tc>
          <w:tcPr>
            <w:tcW w:w="828" w:type="dxa"/>
            <w:vAlign w:val="center"/>
          </w:tcPr>
          <w:p w14:paraId="11247B20" w14:textId="77777777" w:rsidR="004C7518" w:rsidRPr="00704427" w:rsidRDefault="004C7518">
            <w:pPr>
              <w:adjustRightInd w:val="0"/>
              <w:snapToGrid w:val="0"/>
              <w:jc w:val="center"/>
              <w:rPr>
                <w:rFonts w:ascii="仿宋" w:eastAsia="仿宋" w:hAnsi="仿宋" w:cs="仿宋" w:hint="eastAsia"/>
                <w:color w:val="000000"/>
                <w:sz w:val="24"/>
              </w:rPr>
            </w:pPr>
          </w:p>
        </w:tc>
        <w:tc>
          <w:tcPr>
            <w:tcW w:w="1291" w:type="dxa"/>
            <w:vAlign w:val="center"/>
          </w:tcPr>
          <w:p w14:paraId="3F942350" w14:textId="77777777" w:rsidR="004C7518" w:rsidRPr="00704427" w:rsidRDefault="004C7518">
            <w:pPr>
              <w:adjustRightInd w:val="0"/>
              <w:snapToGrid w:val="0"/>
              <w:jc w:val="center"/>
              <w:rPr>
                <w:rFonts w:ascii="仿宋" w:eastAsia="仿宋" w:hAnsi="仿宋" w:cs="仿宋" w:hint="eastAsia"/>
                <w:color w:val="000000"/>
                <w:sz w:val="24"/>
              </w:rPr>
            </w:pPr>
          </w:p>
        </w:tc>
        <w:tc>
          <w:tcPr>
            <w:tcW w:w="1981" w:type="dxa"/>
            <w:vAlign w:val="center"/>
          </w:tcPr>
          <w:p w14:paraId="311B7FBE" w14:textId="77777777" w:rsidR="004C7518" w:rsidRPr="00704427" w:rsidRDefault="004C7518">
            <w:pPr>
              <w:adjustRightInd w:val="0"/>
              <w:snapToGrid w:val="0"/>
              <w:jc w:val="center"/>
              <w:rPr>
                <w:rFonts w:ascii="仿宋" w:eastAsia="仿宋" w:hAnsi="仿宋" w:cs="仿宋" w:hint="eastAsia"/>
                <w:color w:val="000000"/>
                <w:sz w:val="24"/>
              </w:rPr>
            </w:pPr>
          </w:p>
        </w:tc>
        <w:tc>
          <w:tcPr>
            <w:tcW w:w="1982" w:type="dxa"/>
            <w:vAlign w:val="center"/>
          </w:tcPr>
          <w:p w14:paraId="07006109" w14:textId="77777777" w:rsidR="004C7518" w:rsidRPr="00704427" w:rsidRDefault="004C7518">
            <w:pPr>
              <w:adjustRightInd w:val="0"/>
              <w:snapToGrid w:val="0"/>
              <w:jc w:val="center"/>
              <w:rPr>
                <w:rFonts w:ascii="仿宋" w:eastAsia="仿宋" w:hAnsi="仿宋" w:cs="仿宋" w:hint="eastAsia"/>
                <w:color w:val="000000"/>
                <w:sz w:val="24"/>
              </w:rPr>
            </w:pPr>
          </w:p>
        </w:tc>
        <w:tc>
          <w:tcPr>
            <w:tcW w:w="2424" w:type="dxa"/>
            <w:vAlign w:val="center"/>
          </w:tcPr>
          <w:p w14:paraId="349754E9" w14:textId="77777777" w:rsidR="004C7518" w:rsidRPr="00704427" w:rsidRDefault="004C7518">
            <w:pPr>
              <w:adjustRightInd w:val="0"/>
              <w:snapToGrid w:val="0"/>
              <w:jc w:val="center"/>
              <w:rPr>
                <w:rFonts w:ascii="仿宋" w:eastAsia="仿宋" w:hAnsi="仿宋" w:cs="仿宋" w:hint="eastAsia"/>
                <w:color w:val="000000"/>
                <w:sz w:val="24"/>
              </w:rPr>
            </w:pPr>
          </w:p>
        </w:tc>
        <w:tc>
          <w:tcPr>
            <w:tcW w:w="782" w:type="dxa"/>
            <w:vAlign w:val="center"/>
          </w:tcPr>
          <w:p w14:paraId="2CA142CA" w14:textId="77777777" w:rsidR="004C7518" w:rsidRPr="00704427" w:rsidRDefault="004C7518">
            <w:pPr>
              <w:adjustRightInd w:val="0"/>
              <w:snapToGrid w:val="0"/>
              <w:jc w:val="center"/>
              <w:rPr>
                <w:rFonts w:ascii="仿宋" w:eastAsia="仿宋" w:hAnsi="仿宋" w:cs="仿宋" w:hint="eastAsia"/>
                <w:color w:val="000000"/>
                <w:sz w:val="24"/>
              </w:rPr>
            </w:pPr>
          </w:p>
        </w:tc>
      </w:tr>
    </w:tbl>
    <w:p w14:paraId="3696928B" w14:textId="77777777" w:rsidR="004C7518" w:rsidRPr="00704427" w:rsidRDefault="004C7518">
      <w:pPr>
        <w:tabs>
          <w:tab w:val="left" w:pos="1800"/>
          <w:tab w:val="left" w:pos="5580"/>
        </w:tabs>
        <w:jc w:val="left"/>
        <w:rPr>
          <w:rFonts w:ascii="仿宋" w:eastAsia="仿宋" w:hAnsi="仿宋" w:cs="仿宋" w:hint="eastAsia"/>
          <w:color w:val="000000"/>
          <w:sz w:val="24"/>
        </w:rPr>
      </w:pPr>
    </w:p>
    <w:p w14:paraId="4980B69D" w14:textId="77777777" w:rsidR="004C7518" w:rsidRPr="00704427" w:rsidRDefault="00000000">
      <w:pPr>
        <w:tabs>
          <w:tab w:val="left" w:pos="1800"/>
          <w:tab w:val="left" w:pos="5580"/>
        </w:tabs>
        <w:jc w:val="left"/>
        <w:rPr>
          <w:rFonts w:ascii="仿宋" w:eastAsia="仿宋" w:hAnsi="仿宋" w:cs="仿宋" w:hint="eastAsia"/>
          <w:color w:val="000000"/>
          <w:sz w:val="24"/>
        </w:rPr>
      </w:pPr>
      <w:r w:rsidRPr="00704427">
        <w:rPr>
          <w:rFonts w:ascii="仿宋" w:eastAsia="仿宋" w:hAnsi="仿宋" w:cs="仿宋" w:hint="eastAsia"/>
          <w:color w:val="000000"/>
          <w:sz w:val="24"/>
        </w:rPr>
        <w:t>注：</w:t>
      </w:r>
      <w:r w:rsidRPr="00704427">
        <w:rPr>
          <w:rFonts w:ascii="仿宋" w:eastAsia="仿宋" w:hAnsi="仿宋" w:cs="仿宋" w:hint="eastAsia"/>
          <w:sz w:val="24"/>
        </w:rPr>
        <w:t>“偏离情况”列应</w:t>
      </w:r>
      <w:r w:rsidRPr="00704427">
        <w:rPr>
          <w:rFonts w:ascii="仿宋" w:eastAsia="仿宋" w:hAnsi="仿宋" w:cs="仿宋" w:hint="eastAsia"/>
          <w:color w:val="000000"/>
          <w:sz w:val="24"/>
        </w:rPr>
        <w:t>据实</w:t>
      </w:r>
      <w:r w:rsidRPr="00704427">
        <w:rPr>
          <w:rFonts w:ascii="仿宋" w:eastAsia="仿宋" w:hAnsi="仿宋" w:cs="仿宋" w:hint="eastAsia"/>
          <w:sz w:val="24"/>
        </w:rPr>
        <w:t>填写“正偏离”或“负偏离”。</w:t>
      </w:r>
    </w:p>
    <w:p w14:paraId="69EA6FE3" w14:textId="77777777" w:rsidR="004C7518" w:rsidRPr="00704427" w:rsidRDefault="004C7518">
      <w:pPr>
        <w:spacing w:line="360" w:lineRule="auto"/>
        <w:rPr>
          <w:rFonts w:ascii="仿宋" w:eastAsia="仿宋" w:hAnsi="仿宋" w:cs="仿宋" w:hint="eastAsia"/>
          <w:color w:val="000000"/>
          <w:sz w:val="24"/>
          <w:szCs w:val="20"/>
        </w:rPr>
      </w:pPr>
    </w:p>
    <w:p w14:paraId="61D342E9"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lang w:val="zh-CN"/>
        </w:rPr>
        <w:t xml:space="preserve">                      </w:t>
      </w:r>
    </w:p>
    <w:p w14:paraId="00BAD09F"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    ____________</w:t>
      </w:r>
    </w:p>
    <w:p w14:paraId="19E20D6D"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szCs w:val="20"/>
        </w:rPr>
        <w:t xml:space="preserve">日期：_____年______月______日   </w:t>
      </w:r>
    </w:p>
    <w:p w14:paraId="1029C1C7" w14:textId="77777777" w:rsidR="004C7518" w:rsidRPr="00704427" w:rsidRDefault="00000000">
      <w:pPr>
        <w:spacing w:line="360" w:lineRule="auto"/>
        <w:outlineLvl w:val="2"/>
        <w:rPr>
          <w:rFonts w:ascii="仿宋" w:eastAsia="仿宋" w:hAnsi="仿宋" w:cs="仿宋" w:hint="eastAsia"/>
          <w:color w:val="000000"/>
          <w:sz w:val="24"/>
          <w:szCs w:val="20"/>
        </w:rPr>
      </w:pPr>
      <w:r w:rsidRPr="00704427">
        <w:rPr>
          <w:rFonts w:ascii="仿宋" w:eastAsia="仿宋" w:hAnsi="仿宋" w:cs="仿宋" w:hint="eastAsia"/>
          <w:color w:val="000000"/>
          <w:sz w:val="24"/>
          <w:szCs w:val="20"/>
        </w:rPr>
        <w:br w:type="page"/>
      </w:r>
      <w:r w:rsidRPr="00704427">
        <w:rPr>
          <w:rFonts w:ascii="仿宋" w:eastAsia="仿宋" w:hAnsi="仿宋" w:cs="仿宋" w:hint="eastAsia"/>
          <w:color w:val="000000"/>
          <w:sz w:val="24"/>
          <w:szCs w:val="20"/>
        </w:rPr>
        <w:lastRenderedPageBreak/>
        <w:t xml:space="preserve">6  </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r w:rsidRPr="00704427">
        <w:rPr>
          <w:rFonts w:ascii="仿宋" w:eastAsia="仿宋" w:hAnsi="仿宋" w:cs="仿宋" w:hint="eastAsia"/>
          <w:color w:val="000000"/>
          <w:sz w:val="24"/>
          <w:szCs w:val="20"/>
        </w:rPr>
        <w:t>采购需求偏离表（实质性格式）</w:t>
      </w:r>
    </w:p>
    <w:p w14:paraId="2CFBB098" w14:textId="77777777" w:rsidR="004C7518" w:rsidRPr="00704427" w:rsidRDefault="00000000">
      <w:pPr>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采购需求偏离表</w:t>
      </w:r>
    </w:p>
    <w:p w14:paraId="4EB28961" w14:textId="77777777" w:rsidR="004C7518" w:rsidRPr="00704427" w:rsidRDefault="00000000">
      <w:pPr>
        <w:tabs>
          <w:tab w:val="left" w:pos="1800"/>
          <w:tab w:val="left" w:pos="5580"/>
        </w:tabs>
        <w:spacing w:line="360" w:lineRule="auto"/>
        <w:ind w:firstLineChars="150" w:firstLine="360"/>
        <w:jc w:val="left"/>
        <w:rPr>
          <w:rFonts w:ascii="仿宋" w:eastAsia="仿宋" w:hAnsi="仿宋" w:cs="仿宋" w:hint="eastAsia"/>
          <w:color w:val="000000"/>
          <w:sz w:val="24"/>
          <w:u w:val="single"/>
        </w:rPr>
      </w:pPr>
      <w:r w:rsidRPr="00704427">
        <w:rPr>
          <w:rFonts w:ascii="仿宋" w:eastAsia="仿宋" w:hAnsi="仿宋" w:cs="仿宋" w:hint="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C7518" w:rsidRPr="00704427" w14:paraId="65E2B66F" w14:textId="77777777">
        <w:trPr>
          <w:trHeight w:val="1053"/>
          <w:jc w:val="center"/>
        </w:trPr>
        <w:tc>
          <w:tcPr>
            <w:tcW w:w="775" w:type="dxa"/>
            <w:vAlign w:val="center"/>
          </w:tcPr>
          <w:p w14:paraId="324D1B61"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序号</w:t>
            </w:r>
          </w:p>
        </w:tc>
        <w:tc>
          <w:tcPr>
            <w:tcW w:w="1482" w:type="dxa"/>
            <w:vAlign w:val="center"/>
          </w:tcPr>
          <w:p w14:paraId="53201ED2"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招标文件条目号(页码)</w:t>
            </w:r>
          </w:p>
        </w:tc>
        <w:tc>
          <w:tcPr>
            <w:tcW w:w="2384" w:type="dxa"/>
            <w:vAlign w:val="center"/>
          </w:tcPr>
          <w:p w14:paraId="124B3C2D"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招标文件要求</w:t>
            </w:r>
          </w:p>
        </w:tc>
        <w:tc>
          <w:tcPr>
            <w:tcW w:w="2126" w:type="dxa"/>
            <w:vAlign w:val="center"/>
          </w:tcPr>
          <w:p w14:paraId="6B5054AD"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投标响应内容</w:t>
            </w:r>
          </w:p>
        </w:tc>
        <w:tc>
          <w:tcPr>
            <w:tcW w:w="1875" w:type="dxa"/>
            <w:vAlign w:val="center"/>
          </w:tcPr>
          <w:p w14:paraId="03CD51E2"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偏离情况</w:t>
            </w:r>
          </w:p>
        </w:tc>
        <w:tc>
          <w:tcPr>
            <w:tcW w:w="1009" w:type="dxa"/>
            <w:vAlign w:val="center"/>
          </w:tcPr>
          <w:p w14:paraId="76CB0744" w14:textId="77777777" w:rsidR="004C7518" w:rsidRPr="00704427" w:rsidRDefault="00000000">
            <w:pPr>
              <w:adjustRightInd w:val="0"/>
              <w:snapToGrid w:val="0"/>
              <w:jc w:val="center"/>
              <w:rPr>
                <w:rFonts w:ascii="仿宋" w:eastAsia="仿宋" w:hAnsi="仿宋" w:cs="仿宋" w:hint="eastAsia"/>
                <w:color w:val="000000"/>
                <w:sz w:val="24"/>
              </w:rPr>
            </w:pPr>
            <w:r w:rsidRPr="00704427">
              <w:rPr>
                <w:rFonts w:ascii="仿宋" w:eastAsia="仿宋" w:hAnsi="仿宋" w:cs="仿宋" w:hint="eastAsia"/>
                <w:color w:val="000000"/>
                <w:sz w:val="24"/>
              </w:rPr>
              <w:t>说明</w:t>
            </w:r>
          </w:p>
        </w:tc>
      </w:tr>
      <w:tr w:rsidR="004C7518" w:rsidRPr="00704427" w14:paraId="77714E82" w14:textId="77777777">
        <w:trPr>
          <w:trHeight w:val="930"/>
          <w:jc w:val="center"/>
        </w:trPr>
        <w:tc>
          <w:tcPr>
            <w:tcW w:w="775" w:type="dxa"/>
            <w:vAlign w:val="center"/>
          </w:tcPr>
          <w:p w14:paraId="457DAE8B" w14:textId="77777777" w:rsidR="004C7518" w:rsidRPr="00704427" w:rsidRDefault="004C7518">
            <w:pPr>
              <w:adjustRightInd w:val="0"/>
              <w:snapToGrid w:val="0"/>
              <w:jc w:val="center"/>
              <w:rPr>
                <w:rFonts w:ascii="仿宋" w:eastAsia="仿宋" w:hAnsi="仿宋" w:cs="仿宋" w:hint="eastAsia"/>
                <w:color w:val="000000"/>
                <w:sz w:val="24"/>
              </w:rPr>
            </w:pPr>
          </w:p>
        </w:tc>
        <w:tc>
          <w:tcPr>
            <w:tcW w:w="1482" w:type="dxa"/>
            <w:vAlign w:val="center"/>
          </w:tcPr>
          <w:p w14:paraId="019DEBC2" w14:textId="77777777" w:rsidR="004C7518" w:rsidRPr="00704427" w:rsidRDefault="004C7518">
            <w:pPr>
              <w:adjustRightInd w:val="0"/>
              <w:snapToGrid w:val="0"/>
              <w:jc w:val="center"/>
              <w:rPr>
                <w:rFonts w:ascii="仿宋" w:eastAsia="仿宋" w:hAnsi="仿宋" w:cs="仿宋" w:hint="eastAsia"/>
                <w:color w:val="000000"/>
                <w:sz w:val="24"/>
              </w:rPr>
            </w:pPr>
          </w:p>
        </w:tc>
        <w:tc>
          <w:tcPr>
            <w:tcW w:w="2384" w:type="dxa"/>
            <w:vAlign w:val="center"/>
          </w:tcPr>
          <w:p w14:paraId="226A1C1D" w14:textId="77777777" w:rsidR="004C7518" w:rsidRPr="00704427" w:rsidRDefault="004C7518">
            <w:pPr>
              <w:adjustRightInd w:val="0"/>
              <w:snapToGrid w:val="0"/>
              <w:jc w:val="center"/>
              <w:rPr>
                <w:rFonts w:ascii="仿宋" w:eastAsia="仿宋" w:hAnsi="仿宋" w:cs="仿宋" w:hint="eastAsia"/>
                <w:color w:val="000000"/>
                <w:sz w:val="24"/>
              </w:rPr>
            </w:pPr>
          </w:p>
        </w:tc>
        <w:tc>
          <w:tcPr>
            <w:tcW w:w="2126" w:type="dxa"/>
            <w:vAlign w:val="center"/>
          </w:tcPr>
          <w:p w14:paraId="5BC54593" w14:textId="77777777" w:rsidR="004C7518" w:rsidRPr="00704427" w:rsidRDefault="004C7518">
            <w:pPr>
              <w:adjustRightInd w:val="0"/>
              <w:snapToGrid w:val="0"/>
              <w:jc w:val="center"/>
              <w:rPr>
                <w:rFonts w:ascii="仿宋" w:eastAsia="仿宋" w:hAnsi="仿宋" w:cs="仿宋" w:hint="eastAsia"/>
                <w:color w:val="000000"/>
                <w:sz w:val="24"/>
              </w:rPr>
            </w:pPr>
          </w:p>
        </w:tc>
        <w:tc>
          <w:tcPr>
            <w:tcW w:w="1875" w:type="dxa"/>
            <w:vAlign w:val="center"/>
          </w:tcPr>
          <w:p w14:paraId="3A0AF0DB" w14:textId="77777777" w:rsidR="004C7518" w:rsidRPr="00704427" w:rsidRDefault="004C7518">
            <w:pPr>
              <w:adjustRightInd w:val="0"/>
              <w:snapToGrid w:val="0"/>
              <w:jc w:val="center"/>
              <w:rPr>
                <w:rFonts w:ascii="仿宋" w:eastAsia="仿宋" w:hAnsi="仿宋" w:cs="仿宋" w:hint="eastAsia"/>
                <w:color w:val="000000"/>
                <w:sz w:val="24"/>
              </w:rPr>
            </w:pPr>
          </w:p>
        </w:tc>
        <w:tc>
          <w:tcPr>
            <w:tcW w:w="1009" w:type="dxa"/>
            <w:vAlign w:val="center"/>
          </w:tcPr>
          <w:p w14:paraId="50C6D8A0"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1F41990E" w14:textId="77777777">
        <w:trPr>
          <w:trHeight w:val="930"/>
          <w:jc w:val="center"/>
        </w:trPr>
        <w:tc>
          <w:tcPr>
            <w:tcW w:w="775" w:type="dxa"/>
            <w:vAlign w:val="center"/>
          </w:tcPr>
          <w:p w14:paraId="50DDD001" w14:textId="77777777" w:rsidR="004C7518" w:rsidRPr="00704427" w:rsidRDefault="004C7518">
            <w:pPr>
              <w:adjustRightInd w:val="0"/>
              <w:snapToGrid w:val="0"/>
              <w:jc w:val="center"/>
              <w:rPr>
                <w:rFonts w:ascii="仿宋" w:eastAsia="仿宋" w:hAnsi="仿宋" w:cs="仿宋" w:hint="eastAsia"/>
                <w:color w:val="000000"/>
                <w:sz w:val="24"/>
              </w:rPr>
            </w:pPr>
          </w:p>
        </w:tc>
        <w:tc>
          <w:tcPr>
            <w:tcW w:w="1482" w:type="dxa"/>
            <w:vAlign w:val="center"/>
          </w:tcPr>
          <w:p w14:paraId="68819D16" w14:textId="77777777" w:rsidR="004C7518" w:rsidRPr="00704427" w:rsidRDefault="004C7518">
            <w:pPr>
              <w:adjustRightInd w:val="0"/>
              <w:snapToGrid w:val="0"/>
              <w:jc w:val="center"/>
              <w:rPr>
                <w:rFonts w:ascii="仿宋" w:eastAsia="仿宋" w:hAnsi="仿宋" w:cs="仿宋" w:hint="eastAsia"/>
                <w:color w:val="000000"/>
                <w:sz w:val="24"/>
              </w:rPr>
            </w:pPr>
          </w:p>
        </w:tc>
        <w:tc>
          <w:tcPr>
            <w:tcW w:w="2384" w:type="dxa"/>
            <w:vAlign w:val="center"/>
          </w:tcPr>
          <w:p w14:paraId="4F745651" w14:textId="77777777" w:rsidR="004C7518" w:rsidRPr="00704427" w:rsidRDefault="004C7518">
            <w:pPr>
              <w:adjustRightInd w:val="0"/>
              <w:snapToGrid w:val="0"/>
              <w:jc w:val="center"/>
              <w:rPr>
                <w:rFonts w:ascii="仿宋" w:eastAsia="仿宋" w:hAnsi="仿宋" w:cs="仿宋" w:hint="eastAsia"/>
                <w:color w:val="000000"/>
                <w:sz w:val="24"/>
              </w:rPr>
            </w:pPr>
          </w:p>
        </w:tc>
        <w:tc>
          <w:tcPr>
            <w:tcW w:w="2126" w:type="dxa"/>
            <w:vAlign w:val="center"/>
          </w:tcPr>
          <w:p w14:paraId="3D204EE6" w14:textId="77777777" w:rsidR="004C7518" w:rsidRPr="00704427" w:rsidRDefault="004C7518">
            <w:pPr>
              <w:adjustRightInd w:val="0"/>
              <w:snapToGrid w:val="0"/>
              <w:jc w:val="center"/>
              <w:rPr>
                <w:rFonts w:ascii="仿宋" w:eastAsia="仿宋" w:hAnsi="仿宋" w:cs="仿宋" w:hint="eastAsia"/>
                <w:color w:val="000000"/>
                <w:sz w:val="24"/>
              </w:rPr>
            </w:pPr>
          </w:p>
        </w:tc>
        <w:tc>
          <w:tcPr>
            <w:tcW w:w="1875" w:type="dxa"/>
            <w:vAlign w:val="center"/>
          </w:tcPr>
          <w:p w14:paraId="1B7F8F7F" w14:textId="77777777" w:rsidR="004C7518" w:rsidRPr="00704427" w:rsidRDefault="004C7518">
            <w:pPr>
              <w:adjustRightInd w:val="0"/>
              <w:snapToGrid w:val="0"/>
              <w:jc w:val="center"/>
              <w:rPr>
                <w:rFonts w:ascii="仿宋" w:eastAsia="仿宋" w:hAnsi="仿宋" w:cs="仿宋" w:hint="eastAsia"/>
                <w:color w:val="000000"/>
                <w:sz w:val="24"/>
              </w:rPr>
            </w:pPr>
          </w:p>
        </w:tc>
        <w:tc>
          <w:tcPr>
            <w:tcW w:w="1009" w:type="dxa"/>
            <w:vAlign w:val="center"/>
          </w:tcPr>
          <w:p w14:paraId="07B0A89F"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720A3D55" w14:textId="77777777">
        <w:trPr>
          <w:trHeight w:val="930"/>
          <w:jc w:val="center"/>
        </w:trPr>
        <w:tc>
          <w:tcPr>
            <w:tcW w:w="775" w:type="dxa"/>
            <w:vAlign w:val="center"/>
          </w:tcPr>
          <w:p w14:paraId="329977E4" w14:textId="77777777" w:rsidR="004C7518" w:rsidRPr="00704427" w:rsidRDefault="004C7518">
            <w:pPr>
              <w:adjustRightInd w:val="0"/>
              <w:snapToGrid w:val="0"/>
              <w:jc w:val="center"/>
              <w:rPr>
                <w:rFonts w:ascii="仿宋" w:eastAsia="仿宋" w:hAnsi="仿宋" w:cs="仿宋" w:hint="eastAsia"/>
                <w:color w:val="000000"/>
                <w:sz w:val="24"/>
              </w:rPr>
            </w:pPr>
          </w:p>
        </w:tc>
        <w:tc>
          <w:tcPr>
            <w:tcW w:w="1482" w:type="dxa"/>
            <w:vAlign w:val="center"/>
          </w:tcPr>
          <w:p w14:paraId="44993C72" w14:textId="77777777" w:rsidR="004C7518" w:rsidRPr="00704427" w:rsidRDefault="004C7518">
            <w:pPr>
              <w:adjustRightInd w:val="0"/>
              <w:snapToGrid w:val="0"/>
              <w:jc w:val="center"/>
              <w:rPr>
                <w:rFonts w:ascii="仿宋" w:eastAsia="仿宋" w:hAnsi="仿宋" w:cs="仿宋" w:hint="eastAsia"/>
                <w:color w:val="000000"/>
                <w:sz w:val="24"/>
              </w:rPr>
            </w:pPr>
          </w:p>
        </w:tc>
        <w:tc>
          <w:tcPr>
            <w:tcW w:w="2384" w:type="dxa"/>
            <w:vAlign w:val="center"/>
          </w:tcPr>
          <w:p w14:paraId="45B0BA5B" w14:textId="77777777" w:rsidR="004C7518" w:rsidRPr="00704427" w:rsidRDefault="004C7518">
            <w:pPr>
              <w:adjustRightInd w:val="0"/>
              <w:snapToGrid w:val="0"/>
              <w:jc w:val="center"/>
              <w:rPr>
                <w:rFonts w:ascii="仿宋" w:eastAsia="仿宋" w:hAnsi="仿宋" w:cs="仿宋" w:hint="eastAsia"/>
                <w:color w:val="000000"/>
                <w:sz w:val="24"/>
              </w:rPr>
            </w:pPr>
          </w:p>
        </w:tc>
        <w:tc>
          <w:tcPr>
            <w:tcW w:w="2126" w:type="dxa"/>
            <w:vAlign w:val="center"/>
          </w:tcPr>
          <w:p w14:paraId="27E9FFD7" w14:textId="77777777" w:rsidR="004C7518" w:rsidRPr="00704427" w:rsidRDefault="004C7518">
            <w:pPr>
              <w:adjustRightInd w:val="0"/>
              <w:snapToGrid w:val="0"/>
              <w:jc w:val="center"/>
              <w:rPr>
                <w:rFonts w:ascii="仿宋" w:eastAsia="仿宋" w:hAnsi="仿宋" w:cs="仿宋" w:hint="eastAsia"/>
                <w:color w:val="000000"/>
                <w:sz w:val="24"/>
              </w:rPr>
            </w:pPr>
          </w:p>
        </w:tc>
        <w:tc>
          <w:tcPr>
            <w:tcW w:w="1875" w:type="dxa"/>
            <w:vAlign w:val="center"/>
          </w:tcPr>
          <w:p w14:paraId="57089938" w14:textId="77777777" w:rsidR="004C7518" w:rsidRPr="00704427" w:rsidRDefault="004C7518">
            <w:pPr>
              <w:adjustRightInd w:val="0"/>
              <w:snapToGrid w:val="0"/>
              <w:jc w:val="center"/>
              <w:rPr>
                <w:rFonts w:ascii="仿宋" w:eastAsia="仿宋" w:hAnsi="仿宋" w:cs="仿宋" w:hint="eastAsia"/>
                <w:color w:val="000000"/>
                <w:sz w:val="24"/>
              </w:rPr>
            </w:pPr>
          </w:p>
        </w:tc>
        <w:tc>
          <w:tcPr>
            <w:tcW w:w="1009" w:type="dxa"/>
            <w:vAlign w:val="center"/>
          </w:tcPr>
          <w:p w14:paraId="7FEAE96F"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2681DA13" w14:textId="77777777">
        <w:trPr>
          <w:trHeight w:val="930"/>
          <w:jc w:val="center"/>
        </w:trPr>
        <w:tc>
          <w:tcPr>
            <w:tcW w:w="775" w:type="dxa"/>
            <w:vAlign w:val="center"/>
          </w:tcPr>
          <w:p w14:paraId="0DDFE962" w14:textId="77777777" w:rsidR="004C7518" w:rsidRPr="00704427" w:rsidRDefault="004C7518">
            <w:pPr>
              <w:adjustRightInd w:val="0"/>
              <w:snapToGrid w:val="0"/>
              <w:jc w:val="center"/>
              <w:rPr>
                <w:rFonts w:ascii="仿宋" w:eastAsia="仿宋" w:hAnsi="仿宋" w:cs="仿宋" w:hint="eastAsia"/>
                <w:color w:val="000000"/>
                <w:sz w:val="24"/>
              </w:rPr>
            </w:pPr>
          </w:p>
        </w:tc>
        <w:tc>
          <w:tcPr>
            <w:tcW w:w="1482" w:type="dxa"/>
            <w:vAlign w:val="center"/>
          </w:tcPr>
          <w:p w14:paraId="6208FFAF" w14:textId="77777777" w:rsidR="004C7518" w:rsidRPr="00704427" w:rsidRDefault="004C7518">
            <w:pPr>
              <w:adjustRightInd w:val="0"/>
              <w:snapToGrid w:val="0"/>
              <w:jc w:val="center"/>
              <w:rPr>
                <w:rFonts w:ascii="仿宋" w:eastAsia="仿宋" w:hAnsi="仿宋" w:cs="仿宋" w:hint="eastAsia"/>
                <w:color w:val="000000"/>
                <w:sz w:val="24"/>
              </w:rPr>
            </w:pPr>
          </w:p>
        </w:tc>
        <w:tc>
          <w:tcPr>
            <w:tcW w:w="2384" w:type="dxa"/>
            <w:vAlign w:val="center"/>
          </w:tcPr>
          <w:p w14:paraId="0E45C76D" w14:textId="77777777" w:rsidR="004C7518" w:rsidRPr="00704427" w:rsidRDefault="004C7518">
            <w:pPr>
              <w:adjustRightInd w:val="0"/>
              <w:snapToGrid w:val="0"/>
              <w:jc w:val="center"/>
              <w:rPr>
                <w:rFonts w:ascii="仿宋" w:eastAsia="仿宋" w:hAnsi="仿宋" w:cs="仿宋" w:hint="eastAsia"/>
                <w:color w:val="000000"/>
                <w:sz w:val="24"/>
              </w:rPr>
            </w:pPr>
          </w:p>
        </w:tc>
        <w:tc>
          <w:tcPr>
            <w:tcW w:w="2126" w:type="dxa"/>
            <w:vAlign w:val="center"/>
          </w:tcPr>
          <w:p w14:paraId="260054D3" w14:textId="77777777" w:rsidR="004C7518" w:rsidRPr="00704427" w:rsidRDefault="004C7518">
            <w:pPr>
              <w:adjustRightInd w:val="0"/>
              <w:snapToGrid w:val="0"/>
              <w:jc w:val="center"/>
              <w:rPr>
                <w:rFonts w:ascii="仿宋" w:eastAsia="仿宋" w:hAnsi="仿宋" w:cs="仿宋" w:hint="eastAsia"/>
                <w:color w:val="000000"/>
                <w:sz w:val="24"/>
              </w:rPr>
            </w:pPr>
          </w:p>
        </w:tc>
        <w:tc>
          <w:tcPr>
            <w:tcW w:w="1875" w:type="dxa"/>
            <w:vAlign w:val="center"/>
          </w:tcPr>
          <w:p w14:paraId="75C2ED47" w14:textId="77777777" w:rsidR="004C7518" w:rsidRPr="00704427" w:rsidRDefault="004C7518">
            <w:pPr>
              <w:adjustRightInd w:val="0"/>
              <w:snapToGrid w:val="0"/>
              <w:jc w:val="center"/>
              <w:rPr>
                <w:rFonts w:ascii="仿宋" w:eastAsia="仿宋" w:hAnsi="仿宋" w:cs="仿宋" w:hint="eastAsia"/>
                <w:color w:val="000000"/>
                <w:sz w:val="24"/>
              </w:rPr>
            </w:pPr>
          </w:p>
        </w:tc>
        <w:tc>
          <w:tcPr>
            <w:tcW w:w="1009" w:type="dxa"/>
            <w:vAlign w:val="center"/>
          </w:tcPr>
          <w:p w14:paraId="5215B9B3"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15ECF69E" w14:textId="77777777">
        <w:trPr>
          <w:trHeight w:val="930"/>
          <w:jc w:val="center"/>
        </w:trPr>
        <w:tc>
          <w:tcPr>
            <w:tcW w:w="775" w:type="dxa"/>
            <w:vAlign w:val="center"/>
          </w:tcPr>
          <w:p w14:paraId="5E97E0C5" w14:textId="77777777" w:rsidR="004C7518" w:rsidRPr="00704427" w:rsidRDefault="004C7518">
            <w:pPr>
              <w:adjustRightInd w:val="0"/>
              <w:snapToGrid w:val="0"/>
              <w:jc w:val="center"/>
              <w:rPr>
                <w:rFonts w:ascii="仿宋" w:eastAsia="仿宋" w:hAnsi="仿宋" w:cs="仿宋" w:hint="eastAsia"/>
                <w:color w:val="000000"/>
                <w:sz w:val="24"/>
              </w:rPr>
            </w:pPr>
          </w:p>
        </w:tc>
        <w:tc>
          <w:tcPr>
            <w:tcW w:w="1482" w:type="dxa"/>
            <w:vAlign w:val="center"/>
          </w:tcPr>
          <w:p w14:paraId="0396C58E" w14:textId="77777777" w:rsidR="004C7518" w:rsidRPr="00704427" w:rsidRDefault="004C7518">
            <w:pPr>
              <w:adjustRightInd w:val="0"/>
              <w:snapToGrid w:val="0"/>
              <w:jc w:val="center"/>
              <w:rPr>
                <w:rFonts w:ascii="仿宋" w:eastAsia="仿宋" w:hAnsi="仿宋" w:cs="仿宋" w:hint="eastAsia"/>
                <w:color w:val="000000"/>
                <w:sz w:val="24"/>
              </w:rPr>
            </w:pPr>
          </w:p>
        </w:tc>
        <w:tc>
          <w:tcPr>
            <w:tcW w:w="2384" w:type="dxa"/>
            <w:vAlign w:val="center"/>
          </w:tcPr>
          <w:p w14:paraId="4A257FD9" w14:textId="77777777" w:rsidR="004C7518" w:rsidRPr="00704427" w:rsidRDefault="004C7518">
            <w:pPr>
              <w:adjustRightInd w:val="0"/>
              <w:snapToGrid w:val="0"/>
              <w:jc w:val="center"/>
              <w:rPr>
                <w:rFonts w:ascii="仿宋" w:eastAsia="仿宋" w:hAnsi="仿宋" w:cs="仿宋" w:hint="eastAsia"/>
                <w:color w:val="000000"/>
                <w:sz w:val="24"/>
              </w:rPr>
            </w:pPr>
          </w:p>
        </w:tc>
        <w:tc>
          <w:tcPr>
            <w:tcW w:w="2126" w:type="dxa"/>
            <w:vAlign w:val="center"/>
          </w:tcPr>
          <w:p w14:paraId="1BA68891" w14:textId="77777777" w:rsidR="004C7518" w:rsidRPr="00704427" w:rsidRDefault="004C7518">
            <w:pPr>
              <w:adjustRightInd w:val="0"/>
              <w:snapToGrid w:val="0"/>
              <w:jc w:val="center"/>
              <w:rPr>
                <w:rFonts w:ascii="仿宋" w:eastAsia="仿宋" w:hAnsi="仿宋" w:cs="仿宋" w:hint="eastAsia"/>
                <w:color w:val="000000"/>
                <w:sz w:val="24"/>
              </w:rPr>
            </w:pPr>
          </w:p>
        </w:tc>
        <w:tc>
          <w:tcPr>
            <w:tcW w:w="1875" w:type="dxa"/>
            <w:vAlign w:val="center"/>
          </w:tcPr>
          <w:p w14:paraId="5ED1E942" w14:textId="77777777" w:rsidR="004C7518" w:rsidRPr="00704427" w:rsidRDefault="004C7518">
            <w:pPr>
              <w:adjustRightInd w:val="0"/>
              <w:snapToGrid w:val="0"/>
              <w:jc w:val="center"/>
              <w:rPr>
                <w:rFonts w:ascii="仿宋" w:eastAsia="仿宋" w:hAnsi="仿宋" w:cs="仿宋" w:hint="eastAsia"/>
                <w:color w:val="000000"/>
                <w:sz w:val="24"/>
              </w:rPr>
            </w:pPr>
          </w:p>
        </w:tc>
        <w:tc>
          <w:tcPr>
            <w:tcW w:w="1009" w:type="dxa"/>
            <w:vAlign w:val="center"/>
          </w:tcPr>
          <w:p w14:paraId="35EE66DD" w14:textId="77777777" w:rsidR="004C7518" w:rsidRPr="00704427" w:rsidRDefault="004C7518">
            <w:pPr>
              <w:adjustRightInd w:val="0"/>
              <w:snapToGrid w:val="0"/>
              <w:jc w:val="center"/>
              <w:rPr>
                <w:rFonts w:ascii="仿宋" w:eastAsia="仿宋" w:hAnsi="仿宋" w:cs="仿宋" w:hint="eastAsia"/>
                <w:color w:val="000000"/>
                <w:sz w:val="24"/>
              </w:rPr>
            </w:pPr>
          </w:p>
        </w:tc>
      </w:tr>
      <w:tr w:rsidR="004C7518" w:rsidRPr="00704427" w14:paraId="4998BB19" w14:textId="77777777">
        <w:trPr>
          <w:trHeight w:val="930"/>
          <w:jc w:val="center"/>
        </w:trPr>
        <w:tc>
          <w:tcPr>
            <w:tcW w:w="775" w:type="dxa"/>
            <w:vAlign w:val="center"/>
          </w:tcPr>
          <w:p w14:paraId="3EBDC611" w14:textId="77777777" w:rsidR="004C7518" w:rsidRPr="00704427" w:rsidRDefault="004C7518">
            <w:pPr>
              <w:adjustRightInd w:val="0"/>
              <w:snapToGrid w:val="0"/>
              <w:jc w:val="center"/>
              <w:rPr>
                <w:rFonts w:ascii="仿宋" w:eastAsia="仿宋" w:hAnsi="仿宋" w:cs="仿宋" w:hint="eastAsia"/>
                <w:color w:val="000000"/>
                <w:sz w:val="24"/>
              </w:rPr>
            </w:pPr>
          </w:p>
        </w:tc>
        <w:tc>
          <w:tcPr>
            <w:tcW w:w="1482" w:type="dxa"/>
            <w:vAlign w:val="center"/>
          </w:tcPr>
          <w:p w14:paraId="11645CA2" w14:textId="77777777" w:rsidR="004C7518" w:rsidRPr="00704427" w:rsidRDefault="004C7518">
            <w:pPr>
              <w:adjustRightInd w:val="0"/>
              <w:snapToGrid w:val="0"/>
              <w:jc w:val="center"/>
              <w:rPr>
                <w:rFonts w:ascii="仿宋" w:eastAsia="仿宋" w:hAnsi="仿宋" w:cs="仿宋" w:hint="eastAsia"/>
                <w:color w:val="000000"/>
                <w:sz w:val="24"/>
              </w:rPr>
            </w:pPr>
          </w:p>
        </w:tc>
        <w:tc>
          <w:tcPr>
            <w:tcW w:w="2384" w:type="dxa"/>
            <w:vAlign w:val="center"/>
          </w:tcPr>
          <w:p w14:paraId="52428040" w14:textId="77777777" w:rsidR="004C7518" w:rsidRPr="00704427" w:rsidRDefault="004C7518">
            <w:pPr>
              <w:adjustRightInd w:val="0"/>
              <w:snapToGrid w:val="0"/>
              <w:jc w:val="center"/>
              <w:rPr>
                <w:rFonts w:ascii="仿宋" w:eastAsia="仿宋" w:hAnsi="仿宋" w:cs="仿宋" w:hint="eastAsia"/>
                <w:color w:val="000000"/>
                <w:sz w:val="24"/>
              </w:rPr>
            </w:pPr>
          </w:p>
        </w:tc>
        <w:tc>
          <w:tcPr>
            <w:tcW w:w="2126" w:type="dxa"/>
            <w:vAlign w:val="center"/>
          </w:tcPr>
          <w:p w14:paraId="5C3F0970" w14:textId="77777777" w:rsidR="004C7518" w:rsidRPr="00704427" w:rsidRDefault="004C7518">
            <w:pPr>
              <w:adjustRightInd w:val="0"/>
              <w:snapToGrid w:val="0"/>
              <w:jc w:val="center"/>
              <w:rPr>
                <w:rFonts w:ascii="仿宋" w:eastAsia="仿宋" w:hAnsi="仿宋" w:cs="仿宋" w:hint="eastAsia"/>
                <w:color w:val="000000"/>
                <w:sz w:val="24"/>
              </w:rPr>
            </w:pPr>
          </w:p>
        </w:tc>
        <w:tc>
          <w:tcPr>
            <w:tcW w:w="1875" w:type="dxa"/>
            <w:vAlign w:val="center"/>
          </w:tcPr>
          <w:p w14:paraId="795A06FE" w14:textId="77777777" w:rsidR="004C7518" w:rsidRPr="00704427" w:rsidRDefault="004C7518">
            <w:pPr>
              <w:adjustRightInd w:val="0"/>
              <w:snapToGrid w:val="0"/>
              <w:jc w:val="center"/>
              <w:rPr>
                <w:rFonts w:ascii="仿宋" w:eastAsia="仿宋" w:hAnsi="仿宋" w:cs="仿宋" w:hint="eastAsia"/>
                <w:color w:val="000000"/>
                <w:sz w:val="24"/>
              </w:rPr>
            </w:pPr>
          </w:p>
        </w:tc>
        <w:tc>
          <w:tcPr>
            <w:tcW w:w="1009" w:type="dxa"/>
            <w:vAlign w:val="center"/>
          </w:tcPr>
          <w:p w14:paraId="0DCB4167" w14:textId="77777777" w:rsidR="004C7518" w:rsidRPr="00704427" w:rsidRDefault="004C7518">
            <w:pPr>
              <w:adjustRightInd w:val="0"/>
              <w:snapToGrid w:val="0"/>
              <w:jc w:val="center"/>
              <w:rPr>
                <w:rFonts w:ascii="仿宋" w:eastAsia="仿宋" w:hAnsi="仿宋" w:cs="仿宋" w:hint="eastAsia"/>
                <w:color w:val="000000"/>
                <w:sz w:val="24"/>
              </w:rPr>
            </w:pPr>
          </w:p>
        </w:tc>
      </w:tr>
    </w:tbl>
    <w:p w14:paraId="034E8E25" w14:textId="77777777" w:rsidR="004C7518" w:rsidRPr="00704427" w:rsidRDefault="004C7518">
      <w:pPr>
        <w:tabs>
          <w:tab w:val="left" w:pos="1800"/>
          <w:tab w:val="left" w:pos="5580"/>
        </w:tabs>
        <w:spacing w:line="360" w:lineRule="auto"/>
        <w:ind w:firstLineChars="150" w:firstLine="360"/>
        <w:jc w:val="left"/>
        <w:rPr>
          <w:rFonts w:ascii="仿宋" w:eastAsia="仿宋" w:hAnsi="仿宋" w:cs="仿宋" w:hint="eastAsia"/>
          <w:color w:val="000000"/>
          <w:sz w:val="24"/>
          <w:u w:val="single"/>
        </w:rPr>
      </w:pPr>
    </w:p>
    <w:p w14:paraId="77AFCFAB" w14:textId="77777777" w:rsidR="004C7518" w:rsidRPr="00704427" w:rsidRDefault="004C7518">
      <w:pPr>
        <w:tabs>
          <w:tab w:val="left" w:pos="1800"/>
          <w:tab w:val="left" w:pos="5580"/>
        </w:tabs>
        <w:spacing w:line="360" w:lineRule="auto"/>
        <w:ind w:firstLineChars="150" w:firstLine="360"/>
        <w:jc w:val="left"/>
        <w:rPr>
          <w:rFonts w:ascii="仿宋" w:eastAsia="仿宋" w:hAnsi="仿宋" w:cs="仿宋" w:hint="eastAsia"/>
          <w:color w:val="000000"/>
          <w:sz w:val="24"/>
          <w:u w:val="single"/>
        </w:rPr>
      </w:pPr>
    </w:p>
    <w:p w14:paraId="2EBED619" w14:textId="77777777" w:rsidR="004C7518" w:rsidRPr="00704427" w:rsidRDefault="00000000">
      <w:pPr>
        <w:tabs>
          <w:tab w:val="left" w:pos="1800"/>
          <w:tab w:val="left" w:pos="5580"/>
        </w:tabs>
        <w:jc w:val="left"/>
        <w:rPr>
          <w:rFonts w:ascii="仿宋" w:eastAsia="仿宋" w:hAnsi="仿宋" w:cs="仿宋" w:hint="eastAsia"/>
          <w:color w:val="000000"/>
          <w:sz w:val="24"/>
        </w:rPr>
      </w:pPr>
      <w:r w:rsidRPr="00704427">
        <w:rPr>
          <w:rFonts w:ascii="仿宋" w:eastAsia="仿宋" w:hAnsi="仿宋" w:cs="仿宋" w:hint="eastAsia"/>
          <w:color w:val="000000"/>
          <w:sz w:val="24"/>
        </w:rPr>
        <w:t>注：</w:t>
      </w:r>
    </w:p>
    <w:p w14:paraId="6A285B1D" w14:textId="77777777" w:rsidR="004C7518" w:rsidRPr="00704427" w:rsidRDefault="00000000">
      <w:pPr>
        <w:tabs>
          <w:tab w:val="left" w:pos="1800"/>
          <w:tab w:val="left" w:pos="5580"/>
        </w:tabs>
        <w:jc w:val="left"/>
        <w:rPr>
          <w:rFonts w:ascii="仿宋" w:eastAsia="仿宋" w:hAnsi="仿宋" w:cs="仿宋" w:hint="eastAsia"/>
          <w:sz w:val="24"/>
        </w:rPr>
      </w:pPr>
      <w:r w:rsidRPr="00704427">
        <w:rPr>
          <w:rFonts w:ascii="仿宋" w:eastAsia="仿宋" w:hAnsi="仿宋" w:cs="仿宋" w:hint="eastAsia"/>
          <w:color w:val="000000"/>
          <w:sz w:val="24"/>
        </w:rPr>
        <w:t xml:space="preserve">1. </w:t>
      </w:r>
      <w:r w:rsidRPr="00704427">
        <w:rPr>
          <w:rFonts w:ascii="仿宋" w:eastAsia="仿宋" w:hAnsi="仿宋" w:cs="仿宋" w:hint="eastAsia"/>
          <w:sz w:val="24"/>
        </w:rPr>
        <w:t>对招标文件中的所有商务、技术要求，除本表所列明的所有偏离外，均视作供应商已对之理解和响应。此表中若无任何文字说明，内容为空白的，</w:t>
      </w:r>
      <w:r w:rsidRPr="00704427">
        <w:rPr>
          <w:rFonts w:ascii="仿宋" w:eastAsia="仿宋" w:hAnsi="仿宋" w:cs="仿宋" w:hint="eastAsia"/>
          <w:b/>
          <w:sz w:val="24"/>
        </w:rPr>
        <w:t>投标无效。</w:t>
      </w:r>
    </w:p>
    <w:p w14:paraId="293C662A" w14:textId="77777777" w:rsidR="004C7518" w:rsidRPr="00704427" w:rsidRDefault="00000000">
      <w:pPr>
        <w:tabs>
          <w:tab w:val="left" w:pos="1800"/>
          <w:tab w:val="left" w:pos="5580"/>
        </w:tabs>
        <w:jc w:val="left"/>
        <w:rPr>
          <w:rFonts w:ascii="仿宋" w:eastAsia="仿宋" w:hAnsi="仿宋" w:cs="仿宋" w:hint="eastAsia"/>
          <w:color w:val="000000"/>
          <w:sz w:val="24"/>
        </w:rPr>
      </w:pPr>
      <w:r w:rsidRPr="00704427">
        <w:rPr>
          <w:rFonts w:ascii="仿宋" w:eastAsia="仿宋" w:hAnsi="仿宋" w:cs="仿宋" w:hint="eastAsia"/>
          <w:sz w:val="24"/>
        </w:rPr>
        <w:t>2.“偏离情况”列应</w:t>
      </w:r>
      <w:r w:rsidRPr="00704427">
        <w:rPr>
          <w:rFonts w:ascii="仿宋" w:eastAsia="仿宋" w:hAnsi="仿宋" w:cs="仿宋" w:hint="eastAsia"/>
          <w:color w:val="000000"/>
          <w:sz w:val="24"/>
        </w:rPr>
        <w:t>据实</w:t>
      </w:r>
      <w:r w:rsidRPr="00704427">
        <w:rPr>
          <w:rFonts w:ascii="仿宋" w:eastAsia="仿宋" w:hAnsi="仿宋" w:cs="仿宋" w:hint="eastAsia"/>
          <w:sz w:val="24"/>
        </w:rPr>
        <w:t>填写“无偏离”、“正偏离”或“负偏离”。</w:t>
      </w:r>
    </w:p>
    <w:p w14:paraId="0D28320D" w14:textId="77777777" w:rsidR="004C7518" w:rsidRPr="00704427" w:rsidRDefault="004C7518">
      <w:pPr>
        <w:tabs>
          <w:tab w:val="left" w:pos="1800"/>
          <w:tab w:val="left" w:pos="5580"/>
        </w:tabs>
        <w:jc w:val="left"/>
        <w:rPr>
          <w:rFonts w:ascii="仿宋" w:eastAsia="仿宋" w:hAnsi="仿宋" w:cs="仿宋" w:hint="eastAsia"/>
          <w:sz w:val="24"/>
        </w:rPr>
      </w:pPr>
    </w:p>
    <w:p w14:paraId="5A14D990" w14:textId="77777777" w:rsidR="004C7518" w:rsidRPr="00704427" w:rsidRDefault="004C7518">
      <w:pPr>
        <w:tabs>
          <w:tab w:val="left" w:pos="1800"/>
          <w:tab w:val="left" w:pos="5580"/>
        </w:tabs>
        <w:jc w:val="left"/>
        <w:rPr>
          <w:rFonts w:ascii="仿宋" w:eastAsia="仿宋" w:hAnsi="仿宋" w:cs="仿宋" w:hint="eastAsia"/>
          <w:color w:val="000000"/>
          <w:sz w:val="24"/>
        </w:rPr>
      </w:pPr>
    </w:p>
    <w:p w14:paraId="6CEB5608" w14:textId="77777777" w:rsidR="004C7518" w:rsidRPr="00704427" w:rsidRDefault="004C7518">
      <w:pPr>
        <w:rPr>
          <w:rFonts w:ascii="仿宋" w:eastAsia="仿宋" w:hAnsi="仿宋" w:cs="仿宋" w:hint="eastAsia"/>
          <w:color w:val="000000"/>
          <w:sz w:val="24"/>
          <w:szCs w:val="20"/>
        </w:rPr>
      </w:pPr>
    </w:p>
    <w:p w14:paraId="1B506041"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lang w:val="zh-CN"/>
        </w:rPr>
        <w:t xml:space="preserve">                  </w:t>
      </w:r>
    </w:p>
    <w:p w14:paraId="75894E17"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    ____________</w:t>
      </w:r>
    </w:p>
    <w:p w14:paraId="2F85B634" w14:textId="77777777" w:rsidR="004C7518" w:rsidRPr="00704427" w:rsidRDefault="00000000">
      <w:pPr>
        <w:autoSpaceDE w:val="0"/>
        <w:autoSpaceDN w:val="0"/>
        <w:adjustRightInd w:val="0"/>
        <w:snapToGrid w:val="0"/>
        <w:spacing w:before="25" w:after="25" w:line="360" w:lineRule="auto"/>
        <w:rPr>
          <w:rFonts w:ascii="仿宋" w:eastAsia="仿宋" w:hAnsi="仿宋" w:cs="仿宋" w:hint="eastAsia"/>
          <w:color w:val="000000"/>
          <w:sz w:val="24"/>
          <w:lang w:val="zh-CN"/>
        </w:rPr>
      </w:pPr>
      <w:r w:rsidRPr="00704427">
        <w:rPr>
          <w:rFonts w:ascii="仿宋" w:eastAsia="仿宋" w:hAnsi="仿宋" w:cs="仿宋" w:hint="eastAsia"/>
          <w:color w:val="000000"/>
          <w:sz w:val="24"/>
          <w:szCs w:val="20"/>
        </w:rPr>
        <w:t xml:space="preserve">日期：_____年______月______日   </w:t>
      </w:r>
    </w:p>
    <w:p w14:paraId="37ABA775"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sz w:val="24"/>
          <w:szCs w:val="20"/>
        </w:rPr>
        <w:br w:type="page"/>
      </w:r>
      <w:r w:rsidRPr="00704427">
        <w:rPr>
          <w:rFonts w:ascii="仿宋" w:eastAsia="仿宋" w:hAnsi="仿宋" w:cs="仿宋" w:hint="eastAsia"/>
          <w:color w:val="000000"/>
          <w:kern w:val="0"/>
          <w:sz w:val="24"/>
          <w:lang w:bidi="ar"/>
        </w:rPr>
        <w:lastRenderedPageBreak/>
        <w:t xml:space="preserve">7 中小企业证明文件 </w:t>
      </w:r>
    </w:p>
    <w:p w14:paraId="4F4400AE"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说明： </w:t>
      </w:r>
    </w:p>
    <w:p w14:paraId="7EDAF07E"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30491772"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F154C0C" w14:textId="77777777" w:rsidR="004C7518" w:rsidRPr="00704427" w:rsidRDefault="00000000">
      <w:pPr>
        <w:widowControl/>
        <w:spacing w:line="360" w:lineRule="auto"/>
        <w:jc w:val="left"/>
        <w:rPr>
          <w:rFonts w:ascii="仿宋" w:eastAsia="仿宋" w:hAnsi="仿宋" w:cs="仿宋" w:hint="eastAsia"/>
          <w:sz w:val="24"/>
        </w:rPr>
      </w:pPr>
      <w:r w:rsidRPr="00704427">
        <w:rPr>
          <w:rFonts w:ascii="仿宋" w:eastAsia="仿宋" w:hAnsi="仿宋" w:cs="仿宋" w:hint="eastAsia"/>
          <w:color w:val="000000"/>
          <w:kern w:val="0"/>
          <w:sz w:val="24"/>
          <w:lang w:bidi="ar"/>
        </w:rPr>
        <w:t xml:space="preserve">3）对于多标的采购项目，投标人应充分、准确地了解所提供货物的制造企业、提供服务的承接企业信息。对相关情况了解不清楚的，不建议填报本声明函。 </w:t>
      </w:r>
    </w:p>
    <w:p w14:paraId="6F136E2E" w14:textId="77777777" w:rsidR="004C7518" w:rsidRPr="00704427" w:rsidRDefault="00000000">
      <w:pPr>
        <w:widowControl/>
        <w:spacing w:line="360" w:lineRule="auto"/>
        <w:jc w:val="left"/>
        <w:rPr>
          <w:rFonts w:ascii="仿宋" w:eastAsia="仿宋" w:hAnsi="仿宋" w:cs="仿宋" w:hint="eastAsia"/>
          <w:color w:val="000000"/>
          <w:kern w:val="0"/>
          <w:sz w:val="24"/>
          <w:lang w:bidi="ar"/>
        </w:rPr>
        <w:sectPr w:rsidR="004C7518" w:rsidRPr="00704427">
          <w:pgSz w:w="11907" w:h="16840"/>
          <w:pgMar w:top="1418" w:right="1134" w:bottom="1418" w:left="1701" w:header="794" w:footer="851" w:gutter="0"/>
          <w:cols w:space="720"/>
          <w:docGrid w:linePitch="462"/>
        </w:sectPr>
      </w:pPr>
      <w:r w:rsidRPr="00704427">
        <w:rPr>
          <w:rFonts w:ascii="仿宋" w:eastAsia="仿宋" w:hAnsi="仿宋" w:cs="仿宋" w:hint="eastAsia"/>
          <w:color w:val="000000"/>
          <w:kern w:val="0"/>
          <w:sz w:val="24"/>
          <w:lang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776C46F" w14:textId="77777777" w:rsidR="004C7518" w:rsidRPr="00704427" w:rsidRDefault="004C7518">
      <w:pPr>
        <w:widowControl/>
        <w:spacing w:line="360" w:lineRule="auto"/>
        <w:jc w:val="left"/>
        <w:rPr>
          <w:rFonts w:ascii="宋体" w:hAnsi="宋体" w:cs="宋体" w:hint="eastAsia"/>
          <w:color w:val="000000"/>
          <w:kern w:val="0"/>
          <w:sz w:val="24"/>
          <w:lang w:bidi="ar"/>
        </w:rPr>
      </w:pPr>
    </w:p>
    <w:p w14:paraId="025ABB8E" w14:textId="77777777" w:rsidR="004C7518" w:rsidRPr="00704427" w:rsidRDefault="00000000">
      <w:pPr>
        <w:spacing w:beforeLines="100" w:before="240" w:afterLines="100" w:after="240" w:line="360" w:lineRule="auto"/>
        <w:jc w:val="center"/>
        <w:rPr>
          <w:rFonts w:ascii="仿宋" w:eastAsia="仿宋" w:hAnsi="仿宋" w:cs="仿宋" w:hint="eastAsia"/>
          <w:b/>
          <w:color w:val="000000"/>
          <w:sz w:val="36"/>
          <w:szCs w:val="36"/>
        </w:rPr>
      </w:pPr>
      <w:r w:rsidRPr="00704427">
        <w:rPr>
          <w:rFonts w:ascii="仿宋" w:eastAsia="仿宋" w:hAnsi="仿宋" w:cs="仿宋" w:hint="eastAsia"/>
          <w:b/>
          <w:bCs/>
          <w:color w:val="000000"/>
          <w:sz w:val="36"/>
          <w:szCs w:val="36"/>
        </w:rPr>
        <w:t>中小企业声明函（货物）格式（不适用）</w:t>
      </w:r>
    </w:p>
    <w:p w14:paraId="6DD9F945"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E3CBF3B"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1.</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行业；制造商为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w:t>
      </w:r>
      <w:r w:rsidRPr="00704427">
        <w:rPr>
          <w:rFonts w:ascii="仿宋" w:eastAsia="仿宋" w:hAnsi="仿宋" w:cs="仿宋" w:hint="eastAsia"/>
          <w:spacing w:val="6"/>
          <w:sz w:val="24"/>
          <w:vertAlign w:val="superscript"/>
        </w:rPr>
        <w:t>1</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（中型企业、小型企业、微型企业）</w:t>
      </w:r>
      <w:r w:rsidRPr="00704427">
        <w:rPr>
          <w:rFonts w:ascii="仿宋" w:eastAsia="仿宋" w:hAnsi="仿宋" w:cs="仿宋" w:hint="eastAsia"/>
          <w:spacing w:val="6"/>
          <w:sz w:val="24"/>
        </w:rPr>
        <w:t>；</w:t>
      </w:r>
    </w:p>
    <w:p w14:paraId="5B81323E"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2.</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行业；制造商为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，从业人员______人，营业收入为______万元，资产总额为______万元，属于</w:t>
      </w:r>
      <w:r w:rsidRPr="00704427">
        <w:rPr>
          <w:rFonts w:ascii="仿宋" w:eastAsia="仿宋" w:hAnsi="仿宋" w:cs="仿宋" w:hint="eastAsia"/>
          <w:spacing w:val="6"/>
          <w:sz w:val="24"/>
          <w:u w:val="single"/>
        </w:rPr>
        <w:t>（中型企业、小型企业、微型企业）</w:t>
      </w:r>
      <w:r w:rsidRPr="00704427">
        <w:rPr>
          <w:rFonts w:ascii="仿宋" w:eastAsia="仿宋" w:hAnsi="仿宋" w:cs="仿宋" w:hint="eastAsia"/>
          <w:spacing w:val="6"/>
          <w:sz w:val="24"/>
        </w:rPr>
        <w:t>；</w:t>
      </w:r>
    </w:p>
    <w:p w14:paraId="06715F60"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w:t>
      </w:r>
    </w:p>
    <w:p w14:paraId="46649A1A"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以上企业，不属于大企业的分支机构，不存在控股股东为大企业的情形，也不存在与大企业的负责人为同一人的情形。</w:t>
      </w:r>
    </w:p>
    <w:p w14:paraId="1C78A214"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本企业对上述声明内容的真实性负责。如有虚假，将依法承担相应责任。</w:t>
      </w:r>
    </w:p>
    <w:p w14:paraId="5AEE8971" w14:textId="77777777" w:rsidR="004C7518" w:rsidRPr="00704427" w:rsidRDefault="004C7518">
      <w:pPr>
        <w:spacing w:line="360" w:lineRule="auto"/>
        <w:ind w:firstLine="504"/>
        <w:rPr>
          <w:rFonts w:ascii="仿宋" w:eastAsia="仿宋" w:hAnsi="仿宋" w:cs="仿宋" w:hint="eastAsia"/>
          <w:spacing w:val="6"/>
          <w:sz w:val="24"/>
        </w:rPr>
      </w:pPr>
    </w:p>
    <w:p w14:paraId="0C1BAC64"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企业名称（盖章）：________</w:t>
      </w:r>
    </w:p>
    <w:p w14:paraId="1CB120DE"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日 期：________</w:t>
      </w:r>
    </w:p>
    <w:p w14:paraId="5246A263" w14:textId="77777777" w:rsidR="004C7518" w:rsidRPr="00704427" w:rsidRDefault="004C7518">
      <w:pPr>
        <w:spacing w:line="360" w:lineRule="auto"/>
        <w:ind w:right="360" w:firstLine="480"/>
        <w:jc w:val="right"/>
        <w:rPr>
          <w:rFonts w:ascii="仿宋" w:eastAsia="仿宋" w:hAnsi="仿宋" w:cs="仿宋" w:hint="eastAsia"/>
          <w:color w:val="000000"/>
          <w:sz w:val="24"/>
        </w:rPr>
      </w:pPr>
    </w:p>
    <w:p w14:paraId="7AD0A393" w14:textId="77777777" w:rsidR="004C7518" w:rsidRPr="00704427" w:rsidRDefault="004C7518">
      <w:pPr>
        <w:spacing w:line="360" w:lineRule="auto"/>
        <w:ind w:right="360" w:firstLine="480"/>
        <w:jc w:val="right"/>
        <w:rPr>
          <w:rFonts w:ascii="仿宋" w:eastAsia="仿宋" w:hAnsi="仿宋" w:cs="仿宋" w:hint="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4C7518" w:rsidRPr="00704427" w14:paraId="3E9E2028" w14:textId="77777777">
        <w:tc>
          <w:tcPr>
            <w:tcW w:w="8946" w:type="dxa"/>
          </w:tcPr>
          <w:p w14:paraId="31204905" w14:textId="77777777" w:rsidR="004C7518" w:rsidRPr="00704427" w:rsidRDefault="00000000">
            <w:pPr>
              <w:adjustRightInd w:val="0"/>
              <w:snapToGrid w:val="0"/>
              <w:jc w:val="left"/>
              <w:rPr>
                <w:rFonts w:ascii="仿宋" w:eastAsia="仿宋" w:hAnsi="仿宋" w:cs="仿宋" w:hint="eastAsia"/>
                <w:color w:val="000000"/>
                <w:szCs w:val="21"/>
              </w:rPr>
            </w:pPr>
            <w:r w:rsidRPr="00704427">
              <w:rPr>
                <w:rFonts w:ascii="仿宋" w:eastAsia="仿宋" w:hAnsi="仿宋" w:cs="仿宋" w:hint="eastAsia"/>
                <w:color w:val="000000"/>
                <w:szCs w:val="21"/>
                <w:vertAlign w:val="superscript"/>
              </w:rPr>
              <w:t>1</w:t>
            </w:r>
            <w:r w:rsidRPr="00704427">
              <w:rPr>
                <w:rFonts w:ascii="仿宋" w:eastAsia="仿宋" w:hAnsi="仿宋" w:cs="仿宋" w:hint="eastAsia"/>
                <w:color w:val="000000"/>
                <w:szCs w:val="21"/>
              </w:rPr>
              <w:t>从业人员、营业收入、资产总额填报上一年度数据，无上一年度数据的新成立企业可不填报。</w:t>
            </w:r>
          </w:p>
        </w:tc>
      </w:tr>
    </w:tbl>
    <w:p w14:paraId="5344621E" w14:textId="77777777" w:rsidR="004C7518" w:rsidRPr="00704427" w:rsidRDefault="004C7518">
      <w:pPr>
        <w:spacing w:beforeLines="100" w:before="240" w:afterLines="100" w:after="240" w:line="360" w:lineRule="auto"/>
        <w:jc w:val="center"/>
        <w:rPr>
          <w:rFonts w:ascii="仿宋" w:eastAsia="仿宋" w:hAnsi="仿宋" w:cs="仿宋" w:hint="eastAsia"/>
          <w:b/>
          <w:bCs/>
          <w:color w:val="000000"/>
          <w:sz w:val="36"/>
          <w:szCs w:val="36"/>
        </w:rPr>
        <w:sectPr w:rsidR="004C7518" w:rsidRPr="00704427">
          <w:pgSz w:w="11907" w:h="16840"/>
          <w:pgMar w:top="1418" w:right="1134" w:bottom="1418" w:left="1701" w:header="794" w:footer="851" w:gutter="0"/>
          <w:cols w:space="720"/>
          <w:docGrid w:linePitch="462"/>
        </w:sectPr>
      </w:pPr>
    </w:p>
    <w:p w14:paraId="0174EC99" w14:textId="77777777" w:rsidR="004C7518" w:rsidRPr="00704427" w:rsidRDefault="00000000">
      <w:pPr>
        <w:spacing w:beforeLines="100" w:before="240" w:afterLines="100" w:after="240" w:line="360" w:lineRule="auto"/>
        <w:jc w:val="center"/>
        <w:rPr>
          <w:rFonts w:ascii="仿宋" w:eastAsia="仿宋" w:hAnsi="仿宋" w:cs="仿宋" w:hint="eastAsia"/>
          <w:b/>
          <w:bCs/>
          <w:color w:val="000000"/>
          <w:sz w:val="36"/>
          <w:szCs w:val="36"/>
        </w:rPr>
      </w:pPr>
      <w:r w:rsidRPr="00704427">
        <w:rPr>
          <w:rFonts w:ascii="仿宋" w:eastAsia="仿宋" w:hAnsi="仿宋" w:cs="仿宋" w:hint="eastAsia"/>
          <w:b/>
          <w:bCs/>
          <w:color w:val="000000"/>
          <w:sz w:val="36"/>
          <w:szCs w:val="36"/>
        </w:rPr>
        <w:lastRenderedPageBreak/>
        <w:t>中小企业声明函（工程、服务）格式</w:t>
      </w:r>
    </w:p>
    <w:p w14:paraId="7DA558EF"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51C13C"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1.</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行业；承建（承接）企业为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w:t>
      </w:r>
      <w:r w:rsidRPr="00704427">
        <w:rPr>
          <w:rFonts w:ascii="仿宋" w:eastAsia="仿宋" w:hAnsi="仿宋" w:cs="仿宋" w:hint="eastAsia"/>
          <w:spacing w:val="6"/>
          <w:sz w:val="24"/>
          <w:vertAlign w:val="superscript"/>
        </w:rPr>
        <w:t>1</w:t>
      </w:r>
      <w:r w:rsidRPr="00704427">
        <w:rPr>
          <w:rFonts w:ascii="仿宋" w:eastAsia="仿宋" w:hAnsi="仿宋" w:cs="仿宋" w:hint="eastAsia"/>
          <w:spacing w:val="6"/>
          <w:sz w:val="24"/>
        </w:rPr>
        <w:t>，属于（中型企业、小型企业、微型企业）；</w:t>
      </w:r>
    </w:p>
    <w:p w14:paraId="1A6EFC48"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2.</w:t>
      </w:r>
      <w:r w:rsidRPr="00704427">
        <w:rPr>
          <w:rFonts w:ascii="仿宋" w:eastAsia="仿宋" w:hAnsi="仿宋" w:cs="仿宋" w:hint="eastAsia"/>
          <w:spacing w:val="6"/>
          <w:sz w:val="24"/>
          <w:u w:val="single"/>
        </w:rPr>
        <w:t>（标的名称）</w:t>
      </w:r>
      <w:r w:rsidRPr="00704427">
        <w:rPr>
          <w:rFonts w:ascii="仿宋" w:eastAsia="仿宋" w:hAnsi="仿宋" w:cs="仿宋" w:hint="eastAsia"/>
          <w:spacing w:val="6"/>
          <w:sz w:val="24"/>
        </w:rPr>
        <w:t>，属于</w:t>
      </w:r>
      <w:r w:rsidRPr="00704427">
        <w:rPr>
          <w:rFonts w:ascii="仿宋" w:eastAsia="仿宋" w:hAnsi="仿宋" w:cs="仿宋" w:hint="eastAsia"/>
          <w:spacing w:val="6"/>
          <w:sz w:val="24"/>
          <w:u w:val="single"/>
        </w:rPr>
        <w:t>（采购文件中明确的所属行业）</w:t>
      </w:r>
      <w:r w:rsidRPr="00704427">
        <w:rPr>
          <w:rFonts w:ascii="仿宋" w:eastAsia="仿宋" w:hAnsi="仿宋" w:cs="仿宋" w:hint="eastAsia"/>
          <w:spacing w:val="6"/>
          <w:sz w:val="24"/>
        </w:rPr>
        <w:t>行业；承建（承接）企业为</w:t>
      </w:r>
      <w:r w:rsidRPr="00704427">
        <w:rPr>
          <w:rFonts w:ascii="仿宋" w:eastAsia="仿宋" w:hAnsi="仿宋" w:cs="仿宋" w:hint="eastAsia"/>
          <w:spacing w:val="6"/>
          <w:sz w:val="24"/>
          <w:u w:val="single"/>
        </w:rPr>
        <w:t>（企业名称）</w:t>
      </w:r>
      <w:r w:rsidRPr="00704427">
        <w:rPr>
          <w:rFonts w:ascii="仿宋" w:eastAsia="仿宋" w:hAnsi="仿宋" w:cs="仿宋" w:hint="eastAsia"/>
          <w:spacing w:val="6"/>
          <w:sz w:val="24"/>
        </w:rPr>
        <w:t>，从业人员______人，营业收入为______万元，资产总额为______万元，属于</w:t>
      </w:r>
      <w:r w:rsidRPr="00704427">
        <w:rPr>
          <w:rFonts w:ascii="仿宋" w:eastAsia="仿宋" w:hAnsi="仿宋" w:cs="仿宋" w:hint="eastAsia"/>
          <w:spacing w:val="6"/>
          <w:sz w:val="24"/>
          <w:u w:val="single"/>
        </w:rPr>
        <w:t>（中型企业、小型企业、微型企业）</w:t>
      </w:r>
      <w:r w:rsidRPr="00704427">
        <w:rPr>
          <w:rFonts w:ascii="仿宋" w:eastAsia="仿宋" w:hAnsi="仿宋" w:cs="仿宋" w:hint="eastAsia"/>
          <w:spacing w:val="6"/>
          <w:sz w:val="24"/>
        </w:rPr>
        <w:t>；</w:t>
      </w:r>
    </w:p>
    <w:p w14:paraId="2ED115B2" w14:textId="77777777" w:rsidR="004C7518" w:rsidRPr="00704427" w:rsidRDefault="004C7518">
      <w:pPr>
        <w:spacing w:line="360" w:lineRule="auto"/>
        <w:ind w:firstLine="504"/>
        <w:rPr>
          <w:rFonts w:ascii="仿宋" w:eastAsia="仿宋" w:hAnsi="仿宋" w:cs="仿宋" w:hint="eastAsia"/>
          <w:spacing w:val="6"/>
          <w:sz w:val="24"/>
        </w:rPr>
      </w:pPr>
    </w:p>
    <w:p w14:paraId="263A28B4"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w:t>
      </w:r>
    </w:p>
    <w:p w14:paraId="20384F78"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以上企业，不属于大企业的分支机构，不存在控股股东为大企业的情形，也不存在与大企业的负责人为同一人的情形。</w:t>
      </w:r>
    </w:p>
    <w:p w14:paraId="2B4D6C69" w14:textId="77777777" w:rsidR="004C7518" w:rsidRPr="00704427" w:rsidRDefault="00000000">
      <w:pPr>
        <w:spacing w:line="360" w:lineRule="auto"/>
        <w:ind w:firstLine="504"/>
        <w:rPr>
          <w:rFonts w:ascii="仿宋" w:eastAsia="仿宋" w:hAnsi="仿宋" w:cs="仿宋" w:hint="eastAsia"/>
          <w:spacing w:val="6"/>
          <w:sz w:val="24"/>
        </w:rPr>
      </w:pPr>
      <w:r w:rsidRPr="00704427">
        <w:rPr>
          <w:rFonts w:ascii="仿宋" w:eastAsia="仿宋" w:hAnsi="仿宋" w:cs="仿宋" w:hint="eastAsia"/>
          <w:spacing w:val="6"/>
          <w:sz w:val="24"/>
        </w:rPr>
        <w:t>本企业对上述声明内容的真实性负责。如有虚假，将依法承担相应责任。</w:t>
      </w:r>
    </w:p>
    <w:p w14:paraId="5444CC5D" w14:textId="77777777" w:rsidR="004C7518" w:rsidRPr="00704427" w:rsidRDefault="004C7518">
      <w:pPr>
        <w:spacing w:line="360" w:lineRule="auto"/>
        <w:ind w:right="360" w:firstLine="480"/>
        <w:jc w:val="right"/>
        <w:rPr>
          <w:rFonts w:ascii="仿宋" w:eastAsia="仿宋" w:hAnsi="仿宋" w:cs="仿宋" w:hint="eastAsia"/>
          <w:color w:val="000000"/>
          <w:sz w:val="24"/>
        </w:rPr>
      </w:pPr>
    </w:p>
    <w:p w14:paraId="6E60EBEA"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企业名称（盖章）：________</w:t>
      </w:r>
    </w:p>
    <w:p w14:paraId="174771F0" w14:textId="77777777" w:rsidR="004C7518" w:rsidRPr="00704427" w:rsidRDefault="00000000">
      <w:pPr>
        <w:spacing w:line="360" w:lineRule="auto"/>
        <w:ind w:right="360" w:firstLine="480"/>
        <w:jc w:val="right"/>
        <w:rPr>
          <w:rFonts w:ascii="仿宋" w:eastAsia="仿宋" w:hAnsi="仿宋" w:cs="仿宋" w:hint="eastAsia"/>
          <w:color w:val="000000"/>
          <w:sz w:val="24"/>
        </w:rPr>
      </w:pPr>
      <w:r w:rsidRPr="00704427">
        <w:rPr>
          <w:rFonts w:ascii="仿宋" w:eastAsia="仿宋" w:hAnsi="仿宋" w:cs="仿宋" w:hint="eastAsia"/>
          <w:color w:val="000000"/>
          <w:sz w:val="24"/>
        </w:rPr>
        <w:t>日 期：________</w:t>
      </w:r>
    </w:p>
    <w:p w14:paraId="2AEAB677" w14:textId="77777777" w:rsidR="004C7518" w:rsidRPr="00704427" w:rsidRDefault="004C7518">
      <w:pPr>
        <w:adjustRightInd w:val="0"/>
        <w:snapToGrid w:val="0"/>
        <w:jc w:val="left"/>
        <w:rPr>
          <w:rFonts w:ascii="仿宋" w:eastAsia="仿宋" w:hAnsi="仿宋" w:cs="仿宋" w:hint="eastAsia"/>
          <w:color w:val="000000"/>
          <w:sz w:val="24"/>
          <w:szCs w:val="21"/>
        </w:rPr>
      </w:pPr>
    </w:p>
    <w:p w14:paraId="0966C881" w14:textId="77777777" w:rsidR="004C7518" w:rsidRPr="00704427" w:rsidRDefault="004C7518">
      <w:pPr>
        <w:adjustRightInd w:val="0"/>
        <w:snapToGrid w:val="0"/>
        <w:jc w:val="left"/>
        <w:rPr>
          <w:rFonts w:ascii="仿宋" w:eastAsia="仿宋" w:hAnsi="仿宋" w:cs="仿宋"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C7518" w:rsidRPr="00704427" w14:paraId="30989EAD" w14:textId="77777777">
        <w:tc>
          <w:tcPr>
            <w:tcW w:w="8946" w:type="dxa"/>
          </w:tcPr>
          <w:p w14:paraId="4726A51A" w14:textId="77777777" w:rsidR="004C7518" w:rsidRPr="00704427" w:rsidRDefault="00000000">
            <w:pPr>
              <w:adjustRightInd w:val="0"/>
              <w:snapToGrid w:val="0"/>
              <w:jc w:val="left"/>
              <w:rPr>
                <w:rFonts w:ascii="仿宋" w:eastAsia="仿宋" w:hAnsi="仿宋" w:cs="仿宋" w:hint="eastAsia"/>
                <w:color w:val="000000"/>
                <w:szCs w:val="21"/>
              </w:rPr>
            </w:pPr>
            <w:r w:rsidRPr="00704427">
              <w:rPr>
                <w:rFonts w:ascii="仿宋" w:eastAsia="仿宋" w:hAnsi="仿宋" w:cs="仿宋" w:hint="eastAsia"/>
                <w:color w:val="000000"/>
                <w:szCs w:val="21"/>
                <w:vertAlign w:val="superscript"/>
              </w:rPr>
              <w:t>1</w:t>
            </w:r>
            <w:r w:rsidRPr="00704427">
              <w:rPr>
                <w:rFonts w:ascii="仿宋" w:eastAsia="仿宋" w:hAnsi="仿宋" w:cs="仿宋" w:hint="eastAsia"/>
                <w:color w:val="000000"/>
                <w:szCs w:val="21"/>
              </w:rPr>
              <w:t>从业人员、营业收入、资产总额填报上一年度数据，无上一年度数据的新成立企业可不填报。</w:t>
            </w:r>
          </w:p>
        </w:tc>
      </w:tr>
    </w:tbl>
    <w:p w14:paraId="6A0C3095" w14:textId="77777777" w:rsidR="004C7518" w:rsidRPr="00704427" w:rsidRDefault="004C7518">
      <w:pPr>
        <w:widowControl/>
        <w:jc w:val="left"/>
        <w:rPr>
          <w:rFonts w:ascii="仿宋" w:eastAsia="仿宋" w:hAnsi="仿宋" w:cs="仿宋" w:hint="eastAsia"/>
          <w:sz w:val="24"/>
        </w:rPr>
        <w:sectPr w:rsidR="004C7518" w:rsidRPr="00704427">
          <w:pgSz w:w="11907" w:h="16840"/>
          <w:pgMar w:top="1418" w:right="1134" w:bottom="1418" w:left="1701" w:header="794" w:footer="851" w:gutter="0"/>
          <w:cols w:space="720"/>
          <w:docGrid w:linePitch="462"/>
        </w:sectPr>
      </w:pPr>
    </w:p>
    <w:p w14:paraId="70B0A6E2" w14:textId="77777777" w:rsidR="004C7518" w:rsidRPr="00704427" w:rsidRDefault="004C7518">
      <w:pPr>
        <w:spacing w:beforeLines="100" w:before="240" w:afterLines="100" w:after="240" w:line="360" w:lineRule="auto"/>
        <w:jc w:val="center"/>
        <w:rPr>
          <w:rFonts w:ascii="仿宋" w:eastAsia="仿宋" w:hAnsi="仿宋" w:cs="仿宋" w:hint="eastAsia"/>
          <w:b/>
          <w:bCs/>
          <w:color w:val="000000"/>
          <w:sz w:val="36"/>
          <w:szCs w:val="36"/>
        </w:rPr>
      </w:pPr>
    </w:p>
    <w:p w14:paraId="43FF1560" w14:textId="77777777" w:rsidR="004C7518" w:rsidRPr="00704427" w:rsidRDefault="00000000">
      <w:pPr>
        <w:spacing w:beforeLines="100" w:before="240" w:afterLines="100" w:after="240" w:line="360" w:lineRule="auto"/>
        <w:jc w:val="center"/>
        <w:rPr>
          <w:rFonts w:ascii="仿宋" w:eastAsia="仿宋" w:hAnsi="仿宋" w:cs="仿宋" w:hint="eastAsia"/>
          <w:b/>
          <w:color w:val="000000"/>
          <w:sz w:val="36"/>
          <w:szCs w:val="36"/>
        </w:rPr>
      </w:pPr>
      <w:r w:rsidRPr="00704427">
        <w:rPr>
          <w:rFonts w:ascii="仿宋" w:eastAsia="仿宋" w:hAnsi="仿宋" w:cs="仿宋" w:hint="eastAsia"/>
          <w:b/>
          <w:bCs/>
          <w:color w:val="000000"/>
          <w:sz w:val="36"/>
          <w:szCs w:val="36"/>
        </w:rPr>
        <w:t>残疾人福利性单位声明函格式</w:t>
      </w:r>
      <w:r w:rsidRPr="00704427">
        <w:rPr>
          <w:rFonts w:ascii="仿宋" w:eastAsia="仿宋" w:hAnsi="仿宋" w:cs="仿宋" w:hint="eastAsia"/>
          <w:b/>
          <w:color w:val="000000"/>
          <w:sz w:val="36"/>
          <w:szCs w:val="36"/>
        </w:rPr>
        <w:t xml:space="preserve">       </w:t>
      </w:r>
    </w:p>
    <w:p w14:paraId="2BE3E5A8" w14:textId="77777777" w:rsidR="004C7518" w:rsidRPr="00704427" w:rsidRDefault="00000000">
      <w:pPr>
        <w:spacing w:line="588" w:lineRule="exact"/>
        <w:ind w:firstLine="504"/>
        <w:rPr>
          <w:rFonts w:ascii="仿宋" w:eastAsia="仿宋" w:hAnsi="仿宋" w:cs="仿宋" w:hint="eastAsia"/>
          <w:spacing w:val="6"/>
          <w:sz w:val="24"/>
        </w:rPr>
      </w:pPr>
      <w:r w:rsidRPr="00704427">
        <w:rPr>
          <w:rFonts w:ascii="仿宋" w:eastAsia="仿宋" w:hAnsi="仿宋" w:cs="仿宋" w:hint="eastAsia"/>
          <w:spacing w:val="6"/>
          <w:sz w:val="24"/>
        </w:rPr>
        <w:t>本单位郑重声明，根据《财政部 民政部 中国残疾人联合会关于促进残疾人就业政府采购政策的通知》（财库</w:t>
      </w:r>
      <w:r w:rsidRPr="00704427">
        <w:rPr>
          <w:rFonts w:ascii="仿宋" w:eastAsia="仿宋" w:hAnsi="仿宋" w:cs="仿宋" w:hint="eastAsia"/>
          <w:sz w:val="24"/>
        </w:rPr>
        <w:t>〔2017〕 141</w:t>
      </w:r>
      <w:r w:rsidRPr="00704427">
        <w:rPr>
          <w:rFonts w:ascii="仿宋" w:eastAsia="仿宋" w:hAnsi="仿宋" w:cs="仿宋" w:hint="eastAsia"/>
          <w:spacing w:val="6"/>
          <w:sz w:val="24"/>
        </w:rPr>
        <w:t>号）的规定，本单位</w:t>
      </w:r>
      <w:r w:rsidRPr="00704427">
        <w:rPr>
          <w:rFonts w:ascii="仿宋" w:eastAsia="仿宋" w:hAnsi="仿宋" w:cs="仿宋" w:hint="eastAsia"/>
          <w:b/>
          <w:sz w:val="24"/>
        </w:rPr>
        <w:t>（请进行选择）</w:t>
      </w:r>
      <w:r w:rsidRPr="00704427">
        <w:rPr>
          <w:rFonts w:ascii="仿宋" w:eastAsia="仿宋" w:hAnsi="仿宋" w:cs="仿宋" w:hint="eastAsia"/>
          <w:spacing w:val="6"/>
          <w:sz w:val="24"/>
        </w:rPr>
        <w:t>：</w:t>
      </w:r>
    </w:p>
    <w:p w14:paraId="60EE3971" w14:textId="77777777" w:rsidR="004C7518" w:rsidRPr="00704427" w:rsidRDefault="00000000">
      <w:pPr>
        <w:spacing w:line="588" w:lineRule="exact"/>
        <w:ind w:firstLine="482"/>
        <w:rPr>
          <w:rFonts w:ascii="仿宋" w:eastAsia="仿宋" w:hAnsi="仿宋" w:cs="仿宋" w:hint="eastAsia"/>
          <w:b/>
          <w:spacing w:val="6"/>
          <w:sz w:val="24"/>
        </w:rPr>
      </w:pPr>
      <w:r w:rsidRPr="00704427">
        <w:rPr>
          <w:rFonts w:ascii="仿宋" w:eastAsia="仿宋" w:hAnsi="仿宋" w:cs="仿宋" w:hint="eastAsia"/>
          <w:b/>
          <w:sz w:val="24"/>
        </w:rPr>
        <w:t>□</w:t>
      </w:r>
      <w:r w:rsidRPr="00704427">
        <w:rPr>
          <w:rFonts w:ascii="仿宋" w:eastAsia="仿宋" w:hAnsi="仿宋" w:cs="仿宋" w:hint="eastAsia"/>
          <w:b/>
          <w:spacing w:val="6"/>
          <w:sz w:val="24"/>
        </w:rPr>
        <w:t>不属于符合条件的残疾人福利性单位。</w:t>
      </w:r>
    </w:p>
    <w:p w14:paraId="2E1E94F8" w14:textId="77777777" w:rsidR="004C7518" w:rsidRPr="00704427" w:rsidRDefault="00000000">
      <w:pPr>
        <w:spacing w:line="588" w:lineRule="exact"/>
        <w:ind w:firstLine="482"/>
        <w:rPr>
          <w:rFonts w:ascii="仿宋" w:eastAsia="仿宋" w:hAnsi="仿宋" w:cs="仿宋" w:hint="eastAsia"/>
          <w:spacing w:val="6"/>
          <w:sz w:val="24"/>
        </w:rPr>
      </w:pPr>
      <w:r w:rsidRPr="00704427">
        <w:rPr>
          <w:rFonts w:ascii="仿宋" w:eastAsia="仿宋" w:hAnsi="仿宋" w:cs="仿宋" w:hint="eastAsia"/>
          <w:b/>
          <w:sz w:val="24"/>
        </w:rPr>
        <w:t>□</w:t>
      </w:r>
      <w:r w:rsidRPr="00704427">
        <w:rPr>
          <w:rFonts w:ascii="仿宋" w:eastAsia="仿宋" w:hAnsi="仿宋" w:cs="仿宋" w:hint="eastAsia"/>
          <w:b/>
          <w:spacing w:val="6"/>
          <w:sz w:val="24"/>
        </w:rPr>
        <w:t>属于符合条件的残疾人福利性单位，</w:t>
      </w:r>
      <w:r w:rsidRPr="00704427">
        <w:rPr>
          <w:rFonts w:ascii="仿宋" w:eastAsia="仿宋" w:hAnsi="仿宋" w:cs="仿宋"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645BDAA" w14:textId="77777777" w:rsidR="004C7518" w:rsidRPr="00704427" w:rsidRDefault="00000000">
      <w:pPr>
        <w:spacing w:line="588" w:lineRule="exact"/>
        <w:ind w:firstLineChars="200" w:firstLine="506"/>
        <w:rPr>
          <w:rFonts w:ascii="仿宋" w:eastAsia="仿宋" w:hAnsi="仿宋" w:cs="仿宋" w:hint="eastAsia"/>
          <w:spacing w:val="6"/>
          <w:sz w:val="24"/>
        </w:rPr>
      </w:pPr>
      <w:r w:rsidRPr="00704427">
        <w:rPr>
          <w:rFonts w:ascii="仿宋" w:eastAsia="仿宋" w:hAnsi="仿宋" w:cs="仿宋" w:hint="eastAsia"/>
          <w:b/>
          <w:spacing w:val="6"/>
          <w:sz w:val="24"/>
        </w:rPr>
        <w:t>本单位对上述声明的真实性负责。如有虚假，将依法承担相应责任。</w:t>
      </w:r>
    </w:p>
    <w:p w14:paraId="1C8A1F37" w14:textId="77777777" w:rsidR="004C7518" w:rsidRPr="00704427" w:rsidRDefault="004C7518">
      <w:pPr>
        <w:spacing w:line="588" w:lineRule="exact"/>
        <w:ind w:firstLineChars="200" w:firstLine="504"/>
        <w:rPr>
          <w:rFonts w:ascii="仿宋" w:eastAsia="仿宋" w:hAnsi="仿宋" w:cs="仿宋" w:hint="eastAsia"/>
          <w:spacing w:val="6"/>
          <w:sz w:val="24"/>
        </w:rPr>
      </w:pPr>
    </w:p>
    <w:p w14:paraId="79DC4F81" w14:textId="77777777" w:rsidR="004C7518" w:rsidRPr="00704427" w:rsidRDefault="004C7518">
      <w:pPr>
        <w:spacing w:line="588" w:lineRule="exact"/>
        <w:ind w:firstLineChars="200" w:firstLine="504"/>
        <w:rPr>
          <w:rFonts w:ascii="仿宋" w:eastAsia="仿宋" w:hAnsi="仿宋" w:cs="仿宋" w:hint="eastAsia"/>
          <w:spacing w:val="6"/>
          <w:sz w:val="24"/>
        </w:rPr>
      </w:pPr>
    </w:p>
    <w:p w14:paraId="13E2EF7E" w14:textId="77777777" w:rsidR="004C7518" w:rsidRPr="00704427" w:rsidRDefault="00000000">
      <w:pPr>
        <w:tabs>
          <w:tab w:val="left" w:pos="4860"/>
        </w:tabs>
        <w:spacing w:line="588" w:lineRule="exact"/>
        <w:ind w:right="1560" w:firstLineChars="200" w:firstLine="504"/>
        <w:jc w:val="center"/>
        <w:rPr>
          <w:rFonts w:ascii="仿宋" w:eastAsia="仿宋" w:hAnsi="仿宋" w:cs="仿宋" w:hint="eastAsia"/>
          <w:spacing w:val="6"/>
          <w:sz w:val="24"/>
        </w:rPr>
      </w:pPr>
      <w:r w:rsidRPr="00704427">
        <w:rPr>
          <w:rFonts w:ascii="仿宋" w:eastAsia="仿宋" w:hAnsi="仿宋" w:cs="仿宋" w:hint="eastAsia"/>
          <w:spacing w:val="6"/>
          <w:sz w:val="24"/>
        </w:rPr>
        <w:t xml:space="preserve">                单位名称（盖章）：</w:t>
      </w:r>
    </w:p>
    <w:p w14:paraId="040A7058" w14:textId="77777777" w:rsidR="004C7518" w:rsidRPr="00704427" w:rsidRDefault="00000000">
      <w:pPr>
        <w:tabs>
          <w:tab w:val="left" w:pos="4860"/>
        </w:tabs>
        <w:spacing w:line="588" w:lineRule="exact"/>
        <w:ind w:right="1560" w:firstLineChars="200" w:firstLine="504"/>
        <w:jc w:val="center"/>
        <w:rPr>
          <w:rFonts w:ascii="仿宋" w:eastAsia="仿宋" w:hAnsi="仿宋" w:cs="仿宋" w:hint="eastAsia"/>
          <w:spacing w:val="6"/>
          <w:sz w:val="24"/>
        </w:rPr>
      </w:pPr>
      <w:r w:rsidRPr="00704427">
        <w:rPr>
          <w:rFonts w:ascii="仿宋" w:eastAsia="仿宋" w:hAnsi="仿宋" w:cs="仿宋" w:hint="eastAsia"/>
          <w:spacing w:val="6"/>
          <w:sz w:val="24"/>
        </w:rPr>
        <w:t xml:space="preserve">       日  期：</w:t>
      </w:r>
    </w:p>
    <w:p w14:paraId="1F84A2F5" w14:textId="77777777" w:rsidR="004C7518" w:rsidRPr="00704427" w:rsidRDefault="004C7518">
      <w:pPr>
        <w:pStyle w:val="aff3"/>
        <w:ind w:firstLine="280"/>
        <w:sectPr w:rsidR="004C7518" w:rsidRPr="00704427">
          <w:pgSz w:w="11907" w:h="16840"/>
          <w:pgMar w:top="1418" w:right="1134" w:bottom="1418" w:left="1701" w:header="794" w:footer="851" w:gutter="0"/>
          <w:cols w:space="720"/>
          <w:docGrid w:linePitch="462"/>
        </w:sectPr>
      </w:pPr>
    </w:p>
    <w:p w14:paraId="3E6C5351" w14:textId="77777777" w:rsidR="004C7518" w:rsidRPr="00704427" w:rsidRDefault="00000000">
      <w:pPr>
        <w:tabs>
          <w:tab w:val="left" w:pos="360"/>
        </w:tabs>
        <w:snapToGrid w:val="0"/>
        <w:spacing w:line="360" w:lineRule="auto"/>
        <w:ind w:left="900" w:hanging="900"/>
        <w:outlineLvl w:val="1"/>
        <w:rPr>
          <w:rFonts w:ascii="仿宋" w:eastAsia="仿宋" w:hAnsi="仿宋" w:cs="仿宋" w:hint="eastAsia"/>
          <w:color w:val="000000"/>
          <w:sz w:val="24"/>
          <w:szCs w:val="20"/>
        </w:rPr>
      </w:pPr>
      <w:r w:rsidRPr="00704427">
        <w:rPr>
          <w:rFonts w:ascii="仿宋" w:eastAsia="仿宋" w:hAnsi="仿宋" w:cs="仿宋" w:hint="eastAsia"/>
          <w:color w:val="000000"/>
          <w:sz w:val="24"/>
          <w:szCs w:val="20"/>
        </w:rPr>
        <w:lastRenderedPageBreak/>
        <w:t>8 拟分包情况说明（不适用）</w:t>
      </w:r>
    </w:p>
    <w:p w14:paraId="5CC51ABF" w14:textId="77777777" w:rsidR="004C7518" w:rsidRPr="00704427" w:rsidRDefault="00000000">
      <w:pPr>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拟分包情况说明</w:t>
      </w:r>
    </w:p>
    <w:p w14:paraId="10A006CD" w14:textId="77777777" w:rsidR="004C7518" w:rsidRPr="00704427" w:rsidRDefault="00000000">
      <w:pPr>
        <w:tabs>
          <w:tab w:val="left" w:pos="5580"/>
        </w:tabs>
        <w:spacing w:line="360" w:lineRule="auto"/>
        <w:rPr>
          <w:rFonts w:ascii="仿宋" w:eastAsia="仿宋" w:hAnsi="仿宋" w:cs="仿宋" w:hint="eastAsia"/>
          <w:color w:val="000000"/>
          <w:sz w:val="24"/>
        </w:rPr>
      </w:pPr>
      <w:r w:rsidRPr="00704427">
        <w:rPr>
          <w:rFonts w:ascii="仿宋" w:eastAsia="仿宋" w:hAnsi="仿宋" w:cs="仿宋" w:hint="eastAsia"/>
          <w:color w:val="000000"/>
          <w:sz w:val="24"/>
        </w:rPr>
        <w:t>致：</w:t>
      </w:r>
      <w:r w:rsidRPr="00704427">
        <w:rPr>
          <w:rFonts w:ascii="仿宋" w:eastAsia="仿宋" w:hAnsi="仿宋" w:cs="仿宋" w:hint="eastAsia"/>
          <w:color w:val="000000"/>
          <w:sz w:val="24"/>
          <w:u w:val="single"/>
        </w:rPr>
        <w:t>（采购人或采购代理机构）</w:t>
      </w:r>
    </w:p>
    <w:p w14:paraId="6631B226"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C7518" w:rsidRPr="00704427" w14:paraId="2AA39CCA" w14:textId="77777777">
        <w:trPr>
          <w:trHeight w:val="549"/>
          <w:jc w:val="center"/>
        </w:trPr>
        <w:tc>
          <w:tcPr>
            <w:tcW w:w="456" w:type="dxa"/>
            <w:vAlign w:val="center"/>
          </w:tcPr>
          <w:p w14:paraId="1B8C472E"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序号</w:t>
            </w:r>
          </w:p>
        </w:tc>
        <w:tc>
          <w:tcPr>
            <w:tcW w:w="1287" w:type="dxa"/>
            <w:vAlign w:val="center"/>
          </w:tcPr>
          <w:p w14:paraId="6F936E59"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分包承担</w:t>
            </w:r>
          </w:p>
          <w:p w14:paraId="05FD46D8"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主体名称</w:t>
            </w:r>
          </w:p>
        </w:tc>
        <w:tc>
          <w:tcPr>
            <w:tcW w:w="1513" w:type="dxa"/>
            <w:vAlign w:val="center"/>
          </w:tcPr>
          <w:p w14:paraId="60937F58"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分包承担</w:t>
            </w:r>
          </w:p>
          <w:p w14:paraId="158939A0"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主体类型</w:t>
            </w:r>
          </w:p>
          <w:p w14:paraId="4C745CC2"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（选择）</w:t>
            </w:r>
          </w:p>
        </w:tc>
        <w:tc>
          <w:tcPr>
            <w:tcW w:w="1125" w:type="dxa"/>
            <w:vAlign w:val="center"/>
          </w:tcPr>
          <w:p w14:paraId="271749B5"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资质等级</w:t>
            </w:r>
          </w:p>
        </w:tc>
        <w:tc>
          <w:tcPr>
            <w:tcW w:w="1558" w:type="dxa"/>
            <w:vAlign w:val="center"/>
          </w:tcPr>
          <w:p w14:paraId="43736651"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拟分包</w:t>
            </w:r>
          </w:p>
          <w:p w14:paraId="3D2908CB"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合同内容</w:t>
            </w:r>
          </w:p>
        </w:tc>
        <w:tc>
          <w:tcPr>
            <w:tcW w:w="1498" w:type="dxa"/>
            <w:vAlign w:val="center"/>
          </w:tcPr>
          <w:p w14:paraId="6A4325A4"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拟分包</w:t>
            </w:r>
          </w:p>
          <w:p w14:paraId="2D07F2E0"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合同金额</w:t>
            </w:r>
          </w:p>
          <w:p w14:paraId="24FD3D3D"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（人民币元）</w:t>
            </w:r>
          </w:p>
        </w:tc>
        <w:tc>
          <w:tcPr>
            <w:tcW w:w="1564" w:type="dxa"/>
            <w:vAlign w:val="center"/>
          </w:tcPr>
          <w:p w14:paraId="22231A0A" w14:textId="77777777" w:rsidR="004C7518" w:rsidRPr="00704427" w:rsidRDefault="00000000">
            <w:pPr>
              <w:pStyle w:val="TableParagraph"/>
              <w:jc w:val="center"/>
              <w:rPr>
                <w:rFonts w:ascii="仿宋" w:eastAsia="仿宋" w:hAnsi="仿宋" w:cs="仿宋" w:hint="eastAsia"/>
                <w:b/>
                <w:sz w:val="24"/>
                <w:lang w:eastAsia="zh-CN"/>
              </w:rPr>
            </w:pPr>
            <w:r w:rsidRPr="00704427">
              <w:rPr>
                <w:rFonts w:ascii="仿宋" w:eastAsia="仿宋" w:hAnsi="仿宋" w:cs="仿宋" w:hint="eastAsia"/>
                <w:b/>
                <w:sz w:val="24"/>
                <w:lang w:eastAsia="zh-CN"/>
              </w:rPr>
              <w:t>占合同金额</w:t>
            </w:r>
          </w:p>
          <w:p w14:paraId="37AAB30C"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b/>
                <w:sz w:val="24"/>
                <w:lang w:eastAsia="zh-CN"/>
              </w:rPr>
              <w:t>的比例（%）</w:t>
            </w:r>
          </w:p>
        </w:tc>
      </w:tr>
      <w:tr w:rsidR="004C7518" w:rsidRPr="00704427" w14:paraId="79879968" w14:textId="77777777">
        <w:trPr>
          <w:trHeight w:val="620"/>
          <w:jc w:val="center"/>
        </w:trPr>
        <w:tc>
          <w:tcPr>
            <w:tcW w:w="456" w:type="dxa"/>
            <w:vAlign w:val="center"/>
          </w:tcPr>
          <w:p w14:paraId="61C2CB85" w14:textId="77777777" w:rsidR="004C7518" w:rsidRPr="00704427" w:rsidRDefault="00000000">
            <w:pPr>
              <w:pStyle w:val="TableParagraph"/>
              <w:jc w:val="center"/>
              <w:rPr>
                <w:rFonts w:ascii="仿宋" w:eastAsia="仿宋" w:hAnsi="仿宋" w:cs="仿宋" w:hint="eastAsia"/>
                <w:sz w:val="24"/>
              </w:rPr>
            </w:pPr>
            <w:r w:rsidRPr="00704427">
              <w:rPr>
                <w:rFonts w:ascii="仿宋" w:eastAsia="仿宋" w:hAnsi="仿宋" w:cs="仿宋" w:hint="eastAsia"/>
                <w:sz w:val="24"/>
              </w:rPr>
              <w:t>1</w:t>
            </w:r>
          </w:p>
        </w:tc>
        <w:tc>
          <w:tcPr>
            <w:tcW w:w="1287" w:type="dxa"/>
            <w:vAlign w:val="center"/>
          </w:tcPr>
          <w:p w14:paraId="09069ADE" w14:textId="77777777" w:rsidR="004C7518" w:rsidRPr="00704427" w:rsidRDefault="004C7518">
            <w:pPr>
              <w:pStyle w:val="TableParagraph"/>
              <w:jc w:val="center"/>
              <w:rPr>
                <w:rFonts w:ascii="仿宋" w:eastAsia="仿宋" w:hAnsi="仿宋" w:cs="仿宋" w:hint="eastAsia"/>
                <w:sz w:val="30"/>
              </w:rPr>
            </w:pPr>
          </w:p>
        </w:tc>
        <w:tc>
          <w:tcPr>
            <w:tcW w:w="1513" w:type="dxa"/>
            <w:vAlign w:val="center"/>
          </w:tcPr>
          <w:p w14:paraId="5D6FD930"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□中型企业</w:t>
            </w:r>
          </w:p>
          <w:p w14:paraId="26EBFC87"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□小微企业</w:t>
            </w:r>
          </w:p>
          <w:p w14:paraId="464384B5"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□其他</w:t>
            </w:r>
          </w:p>
        </w:tc>
        <w:tc>
          <w:tcPr>
            <w:tcW w:w="1125" w:type="dxa"/>
            <w:vAlign w:val="center"/>
          </w:tcPr>
          <w:p w14:paraId="27470067" w14:textId="77777777" w:rsidR="004C7518" w:rsidRPr="00704427" w:rsidRDefault="004C7518">
            <w:pPr>
              <w:pStyle w:val="TableParagraph"/>
              <w:jc w:val="center"/>
              <w:rPr>
                <w:rFonts w:ascii="仿宋" w:eastAsia="仿宋" w:hAnsi="仿宋" w:cs="仿宋" w:hint="eastAsia"/>
                <w:sz w:val="30"/>
                <w:lang w:eastAsia="zh-CN"/>
              </w:rPr>
            </w:pPr>
          </w:p>
        </w:tc>
        <w:tc>
          <w:tcPr>
            <w:tcW w:w="1558" w:type="dxa"/>
            <w:vAlign w:val="center"/>
          </w:tcPr>
          <w:p w14:paraId="69E7316D" w14:textId="77777777" w:rsidR="004C7518" w:rsidRPr="00704427" w:rsidRDefault="004C7518">
            <w:pPr>
              <w:pStyle w:val="TableParagraph"/>
              <w:jc w:val="center"/>
              <w:rPr>
                <w:rFonts w:ascii="仿宋" w:eastAsia="仿宋" w:hAnsi="仿宋" w:cs="仿宋" w:hint="eastAsia"/>
                <w:sz w:val="30"/>
                <w:lang w:eastAsia="zh-CN"/>
              </w:rPr>
            </w:pPr>
          </w:p>
        </w:tc>
        <w:tc>
          <w:tcPr>
            <w:tcW w:w="1498" w:type="dxa"/>
            <w:vAlign w:val="center"/>
          </w:tcPr>
          <w:p w14:paraId="656023C6" w14:textId="77777777" w:rsidR="004C7518" w:rsidRPr="00704427" w:rsidRDefault="004C7518">
            <w:pPr>
              <w:pStyle w:val="TableParagraph"/>
              <w:jc w:val="center"/>
              <w:rPr>
                <w:rFonts w:ascii="仿宋" w:eastAsia="仿宋" w:hAnsi="仿宋" w:cs="仿宋" w:hint="eastAsia"/>
                <w:sz w:val="30"/>
                <w:lang w:eastAsia="zh-CN"/>
              </w:rPr>
            </w:pPr>
          </w:p>
        </w:tc>
        <w:tc>
          <w:tcPr>
            <w:tcW w:w="1564" w:type="dxa"/>
            <w:vAlign w:val="center"/>
          </w:tcPr>
          <w:p w14:paraId="34494277" w14:textId="77777777" w:rsidR="004C7518" w:rsidRPr="00704427" w:rsidRDefault="004C7518">
            <w:pPr>
              <w:pStyle w:val="TableParagraph"/>
              <w:jc w:val="center"/>
              <w:rPr>
                <w:rFonts w:ascii="仿宋" w:eastAsia="仿宋" w:hAnsi="仿宋" w:cs="仿宋" w:hint="eastAsia"/>
                <w:sz w:val="30"/>
                <w:lang w:eastAsia="zh-CN"/>
              </w:rPr>
            </w:pPr>
          </w:p>
        </w:tc>
      </w:tr>
      <w:tr w:rsidR="004C7518" w:rsidRPr="00704427" w14:paraId="52E4F4BC" w14:textId="77777777">
        <w:trPr>
          <w:trHeight w:val="620"/>
          <w:jc w:val="center"/>
        </w:trPr>
        <w:tc>
          <w:tcPr>
            <w:tcW w:w="456" w:type="dxa"/>
            <w:vAlign w:val="center"/>
          </w:tcPr>
          <w:p w14:paraId="6215243D"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2</w:t>
            </w:r>
          </w:p>
        </w:tc>
        <w:tc>
          <w:tcPr>
            <w:tcW w:w="1287" w:type="dxa"/>
            <w:vAlign w:val="center"/>
          </w:tcPr>
          <w:p w14:paraId="601C22EE" w14:textId="77777777" w:rsidR="004C7518" w:rsidRPr="00704427" w:rsidRDefault="004C7518">
            <w:pPr>
              <w:pStyle w:val="TableParagraph"/>
              <w:jc w:val="center"/>
              <w:rPr>
                <w:rFonts w:ascii="仿宋" w:eastAsia="仿宋" w:hAnsi="仿宋" w:cs="仿宋" w:hint="eastAsia"/>
                <w:sz w:val="30"/>
              </w:rPr>
            </w:pPr>
          </w:p>
        </w:tc>
        <w:tc>
          <w:tcPr>
            <w:tcW w:w="1513" w:type="dxa"/>
            <w:vAlign w:val="center"/>
          </w:tcPr>
          <w:p w14:paraId="3274FE72"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□中型企业</w:t>
            </w:r>
          </w:p>
          <w:p w14:paraId="4D522A2A"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□小微企业</w:t>
            </w:r>
          </w:p>
          <w:p w14:paraId="6428636C" w14:textId="77777777" w:rsidR="004C7518" w:rsidRPr="00704427" w:rsidRDefault="00000000">
            <w:pPr>
              <w:pStyle w:val="TableParagraph"/>
              <w:tabs>
                <w:tab w:val="left" w:pos="235"/>
              </w:tabs>
              <w:ind w:leftChars="-43" w:left="1" w:hangingChars="38" w:hanging="91"/>
              <w:jc w:val="center"/>
              <w:rPr>
                <w:rFonts w:ascii="仿宋" w:eastAsia="仿宋" w:hAnsi="仿宋" w:cs="仿宋" w:hint="eastAsia"/>
                <w:sz w:val="24"/>
                <w:lang w:eastAsia="zh-CN"/>
              </w:rPr>
            </w:pPr>
            <w:r w:rsidRPr="00704427">
              <w:rPr>
                <w:rFonts w:ascii="仿宋" w:eastAsia="仿宋" w:hAnsi="仿宋" w:cs="仿宋" w:hint="eastAsia"/>
                <w:sz w:val="24"/>
                <w:lang w:eastAsia="zh-CN"/>
              </w:rPr>
              <w:t>□其他</w:t>
            </w:r>
          </w:p>
        </w:tc>
        <w:tc>
          <w:tcPr>
            <w:tcW w:w="1125" w:type="dxa"/>
            <w:vAlign w:val="center"/>
          </w:tcPr>
          <w:p w14:paraId="7C7B2216" w14:textId="77777777" w:rsidR="004C7518" w:rsidRPr="00704427" w:rsidRDefault="004C7518">
            <w:pPr>
              <w:pStyle w:val="TableParagraph"/>
              <w:jc w:val="center"/>
              <w:rPr>
                <w:rFonts w:ascii="仿宋" w:eastAsia="仿宋" w:hAnsi="仿宋" w:cs="仿宋" w:hint="eastAsia"/>
                <w:sz w:val="30"/>
                <w:lang w:eastAsia="zh-CN"/>
              </w:rPr>
            </w:pPr>
          </w:p>
        </w:tc>
        <w:tc>
          <w:tcPr>
            <w:tcW w:w="1558" w:type="dxa"/>
            <w:vAlign w:val="center"/>
          </w:tcPr>
          <w:p w14:paraId="1AD7AFDD" w14:textId="77777777" w:rsidR="004C7518" w:rsidRPr="00704427" w:rsidRDefault="004C7518">
            <w:pPr>
              <w:pStyle w:val="TableParagraph"/>
              <w:jc w:val="center"/>
              <w:rPr>
                <w:rFonts w:ascii="仿宋" w:eastAsia="仿宋" w:hAnsi="仿宋" w:cs="仿宋" w:hint="eastAsia"/>
                <w:sz w:val="30"/>
                <w:lang w:eastAsia="zh-CN"/>
              </w:rPr>
            </w:pPr>
          </w:p>
        </w:tc>
        <w:tc>
          <w:tcPr>
            <w:tcW w:w="1498" w:type="dxa"/>
            <w:vAlign w:val="center"/>
          </w:tcPr>
          <w:p w14:paraId="5F826D27" w14:textId="77777777" w:rsidR="004C7518" w:rsidRPr="00704427" w:rsidRDefault="004C7518">
            <w:pPr>
              <w:pStyle w:val="TableParagraph"/>
              <w:jc w:val="center"/>
              <w:rPr>
                <w:rFonts w:ascii="仿宋" w:eastAsia="仿宋" w:hAnsi="仿宋" w:cs="仿宋" w:hint="eastAsia"/>
                <w:sz w:val="30"/>
                <w:lang w:eastAsia="zh-CN"/>
              </w:rPr>
            </w:pPr>
          </w:p>
        </w:tc>
        <w:tc>
          <w:tcPr>
            <w:tcW w:w="1564" w:type="dxa"/>
            <w:vAlign w:val="center"/>
          </w:tcPr>
          <w:p w14:paraId="29A25007" w14:textId="77777777" w:rsidR="004C7518" w:rsidRPr="00704427" w:rsidRDefault="004C7518">
            <w:pPr>
              <w:pStyle w:val="TableParagraph"/>
              <w:jc w:val="center"/>
              <w:rPr>
                <w:rFonts w:ascii="仿宋" w:eastAsia="仿宋" w:hAnsi="仿宋" w:cs="仿宋" w:hint="eastAsia"/>
                <w:sz w:val="30"/>
                <w:lang w:eastAsia="zh-CN"/>
              </w:rPr>
            </w:pPr>
          </w:p>
        </w:tc>
      </w:tr>
      <w:tr w:rsidR="004C7518" w:rsidRPr="00704427" w14:paraId="2E02A882" w14:textId="77777777">
        <w:trPr>
          <w:trHeight w:val="620"/>
          <w:jc w:val="center"/>
        </w:trPr>
        <w:tc>
          <w:tcPr>
            <w:tcW w:w="456" w:type="dxa"/>
            <w:vAlign w:val="center"/>
          </w:tcPr>
          <w:p w14:paraId="348DA21F" w14:textId="77777777" w:rsidR="004C7518" w:rsidRPr="00704427" w:rsidRDefault="00000000">
            <w:pPr>
              <w:pStyle w:val="TableParagraph"/>
              <w:jc w:val="center"/>
              <w:rPr>
                <w:rFonts w:ascii="仿宋" w:eastAsia="仿宋" w:hAnsi="仿宋" w:cs="仿宋" w:hint="eastAsia"/>
                <w:sz w:val="24"/>
                <w:lang w:eastAsia="zh-CN"/>
              </w:rPr>
            </w:pPr>
            <w:r w:rsidRPr="00704427">
              <w:rPr>
                <w:rFonts w:ascii="仿宋" w:eastAsia="仿宋" w:hAnsi="仿宋" w:cs="仿宋" w:hint="eastAsia"/>
                <w:sz w:val="24"/>
                <w:lang w:eastAsia="zh-CN"/>
              </w:rPr>
              <w:t>…</w:t>
            </w:r>
          </w:p>
        </w:tc>
        <w:tc>
          <w:tcPr>
            <w:tcW w:w="1287" w:type="dxa"/>
            <w:vAlign w:val="center"/>
          </w:tcPr>
          <w:p w14:paraId="3891403A" w14:textId="77777777" w:rsidR="004C7518" w:rsidRPr="00704427" w:rsidRDefault="004C7518">
            <w:pPr>
              <w:pStyle w:val="TableParagraph"/>
              <w:jc w:val="center"/>
              <w:rPr>
                <w:rFonts w:ascii="仿宋" w:eastAsia="仿宋" w:hAnsi="仿宋" w:cs="仿宋" w:hint="eastAsia"/>
                <w:sz w:val="30"/>
              </w:rPr>
            </w:pPr>
          </w:p>
        </w:tc>
        <w:tc>
          <w:tcPr>
            <w:tcW w:w="1513" w:type="dxa"/>
            <w:vAlign w:val="center"/>
          </w:tcPr>
          <w:p w14:paraId="3759B70E" w14:textId="77777777" w:rsidR="004C7518" w:rsidRPr="00704427" w:rsidRDefault="004C7518">
            <w:pPr>
              <w:pStyle w:val="TableParagraph"/>
              <w:tabs>
                <w:tab w:val="left" w:pos="235"/>
              </w:tabs>
              <w:jc w:val="center"/>
              <w:rPr>
                <w:rFonts w:ascii="仿宋" w:eastAsia="仿宋" w:hAnsi="仿宋" w:cs="仿宋" w:hint="eastAsia"/>
                <w:sz w:val="24"/>
              </w:rPr>
            </w:pPr>
          </w:p>
        </w:tc>
        <w:tc>
          <w:tcPr>
            <w:tcW w:w="1125" w:type="dxa"/>
            <w:vAlign w:val="center"/>
          </w:tcPr>
          <w:p w14:paraId="07D06097" w14:textId="77777777" w:rsidR="004C7518" w:rsidRPr="00704427" w:rsidRDefault="004C7518">
            <w:pPr>
              <w:pStyle w:val="TableParagraph"/>
              <w:jc w:val="center"/>
              <w:rPr>
                <w:rFonts w:ascii="仿宋" w:eastAsia="仿宋" w:hAnsi="仿宋" w:cs="仿宋" w:hint="eastAsia"/>
                <w:sz w:val="30"/>
              </w:rPr>
            </w:pPr>
          </w:p>
        </w:tc>
        <w:tc>
          <w:tcPr>
            <w:tcW w:w="1558" w:type="dxa"/>
            <w:vAlign w:val="center"/>
          </w:tcPr>
          <w:p w14:paraId="601645CA" w14:textId="77777777" w:rsidR="004C7518" w:rsidRPr="00704427" w:rsidRDefault="004C7518">
            <w:pPr>
              <w:pStyle w:val="TableParagraph"/>
              <w:jc w:val="center"/>
              <w:rPr>
                <w:rFonts w:ascii="仿宋" w:eastAsia="仿宋" w:hAnsi="仿宋" w:cs="仿宋" w:hint="eastAsia"/>
                <w:sz w:val="30"/>
              </w:rPr>
            </w:pPr>
          </w:p>
        </w:tc>
        <w:tc>
          <w:tcPr>
            <w:tcW w:w="1498" w:type="dxa"/>
            <w:vAlign w:val="center"/>
          </w:tcPr>
          <w:p w14:paraId="5180346B" w14:textId="77777777" w:rsidR="004C7518" w:rsidRPr="00704427" w:rsidRDefault="004C7518">
            <w:pPr>
              <w:pStyle w:val="TableParagraph"/>
              <w:jc w:val="center"/>
              <w:rPr>
                <w:rFonts w:ascii="仿宋" w:eastAsia="仿宋" w:hAnsi="仿宋" w:cs="仿宋" w:hint="eastAsia"/>
                <w:sz w:val="30"/>
              </w:rPr>
            </w:pPr>
          </w:p>
        </w:tc>
        <w:tc>
          <w:tcPr>
            <w:tcW w:w="1564" w:type="dxa"/>
            <w:vAlign w:val="center"/>
          </w:tcPr>
          <w:p w14:paraId="3E67C523" w14:textId="77777777" w:rsidR="004C7518" w:rsidRPr="00704427" w:rsidRDefault="004C7518">
            <w:pPr>
              <w:pStyle w:val="TableParagraph"/>
              <w:jc w:val="center"/>
              <w:rPr>
                <w:rFonts w:ascii="仿宋" w:eastAsia="仿宋" w:hAnsi="仿宋" w:cs="仿宋" w:hint="eastAsia"/>
                <w:sz w:val="30"/>
              </w:rPr>
            </w:pPr>
          </w:p>
        </w:tc>
      </w:tr>
      <w:tr w:rsidR="004C7518" w:rsidRPr="00704427" w14:paraId="2EAD1677" w14:textId="77777777">
        <w:trPr>
          <w:trHeight w:val="620"/>
          <w:jc w:val="center"/>
        </w:trPr>
        <w:tc>
          <w:tcPr>
            <w:tcW w:w="5942" w:type="dxa"/>
            <w:gridSpan w:val="5"/>
            <w:vAlign w:val="center"/>
          </w:tcPr>
          <w:p w14:paraId="37074012" w14:textId="77777777" w:rsidR="004C7518" w:rsidRPr="00704427" w:rsidRDefault="00000000">
            <w:pPr>
              <w:pStyle w:val="TableParagraph"/>
              <w:ind w:rightChars="27" w:right="57"/>
              <w:jc w:val="right"/>
              <w:rPr>
                <w:rFonts w:ascii="仿宋" w:eastAsia="仿宋" w:hAnsi="仿宋" w:cs="仿宋" w:hint="eastAsia"/>
                <w:sz w:val="24"/>
                <w:lang w:eastAsia="zh-CN"/>
              </w:rPr>
            </w:pPr>
            <w:r w:rsidRPr="00704427">
              <w:rPr>
                <w:rFonts w:ascii="仿宋" w:eastAsia="仿宋" w:hAnsi="仿宋" w:cs="仿宋" w:hint="eastAsia"/>
                <w:sz w:val="24"/>
                <w:lang w:eastAsia="zh-CN"/>
              </w:rPr>
              <w:t>合计：</w:t>
            </w:r>
          </w:p>
        </w:tc>
        <w:tc>
          <w:tcPr>
            <w:tcW w:w="1498" w:type="dxa"/>
            <w:vAlign w:val="center"/>
          </w:tcPr>
          <w:p w14:paraId="2C31B8E6" w14:textId="77777777" w:rsidR="004C7518" w:rsidRPr="00704427" w:rsidRDefault="004C7518">
            <w:pPr>
              <w:pStyle w:val="TableParagraph"/>
              <w:jc w:val="center"/>
              <w:rPr>
                <w:rFonts w:ascii="仿宋" w:eastAsia="仿宋" w:hAnsi="仿宋" w:cs="仿宋" w:hint="eastAsia"/>
                <w:sz w:val="30"/>
              </w:rPr>
            </w:pPr>
          </w:p>
        </w:tc>
        <w:tc>
          <w:tcPr>
            <w:tcW w:w="1564" w:type="dxa"/>
            <w:vAlign w:val="center"/>
          </w:tcPr>
          <w:p w14:paraId="0A8F188A" w14:textId="77777777" w:rsidR="004C7518" w:rsidRPr="00704427" w:rsidRDefault="004C7518">
            <w:pPr>
              <w:pStyle w:val="TableParagraph"/>
              <w:jc w:val="center"/>
              <w:rPr>
                <w:rFonts w:ascii="仿宋" w:eastAsia="仿宋" w:hAnsi="仿宋" w:cs="仿宋" w:hint="eastAsia"/>
                <w:sz w:val="30"/>
              </w:rPr>
            </w:pPr>
          </w:p>
        </w:tc>
      </w:tr>
    </w:tbl>
    <w:p w14:paraId="41438CC7" w14:textId="77777777" w:rsidR="004C7518" w:rsidRPr="00704427" w:rsidRDefault="004C7518">
      <w:pPr>
        <w:adjustRightInd w:val="0"/>
        <w:snapToGrid w:val="0"/>
        <w:spacing w:line="360" w:lineRule="auto"/>
        <w:ind w:firstLineChars="200" w:firstLine="480"/>
        <w:jc w:val="left"/>
        <w:rPr>
          <w:rFonts w:ascii="仿宋" w:eastAsia="仿宋" w:hAnsi="仿宋" w:cs="仿宋" w:hint="eastAsia"/>
          <w:sz w:val="24"/>
        </w:rPr>
      </w:pPr>
    </w:p>
    <w:p w14:paraId="577C74F3"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注：</w:t>
      </w:r>
      <w:r w:rsidRPr="00704427">
        <w:rPr>
          <w:rFonts w:ascii="仿宋" w:eastAsia="仿宋" w:hAnsi="仿宋" w:cs="仿宋" w:hint="eastAsia"/>
          <w:color w:val="FF0000"/>
          <w:sz w:val="24"/>
        </w:rPr>
        <w:t xml:space="preserve"> </w:t>
      </w:r>
    </w:p>
    <w:p w14:paraId="5C9F7321"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1. 如本项目（包）允许分包，且投标人拟进行分包时，必须提供；如未提供，或提供了但未填写分包承担主体名称、拟分包合同内容、拟分包合同金额，</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6C10A58F"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2.如本招标文件《投标人须知资料表》载明本项目分包承担主体应具备的相应资质条件，则投标人须在本表中列明分包承担主体的资质等级，并后附资质证书电子件，否则</w:t>
      </w:r>
      <w:r w:rsidRPr="00704427">
        <w:rPr>
          <w:rFonts w:ascii="仿宋" w:eastAsia="仿宋" w:hAnsi="仿宋" w:cs="仿宋" w:hint="eastAsia"/>
          <w:b/>
          <w:sz w:val="24"/>
        </w:rPr>
        <w:t>投标无效</w:t>
      </w:r>
      <w:r w:rsidRPr="00704427">
        <w:rPr>
          <w:rFonts w:ascii="仿宋" w:eastAsia="仿宋" w:hAnsi="仿宋" w:cs="仿宋" w:hint="eastAsia"/>
          <w:sz w:val="24"/>
        </w:rPr>
        <w:t>。</w:t>
      </w:r>
    </w:p>
    <w:p w14:paraId="55AC405B"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C2DC1FE" w14:textId="77777777" w:rsidR="004C7518" w:rsidRPr="00704427" w:rsidRDefault="004C7518">
      <w:pPr>
        <w:adjustRightInd w:val="0"/>
        <w:snapToGrid w:val="0"/>
        <w:spacing w:line="360" w:lineRule="auto"/>
        <w:jc w:val="left"/>
        <w:rPr>
          <w:rFonts w:ascii="仿宋" w:eastAsia="仿宋" w:hAnsi="仿宋" w:cs="仿宋" w:hint="eastAsia"/>
          <w:sz w:val="24"/>
        </w:rPr>
      </w:pPr>
    </w:p>
    <w:p w14:paraId="12780C6F" w14:textId="77777777" w:rsidR="004C7518" w:rsidRPr="00704427" w:rsidRDefault="00000000">
      <w:pPr>
        <w:adjustRightInd w:val="0"/>
        <w:snapToGrid w:val="0"/>
        <w:spacing w:line="360" w:lineRule="auto"/>
        <w:ind w:firstLineChars="200" w:firstLine="480"/>
        <w:jc w:val="right"/>
        <w:rPr>
          <w:rFonts w:ascii="仿宋" w:eastAsia="仿宋" w:hAnsi="仿宋" w:cs="仿宋" w:hint="eastAsia"/>
          <w:sz w:val="24"/>
        </w:rPr>
      </w:pPr>
      <w:r w:rsidRPr="00704427">
        <w:rPr>
          <w:rFonts w:ascii="仿宋" w:eastAsia="仿宋" w:hAnsi="仿宋" w:cs="仿宋" w:hint="eastAsia"/>
          <w:sz w:val="24"/>
        </w:rPr>
        <w:t>投标人名称（盖章）：______</w:t>
      </w:r>
    </w:p>
    <w:p w14:paraId="2281CC07" w14:textId="77777777" w:rsidR="004C7518" w:rsidRPr="00704427" w:rsidRDefault="00000000">
      <w:pPr>
        <w:adjustRightInd w:val="0"/>
        <w:snapToGrid w:val="0"/>
        <w:spacing w:line="360" w:lineRule="auto"/>
        <w:ind w:firstLineChars="200" w:firstLine="480"/>
        <w:jc w:val="right"/>
        <w:rPr>
          <w:rFonts w:ascii="仿宋" w:eastAsia="仿宋" w:hAnsi="仿宋" w:cs="仿宋" w:hint="eastAsia"/>
          <w:color w:val="000000"/>
          <w:sz w:val="24"/>
        </w:rPr>
        <w:sectPr w:rsidR="004C7518" w:rsidRPr="00704427">
          <w:pgSz w:w="11907" w:h="16840"/>
          <w:pgMar w:top="1418" w:right="1134" w:bottom="1418" w:left="1701" w:header="794" w:footer="851" w:gutter="0"/>
          <w:cols w:space="720"/>
          <w:docGrid w:linePitch="462"/>
        </w:sectPr>
      </w:pPr>
      <w:r w:rsidRPr="00704427">
        <w:rPr>
          <w:rFonts w:ascii="仿宋" w:eastAsia="仿宋" w:hAnsi="仿宋" w:cs="仿宋" w:hint="eastAsia"/>
          <w:color w:val="000000"/>
          <w:sz w:val="24"/>
        </w:rPr>
        <w:t>日期：_____年______月______日</w:t>
      </w:r>
    </w:p>
    <w:p w14:paraId="687CE9E1" w14:textId="77777777" w:rsidR="004C7518" w:rsidRPr="00704427" w:rsidRDefault="004C7518">
      <w:pPr>
        <w:autoSpaceDE w:val="0"/>
        <w:autoSpaceDN w:val="0"/>
        <w:adjustRightInd w:val="0"/>
        <w:spacing w:line="360" w:lineRule="auto"/>
        <w:jc w:val="center"/>
        <w:rPr>
          <w:rFonts w:ascii="仿宋" w:eastAsia="仿宋" w:hAnsi="仿宋" w:cs="仿宋" w:hint="eastAsia"/>
          <w:b/>
          <w:color w:val="000000"/>
          <w:sz w:val="36"/>
          <w:szCs w:val="36"/>
        </w:rPr>
      </w:pPr>
    </w:p>
    <w:p w14:paraId="1B254591" w14:textId="77777777" w:rsidR="004C7518" w:rsidRPr="00704427" w:rsidRDefault="00000000">
      <w:pPr>
        <w:autoSpaceDE w:val="0"/>
        <w:autoSpaceDN w:val="0"/>
        <w:adjustRightInd w:val="0"/>
        <w:spacing w:line="360" w:lineRule="auto"/>
        <w:jc w:val="center"/>
        <w:rPr>
          <w:rFonts w:ascii="仿宋" w:eastAsia="仿宋" w:hAnsi="仿宋" w:cs="仿宋" w:hint="eastAsia"/>
          <w:b/>
          <w:color w:val="000000"/>
          <w:sz w:val="36"/>
          <w:szCs w:val="36"/>
        </w:rPr>
      </w:pPr>
      <w:r w:rsidRPr="00704427">
        <w:rPr>
          <w:rFonts w:ascii="仿宋" w:eastAsia="仿宋" w:hAnsi="仿宋" w:cs="仿宋" w:hint="eastAsia"/>
          <w:b/>
          <w:color w:val="000000"/>
          <w:sz w:val="36"/>
          <w:szCs w:val="36"/>
        </w:rPr>
        <w:t>分包意向协议</w:t>
      </w:r>
    </w:p>
    <w:p w14:paraId="7FEA8392"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甲方（投标人）：________</w:t>
      </w:r>
    </w:p>
    <w:p w14:paraId="62C66535"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乙方（拟分包单位）：________</w:t>
      </w:r>
    </w:p>
    <w:p w14:paraId="7025951E"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甲方承诺，一旦在_________（采购项目名称）（项目编号/包号为：_______）招标采购项目中获得采购合同，将按照下述约定将合同项下部分内容分包给乙方：</w:t>
      </w:r>
    </w:p>
    <w:p w14:paraId="6CD68B31"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1.分包内容：_____。</w:t>
      </w:r>
    </w:p>
    <w:p w14:paraId="7DA6DB32"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2.分包金额：_____，该金额占该采购包合同金额的比例为___%。</w:t>
      </w:r>
    </w:p>
    <w:p w14:paraId="05340BDF"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bCs/>
          <w:color w:val="000000"/>
          <w:sz w:val="24"/>
        </w:rPr>
      </w:pPr>
      <w:r w:rsidRPr="00704427">
        <w:rPr>
          <w:rFonts w:ascii="仿宋" w:eastAsia="仿宋" w:hAnsi="仿宋" w:cs="仿宋" w:hint="eastAsia"/>
          <w:sz w:val="24"/>
        </w:rPr>
        <w:t>乙方承诺将在上述情况下与甲方签订分包合同。</w:t>
      </w:r>
    </w:p>
    <w:p w14:paraId="38B8237C" w14:textId="77777777" w:rsidR="004C7518" w:rsidRPr="00704427" w:rsidRDefault="00000000">
      <w:pPr>
        <w:adjustRightInd w:val="0"/>
        <w:snapToGrid w:val="0"/>
        <w:spacing w:line="360" w:lineRule="auto"/>
        <w:ind w:firstLineChars="200" w:firstLine="480"/>
        <w:jc w:val="left"/>
        <w:rPr>
          <w:rFonts w:ascii="仿宋" w:eastAsia="仿宋" w:hAnsi="仿宋" w:cs="仿宋" w:hint="eastAsia"/>
          <w:sz w:val="24"/>
        </w:rPr>
      </w:pPr>
      <w:r w:rsidRPr="00704427">
        <w:rPr>
          <w:rFonts w:ascii="仿宋" w:eastAsia="仿宋" w:hAnsi="仿宋" w:cs="仿宋" w:hint="eastAsia"/>
          <w:sz w:val="24"/>
        </w:rPr>
        <w:t>本协议自各方盖章之日起生效，如甲方未在该项目（采购包）中标，本协议自动终止。</w:t>
      </w:r>
    </w:p>
    <w:p w14:paraId="0B360BBD" w14:textId="77777777" w:rsidR="004C7518" w:rsidRPr="00704427" w:rsidRDefault="004C7518">
      <w:pPr>
        <w:spacing w:line="360" w:lineRule="auto"/>
        <w:ind w:firstLine="471"/>
        <w:rPr>
          <w:rFonts w:ascii="仿宋" w:eastAsia="仿宋" w:hAnsi="仿宋" w:cs="仿宋" w:hint="eastAsia"/>
          <w:b/>
          <w:color w:val="000000"/>
          <w:sz w:val="24"/>
        </w:rPr>
      </w:pPr>
    </w:p>
    <w:p w14:paraId="336D1446" w14:textId="77777777" w:rsidR="004C7518" w:rsidRPr="00704427" w:rsidRDefault="00000000">
      <w:pPr>
        <w:spacing w:line="360" w:lineRule="auto"/>
        <w:ind w:firstLine="471"/>
        <w:rPr>
          <w:rFonts w:ascii="仿宋" w:eastAsia="仿宋" w:hAnsi="仿宋" w:cs="仿宋" w:hint="eastAsia"/>
          <w:b/>
          <w:color w:val="000000"/>
          <w:sz w:val="24"/>
        </w:rPr>
      </w:pPr>
      <w:r w:rsidRPr="00704427">
        <w:rPr>
          <w:rFonts w:ascii="仿宋" w:eastAsia="仿宋" w:hAnsi="仿宋" w:cs="仿宋" w:hint="eastAsia"/>
          <w:color w:val="000000"/>
          <w:sz w:val="24"/>
        </w:rPr>
        <w:t>甲方（盖章）：_________                 乙方（盖章）：_________</w:t>
      </w:r>
    </w:p>
    <w:p w14:paraId="7AAF8742" w14:textId="77777777" w:rsidR="004C7518" w:rsidRPr="00704427" w:rsidRDefault="004C7518">
      <w:pPr>
        <w:spacing w:line="360" w:lineRule="auto"/>
        <w:ind w:left="480"/>
        <w:jc w:val="right"/>
        <w:rPr>
          <w:rFonts w:ascii="仿宋" w:eastAsia="仿宋" w:hAnsi="仿宋" w:cs="仿宋" w:hint="eastAsia"/>
          <w:color w:val="000000"/>
          <w:sz w:val="24"/>
        </w:rPr>
      </w:pPr>
    </w:p>
    <w:p w14:paraId="3AE4FA45" w14:textId="77777777" w:rsidR="004C7518" w:rsidRPr="00704427" w:rsidRDefault="00000000">
      <w:pPr>
        <w:wordWrap w:val="0"/>
        <w:spacing w:line="360" w:lineRule="auto"/>
        <w:ind w:left="480"/>
        <w:jc w:val="right"/>
        <w:rPr>
          <w:rFonts w:ascii="仿宋" w:eastAsia="仿宋" w:hAnsi="仿宋" w:cs="仿宋" w:hint="eastAsia"/>
          <w:b/>
          <w:color w:val="000000"/>
          <w:sz w:val="24"/>
        </w:rPr>
      </w:pPr>
      <w:r w:rsidRPr="00704427">
        <w:rPr>
          <w:rFonts w:ascii="仿宋" w:eastAsia="仿宋" w:hAnsi="仿宋" w:cs="仿宋" w:hint="eastAsia"/>
          <w:color w:val="000000"/>
          <w:sz w:val="24"/>
          <w:szCs w:val="20"/>
        </w:rPr>
        <w:t xml:space="preserve">日期：_____年______月______日   </w:t>
      </w:r>
    </w:p>
    <w:p w14:paraId="7D61F650" w14:textId="77777777" w:rsidR="004C7518" w:rsidRPr="00704427" w:rsidRDefault="004C7518">
      <w:pPr>
        <w:tabs>
          <w:tab w:val="left" w:pos="8280"/>
        </w:tabs>
        <w:spacing w:line="360" w:lineRule="auto"/>
        <w:ind w:firstLine="480"/>
        <w:rPr>
          <w:rFonts w:ascii="仿宋" w:eastAsia="仿宋" w:hAnsi="仿宋" w:cs="仿宋" w:hint="eastAsia"/>
          <w:color w:val="000000"/>
          <w:sz w:val="24"/>
        </w:rPr>
      </w:pPr>
    </w:p>
    <w:p w14:paraId="323365AE" w14:textId="77777777" w:rsidR="004C7518" w:rsidRPr="00704427" w:rsidRDefault="00000000">
      <w:pPr>
        <w:tabs>
          <w:tab w:val="left" w:pos="8280"/>
        </w:tabs>
        <w:spacing w:line="360" w:lineRule="auto"/>
        <w:rPr>
          <w:rFonts w:ascii="仿宋" w:eastAsia="仿宋" w:hAnsi="仿宋" w:cs="仿宋" w:hint="eastAsia"/>
          <w:color w:val="000000"/>
          <w:sz w:val="24"/>
        </w:rPr>
      </w:pPr>
      <w:bookmarkStart w:id="1362" w:name="_Hlk176956306"/>
      <w:r w:rsidRPr="00704427">
        <w:rPr>
          <w:rFonts w:ascii="仿宋" w:eastAsia="仿宋" w:hAnsi="仿宋" w:cs="仿宋" w:hint="eastAsia"/>
          <w:color w:val="000000"/>
          <w:sz w:val="24"/>
        </w:rPr>
        <w:t>注：</w:t>
      </w:r>
    </w:p>
    <w:p w14:paraId="78D09F8C"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1. 投标人“为落实政府采购政策”而向中小企业分包时必须提供，否则</w:t>
      </w:r>
      <w:r w:rsidRPr="00704427">
        <w:rPr>
          <w:rFonts w:ascii="仿宋" w:eastAsia="仿宋" w:hAnsi="仿宋" w:cs="仿宋" w:hint="eastAsia"/>
          <w:b/>
          <w:sz w:val="24"/>
        </w:rPr>
        <w:t>投标无效</w:t>
      </w:r>
      <w:r w:rsidRPr="00704427">
        <w:rPr>
          <w:rFonts w:ascii="仿宋" w:eastAsia="仿宋" w:hAnsi="仿宋" w:cs="仿宋" w:hint="eastAsia"/>
          <w:sz w:val="24"/>
        </w:rPr>
        <w:t>；且建议按照采购文件要求在资格证明文件部分提供；</w:t>
      </w:r>
    </w:p>
    <w:p w14:paraId="7685A7CE" w14:textId="77777777" w:rsidR="004C7518" w:rsidRPr="00704427" w:rsidRDefault="00000000">
      <w:pPr>
        <w:adjustRightInd w:val="0"/>
        <w:snapToGrid w:val="0"/>
        <w:spacing w:line="360" w:lineRule="auto"/>
        <w:jc w:val="left"/>
        <w:rPr>
          <w:rFonts w:ascii="仿宋" w:eastAsia="仿宋" w:hAnsi="仿宋" w:cs="仿宋" w:hint="eastAsia"/>
          <w:sz w:val="24"/>
        </w:rPr>
      </w:pPr>
      <w:r w:rsidRPr="00704427">
        <w:rPr>
          <w:rFonts w:ascii="仿宋" w:eastAsia="仿宋" w:hAnsi="仿宋" w:cs="仿宋" w:hint="eastAsia"/>
          <w:sz w:val="24"/>
        </w:rPr>
        <w:t>2. 投标人满足《政府采购促进中小企业发展管理办法》（财库〔2020〕46号）第九条有关规定，拟享受中小企业政策优惠措施的，仍需提供本协议，否则不予认可；</w:t>
      </w:r>
    </w:p>
    <w:p w14:paraId="0083840C" w14:textId="77777777" w:rsidR="004C7518" w:rsidRPr="00704427" w:rsidRDefault="00000000">
      <w:pPr>
        <w:adjustRightInd w:val="0"/>
        <w:snapToGrid w:val="0"/>
        <w:spacing w:line="360" w:lineRule="auto"/>
        <w:rPr>
          <w:rFonts w:ascii="仿宋" w:eastAsia="仿宋" w:hAnsi="仿宋" w:cs="仿宋" w:hint="eastAsia"/>
          <w:color w:val="000000"/>
          <w:sz w:val="24"/>
        </w:rPr>
      </w:pPr>
      <w:r w:rsidRPr="00704427">
        <w:rPr>
          <w:rFonts w:ascii="仿宋" w:eastAsia="仿宋" w:hAnsi="仿宋" w:cs="仿宋" w:hint="eastAsia"/>
          <w:color w:val="000000"/>
          <w:sz w:val="24"/>
        </w:rPr>
        <w:t>3. 投标人须与所有拟分包单位分别签订《分包意向协议》，每单位签订一份，并在投标文件中提交全部协议原件的电子件，否则</w:t>
      </w:r>
      <w:r w:rsidRPr="00704427">
        <w:rPr>
          <w:rFonts w:ascii="仿宋" w:eastAsia="仿宋" w:hAnsi="仿宋" w:cs="仿宋" w:hint="eastAsia"/>
          <w:bCs/>
          <w:color w:val="000000"/>
          <w:sz w:val="24"/>
        </w:rPr>
        <w:t>不予认可</w:t>
      </w:r>
      <w:r w:rsidRPr="00704427">
        <w:rPr>
          <w:rFonts w:ascii="仿宋" w:eastAsia="仿宋" w:hAnsi="仿宋" w:cs="仿宋" w:hint="eastAsia"/>
          <w:color w:val="000000"/>
          <w:sz w:val="24"/>
        </w:rPr>
        <w:t>。</w:t>
      </w:r>
      <w:bookmarkEnd w:id="1362"/>
    </w:p>
    <w:p w14:paraId="506D7DBA" w14:textId="77777777" w:rsidR="004C7518" w:rsidRPr="00704427" w:rsidRDefault="004C7518">
      <w:pPr>
        <w:tabs>
          <w:tab w:val="left" w:pos="4860"/>
        </w:tabs>
        <w:spacing w:line="588" w:lineRule="exact"/>
        <w:ind w:right="32"/>
        <w:rPr>
          <w:rFonts w:ascii="仿宋" w:eastAsia="仿宋" w:hAnsi="仿宋" w:cs="仿宋" w:hint="eastAsia"/>
          <w:color w:val="000000"/>
          <w:sz w:val="24"/>
          <w:szCs w:val="20"/>
        </w:rPr>
        <w:sectPr w:rsidR="004C7518" w:rsidRPr="00704427">
          <w:pgSz w:w="11907" w:h="16840"/>
          <w:pgMar w:top="1418" w:right="1134" w:bottom="1418" w:left="1701" w:header="794" w:footer="851" w:gutter="0"/>
          <w:cols w:space="720"/>
          <w:docGrid w:linePitch="462"/>
        </w:sectPr>
      </w:pPr>
    </w:p>
    <w:p w14:paraId="137D1959" w14:textId="77777777" w:rsidR="004C7518" w:rsidRPr="00704427" w:rsidRDefault="00000000">
      <w:pPr>
        <w:tabs>
          <w:tab w:val="left" w:pos="4860"/>
        </w:tabs>
        <w:spacing w:line="588" w:lineRule="exact"/>
        <w:ind w:right="32"/>
        <w:rPr>
          <w:rFonts w:ascii="仿宋" w:eastAsia="仿宋" w:hAnsi="仿宋" w:cs="仿宋" w:hint="eastAsia"/>
          <w:sz w:val="24"/>
        </w:rPr>
      </w:pPr>
      <w:r w:rsidRPr="00704427">
        <w:rPr>
          <w:rFonts w:ascii="仿宋" w:eastAsia="仿宋" w:hAnsi="仿宋" w:cs="仿宋" w:hint="eastAsia"/>
          <w:color w:val="000000"/>
          <w:sz w:val="24"/>
          <w:szCs w:val="20"/>
        </w:rPr>
        <w:lastRenderedPageBreak/>
        <w:t>9  招标文件要求提供或投标人认为应附的其他材料</w:t>
      </w:r>
      <w:r w:rsidRPr="00704427">
        <w:rPr>
          <w:rFonts w:ascii="仿宋" w:eastAsia="仿宋" w:hAnsi="仿宋" w:cs="仿宋" w:hint="eastAsia"/>
          <w:sz w:val="24"/>
        </w:rPr>
        <w:t>（如项目团队配备、类似业绩证明、企业优势等）</w:t>
      </w:r>
    </w:p>
    <w:p w14:paraId="414222EE" w14:textId="77777777" w:rsidR="004C7518" w:rsidRPr="00704427" w:rsidRDefault="004C7518">
      <w:pPr>
        <w:widowControl/>
        <w:jc w:val="left"/>
        <w:rPr>
          <w:rFonts w:ascii="仿宋" w:eastAsia="仿宋" w:hAnsi="仿宋" w:cs="仿宋" w:hint="eastAsia"/>
          <w:color w:val="000000"/>
          <w:kern w:val="0"/>
          <w:sz w:val="24"/>
          <w:lang w:bidi="ar"/>
        </w:rPr>
      </w:pPr>
    </w:p>
    <w:p w14:paraId="2142D5C3" w14:textId="77777777" w:rsidR="004C7518" w:rsidRPr="00704427" w:rsidRDefault="00000000">
      <w:pPr>
        <w:widowControl/>
        <w:jc w:val="left"/>
        <w:rPr>
          <w:rFonts w:ascii="仿宋" w:eastAsia="仿宋" w:hAnsi="仿宋" w:cs="仿宋" w:hint="eastAsia"/>
        </w:rPr>
      </w:pPr>
      <w:r w:rsidRPr="00704427">
        <w:rPr>
          <w:rFonts w:ascii="仿宋" w:eastAsia="仿宋" w:hAnsi="仿宋" w:cs="仿宋" w:hint="eastAsia"/>
          <w:color w:val="000000"/>
          <w:kern w:val="0"/>
          <w:sz w:val="24"/>
          <w:lang w:bidi="ar"/>
        </w:rPr>
        <w:t>供应商信息采集表</w:t>
      </w:r>
    </w:p>
    <w:p w14:paraId="1C0F5064" w14:textId="77777777" w:rsidR="004C7518" w:rsidRPr="00704427" w:rsidRDefault="004C7518">
      <w:pPr>
        <w:rPr>
          <w:rFonts w:ascii="仿宋" w:eastAsia="仿宋" w:hAnsi="仿宋" w:cs="仿宋" w:hint="eastAsia"/>
          <w:b/>
          <w:bCs/>
          <w:sz w:val="28"/>
          <w:szCs w:val="28"/>
        </w:rPr>
      </w:pPr>
    </w:p>
    <w:tbl>
      <w:tblPr>
        <w:tblStyle w:val="af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4C7518" w:rsidRPr="00704427" w14:paraId="2B5082F5" w14:textId="77777777">
        <w:tc>
          <w:tcPr>
            <w:tcW w:w="3096" w:type="dxa"/>
          </w:tcPr>
          <w:p w14:paraId="128BC8CC" w14:textId="77777777" w:rsidR="004C7518" w:rsidRPr="00704427" w:rsidRDefault="00000000">
            <w:pPr>
              <w:jc w:val="center"/>
              <w:rPr>
                <w:rFonts w:ascii="仿宋" w:eastAsia="仿宋" w:hAnsi="仿宋" w:cs="仿宋" w:hint="eastAsia"/>
                <w:b/>
                <w:bCs/>
                <w:sz w:val="28"/>
                <w:szCs w:val="28"/>
              </w:rPr>
            </w:pPr>
            <w:r w:rsidRPr="00704427">
              <w:rPr>
                <w:rFonts w:ascii="仿宋" w:eastAsia="仿宋" w:hAnsi="仿宋" w:cs="仿宋" w:hint="eastAsia"/>
                <w:color w:val="000000"/>
                <w:kern w:val="0"/>
                <w:sz w:val="24"/>
                <w:lang w:bidi="ar"/>
              </w:rPr>
              <w:t>供应商名称</w:t>
            </w:r>
          </w:p>
        </w:tc>
        <w:tc>
          <w:tcPr>
            <w:tcW w:w="3096" w:type="dxa"/>
          </w:tcPr>
          <w:p w14:paraId="17A303FE" w14:textId="77777777" w:rsidR="004C7518" w:rsidRPr="00704427" w:rsidRDefault="00000000">
            <w:pPr>
              <w:jc w:val="center"/>
              <w:rPr>
                <w:rFonts w:ascii="仿宋" w:eastAsia="仿宋" w:hAnsi="仿宋" w:cs="仿宋" w:hint="eastAsia"/>
                <w:color w:val="000000"/>
                <w:kern w:val="0"/>
                <w:sz w:val="24"/>
                <w:lang w:bidi="ar"/>
              </w:rPr>
            </w:pPr>
            <w:r w:rsidRPr="00704427">
              <w:rPr>
                <w:rFonts w:ascii="仿宋" w:eastAsia="仿宋" w:hAnsi="仿宋" w:cs="仿宋" w:hint="eastAsia"/>
                <w:color w:val="000000"/>
                <w:kern w:val="0"/>
                <w:sz w:val="24"/>
                <w:lang w:bidi="ar"/>
              </w:rPr>
              <w:t>供应商所属性别</w:t>
            </w:r>
          </w:p>
        </w:tc>
        <w:tc>
          <w:tcPr>
            <w:tcW w:w="3096" w:type="dxa"/>
          </w:tcPr>
          <w:p w14:paraId="63DCDE7E" w14:textId="77777777" w:rsidR="004C7518" w:rsidRPr="00704427" w:rsidRDefault="00000000">
            <w:pPr>
              <w:jc w:val="center"/>
              <w:rPr>
                <w:rFonts w:ascii="仿宋" w:eastAsia="仿宋" w:hAnsi="仿宋" w:cs="仿宋" w:hint="eastAsia"/>
                <w:color w:val="000000"/>
                <w:kern w:val="0"/>
                <w:sz w:val="24"/>
                <w:lang w:bidi="ar"/>
              </w:rPr>
            </w:pPr>
            <w:r w:rsidRPr="00704427">
              <w:rPr>
                <w:rFonts w:ascii="仿宋" w:eastAsia="仿宋" w:hAnsi="仿宋" w:cs="仿宋" w:hint="eastAsia"/>
                <w:color w:val="000000"/>
                <w:kern w:val="0"/>
                <w:sz w:val="24"/>
                <w:lang w:bidi="ar"/>
              </w:rPr>
              <w:t>外商投资类型</w:t>
            </w:r>
          </w:p>
        </w:tc>
      </w:tr>
      <w:tr w:rsidR="004C7518" w:rsidRPr="00704427" w14:paraId="13F08A14" w14:textId="77777777">
        <w:tc>
          <w:tcPr>
            <w:tcW w:w="3096" w:type="dxa"/>
          </w:tcPr>
          <w:p w14:paraId="4ABCBC28" w14:textId="77777777" w:rsidR="004C7518" w:rsidRPr="00704427" w:rsidRDefault="004C7518">
            <w:pPr>
              <w:rPr>
                <w:rFonts w:ascii="仿宋" w:eastAsia="仿宋" w:hAnsi="仿宋" w:cs="仿宋" w:hint="eastAsia"/>
                <w:b/>
                <w:bCs/>
                <w:sz w:val="28"/>
                <w:szCs w:val="28"/>
              </w:rPr>
            </w:pPr>
          </w:p>
        </w:tc>
        <w:tc>
          <w:tcPr>
            <w:tcW w:w="3096" w:type="dxa"/>
          </w:tcPr>
          <w:p w14:paraId="458B2B7D" w14:textId="77777777" w:rsidR="004C7518" w:rsidRPr="00704427" w:rsidRDefault="004C7518">
            <w:pPr>
              <w:rPr>
                <w:rFonts w:ascii="仿宋" w:eastAsia="仿宋" w:hAnsi="仿宋" w:cs="仿宋" w:hint="eastAsia"/>
                <w:b/>
                <w:bCs/>
                <w:sz w:val="28"/>
                <w:szCs w:val="28"/>
              </w:rPr>
            </w:pPr>
          </w:p>
        </w:tc>
        <w:tc>
          <w:tcPr>
            <w:tcW w:w="3096" w:type="dxa"/>
          </w:tcPr>
          <w:p w14:paraId="071035E7" w14:textId="77777777" w:rsidR="004C7518" w:rsidRPr="00704427" w:rsidRDefault="004C7518">
            <w:pPr>
              <w:rPr>
                <w:rFonts w:ascii="仿宋" w:eastAsia="仿宋" w:hAnsi="仿宋" w:cs="仿宋" w:hint="eastAsia"/>
                <w:b/>
                <w:bCs/>
                <w:sz w:val="28"/>
                <w:szCs w:val="28"/>
              </w:rPr>
            </w:pPr>
          </w:p>
        </w:tc>
      </w:tr>
      <w:tr w:rsidR="004C7518" w:rsidRPr="00704427" w14:paraId="4A051445" w14:textId="77777777">
        <w:tc>
          <w:tcPr>
            <w:tcW w:w="3096" w:type="dxa"/>
          </w:tcPr>
          <w:p w14:paraId="0DEDECB9" w14:textId="77777777" w:rsidR="004C7518" w:rsidRPr="00704427" w:rsidRDefault="004C7518">
            <w:pPr>
              <w:rPr>
                <w:rFonts w:ascii="仿宋" w:eastAsia="仿宋" w:hAnsi="仿宋" w:cs="仿宋" w:hint="eastAsia"/>
                <w:b/>
                <w:bCs/>
                <w:sz w:val="28"/>
                <w:szCs w:val="28"/>
              </w:rPr>
            </w:pPr>
          </w:p>
        </w:tc>
        <w:tc>
          <w:tcPr>
            <w:tcW w:w="3096" w:type="dxa"/>
          </w:tcPr>
          <w:p w14:paraId="7B9F254F" w14:textId="77777777" w:rsidR="004C7518" w:rsidRPr="00704427" w:rsidRDefault="004C7518">
            <w:pPr>
              <w:rPr>
                <w:rFonts w:ascii="仿宋" w:eastAsia="仿宋" w:hAnsi="仿宋" w:cs="仿宋" w:hint="eastAsia"/>
                <w:b/>
                <w:bCs/>
                <w:sz w:val="28"/>
                <w:szCs w:val="28"/>
              </w:rPr>
            </w:pPr>
          </w:p>
        </w:tc>
        <w:tc>
          <w:tcPr>
            <w:tcW w:w="3096" w:type="dxa"/>
          </w:tcPr>
          <w:p w14:paraId="23673911" w14:textId="77777777" w:rsidR="004C7518" w:rsidRPr="00704427" w:rsidRDefault="004C7518">
            <w:pPr>
              <w:rPr>
                <w:rFonts w:ascii="仿宋" w:eastAsia="仿宋" w:hAnsi="仿宋" w:cs="仿宋" w:hint="eastAsia"/>
                <w:b/>
                <w:bCs/>
                <w:sz w:val="28"/>
                <w:szCs w:val="28"/>
              </w:rPr>
            </w:pPr>
          </w:p>
        </w:tc>
      </w:tr>
      <w:tr w:rsidR="004C7518" w:rsidRPr="00704427" w14:paraId="0A5241C2" w14:textId="77777777">
        <w:tc>
          <w:tcPr>
            <w:tcW w:w="3096" w:type="dxa"/>
          </w:tcPr>
          <w:p w14:paraId="3FE785C4" w14:textId="77777777" w:rsidR="004C7518" w:rsidRPr="00704427" w:rsidRDefault="004C7518">
            <w:pPr>
              <w:rPr>
                <w:rFonts w:ascii="仿宋" w:eastAsia="仿宋" w:hAnsi="仿宋" w:cs="仿宋" w:hint="eastAsia"/>
                <w:b/>
                <w:bCs/>
                <w:sz w:val="28"/>
                <w:szCs w:val="28"/>
              </w:rPr>
            </w:pPr>
          </w:p>
        </w:tc>
        <w:tc>
          <w:tcPr>
            <w:tcW w:w="3096" w:type="dxa"/>
          </w:tcPr>
          <w:p w14:paraId="30037CDB" w14:textId="77777777" w:rsidR="004C7518" w:rsidRPr="00704427" w:rsidRDefault="004C7518">
            <w:pPr>
              <w:rPr>
                <w:rFonts w:ascii="仿宋" w:eastAsia="仿宋" w:hAnsi="仿宋" w:cs="仿宋" w:hint="eastAsia"/>
                <w:b/>
                <w:bCs/>
                <w:sz w:val="28"/>
                <w:szCs w:val="28"/>
              </w:rPr>
            </w:pPr>
          </w:p>
        </w:tc>
        <w:tc>
          <w:tcPr>
            <w:tcW w:w="3096" w:type="dxa"/>
          </w:tcPr>
          <w:p w14:paraId="10D9B06F" w14:textId="77777777" w:rsidR="004C7518" w:rsidRPr="00704427" w:rsidRDefault="004C7518">
            <w:pPr>
              <w:rPr>
                <w:rFonts w:ascii="仿宋" w:eastAsia="仿宋" w:hAnsi="仿宋" w:cs="仿宋" w:hint="eastAsia"/>
                <w:b/>
                <w:bCs/>
                <w:sz w:val="28"/>
                <w:szCs w:val="28"/>
              </w:rPr>
            </w:pPr>
          </w:p>
        </w:tc>
      </w:tr>
      <w:tr w:rsidR="004C7518" w:rsidRPr="00704427" w14:paraId="19C75824" w14:textId="77777777">
        <w:tc>
          <w:tcPr>
            <w:tcW w:w="3096" w:type="dxa"/>
          </w:tcPr>
          <w:p w14:paraId="10B16222" w14:textId="77777777" w:rsidR="004C7518" w:rsidRPr="00704427" w:rsidRDefault="004C7518">
            <w:pPr>
              <w:rPr>
                <w:rFonts w:ascii="仿宋" w:eastAsia="仿宋" w:hAnsi="仿宋" w:cs="仿宋" w:hint="eastAsia"/>
                <w:b/>
                <w:bCs/>
                <w:sz w:val="28"/>
                <w:szCs w:val="28"/>
              </w:rPr>
            </w:pPr>
          </w:p>
        </w:tc>
        <w:tc>
          <w:tcPr>
            <w:tcW w:w="3096" w:type="dxa"/>
          </w:tcPr>
          <w:p w14:paraId="000E5DBD" w14:textId="77777777" w:rsidR="004C7518" w:rsidRPr="00704427" w:rsidRDefault="004C7518">
            <w:pPr>
              <w:rPr>
                <w:rFonts w:ascii="仿宋" w:eastAsia="仿宋" w:hAnsi="仿宋" w:cs="仿宋" w:hint="eastAsia"/>
                <w:b/>
                <w:bCs/>
                <w:sz w:val="28"/>
                <w:szCs w:val="28"/>
              </w:rPr>
            </w:pPr>
          </w:p>
        </w:tc>
        <w:tc>
          <w:tcPr>
            <w:tcW w:w="3096" w:type="dxa"/>
          </w:tcPr>
          <w:p w14:paraId="422ED5A8" w14:textId="77777777" w:rsidR="004C7518" w:rsidRPr="00704427" w:rsidRDefault="004C7518">
            <w:pPr>
              <w:rPr>
                <w:rFonts w:ascii="仿宋" w:eastAsia="仿宋" w:hAnsi="仿宋" w:cs="仿宋" w:hint="eastAsia"/>
                <w:b/>
                <w:bCs/>
                <w:sz w:val="28"/>
                <w:szCs w:val="28"/>
              </w:rPr>
            </w:pPr>
          </w:p>
        </w:tc>
      </w:tr>
    </w:tbl>
    <w:p w14:paraId="0F8D107B" w14:textId="77777777" w:rsidR="004C7518" w:rsidRPr="00704427" w:rsidRDefault="00000000">
      <w:pPr>
        <w:widowControl/>
        <w:jc w:val="left"/>
        <w:rPr>
          <w:rFonts w:ascii="仿宋" w:eastAsia="仿宋" w:hAnsi="仿宋" w:cs="仿宋" w:hint="eastAsia"/>
          <w:color w:val="000000"/>
          <w:kern w:val="0"/>
          <w:sz w:val="24"/>
          <w:lang w:bidi="ar"/>
        </w:rPr>
      </w:pPr>
      <w:r w:rsidRPr="00704427">
        <w:rPr>
          <w:rFonts w:ascii="仿宋" w:eastAsia="仿宋" w:hAnsi="仿宋" w:cs="仿宋" w:hint="eastAsia"/>
          <w:color w:val="000000"/>
          <w:kern w:val="0"/>
          <w:sz w:val="24"/>
          <w:lang w:bidi="ar"/>
        </w:rPr>
        <w:t xml:space="preserve">注：1.供应商如为联合体，则应填写联合体各成员信息。 </w:t>
      </w:r>
    </w:p>
    <w:p w14:paraId="31BE0963" w14:textId="77777777" w:rsidR="004C7518" w:rsidRPr="00704427" w:rsidRDefault="00000000">
      <w:pPr>
        <w:widowControl/>
        <w:ind w:firstLineChars="200" w:firstLine="480"/>
        <w:jc w:val="left"/>
        <w:rPr>
          <w:rFonts w:ascii="仿宋" w:eastAsia="仿宋" w:hAnsi="仿宋" w:cs="仿宋" w:hint="eastAsia"/>
          <w:color w:val="000000"/>
          <w:kern w:val="0"/>
          <w:sz w:val="24"/>
          <w:lang w:bidi="ar"/>
        </w:rPr>
      </w:pPr>
      <w:r w:rsidRPr="00704427">
        <w:rPr>
          <w:rFonts w:ascii="仿宋" w:eastAsia="仿宋" w:hAnsi="仿宋" w:cs="仿宋" w:hint="eastAsia"/>
          <w:color w:val="000000"/>
          <w:kern w:val="0"/>
          <w:sz w:val="24"/>
          <w:lang w:bidi="ar"/>
        </w:rPr>
        <w:t xml:space="preserve">2.供应商所属性别请填写“男”或“女”，指拥有供应商 51%以上绝对所有权的性别；绝对所有权拥有者可以是一个人，也可以是多人合计计算。 </w:t>
      </w:r>
    </w:p>
    <w:p w14:paraId="627AF879" w14:textId="77777777" w:rsidR="004C7518" w:rsidRPr="00704427" w:rsidRDefault="00000000">
      <w:pPr>
        <w:widowControl/>
        <w:ind w:firstLineChars="200" w:firstLine="480"/>
        <w:jc w:val="left"/>
        <w:rPr>
          <w:rFonts w:ascii="仿宋" w:eastAsia="仿宋" w:hAnsi="仿宋" w:cs="仿宋" w:hint="eastAsia"/>
          <w:color w:val="000000"/>
          <w:kern w:val="0"/>
          <w:sz w:val="24"/>
          <w:lang w:bidi="ar"/>
        </w:rPr>
      </w:pPr>
      <w:r w:rsidRPr="00704427">
        <w:rPr>
          <w:rFonts w:ascii="仿宋" w:eastAsia="仿宋" w:hAnsi="仿宋" w:cs="仿宋" w:hint="eastAsia"/>
          <w:color w:val="000000"/>
          <w:kern w:val="0"/>
          <w:sz w:val="24"/>
          <w:lang w:bidi="ar"/>
        </w:rPr>
        <w:t>3.外商投资类型请填写“外商单独投资”、“外商部分投资”或“内资”。</w:t>
      </w:r>
    </w:p>
    <w:p w14:paraId="229B2E2C" w14:textId="77777777" w:rsidR="004C7518" w:rsidRPr="00704427" w:rsidRDefault="004C7518">
      <w:pPr>
        <w:rPr>
          <w:rFonts w:ascii="仿宋" w:eastAsia="仿宋" w:hAnsi="仿宋" w:cs="仿宋" w:hint="eastAsia"/>
          <w:b/>
          <w:bCs/>
          <w:sz w:val="28"/>
          <w:szCs w:val="28"/>
        </w:rPr>
        <w:sectPr w:rsidR="004C7518" w:rsidRPr="00704427">
          <w:pgSz w:w="11907" w:h="16840"/>
          <w:pgMar w:top="1418" w:right="1134" w:bottom="1418" w:left="1701" w:header="794" w:footer="851" w:gutter="0"/>
          <w:cols w:space="720"/>
          <w:docGrid w:linePitch="462"/>
        </w:sectPr>
      </w:pPr>
    </w:p>
    <w:p w14:paraId="36471D42" w14:textId="77777777" w:rsidR="004C7518" w:rsidRPr="00704427" w:rsidRDefault="00000000">
      <w:pPr>
        <w:ind w:firstLineChars="200" w:firstLine="562"/>
        <w:rPr>
          <w:rFonts w:ascii="仿宋" w:eastAsia="仿宋" w:hAnsi="仿宋" w:cs="仿宋" w:hint="eastAsia"/>
          <w:b/>
          <w:bCs/>
          <w:sz w:val="28"/>
          <w:szCs w:val="28"/>
        </w:rPr>
      </w:pPr>
      <w:r w:rsidRPr="00704427">
        <w:rPr>
          <w:rFonts w:ascii="仿宋" w:eastAsia="仿宋" w:hAnsi="仿宋" w:cs="仿宋" w:hint="eastAsia"/>
          <w:b/>
          <w:bCs/>
          <w:sz w:val="28"/>
          <w:szCs w:val="28"/>
        </w:rPr>
        <w:lastRenderedPageBreak/>
        <w:t>投标人本项目主要管理、团队人员情况表（非实质性格式）</w:t>
      </w:r>
    </w:p>
    <w:p w14:paraId="613A4D8F" w14:textId="77777777" w:rsidR="004C7518" w:rsidRPr="00704427" w:rsidRDefault="004C7518">
      <w:pPr>
        <w:spacing w:line="400" w:lineRule="exact"/>
        <w:rPr>
          <w:rFonts w:ascii="仿宋" w:eastAsia="仿宋" w:hAnsi="仿宋" w:cs="仿宋" w:hint="eastAsia"/>
          <w:b/>
          <w:bCs/>
          <w:sz w:val="28"/>
        </w:rPr>
      </w:pPr>
    </w:p>
    <w:p w14:paraId="14BE45F6" w14:textId="77777777" w:rsidR="004C7518" w:rsidRPr="00704427" w:rsidRDefault="00000000">
      <w:pPr>
        <w:spacing w:line="400" w:lineRule="exact"/>
        <w:rPr>
          <w:rFonts w:ascii="仿宋" w:eastAsia="仿宋" w:hAnsi="仿宋" w:cs="仿宋" w:hint="eastAsia"/>
          <w:bCs/>
          <w:sz w:val="24"/>
        </w:rPr>
      </w:pPr>
      <w:r w:rsidRPr="00704427">
        <w:rPr>
          <w:rFonts w:ascii="仿宋" w:eastAsia="仿宋" w:hAnsi="仿宋" w:cs="仿宋" w:hint="eastAsia"/>
          <w:b/>
          <w:bCs/>
          <w:sz w:val="28"/>
        </w:rPr>
        <w:t xml:space="preserve">  </w:t>
      </w:r>
      <w:r w:rsidRPr="00704427">
        <w:rPr>
          <w:rFonts w:ascii="仿宋" w:eastAsia="仿宋" w:hAnsi="仿宋" w:cs="仿宋" w:hint="eastAsia"/>
          <w:color w:val="000000"/>
          <w:sz w:val="24"/>
        </w:rPr>
        <w:t>项目编号</w:t>
      </w:r>
      <w:r w:rsidRPr="00704427">
        <w:rPr>
          <w:rFonts w:ascii="仿宋" w:eastAsia="仿宋" w:hAnsi="仿宋" w:cs="仿宋" w:hint="eastAsia"/>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901"/>
        <w:gridCol w:w="901"/>
        <w:gridCol w:w="901"/>
        <w:gridCol w:w="901"/>
        <w:gridCol w:w="1205"/>
        <w:gridCol w:w="817"/>
        <w:gridCol w:w="945"/>
        <w:gridCol w:w="817"/>
      </w:tblGrid>
      <w:tr w:rsidR="004C7518" w:rsidRPr="00704427" w14:paraId="3DC36FAC" w14:textId="77777777">
        <w:trPr>
          <w:cantSplit/>
          <w:trHeight w:val="530"/>
          <w:jc w:val="center"/>
        </w:trPr>
        <w:tc>
          <w:tcPr>
            <w:tcW w:w="1065" w:type="dxa"/>
            <w:vMerge w:val="restart"/>
            <w:vAlign w:val="center"/>
          </w:tcPr>
          <w:p w14:paraId="628EAE21"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类别</w:t>
            </w:r>
          </w:p>
        </w:tc>
        <w:tc>
          <w:tcPr>
            <w:tcW w:w="901" w:type="dxa"/>
            <w:vMerge w:val="restart"/>
            <w:vAlign w:val="center"/>
          </w:tcPr>
          <w:p w14:paraId="16BB17EF"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职务</w:t>
            </w:r>
          </w:p>
        </w:tc>
        <w:tc>
          <w:tcPr>
            <w:tcW w:w="901" w:type="dxa"/>
            <w:vMerge w:val="restart"/>
            <w:vAlign w:val="center"/>
          </w:tcPr>
          <w:p w14:paraId="2291ED8A"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姓名</w:t>
            </w:r>
          </w:p>
        </w:tc>
        <w:tc>
          <w:tcPr>
            <w:tcW w:w="901" w:type="dxa"/>
            <w:vMerge w:val="restart"/>
            <w:vAlign w:val="center"/>
          </w:tcPr>
          <w:p w14:paraId="53528612"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年龄</w:t>
            </w:r>
          </w:p>
        </w:tc>
        <w:tc>
          <w:tcPr>
            <w:tcW w:w="901" w:type="dxa"/>
            <w:vMerge w:val="restart"/>
            <w:vAlign w:val="center"/>
          </w:tcPr>
          <w:p w14:paraId="1FEE508F"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常住地</w:t>
            </w:r>
          </w:p>
        </w:tc>
        <w:tc>
          <w:tcPr>
            <w:tcW w:w="3784" w:type="dxa"/>
            <w:gridSpan w:val="4"/>
            <w:vAlign w:val="center"/>
          </w:tcPr>
          <w:p w14:paraId="149546A2"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资格证明（如有，附电子件）</w:t>
            </w:r>
          </w:p>
        </w:tc>
      </w:tr>
      <w:tr w:rsidR="004C7518" w:rsidRPr="00704427" w14:paraId="62284EE6" w14:textId="77777777">
        <w:trPr>
          <w:cantSplit/>
          <w:trHeight w:val="530"/>
          <w:jc w:val="center"/>
        </w:trPr>
        <w:tc>
          <w:tcPr>
            <w:tcW w:w="1065" w:type="dxa"/>
            <w:vMerge/>
            <w:vAlign w:val="center"/>
          </w:tcPr>
          <w:p w14:paraId="0D9FE384" w14:textId="77777777" w:rsidR="004C7518" w:rsidRPr="00704427" w:rsidRDefault="004C7518">
            <w:pPr>
              <w:spacing w:line="400" w:lineRule="exact"/>
              <w:jc w:val="center"/>
              <w:rPr>
                <w:rFonts w:ascii="仿宋" w:eastAsia="仿宋" w:hAnsi="仿宋" w:cs="仿宋" w:hint="eastAsia"/>
              </w:rPr>
            </w:pPr>
          </w:p>
        </w:tc>
        <w:tc>
          <w:tcPr>
            <w:tcW w:w="901" w:type="dxa"/>
            <w:vMerge/>
            <w:vAlign w:val="center"/>
          </w:tcPr>
          <w:p w14:paraId="49E8041D" w14:textId="77777777" w:rsidR="004C7518" w:rsidRPr="00704427" w:rsidRDefault="004C7518">
            <w:pPr>
              <w:spacing w:line="400" w:lineRule="exact"/>
              <w:jc w:val="center"/>
              <w:rPr>
                <w:rFonts w:ascii="仿宋" w:eastAsia="仿宋" w:hAnsi="仿宋" w:cs="仿宋" w:hint="eastAsia"/>
              </w:rPr>
            </w:pPr>
          </w:p>
        </w:tc>
        <w:tc>
          <w:tcPr>
            <w:tcW w:w="901" w:type="dxa"/>
            <w:vMerge/>
            <w:vAlign w:val="center"/>
          </w:tcPr>
          <w:p w14:paraId="64F2991C" w14:textId="77777777" w:rsidR="004C7518" w:rsidRPr="00704427" w:rsidRDefault="004C7518">
            <w:pPr>
              <w:spacing w:line="400" w:lineRule="exact"/>
              <w:jc w:val="center"/>
              <w:rPr>
                <w:rFonts w:ascii="仿宋" w:eastAsia="仿宋" w:hAnsi="仿宋" w:cs="仿宋" w:hint="eastAsia"/>
              </w:rPr>
            </w:pPr>
          </w:p>
        </w:tc>
        <w:tc>
          <w:tcPr>
            <w:tcW w:w="901" w:type="dxa"/>
            <w:vMerge/>
            <w:vAlign w:val="center"/>
          </w:tcPr>
          <w:p w14:paraId="49E8B970" w14:textId="77777777" w:rsidR="004C7518" w:rsidRPr="00704427" w:rsidRDefault="004C7518">
            <w:pPr>
              <w:spacing w:line="400" w:lineRule="exact"/>
              <w:jc w:val="center"/>
              <w:rPr>
                <w:rFonts w:ascii="仿宋" w:eastAsia="仿宋" w:hAnsi="仿宋" w:cs="仿宋" w:hint="eastAsia"/>
              </w:rPr>
            </w:pPr>
          </w:p>
        </w:tc>
        <w:tc>
          <w:tcPr>
            <w:tcW w:w="901" w:type="dxa"/>
            <w:vMerge/>
            <w:vAlign w:val="center"/>
          </w:tcPr>
          <w:p w14:paraId="001ED79B" w14:textId="77777777" w:rsidR="004C7518" w:rsidRPr="00704427" w:rsidRDefault="004C7518">
            <w:pPr>
              <w:spacing w:line="400" w:lineRule="exact"/>
              <w:jc w:val="center"/>
              <w:rPr>
                <w:rFonts w:ascii="仿宋" w:eastAsia="仿宋" w:hAnsi="仿宋" w:cs="仿宋" w:hint="eastAsia"/>
              </w:rPr>
            </w:pPr>
          </w:p>
        </w:tc>
        <w:tc>
          <w:tcPr>
            <w:tcW w:w="1205" w:type="dxa"/>
            <w:vAlign w:val="center"/>
          </w:tcPr>
          <w:p w14:paraId="3A420796"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证书名称</w:t>
            </w:r>
          </w:p>
        </w:tc>
        <w:tc>
          <w:tcPr>
            <w:tcW w:w="817" w:type="dxa"/>
            <w:vAlign w:val="center"/>
          </w:tcPr>
          <w:p w14:paraId="1229DAC4"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级别</w:t>
            </w:r>
          </w:p>
        </w:tc>
        <w:tc>
          <w:tcPr>
            <w:tcW w:w="945" w:type="dxa"/>
            <w:vAlign w:val="center"/>
          </w:tcPr>
          <w:p w14:paraId="6ABA47D3"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证号</w:t>
            </w:r>
          </w:p>
        </w:tc>
        <w:tc>
          <w:tcPr>
            <w:tcW w:w="817" w:type="dxa"/>
            <w:vAlign w:val="center"/>
          </w:tcPr>
          <w:p w14:paraId="07625374"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专业</w:t>
            </w:r>
          </w:p>
        </w:tc>
      </w:tr>
      <w:tr w:rsidR="004C7518" w:rsidRPr="00704427" w14:paraId="3D4B8CBD" w14:textId="77777777">
        <w:trPr>
          <w:cantSplit/>
          <w:trHeight w:val="531"/>
          <w:jc w:val="center"/>
        </w:trPr>
        <w:tc>
          <w:tcPr>
            <w:tcW w:w="1065" w:type="dxa"/>
            <w:vMerge w:val="restart"/>
          </w:tcPr>
          <w:p w14:paraId="3F67AB84"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团</w:t>
            </w:r>
          </w:p>
          <w:p w14:paraId="072BB841"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队</w:t>
            </w:r>
          </w:p>
          <w:p w14:paraId="33484C2A" w14:textId="77777777" w:rsidR="004C7518" w:rsidRPr="00704427" w:rsidRDefault="00000000">
            <w:pPr>
              <w:spacing w:line="400" w:lineRule="exact"/>
              <w:jc w:val="center"/>
              <w:rPr>
                <w:rFonts w:ascii="仿宋" w:eastAsia="仿宋" w:hAnsi="仿宋" w:cs="仿宋" w:hint="eastAsia"/>
              </w:rPr>
            </w:pPr>
            <w:r w:rsidRPr="00704427">
              <w:rPr>
                <w:rFonts w:ascii="仿宋" w:eastAsia="仿宋" w:hAnsi="仿宋" w:cs="仿宋" w:hint="eastAsia"/>
              </w:rPr>
              <w:t>人</w:t>
            </w:r>
          </w:p>
          <w:p w14:paraId="779EA3B9" w14:textId="77777777" w:rsidR="004C7518" w:rsidRPr="00704427" w:rsidRDefault="00000000">
            <w:pPr>
              <w:spacing w:line="400" w:lineRule="exact"/>
              <w:jc w:val="center"/>
              <w:rPr>
                <w:rFonts w:ascii="仿宋" w:eastAsia="仿宋" w:hAnsi="仿宋" w:cs="仿宋" w:hint="eastAsia"/>
                <w:sz w:val="28"/>
              </w:rPr>
            </w:pPr>
            <w:r w:rsidRPr="00704427">
              <w:rPr>
                <w:rFonts w:ascii="仿宋" w:eastAsia="仿宋" w:hAnsi="仿宋" w:cs="仿宋" w:hint="eastAsia"/>
              </w:rPr>
              <w:t>员</w:t>
            </w:r>
          </w:p>
        </w:tc>
        <w:tc>
          <w:tcPr>
            <w:tcW w:w="901" w:type="dxa"/>
          </w:tcPr>
          <w:p w14:paraId="1BFBE074"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28DE7984"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79E87958"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66840E3E" w14:textId="77777777" w:rsidR="004C7518" w:rsidRPr="00704427" w:rsidRDefault="004C7518">
            <w:pPr>
              <w:spacing w:line="400" w:lineRule="exact"/>
              <w:jc w:val="center"/>
              <w:rPr>
                <w:rFonts w:ascii="仿宋" w:eastAsia="仿宋" w:hAnsi="仿宋" w:cs="仿宋" w:hint="eastAsia"/>
                <w:sz w:val="28"/>
              </w:rPr>
            </w:pPr>
          </w:p>
        </w:tc>
        <w:tc>
          <w:tcPr>
            <w:tcW w:w="1205" w:type="dxa"/>
          </w:tcPr>
          <w:p w14:paraId="7323424D" w14:textId="77777777" w:rsidR="004C7518" w:rsidRPr="00704427" w:rsidRDefault="004C7518">
            <w:pPr>
              <w:spacing w:line="400" w:lineRule="exact"/>
              <w:jc w:val="center"/>
              <w:rPr>
                <w:rFonts w:ascii="仿宋" w:eastAsia="仿宋" w:hAnsi="仿宋" w:cs="仿宋" w:hint="eastAsia"/>
                <w:sz w:val="28"/>
              </w:rPr>
            </w:pPr>
          </w:p>
        </w:tc>
        <w:tc>
          <w:tcPr>
            <w:tcW w:w="817" w:type="dxa"/>
          </w:tcPr>
          <w:p w14:paraId="2AB385C0" w14:textId="77777777" w:rsidR="004C7518" w:rsidRPr="00704427" w:rsidRDefault="004C7518">
            <w:pPr>
              <w:spacing w:line="400" w:lineRule="exact"/>
              <w:jc w:val="center"/>
              <w:rPr>
                <w:rFonts w:ascii="仿宋" w:eastAsia="仿宋" w:hAnsi="仿宋" w:cs="仿宋" w:hint="eastAsia"/>
                <w:sz w:val="28"/>
              </w:rPr>
            </w:pPr>
          </w:p>
        </w:tc>
        <w:tc>
          <w:tcPr>
            <w:tcW w:w="945" w:type="dxa"/>
          </w:tcPr>
          <w:p w14:paraId="441EE14E" w14:textId="77777777" w:rsidR="004C7518" w:rsidRPr="00704427" w:rsidRDefault="004C7518">
            <w:pPr>
              <w:spacing w:line="400" w:lineRule="exact"/>
              <w:jc w:val="center"/>
              <w:rPr>
                <w:rFonts w:ascii="仿宋" w:eastAsia="仿宋" w:hAnsi="仿宋" w:cs="仿宋" w:hint="eastAsia"/>
                <w:sz w:val="28"/>
              </w:rPr>
            </w:pPr>
          </w:p>
        </w:tc>
        <w:tc>
          <w:tcPr>
            <w:tcW w:w="817" w:type="dxa"/>
          </w:tcPr>
          <w:p w14:paraId="6FB63CE8" w14:textId="77777777" w:rsidR="004C7518" w:rsidRPr="00704427" w:rsidRDefault="004C7518">
            <w:pPr>
              <w:spacing w:line="400" w:lineRule="exact"/>
              <w:jc w:val="center"/>
              <w:rPr>
                <w:rFonts w:ascii="仿宋" w:eastAsia="仿宋" w:hAnsi="仿宋" w:cs="仿宋" w:hint="eastAsia"/>
                <w:sz w:val="28"/>
              </w:rPr>
            </w:pPr>
          </w:p>
        </w:tc>
      </w:tr>
      <w:tr w:rsidR="004C7518" w:rsidRPr="00704427" w14:paraId="1F506C05" w14:textId="77777777">
        <w:trPr>
          <w:cantSplit/>
          <w:trHeight w:val="530"/>
          <w:jc w:val="center"/>
        </w:trPr>
        <w:tc>
          <w:tcPr>
            <w:tcW w:w="1065" w:type="dxa"/>
            <w:vMerge/>
          </w:tcPr>
          <w:p w14:paraId="1662FD43"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6E9ABB91"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411AADC6"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378967C3"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2D5E6DB8" w14:textId="77777777" w:rsidR="004C7518" w:rsidRPr="00704427" w:rsidRDefault="004C7518">
            <w:pPr>
              <w:spacing w:line="400" w:lineRule="exact"/>
              <w:jc w:val="center"/>
              <w:rPr>
                <w:rFonts w:ascii="仿宋" w:eastAsia="仿宋" w:hAnsi="仿宋" w:cs="仿宋" w:hint="eastAsia"/>
                <w:sz w:val="28"/>
              </w:rPr>
            </w:pPr>
          </w:p>
        </w:tc>
        <w:tc>
          <w:tcPr>
            <w:tcW w:w="1205" w:type="dxa"/>
          </w:tcPr>
          <w:p w14:paraId="1AA4096F" w14:textId="77777777" w:rsidR="004C7518" w:rsidRPr="00704427" w:rsidRDefault="004C7518">
            <w:pPr>
              <w:spacing w:line="400" w:lineRule="exact"/>
              <w:jc w:val="center"/>
              <w:rPr>
                <w:rFonts w:ascii="仿宋" w:eastAsia="仿宋" w:hAnsi="仿宋" w:cs="仿宋" w:hint="eastAsia"/>
                <w:sz w:val="28"/>
              </w:rPr>
            </w:pPr>
          </w:p>
        </w:tc>
        <w:tc>
          <w:tcPr>
            <w:tcW w:w="817" w:type="dxa"/>
          </w:tcPr>
          <w:p w14:paraId="220A95C8" w14:textId="77777777" w:rsidR="004C7518" w:rsidRPr="00704427" w:rsidRDefault="004C7518">
            <w:pPr>
              <w:spacing w:line="400" w:lineRule="exact"/>
              <w:jc w:val="center"/>
              <w:rPr>
                <w:rFonts w:ascii="仿宋" w:eastAsia="仿宋" w:hAnsi="仿宋" w:cs="仿宋" w:hint="eastAsia"/>
                <w:sz w:val="28"/>
              </w:rPr>
            </w:pPr>
          </w:p>
        </w:tc>
        <w:tc>
          <w:tcPr>
            <w:tcW w:w="945" w:type="dxa"/>
          </w:tcPr>
          <w:p w14:paraId="0B20E4D0" w14:textId="77777777" w:rsidR="004C7518" w:rsidRPr="00704427" w:rsidRDefault="004C7518">
            <w:pPr>
              <w:spacing w:line="400" w:lineRule="exact"/>
              <w:jc w:val="center"/>
              <w:rPr>
                <w:rFonts w:ascii="仿宋" w:eastAsia="仿宋" w:hAnsi="仿宋" w:cs="仿宋" w:hint="eastAsia"/>
                <w:sz w:val="28"/>
              </w:rPr>
            </w:pPr>
          </w:p>
        </w:tc>
        <w:tc>
          <w:tcPr>
            <w:tcW w:w="817" w:type="dxa"/>
          </w:tcPr>
          <w:p w14:paraId="07F6BA29" w14:textId="77777777" w:rsidR="004C7518" w:rsidRPr="00704427" w:rsidRDefault="004C7518">
            <w:pPr>
              <w:spacing w:line="400" w:lineRule="exact"/>
              <w:jc w:val="center"/>
              <w:rPr>
                <w:rFonts w:ascii="仿宋" w:eastAsia="仿宋" w:hAnsi="仿宋" w:cs="仿宋" w:hint="eastAsia"/>
                <w:sz w:val="28"/>
              </w:rPr>
            </w:pPr>
          </w:p>
        </w:tc>
      </w:tr>
      <w:tr w:rsidR="004C7518" w:rsidRPr="00704427" w14:paraId="3EC1BB71" w14:textId="77777777">
        <w:trPr>
          <w:cantSplit/>
          <w:trHeight w:val="531"/>
          <w:jc w:val="center"/>
        </w:trPr>
        <w:tc>
          <w:tcPr>
            <w:tcW w:w="1065" w:type="dxa"/>
            <w:vMerge/>
          </w:tcPr>
          <w:p w14:paraId="6B4CCD56"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7C6E4E0E"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2EB56BFE"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00FCC153" w14:textId="77777777" w:rsidR="004C7518" w:rsidRPr="00704427" w:rsidRDefault="004C7518">
            <w:pPr>
              <w:spacing w:line="400" w:lineRule="exact"/>
              <w:jc w:val="center"/>
              <w:rPr>
                <w:rFonts w:ascii="仿宋" w:eastAsia="仿宋" w:hAnsi="仿宋" w:cs="仿宋" w:hint="eastAsia"/>
                <w:sz w:val="28"/>
              </w:rPr>
            </w:pPr>
          </w:p>
        </w:tc>
        <w:tc>
          <w:tcPr>
            <w:tcW w:w="901" w:type="dxa"/>
          </w:tcPr>
          <w:p w14:paraId="7B913CA7" w14:textId="77777777" w:rsidR="004C7518" w:rsidRPr="00704427" w:rsidRDefault="004C7518">
            <w:pPr>
              <w:spacing w:line="400" w:lineRule="exact"/>
              <w:jc w:val="center"/>
              <w:rPr>
                <w:rFonts w:ascii="仿宋" w:eastAsia="仿宋" w:hAnsi="仿宋" w:cs="仿宋" w:hint="eastAsia"/>
                <w:sz w:val="28"/>
              </w:rPr>
            </w:pPr>
          </w:p>
        </w:tc>
        <w:tc>
          <w:tcPr>
            <w:tcW w:w="1205" w:type="dxa"/>
          </w:tcPr>
          <w:p w14:paraId="0DD0D905" w14:textId="77777777" w:rsidR="004C7518" w:rsidRPr="00704427" w:rsidRDefault="004C7518">
            <w:pPr>
              <w:spacing w:line="400" w:lineRule="exact"/>
              <w:jc w:val="center"/>
              <w:rPr>
                <w:rFonts w:ascii="仿宋" w:eastAsia="仿宋" w:hAnsi="仿宋" w:cs="仿宋" w:hint="eastAsia"/>
                <w:sz w:val="28"/>
              </w:rPr>
            </w:pPr>
          </w:p>
        </w:tc>
        <w:tc>
          <w:tcPr>
            <w:tcW w:w="817" w:type="dxa"/>
          </w:tcPr>
          <w:p w14:paraId="202247B2" w14:textId="77777777" w:rsidR="004C7518" w:rsidRPr="00704427" w:rsidRDefault="004C7518">
            <w:pPr>
              <w:spacing w:line="400" w:lineRule="exact"/>
              <w:jc w:val="center"/>
              <w:rPr>
                <w:rFonts w:ascii="仿宋" w:eastAsia="仿宋" w:hAnsi="仿宋" w:cs="仿宋" w:hint="eastAsia"/>
                <w:sz w:val="28"/>
              </w:rPr>
            </w:pPr>
          </w:p>
        </w:tc>
        <w:tc>
          <w:tcPr>
            <w:tcW w:w="945" w:type="dxa"/>
          </w:tcPr>
          <w:p w14:paraId="5E2537F3" w14:textId="77777777" w:rsidR="004C7518" w:rsidRPr="00704427" w:rsidRDefault="004C7518">
            <w:pPr>
              <w:spacing w:line="400" w:lineRule="exact"/>
              <w:jc w:val="center"/>
              <w:rPr>
                <w:rFonts w:ascii="仿宋" w:eastAsia="仿宋" w:hAnsi="仿宋" w:cs="仿宋" w:hint="eastAsia"/>
                <w:sz w:val="28"/>
              </w:rPr>
            </w:pPr>
          </w:p>
        </w:tc>
        <w:tc>
          <w:tcPr>
            <w:tcW w:w="817" w:type="dxa"/>
          </w:tcPr>
          <w:p w14:paraId="54E05FA2" w14:textId="77777777" w:rsidR="004C7518" w:rsidRPr="00704427" w:rsidRDefault="004C7518">
            <w:pPr>
              <w:spacing w:line="400" w:lineRule="exact"/>
              <w:jc w:val="center"/>
              <w:rPr>
                <w:rFonts w:ascii="仿宋" w:eastAsia="仿宋" w:hAnsi="仿宋" w:cs="仿宋" w:hint="eastAsia"/>
                <w:sz w:val="28"/>
              </w:rPr>
            </w:pPr>
          </w:p>
        </w:tc>
      </w:tr>
    </w:tbl>
    <w:p w14:paraId="2940C5FA" w14:textId="77777777" w:rsidR="004C7518" w:rsidRPr="00704427" w:rsidRDefault="00000000">
      <w:pPr>
        <w:adjustRightInd w:val="0"/>
        <w:spacing w:line="400" w:lineRule="exact"/>
        <w:ind w:left="420" w:hangingChars="175" w:hanging="420"/>
        <w:jc w:val="left"/>
      </w:pPr>
      <w:r w:rsidRPr="00704427">
        <w:rPr>
          <w:rFonts w:ascii="仿宋" w:eastAsia="仿宋" w:hAnsi="仿宋" w:cs="仿宋" w:hint="eastAsia"/>
          <w:bCs/>
          <w:sz w:val="24"/>
        </w:rPr>
        <w:t>注：1.本表要求人员为拟投入本项目的主要人员。投标人可根据实际情况调整本表格式。2.投标人应在在本表后附主要负责人员（包括但不限于技术负责人、项目副经理、商务经理等主要管理人员）身份证、学历证、近三个月社会保险缴纳证明、资格证明、职称证明等电子件。</w:t>
      </w:r>
    </w:p>
    <w:p w14:paraId="34F7DF30" w14:textId="77777777" w:rsidR="004C7518" w:rsidRPr="00704427" w:rsidRDefault="004C7518">
      <w:pPr>
        <w:adjustRightInd w:val="0"/>
        <w:spacing w:line="400" w:lineRule="exact"/>
        <w:ind w:firstLineChars="375" w:firstLine="900"/>
        <w:jc w:val="left"/>
        <w:rPr>
          <w:rFonts w:ascii="仿宋" w:eastAsia="仿宋" w:hAnsi="仿宋" w:cs="仿宋" w:hint="eastAsia"/>
          <w:bCs/>
          <w:sz w:val="24"/>
        </w:rPr>
      </w:pPr>
    </w:p>
    <w:p w14:paraId="243A0656" w14:textId="77777777" w:rsidR="004C7518" w:rsidRPr="00704427" w:rsidRDefault="00000000">
      <w:pPr>
        <w:autoSpaceDE w:val="0"/>
        <w:autoSpaceDN w:val="0"/>
        <w:adjustRightInd w:val="0"/>
        <w:snapToGrid w:val="0"/>
        <w:spacing w:before="25" w:after="25" w:line="360" w:lineRule="auto"/>
        <w:ind w:firstLineChars="200" w:firstLine="480"/>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w:t>
      </w:r>
    </w:p>
    <w:p w14:paraId="6111D92C" w14:textId="77777777" w:rsidR="004C7518" w:rsidRPr="00704427" w:rsidRDefault="00000000">
      <w:pPr>
        <w:spacing w:line="400" w:lineRule="exact"/>
        <w:ind w:firstLineChars="200" w:firstLine="480"/>
        <w:rPr>
          <w:rFonts w:ascii="仿宋" w:eastAsia="仿宋" w:hAnsi="仿宋" w:cs="仿宋" w:hint="eastAsia"/>
          <w:color w:val="000000"/>
          <w:sz w:val="24"/>
          <w:szCs w:val="20"/>
        </w:rPr>
      </w:pPr>
      <w:r w:rsidRPr="00704427">
        <w:rPr>
          <w:rFonts w:ascii="仿宋" w:eastAsia="仿宋" w:hAnsi="仿宋" w:cs="仿宋" w:hint="eastAsia"/>
          <w:color w:val="000000"/>
          <w:sz w:val="24"/>
          <w:szCs w:val="20"/>
        </w:rPr>
        <w:t>日期：_____年______月______日</w:t>
      </w:r>
    </w:p>
    <w:p w14:paraId="04C55537" w14:textId="77777777" w:rsidR="004C7518" w:rsidRPr="00704427" w:rsidRDefault="00000000">
      <w:pPr>
        <w:adjustRightInd w:val="0"/>
        <w:snapToGrid w:val="0"/>
        <w:spacing w:line="360" w:lineRule="auto"/>
        <w:ind w:firstLineChars="200" w:firstLine="480"/>
        <w:rPr>
          <w:rFonts w:ascii="仿宋" w:eastAsia="仿宋" w:hAnsi="仿宋" w:cs="仿宋" w:hint="eastAsia"/>
          <w:color w:val="000000"/>
          <w:sz w:val="24"/>
          <w:szCs w:val="20"/>
        </w:rPr>
        <w:sectPr w:rsidR="004C7518" w:rsidRPr="00704427">
          <w:pgSz w:w="11907" w:h="16840"/>
          <w:pgMar w:top="1418" w:right="1134" w:bottom="1418" w:left="1701" w:header="794" w:footer="851" w:gutter="0"/>
          <w:cols w:space="720"/>
          <w:docGrid w:linePitch="462"/>
        </w:sectPr>
      </w:pPr>
      <w:r w:rsidRPr="00704427">
        <w:rPr>
          <w:rFonts w:ascii="仿宋" w:eastAsia="仿宋" w:hAnsi="仿宋" w:cs="仿宋" w:hint="eastAsia"/>
          <w:color w:val="000000"/>
          <w:sz w:val="24"/>
          <w:szCs w:val="20"/>
        </w:rPr>
        <w:t xml:space="preserve"> </w:t>
      </w:r>
    </w:p>
    <w:p w14:paraId="2162C57F" w14:textId="77777777" w:rsidR="004C7518" w:rsidRPr="00704427" w:rsidRDefault="00000000">
      <w:pPr>
        <w:ind w:firstLineChars="400" w:firstLine="1124"/>
        <w:rPr>
          <w:rFonts w:ascii="仿宋" w:eastAsia="仿宋" w:hAnsi="仿宋" w:cs="仿宋" w:hint="eastAsia"/>
          <w:b/>
          <w:bCs/>
          <w:sz w:val="28"/>
          <w:szCs w:val="28"/>
        </w:rPr>
      </w:pPr>
      <w:r w:rsidRPr="00704427">
        <w:rPr>
          <w:rFonts w:ascii="仿宋" w:eastAsia="仿宋" w:hAnsi="仿宋" w:cs="仿宋" w:hint="eastAsia"/>
          <w:b/>
          <w:bCs/>
          <w:sz w:val="28"/>
          <w:szCs w:val="28"/>
        </w:rPr>
        <w:lastRenderedPageBreak/>
        <w:t xml:space="preserve">           </w:t>
      </w:r>
    </w:p>
    <w:p w14:paraId="653F5A8C" w14:textId="77777777" w:rsidR="004C7518" w:rsidRPr="00704427" w:rsidRDefault="00000000">
      <w:pPr>
        <w:ind w:firstLineChars="900" w:firstLine="2530"/>
        <w:rPr>
          <w:rFonts w:ascii="仿宋" w:eastAsia="仿宋" w:hAnsi="仿宋" w:cs="仿宋" w:hint="eastAsia"/>
          <w:b/>
          <w:bCs/>
          <w:sz w:val="28"/>
          <w:szCs w:val="28"/>
        </w:rPr>
      </w:pPr>
      <w:r w:rsidRPr="00704427">
        <w:rPr>
          <w:rFonts w:ascii="仿宋" w:eastAsia="仿宋" w:hAnsi="仿宋" w:cs="仿宋" w:hint="eastAsia"/>
          <w:b/>
          <w:bCs/>
          <w:sz w:val="28"/>
          <w:szCs w:val="28"/>
        </w:rPr>
        <w:t>投标人类似项目业绩一览表</w:t>
      </w:r>
    </w:p>
    <w:p w14:paraId="4A819CA7" w14:textId="77777777" w:rsidR="004C7518" w:rsidRPr="00704427" w:rsidRDefault="004C7518">
      <w:pPr>
        <w:spacing w:line="400" w:lineRule="exact"/>
        <w:rPr>
          <w:rFonts w:ascii="仿宋" w:eastAsia="仿宋" w:hAnsi="仿宋" w:cs="仿宋" w:hint="eastAsia"/>
          <w:sz w:val="24"/>
        </w:rPr>
      </w:pPr>
    </w:p>
    <w:tbl>
      <w:tblPr>
        <w:tblW w:w="82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1440"/>
        <w:gridCol w:w="1320"/>
        <w:gridCol w:w="1161"/>
        <w:gridCol w:w="1260"/>
        <w:gridCol w:w="9"/>
        <w:gridCol w:w="1356"/>
        <w:gridCol w:w="9"/>
        <w:gridCol w:w="998"/>
      </w:tblGrid>
      <w:tr w:rsidR="004C7518" w:rsidRPr="00704427" w14:paraId="76B585C2" w14:textId="77777777">
        <w:trPr>
          <w:cantSplit/>
          <w:trHeight w:val="600"/>
          <w:jc w:val="center"/>
        </w:trPr>
        <w:tc>
          <w:tcPr>
            <w:tcW w:w="720" w:type="dxa"/>
            <w:tcBorders>
              <w:top w:val="single" w:sz="4" w:space="0" w:color="auto"/>
            </w:tcBorders>
            <w:vAlign w:val="center"/>
          </w:tcPr>
          <w:p w14:paraId="69638CCE" w14:textId="77777777" w:rsidR="004C7518" w:rsidRPr="00704427" w:rsidRDefault="00000000">
            <w:pPr>
              <w:spacing w:line="400" w:lineRule="exact"/>
              <w:ind w:firstLineChars="50" w:firstLine="105"/>
              <w:rPr>
                <w:rFonts w:ascii="仿宋" w:eastAsia="仿宋" w:hAnsi="仿宋" w:cs="仿宋" w:hint="eastAsia"/>
                <w:b/>
              </w:rPr>
            </w:pPr>
            <w:r w:rsidRPr="00704427">
              <w:rPr>
                <w:rFonts w:ascii="仿宋" w:eastAsia="仿宋" w:hAnsi="仿宋" w:cs="仿宋" w:hint="eastAsia"/>
                <w:b/>
              </w:rPr>
              <w:t>年份</w:t>
            </w:r>
          </w:p>
        </w:tc>
        <w:tc>
          <w:tcPr>
            <w:tcW w:w="1440" w:type="dxa"/>
            <w:vAlign w:val="center"/>
          </w:tcPr>
          <w:p w14:paraId="2B1DA862" w14:textId="77777777" w:rsidR="004C7518" w:rsidRPr="00704427" w:rsidRDefault="00000000">
            <w:pPr>
              <w:spacing w:line="400" w:lineRule="exact"/>
              <w:jc w:val="center"/>
              <w:rPr>
                <w:rFonts w:ascii="仿宋" w:eastAsia="仿宋" w:hAnsi="仿宋" w:cs="仿宋" w:hint="eastAsia"/>
                <w:b/>
              </w:rPr>
            </w:pPr>
            <w:r w:rsidRPr="00704427">
              <w:rPr>
                <w:rFonts w:ascii="仿宋" w:eastAsia="仿宋" w:hAnsi="仿宋" w:cs="仿宋" w:hint="eastAsia"/>
                <w:b/>
              </w:rPr>
              <w:t>用户名称</w:t>
            </w:r>
          </w:p>
        </w:tc>
        <w:tc>
          <w:tcPr>
            <w:tcW w:w="1320" w:type="dxa"/>
            <w:vAlign w:val="center"/>
          </w:tcPr>
          <w:p w14:paraId="2BD18082" w14:textId="77777777" w:rsidR="004C7518" w:rsidRPr="00704427" w:rsidRDefault="00000000">
            <w:pPr>
              <w:spacing w:line="400" w:lineRule="exact"/>
              <w:jc w:val="center"/>
              <w:rPr>
                <w:rFonts w:ascii="仿宋" w:eastAsia="仿宋" w:hAnsi="仿宋" w:cs="仿宋" w:hint="eastAsia"/>
                <w:b/>
              </w:rPr>
            </w:pPr>
            <w:r w:rsidRPr="00704427">
              <w:rPr>
                <w:rFonts w:ascii="仿宋" w:eastAsia="仿宋" w:hAnsi="仿宋" w:cs="仿宋" w:hint="eastAsia"/>
                <w:b/>
              </w:rPr>
              <w:t>项目名称</w:t>
            </w:r>
          </w:p>
        </w:tc>
        <w:tc>
          <w:tcPr>
            <w:tcW w:w="1161" w:type="dxa"/>
            <w:vAlign w:val="center"/>
          </w:tcPr>
          <w:p w14:paraId="1F3BCAF4" w14:textId="77777777" w:rsidR="004C7518" w:rsidRPr="00704427" w:rsidRDefault="00000000">
            <w:pPr>
              <w:spacing w:line="400" w:lineRule="exact"/>
              <w:jc w:val="center"/>
              <w:rPr>
                <w:rFonts w:ascii="仿宋" w:eastAsia="仿宋" w:hAnsi="仿宋" w:cs="仿宋" w:hint="eastAsia"/>
                <w:b/>
              </w:rPr>
            </w:pPr>
            <w:r w:rsidRPr="00704427">
              <w:rPr>
                <w:rFonts w:ascii="仿宋" w:eastAsia="仿宋" w:hAnsi="仿宋" w:cs="仿宋" w:hint="eastAsia"/>
                <w:b/>
              </w:rPr>
              <w:t>完成时间</w:t>
            </w:r>
          </w:p>
        </w:tc>
        <w:tc>
          <w:tcPr>
            <w:tcW w:w="1260" w:type="dxa"/>
            <w:vAlign w:val="center"/>
          </w:tcPr>
          <w:p w14:paraId="53E5B04E" w14:textId="77777777" w:rsidR="004C7518" w:rsidRPr="00704427" w:rsidRDefault="00000000">
            <w:pPr>
              <w:spacing w:line="400" w:lineRule="exact"/>
              <w:ind w:firstLineChars="50" w:firstLine="105"/>
              <w:rPr>
                <w:rFonts w:ascii="仿宋" w:eastAsia="仿宋" w:hAnsi="仿宋" w:cs="仿宋" w:hint="eastAsia"/>
                <w:b/>
              </w:rPr>
            </w:pPr>
            <w:r w:rsidRPr="00704427">
              <w:rPr>
                <w:rFonts w:ascii="仿宋" w:eastAsia="仿宋" w:hAnsi="仿宋" w:cs="仿宋" w:hint="eastAsia"/>
                <w:b/>
              </w:rPr>
              <w:t>合同金额</w:t>
            </w:r>
          </w:p>
        </w:tc>
        <w:tc>
          <w:tcPr>
            <w:tcW w:w="1374" w:type="dxa"/>
            <w:gridSpan w:val="3"/>
            <w:tcBorders>
              <w:right w:val="single" w:sz="4" w:space="0" w:color="auto"/>
            </w:tcBorders>
            <w:vAlign w:val="center"/>
          </w:tcPr>
          <w:p w14:paraId="2DA98CFC" w14:textId="77777777" w:rsidR="004C7518" w:rsidRPr="00704427" w:rsidRDefault="00000000">
            <w:pPr>
              <w:spacing w:line="400" w:lineRule="exact"/>
              <w:rPr>
                <w:rFonts w:ascii="仿宋" w:eastAsia="仿宋" w:hAnsi="仿宋" w:cs="仿宋" w:hint="eastAsia"/>
                <w:b/>
              </w:rPr>
            </w:pPr>
            <w:r w:rsidRPr="00704427">
              <w:rPr>
                <w:rFonts w:ascii="仿宋" w:eastAsia="仿宋" w:hAnsi="仿宋" w:cs="仿宋" w:hint="eastAsia"/>
                <w:b/>
              </w:rPr>
              <w:t>完成项目质量</w:t>
            </w:r>
          </w:p>
        </w:tc>
        <w:tc>
          <w:tcPr>
            <w:tcW w:w="998" w:type="dxa"/>
            <w:tcBorders>
              <w:left w:val="single" w:sz="4" w:space="0" w:color="auto"/>
            </w:tcBorders>
            <w:vAlign w:val="center"/>
          </w:tcPr>
          <w:p w14:paraId="5C92618F" w14:textId="77777777" w:rsidR="004C7518" w:rsidRPr="00704427" w:rsidRDefault="00000000">
            <w:pPr>
              <w:spacing w:line="400" w:lineRule="exact"/>
              <w:rPr>
                <w:rFonts w:ascii="仿宋" w:eastAsia="仿宋" w:hAnsi="仿宋" w:cs="仿宋" w:hint="eastAsia"/>
                <w:b/>
              </w:rPr>
            </w:pPr>
            <w:r w:rsidRPr="00704427">
              <w:rPr>
                <w:rFonts w:ascii="仿宋" w:eastAsia="仿宋" w:hAnsi="仿宋" w:cs="仿宋" w:hint="eastAsia"/>
                <w:b/>
              </w:rPr>
              <w:t xml:space="preserve">  备注</w:t>
            </w:r>
          </w:p>
        </w:tc>
      </w:tr>
      <w:tr w:rsidR="004C7518" w:rsidRPr="00704427" w14:paraId="16442324" w14:textId="77777777">
        <w:trPr>
          <w:cantSplit/>
          <w:trHeight w:val="600"/>
          <w:jc w:val="center"/>
        </w:trPr>
        <w:tc>
          <w:tcPr>
            <w:tcW w:w="720" w:type="dxa"/>
            <w:vAlign w:val="center"/>
          </w:tcPr>
          <w:p w14:paraId="2CD96960" w14:textId="77777777" w:rsidR="004C7518" w:rsidRPr="00704427" w:rsidRDefault="004C7518">
            <w:pPr>
              <w:spacing w:line="400" w:lineRule="exact"/>
              <w:jc w:val="center"/>
              <w:rPr>
                <w:rFonts w:ascii="仿宋" w:eastAsia="仿宋" w:hAnsi="仿宋" w:cs="仿宋" w:hint="eastAsia"/>
              </w:rPr>
            </w:pPr>
          </w:p>
        </w:tc>
        <w:tc>
          <w:tcPr>
            <w:tcW w:w="1440" w:type="dxa"/>
            <w:vAlign w:val="center"/>
          </w:tcPr>
          <w:p w14:paraId="2BAC5221" w14:textId="77777777" w:rsidR="004C7518" w:rsidRPr="00704427" w:rsidRDefault="004C7518">
            <w:pPr>
              <w:spacing w:line="400" w:lineRule="exact"/>
              <w:jc w:val="center"/>
              <w:rPr>
                <w:rFonts w:ascii="仿宋" w:eastAsia="仿宋" w:hAnsi="仿宋" w:cs="仿宋" w:hint="eastAsia"/>
              </w:rPr>
            </w:pPr>
          </w:p>
        </w:tc>
        <w:tc>
          <w:tcPr>
            <w:tcW w:w="1320" w:type="dxa"/>
            <w:vAlign w:val="center"/>
          </w:tcPr>
          <w:p w14:paraId="0CD7960E" w14:textId="77777777" w:rsidR="004C7518" w:rsidRPr="00704427" w:rsidRDefault="004C7518">
            <w:pPr>
              <w:spacing w:line="400" w:lineRule="exact"/>
              <w:jc w:val="center"/>
              <w:rPr>
                <w:rFonts w:ascii="仿宋" w:eastAsia="仿宋" w:hAnsi="仿宋" w:cs="仿宋" w:hint="eastAsia"/>
              </w:rPr>
            </w:pPr>
          </w:p>
        </w:tc>
        <w:tc>
          <w:tcPr>
            <w:tcW w:w="1161" w:type="dxa"/>
            <w:vAlign w:val="center"/>
          </w:tcPr>
          <w:p w14:paraId="45A4574D" w14:textId="77777777" w:rsidR="004C7518" w:rsidRPr="00704427" w:rsidRDefault="004C7518">
            <w:pPr>
              <w:spacing w:line="400" w:lineRule="exact"/>
              <w:jc w:val="center"/>
              <w:rPr>
                <w:rFonts w:ascii="仿宋" w:eastAsia="仿宋" w:hAnsi="仿宋" w:cs="仿宋" w:hint="eastAsia"/>
              </w:rPr>
            </w:pPr>
          </w:p>
        </w:tc>
        <w:tc>
          <w:tcPr>
            <w:tcW w:w="1260" w:type="dxa"/>
            <w:vAlign w:val="center"/>
          </w:tcPr>
          <w:p w14:paraId="4CB5F200" w14:textId="77777777" w:rsidR="004C7518" w:rsidRPr="00704427" w:rsidRDefault="004C7518">
            <w:pPr>
              <w:spacing w:line="400" w:lineRule="exact"/>
              <w:jc w:val="center"/>
              <w:rPr>
                <w:rFonts w:ascii="仿宋" w:eastAsia="仿宋" w:hAnsi="仿宋" w:cs="仿宋" w:hint="eastAsia"/>
              </w:rPr>
            </w:pPr>
          </w:p>
        </w:tc>
        <w:tc>
          <w:tcPr>
            <w:tcW w:w="1374" w:type="dxa"/>
            <w:gridSpan w:val="3"/>
            <w:tcBorders>
              <w:right w:val="single" w:sz="4" w:space="0" w:color="auto"/>
            </w:tcBorders>
            <w:vAlign w:val="center"/>
          </w:tcPr>
          <w:p w14:paraId="7B11B959" w14:textId="77777777" w:rsidR="004C7518" w:rsidRPr="00704427" w:rsidRDefault="004C7518">
            <w:pPr>
              <w:spacing w:line="400" w:lineRule="exact"/>
              <w:jc w:val="center"/>
              <w:rPr>
                <w:rFonts w:ascii="仿宋" w:eastAsia="仿宋" w:hAnsi="仿宋" w:cs="仿宋" w:hint="eastAsia"/>
              </w:rPr>
            </w:pPr>
          </w:p>
        </w:tc>
        <w:tc>
          <w:tcPr>
            <w:tcW w:w="998" w:type="dxa"/>
            <w:tcBorders>
              <w:left w:val="single" w:sz="4" w:space="0" w:color="auto"/>
            </w:tcBorders>
            <w:vAlign w:val="center"/>
          </w:tcPr>
          <w:p w14:paraId="720072E1" w14:textId="77777777" w:rsidR="004C7518" w:rsidRPr="00704427" w:rsidRDefault="004C7518">
            <w:pPr>
              <w:spacing w:line="400" w:lineRule="exact"/>
              <w:jc w:val="center"/>
              <w:rPr>
                <w:rFonts w:ascii="仿宋" w:eastAsia="仿宋" w:hAnsi="仿宋" w:cs="仿宋" w:hint="eastAsia"/>
              </w:rPr>
            </w:pPr>
          </w:p>
        </w:tc>
      </w:tr>
      <w:tr w:rsidR="004C7518" w:rsidRPr="00704427" w14:paraId="2674E892" w14:textId="77777777">
        <w:trPr>
          <w:cantSplit/>
          <w:trHeight w:val="600"/>
          <w:jc w:val="center"/>
        </w:trPr>
        <w:tc>
          <w:tcPr>
            <w:tcW w:w="720" w:type="dxa"/>
            <w:vAlign w:val="center"/>
          </w:tcPr>
          <w:p w14:paraId="4F04EA3A" w14:textId="77777777" w:rsidR="004C7518" w:rsidRPr="00704427" w:rsidRDefault="004C7518">
            <w:pPr>
              <w:spacing w:line="400" w:lineRule="exact"/>
              <w:jc w:val="center"/>
              <w:rPr>
                <w:rFonts w:ascii="仿宋" w:eastAsia="仿宋" w:hAnsi="仿宋" w:cs="仿宋" w:hint="eastAsia"/>
              </w:rPr>
            </w:pPr>
          </w:p>
        </w:tc>
        <w:tc>
          <w:tcPr>
            <w:tcW w:w="1440" w:type="dxa"/>
            <w:vAlign w:val="center"/>
          </w:tcPr>
          <w:p w14:paraId="0A9A9E39" w14:textId="77777777" w:rsidR="004C7518" w:rsidRPr="00704427" w:rsidRDefault="004C7518">
            <w:pPr>
              <w:spacing w:line="400" w:lineRule="exact"/>
              <w:jc w:val="center"/>
              <w:rPr>
                <w:rFonts w:ascii="仿宋" w:eastAsia="仿宋" w:hAnsi="仿宋" w:cs="仿宋" w:hint="eastAsia"/>
              </w:rPr>
            </w:pPr>
          </w:p>
        </w:tc>
        <w:tc>
          <w:tcPr>
            <w:tcW w:w="1320" w:type="dxa"/>
            <w:vAlign w:val="center"/>
          </w:tcPr>
          <w:p w14:paraId="68B49A71" w14:textId="77777777" w:rsidR="004C7518" w:rsidRPr="00704427" w:rsidRDefault="004C7518">
            <w:pPr>
              <w:spacing w:line="400" w:lineRule="exact"/>
              <w:jc w:val="center"/>
              <w:rPr>
                <w:rFonts w:ascii="仿宋" w:eastAsia="仿宋" w:hAnsi="仿宋" w:cs="仿宋" w:hint="eastAsia"/>
              </w:rPr>
            </w:pPr>
          </w:p>
        </w:tc>
        <w:tc>
          <w:tcPr>
            <w:tcW w:w="1161" w:type="dxa"/>
            <w:vAlign w:val="center"/>
          </w:tcPr>
          <w:p w14:paraId="7395C18E" w14:textId="77777777" w:rsidR="004C7518" w:rsidRPr="00704427" w:rsidRDefault="004C7518">
            <w:pPr>
              <w:spacing w:line="400" w:lineRule="exact"/>
              <w:jc w:val="center"/>
              <w:rPr>
                <w:rFonts w:ascii="仿宋" w:eastAsia="仿宋" w:hAnsi="仿宋" w:cs="仿宋" w:hint="eastAsia"/>
              </w:rPr>
            </w:pPr>
          </w:p>
        </w:tc>
        <w:tc>
          <w:tcPr>
            <w:tcW w:w="1260" w:type="dxa"/>
            <w:vAlign w:val="center"/>
          </w:tcPr>
          <w:p w14:paraId="532F62FD" w14:textId="77777777" w:rsidR="004C7518" w:rsidRPr="00704427" w:rsidRDefault="004C7518">
            <w:pPr>
              <w:spacing w:line="400" w:lineRule="exact"/>
              <w:jc w:val="center"/>
              <w:rPr>
                <w:rFonts w:ascii="仿宋" w:eastAsia="仿宋" w:hAnsi="仿宋" w:cs="仿宋" w:hint="eastAsia"/>
              </w:rPr>
            </w:pPr>
          </w:p>
        </w:tc>
        <w:tc>
          <w:tcPr>
            <w:tcW w:w="1374" w:type="dxa"/>
            <w:gridSpan w:val="3"/>
            <w:tcBorders>
              <w:right w:val="single" w:sz="4" w:space="0" w:color="auto"/>
            </w:tcBorders>
            <w:vAlign w:val="center"/>
          </w:tcPr>
          <w:p w14:paraId="5BF56E3B" w14:textId="77777777" w:rsidR="004C7518" w:rsidRPr="00704427" w:rsidRDefault="004C7518">
            <w:pPr>
              <w:spacing w:line="400" w:lineRule="exact"/>
              <w:jc w:val="center"/>
              <w:rPr>
                <w:rFonts w:ascii="仿宋" w:eastAsia="仿宋" w:hAnsi="仿宋" w:cs="仿宋" w:hint="eastAsia"/>
              </w:rPr>
            </w:pPr>
          </w:p>
        </w:tc>
        <w:tc>
          <w:tcPr>
            <w:tcW w:w="998" w:type="dxa"/>
            <w:tcBorders>
              <w:left w:val="single" w:sz="4" w:space="0" w:color="auto"/>
            </w:tcBorders>
            <w:vAlign w:val="center"/>
          </w:tcPr>
          <w:p w14:paraId="7192C3F8" w14:textId="77777777" w:rsidR="004C7518" w:rsidRPr="00704427" w:rsidRDefault="004C7518">
            <w:pPr>
              <w:spacing w:line="400" w:lineRule="exact"/>
              <w:jc w:val="center"/>
              <w:rPr>
                <w:rFonts w:ascii="仿宋" w:eastAsia="仿宋" w:hAnsi="仿宋" w:cs="仿宋" w:hint="eastAsia"/>
              </w:rPr>
            </w:pPr>
          </w:p>
        </w:tc>
      </w:tr>
      <w:tr w:rsidR="004C7518" w:rsidRPr="00704427" w14:paraId="632BF512" w14:textId="77777777">
        <w:trPr>
          <w:cantSplit/>
          <w:trHeight w:val="600"/>
          <w:jc w:val="center"/>
        </w:trPr>
        <w:tc>
          <w:tcPr>
            <w:tcW w:w="720" w:type="dxa"/>
            <w:vAlign w:val="center"/>
          </w:tcPr>
          <w:p w14:paraId="6E0AFD08" w14:textId="77777777" w:rsidR="004C7518" w:rsidRPr="00704427" w:rsidRDefault="004C7518">
            <w:pPr>
              <w:spacing w:line="400" w:lineRule="exact"/>
              <w:jc w:val="center"/>
              <w:rPr>
                <w:rFonts w:ascii="仿宋" w:eastAsia="仿宋" w:hAnsi="仿宋" w:cs="仿宋" w:hint="eastAsia"/>
              </w:rPr>
            </w:pPr>
          </w:p>
        </w:tc>
        <w:tc>
          <w:tcPr>
            <w:tcW w:w="1440" w:type="dxa"/>
            <w:vAlign w:val="center"/>
          </w:tcPr>
          <w:p w14:paraId="369A0D80" w14:textId="77777777" w:rsidR="004C7518" w:rsidRPr="00704427" w:rsidRDefault="004C7518">
            <w:pPr>
              <w:spacing w:line="400" w:lineRule="exact"/>
              <w:jc w:val="center"/>
              <w:rPr>
                <w:rFonts w:ascii="仿宋" w:eastAsia="仿宋" w:hAnsi="仿宋" w:cs="仿宋" w:hint="eastAsia"/>
              </w:rPr>
            </w:pPr>
          </w:p>
        </w:tc>
        <w:tc>
          <w:tcPr>
            <w:tcW w:w="1320" w:type="dxa"/>
            <w:vAlign w:val="center"/>
          </w:tcPr>
          <w:p w14:paraId="4F04A910" w14:textId="77777777" w:rsidR="004C7518" w:rsidRPr="00704427" w:rsidRDefault="004C7518">
            <w:pPr>
              <w:spacing w:line="400" w:lineRule="exact"/>
              <w:jc w:val="center"/>
              <w:rPr>
                <w:rFonts w:ascii="仿宋" w:eastAsia="仿宋" w:hAnsi="仿宋" w:cs="仿宋" w:hint="eastAsia"/>
              </w:rPr>
            </w:pPr>
          </w:p>
        </w:tc>
        <w:tc>
          <w:tcPr>
            <w:tcW w:w="1161" w:type="dxa"/>
            <w:vAlign w:val="center"/>
          </w:tcPr>
          <w:p w14:paraId="00D6A22F" w14:textId="77777777" w:rsidR="004C7518" w:rsidRPr="00704427" w:rsidRDefault="004C7518">
            <w:pPr>
              <w:spacing w:line="400" w:lineRule="exact"/>
              <w:jc w:val="center"/>
              <w:rPr>
                <w:rFonts w:ascii="仿宋" w:eastAsia="仿宋" w:hAnsi="仿宋" w:cs="仿宋" w:hint="eastAsia"/>
              </w:rPr>
            </w:pPr>
          </w:p>
        </w:tc>
        <w:tc>
          <w:tcPr>
            <w:tcW w:w="1260" w:type="dxa"/>
            <w:vAlign w:val="center"/>
          </w:tcPr>
          <w:p w14:paraId="4518909C" w14:textId="77777777" w:rsidR="004C7518" w:rsidRPr="00704427" w:rsidRDefault="004C7518">
            <w:pPr>
              <w:spacing w:line="400" w:lineRule="exact"/>
              <w:jc w:val="center"/>
              <w:rPr>
                <w:rFonts w:ascii="仿宋" w:eastAsia="仿宋" w:hAnsi="仿宋" w:cs="仿宋" w:hint="eastAsia"/>
              </w:rPr>
            </w:pPr>
          </w:p>
        </w:tc>
        <w:tc>
          <w:tcPr>
            <w:tcW w:w="1374" w:type="dxa"/>
            <w:gridSpan w:val="3"/>
            <w:tcBorders>
              <w:right w:val="single" w:sz="4" w:space="0" w:color="auto"/>
            </w:tcBorders>
            <w:vAlign w:val="center"/>
          </w:tcPr>
          <w:p w14:paraId="5A70789A" w14:textId="77777777" w:rsidR="004C7518" w:rsidRPr="00704427" w:rsidRDefault="004C7518">
            <w:pPr>
              <w:spacing w:line="400" w:lineRule="exact"/>
              <w:jc w:val="center"/>
              <w:rPr>
                <w:rFonts w:ascii="仿宋" w:eastAsia="仿宋" w:hAnsi="仿宋" w:cs="仿宋" w:hint="eastAsia"/>
              </w:rPr>
            </w:pPr>
          </w:p>
        </w:tc>
        <w:tc>
          <w:tcPr>
            <w:tcW w:w="998" w:type="dxa"/>
            <w:tcBorders>
              <w:left w:val="single" w:sz="4" w:space="0" w:color="auto"/>
            </w:tcBorders>
            <w:vAlign w:val="center"/>
          </w:tcPr>
          <w:p w14:paraId="27CF9FA3" w14:textId="77777777" w:rsidR="004C7518" w:rsidRPr="00704427" w:rsidRDefault="004C7518">
            <w:pPr>
              <w:spacing w:line="400" w:lineRule="exact"/>
              <w:jc w:val="center"/>
              <w:rPr>
                <w:rFonts w:ascii="仿宋" w:eastAsia="仿宋" w:hAnsi="仿宋" w:cs="仿宋" w:hint="eastAsia"/>
              </w:rPr>
            </w:pPr>
          </w:p>
        </w:tc>
      </w:tr>
      <w:tr w:rsidR="004C7518" w:rsidRPr="00704427" w14:paraId="007B8FD7" w14:textId="77777777">
        <w:trPr>
          <w:cantSplit/>
          <w:trHeight w:val="600"/>
          <w:jc w:val="center"/>
        </w:trPr>
        <w:tc>
          <w:tcPr>
            <w:tcW w:w="720" w:type="dxa"/>
            <w:vAlign w:val="center"/>
          </w:tcPr>
          <w:p w14:paraId="2865B0F9" w14:textId="77777777" w:rsidR="004C7518" w:rsidRPr="00704427" w:rsidRDefault="004C7518">
            <w:pPr>
              <w:spacing w:line="400" w:lineRule="exact"/>
              <w:jc w:val="center"/>
              <w:rPr>
                <w:rFonts w:ascii="仿宋" w:eastAsia="仿宋" w:hAnsi="仿宋" w:cs="仿宋" w:hint="eastAsia"/>
              </w:rPr>
            </w:pPr>
          </w:p>
        </w:tc>
        <w:tc>
          <w:tcPr>
            <w:tcW w:w="1440" w:type="dxa"/>
            <w:tcBorders>
              <w:right w:val="single" w:sz="4" w:space="0" w:color="auto"/>
            </w:tcBorders>
            <w:vAlign w:val="center"/>
          </w:tcPr>
          <w:p w14:paraId="6042F67B" w14:textId="77777777" w:rsidR="004C7518" w:rsidRPr="00704427" w:rsidRDefault="004C7518">
            <w:pPr>
              <w:spacing w:line="400" w:lineRule="exact"/>
              <w:jc w:val="center"/>
              <w:rPr>
                <w:rFonts w:ascii="仿宋" w:eastAsia="仿宋" w:hAnsi="仿宋" w:cs="仿宋" w:hint="eastAsia"/>
              </w:rPr>
            </w:pPr>
          </w:p>
        </w:tc>
        <w:tc>
          <w:tcPr>
            <w:tcW w:w="1320" w:type="dxa"/>
            <w:tcBorders>
              <w:left w:val="single" w:sz="4" w:space="0" w:color="auto"/>
            </w:tcBorders>
            <w:vAlign w:val="center"/>
          </w:tcPr>
          <w:p w14:paraId="03F6A51A" w14:textId="77777777" w:rsidR="004C7518" w:rsidRPr="00704427" w:rsidRDefault="004C7518">
            <w:pPr>
              <w:spacing w:line="400" w:lineRule="exact"/>
              <w:jc w:val="center"/>
              <w:rPr>
                <w:rFonts w:ascii="仿宋" w:eastAsia="仿宋" w:hAnsi="仿宋" w:cs="仿宋" w:hint="eastAsia"/>
              </w:rPr>
            </w:pPr>
          </w:p>
        </w:tc>
        <w:tc>
          <w:tcPr>
            <w:tcW w:w="1161" w:type="dxa"/>
            <w:vAlign w:val="center"/>
          </w:tcPr>
          <w:p w14:paraId="282896CF" w14:textId="77777777" w:rsidR="004C7518" w:rsidRPr="00704427" w:rsidRDefault="004C7518">
            <w:pPr>
              <w:spacing w:line="400" w:lineRule="exact"/>
              <w:jc w:val="center"/>
              <w:rPr>
                <w:rFonts w:ascii="仿宋" w:eastAsia="仿宋" w:hAnsi="仿宋" w:cs="仿宋" w:hint="eastAsia"/>
              </w:rPr>
            </w:pPr>
          </w:p>
        </w:tc>
        <w:tc>
          <w:tcPr>
            <w:tcW w:w="1260" w:type="dxa"/>
            <w:vAlign w:val="center"/>
          </w:tcPr>
          <w:p w14:paraId="382E5E2A" w14:textId="77777777" w:rsidR="004C7518" w:rsidRPr="00704427" w:rsidRDefault="004C7518">
            <w:pPr>
              <w:spacing w:line="400" w:lineRule="exact"/>
              <w:jc w:val="center"/>
              <w:rPr>
                <w:rFonts w:ascii="仿宋" w:eastAsia="仿宋" w:hAnsi="仿宋" w:cs="仿宋" w:hint="eastAsia"/>
              </w:rPr>
            </w:pPr>
          </w:p>
        </w:tc>
        <w:tc>
          <w:tcPr>
            <w:tcW w:w="1374" w:type="dxa"/>
            <w:gridSpan w:val="3"/>
            <w:tcBorders>
              <w:right w:val="single" w:sz="4" w:space="0" w:color="auto"/>
            </w:tcBorders>
            <w:vAlign w:val="center"/>
          </w:tcPr>
          <w:p w14:paraId="65DF385D" w14:textId="77777777" w:rsidR="004C7518" w:rsidRPr="00704427" w:rsidRDefault="004C7518">
            <w:pPr>
              <w:spacing w:line="400" w:lineRule="exact"/>
              <w:jc w:val="center"/>
              <w:rPr>
                <w:rFonts w:ascii="仿宋" w:eastAsia="仿宋" w:hAnsi="仿宋" w:cs="仿宋" w:hint="eastAsia"/>
              </w:rPr>
            </w:pPr>
          </w:p>
        </w:tc>
        <w:tc>
          <w:tcPr>
            <w:tcW w:w="998" w:type="dxa"/>
            <w:tcBorders>
              <w:left w:val="single" w:sz="4" w:space="0" w:color="auto"/>
            </w:tcBorders>
            <w:vAlign w:val="center"/>
          </w:tcPr>
          <w:p w14:paraId="3F823016" w14:textId="77777777" w:rsidR="004C7518" w:rsidRPr="00704427" w:rsidRDefault="004C7518">
            <w:pPr>
              <w:spacing w:line="400" w:lineRule="exact"/>
              <w:jc w:val="center"/>
              <w:rPr>
                <w:rFonts w:ascii="仿宋" w:eastAsia="仿宋" w:hAnsi="仿宋" w:cs="仿宋" w:hint="eastAsia"/>
              </w:rPr>
            </w:pPr>
          </w:p>
        </w:tc>
      </w:tr>
      <w:tr w:rsidR="004C7518" w:rsidRPr="00704427" w14:paraId="33D95140" w14:textId="77777777">
        <w:trPr>
          <w:cantSplit/>
          <w:trHeight w:val="600"/>
          <w:jc w:val="center"/>
        </w:trPr>
        <w:tc>
          <w:tcPr>
            <w:tcW w:w="720" w:type="dxa"/>
            <w:tcBorders>
              <w:right w:val="single" w:sz="4" w:space="0" w:color="auto"/>
            </w:tcBorders>
            <w:vAlign w:val="center"/>
          </w:tcPr>
          <w:p w14:paraId="1F49E866" w14:textId="77777777" w:rsidR="004C7518" w:rsidRPr="00704427" w:rsidRDefault="004C7518">
            <w:pPr>
              <w:spacing w:line="400" w:lineRule="exact"/>
              <w:rPr>
                <w:rFonts w:ascii="仿宋" w:eastAsia="仿宋" w:hAnsi="仿宋" w:cs="仿宋" w:hint="eastAsia"/>
              </w:rPr>
            </w:pPr>
          </w:p>
        </w:tc>
        <w:tc>
          <w:tcPr>
            <w:tcW w:w="1440" w:type="dxa"/>
            <w:tcBorders>
              <w:left w:val="single" w:sz="4" w:space="0" w:color="auto"/>
              <w:right w:val="single" w:sz="4" w:space="0" w:color="auto"/>
            </w:tcBorders>
            <w:vAlign w:val="center"/>
          </w:tcPr>
          <w:p w14:paraId="71655ADC" w14:textId="77777777" w:rsidR="004C7518" w:rsidRPr="00704427" w:rsidRDefault="004C7518">
            <w:pPr>
              <w:spacing w:line="400" w:lineRule="exact"/>
              <w:rPr>
                <w:rFonts w:ascii="仿宋" w:eastAsia="仿宋" w:hAnsi="仿宋" w:cs="仿宋" w:hint="eastAsia"/>
              </w:rPr>
            </w:pPr>
          </w:p>
        </w:tc>
        <w:tc>
          <w:tcPr>
            <w:tcW w:w="1320" w:type="dxa"/>
            <w:tcBorders>
              <w:left w:val="single" w:sz="4" w:space="0" w:color="auto"/>
              <w:right w:val="single" w:sz="4" w:space="0" w:color="auto"/>
            </w:tcBorders>
            <w:vAlign w:val="center"/>
          </w:tcPr>
          <w:p w14:paraId="585B8C0A" w14:textId="77777777" w:rsidR="004C7518" w:rsidRPr="00704427" w:rsidRDefault="004C7518">
            <w:pPr>
              <w:spacing w:line="400" w:lineRule="exact"/>
              <w:rPr>
                <w:rFonts w:ascii="仿宋" w:eastAsia="仿宋" w:hAnsi="仿宋" w:cs="仿宋" w:hint="eastAsia"/>
              </w:rPr>
            </w:pPr>
          </w:p>
        </w:tc>
        <w:tc>
          <w:tcPr>
            <w:tcW w:w="1161" w:type="dxa"/>
            <w:tcBorders>
              <w:left w:val="single" w:sz="4" w:space="0" w:color="auto"/>
              <w:right w:val="single" w:sz="4" w:space="0" w:color="auto"/>
            </w:tcBorders>
            <w:vAlign w:val="center"/>
          </w:tcPr>
          <w:p w14:paraId="4B184342" w14:textId="77777777" w:rsidR="004C7518" w:rsidRPr="00704427" w:rsidRDefault="004C7518">
            <w:pPr>
              <w:spacing w:line="400" w:lineRule="exact"/>
              <w:rPr>
                <w:rFonts w:ascii="仿宋" w:eastAsia="仿宋" w:hAnsi="仿宋" w:cs="仿宋" w:hint="eastAsia"/>
              </w:rPr>
            </w:pPr>
          </w:p>
        </w:tc>
        <w:tc>
          <w:tcPr>
            <w:tcW w:w="1269" w:type="dxa"/>
            <w:gridSpan w:val="2"/>
            <w:tcBorders>
              <w:left w:val="single" w:sz="4" w:space="0" w:color="auto"/>
              <w:right w:val="single" w:sz="4" w:space="0" w:color="auto"/>
            </w:tcBorders>
            <w:vAlign w:val="center"/>
          </w:tcPr>
          <w:p w14:paraId="7CD91CD4" w14:textId="77777777" w:rsidR="004C7518" w:rsidRPr="00704427" w:rsidRDefault="004C7518">
            <w:pPr>
              <w:spacing w:line="400" w:lineRule="exact"/>
              <w:rPr>
                <w:rFonts w:ascii="仿宋" w:eastAsia="仿宋" w:hAnsi="仿宋" w:cs="仿宋" w:hint="eastAsia"/>
              </w:rPr>
            </w:pPr>
          </w:p>
        </w:tc>
        <w:tc>
          <w:tcPr>
            <w:tcW w:w="1365" w:type="dxa"/>
            <w:gridSpan w:val="2"/>
            <w:tcBorders>
              <w:left w:val="single" w:sz="4" w:space="0" w:color="auto"/>
              <w:right w:val="single" w:sz="4" w:space="0" w:color="auto"/>
            </w:tcBorders>
            <w:vAlign w:val="center"/>
          </w:tcPr>
          <w:p w14:paraId="3033F9C3" w14:textId="77777777" w:rsidR="004C7518" w:rsidRPr="00704427" w:rsidRDefault="004C7518">
            <w:pPr>
              <w:spacing w:line="400" w:lineRule="exact"/>
              <w:rPr>
                <w:rFonts w:ascii="仿宋" w:eastAsia="仿宋" w:hAnsi="仿宋" w:cs="仿宋" w:hint="eastAsia"/>
              </w:rPr>
            </w:pPr>
          </w:p>
        </w:tc>
        <w:tc>
          <w:tcPr>
            <w:tcW w:w="998" w:type="dxa"/>
            <w:tcBorders>
              <w:left w:val="single" w:sz="4" w:space="0" w:color="auto"/>
            </w:tcBorders>
            <w:vAlign w:val="center"/>
          </w:tcPr>
          <w:p w14:paraId="55017459" w14:textId="77777777" w:rsidR="004C7518" w:rsidRPr="00704427" w:rsidRDefault="004C7518">
            <w:pPr>
              <w:spacing w:line="400" w:lineRule="exact"/>
              <w:rPr>
                <w:rFonts w:ascii="仿宋" w:eastAsia="仿宋" w:hAnsi="仿宋" w:cs="仿宋" w:hint="eastAsia"/>
              </w:rPr>
            </w:pPr>
          </w:p>
        </w:tc>
      </w:tr>
      <w:tr w:rsidR="004C7518" w:rsidRPr="00704427" w14:paraId="49E2D1FB" w14:textId="77777777">
        <w:trPr>
          <w:cantSplit/>
          <w:trHeight w:val="600"/>
          <w:jc w:val="center"/>
        </w:trPr>
        <w:tc>
          <w:tcPr>
            <w:tcW w:w="720" w:type="dxa"/>
            <w:vAlign w:val="center"/>
          </w:tcPr>
          <w:p w14:paraId="330ED2B3" w14:textId="77777777" w:rsidR="004C7518" w:rsidRPr="00704427" w:rsidRDefault="004C7518">
            <w:pPr>
              <w:spacing w:line="400" w:lineRule="exact"/>
              <w:rPr>
                <w:rFonts w:ascii="仿宋" w:eastAsia="仿宋" w:hAnsi="仿宋" w:cs="仿宋" w:hint="eastAsia"/>
              </w:rPr>
            </w:pPr>
          </w:p>
        </w:tc>
        <w:tc>
          <w:tcPr>
            <w:tcW w:w="1440" w:type="dxa"/>
            <w:vAlign w:val="center"/>
          </w:tcPr>
          <w:p w14:paraId="5AB5FDAF" w14:textId="77777777" w:rsidR="004C7518" w:rsidRPr="00704427" w:rsidRDefault="004C7518">
            <w:pPr>
              <w:spacing w:line="400" w:lineRule="exact"/>
              <w:rPr>
                <w:rFonts w:ascii="仿宋" w:eastAsia="仿宋" w:hAnsi="仿宋" w:cs="仿宋" w:hint="eastAsia"/>
              </w:rPr>
            </w:pPr>
          </w:p>
        </w:tc>
        <w:tc>
          <w:tcPr>
            <w:tcW w:w="1320" w:type="dxa"/>
            <w:vAlign w:val="center"/>
          </w:tcPr>
          <w:p w14:paraId="12D2088E" w14:textId="77777777" w:rsidR="004C7518" w:rsidRPr="00704427" w:rsidRDefault="004C7518">
            <w:pPr>
              <w:spacing w:line="400" w:lineRule="exact"/>
              <w:rPr>
                <w:rFonts w:ascii="仿宋" w:eastAsia="仿宋" w:hAnsi="仿宋" w:cs="仿宋" w:hint="eastAsia"/>
              </w:rPr>
            </w:pPr>
          </w:p>
        </w:tc>
        <w:tc>
          <w:tcPr>
            <w:tcW w:w="1161" w:type="dxa"/>
            <w:vAlign w:val="center"/>
          </w:tcPr>
          <w:p w14:paraId="1E9EEB3B" w14:textId="77777777" w:rsidR="004C7518" w:rsidRPr="00704427" w:rsidRDefault="004C7518">
            <w:pPr>
              <w:spacing w:line="400" w:lineRule="exact"/>
              <w:rPr>
                <w:rFonts w:ascii="仿宋" w:eastAsia="仿宋" w:hAnsi="仿宋" w:cs="仿宋" w:hint="eastAsia"/>
              </w:rPr>
            </w:pPr>
          </w:p>
        </w:tc>
        <w:tc>
          <w:tcPr>
            <w:tcW w:w="1269" w:type="dxa"/>
            <w:gridSpan w:val="2"/>
            <w:tcBorders>
              <w:right w:val="single" w:sz="4" w:space="0" w:color="auto"/>
            </w:tcBorders>
            <w:vAlign w:val="center"/>
          </w:tcPr>
          <w:p w14:paraId="51B30063" w14:textId="77777777" w:rsidR="004C7518" w:rsidRPr="00704427" w:rsidRDefault="004C7518">
            <w:pPr>
              <w:spacing w:line="400" w:lineRule="exact"/>
              <w:rPr>
                <w:rFonts w:ascii="仿宋" w:eastAsia="仿宋" w:hAnsi="仿宋" w:cs="仿宋" w:hint="eastAsia"/>
              </w:rPr>
            </w:pPr>
          </w:p>
        </w:tc>
        <w:tc>
          <w:tcPr>
            <w:tcW w:w="1356" w:type="dxa"/>
            <w:tcBorders>
              <w:left w:val="single" w:sz="4" w:space="0" w:color="auto"/>
              <w:right w:val="single" w:sz="4" w:space="0" w:color="auto"/>
            </w:tcBorders>
            <w:vAlign w:val="center"/>
          </w:tcPr>
          <w:p w14:paraId="5B22BA84" w14:textId="77777777" w:rsidR="004C7518" w:rsidRPr="00704427" w:rsidRDefault="004C7518">
            <w:pPr>
              <w:spacing w:line="400" w:lineRule="exact"/>
              <w:rPr>
                <w:rFonts w:ascii="仿宋" w:eastAsia="仿宋" w:hAnsi="仿宋" w:cs="仿宋" w:hint="eastAsia"/>
              </w:rPr>
            </w:pPr>
          </w:p>
        </w:tc>
        <w:tc>
          <w:tcPr>
            <w:tcW w:w="1007" w:type="dxa"/>
            <w:gridSpan w:val="2"/>
            <w:tcBorders>
              <w:left w:val="single" w:sz="4" w:space="0" w:color="auto"/>
            </w:tcBorders>
            <w:vAlign w:val="center"/>
          </w:tcPr>
          <w:p w14:paraId="5E5A5103" w14:textId="77777777" w:rsidR="004C7518" w:rsidRPr="00704427" w:rsidRDefault="004C7518">
            <w:pPr>
              <w:spacing w:line="400" w:lineRule="exact"/>
              <w:rPr>
                <w:rFonts w:ascii="仿宋" w:eastAsia="仿宋" w:hAnsi="仿宋" w:cs="仿宋" w:hint="eastAsia"/>
              </w:rPr>
            </w:pPr>
          </w:p>
        </w:tc>
      </w:tr>
      <w:tr w:rsidR="004C7518" w:rsidRPr="00704427" w14:paraId="2303121A" w14:textId="77777777">
        <w:trPr>
          <w:cantSplit/>
          <w:trHeight w:val="600"/>
          <w:jc w:val="center"/>
        </w:trPr>
        <w:tc>
          <w:tcPr>
            <w:tcW w:w="720" w:type="dxa"/>
            <w:vAlign w:val="center"/>
          </w:tcPr>
          <w:p w14:paraId="1D9E679F" w14:textId="77777777" w:rsidR="004C7518" w:rsidRPr="00704427" w:rsidRDefault="004C7518">
            <w:pPr>
              <w:spacing w:line="400" w:lineRule="exact"/>
              <w:jc w:val="center"/>
              <w:rPr>
                <w:rFonts w:ascii="仿宋" w:eastAsia="仿宋" w:hAnsi="仿宋" w:cs="仿宋" w:hint="eastAsia"/>
              </w:rPr>
            </w:pPr>
          </w:p>
        </w:tc>
        <w:tc>
          <w:tcPr>
            <w:tcW w:w="1440" w:type="dxa"/>
            <w:vAlign w:val="center"/>
          </w:tcPr>
          <w:p w14:paraId="60FA05A4" w14:textId="77777777" w:rsidR="004C7518" w:rsidRPr="00704427" w:rsidRDefault="004C7518">
            <w:pPr>
              <w:spacing w:line="400" w:lineRule="exact"/>
              <w:jc w:val="center"/>
              <w:rPr>
                <w:rFonts w:ascii="仿宋" w:eastAsia="仿宋" w:hAnsi="仿宋" w:cs="仿宋" w:hint="eastAsia"/>
              </w:rPr>
            </w:pPr>
          </w:p>
        </w:tc>
        <w:tc>
          <w:tcPr>
            <w:tcW w:w="1320" w:type="dxa"/>
            <w:vAlign w:val="center"/>
          </w:tcPr>
          <w:p w14:paraId="72B75E55" w14:textId="77777777" w:rsidR="004C7518" w:rsidRPr="00704427" w:rsidRDefault="004C7518">
            <w:pPr>
              <w:spacing w:line="400" w:lineRule="exact"/>
              <w:jc w:val="center"/>
              <w:rPr>
                <w:rFonts w:ascii="仿宋" w:eastAsia="仿宋" w:hAnsi="仿宋" w:cs="仿宋" w:hint="eastAsia"/>
              </w:rPr>
            </w:pPr>
          </w:p>
        </w:tc>
        <w:tc>
          <w:tcPr>
            <w:tcW w:w="1161" w:type="dxa"/>
            <w:vAlign w:val="center"/>
          </w:tcPr>
          <w:p w14:paraId="7FAAE972"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right w:val="single" w:sz="4" w:space="0" w:color="auto"/>
            </w:tcBorders>
            <w:vAlign w:val="center"/>
          </w:tcPr>
          <w:p w14:paraId="5ACAC34F" w14:textId="77777777" w:rsidR="004C7518" w:rsidRPr="00704427" w:rsidRDefault="004C7518">
            <w:pPr>
              <w:spacing w:line="400" w:lineRule="exact"/>
              <w:jc w:val="center"/>
              <w:rPr>
                <w:rFonts w:ascii="仿宋" w:eastAsia="仿宋" w:hAnsi="仿宋" w:cs="仿宋" w:hint="eastAsia"/>
              </w:rPr>
            </w:pPr>
          </w:p>
        </w:tc>
        <w:tc>
          <w:tcPr>
            <w:tcW w:w="1356" w:type="dxa"/>
            <w:tcBorders>
              <w:left w:val="single" w:sz="4" w:space="0" w:color="auto"/>
              <w:right w:val="single" w:sz="4" w:space="0" w:color="auto"/>
            </w:tcBorders>
            <w:vAlign w:val="center"/>
          </w:tcPr>
          <w:p w14:paraId="2FB38225"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left w:val="single" w:sz="4" w:space="0" w:color="auto"/>
            </w:tcBorders>
            <w:vAlign w:val="center"/>
          </w:tcPr>
          <w:p w14:paraId="1494941E" w14:textId="77777777" w:rsidR="004C7518" w:rsidRPr="00704427" w:rsidRDefault="004C7518">
            <w:pPr>
              <w:spacing w:line="400" w:lineRule="exact"/>
              <w:jc w:val="center"/>
              <w:rPr>
                <w:rFonts w:ascii="仿宋" w:eastAsia="仿宋" w:hAnsi="仿宋" w:cs="仿宋" w:hint="eastAsia"/>
              </w:rPr>
            </w:pPr>
          </w:p>
        </w:tc>
      </w:tr>
      <w:tr w:rsidR="004C7518" w:rsidRPr="00704427" w14:paraId="706FB7DD" w14:textId="77777777">
        <w:trPr>
          <w:cantSplit/>
          <w:trHeight w:val="600"/>
          <w:jc w:val="center"/>
        </w:trPr>
        <w:tc>
          <w:tcPr>
            <w:tcW w:w="720" w:type="dxa"/>
            <w:vAlign w:val="center"/>
          </w:tcPr>
          <w:p w14:paraId="47DA22B2" w14:textId="77777777" w:rsidR="004C7518" w:rsidRPr="00704427" w:rsidRDefault="004C7518">
            <w:pPr>
              <w:spacing w:line="400" w:lineRule="exact"/>
              <w:jc w:val="center"/>
              <w:rPr>
                <w:rFonts w:ascii="仿宋" w:eastAsia="仿宋" w:hAnsi="仿宋" w:cs="仿宋" w:hint="eastAsia"/>
              </w:rPr>
            </w:pPr>
          </w:p>
        </w:tc>
        <w:tc>
          <w:tcPr>
            <w:tcW w:w="1440" w:type="dxa"/>
            <w:vAlign w:val="center"/>
          </w:tcPr>
          <w:p w14:paraId="1671E9CC" w14:textId="77777777" w:rsidR="004C7518" w:rsidRPr="00704427" w:rsidRDefault="004C7518">
            <w:pPr>
              <w:spacing w:line="400" w:lineRule="exact"/>
              <w:jc w:val="center"/>
              <w:rPr>
                <w:rFonts w:ascii="仿宋" w:eastAsia="仿宋" w:hAnsi="仿宋" w:cs="仿宋" w:hint="eastAsia"/>
              </w:rPr>
            </w:pPr>
          </w:p>
        </w:tc>
        <w:tc>
          <w:tcPr>
            <w:tcW w:w="1320" w:type="dxa"/>
            <w:vAlign w:val="center"/>
          </w:tcPr>
          <w:p w14:paraId="2B22F680" w14:textId="77777777" w:rsidR="004C7518" w:rsidRPr="00704427" w:rsidRDefault="004C7518">
            <w:pPr>
              <w:spacing w:line="400" w:lineRule="exact"/>
              <w:jc w:val="center"/>
              <w:rPr>
                <w:rFonts w:ascii="仿宋" w:eastAsia="仿宋" w:hAnsi="仿宋" w:cs="仿宋" w:hint="eastAsia"/>
              </w:rPr>
            </w:pPr>
          </w:p>
        </w:tc>
        <w:tc>
          <w:tcPr>
            <w:tcW w:w="1161" w:type="dxa"/>
            <w:vAlign w:val="center"/>
          </w:tcPr>
          <w:p w14:paraId="77575999"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right w:val="single" w:sz="4" w:space="0" w:color="auto"/>
            </w:tcBorders>
            <w:vAlign w:val="center"/>
          </w:tcPr>
          <w:p w14:paraId="6D153F43" w14:textId="77777777" w:rsidR="004C7518" w:rsidRPr="00704427" w:rsidRDefault="004C7518">
            <w:pPr>
              <w:spacing w:line="400" w:lineRule="exact"/>
              <w:jc w:val="center"/>
              <w:rPr>
                <w:rFonts w:ascii="仿宋" w:eastAsia="仿宋" w:hAnsi="仿宋" w:cs="仿宋" w:hint="eastAsia"/>
              </w:rPr>
            </w:pPr>
          </w:p>
        </w:tc>
        <w:tc>
          <w:tcPr>
            <w:tcW w:w="1356" w:type="dxa"/>
            <w:tcBorders>
              <w:left w:val="single" w:sz="4" w:space="0" w:color="auto"/>
              <w:right w:val="single" w:sz="4" w:space="0" w:color="auto"/>
            </w:tcBorders>
            <w:vAlign w:val="center"/>
          </w:tcPr>
          <w:p w14:paraId="6328D0C5"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left w:val="single" w:sz="4" w:space="0" w:color="auto"/>
            </w:tcBorders>
            <w:vAlign w:val="center"/>
          </w:tcPr>
          <w:p w14:paraId="2FDDF0E8" w14:textId="77777777" w:rsidR="004C7518" w:rsidRPr="00704427" w:rsidRDefault="004C7518">
            <w:pPr>
              <w:spacing w:line="400" w:lineRule="exact"/>
              <w:jc w:val="center"/>
              <w:rPr>
                <w:rFonts w:ascii="仿宋" w:eastAsia="仿宋" w:hAnsi="仿宋" w:cs="仿宋" w:hint="eastAsia"/>
              </w:rPr>
            </w:pPr>
          </w:p>
        </w:tc>
      </w:tr>
      <w:tr w:rsidR="004C7518" w:rsidRPr="00704427" w14:paraId="1B5AB41F" w14:textId="77777777">
        <w:trPr>
          <w:cantSplit/>
          <w:trHeight w:val="510"/>
          <w:jc w:val="center"/>
        </w:trPr>
        <w:tc>
          <w:tcPr>
            <w:tcW w:w="720" w:type="dxa"/>
            <w:tcBorders>
              <w:bottom w:val="single" w:sz="4" w:space="0" w:color="auto"/>
            </w:tcBorders>
            <w:vAlign w:val="center"/>
          </w:tcPr>
          <w:p w14:paraId="08ED9359" w14:textId="77777777" w:rsidR="004C7518" w:rsidRPr="00704427" w:rsidRDefault="004C7518">
            <w:pPr>
              <w:spacing w:line="400" w:lineRule="exact"/>
              <w:jc w:val="center"/>
              <w:rPr>
                <w:rFonts w:ascii="仿宋" w:eastAsia="仿宋" w:hAnsi="仿宋" w:cs="仿宋" w:hint="eastAsia"/>
              </w:rPr>
            </w:pPr>
          </w:p>
        </w:tc>
        <w:tc>
          <w:tcPr>
            <w:tcW w:w="1440" w:type="dxa"/>
            <w:tcBorders>
              <w:bottom w:val="single" w:sz="4" w:space="0" w:color="auto"/>
            </w:tcBorders>
            <w:vAlign w:val="center"/>
          </w:tcPr>
          <w:p w14:paraId="1D3A6CC4" w14:textId="77777777" w:rsidR="004C7518" w:rsidRPr="00704427" w:rsidRDefault="004C7518">
            <w:pPr>
              <w:spacing w:line="400" w:lineRule="exact"/>
              <w:jc w:val="center"/>
              <w:rPr>
                <w:rFonts w:ascii="仿宋" w:eastAsia="仿宋" w:hAnsi="仿宋" w:cs="仿宋" w:hint="eastAsia"/>
              </w:rPr>
            </w:pPr>
          </w:p>
        </w:tc>
        <w:tc>
          <w:tcPr>
            <w:tcW w:w="1320" w:type="dxa"/>
            <w:tcBorders>
              <w:bottom w:val="single" w:sz="4" w:space="0" w:color="auto"/>
            </w:tcBorders>
            <w:vAlign w:val="center"/>
          </w:tcPr>
          <w:p w14:paraId="656B4DDA" w14:textId="77777777" w:rsidR="004C7518" w:rsidRPr="00704427" w:rsidRDefault="004C7518">
            <w:pPr>
              <w:spacing w:line="400" w:lineRule="exact"/>
              <w:jc w:val="center"/>
              <w:rPr>
                <w:rFonts w:ascii="仿宋" w:eastAsia="仿宋" w:hAnsi="仿宋" w:cs="仿宋" w:hint="eastAsia"/>
              </w:rPr>
            </w:pPr>
          </w:p>
        </w:tc>
        <w:tc>
          <w:tcPr>
            <w:tcW w:w="1161" w:type="dxa"/>
            <w:tcBorders>
              <w:bottom w:val="single" w:sz="4" w:space="0" w:color="auto"/>
            </w:tcBorders>
            <w:vAlign w:val="center"/>
          </w:tcPr>
          <w:p w14:paraId="60969C4E"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bottom w:val="single" w:sz="4" w:space="0" w:color="auto"/>
              <w:right w:val="single" w:sz="4" w:space="0" w:color="auto"/>
            </w:tcBorders>
            <w:vAlign w:val="center"/>
          </w:tcPr>
          <w:p w14:paraId="0CF73CB2" w14:textId="77777777" w:rsidR="004C7518" w:rsidRPr="00704427" w:rsidRDefault="004C7518">
            <w:pPr>
              <w:spacing w:line="400" w:lineRule="exact"/>
              <w:jc w:val="center"/>
              <w:rPr>
                <w:rFonts w:ascii="仿宋" w:eastAsia="仿宋" w:hAnsi="仿宋" w:cs="仿宋" w:hint="eastAsia"/>
              </w:rPr>
            </w:pPr>
          </w:p>
        </w:tc>
        <w:tc>
          <w:tcPr>
            <w:tcW w:w="1356" w:type="dxa"/>
            <w:tcBorders>
              <w:left w:val="single" w:sz="4" w:space="0" w:color="auto"/>
              <w:bottom w:val="single" w:sz="4" w:space="0" w:color="auto"/>
              <w:right w:val="single" w:sz="4" w:space="0" w:color="auto"/>
            </w:tcBorders>
            <w:vAlign w:val="center"/>
          </w:tcPr>
          <w:p w14:paraId="03E042C6"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left w:val="single" w:sz="4" w:space="0" w:color="auto"/>
              <w:bottom w:val="single" w:sz="4" w:space="0" w:color="auto"/>
            </w:tcBorders>
            <w:vAlign w:val="center"/>
          </w:tcPr>
          <w:p w14:paraId="4D6E4BB1" w14:textId="77777777" w:rsidR="004C7518" w:rsidRPr="00704427" w:rsidRDefault="004C7518">
            <w:pPr>
              <w:spacing w:line="400" w:lineRule="exact"/>
              <w:jc w:val="center"/>
              <w:rPr>
                <w:rFonts w:ascii="仿宋" w:eastAsia="仿宋" w:hAnsi="仿宋" w:cs="仿宋" w:hint="eastAsia"/>
              </w:rPr>
            </w:pPr>
          </w:p>
        </w:tc>
      </w:tr>
      <w:tr w:rsidR="004C7518" w:rsidRPr="00704427" w14:paraId="63C35009" w14:textId="77777777">
        <w:trPr>
          <w:cantSplit/>
          <w:trHeight w:val="615"/>
          <w:jc w:val="center"/>
        </w:trPr>
        <w:tc>
          <w:tcPr>
            <w:tcW w:w="720" w:type="dxa"/>
            <w:tcBorders>
              <w:top w:val="single" w:sz="4" w:space="0" w:color="auto"/>
              <w:bottom w:val="single" w:sz="4" w:space="0" w:color="auto"/>
            </w:tcBorders>
            <w:vAlign w:val="center"/>
          </w:tcPr>
          <w:p w14:paraId="01BCD58B" w14:textId="77777777" w:rsidR="004C7518" w:rsidRPr="00704427" w:rsidRDefault="004C7518">
            <w:pPr>
              <w:spacing w:line="400" w:lineRule="exact"/>
              <w:jc w:val="center"/>
              <w:rPr>
                <w:rFonts w:ascii="仿宋" w:eastAsia="仿宋" w:hAnsi="仿宋" w:cs="仿宋" w:hint="eastAsia"/>
              </w:rPr>
            </w:pPr>
          </w:p>
        </w:tc>
        <w:tc>
          <w:tcPr>
            <w:tcW w:w="1440" w:type="dxa"/>
            <w:tcBorders>
              <w:top w:val="single" w:sz="4" w:space="0" w:color="auto"/>
              <w:bottom w:val="single" w:sz="4" w:space="0" w:color="auto"/>
            </w:tcBorders>
            <w:vAlign w:val="center"/>
          </w:tcPr>
          <w:p w14:paraId="4458E586" w14:textId="77777777" w:rsidR="004C7518" w:rsidRPr="00704427" w:rsidRDefault="004C7518">
            <w:pPr>
              <w:spacing w:line="400" w:lineRule="exact"/>
              <w:jc w:val="center"/>
              <w:rPr>
                <w:rFonts w:ascii="仿宋" w:eastAsia="仿宋" w:hAnsi="仿宋" w:cs="仿宋" w:hint="eastAsia"/>
              </w:rPr>
            </w:pPr>
          </w:p>
        </w:tc>
        <w:tc>
          <w:tcPr>
            <w:tcW w:w="1320" w:type="dxa"/>
            <w:tcBorders>
              <w:top w:val="single" w:sz="4" w:space="0" w:color="auto"/>
              <w:bottom w:val="single" w:sz="4" w:space="0" w:color="auto"/>
            </w:tcBorders>
            <w:vAlign w:val="center"/>
          </w:tcPr>
          <w:p w14:paraId="216A3015" w14:textId="77777777" w:rsidR="004C7518" w:rsidRPr="00704427" w:rsidRDefault="004C7518">
            <w:pPr>
              <w:spacing w:line="400" w:lineRule="exact"/>
              <w:jc w:val="center"/>
              <w:rPr>
                <w:rFonts w:ascii="仿宋" w:eastAsia="仿宋" w:hAnsi="仿宋" w:cs="仿宋" w:hint="eastAsia"/>
              </w:rPr>
            </w:pPr>
          </w:p>
        </w:tc>
        <w:tc>
          <w:tcPr>
            <w:tcW w:w="1161" w:type="dxa"/>
            <w:tcBorders>
              <w:top w:val="single" w:sz="4" w:space="0" w:color="auto"/>
              <w:bottom w:val="single" w:sz="4" w:space="0" w:color="auto"/>
            </w:tcBorders>
            <w:vAlign w:val="center"/>
          </w:tcPr>
          <w:p w14:paraId="01C35D6A"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top w:val="single" w:sz="4" w:space="0" w:color="auto"/>
              <w:bottom w:val="single" w:sz="4" w:space="0" w:color="auto"/>
              <w:right w:val="single" w:sz="4" w:space="0" w:color="auto"/>
            </w:tcBorders>
            <w:vAlign w:val="center"/>
          </w:tcPr>
          <w:p w14:paraId="3EE35F6F" w14:textId="77777777" w:rsidR="004C7518" w:rsidRPr="00704427" w:rsidRDefault="004C7518">
            <w:pPr>
              <w:spacing w:line="400" w:lineRule="exact"/>
              <w:jc w:val="center"/>
              <w:rPr>
                <w:rFonts w:ascii="仿宋" w:eastAsia="仿宋" w:hAnsi="仿宋" w:cs="仿宋" w:hint="eastAsia"/>
              </w:rPr>
            </w:pPr>
          </w:p>
        </w:tc>
        <w:tc>
          <w:tcPr>
            <w:tcW w:w="1356" w:type="dxa"/>
            <w:tcBorders>
              <w:top w:val="single" w:sz="4" w:space="0" w:color="auto"/>
              <w:left w:val="single" w:sz="4" w:space="0" w:color="auto"/>
              <w:bottom w:val="single" w:sz="4" w:space="0" w:color="auto"/>
              <w:right w:val="single" w:sz="4" w:space="0" w:color="auto"/>
            </w:tcBorders>
            <w:vAlign w:val="center"/>
          </w:tcPr>
          <w:p w14:paraId="33D0FA72"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top w:val="single" w:sz="4" w:space="0" w:color="auto"/>
              <w:left w:val="single" w:sz="4" w:space="0" w:color="auto"/>
              <w:bottom w:val="single" w:sz="4" w:space="0" w:color="auto"/>
            </w:tcBorders>
            <w:vAlign w:val="center"/>
          </w:tcPr>
          <w:p w14:paraId="7324BF14" w14:textId="77777777" w:rsidR="004C7518" w:rsidRPr="00704427" w:rsidRDefault="004C7518">
            <w:pPr>
              <w:spacing w:line="400" w:lineRule="exact"/>
              <w:jc w:val="center"/>
              <w:rPr>
                <w:rFonts w:ascii="仿宋" w:eastAsia="仿宋" w:hAnsi="仿宋" w:cs="仿宋" w:hint="eastAsia"/>
              </w:rPr>
            </w:pPr>
          </w:p>
        </w:tc>
      </w:tr>
      <w:tr w:rsidR="004C7518" w:rsidRPr="00704427" w14:paraId="331C6D08" w14:textId="77777777">
        <w:trPr>
          <w:cantSplit/>
          <w:trHeight w:val="615"/>
          <w:jc w:val="center"/>
        </w:trPr>
        <w:tc>
          <w:tcPr>
            <w:tcW w:w="720" w:type="dxa"/>
            <w:tcBorders>
              <w:top w:val="single" w:sz="4" w:space="0" w:color="auto"/>
              <w:bottom w:val="single" w:sz="4" w:space="0" w:color="auto"/>
            </w:tcBorders>
            <w:vAlign w:val="center"/>
          </w:tcPr>
          <w:p w14:paraId="56E24727" w14:textId="77777777" w:rsidR="004C7518" w:rsidRPr="00704427" w:rsidRDefault="004C7518">
            <w:pPr>
              <w:spacing w:line="400" w:lineRule="exact"/>
              <w:jc w:val="center"/>
              <w:rPr>
                <w:rFonts w:ascii="仿宋" w:eastAsia="仿宋" w:hAnsi="仿宋" w:cs="仿宋" w:hint="eastAsia"/>
              </w:rPr>
            </w:pPr>
          </w:p>
        </w:tc>
        <w:tc>
          <w:tcPr>
            <w:tcW w:w="1440" w:type="dxa"/>
            <w:tcBorders>
              <w:top w:val="single" w:sz="4" w:space="0" w:color="auto"/>
              <w:bottom w:val="single" w:sz="4" w:space="0" w:color="auto"/>
            </w:tcBorders>
            <w:vAlign w:val="center"/>
          </w:tcPr>
          <w:p w14:paraId="41D093DC" w14:textId="77777777" w:rsidR="004C7518" w:rsidRPr="00704427" w:rsidRDefault="004C7518">
            <w:pPr>
              <w:spacing w:line="400" w:lineRule="exact"/>
              <w:jc w:val="center"/>
              <w:rPr>
                <w:rFonts w:ascii="仿宋" w:eastAsia="仿宋" w:hAnsi="仿宋" w:cs="仿宋" w:hint="eastAsia"/>
              </w:rPr>
            </w:pPr>
          </w:p>
        </w:tc>
        <w:tc>
          <w:tcPr>
            <w:tcW w:w="1320" w:type="dxa"/>
            <w:tcBorders>
              <w:top w:val="single" w:sz="4" w:space="0" w:color="auto"/>
              <w:bottom w:val="single" w:sz="4" w:space="0" w:color="auto"/>
            </w:tcBorders>
            <w:vAlign w:val="center"/>
          </w:tcPr>
          <w:p w14:paraId="79C53FF3" w14:textId="77777777" w:rsidR="004C7518" w:rsidRPr="00704427" w:rsidRDefault="004C7518">
            <w:pPr>
              <w:spacing w:line="400" w:lineRule="exact"/>
              <w:jc w:val="center"/>
              <w:rPr>
                <w:rFonts w:ascii="仿宋" w:eastAsia="仿宋" w:hAnsi="仿宋" w:cs="仿宋" w:hint="eastAsia"/>
              </w:rPr>
            </w:pPr>
          </w:p>
        </w:tc>
        <w:tc>
          <w:tcPr>
            <w:tcW w:w="1161" w:type="dxa"/>
            <w:tcBorders>
              <w:top w:val="single" w:sz="4" w:space="0" w:color="auto"/>
              <w:bottom w:val="single" w:sz="4" w:space="0" w:color="auto"/>
            </w:tcBorders>
            <w:vAlign w:val="center"/>
          </w:tcPr>
          <w:p w14:paraId="1F335619"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top w:val="single" w:sz="4" w:space="0" w:color="auto"/>
              <w:bottom w:val="single" w:sz="4" w:space="0" w:color="auto"/>
              <w:right w:val="single" w:sz="4" w:space="0" w:color="auto"/>
            </w:tcBorders>
            <w:vAlign w:val="center"/>
          </w:tcPr>
          <w:p w14:paraId="0F7ACAA3" w14:textId="77777777" w:rsidR="004C7518" w:rsidRPr="00704427" w:rsidRDefault="004C7518">
            <w:pPr>
              <w:spacing w:line="400" w:lineRule="exact"/>
              <w:jc w:val="center"/>
              <w:rPr>
                <w:rFonts w:ascii="仿宋" w:eastAsia="仿宋" w:hAnsi="仿宋" w:cs="仿宋" w:hint="eastAsia"/>
              </w:rPr>
            </w:pPr>
          </w:p>
        </w:tc>
        <w:tc>
          <w:tcPr>
            <w:tcW w:w="1356" w:type="dxa"/>
            <w:tcBorders>
              <w:top w:val="single" w:sz="4" w:space="0" w:color="auto"/>
              <w:left w:val="single" w:sz="4" w:space="0" w:color="auto"/>
              <w:bottom w:val="single" w:sz="4" w:space="0" w:color="auto"/>
              <w:right w:val="single" w:sz="4" w:space="0" w:color="auto"/>
            </w:tcBorders>
            <w:vAlign w:val="center"/>
          </w:tcPr>
          <w:p w14:paraId="74BC829D"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top w:val="single" w:sz="4" w:space="0" w:color="auto"/>
              <w:left w:val="single" w:sz="4" w:space="0" w:color="auto"/>
              <w:bottom w:val="single" w:sz="4" w:space="0" w:color="auto"/>
            </w:tcBorders>
            <w:vAlign w:val="center"/>
          </w:tcPr>
          <w:p w14:paraId="7EEBB219" w14:textId="77777777" w:rsidR="004C7518" w:rsidRPr="00704427" w:rsidRDefault="004C7518">
            <w:pPr>
              <w:spacing w:line="400" w:lineRule="exact"/>
              <w:jc w:val="center"/>
              <w:rPr>
                <w:rFonts w:ascii="仿宋" w:eastAsia="仿宋" w:hAnsi="仿宋" w:cs="仿宋" w:hint="eastAsia"/>
              </w:rPr>
            </w:pPr>
          </w:p>
        </w:tc>
      </w:tr>
      <w:tr w:rsidR="004C7518" w:rsidRPr="00704427" w14:paraId="10F4F985" w14:textId="77777777">
        <w:trPr>
          <w:cantSplit/>
          <w:trHeight w:val="450"/>
          <w:jc w:val="center"/>
        </w:trPr>
        <w:tc>
          <w:tcPr>
            <w:tcW w:w="720" w:type="dxa"/>
            <w:tcBorders>
              <w:top w:val="single" w:sz="4" w:space="0" w:color="auto"/>
              <w:bottom w:val="single" w:sz="4" w:space="0" w:color="auto"/>
            </w:tcBorders>
            <w:vAlign w:val="center"/>
          </w:tcPr>
          <w:p w14:paraId="648FA0CC" w14:textId="77777777" w:rsidR="004C7518" w:rsidRPr="00704427" w:rsidRDefault="004C7518">
            <w:pPr>
              <w:spacing w:line="400" w:lineRule="exact"/>
              <w:jc w:val="center"/>
              <w:rPr>
                <w:rFonts w:ascii="仿宋" w:eastAsia="仿宋" w:hAnsi="仿宋" w:cs="仿宋" w:hint="eastAsia"/>
              </w:rPr>
            </w:pPr>
          </w:p>
        </w:tc>
        <w:tc>
          <w:tcPr>
            <w:tcW w:w="1440" w:type="dxa"/>
            <w:tcBorders>
              <w:top w:val="single" w:sz="4" w:space="0" w:color="auto"/>
              <w:bottom w:val="single" w:sz="4" w:space="0" w:color="auto"/>
            </w:tcBorders>
            <w:vAlign w:val="center"/>
          </w:tcPr>
          <w:p w14:paraId="7518AA97" w14:textId="77777777" w:rsidR="004C7518" w:rsidRPr="00704427" w:rsidRDefault="004C7518">
            <w:pPr>
              <w:spacing w:line="400" w:lineRule="exact"/>
              <w:jc w:val="center"/>
              <w:rPr>
                <w:rFonts w:ascii="仿宋" w:eastAsia="仿宋" w:hAnsi="仿宋" w:cs="仿宋" w:hint="eastAsia"/>
              </w:rPr>
            </w:pPr>
          </w:p>
        </w:tc>
        <w:tc>
          <w:tcPr>
            <w:tcW w:w="1320" w:type="dxa"/>
            <w:tcBorders>
              <w:top w:val="single" w:sz="4" w:space="0" w:color="auto"/>
              <w:bottom w:val="single" w:sz="4" w:space="0" w:color="auto"/>
            </w:tcBorders>
            <w:vAlign w:val="center"/>
          </w:tcPr>
          <w:p w14:paraId="4E55660E" w14:textId="77777777" w:rsidR="004C7518" w:rsidRPr="00704427" w:rsidRDefault="004C7518">
            <w:pPr>
              <w:spacing w:line="400" w:lineRule="exact"/>
              <w:jc w:val="center"/>
              <w:rPr>
                <w:rFonts w:ascii="仿宋" w:eastAsia="仿宋" w:hAnsi="仿宋" w:cs="仿宋" w:hint="eastAsia"/>
              </w:rPr>
            </w:pPr>
          </w:p>
        </w:tc>
        <w:tc>
          <w:tcPr>
            <w:tcW w:w="1161" w:type="dxa"/>
            <w:tcBorders>
              <w:top w:val="single" w:sz="4" w:space="0" w:color="auto"/>
              <w:bottom w:val="single" w:sz="4" w:space="0" w:color="auto"/>
            </w:tcBorders>
            <w:vAlign w:val="center"/>
          </w:tcPr>
          <w:p w14:paraId="3D390306"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top w:val="single" w:sz="4" w:space="0" w:color="auto"/>
              <w:bottom w:val="single" w:sz="4" w:space="0" w:color="auto"/>
              <w:right w:val="single" w:sz="4" w:space="0" w:color="auto"/>
            </w:tcBorders>
            <w:vAlign w:val="center"/>
          </w:tcPr>
          <w:p w14:paraId="4F35D226" w14:textId="77777777" w:rsidR="004C7518" w:rsidRPr="00704427" w:rsidRDefault="004C7518">
            <w:pPr>
              <w:spacing w:line="400" w:lineRule="exact"/>
              <w:jc w:val="center"/>
              <w:rPr>
                <w:rFonts w:ascii="仿宋" w:eastAsia="仿宋" w:hAnsi="仿宋" w:cs="仿宋" w:hint="eastAsia"/>
              </w:rPr>
            </w:pPr>
          </w:p>
        </w:tc>
        <w:tc>
          <w:tcPr>
            <w:tcW w:w="1356" w:type="dxa"/>
            <w:tcBorders>
              <w:top w:val="single" w:sz="4" w:space="0" w:color="auto"/>
              <w:left w:val="single" w:sz="4" w:space="0" w:color="auto"/>
              <w:bottom w:val="single" w:sz="4" w:space="0" w:color="auto"/>
              <w:right w:val="single" w:sz="4" w:space="0" w:color="auto"/>
            </w:tcBorders>
            <w:vAlign w:val="center"/>
          </w:tcPr>
          <w:p w14:paraId="5ECBD4E5"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top w:val="single" w:sz="4" w:space="0" w:color="auto"/>
              <w:left w:val="single" w:sz="4" w:space="0" w:color="auto"/>
              <w:bottom w:val="single" w:sz="4" w:space="0" w:color="auto"/>
            </w:tcBorders>
            <w:vAlign w:val="center"/>
          </w:tcPr>
          <w:p w14:paraId="4CB32DE8" w14:textId="77777777" w:rsidR="004C7518" w:rsidRPr="00704427" w:rsidRDefault="004C7518">
            <w:pPr>
              <w:spacing w:line="400" w:lineRule="exact"/>
              <w:jc w:val="center"/>
              <w:rPr>
                <w:rFonts w:ascii="仿宋" w:eastAsia="仿宋" w:hAnsi="仿宋" w:cs="仿宋" w:hint="eastAsia"/>
              </w:rPr>
            </w:pPr>
          </w:p>
        </w:tc>
      </w:tr>
      <w:tr w:rsidR="004C7518" w:rsidRPr="00704427" w14:paraId="7F001073" w14:textId="77777777">
        <w:trPr>
          <w:cantSplit/>
          <w:trHeight w:val="435"/>
          <w:jc w:val="center"/>
        </w:trPr>
        <w:tc>
          <w:tcPr>
            <w:tcW w:w="720" w:type="dxa"/>
            <w:tcBorders>
              <w:top w:val="single" w:sz="4" w:space="0" w:color="auto"/>
            </w:tcBorders>
            <w:vAlign w:val="center"/>
          </w:tcPr>
          <w:p w14:paraId="21152DCC" w14:textId="77777777" w:rsidR="004C7518" w:rsidRPr="00704427" w:rsidRDefault="004C7518">
            <w:pPr>
              <w:spacing w:line="400" w:lineRule="exact"/>
              <w:jc w:val="center"/>
              <w:rPr>
                <w:rFonts w:ascii="仿宋" w:eastAsia="仿宋" w:hAnsi="仿宋" w:cs="仿宋" w:hint="eastAsia"/>
              </w:rPr>
            </w:pPr>
          </w:p>
        </w:tc>
        <w:tc>
          <w:tcPr>
            <w:tcW w:w="1440" w:type="dxa"/>
            <w:tcBorders>
              <w:top w:val="single" w:sz="4" w:space="0" w:color="auto"/>
            </w:tcBorders>
            <w:vAlign w:val="center"/>
          </w:tcPr>
          <w:p w14:paraId="448AB3B7" w14:textId="77777777" w:rsidR="004C7518" w:rsidRPr="00704427" w:rsidRDefault="004C7518">
            <w:pPr>
              <w:spacing w:line="400" w:lineRule="exact"/>
              <w:jc w:val="center"/>
              <w:rPr>
                <w:rFonts w:ascii="仿宋" w:eastAsia="仿宋" w:hAnsi="仿宋" w:cs="仿宋" w:hint="eastAsia"/>
              </w:rPr>
            </w:pPr>
          </w:p>
        </w:tc>
        <w:tc>
          <w:tcPr>
            <w:tcW w:w="1320" w:type="dxa"/>
            <w:tcBorders>
              <w:top w:val="single" w:sz="4" w:space="0" w:color="auto"/>
            </w:tcBorders>
            <w:vAlign w:val="center"/>
          </w:tcPr>
          <w:p w14:paraId="181D4DB2" w14:textId="77777777" w:rsidR="004C7518" w:rsidRPr="00704427" w:rsidRDefault="004C7518">
            <w:pPr>
              <w:spacing w:line="400" w:lineRule="exact"/>
              <w:jc w:val="center"/>
              <w:rPr>
                <w:rFonts w:ascii="仿宋" w:eastAsia="仿宋" w:hAnsi="仿宋" w:cs="仿宋" w:hint="eastAsia"/>
              </w:rPr>
            </w:pPr>
          </w:p>
        </w:tc>
        <w:tc>
          <w:tcPr>
            <w:tcW w:w="1161" w:type="dxa"/>
            <w:tcBorders>
              <w:top w:val="single" w:sz="4" w:space="0" w:color="auto"/>
            </w:tcBorders>
            <w:vAlign w:val="center"/>
          </w:tcPr>
          <w:p w14:paraId="373A73D1" w14:textId="77777777" w:rsidR="004C7518" w:rsidRPr="00704427" w:rsidRDefault="004C7518">
            <w:pPr>
              <w:spacing w:line="400" w:lineRule="exact"/>
              <w:jc w:val="center"/>
              <w:rPr>
                <w:rFonts w:ascii="仿宋" w:eastAsia="仿宋" w:hAnsi="仿宋" w:cs="仿宋" w:hint="eastAsia"/>
              </w:rPr>
            </w:pPr>
          </w:p>
        </w:tc>
        <w:tc>
          <w:tcPr>
            <w:tcW w:w="1269" w:type="dxa"/>
            <w:gridSpan w:val="2"/>
            <w:tcBorders>
              <w:top w:val="single" w:sz="4" w:space="0" w:color="auto"/>
              <w:right w:val="single" w:sz="4" w:space="0" w:color="auto"/>
            </w:tcBorders>
            <w:vAlign w:val="center"/>
          </w:tcPr>
          <w:p w14:paraId="5879DDB5" w14:textId="77777777" w:rsidR="004C7518" w:rsidRPr="00704427" w:rsidRDefault="004C7518">
            <w:pPr>
              <w:spacing w:line="400" w:lineRule="exact"/>
              <w:jc w:val="center"/>
              <w:rPr>
                <w:rFonts w:ascii="仿宋" w:eastAsia="仿宋" w:hAnsi="仿宋" w:cs="仿宋" w:hint="eastAsia"/>
              </w:rPr>
            </w:pPr>
          </w:p>
        </w:tc>
        <w:tc>
          <w:tcPr>
            <w:tcW w:w="1356" w:type="dxa"/>
            <w:tcBorders>
              <w:top w:val="single" w:sz="4" w:space="0" w:color="auto"/>
              <w:left w:val="single" w:sz="4" w:space="0" w:color="auto"/>
              <w:right w:val="single" w:sz="4" w:space="0" w:color="auto"/>
            </w:tcBorders>
            <w:vAlign w:val="center"/>
          </w:tcPr>
          <w:p w14:paraId="563B5F37" w14:textId="77777777" w:rsidR="004C7518" w:rsidRPr="00704427" w:rsidRDefault="004C7518">
            <w:pPr>
              <w:spacing w:line="400" w:lineRule="exact"/>
              <w:jc w:val="center"/>
              <w:rPr>
                <w:rFonts w:ascii="仿宋" w:eastAsia="仿宋" w:hAnsi="仿宋" w:cs="仿宋" w:hint="eastAsia"/>
              </w:rPr>
            </w:pPr>
          </w:p>
        </w:tc>
        <w:tc>
          <w:tcPr>
            <w:tcW w:w="1007" w:type="dxa"/>
            <w:gridSpan w:val="2"/>
            <w:tcBorders>
              <w:top w:val="single" w:sz="4" w:space="0" w:color="auto"/>
              <w:left w:val="single" w:sz="4" w:space="0" w:color="auto"/>
            </w:tcBorders>
            <w:vAlign w:val="center"/>
          </w:tcPr>
          <w:p w14:paraId="3EC0A17D" w14:textId="77777777" w:rsidR="004C7518" w:rsidRPr="00704427" w:rsidRDefault="004C7518">
            <w:pPr>
              <w:spacing w:line="400" w:lineRule="exact"/>
              <w:jc w:val="center"/>
              <w:rPr>
                <w:rFonts w:ascii="仿宋" w:eastAsia="仿宋" w:hAnsi="仿宋" w:cs="仿宋" w:hint="eastAsia"/>
              </w:rPr>
            </w:pPr>
          </w:p>
        </w:tc>
      </w:tr>
    </w:tbl>
    <w:p w14:paraId="4083F607" w14:textId="77777777" w:rsidR="004C7518" w:rsidRPr="00704427" w:rsidRDefault="00000000">
      <w:pPr>
        <w:tabs>
          <w:tab w:val="left" w:pos="555"/>
          <w:tab w:val="left" w:pos="2214"/>
          <w:tab w:val="left" w:pos="3774"/>
          <w:tab w:val="left" w:pos="4854"/>
          <w:tab w:val="left" w:pos="5934"/>
          <w:tab w:val="left" w:pos="7014"/>
          <w:tab w:val="left" w:pos="8214"/>
          <w:tab w:val="left" w:pos="10134"/>
          <w:tab w:val="left" w:pos="11124"/>
        </w:tabs>
        <w:spacing w:line="400" w:lineRule="exact"/>
        <w:ind w:firstLineChars="100" w:firstLine="240"/>
        <w:rPr>
          <w:rFonts w:ascii="仿宋" w:eastAsia="仿宋" w:hAnsi="仿宋" w:cs="仿宋" w:hint="eastAsia"/>
          <w:sz w:val="24"/>
        </w:rPr>
      </w:pPr>
      <w:r w:rsidRPr="00704427">
        <w:rPr>
          <w:rFonts w:ascii="仿宋" w:eastAsia="仿宋" w:hAnsi="仿宋" w:cs="仿宋" w:hint="eastAsia"/>
          <w:sz w:val="24"/>
        </w:rPr>
        <w:t>注：投标人（仅限于投标人自己实施的）以上业绩需提供合同关键页电子件或扫描件予以证明。</w:t>
      </w:r>
    </w:p>
    <w:p w14:paraId="218233E6" w14:textId="77777777" w:rsidR="004C7518" w:rsidRPr="00704427" w:rsidRDefault="004C7518">
      <w:pPr>
        <w:spacing w:line="400" w:lineRule="exact"/>
        <w:ind w:left="360"/>
        <w:jc w:val="center"/>
        <w:rPr>
          <w:rFonts w:ascii="仿宋" w:eastAsia="仿宋" w:hAnsi="仿宋" w:cs="仿宋" w:hint="eastAsia"/>
          <w:sz w:val="24"/>
        </w:rPr>
      </w:pPr>
    </w:p>
    <w:p w14:paraId="1B0DD1BA" w14:textId="77777777" w:rsidR="004C7518" w:rsidRPr="00704427" w:rsidRDefault="00000000">
      <w:pPr>
        <w:autoSpaceDE w:val="0"/>
        <w:autoSpaceDN w:val="0"/>
        <w:adjustRightInd w:val="0"/>
        <w:snapToGrid w:val="0"/>
        <w:spacing w:before="25" w:after="25" w:line="360" w:lineRule="auto"/>
        <w:ind w:firstLineChars="200" w:firstLine="480"/>
        <w:rPr>
          <w:rFonts w:ascii="仿宋" w:eastAsia="仿宋" w:hAnsi="仿宋" w:cs="仿宋" w:hint="eastAsia"/>
          <w:color w:val="000000"/>
          <w:sz w:val="24"/>
          <w:lang w:val="zh-CN"/>
        </w:rPr>
      </w:pPr>
      <w:r w:rsidRPr="00704427">
        <w:rPr>
          <w:rFonts w:ascii="仿宋" w:eastAsia="仿宋" w:hAnsi="仿宋" w:cs="仿宋" w:hint="eastAsia"/>
          <w:color w:val="000000"/>
          <w:sz w:val="24"/>
        </w:rPr>
        <w:t>投标人名称（加盖公章）</w:t>
      </w:r>
      <w:r w:rsidRPr="00704427">
        <w:rPr>
          <w:rFonts w:ascii="仿宋" w:eastAsia="仿宋" w:hAnsi="仿宋" w:cs="仿宋" w:hint="eastAsia"/>
          <w:color w:val="000000"/>
          <w:sz w:val="24"/>
          <w:lang w:val="zh-CN"/>
        </w:rPr>
        <w:t>：____________</w:t>
      </w:r>
    </w:p>
    <w:p w14:paraId="7C3397DF" w14:textId="77777777" w:rsidR="004C7518" w:rsidRPr="00704427" w:rsidRDefault="00000000">
      <w:pPr>
        <w:adjustRightInd w:val="0"/>
        <w:snapToGrid w:val="0"/>
        <w:spacing w:line="360" w:lineRule="auto"/>
        <w:ind w:firstLineChars="200" w:firstLine="480"/>
        <w:rPr>
          <w:rFonts w:ascii="仿宋" w:eastAsia="仿宋" w:hAnsi="仿宋" w:cs="仿宋" w:hint="eastAsia"/>
          <w:color w:val="000000"/>
          <w:sz w:val="24"/>
          <w:szCs w:val="20"/>
        </w:rPr>
        <w:sectPr w:rsidR="004C7518" w:rsidRPr="00704427">
          <w:pgSz w:w="11907" w:h="16840"/>
          <w:pgMar w:top="1418" w:right="1134" w:bottom="1418" w:left="1701" w:header="794" w:footer="851" w:gutter="0"/>
          <w:cols w:space="720"/>
          <w:docGrid w:linePitch="462"/>
        </w:sectPr>
      </w:pPr>
      <w:r w:rsidRPr="00704427">
        <w:rPr>
          <w:rFonts w:ascii="仿宋" w:eastAsia="仿宋" w:hAnsi="仿宋" w:cs="仿宋" w:hint="eastAsia"/>
          <w:color w:val="000000"/>
          <w:sz w:val="24"/>
          <w:szCs w:val="20"/>
        </w:rPr>
        <w:t xml:space="preserve">日期：_____年______月______日 </w:t>
      </w:r>
    </w:p>
    <w:p w14:paraId="625634E7" w14:textId="77777777" w:rsidR="004C7518" w:rsidRDefault="00000000">
      <w:pPr>
        <w:pStyle w:val="aff3"/>
        <w:ind w:firstLine="240"/>
        <w:rPr>
          <w:b/>
          <w:sz w:val="36"/>
          <w:szCs w:val="36"/>
        </w:rPr>
      </w:pPr>
      <w:r w:rsidRPr="00704427">
        <w:rPr>
          <w:rFonts w:ascii="仿宋" w:eastAsia="仿宋" w:hAnsi="仿宋" w:cs="仿宋" w:hint="eastAsia"/>
          <w:sz w:val="24"/>
          <w:szCs w:val="24"/>
        </w:rPr>
        <w:lastRenderedPageBreak/>
        <w:t>10 技术方案（格式自拟）</w:t>
      </w:r>
    </w:p>
    <w:bookmarkEnd w:id="1270"/>
    <w:p w14:paraId="20387B87" w14:textId="77777777" w:rsidR="004C7518" w:rsidRDefault="004C7518">
      <w:pPr>
        <w:widowControl/>
        <w:jc w:val="left"/>
        <w:rPr>
          <w:b/>
          <w:sz w:val="36"/>
          <w:szCs w:val="36"/>
        </w:rPr>
      </w:pPr>
    </w:p>
    <w:p w14:paraId="31E7BC51" w14:textId="77777777" w:rsidR="004C7518" w:rsidRDefault="004C7518"/>
    <w:sectPr w:rsidR="004C7518">
      <w:pgSz w:w="11907" w:h="16840"/>
      <w:pgMar w:top="1418" w:right="1134" w:bottom="1418" w:left="1701" w:header="794"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141A" w14:textId="77777777" w:rsidR="004C03E3" w:rsidRDefault="004C03E3">
      <w:r>
        <w:separator/>
      </w:r>
    </w:p>
  </w:endnote>
  <w:endnote w:type="continuationSeparator" w:id="0">
    <w:p w14:paraId="7AB7A347" w14:textId="77777777" w:rsidR="004C03E3" w:rsidRDefault="004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7DD8" w14:textId="77777777" w:rsidR="004C7518" w:rsidRDefault="004C7518">
    <w:pPr>
      <w:pStyle w:val="af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0A8C" w14:textId="77777777" w:rsidR="004C7518" w:rsidRDefault="004C7518">
    <w:pPr>
      <w:pStyle w:val="afa"/>
      <w:rPr>
        <w:rStyle w:val="aff6"/>
      </w:rPr>
    </w:pPr>
  </w:p>
  <w:p w14:paraId="36528589" w14:textId="77777777" w:rsidR="004C7518" w:rsidRDefault="004C7518">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CCC5" w14:textId="77777777" w:rsidR="004C7518" w:rsidRDefault="004C7518">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CEE5" w14:textId="77777777" w:rsidR="004C7518" w:rsidRDefault="00000000">
    <w:pPr>
      <w:pStyle w:val="afa"/>
      <w:rPr>
        <w:rStyle w:val="aff6"/>
      </w:rPr>
    </w:pPr>
    <w:r>
      <w:rPr>
        <w:noProof/>
      </w:rPr>
      <mc:AlternateContent>
        <mc:Choice Requires="wps">
          <w:drawing>
            <wp:anchor distT="0" distB="0" distL="114300" distR="114300" simplePos="0" relativeHeight="251679744" behindDoc="0" locked="0" layoutInCell="1" allowOverlap="1" wp14:anchorId="7C403E4F" wp14:editId="47A34DB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11CE75" w14:textId="77777777" w:rsidR="004C7518" w:rsidRDefault="00000000">
                          <w:pPr>
                            <w:pStyle w:val="afa"/>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shapetype w14:anchorId="7C403E4F" id="_x0000_t202" coordsize="21600,21600" o:spt="202" path="m,l,21600r21600,l21600,xe">
              <v:stroke joinstyle="miter"/>
              <v:path gradientshapeok="t" o:connecttype="rect"/>
            </v:shapetype>
            <v:shape id="文本框 2" o:spid="_x0000_s1026"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DSyF5QowEA&#10;AEwDAAAOAAAAAAAAAAAAAAAAAC4CAABkcnMvZTJvRG9jLnhtbFBLAQItABQABgAIAAAAIQAMSvDu&#10;1gAAAAUBAAAPAAAAAAAAAAAAAAAAAP0DAABkcnMvZG93bnJldi54bWxQSwUGAAAAAAQABADzAAAA&#10;AAUAAAAA&#10;" filled="f" stroked="f">
              <v:textbox style="mso-fit-shape-to-text:t" inset="0,0,0,0">
                <w:txbxContent>
                  <w:p w14:paraId="3311CE75" w14:textId="77777777" w:rsidR="004C7518" w:rsidRDefault="00000000">
                    <w:pPr>
                      <w:pStyle w:val="afa"/>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14:paraId="56A10C32" w14:textId="77777777" w:rsidR="004C7518" w:rsidRDefault="004C7518">
    <w:pPr>
      <w:pStyle w:val="afa"/>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E5DD" w14:textId="77777777" w:rsidR="004C7518" w:rsidRDefault="00000000">
    <w:pPr>
      <w:pStyle w:val="afa"/>
      <w:jc w:val="center"/>
    </w:pPr>
    <w:r>
      <w:rPr>
        <w:noProof/>
      </w:rPr>
      <mc:AlternateContent>
        <mc:Choice Requires="wps">
          <w:drawing>
            <wp:anchor distT="0" distB="0" distL="114300" distR="114300" simplePos="0" relativeHeight="251670528" behindDoc="0" locked="0" layoutInCell="1" allowOverlap="1" wp14:anchorId="5EE855D7" wp14:editId="12321172">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70DBC1" w14:textId="77777777" w:rsidR="004C7518" w:rsidRDefault="00000000">
                          <w:pPr>
                            <w:pStyle w:val="afa"/>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5EE855D7"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AKxXXOl&#10;AQAAUwMAAA4AAAAAAAAAAAAAAAAALgIAAGRycy9lMm9Eb2MueG1sUEsBAi0AFAAGAAgAAAAhAAxK&#10;8O7WAAAABQEAAA8AAAAAAAAAAAAAAAAA/wMAAGRycy9kb3ducmV2LnhtbFBLBQYAAAAABAAEAPMA&#10;AAACBQAAAAA=&#10;" filled="f" stroked="f">
              <v:textbox style="mso-fit-shape-to-text:t" inset="0,0,0,0">
                <w:txbxContent>
                  <w:p w14:paraId="4070DBC1" w14:textId="77777777" w:rsidR="004C7518" w:rsidRDefault="00000000">
                    <w:pPr>
                      <w:pStyle w:val="afa"/>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77F3" w14:textId="77777777" w:rsidR="004C7518" w:rsidRDefault="00000000">
    <w:pPr>
      <w:pStyle w:val="afa"/>
      <w:rPr>
        <w:rStyle w:val="aff6"/>
      </w:rPr>
    </w:pPr>
    <w:r>
      <w:rPr>
        <w:noProof/>
      </w:rPr>
      <mc:AlternateContent>
        <mc:Choice Requires="wps">
          <w:drawing>
            <wp:anchor distT="0" distB="0" distL="114300" distR="114300" simplePos="0" relativeHeight="251677696" behindDoc="0" locked="0" layoutInCell="1" allowOverlap="1" wp14:anchorId="25D3EAF4" wp14:editId="4DE95062">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731427" w14:textId="77777777" w:rsidR="004C7518" w:rsidRDefault="00000000">
                          <w:pPr>
                            <w:pStyle w:val="afa"/>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shapetype w14:anchorId="25D3EAF4" id="_x0000_t202" coordsize="21600,21600" o:spt="202" path="m,l,21600r21600,l21600,xe">
              <v:stroke joinstyle="miter"/>
              <v:path gradientshapeok="t" o:connecttype="rect"/>
            </v:shapetype>
            <v:shape id="_x0000_s1028"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snJX&#10;PqcBAABTAwAADgAAAAAAAAAAAAAAAAAuAgAAZHJzL2Uyb0RvYy54bWxQSwECLQAUAAYACAAAACEA&#10;DErw7tYAAAAFAQAADwAAAAAAAAAAAAAAAAABBAAAZHJzL2Rvd25yZXYueG1sUEsFBgAAAAAEAAQA&#10;8wAAAAQFAAAAAA==&#10;" filled="f" stroked="f">
              <v:textbox style="mso-fit-shape-to-text:t" inset="0,0,0,0">
                <w:txbxContent>
                  <w:p w14:paraId="65731427" w14:textId="77777777" w:rsidR="004C7518" w:rsidRDefault="00000000">
                    <w:pPr>
                      <w:pStyle w:val="afa"/>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14:paraId="08AD8E68" w14:textId="77777777" w:rsidR="004C7518" w:rsidRDefault="004C7518">
    <w:pPr>
      <w:pStyle w:val="afa"/>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C778" w14:textId="77777777" w:rsidR="004C7518" w:rsidRDefault="00000000">
    <w:pPr>
      <w:spacing w:line="187" w:lineRule="auto"/>
      <w:ind w:left="4493"/>
      <w:rPr>
        <w:rFonts w:ascii="Arial" w:eastAsia="Arial" w:hAnsi="Arial" w:cs="Arial"/>
        <w:sz w:val="18"/>
        <w:szCs w:val="18"/>
      </w:rPr>
    </w:pPr>
    <w:r>
      <w:rPr>
        <w:noProof/>
        <w:sz w:val="18"/>
      </w:rPr>
      <mc:AlternateContent>
        <mc:Choice Requires="wps">
          <w:drawing>
            <wp:anchor distT="0" distB="0" distL="114300" distR="114300" simplePos="0" relativeHeight="251656192" behindDoc="0" locked="0" layoutInCell="1" allowOverlap="1" wp14:anchorId="1113F5F8" wp14:editId="1F56F7F5">
              <wp:simplePos x="0" y="0"/>
              <wp:positionH relativeFrom="margin">
                <wp:posOffset>2851785</wp:posOffset>
              </wp:positionH>
              <wp:positionV relativeFrom="paragraph">
                <wp:posOffset>-635</wp:posOffset>
              </wp:positionV>
              <wp:extent cx="152400" cy="198120"/>
              <wp:effectExtent l="0" t="0" r="0" b="11430"/>
              <wp:wrapNone/>
              <wp:docPr id="6" name="文本框 5"/>
              <wp:cNvGraphicFramePr/>
              <a:graphic xmlns:a="http://schemas.openxmlformats.org/drawingml/2006/main">
                <a:graphicData uri="http://schemas.microsoft.com/office/word/2010/wordprocessingShape">
                  <wps:wsp>
                    <wps:cNvSpPr txBox="1"/>
                    <wps:spPr>
                      <a:xfrm>
                        <a:off x="0" y="0"/>
                        <a:ext cx="152400" cy="198120"/>
                      </a:xfrm>
                      <a:prstGeom prst="rect">
                        <a:avLst/>
                      </a:prstGeom>
                      <a:noFill/>
                      <a:ln>
                        <a:noFill/>
                      </a:ln>
                      <a:effectLst/>
                    </wps:spPr>
                    <wps:txbx>
                      <w:txbxContent>
                        <w:p w14:paraId="78BF2AA6" w14:textId="77777777" w:rsidR="004C7518" w:rsidRDefault="00000000">
                          <w:pPr>
                            <w:pStyle w:val="afa"/>
                          </w:pPr>
                          <w:r>
                            <w:fldChar w:fldCharType="begin"/>
                          </w:r>
                          <w:r>
                            <w:instrText xml:space="preserve"> PAGE  \* MERGEFORMAT </w:instrText>
                          </w:r>
                          <w:r>
                            <w:fldChar w:fldCharType="separate"/>
                          </w:r>
                          <w:r>
                            <w:t>8</w:t>
                          </w:r>
                          <w:r>
                            <w:fldChar w:fldCharType="end"/>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3F5F8" id="_x0000_t202" coordsize="21600,21600" o:spt="202" path="m,l,21600r21600,l21600,xe">
              <v:stroke joinstyle="miter"/>
              <v:path gradientshapeok="t" o:connecttype="rect"/>
            </v:shapetype>
            <v:shape id="文本框 5" o:spid="_x0000_s1029" type="#_x0000_t202" style="position:absolute;left:0;text-align:left;margin-left:224.55pt;margin-top:-.05pt;width:12pt;height:15.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" filled="f" stroked="f">
              <v:textbox inset="0,0,0,0">
                <w:txbxContent>
                  <w:p w14:paraId="78BF2AA6" w14:textId="77777777" w:rsidR="004C7518" w:rsidRDefault="00000000">
                    <w:pPr>
                      <w:pStyle w:val="afa"/>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49024" behindDoc="0" locked="0" layoutInCell="1" allowOverlap="1" wp14:anchorId="52EDB4F6" wp14:editId="04441657">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3C7B63" w14:textId="77777777" w:rsidR="004C7518" w:rsidRDefault="004C7518"/>
                      </w:txbxContent>
                    </wps:txbx>
                    <wps:bodyPr vert="horz" wrap="none" lIns="0" tIns="0" rIns="0" bIns="0" anchor="t" anchorCtr="0">
                      <a:spAutoFit/>
                    </wps:bodyPr>
                  </wps:wsp>
                </a:graphicData>
              </a:graphic>
            </wp:anchor>
          </w:drawing>
        </mc:Choice>
        <mc:Fallback>
          <w:pict>
            <v:shape w14:anchorId="52EDB4F6" id="文本框 4" o:spid="_x0000_s1030" type="#_x0000_t202" style="position:absolute;left:0;text-align:left;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NL1&#10;QqSoAQAAUwMAAA4AAAAAAAAAAAAAAAAALgIAAGRycy9lMm9Eb2MueG1sUEsBAi0AFAAGAAgAAAAh&#10;AAxK8O7WAAAABQEAAA8AAAAAAAAAAAAAAAAAAgQAAGRycy9kb3ducmV2LnhtbFBLBQYAAAAABAAE&#10;APMAAAAFBQAAAAA=&#10;" filled="f" stroked="f">
              <v:textbox style="mso-fit-shape-to-text:t" inset="0,0,0,0">
                <w:txbxContent>
                  <w:p w14:paraId="5E3C7B63" w14:textId="77777777" w:rsidR="004C7518" w:rsidRDefault="004C7518"/>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F1B0" w14:textId="77777777" w:rsidR="004C7518" w:rsidRDefault="00000000">
    <w:pPr>
      <w:pStyle w:val="afa"/>
    </w:pPr>
    <w:r>
      <w:rPr>
        <w:noProof/>
      </w:rPr>
      <mc:AlternateContent>
        <mc:Choice Requires="wps">
          <w:drawing>
            <wp:anchor distT="0" distB="0" distL="114300" distR="114300" simplePos="0" relativeHeight="251663360" behindDoc="0" locked="0" layoutInCell="1" allowOverlap="1" wp14:anchorId="4319BA55" wp14:editId="4D0E2798">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55A2F" w14:textId="77777777" w:rsidR="004C7518" w:rsidRDefault="00000000">
                          <w:pPr>
                            <w:pStyle w:val="afa"/>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19BA55" id="_x0000_t202" coordsize="21600,21600" o:spt="202" path="m,l,21600r21600,l21600,xe">
              <v:stroke joinstyle="miter"/>
              <v:path gradientshapeok="t" o:connecttype="rect"/>
            </v:shapetype>
            <v:shape id="文本框 7" o:spid="_x0000_s1031"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7BF55A2F" w14:textId="77777777" w:rsidR="004C7518" w:rsidRDefault="00000000">
                    <w:pPr>
                      <w:pStyle w:val="afa"/>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03B8" w14:textId="77777777" w:rsidR="004C03E3" w:rsidRDefault="004C03E3">
      <w:r>
        <w:separator/>
      </w:r>
    </w:p>
  </w:footnote>
  <w:footnote w:type="continuationSeparator" w:id="0">
    <w:p w14:paraId="63BEEEFA" w14:textId="77777777" w:rsidR="004C03E3" w:rsidRDefault="004C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CAA7" w14:textId="77777777" w:rsidR="004C7518" w:rsidRDefault="004C7518">
    <w:pPr>
      <w:pStyle w:val="af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0655" w14:textId="77777777" w:rsidR="004C7518" w:rsidRDefault="004C7518">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E321" w14:textId="77777777" w:rsidR="004C7518" w:rsidRDefault="00000000">
    <w:pPr>
      <w:pStyle w:val="af0"/>
      <w:spacing w:line="219" w:lineRule="auto"/>
      <w:ind w:right="13"/>
      <w:jc w:val="right"/>
      <w:rPr>
        <w:rFonts w:hint="eastAsia"/>
        <w:sz w:val="18"/>
        <w:szCs w:val="18"/>
      </w:rPr>
    </w:pPr>
    <w:r>
      <w:rPr>
        <w:noProof/>
      </w:rPr>
      <w:drawing>
        <wp:anchor distT="0" distB="0" distL="0" distR="0" simplePos="0" relativeHeight="251641856" behindDoc="0" locked="0" layoutInCell="0" allowOverlap="1" wp14:anchorId="0ABD8CDB" wp14:editId="24D16B74">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52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015837771">
    <w:abstractNumId w:val="4"/>
  </w:num>
  <w:num w:numId="2" w16cid:durableId="641159517">
    <w:abstractNumId w:val="7"/>
  </w:num>
  <w:num w:numId="3" w16cid:durableId="832182472">
    <w:abstractNumId w:val="1"/>
  </w:num>
  <w:num w:numId="4" w16cid:durableId="1741902907">
    <w:abstractNumId w:val="5"/>
  </w:num>
  <w:num w:numId="5" w16cid:durableId="1575050629">
    <w:abstractNumId w:val="3"/>
  </w:num>
  <w:num w:numId="6" w16cid:durableId="636841133">
    <w:abstractNumId w:val="2"/>
  </w:num>
  <w:num w:numId="7" w16cid:durableId="1940333087">
    <w:abstractNumId w:val="8"/>
  </w:num>
  <w:num w:numId="8" w16cid:durableId="1222474129">
    <w:abstractNumId w:val="6"/>
  </w:num>
  <w:num w:numId="9" w16cid:durableId="69273449">
    <w:abstractNumId w:val="0"/>
  </w:num>
  <w:num w:numId="10" w16cid:durableId="984700223">
    <w:abstractNumId w:val="11"/>
  </w:num>
  <w:num w:numId="11" w16cid:durableId="516311311">
    <w:abstractNumId w:val="9"/>
  </w:num>
  <w:num w:numId="12" w16cid:durableId="1565221757">
    <w:abstractNumId w:val="10"/>
  </w:num>
  <w:num w:numId="13" w16cid:durableId="69908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4"/>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1A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95"/>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D65"/>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DB2"/>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71"/>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E2"/>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C6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CC7"/>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25E"/>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445"/>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59"/>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3C"/>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42"/>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6F53"/>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E3"/>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518"/>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35"/>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EE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321"/>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DB1"/>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77A"/>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A5D"/>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3E"/>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5B"/>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42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6B"/>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765"/>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B68"/>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345"/>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7D7"/>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5FF9"/>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C8D"/>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CC"/>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90D"/>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38"/>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169"/>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C95"/>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5AB"/>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E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3E"/>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0C3"/>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E31"/>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92"/>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7E"/>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5F9"/>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4F1"/>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16F"/>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84"/>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5E8"/>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598"/>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93"/>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573233B"/>
    <w:rsid w:val="062B7173"/>
    <w:rsid w:val="081B461A"/>
    <w:rsid w:val="09FE586C"/>
    <w:rsid w:val="0A470611"/>
    <w:rsid w:val="0B4D64DE"/>
    <w:rsid w:val="0B660C1A"/>
    <w:rsid w:val="0C0000A1"/>
    <w:rsid w:val="0C6D176C"/>
    <w:rsid w:val="0E456437"/>
    <w:rsid w:val="101B7191"/>
    <w:rsid w:val="10ED60E4"/>
    <w:rsid w:val="1297153F"/>
    <w:rsid w:val="137442B4"/>
    <w:rsid w:val="13917E7E"/>
    <w:rsid w:val="13DA3295"/>
    <w:rsid w:val="1424325F"/>
    <w:rsid w:val="15DF49F6"/>
    <w:rsid w:val="17F93E0B"/>
    <w:rsid w:val="18B03A11"/>
    <w:rsid w:val="1A3F74DC"/>
    <w:rsid w:val="1AA12051"/>
    <w:rsid w:val="1AFE7D1F"/>
    <w:rsid w:val="1B4070D9"/>
    <w:rsid w:val="1B4C5E3B"/>
    <w:rsid w:val="1C430660"/>
    <w:rsid w:val="1C455CA5"/>
    <w:rsid w:val="1D174A0E"/>
    <w:rsid w:val="1D2C69D2"/>
    <w:rsid w:val="1D530E41"/>
    <w:rsid w:val="1D712880"/>
    <w:rsid w:val="1D854F6D"/>
    <w:rsid w:val="1E892D3B"/>
    <w:rsid w:val="1F080C69"/>
    <w:rsid w:val="1F734136"/>
    <w:rsid w:val="239E00B4"/>
    <w:rsid w:val="2474315B"/>
    <w:rsid w:val="251E74A4"/>
    <w:rsid w:val="255702A4"/>
    <w:rsid w:val="26E8614E"/>
    <w:rsid w:val="277618EE"/>
    <w:rsid w:val="27843CE5"/>
    <w:rsid w:val="28C235E9"/>
    <w:rsid w:val="29014C0F"/>
    <w:rsid w:val="2908279F"/>
    <w:rsid w:val="2A1F2E50"/>
    <w:rsid w:val="2C9C5FC8"/>
    <w:rsid w:val="2E353DA6"/>
    <w:rsid w:val="2EE832EE"/>
    <w:rsid w:val="2F0F45A5"/>
    <w:rsid w:val="30AA50B1"/>
    <w:rsid w:val="318850D4"/>
    <w:rsid w:val="31E146D0"/>
    <w:rsid w:val="329D6F19"/>
    <w:rsid w:val="32BC57B2"/>
    <w:rsid w:val="32EB653A"/>
    <w:rsid w:val="3698584B"/>
    <w:rsid w:val="37D16CFB"/>
    <w:rsid w:val="384924EC"/>
    <w:rsid w:val="3B212791"/>
    <w:rsid w:val="3BCB6780"/>
    <w:rsid w:val="3C8A38A1"/>
    <w:rsid w:val="3E140A68"/>
    <w:rsid w:val="3E7F2B19"/>
    <w:rsid w:val="40D83B2F"/>
    <w:rsid w:val="42CD0A98"/>
    <w:rsid w:val="42FC6EFC"/>
    <w:rsid w:val="4313339B"/>
    <w:rsid w:val="431A0C09"/>
    <w:rsid w:val="444F7332"/>
    <w:rsid w:val="46A43412"/>
    <w:rsid w:val="47B9329F"/>
    <w:rsid w:val="47BF7054"/>
    <w:rsid w:val="480E2158"/>
    <w:rsid w:val="4AA83F4E"/>
    <w:rsid w:val="4B571448"/>
    <w:rsid w:val="4B65373A"/>
    <w:rsid w:val="4B8E22D0"/>
    <w:rsid w:val="4C39729F"/>
    <w:rsid w:val="4CD725BE"/>
    <w:rsid w:val="4D00163A"/>
    <w:rsid w:val="4D2F53C3"/>
    <w:rsid w:val="4D3C32C3"/>
    <w:rsid w:val="4E4D2874"/>
    <w:rsid w:val="4E535027"/>
    <w:rsid w:val="4F0F5BE3"/>
    <w:rsid w:val="4FC959EB"/>
    <w:rsid w:val="4FF31E5C"/>
    <w:rsid w:val="501006EC"/>
    <w:rsid w:val="502754C7"/>
    <w:rsid w:val="50495CF5"/>
    <w:rsid w:val="52357522"/>
    <w:rsid w:val="52422029"/>
    <w:rsid w:val="541E4478"/>
    <w:rsid w:val="54C8241D"/>
    <w:rsid w:val="55040901"/>
    <w:rsid w:val="56DF05DE"/>
    <w:rsid w:val="56F70118"/>
    <w:rsid w:val="573C618B"/>
    <w:rsid w:val="57AB0BAC"/>
    <w:rsid w:val="57FC6189"/>
    <w:rsid w:val="59687EA9"/>
    <w:rsid w:val="598C3104"/>
    <w:rsid w:val="59D86470"/>
    <w:rsid w:val="5A040EEC"/>
    <w:rsid w:val="5A4E3D46"/>
    <w:rsid w:val="5C232C28"/>
    <w:rsid w:val="5E24326B"/>
    <w:rsid w:val="5F073306"/>
    <w:rsid w:val="5F427DC1"/>
    <w:rsid w:val="5F5F73B9"/>
    <w:rsid w:val="5F793088"/>
    <w:rsid w:val="5FE361A3"/>
    <w:rsid w:val="600B2818"/>
    <w:rsid w:val="6029701D"/>
    <w:rsid w:val="6076740F"/>
    <w:rsid w:val="618C17C7"/>
    <w:rsid w:val="634C56B2"/>
    <w:rsid w:val="639F3A33"/>
    <w:rsid w:val="63FFEFA2"/>
    <w:rsid w:val="65D47198"/>
    <w:rsid w:val="673D5CE0"/>
    <w:rsid w:val="67BC38C8"/>
    <w:rsid w:val="67D77C40"/>
    <w:rsid w:val="6838144E"/>
    <w:rsid w:val="68AA7398"/>
    <w:rsid w:val="68D656BA"/>
    <w:rsid w:val="69872090"/>
    <w:rsid w:val="6BC12C29"/>
    <w:rsid w:val="6F97D24A"/>
    <w:rsid w:val="706755F9"/>
    <w:rsid w:val="71267122"/>
    <w:rsid w:val="71E909FE"/>
    <w:rsid w:val="721E4F91"/>
    <w:rsid w:val="742C597A"/>
    <w:rsid w:val="74C213A6"/>
    <w:rsid w:val="74C31348"/>
    <w:rsid w:val="7797813F"/>
    <w:rsid w:val="79910EBB"/>
    <w:rsid w:val="79BB23DC"/>
    <w:rsid w:val="79F00ECD"/>
    <w:rsid w:val="7ADFE2D1"/>
    <w:rsid w:val="7B760A40"/>
    <w:rsid w:val="7BBD4A5B"/>
    <w:rsid w:val="7BC506FF"/>
    <w:rsid w:val="7CCD0EAF"/>
    <w:rsid w:val="7CEF4FF4"/>
    <w:rsid w:val="7E2A5D75"/>
    <w:rsid w:val="7E517A24"/>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03E3A"/>
  <w15:docId w15:val="{77A79057-EA5D-4394-B1A0-467B2796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6"/>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21">
    <w:name w:val="正文 缩进2字符"/>
    <w:basedOn w:val="a6"/>
    <w:autoRedefine/>
    <w:qFormat/>
    <w:pPr>
      <w:spacing w:line="288" w:lineRule="auto"/>
    </w:pPr>
    <w:rPr>
      <w:rFonts w:ascii="宋体" w:hAnsi="宋体"/>
      <w:sz w:val="28"/>
      <w:szCs w:val="28"/>
    </w:rPr>
  </w:style>
  <w:style w:type="paragraph" w:styleId="TOC7">
    <w:name w:val="toc 7"/>
    <w:basedOn w:val="a6"/>
    <w:next w:val="a6"/>
    <w:autoRedefine/>
    <w:qFormat/>
    <w:pPr>
      <w:ind w:leftChars="1200" w:left="2520"/>
    </w:pPr>
  </w:style>
  <w:style w:type="paragraph" w:styleId="aa">
    <w:name w:val="Normal Indent"/>
    <w:basedOn w:val="a6"/>
    <w:link w:val="ab"/>
    <w:autoRedefine/>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a6"/>
    <w:link w:val="af1"/>
    <w:autoRedefine/>
    <w:qFormat/>
    <w:pPr>
      <w:tabs>
        <w:tab w:val="left" w:pos="567"/>
      </w:tabs>
      <w:spacing w:before="120" w:line="22" w:lineRule="atLeast"/>
    </w:pPr>
    <w:rPr>
      <w:rFonts w:ascii="宋体" w:hAnsi="宋体"/>
      <w:sz w:val="24"/>
    </w:rPr>
  </w:style>
  <w:style w:type="paragraph" w:styleId="af2">
    <w:name w:val="Body Text Indent"/>
    <w:basedOn w:val="a6"/>
    <w:next w:val="24"/>
    <w:link w:val="af3"/>
    <w:qFormat/>
    <w:pPr>
      <w:spacing w:line="360" w:lineRule="auto"/>
      <w:ind w:firstLine="570"/>
    </w:pPr>
    <w:rPr>
      <w:sz w:val="24"/>
    </w:rPr>
  </w:style>
  <w:style w:type="paragraph" w:styleId="24">
    <w:name w:val="Body Text First Indent 2"/>
    <w:basedOn w:val="af2"/>
    <w:next w:val="a6"/>
    <w:link w:val="25"/>
    <w:qFormat/>
    <w:pPr>
      <w:spacing w:after="120" w:line="480" w:lineRule="exact"/>
      <w:ind w:leftChars="200" w:left="420" w:firstLineChars="200" w:firstLine="420"/>
    </w:pPr>
    <w:rPr>
      <w:szCs w:val="20"/>
    </w:rPr>
  </w:style>
  <w:style w:type="paragraph" w:styleId="26">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7"/>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8">
    <w:name w:val="Body Text Indent 2"/>
    <w:basedOn w:val="a6"/>
    <w:link w:val="29"/>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2a">
    <w:name w:val="Body Text 2"/>
    <w:basedOn w:val="a6"/>
    <w:qFormat/>
    <w:rPr>
      <w:color w:val="0000FF"/>
      <w:sz w:val="24"/>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aff3">
    <w:name w:val="Body Text First Indent"/>
    <w:basedOn w:val="af0"/>
    <w:qFormat/>
    <w:pPr>
      <w:ind w:firstLineChars="100" w:firstLine="420"/>
    </w:pPr>
    <w:rPr>
      <w:rFonts w:ascii="Calibri" w:hAnsi="Calibri" w:cs="Calibri"/>
      <w:sz w:val="28"/>
      <w:szCs w:val="28"/>
    </w:rPr>
  </w:style>
  <w:style w:type="table" w:styleId="aff4">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none"/>
    </w:rPr>
  </w:style>
  <w:style w:type="character" w:styleId="aff8">
    <w:name w:val="Emphasis"/>
    <w:qFormat/>
    <w:rPr>
      <w:color w:val="CC0033"/>
    </w:rPr>
  </w:style>
  <w:style w:type="character" w:styleId="HTML1">
    <w:name w:val="HTML Definition"/>
    <w:qFormat/>
  </w:style>
  <w:style w:type="character" w:styleId="HTML2">
    <w:name w:val="HTML Acronym"/>
    <w:basedOn w:val="a7"/>
    <w:autoRedefine/>
    <w:qFormat/>
  </w:style>
  <w:style w:type="character" w:styleId="HTML3">
    <w:name w:val="HTML Variable"/>
    <w:autoRedefine/>
    <w:qFormat/>
  </w:style>
  <w:style w:type="character" w:styleId="aff9">
    <w:name w:val="Hyperlink"/>
    <w:uiPriority w:val="99"/>
    <w:qFormat/>
    <w:rPr>
      <w:color w:val="0000FF"/>
      <w:u w:val="none"/>
    </w:rPr>
  </w:style>
  <w:style w:type="character" w:styleId="HTML4">
    <w:name w:val="HTML Code"/>
    <w:autoRedefine/>
    <w:qFormat/>
    <w:rPr>
      <w:rFonts w:ascii="Courier New" w:hAnsi="Courier New"/>
      <w:sz w:val="20"/>
    </w:rPr>
  </w:style>
  <w:style w:type="character" w:styleId="affa">
    <w:name w:val="annotation reference"/>
    <w:autoRedefine/>
    <w:uiPriority w:val="99"/>
    <w:qFormat/>
    <w:rPr>
      <w:sz w:val="21"/>
      <w:szCs w:val="21"/>
    </w:rPr>
  </w:style>
  <w:style w:type="character" w:styleId="HTML5">
    <w:name w:val="HTML Cite"/>
    <w:autoRedefine/>
    <w:qFormat/>
    <w:rPr>
      <w:i/>
      <w:iCs/>
    </w:rPr>
  </w:style>
  <w:style w:type="character" w:customStyle="1" w:styleId="af1">
    <w:name w:val="正文文本 字符"/>
    <w:link w:val="af0"/>
    <w:autoRedefine/>
    <w:qFormat/>
    <w:rPr>
      <w:rFonts w:ascii="宋体" w:hAnsi="宋体"/>
      <w:kern w:val="2"/>
      <w:sz w:val="24"/>
      <w:szCs w:val="24"/>
    </w:rPr>
  </w:style>
  <w:style w:type="character" w:customStyle="1" w:styleId="12">
    <w:name w:val="标题 1 字符"/>
    <w:link w:val="11"/>
    <w:autoRedefine/>
    <w:qFormat/>
    <w:rPr>
      <w:rFonts w:ascii="宋体"/>
      <w:b/>
      <w:kern w:val="44"/>
      <w:sz w:val="32"/>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b">
    <w:name w:val="正文缩进 字符"/>
    <w:link w:val="aa"/>
    <w:autoRedefine/>
    <w:qFormat/>
    <w:rPr>
      <w:rFonts w:ascii="宋体" w:eastAsia="宋体"/>
      <w:kern w:val="2"/>
      <w:sz w:val="24"/>
      <w:szCs w:val="24"/>
      <w:lang w:val="en-US" w:eastAsia="zh-CN" w:bidi="ar-SA"/>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7">
    <w:name w:val="纯文本 字符2"/>
    <w:link w:val="af5"/>
    <w:autoRedefine/>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9">
    <w:name w:val="正文文本缩进 2 字符"/>
    <w:link w:val="28"/>
    <w:autoRedefine/>
    <w:qFormat/>
    <w:rPr>
      <w:rFonts w:ascii="仿宋_GB2312" w:eastAsia="仿宋_GB2312"/>
      <w:kern w:val="2"/>
      <w:sz w:val="24"/>
      <w:szCs w:val="24"/>
    </w:rPr>
  </w:style>
  <w:style w:type="character" w:customStyle="1" w:styleId="af9">
    <w:name w:val="批注框文本 字符"/>
    <w:link w:val="af8"/>
    <w:autoRedefine/>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autoRedefine/>
    <w:uiPriority w:val="99"/>
    <w:qFormat/>
    <w:rPr>
      <w:rFonts w:eastAsia="宋体"/>
      <w:kern w:val="2"/>
      <w:sz w:val="18"/>
      <w:szCs w:val="18"/>
      <w:lang w:val="en-US" w:eastAsia="zh-CN" w:bidi="ar-SA"/>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autoRedefine/>
    <w:qFormat/>
    <w:rPr>
      <w:rFonts w:ascii="Times New Roman" w:eastAsia="宋体" w:hAnsi="Times New Roman" w:cs="Times New Roman"/>
      <w:b/>
      <w:bCs/>
      <w:kern w:val="2"/>
      <w:sz w:val="21"/>
      <w:szCs w:val="24"/>
      <w:lang w:val="en-US" w:eastAsia="zh-CN" w:bidi="ar-SA"/>
    </w:rPr>
  </w:style>
  <w:style w:type="character" w:customStyle="1" w:styleId="25">
    <w:name w:val="正文文本首行缩进 2 字符"/>
    <w:link w:val="24"/>
    <w:autoRedefine/>
    <w:qFormat/>
    <w:rPr>
      <w:rFonts w:eastAsia="宋体"/>
      <w:kern w:val="2"/>
      <w:sz w:val="24"/>
      <w:szCs w:val="24"/>
      <w:lang w:val="en-US" w:eastAsia="zh-CN" w:bidi="ar-SA"/>
    </w:rPr>
  </w:style>
  <w:style w:type="character" w:customStyle="1" w:styleId="affb">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autoRedefine/>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autoRedefine/>
    <w:uiPriority w:val="34"/>
    <w:qFormat/>
    <w:rPr>
      <w:rFonts w:ascii="Calibri" w:eastAsia="宋体" w:hAnsi="Calibri"/>
      <w:kern w:val="2"/>
      <w:sz w:val="21"/>
      <w:szCs w:val="22"/>
      <w:lang w:val="en-US" w:eastAsia="zh-CN" w:bidi="ar-SA"/>
    </w:rPr>
  </w:style>
  <w:style w:type="paragraph" w:styleId="affd">
    <w:name w:val="List Paragraph"/>
    <w:basedOn w:val="a6"/>
    <w:link w:val="affc"/>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e">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autoRedefine/>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4"/>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7">
    <w:name w:val="表格文字"/>
    <w:basedOn w:val="af2"/>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8">
    <w:name w:val="正文文本样式 加粗"/>
    <w:basedOn w:val="afff4"/>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9">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a">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b"/>
    <w:autoRedefine/>
    <w:qFormat/>
    <w:rPr>
      <w:rFonts w:ascii="宋体" w:hAnsi="宋体"/>
      <w:color w:val="000000"/>
      <w:kern w:val="2"/>
      <w:sz w:val="21"/>
      <w:szCs w:val="21"/>
    </w:rPr>
  </w:style>
  <w:style w:type="paragraph" w:customStyle="1" w:styleId="afffc">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autoRedefine/>
    <w:qFormat/>
    <w:rPr>
      <w:b/>
      <w:sz w:val="24"/>
    </w:rPr>
  </w:style>
  <w:style w:type="paragraph" w:customStyle="1" w:styleId="1-">
    <w:name w:val="标题1-附件"/>
    <w:basedOn w:val="11"/>
    <w:autoRedefine/>
    <w:qFormat/>
    <w:pPr>
      <w:jc w:val="left"/>
    </w:pPr>
    <w:rPr>
      <w:sz w:val="24"/>
      <w:szCs w:val="24"/>
    </w:rPr>
  </w:style>
  <w:style w:type="paragraph" w:customStyle="1" w:styleId="afffd">
    <w:name w:val="正文小标题"/>
    <w:basedOn w:val="a6"/>
    <w:next w:val="aa"/>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autoRedefine/>
    <w:qFormat/>
    <w:rPr>
      <w:rFonts w:ascii="宋体" w:hAnsi="宋体"/>
      <w:b/>
      <w:i/>
      <w:color w:val="FF0000"/>
      <w:kern w:val="2"/>
      <w:sz w:val="24"/>
    </w:rPr>
  </w:style>
  <w:style w:type="paragraph" w:customStyle="1" w:styleId="afffe">
    <w:name w:val="正文大标题"/>
    <w:basedOn w:val="afffd"/>
    <w:next w:val="aa"/>
    <w:link w:val="Char5"/>
    <w:autoRedefine/>
    <w:qFormat/>
    <w:pPr>
      <w:jc w:val="center"/>
    </w:pPr>
    <w:rPr>
      <w:i w:val="0"/>
      <w:color w:val="000000"/>
      <w:sz w:val="28"/>
      <w:szCs w:val="21"/>
    </w:rPr>
  </w:style>
  <w:style w:type="character" w:customStyle="1" w:styleId="Char5">
    <w:name w:val="正文大标题 Char"/>
    <w:link w:val="afffe"/>
    <w:autoRedefine/>
    <w:qFormat/>
    <w:rPr>
      <w:rFonts w:ascii="宋体" w:hAnsi="宋体"/>
      <w:b/>
      <w:color w:val="000000"/>
      <w:kern w:val="2"/>
      <w:sz w:val="28"/>
      <w:szCs w:val="21"/>
    </w:rPr>
  </w:style>
  <w:style w:type="paragraph" w:customStyle="1" w:styleId="affff">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6"/>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6"/>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c">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d">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f">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3">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paragraph" w:customStyle="1" w:styleId="msonormal0">
    <w:name w:val="msonormal"/>
    <w:basedOn w:val="a6"/>
    <w:autoRedefine/>
    <w:qFormat/>
    <w:pPr>
      <w:widowControl/>
      <w:spacing w:before="100" w:beforeAutospacing="1" w:after="100" w:afterAutospacing="1"/>
      <w:jc w:val="left"/>
    </w:pPr>
    <w:rPr>
      <w:rFonts w:ascii="宋体" w:hAnsi="宋体" w:cs="宋体"/>
      <w:kern w:val="0"/>
      <w:sz w:val="24"/>
    </w:rPr>
  </w:style>
  <w:style w:type="paragraph" w:customStyle="1" w:styleId="xl18771">
    <w:name w:val="xl18771"/>
    <w:basedOn w:val="a6"/>
    <w:autoRedefine/>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18772">
    <w:name w:val="xl18772"/>
    <w:basedOn w:val="a6"/>
    <w:autoRedefine/>
    <w:qFormat/>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xl18773">
    <w:name w:val="xl18773"/>
    <w:basedOn w:val="a6"/>
    <w:autoRedefine/>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18774">
    <w:name w:val="xl18774"/>
    <w:basedOn w:val="a6"/>
    <w:autoRedefine/>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18775">
    <w:name w:val="xl18775"/>
    <w:basedOn w:val="a6"/>
    <w:autoRedefine/>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18776">
    <w:name w:val="xl187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8777">
    <w:name w:val="xl187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8778">
    <w:name w:val="xl18778"/>
    <w:basedOn w:val="a6"/>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8779">
    <w:name w:val="xl18779"/>
    <w:basedOn w:val="a6"/>
    <w:autoRedefine/>
    <w:qFormat/>
    <w:pPr>
      <w:widowControl/>
      <w:spacing w:before="100" w:beforeAutospacing="1" w:after="100" w:afterAutospacing="1"/>
      <w:jc w:val="center"/>
      <w:textAlignment w:val="center"/>
    </w:pPr>
    <w:rPr>
      <w:rFonts w:ascii="宋体" w:hAnsi="宋体" w:cs="宋体"/>
      <w:kern w:val="0"/>
      <w:sz w:val="24"/>
    </w:rPr>
  </w:style>
  <w:style w:type="paragraph" w:customStyle="1" w:styleId="xl18780">
    <w:name w:val="xl187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8781">
    <w:name w:val="xl1878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8782">
    <w:name w:val="xl1878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OC11">
    <w:name w:val="TOC 11"/>
    <w:next w:val="a6"/>
    <w:autoRedefine/>
    <w:qFormat/>
    <w:pPr>
      <w:wordWrap w:val="0"/>
      <w:jc w:val="both"/>
    </w:pPr>
    <w:rPr>
      <w:sz w:val="21"/>
      <w:szCs w:val="22"/>
    </w:rPr>
  </w:style>
  <w:style w:type="character" w:customStyle="1" w:styleId="bsharetext">
    <w:name w:val="bsharetext"/>
    <w:basedOn w:val="a7"/>
    <w:autoRedefine/>
    <w:qFormat/>
  </w:style>
  <w:style w:type="paragraph" w:customStyle="1" w:styleId="TableText">
    <w:name w:val="Table Text"/>
    <w:basedOn w:val="a6"/>
    <w:autoRedefine/>
    <w:semiHidden/>
    <w:qFormat/>
    <w:rPr>
      <w:rFonts w:ascii="Arial" w:eastAsia="Arial" w:hAnsi="Arial" w:cs="Arial"/>
      <w:szCs w:val="21"/>
      <w:lang w:eastAsia="en-US"/>
    </w:rPr>
  </w:style>
  <w:style w:type="paragraph" w:customStyle="1" w:styleId="Style13">
    <w:name w:val="_Style 13"/>
    <w:basedOn w:val="a6"/>
    <w:next w:val="affd"/>
    <w:autoRedefine/>
    <w:uiPriority w:val="34"/>
    <w:qFormat/>
    <w:pPr>
      <w:ind w:firstLineChars="200" w:firstLine="420"/>
    </w:pPr>
  </w:style>
  <w:style w:type="paragraph" w:customStyle="1" w:styleId="affff4">
    <w:name w:val="项目正文"/>
    <w:basedOn w:val="a6"/>
    <w:autoRedefine/>
    <w:qFormat/>
    <w:pPr>
      <w:snapToGrid w:val="0"/>
      <w:spacing w:line="360" w:lineRule="auto"/>
      <w:ind w:firstLineChars="202" w:firstLine="485"/>
      <w:jc w:val="left"/>
    </w:pPr>
    <w:rPr>
      <w:rFonts w:ascii="宋体" w:hAnsi="宋体" w:cs="Calibri"/>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82</Pages>
  <Words>6406</Words>
  <Characters>36518</Characters>
  <Application>Microsoft Office Word</Application>
  <DocSecurity>0</DocSecurity>
  <Lines>304</Lines>
  <Paragraphs>85</Paragraphs>
  <ScaleCrop>false</ScaleCrop>
  <Company>China</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王胜越</cp:lastModifiedBy>
  <cp:revision>22</cp:revision>
  <cp:lastPrinted>2022-07-23T09:32:00Z</cp:lastPrinted>
  <dcterms:created xsi:type="dcterms:W3CDTF">2022-03-31T18:52:00Z</dcterms:created>
  <dcterms:modified xsi:type="dcterms:W3CDTF">2025-12-08T01:22:00Z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6AD55970ADFD9ED347867C67B72E2AE3_43</vt:lpwstr>
  </property>
  <property fmtid="{D5CDD505-2E9C-101B-9397-08002B2CF9AE}" pid="4" name="KSOTemplateDocerSaveRecord">
    <vt:lpwstr>eyJoZGlkIjoiYzY4ZjkzOGNkYzcyMDJmMmVjYTUzOWIyNGUzNzYwNzQiLCJ1c2VySWQiOiI4OTg0MTQwNzYifQ==</vt:lpwstr>
  </property>
</Properties>
</file>