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916DB" w:rsidRDefault="00961211">
      <w:pPr>
        <w:spacing w:line="360" w:lineRule="auto"/>
        <w:ind w:firstLineChars="50" w:firstLine="105"/>
        <w:rPr>
          <w:sz w:val="60"/>
          <w:szCs w:val="60"/>
        </w:rPr>
      </w:pPr>
      <w:r>
        <w:rPr>
          <w:rFonts w:asciiTheme="minorEastAsia" w:eastAsiaTheme="minorEastAsia" w:hAnsiTheme="minorEastAsia"/>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-635</wp:posOffset>
            </wp:positionV>
            <wp:extent cx="2372360" cy="945515"/>
            <wp:effectExtent l="0" t="0" r="8890" b="6985"/>
            <wp:wrapNone/>
            <wp:docPr id="2" name="图片 2" descr="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WeChat Files\wxid_ivh8lcyezlpt21\FileStorage\Fav\Temp\96ac3137\res\fb7576e649742aeed57f84ef82800ff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72360" cy="945515"/>
                    </a:xfrm>
                    <a:prstGeom prst="rect">
                      <a:avLst/>
                    </a:prstGeom>
                    <a:noFill/>
                    <a:ln>
                      <a:noFill/>
                    </a:ln>
                  </pic:spPr>
                </pic:pic>
              </a:graphicData>
            </a:graphic>
          </wp:anchor>
        </w:drawing>
      </w:r>
    </w:p>
    <w:p w:rsidR="006916DB" w:rsidRDefault="006916DB">
      <w:pPr>
        <w:spacing w:line="360" w:lineRule="auto"/>
        <w:ind w:firstLineChars="50" w:firstLine="300"/>
        <w:rPr>
          <w:sz w:val="60"/>
          <w:szCs w:val="60"/>
        </w:rPr>
      </w:pPr>
    </w:p>
    <w:p w:rsidR="006916DB" w:rsidRDefault="00961211">
      <w:pPr>
        <w:jc w:val="center"/>
        <w:rPr>
          <w:b/>
          <w:bCs/>
          <w:sz w:val="60"/>
          <w:szCs w:val="60"/>
        </w:rPr>
      </w:pPr>
      <w:r>
        <w:rPr>
          <w:b/>
          <w:bCs/>
          <w:sz w:val="60"/>
          <w:szCs w:val="60"/>
        </w:rPr>
        <w:t>北京市政府采购项目</w:t>
      </w:r>
    </w:p>
    <w:p w:rsidR="006916DB" w:rsidRDefault="00961211">
      <w:pPr>
        <w:jc w:val="center"/>
        <w:rPr>
          <w:b/>
          <w:bCs/>
          <w:sz w:val="60"/>
          <w:szCs w:val="60"/>
        </w:rPr>
      </w:pPr>
      <w:r>
        <w:rPr>
          <w:b/>
          <w:bCs/>
          <w:sz w:val="60"/>
          <w:szCs w:val="60"/>
        </w:rPr>
        <w:t>公开招标文件</w:t>
      </w:r>
    </w:p>
    <w:p w:rsidR="006916DB" w:rsidRDefault="006916DB">
      <w:pPr>
        <w:spacing w:line="360" w:lineRule="auto"/>
        <w:jc w:val="center"/>
        <w:rPr>
          <w:b/>
          <w:bCs/>
          <w:sz w:val="60"/>
          <w:szCs w:val="60"/>
        </w:rPr>
      </w:pPr>
    </w:p>
    <w:p w:rsidR="006916DB" w:rsidRDefault="006916DB">
      <w:pPr>
        <w:spacing w:line="360" w:lineRule="auto"/>
        <w:jc w:val="center"/>
        <w:rPr>
          <w:b/>
          <w:bCs/>
          <w:sz w:val="60"/>
          <w:szCs w:val="60"/>
        </w:rPr>
      </w:pPr>
    </w:p>
    <w:p w:rsidR="006916DB" w:rsidRDefault="006916DB">
      <w:pPr>
        <w:spacing w:line="360" w:lineRule="auto"/>
        <w:jc w:val="center"/>
        <w:rPr>
          <w:b/>
          <w:bCs/>
          <w:sz w:val="60"/>
          <w:szCs w:val="60"/>
        </w:rPr>
      </w:pPr>
    </w:p>
    <w:p w:rsidR="006916DB" w:rsidRDefault="006916DB">
      <w:pPr>
        <w:spacing w:line="360" w:lineRule="auto"/>
        <w:jc w:val="center"/>
        <w:rPr>
          <w:b/>
          <w:bCs/>
          <w:sz w:val="60"/>
          <w:szCs w:val="60"/>
        </w:rPr>
      </w:pPr>
    </w:p>
    <w:p w:rsidR="006916DB" w:rsidRDefault="006916DB">
      <w:pPr>
        <w:spacing w:line="360" w:lineRule="auto"/>
        <w:jc w:val="center"/>
        <w:rPr>
          <w:b/>
          <w:bCs/>
          <w:sz w:val="60"/>
          <w:szCs w:val="60"/>
        </w:rPr>
      </w:pPr>
    </w:p>
    <w:p w:rsidR="006916DB" w:rsidRDefault="00961211">
      <w:pPr>
        <w:tabs>
          <w:tab w:val="left" w:pos="3240"/>
          <w:tab w:val="left" w:pos="3420"/>
        </w:tabs>
        <w:spacing w:line="360" w:lineRule="auto"/>
        <w:ind w:leftChars="444" w:left="2833" w:hangingChars="528" w:hanging="1901"/>
        <w:jc w:val="left"/>
        <w:rPr>
          <w:bCs/>
          <w:sz w:val="36"/>
          <w:szCs w:val="36"/>
        </w:rPr>
      </w:pPr>
      <w:r>
        <w:rPr>
          <w:bCs/>
          <w:sz w:val="36"/>
          <w:szCs w:val="36"/>
        </w:rPr>
        <w:t>项目名称：</w:t>
      </w:r>
      <w:bookmarkStart w:id="0" w:name="OLE_LINK24"/>
      <w:bookmarkStart w:id="1" w:name="OLE_LINK25"/>
      <w:r>
        <w:rPr>
          <w:rFonts w:hint="eastAsia"/>
          <w:bCs/>
          <w:sz w:val="36"/>
          <w:szCs w:val="36"/>
        </w:rPr>
        <w:t>台湖卫生院</w:t>
      </w:r>
      <w:r>
        <w:rPr>
          <w:rFonts w:hint="eastAsia"/>
          <w:bCs/>
          <w:sz w:val="36"/>
          <w:szCs w:val="36"/>
        </w:rPr>
        <w:t>2025</w:t>
      </w:r>
      <w:r>
        <w:rPr>
          <w:rFonts w:hint="eastAsia"/>
          <w:bCs/>
          <w:sz w:val="36"/>
          <w:szCs w:val="36"/>
        </w:rPr>
        <w:t>年购置康复等医疗设备采购项目</w:t>
      </w:r>
      <w:bookmarkEnd w:id="0"/>
      <w:bookmarkEnd w:id="1"/>
      <w:r>
        <w:rPr>
          <w:rFonts w:hint="eastAsia"/>
          <w:bCs/>
          <w:sz w:val="36"/>
          <w:szCs w:val="36"/>
        </w:rPr>
        <w:t xml:space="preserve"> </w:t>
      </w:r>
    </w:p>
    <w:p w:rsidR="006916DB" w:rsidRDefault="00961211">
      <w:pPr>
        <w:tabs>
          <w:tab w:val="left" w:pos="3240"/>
          <w:tab w:val="left" w:pos="3420"/>
        </w:tabs>
        <w:spacing w:line="360" w:lineRule="auto"/>
        <w:ind w:leftChars="444" w:left="2833" w:hangingChars="528" w:hanging="1901"/>
        <w:jc w:val="left"/>
        <w:rPr>
          <w:bCs/>
          <w:color w:val="FF0000"/>
          <w:sz w:val="36"/>
          <w:szCs w:val="36"/>
        </w:rPr>
      </w:pPr>
      <w:r>
        <w:rPr>
          <w:rFonts w:hint="eastAsia"/>
          <w:bCs/>
          <w:sz w:val="36"/>
          <w:szCs w:val="36"/>
        </w:rPr>
        <w:t>采购</w:t>
      </w:r>
      <w:r>
        <w:rPr>
          <w:bCs/>
          <w:sz w:val="36"/>
          <w:szCs w:val="36"/>
        </w:rPr>
        <w:t>编号：</w:t>
      </w:r>
      <w:bookmarkStart w:id="2" w:name="OLE_LINK27"/>
      <w:bookmarkStart w:id="3" w:name="_GoBack"/>
      <w:r>
        <w:rPr>
          <w:bCs/>
          <w:sz w:val="36"/>
          <w:szCs w:val="36"/>
        </w:rPr>
        <w:t>ZYLS-ZB-202511045</w:t>
      </w:r>
      <w:bookmarkEnd w:id="2"/>
      <w:bookmarkEnd w:id="3"/>
    </w:p>
    <w:p w:rsidR="006916DB" w:rsidRDefault="00961211">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ascii="宋体" w:hAnsi="宋体" w:cs="宋体" w:hint="eastAsia"/>
          <w:spacing w:val="-19"/>
          <w:sz w:val="36"/>
          <w:szCs w:val="36"/>
        </w:rPr>
        <w:t>北京市通州区台湖卫生院</w:t>
      </w:r>
    </w:p>
    <w:p w:rsidR="006916DB" w:rsidRDefault="00961211">
      <w:pPr>
        <w:tabs>
          <w:tab w:val="left" w:pos="3240"/>
          <w:tab w:val="left" w:pos="3420"/>
        </w:tabs>
        <w:spacing w:line="360" w:lineRule="auto"/>
        <w:ind w:leftChars="444" w:left="2833" w:hangingChars="528" w:hanging="1901"/>
        <w:jc w:val="left"/>
        <w:rPr>
          <w:bCs/>
          <w:sz w:val="36"/>
          <w:szCs w:val="36"/>
        </w:rPr>
      </w:pPr>
      <w:r>
        <w:rPr>
          <w:bCs/>
          <w:sz w:val="36"/>
          <w:szCs w:val="36"/>
        </w:rPr>
        <w:t>采购代理机构：</w:t>
      </w:r>
      <w:r>
        <w:rPr>
          <w:rFonts w:hint="eastAsia"/>
          <w:bCs/>
          <w:sz w:val="36"/>
          <w:szCs w:val="36"/>
        </w:rPr>
        <w:t>中</w:t>
      </w:r>
      <w:proofErr w:type="gramStart"/>
      <w:r>
        <w:rPr>
          <w:rFonts w:hint="eastAsia"/>
          <w:bCs/>
          <w:sz w:val="36"/>
          <w:szCs w:val="36"/>
        </w:rPr>
        <w:t>源联盛咨询</w:t>
      </w:r>
      <w:proofErr w:type="gramEnd"/>
      <w:r>
        <w:rPr>
          <w:rFonts w:hint="eastAsia"/>
          <w:bCs/>
          <w:sz w:val="36"/>
          <w:szCs w:val="36"/>
        </w:rPr>
        <w:t>(</w:t>
      </w:r>
      <w:r>
        <w:rPr>
          <w:rFonts w:hint="eastAsia"/>
          <w:bCs/>
          <w:sz w:val="36"/>
          <w:szCs w:val="36"/>
        </w:rPr>
        <w:t>北京</w:t>
      </w:r>
      <w:r>
        <w:rPr>
          <w:rFonts w:hint="eastAsia"/>
          <w:bCs/>
          <w:sz w:val="36"/>
          <w:szCs w:val="36"/>
        </w:rPr>
        <w:t>)</w:t>
      </w:r>
      <w:r>
        <w:rPr>
          <w:rFonts w:hint="eastAsia"/>
          <w:bCs/>
          <w:sz w:val="36"/>
          <w:szCs w:val="36"/>
        </w:rPr>
        <w:t>有限公司</w:t>
      </w:r>
    </w:p>
    <w:p w:rsidR="006916DB" w:rsidRDefault="00961211">
      <w:pPr>
        <w:widowControl/>
        <w:jc w:val="left"/>
        <w:rPr>
          <w:b/>
          <w:bCs/>
          <w:sz w:val="44"/>
        </w:rPr>
      </w:pPr>
      <w:r>
        <w:rPr>
          <w:b/>
          <w:bCs/>
          <w:sz w:val="44"/>
        </w:rPr>
        <w:br w:type="page"/>
      </w:r>
    </w:p>
    <w:p w:rsidR="006916DB" w:rsidRDefault="00961211">
      <w:pPr>
        <w:spacing w:line="360" w:lineRule="auto"/>
        <w:jc w:val="center"/>
        <w:outlineLvl w:val="0"/>
        <w:rPr>
          <w:b/>
          <w:sz w:val="36"/>
          <w:szCs w:val="36"/>
        </w:rPr>
      </w:pPr>
      <w:bookmarkStart w:id="4" w:name="_Toc99301418"/>
      <w:r>
        <w:rPr>
          <w:b/>
          <w:sz w:val="36"/>
          <w:szCs w:val="36"/>
        </w:rPr>
        <w:lastRenderedPageBreak/>
        <w:t>目</w:t>
      </w:r>
      <w:r>
        <w:rPr>
          <w:b/>
          <w:sz w:val="36"/>
          <w:szCs w:val="36"/>
        </w:rPr>
        <w:t xml:space="preserve">      </w:t>
      </w:r>
      <w:r>
        <w:rPr>
          <w:b/>
          <w:sz w:val="36"/>
          <w:szCs w:val="36"/>
        </w:rPr>
        <w:t>录</w:t>
      </w:r>
      <w:bookmarkEnd w:id="4"/>
    </w:p>
    <w:p w:rsidR="006916DB" w:rsidRDefault="006916DB"/>
    <w:p w:rsidR="006916DB" w:rsidRDefault="006916DB"/>
    <w:p w:rsidR="006916DB" w:rsidRDefault="006916DB"/>
    <w:p w:rsidR="006916DB" w:rsidRDefault="00961211">
      <w:pPr>
        <w:pStyle w:val="16"/>
        <w:rPr>
          <w:rFonts w:ascii="Times New Roman" w:eastAsiaTheme="minorEastAsia"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6916DB" w:rsidRDefault="00066C92">
      <w:pPr>
        <w:pStyle w:val="16"/>
        <w:spacing w:line="360" w:lineRule="auto"/>
        <w:rPr>
          <w:rFonts w:ascii="Times New Roman" w:eastAsiaTheme="minorEastAsia" w:hAnsi="Times New Roman"/>
          <w:b w:val="0"/>
          <w:sz w:val="21"/>
          <w:szCs w:val="22"/>
        </w:rPr>
      </w:pPr>
      <w:hyperlink w:anchor="_Toc99301419" w:history="1">
        <w:r w:rsidR="00961211">
          <w:rPr>
            <w:rStyle w:val="aff2"/>
            <w:rFonts w:ascii="Times New Roman" w:hAnsi="Times New Roman"/>
            <w:color w:val="auto"/>
          </w:rPr>
          <w:t>第一章</w:t>
        </w:r>
        <w:r w:rsidR="00961211">
          <w:rPr>
            <w:rStyle w:val="aff2"/>
            <w:rFonts w:ascii="Times New Roman" w:hAnsi="Times New Roman"/>
            <w:color w:val="auto"/>
          </w:rPr>
          <w:t xml:space="preserve">   </w:t>
        </w:r>
        <w:r w:rsidR="00961211">
          <w:rPr>
            <w:rStyle w:val="aff2"/>
            <w:rFonts w:ascii="Times New Roman" w:hAnsi="Times New Roman"/>
            <w:color w:val="auto"/>
          </w:rPr>
          <w:t>投标邀请</w:t>
        </w:r>
        <w:r w:rsidR="00961211">
          <w:rPr>
            <w:rFonts w:ascii="Times New Roman" w:hAnsi="Times New Roman"/>
          </w:rPr>
          <w:tab/>
        </w:r>
        <w:r w:rsidR="00961211">
          <w:rPr>
            <w:rFonts w:ascii="Times New Roman" w:hAnsi="Times New Roman"/>
          </w:rPr>
          <w:fldChar w:fldCharType="begin"/>
        </w:r>
        <w:r w:rsidR="00961211">
          <w:rPr>
            <w:rFonts w:ascii="Times New Roman" w:hAnsi="Times New Roman"/>
          </w:rPr>
          <w:instrText xml:space="preserve"> PAGEREF _Toc99301419 \h </w:instrText>
        </w:r>
        <w:r w:rsidR="00961211">
          <w:rPr>
            <w:rFonts w:ascii="Times New Roman" w:hAnsi="Times New Roman"/>
          </w:rPr>
        </w:r>
        <w:r w:rsidR="00961211">
          <w:rPr>
            <w:rFonts w:ascii="Times New Roman" w:hAnsi="Times New Roman"/>
          </w:rPr>
          <w:fldChar w:fldCharType="separate"/>
        </w:r>
        <w:r w:rsidR="00961211">
          <w:rPr>
            <w:rFonts w:ascii="Times New Roman" w:hAnsi="Times New Roman"/>
          </w:rPr>
          <w:t>2</w:t>
        </w:r>
        <w:r w:rsidR="00961211">
          <w:rPr>
            <w:rFonts w:ascii="Times New Roman" w:hAnsi="Times New Roman"/>
          </w:rPr>
          <w:fldChar w:fldCharType="end"/>
        </w:r>
      </w:hyperlink>
    </w:p>
    <w:p w:rsidR="006916DB" w:rsidRDefault="00066C92">
      <w:pPr>
        <w:pStyle w:val="16"/>
        <w:spacing w:line="360" w:lineRule="auto"/>
        <w:rPr>
          <w:rFonts w:ascii="Times New Roman" w:eastAsiaTheme="minorEastAsia" w:hAnsi="Times New Roman"/>
          <w:b w:val="0"/>
          <w:sz w:val="21"/>
          <w:szCs w:val="22"/>
        </w:rPr>
      </w:pPr>
      <w:hyperlink w:anchor="_Toc99301420" w:history="1">
        <w:r w:rsidR="00961211">
          <w:rPr>
            <w:rStyle w:val="aff2"/>
            <w:rFonts w:ascii="Times New Roman" w:hAnsi="Times New Roman"/>
            <w:color w:val="auto"/>
          </w:rPr>
          <w:t>第二章</w:t>
        </w:r>
        <w:r w:rsidR="00961211">
          <w:rPr>
            <w:rStyle w:val="aff2"/>
            <w:rFonts w:ascii="Times New Roman" w:hAnsi="Times New Roman"/>
            <w:color w:val="auto"/>
          </w:rPr>
          <w:t xml:space="preserve">   </w:t>
        </w:r>
        <w:r w:rsidR="00961211">
          <w:rPr>
            <w:rStyle w:val="aff2"/>
            <w:rFonts w:ascii="Times New Roman" w:hAnsi="Times New Roman"/>
            <w:color w:val="auto"/>
          </w:rPr>
          <w:t>投标人须知</w:t>
        </w:r>
        <w:r w:rsidR="00961211">
          <w:rPr>
            <w:rFonts w:ascii="Times New Roman" w:hAnsi="Times New Roman"/>
          </w:rPr>
          <w:tab/>
        </w:r>
        <w:r w:rsidR="00961211">
          <w:rPr>
            <w:rFonts w:ascii="Times New Roman" w:hAnsi="Times New Roman"/>
          </w:rPr>
          <w:fldChar w:fldCharType="begin"/>
        </w:r>
        <w:r w:rsidR="00961211">
          <w:rPr>
            <w:rFonts w:ascii="Times New Roman" w:hAnsi="Times New Roman"/>
          </w:rPr>
          <w:instrText xml:space="preserve"> PAGEREF _Toc99301420 \h </w:instrText>
        </w:r>
        <w:r w:rsidR="00961211">
          <w:rPr>
            <w:rFonts w:ascii="Times New Roman" w:hAnsi="Times New Roman"/>
          </w:rPr>
        </w:r>
        <w:r w:rsidR="00961211">
          <w:rPr>
            <w:rFonts w:ascii="Times New Roman" w:hAnsi="Times New Roman"/>
          </w:rPr>
          <w:fldChar w:fldCharType="separate"/>
        </w:r>
        <w:r w:rsidR="00961211">
          <w:rPr>
            <w:rFonts w:ascii="Times New Roman" w:hAnsi="Times New Roman"/>
          </w:rPr>
          <w:t>6</w:t>
        </w:r>
        <w:r w:rsidR="00961211">
          <w:rPr>
            <w:rFonts w:ascii="Times New Roman" w:hAnsi="Times New Roman"/>
          </w:rPr>
          <w:fldChar w:fldCharType="end"/>
        </w:r>
      </w:hyperlink>
    </w:p>
    <w:p w:rsidR="006916DB" w:rsidRDefault="00066C92">
      <w:pPr>
        <w:pStyle w:val="16"/>
        <w:spacing w:line="360" w:lineRule="auto"/>
        <w:rPr>
          <w:rFonts w:ascii="Times New Roman" w:eastAsiaTheme="minorEastAsia" w:hAnsi="Times New Roman"/>
          <w:b w:val="0"/>
          <w:sz w:val="21"/>
          <w:szCs w:val="22"/>
        </w:rPr>
      </w:pPr>
      <w:hyperlink w:anchor="_Toc99301421" w:history="1">
        <w:r w:rsidR="00961211">
          <w:rPr>
            <w:rStyle w:val="aff2"/>
            <w:rFonts w:ascii="Times New Roman" w:hAnsi="Times New Roman"/>
            <w:color w:val="auto"/>
          </w:rPr>
          <w:t>第三章</w:t>
        </w:r>
        <w:r w:rsidR="00961211">
          <w:rPr>
            <w:rStyle w:val="aff2"/>
            <w:rFonts w:ascii="Times New Roman" w:hAnsi="Times New Roman"/>
            <w:color w:val="auto"/>
          </w:rPr>
          <w:t xml:space="preserve">   </w:t>
        </w:r>
        <w:r w:rsidR="00961211">
          <w:rPr>
            <w:rStyle w:val="aff2"/>
            <w:rFonts w:ascii="Times New Roman" w:hAnsi="Times New Roman"/>
            <w:color w:val="auto"/>
          </w:rPr>
          <w:t>资格审查</w:t>
        </w:r>
        <w:r w:rsidR="00961211">
          <w:rPr>
            <w:rFonts w:ascii="Times New Roman" w:hAnsi="Times New Roman"/>
          </w:rPr>
          <w:tab/>
        </w:r>
        <w:r w:rsidR="00961211">
          <w:rPr>
            <w:rFonts w:ascii="Times New Roman" w:hAnsi="Times New Roman"/>
          </w:rPr>
          <w:fldChar w:fldCharType="begin"/>
        </w:r>
        <w:r w:rsidR="00961211">
          <w:rPr>
            <w:rFonts w:ascii="Times New Roman" w:hAnsi="Times New Roman"/>
          </w:rPr>
          <w:instrText xml:space="preserve"> PAGEREF _Toc99301421 \h </w:instrText>
        </w:r>
        <w:r w:rsidR="00961211">
          <w:rPr>
            <w:rFonts w:ascii="Times New Roman" w:hAnsi="Times New Roman"/>
          </w:rPr>
        </w:r>
        <w:r w:rsidR="00961211">
          <w:rPr>
            <w:rFonts w:ascii="Times New Roman" w:hAnsi="Times New Roman"/>
          </w:rPr>
          <w:fldChar w:fldCharType="separate"/>
        </w:r>
        <w:r w:rsidR="00961211">
          <w:rPr>
            <w:rFonts w:ascii="Times New Roman" w:hAnsi="Times New Roman"/>
          </w:rPr>
          <w:t>22</w:t>
        </w:r>
        <w:r w:rsidR="00961211">
          <w:rPr>
            <w:rFonts w:ascii="Times New Roman" w:hAnsi="Times New Roman"/>
          </w:rPr>
          <w:fldChar w:fldCharType="end"/>
        </w:r>
      </w:hyperlink>
    </w:p>
    <w:p w:rsidR="006916DB" w:rsidRDefault="00066C92">
      <w:pPr>
        <w:pStyle w:val="16"/>
        <w:spacing w:line="360" w:lineRule="auto"/>
        <w:rPr>
          <w:rFonts w:ascii="Times New Roman" w:eastAsiaTheme="minorEastAsia" w:hAnsi="Times New Roman"/>
          <w:b w:val="0"/>
          <w:sz w:val="21"/>
          <w:szCs w:val="22"/>
        </w:rPr>
      </w:pPr>
      <w:hyperlink w:anchor="_Toc99301423" w:history="1">
        <w:r w:rsidR="00961211">
          <w:rPr>
            <w:rStyle w:val="aff2"/>
            <w:rFonts w:ascii="Times New Roman" w:hAnsi="Times New Roman"/>
            <w:color w:val="auto"/>
          </w:rPr>
          <w:t>第四章</w:t>
        </w:r>
        <w:r w:rsidR="00961211">
          <w:rPr>
            <w:rStyle w:val="aff2"/>
            <w:rFonts w:ascii="Times New Roman" w:hAnsi="Times New Roman"/>
            <w:color w:val="auto"/>
          </w:rPr>
          <w:t xml:space="preserve">   </w:t>
        </w:r>
        <w:r w:rsidR="00961211">
          <w:rPr>
            <w:rStyle w:val="aff2"/>
            <w:rFonts w:ascii="Times New Roman" w:hAnsi="Times New Roman"/>
            <w:color w:val="auto"/>
          </w:rPr>
          <w:t>评标程序、评标方法和评标标准</w:t>
        </w:r>
        <w:r w:rsidR="00961211">
          <w:rPr>
            <w:rFonts w:ascii="Times New Roman" w:hAnsi="Times New Roman"/>
          </w:rPr>
          <w:tab/>
        </w:r>
        <w:r w:rsidR="00961211">
          <w:rPr>
            <w:rFonts w:ascii="Times New Roman" w:hAnsi="Times New Roman"/>
          </w:rPr>
          <w:fldChar w:fldCharType="begin"/>
        </w:r>
        <w:r w:rsidR="00961211">
          <w:rPr>
            <w:rFonts w:ascii="Times New Roman" w:hAnsi="Times New Roman"/>
          </w:rPr>
          <w:instrText xml:space="preserve"> PAGEREF _Toc99301423 \h </w:instrText>
        </w:r>
        <w:r w:rsidR="00961211">
          <w:rPr>
            <w:rFonts w:ascii="Times New Roman" w:hAnsi="Times New Roman"/>
          </w:rPr>
        </w:r>
        <w:r w:rsidR="00961211">
          <w:rPr>
            <w:rFonts w:ascii="Times New Roman" w:hAnsi="Times New Roman"/>
          </w:rPr>
          <w:fldChar w:fldCharType="separate"/>
        </w:r>
        <w:r w:rsidR="00961211">
          <w:rPr>
            <w:rFonts w:ascii="Times New Roman" w:hAnsi="Times New Roman"/>
          </w:rPr>
          <w:t>25</w:t>
        </w:r>
        <w:r w:rsidR="00961211">
          <w:rPr>
            <w:rFonts w:ascii="Times New Roman" w:hAnsi="Times New Roman"/>
          </w:rPr>
          <w:fldChar w:fldCharType="end"/>
        </w:r>
      </w:hyperlink>
    </w:p>
    <w:p w:rsidR="006916DB" w:rsidRDefault="00066C92">
      <w:pPr>
        <w:pStyle w:val="16"/>
        <w:spacing w:line="360" w:lineRule="auto"/>
        <w:rPr>
          <w:rFonts w:ascii="Times New Roman" w:eastAsiaTheme="minorEastAsia" w:hAnsi="Times New Roman"/>
          <w:b w:val="0"/>
          <w:sz w:val="21"/>
          <w:szCs w:val="22"/>
        </w:rPr>
      </w:pPr>
      <w:hyperlink w:anchor="_Toc99301424" w:history="1">
        <w:r w:rsidR="00961211">
          <w:rPr>
            <w:rStyle w:val="aff2"/>
            <w:rFonts w:ascii="Times New Roman" w:hAnsi="Times New Roman"/>
            <w:color w:val="auto"/>
          </w:rPr>
          <w:t>第五章</w:t>
        </w:r>
        <w:r w:rsidR="00961211">
          <w:rPr>
            <w:rStyle w:val="aff2"/>
            <w:rFonts w:ascii="Times New Roman" w:hAnsi="Times New Roman"/>
            <w:color w:val="auto"/>
          </w:rPr>
          <w:t xml:space="preserve">   </w:t>
        </w:r>
        <w:r w:rsidR="00961211">
          <w:rPr>
            <w:rStyle w:val="aff2"/>
            <w:rFonts w:ascii="Times New Roman" w:hAnsi="Times New Roman"/>
            <w:color w:val="auto"/>
          </w:rPr>
          <w:t>采购需求</w:t>
        </w:r>
        <w:r w:rsidR="00961211">
          <w:rPr>
            <w:rFonts w:ascii="Times New Roman" w:hAnsi="Times New Roman"/>
          </w:rPr>
          <w:tab/>
        </w:r>
        <w:r w:rsidR="00961211">
          <w:rPr>
            <w:rFonts w:ascii="Times New Roman" w:hAnsi="Times New Roman"/>
          </w:rPr>
          <w:fldChar w:fldCharType="begin"/>
        </w:r>
        <w:r w:rsidR="00961211">
          <w:rPr>
            <w:rFonts w:ascii="Times New Roman" w:hAnsi="Times New Roman"/>
          </w:rPr>
          <w:instrText xml:space="preserve"> PAGEREF _Toc99301424 \h </w:instrText>
        </w:r>
        <w:r w:rsidR="00961211">
          <w:rPr>
            <w:rFonts w:ascii="Times New Roman" w:hAnsi="Times New Roman"/>
          </w:rPr>
        </w:r>
        <w:r w:rsidR="00961211">
          <w:rPr>
            <w:rFonts w:ascii="Times New Roman" w:hAnsi="Times New Roman"/>
          </w:rPr>
          <w:fldChar w:fldCharType="separate"/>
        </w:r>
        <w:r w:rsidR="00961211">
          <w:rPr>
            <w:rFonts w:ascii="Times New Roman" w:hAnsi="Times New Roman"/>
          </w:rPr>
          <w:t>33</w:t>
        </w:r>
        <w:r w:rsidR="00961211">
          <w:rPr>
            <w:rFonts w:ascii="Times New Roman" w:hAnsi="Times New Roman"/>
          </w:rPr>
          <w:fldChar w:fldCharType="end"/>
        </w:r>
      </w:hyperlink>
    </w:p>
    <w:p w:rsidR="006916DB" w:rsidRDefault="00066C92">
      <w:pPr>
        <w:pStyle w:val="16"/>
        <w:spacing w:line="360" w:lineRule="auto"/>
        <w:rPr>
          <w:rFonts w:ascii="Times New Roman" w:eastAsiaTheme="minorEastAsia" w:hAnsi="Times New Roman"/>
          <w:b w:val="0"/>
          <w:sz w:val="21"/>
          <w:szCs w:val="22"/>
        </w:rPr>
      </w:pPr>
      <w:hyperlink w:anchor="_Toc99301425" w:history="1">
        <w:r w:rsidR="00961211">
          <w:rPr>
            <w:rStyle w:val="aff2"/>
            <w:rFonts w:ascii="Times New Roman" w:hAnsi="Times New Roman"/>
            <w:color w:val="auto"/>
          </w:rPr>
          <w:t>第六章</w:t>
        </w:r>
        <w:r w:rsidR="00961211">
          <w:rPr>
            <w:rStyle w:val="aff2"/>
            <w:rFonts w:ascii="Times New Roman" w:hAnsi="Times New Roman"/>
            <w:color w:val="auto"/>
          </w:rPr>
          <w:t xml:space="preserve">   </w:t>
        </w:r>
        <w:r w:rsidR="00961211">
          <w:rPr>
            <w:rStyle w:val="aff2"/>
            <w:rFonts w:ascii="Times New Roman" w:hAnsi="Times New Roman"/>
            <w:color w:val="auto"/>
          </w:rPr>
          <w:t>拟签订的合同文本</w:t>
        </w:r>
        <w:r w:rsidR="00961211">
          <w:rPr>
            <w:rFonts w:ascii="Times New Roman" w:hAnsi="Times New Roman"/>
          </w:rPr>
          <w:tab/>
        </w:r>
        <w:r w:rsidR="00961211">
          <w:rPr>
            <w:rFonts w:ascii="Times New Roman" w:hAnsi="Times New Roman"/>
          </w:rPr>
          <w:fldChar w:fldCharType="begin"/>
        </w:r>
        <w:r w:rsidR="00961211">
          <w:rPr>
            <w:rFonts w:ascii="Times New Roman" w:hAnsi="Times New Roman"/>
          </w:rPr>
          <w:instrText xml:space="preserve"> PAGEREF _Toc99301425 \h </w:instrText>
        </w:r>
        <w:r w:rsidR="00961211">
          <w:rPr>
            <w:rFonts w:ascii="Times New Roman" w:hAnsi="Times New Roman"/>
          </w:rPr>
        </w:r>
        <w:r w:rsidR="00961211">
          <w:rPr>
            <w:rFonts w:ascii="Times New Roman" w:hAnsi="Times New Roman"/>
          </w:rPr>
          <w:fldChar w:fldCharType="separate"/>
        </w:r>
        <w:r w:rsidR="00961211">
          <w:rPr>
            <w:rFonts w:ascii="Times New Roman" w:hAnsi="Times New Roman"/>
          </w:rPr>
          <w:t>37</w:t>
        </w:r>
        <w:r w:rsidR="00961211">
          <w:rPr>
            <w:rFonts w:ascii="Times New Roman" w:hAnsi="Times New Roman"/>
          </w:rPr>
          <w:fldChar w:fldCharType="end"/>
        </w:r>
      </w:hyperlink>
    </w:p>
    <w:p w:rsidR="006916DB" w:rsidRDefault="00066C92">
      <w:pPr>
        <w:pStyle w:val="16"/>
        <w:spacing w:line="360" w:lineRule="auto"/>
        <w:rPr>
          <w:rFonts w:ascii="Times New Roman" w:eastAsiaTheme="minorEastAsia" w:hAnsi="Times New Roman"/>
          <w:b w:val="0"/>
          <w:sz w:val="21"/>
          <w:szCs w:val="22"/>
        </w:rPr>
      </w:pPr>
      <w:hyperlink w:anchor="_Toc99301426" w:history="1">
        <w:r w:rsidR="00961211">
          <w:rPr>
            <w:rStyle w:val="aff2"/>
            <w:rFonts w:ascii="Times New Roman" w:hAnsi="Times New Roman"/>
            <w:color w:val="auto"/>
          </w:rPr>
          <w:t>第七章</w:t>
        </w:r>
        <w:r w:rsidR="00961211">
          <w:rPr>
            <w:rStyle w:val="aff2"/>
            <w:rFonts w:ascii="Times New Roman" w:hAnsi="Times New Roman"/>
            <w:color w:val="auto"/>
          </w:rPr>
          <w:t xml:space="preserve">   </w:t>
        </w:r>
        <w:r w:rsidR="00961211">
          <w:rPr>
            <w:rStyle w:val="aff2"/>
            <w:rFonts w:ascii="Times New Roman" w:hAnsi="Times New Roman"/>
            <w:color w:val="auto"/>
          </w:rPr>
          <w:t>投标文件格式</w:t>
        </w:r>
        <w:r w:rsidR="00961211">
          <w:rPr>
            <w:rFonts w:ascii="Times New Roman" w:hAnsi="Times New Roman"/>
          </w:rPr>
          <w:tab/>
        </w:r>
        <w:r w:rsidR="00961211">
          <w:rPr>
            <w:rFonts w:ascii="Times New Roman" w:hAnsi="Times New Roman"/>
          </w:rPr>
          <w:fldChar w:fldCharType="begin"/>
        </w:r>
        <w:r w:rsidR="00961211">
          <w:rPr>
            <w:rFonts w:ascii="Times New Roman" w:hAnsi="Times New Roman"/>
          </w:rPr>
          <w:instrText xml:space="preserve"> PAGEREF _Toc99301426 \h </w:instrText>
        </w:r>
        <w:r w:rsidR="00961211">
          <w:rPr>
            <w:rFonts w:ascii="Times New Roman" w:hAnsi="Times New Roman"/>
          </w:rPr>
        </w:r>
        <w:r w:rsidR="00961211">
          <w:rPr>
            <w:rFonts w:ascii="Times New Roman" w:hAnsi="Times New Roman"/>
          </w:rPr>
          <w:fldChar w:fldCharType="separate"/>
        </w:r>
        <w:r w:rsidR="00961211">
          <w:rPr>
            <w:rFonts w:ascii="Times New Roman" w:hAnsi="Times New Roman"/>
          </w:rPr>
          <w:t>40</w:t>
        </w:r>
        <w:r w:rsidR="00961211">
          <w:rPr>
            <w:rFonts w:ascii="Times New Roman" w:hAnsi="Times New Roman"/>
          </w:rPr>
          <w:fldChar w:fldCharType="end"/>
        </w:r>
      </w:hyperlink>
    </w:p>
    <w:p w:rsidR="006916DB" w:rsidRDefault="00961211">
      <w:pPr>
        <w:pStyle w:val="16"/>
        <w:spacing w:line="480" w:lineRule="auto"/>
        <w:rPr>
          <w:rFonts w:ascii="Times New Roman" w:eastAsiaTheme="minorEastAsia" w:hAnsi="Times New Roman"/>
          <w:b w:val="0"/>
        </w:rPr>
      </w:pPr>
      <w:r>
        <w:rPr>
          <w:rFonts w:ascii="Times New Roman" w:hAnsi="Times New Roman"/>
          <w:b w:val="0"/>
        </w:rPr>
        <w:fldChar w:fldCharType="end"/>
      </w:r>
    </w:p>
    <w:p w:rsidR="006916DB" w:rsidRDefault="006916DB"/>
    <w:p w:rsidR="006916DB" w:rsidRDefault="006916DB">
      <w:pPr>
        <w:pStyle w:val="16"/>
        <w:spacing w:line="360" w:lineRule="auto"/>
        <w:rPr>
          <w:rFonts w:ascii="Times New Roman" w:hAnsi="Times New Roman"/>
          <w:b w:val="0"/>
        </w:rPr>
      </w:pPr>
    </w:p>
    <w:p w:rsidR="006916DB" w:rsidRDefault="00961211">
      <w:pPr>
        <w:spacing w:line="360" w:lineRule="auto"/>
        <w:jc w:val="center"/>
        <w:outlineLvl w:val="0"/>
        <w:rPr>
          <w:b/>
          <w:sz w:val="36"/>
          <w:szCs w:val="36"/>
        </w:rPr>
      </w:pPr>
      <w:r>
        <w:rPr>
          <w:sz w:val="24"/>
        </w:rPr>
        <w:br w:type="page"/>
      </w:r>
      <w:bookmarkStart w:id="5" w:name="_Toc99301419"/>
      <w:r>
        <w:rPr>
          <w:b/>
          <w:sz w:val="36"/>
          <w:szCs w:val="36"/>
        </w:rPr>
        <w:lastRenderedPageBreak/>
        <w:t>第一章</w:t>
      </w:r>
      <w:r>
        <w:rPr>
          <w:b/>
          <w:sz w:val="36"/>
          <w:szCs w:val="36"/>
        </w:rPr>
        <w:t xml:space="preserve">   </w:t>
      </w:r>
      <w:r>
        <w:rPr>
          <w:b/>
          <w:sz w:val="36"/>
          <w:szCs w:val="36"/>
        </w:rPr>
        <w:t>投标邀请</w:t>
      </w:r>
      <w:bookmarkEnd w:id="5"/>
    </w:p>
    <w:p w:rsidR="006916DB" w:rsidRDefault="006916DB">
      <w:pPr>
        <w:spacing w:line="360" w:lineRule="auto"/>
        <w:ind w:firstLineChars="200" w:firstLine="640"/>
        <w:rPr>
          <w:sz w:val="32"/>
          <w:szCs w:val="32"/>
        </w:rPr>
      </w:pPr>
    </w:p>
    <w:p w:rsidR="006916DB" w:rsidRDefault="00961211">
      <w:pPr>
        <w:pStyle w:val="21"/>
        <w:spacing w:before="0" w:line="360" w:lineRule="auto"/>
        <w:jc w:val="left"/>
        <w:rPr>
          <w:rFonts w:ascii="Times New Roman" w:eastAsia="宋体" w:hAnsi="Times New Roman"/>
          <w:sz w:val="24"/>
          <w:szCs w:val="24"/>
        </w:rPr>
      </w:pPr>
      <w:bookmarkStart w:id="6" w:name="_Toc28359079"/>
      <w:bookmarkStart w:id="7" w:name="_Toc35393621"/>
      <w:bookmarkStart w:id="8" w:name="_Toc35393790"/>
      <w:bookmarkStart w:id="9" w:name="_Toc28359002"/>
      <w:bookmarkStart w:id="10" w:name="_Hlk24379207"/>
      <w:r>
        <w:rPr>
          <w:rFonts w:ascii="Times New Roman" w:eastAsia="宋体" w:hAnsi="Times New Roman"/>
          <w:sz w:val="24"/>
          <w:szCs w:val="24"/>
        </w:rPr>
        <w:t>一、项目基本情况</w:t>
      </w:r>
      <w:bookmarkEnd w:id="6"/>
      <w:bookmarkEnd w:id="7"/>
      <w:bookmarkEnd w:id="8"/>
      <w:bookmarkEnd w:id="9"/>
    </w:p>
    <w:p w:rsidR="006916DB" w:rsidRDefault="00961211">
      <w:pPr>
        <w:spacing w:line="360" w:lineRule="auto"/>
        <w:ind w:firstLineChars="200" w:firstLine="480"/>
        <w:rPr>
          <w:sz w:val="24"/>
        </w:rPr>
      </w:pPr>
      <w:r>
        <w:rPr>
          <w:sz w:val="24"/>
        </w:rPr>
        <w:t>1.</w:t>
      </w:r>
      <w:r>
        <w:rPr>
          <w:sz w:val="24"/>
        </w:rPr>
        <w:t>采购编号：</w:t>
      </w:r>
      <w:r>
        <w:rPr>
          <w:bCs/>
          <w:sz w:val="24"/>
          <w:u w:val="single"/>
        </w:rPr>
        <w:t>ZYLS-ZB-202511045</w:t>
      </w:r>
    </w:p>
    <w:p w:rsidR="006916DB" w:rsidRDefault="00961211">
      <w:pPr>
        <w:spacing w:line="360" w:lineRule="auto"/>
        <w:ind w:firstLineChars="200" w:firstLine="480"/>
        <w:rPr>
          <w:sz w:val="24"/>
          <w:u w:val="single"/>
        </w:rPr>
      </w:pPr>
      <w:r>
        <w:rPr>
          <w:sz w:val="24"/>
        </w:rPr>
        <w:t>2.</w:t>
      </w:r>
      <w:r>
        <w:rPr>
          <w:sz w:val="24"/>
        </w:rPr>
        <w:t>项目名称：</w:t>
      </w:r>
      <w:r>
        <w:rPr>
          <w:rFonts w:hint="eastAsia"/>
          <w:sz w:val="24"/>
          <w:u w:val="single"/>
        </w:rPr>
        <w:t>台湖卫生院</w:t>
      </w:r>
      <w:r>
        <w:rPr>
          <w:rFonts w:hint="eastAsia"/>
          <w:sz w:val="24"/>
          <w:u w:val="single"/>
        </w:rPr>
        <w:t>2025</w:t>
      </w:r>
      <w:r>
        <w:rPr>
          <w:rFonts w:hint="eastAsia"/>
          <w:sz w:val="24"/>
          <w:u w:val="single"/>
        </w:rPr>
        <w:t>年购置康复等医疗设备采购项目</w:t>
      </w:r>
    </w:p>
    <w:bookmarkEnd w:id="10"/>
    <w:p w:rsidR="006916DB" w:rsidRDefault="00961211">
      <w:pPr>
        <w:spacing w:line="360" w:lineRule="auto"/>
        <w:ind w:firstLineChars="200" w:firstLine="480"/>
        <w:rPr>
          <w:sz w:val="24"/>
        </w:rPr>
      </w:pPr>
      <w:r>
        <w:rPr>
          <w:sz w:val="24"/>
        </w:rPr>
        <w:t>3.</w:t>
      </w:r>
      <w:r>
        <w:rPr>
          <w:sz w:val="24"/>
        </w:rPr>
        <w:t>项目预算金额：</w:t>
      </w:r>
      <w:r>
        <w:rPr>
          <w:sz w:val="24"/>
          <w:u w:val="single"/>
        </w:rPr>
        <w:t>235.8</w:t>
      </w:r>
      <w:r>
        <w:rPr>
          <w:sz w:val="24"/>
        </w:rPr>
        <w:t>万元、项目最高限价：</w:t>
      </w:r>
      <w:r>
        <w:rPr>
          <w:rFonts w:hint="eastAsia"/>
          <w:sz w:val="24"/>
          <w:u w:val="single"/>
        </w:rPr>
        <w:t>2</w:t>
      </w:r>
      <w:r>
        <w:rPr>
          <w:sz w:val="24"/>
          <w:u w:val="single"/>
        </w:rPr>
        <w:t>35.8</w:t>
      </w:r>
      <w:r>
        <w:rPr>
          <w:sz w:val="24"/>
          <w:u w:val="single"/>
        </w:rPr>
        <w:t>万元</w:t>
      </w:r>
    </w:p>
    <w:p w:rsidR="006916DB" w:rsidRDefault="00961211">
      <w:pPr>
        <w:spacing w:line="360" w:lineRule="auto"/>
        <w:ind w:firstLineChars="200" w:firstLine="480"/>
        <w:rPr>
          <w:sz w:val="24"/>
        </w:rPr>
      </w:pPr>
      <w:r>
        <w:rPr>
          <w:sz w:val="24"/>
        </w:rPr>
        <w:t>4.</w:t>
      </w:r>
      <w:r>
        <w:rPr>
          <w:sz w:val="24"/>
        </w:rPr>
        <w:t>采购需求：</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194"/>
        <w:gridCol w:w="661"/>
        <w:gridCol w:w="1170"/>
        <w:gridCol w:w="2956"/>
        <w:gridCol w:w="877"/>
      </w:tblGrid>
      <w:tr w:rsidR="006916DB">
        <w:trPr>
          <w:trHeight w:val="862"/>
          <w:jc w:val="center"/>
        </w:trPr>
        <w:tc>
          <w:tcPr>
            <w:tcW w:w="805" w:type="dxa"/>
            <w:tcBorders>
              <w:top w:val="single" w:sz="4" w:space="0" w:color="auto"/>
              <w:left w:val="single" w:sz="4" w:space="0" w:color="auto"/>
              <w:bottom w:val="single" w:sz="4" w:space="0" w:color="auto"/>
              <w:right w:val="single" w:sz="4" w:space="0" w:color="auto"/>
            </w:tcBorders>
            <w:vAlign w:val="center"/>
          </w:tcPr>
          <w:p w:rsidR="006916DB" w:rsidRDefault="00961211">
            <w:pPr>
              <w:spacing w:line="360" w:lineRule="auto"/>
              <w:ind w:left="-49"/>
              <w:jc w:val="center"/>
              <w:rPr>
                <w:rFonts w:asciiTheme="minorEastAsia" w:eastAsiaTheme="minorEastAsia" w:hAnsiTheme="minorEastAsia"/>
                <w:b/>
                <w:sz w:val="24"/>
              </w:rPr>
            </w:pPr>
            <w:proofErr w:type="gramStart"/>
            <w:r>
              <w:rPr>
                <w:rFonts w:asciiTheme="minorEastAsia" w:eastAsiaTheme="minorEastAsia" w:hAnsiTheme="minorEastAsia" w:hint="eastAsia"/>
                <w:b/>
                <w:sz w:val="24"/>
              </w:rPr>
              <w:t>包号</w:t>
            </w:r>
            <w:proofErr w:type="gramEnd"/>
          </w:p>
        </w:tc>
        <w:tc>
          <w:tcPr>
            <w:tcW w:w="3194" w:type="dxa"/>
            <w:tcBorders>
              <w:top w:val="single" w:sz="4" w:space="0" w:color="auto"/>
              <w:left w:val="single" w:sz="4" w:space="0" w:color="auto"/>
              <w:bottom w:val="single" w:sz="4" w:space="0" w:color="auto"/>
              <w:right w:val="single" w:sz="4" w:space="0" w:color="auto"/>
            </w:tcBorders>
            <w:vAlign w:val="center"/>
          </w:tcPr>
          <w:p w:rsidR="006916DB" w:rsidRDefault="00961211">
            <w:pPr>
              <w:spacing w:line="360" w:lineRule="auto"/>
              <w:ind w:left="-49"/>
              <w:jc w:val="center"/>
              <w:rPr>
                <w:rFonts w:asciiTheme="minorEastAsia" w:eastAsiaTheme="minorEastAsia" w:hAnsiTheme="minorEastAsia"/>
                <w:b/>
                <w:sz w:val="24"/>
              </w:rPr>
            </w:pPr>
            <w:r>
              <w:rPr>
                <w:rFonts w:asciiTheme="minorEastAsia" w:eastAsiaTheme="minorEastAsia" w:hAnsiTheme="minorEastAsia" w:hint="eastAsia"/>
                <w:b/>
                <w:sz w:val="24"/>
              </w:rPr>
              <w:t>设备名称</w:t>
            </w:r>
          </w:p>
        </w:tc>
        <w:tc>
          <w:tcPr>
            <w:tcW w:w="661" w:type="dxa"/>
            <w:tcBorders>
              <w:top w:val="single" w:sz="4" w:space="0" w:color="auto"/>
              <w:left w:val="single" w:sz="4" w:space="0" w:color="auto"/>
              <w:bottom w:val="single" w:sz="4" w:space="0" w:color="auto"/>
              <w:right w:val="single" w:sz="4" w:space="0" w:color="auto"/>
            </w:tcBorders>
            <w:vAlign w:val="center"/>
          </w:tcPr>
          <w:p w:rsidR="006916DB" w:rsidRDefault="00961211">
            <w:pPr>
              <w:spacing w:line="360" w:lineRule="auto"/>
              <w:ind w:left="-49"/>
              <w:jc w:val="center"/>
              <w:rPr>
                <w:rFonts w:asciiTheme="minorEastAsia" w:eastAsiaTheme="minorEastAsia" w:hAnsiTheme="minorEastAsia"/>
                <w:b/>
                <w:sz w:val="24"/>
              </w:rPr>
            </w:pPr>
            <w:r>
              <w:rPr>
                <w:rFonts w:asciiTheme="minorEastAsia" w:eastAsiaTheme="minorEastAsia" w:hAnsiTheme="minorEastAsia" w:hint="eastAsia"/>
                <w:b/>
                <w:sz w:val="24"/>
              </w:rPr>
              <w:t>数量</w:t>
            </w:r>
            <w:r>
              <w:rPr>
                <w:rFonts w:asciiTheme="minorEastAsia" w:eastAsiaTheme="minorEastAsia" w:hAnsiTheme="minorEastAsia"/>
                <w:b/>
                <w:sz w:val="24"/>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rsidR="006916DB" w:rsidRDefault="00961211">
            <w:pPr>
              <w:spacing w:line="360" w:lineRule="auto"/>
              <w:ind w:left="-49"/>
              <w:jc w:val="center"/>
              <w:rPr>
                <w:rFonts w:asciiTheme="minorEastAsia" w:eastAsiaTheme="minorEastAsia" w:hAnsiTheme="minorEastAsia"/>
                <w:b/>
                <w:sz w:val="24"/>
              </w:rPr>
            </w:pPr>
            <w:r>
              <w:rPr>
                <w:rFonts w:asciiTheme="minorEastAsia" w:eastAsiaTheme="minorEastAsia" w:hAnsiTheme="minorEastAsia" w:hint="eastAsia"/>
                <w:b/>
                <w:sz w:val="24"/>
              </w:rPr>
              <w:t>分包最高限价</w:t>
            </w:r>
          </w:p>
          <w:p w:rsidR="006916DB" w:rsidRDefault="00961211">
            <w:pPr>
              <w:spacing w:line="360" w:lineRule="auto"/>
              <w:ind w:rightChars="-51" w:right="-107"/>
              <w:jc w:val="center"/>
              <w:rPr>
                <w:rFonts w:asciiTheme="minorEastAsia" w:eastAsiaTheme="minorEastAsia" w:hAnsiTheme="minorEastAsia"/>
                <w:b/>
                <w:sz w:val="24"/>
              </w:rPr>
            </w:pPr>
            <w:r>
              <w:rPr>
                <w:rFonts w:asciiTheme="minorEastAsia" w:eastAsiaTheme="minorEastAsia" w:hAnsiTheme="minorEastAsia" w:hint="eastAsia"/>
                <w:b/>
                <w:sz w:val="24"/>
              </w:rPr>
              <w:t>（万元）</w:t>
            </w:r>
          </w:p>
        </w:tc>
        <w:tc>
          <w:tcPr>
            <w:tcW w:w="2956" w:type="dxa"/>
            <w:tcBorders>
              <w:top w:val="single" w:sz="4" w:space="0" w:color="auto"/>
              <w:left w:val="single" w:sz="4" w:space="0" w:color="auto"/>
              <w:bottom w:val="single" w:sz="4" w:space="0" w:color="auto"/>
              <w:right w:val="single" w:sz="4" w:space="0" w:color="auto"/>
            </w:tcBorders>
            <w:vAlign w:val="center"/>
          </w:tcPr>
          <w:p w:rsidR="006916DB" w:rsidRDefault="00961211">
            <w:pPr>
              <w:spacing w:line="360" w:lineRule="auto"/>
              <w:ind w:rightChars="-50" w:right="-105"/>
              <w:jc w:val="center"/>
              <w:rPr>
                <w:rFonts w:asciiTheme="minorEastAsia" w:eastAsiaTheme="minorEastAsia" w:hAnsiTheme="minorEastAsia"/>
                <w:b/>
                <w:sz w:val="24"/>
              </w:rPr>
            </w:pPr>
            <w:r>
              <w:rPr>
                <w:rFonts w:asciiTheme="minorEastAsia" w:eastAsiaTheme="minorEastAsia" w:hAnsiTheme="minorEastAsia" w:hint="eastAsia"/>
                <w:b/>
                <w:sz w:val="24"/>
              </w:rPr>
              <w:t>简要技术需求</w:t>
            </w:r>
          </w:p>
        </w:tc>
        <w:tc>
          <w:tcPr>
            <w:tcW w:w="877" w:type="dxa"/>
            <w:tcBorders>
              <w:top w:val="single" w:sz="4" w:space="0" w:color="auto"/>
              <w:left w:val="single" w:sz="4" w:space="0" w:color="auto"/>
              <w:bottom w:val="single" w:sz="4" w:space="0" w:color="auto"/>
              <w:right w:val="single" w:sz="4" w:space="0" w:color="auto"/>
            </w:tcBorders>
            <w:vAlign w:val="center"/>
          </w:tcPr>
          <w:p w:rsidR="006916DB" w:rsidRDefault="00961211">
            <w:pPr>
              <w:spacing w:line="360" w:lineRule="auto"/>
              <w:ind w:rightChars="-50" w:right="-105"/>
              <w:jc w:val="center"/>
              <w:rPr>
                <w:rFonts w:asciiTheme="minorEastAsia" w:eastAsiaTheme="minorEastAsia" w:hAnsiTheme="minorEastAsia"/>
                <w:b/>
                <w:sz w:val="24"/>
              </w:rPr>
            </w:pPr>
            <w:r>
              <w:rPr>
                <w:rFonts w:asciiTheme="minorEastAsia" w:eastAsiaTheme="minorEastAsia" w:hAnsiTheme="minorEastAsia" w:hint="eastAsia"/>
                <w:b/>
                <w:sz w:val="24"/>
              </w:rPr>
              <w:t>是否允许进口</w:t>
            </w:r>
          </w:p>
        </w:tc>
      </w:tr>
      <w:tr w:rsidR="006916DB">
        <w:trPr>
          <w:trHeight w:val="227"/>
          <w:jc w:val="center"/>
        </w:trPr>
        <w:tc>
          <w:tcPr>
            <w:tcW w:w="805" w:type="dxa"/>
            <w:vMerge w:val="restart"/>
            <w:tcBorders>
              <w:left w:val="single" w:sz="4" w:space="0" w:color="auto"/>
              <w:right w:val="single" w:sz="4" w:space="0" w:color="auto"/>
            </w:tcBorders>
            <w:vAlign w:val="center"/>
          </w:tcPr>
          <w:p w:rsidR="006916DB" w:rsidRDefault="00961211">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3194" w:type="dxa"/>
            <w:tcBorders>
              <w:top w:val="single" w:sz="4" w:space="0" w:color="auto"/>
              <w:left w:val="single" w:sz="4" w:space="0" w:color="auto"/>
              <w:bottom w:val="single" w:sz="4" w:space="0" w:color="auto"/>
              <w:right w:val="single" w:sz="4" w:space="0" w:color="auto"/>
            </w:tcBorders>
            <w:vAlign w:val="center"/>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婴幼儿精密体检仪</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vMerge w:val="restart"/>
            <w:tcBorders>
              <w:left w:val="single" w:sz="4" w:space="0" w:color="auto"/>
              <w:right w:val="single" w:sz="4" w:space="0" w:color="auto"/>
            </w:tcBorders>
            <w:vAlign w:val="center"/>
          </w:tcPr>
          <w:p w:rsidR="006916DB" w:rsidRDefault="00961211">
            <w:pPr>
              <w:spacing w:line="360" w:lineRule="auto"/>
              <w:jc w:val="center"/>
              <w:textAlignment w:val="center"/>
              <w:rPr>
                <w:rFonts w:asciiTheme="minorEastAsia" w:eastAsiaTheme="minorEastAsia" w:hAnsiTheme="minorEastAsia"/>
                <w:color w:val="000000" w:themeColor="text1"/>
                <w:sz w:val="24"/>
              </w:rPr>
            </w:pPr>
            <w:bookmarkStart w:id="11" w:name="OLE_LINK19"/>
            <w:bookmarkStart w:id="12" w:name="OLE_LINK20"/>
            <w:r>
              <w:rPr>
                <w:rFonts w:asciiTheme="minorEastAsia" w:eastAsiaTheme="minorEastAsia" w:hAnsiTheme="minorEastAsia"/>
                <w:color w:val="000000" w:themeColor="text1"/>
                <w:sz w:val="24"/>
              </w:rPr>
              <w:t>126.5</w:t>
            </w:r>
            <w:bookmarkEnd w:id="11"/>
            <w:bookmarkEnd w:id="12"/>
          </w:p>
        </w:tc>
        <w:tc>
          <w:tcPr>
            <w:tcW w:w="2956" w:type="dxa"/>
            <w:vMerge w:val="restart"/>
            <w:tcBorders>
              <w:left w:val="single" w:sz="4" w:space="0" w:color="auto"/>
              <w:right w:val="single" w:sz="4" w:space="0" w:color="auto"/>
            </w:tcBorders>
            <w:vAlign w:val="center"/>
          </w:tcPr>
          <w:p w:rsidR="006916DB" w:rsidRDefault="00961211">
            <w:pPr>
              <w:spacing w:line="360" w:lineRule="auto"/>
              <w:jc w:val="center"/>
              <w:rPr>
                <w:rFonts w:ascii="宋体" w:hAnsi="宋体" w:cs="微软雅黑"/>
                <w:kern w:val="0"/>
                <w:sz w:val="24"/>
                <w:shd w:val="clear" w:color="auto" w:fill="FFFFFF"/>
              </w:rPr>
            </w:pPr>
            <w:r>
              <w:rPr>
                <w:rFonts w:asciiTheme="minorEastAsia" w:eastAsiaTheme="minorEastAsia" w:hAnsiTheme="minorEastAsia" w:hint="eastAsia"/>
                <w:sz w:val="24"/>
              </w:rPr>
              <w:t>1、</w:t>
            </w:r>
            <w:r>
              <w:rPr>
                <w:rFonts w:ascii="宋体" w:hAnsi="宋体" w:cs="微软雅黑" w:hint="eastAsia"/>
                <w:kern w:val="0"/>
                <w:sz w:val="24"/>
                <w:shd w:val="clear" w:color="auto" w:fill="FFFFFF"/>
              </w:rPr>
              <w:t>系统噪声：≤1μV</w:t>
            </w:r>
          </w:p>
          <w:p w:rsidR="006916DB" w:rsidRDefault="00961211">
            <w:pPr>
              <w:spacing w:line="360" w:lineRule="auto"/>
              <w:ind w:firstLineChars="100" w:firstLine="240"/>
              <w:rPr>
                <w:rFonts w:ascii="宋体" w:hAnsi="宋体"/>
                <w:sz w:val="24"/>
              </w:rPr>
            </w:pPr>
            <w:r>
              <w:rPr>
                <w:rFonts w:ascii="宋体" w:hAnsi="宋体" w:cs="微软雅黑"/>
                <w:kern w:val="0"/>
                <w:sz w:val="24"/>
                <w:shd w:val="clear" w:color="auto" w:fill="FFFFFF"/>
              </w:rPr>
              <w:t>2</w:t>
            </w:r>
            <w:r>
              <w:rPr>
                <w:rFonts w:ascii="宋体" w:hAnsi="宋体" w:cs="微软雅黑" w:hint="eastAsia"/>
                <w:kern w:val="0"/>
                <w:sz w:val="24"/>
                <w:shd w:val="clear" w:color="auto" w:fill="FFFFFF"/>
              </w:rPr>
              <w:t>、</w:t>
            </w:r>
            <w:r>
              <w:rPr>
                <w:rFonts w:ascii="宋体" w:hAnsi="宋体"/>
                <w:sz w:val="24"/>
              </w:rPr>
              <w:t>测量距离：1M</w:t>
            </w:r>
          </w:p>
          <w:p w:rsidR="006916DB" w:rsidRDefault="00961211">
            <w:pPr>
              <w:spacing w:line="360" w:lineRule="auto"/>
              <w:ind w:firstLineChars="100" w:firstLine="240"/>
              <w:rPr>
                <w:rFonts w:ascii="宋体" w:hAnsi="宋体" w:cs="微软雅黑"/>
                <w:kern w:val="0"/>
                <w:sz w:val="24"/>
                <w:shd w:val="clear" w:color="auto" w:fill="FFFFFF"/>
              </w:rPr>
            </w:pPr>
            <w:r>
              <w:rPr>
                <w:rFonts w:ascii="宋体" w:hAnsi="宋体"/>
                <w:sz w:val="24"/>
              </w:rPr>
              <w:t>3</w:t>
            </w:r>
            <w:r>
              <w:rPr>
                <w:rFonts w:ascii="宋体" w:hAnsi="宋体" w:hint="eastAsia"/>
                <w:sz w:val="24"/>
              </w:rPr>
              <w:t>、</w:t>
            </w:r>
            <w:r>
              <w:rPr>
                <w:rFonts w:ascii="宋体" w:hAnsi="宋体" w:cs="微软雅黑" w:hint="eastAsia"/>
                <w:kern w:val="0"/>
                <w:sz w:val="24"/>
                <w:shd w:val="clear" w:color="auto" w:fill="FFFFFF"/>
              </w:rPr>
              <w:t>固定处方：≥50个</w:t>
            </w:r>
          </w:p>
          <w:p w:rsidR="006916DB" w:rsidRDefault="00961211">
            <w:pPr>
              <w:spacing w:line="360" w:lineRule="auto"/>
              <w:ind w:firstLineChars="100" w:firstLine="240"/>
              <w:rPr>
                <w:rFonts w:asciiTheme="minorEastAsia" w:eastAsiaTheme="minorEastAsia" w:hAnsiTheme="minorEastAsia"/>
                <w:sz w:val="24"/>
              </w:rPr>
            </w:pPr>
            <w:r>
              <w:rPr>
                <w:rFonts w:ascii="宋体" w:hAnsi="宋体" w:cs="微软雅黑" w:hint="eastAsia"/>
                <w:kern w:val="0"/>
                <w:sz w:val="24"/>
                <w:shd w:val="clear" w:color="auto" w:fill="FFFFFF"/>
              </w:rPr>
              <w:t>详见招标文件采购需求</w:t>
            </w:r>
          </w:p>
        </w:tc>
        <w:tc>
          <w:tcPr>
            <w:tcW w:w="877" w:type="dxa"/>
            <w:vMerge w:val="restart"/>
            <w:tcBorders>
              <w:left w:val="single" w:sz="4" w:space="0" w:color="auto"/>
            </w:tcBorders>
            <w:vAlign w:val="center"/>
          </w:tcPr>
          <w:p w:rsidR="006916DB" w:rsidRDefault="00961211">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否</w:t>
            </w:r>
          </w:p>
        </w:tc>
      </w:tr>
      <w:tr w:rsidR="006916DB">
        <w:trPr>
          <w:trHeight w:val="227"/>
          <w:jc w:val="center"/>
        </w:trPr>
        <w:tc>
          <w:tcPr>
            <w:tcW w:w="805"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vAlign w:val="center"/>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肌电生物反馈训练系统</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vMerge/>
            <w:tcBorders>
              <w:left w:val="single" w:sz="4" w:space="0" w:color="auto"/>
              <w:right w:val="single" w:sz="4" w:space="0" w:color="auto"/>
            </w:tcBorders>
            <w:vAlign w:val="center"/>
          </w:tcPr>
          <w:p w:rsidR="006916DB" w:rsidRDefault="006916DB">
            <w:pPr>
              <w:spacing w:line="360" w:lineRule="auto"/>
              <w:jc w:val="center"/>
              <w:textAlignment w:val="center"/>
              <w:rPr>
                <w:rFonts w:asciiTheme="minorEastAsia" w:eastAsiaTheme="minorEastAsia" w:hAnsiTheme="minorEastAsia"/>
                <w:color w:val="000000" w:themeColor="text1"/>
                <w:sz w:val="24"/>
              </w:rPr>
            </w:pPr>
          </w:p>
        </w:tc>
        <w:tc>
          <w:tcPr>
            <w:tcW w:w="2956" w:type="dxa"/>
            <w:vMerge/>
            <w:tcBorders>
              <w:left w:val="single" w:sz="4" w:space="0" w:color="auto"/>
              <w:right w:val="single" w:sz="4" w:space="0" w:color="auto"/>
            </w:tcBorders>
            <w:vAlign w:val="center"/>
          </w:tcPr>
          <w:p w:rsidR="006916DB" w:rsidRDefault="006916DB">
            <w:pPr>
              <w:spacing w:line="360" w:lineRule="auto"/>
              <w:jc w:val="center"/>
              <w:rPr>
                <w:rFonts w:ascii="宋体" w:hAnsi="宋体" w:cs="Arial"/>
                <w:color w:val="000000"/>
                <w:kern w:val="0"/>
                <w:sz w:val="24"/>
              </w:rPr>
            </w:pPr>
          </w:p>
        </w:tc>
        <w:tc>
          <w:tcPr>
            <w:tcW w:w="877"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227"/>
          <w:jc w:val="center"/>
        </w:trPr>
        <w:tc>
          <w:tcPr>
            <w:tcW w:w="805"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全自动视力筛查仪</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vMerge/>
            <w:tcBorders>
              <w:left w:val="single" w:sz="4" w:space="0" w:color="auto"/>
              <w:right w:val="single" w:sz="4" w:space="0" w:color="auto"/>
            </w:tcBorders>
            <w:vAlign w:val="center"/>
          </w:tcPr>
          <w:p w:rsidR="006916DB" w:rsidRDefault="006916DB">
            <w:pPr>
              <w:spacing w:line="360" w:lineRule="auto"/>
              <w:jc w:val="center"/>
              <w:textAlignment w:val="center"/>
              <w:rPr>
                <w:rFonts w:asciiTheme="minorEastAsia" w:eastAsiaTheme="minorEastAsia" w:hAnsiTheme="minorEastAsia"/>
                <w:color w:val="000000" w:themeColor="text1"/>
                <w:sz w:val="24"/>
              </w:rPr>
            </w:pPr>
          </w:p>
        </w:tc>
        <w:tc>
          <w:tcPr>
            <w:tcW w:w="2956"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cs="宋体"/>
                <w:bCs/>
                <w:sz w:val="24"/>
              </w:rPr>
            </w:pPr>
          </w:p>
        </w:tc>
        <w:tc>
          <w:tcPr>
            <w:tcW w:w="877"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353"/>
          <w:jc w:val="center"/>
        </w:trPr>
        <w:tc>
          <w:tcPr>
            <w:tcW w:w="805"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膝关节持续被动活动仪</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vMerge/>
            <w:tcBorders>
              <w:left w:val="single" w:sz="4" w:space="0" w:color="auto"/>
              <w:right w:val="single" w:sz="4" w:space="0" w:color="auto"/>
            </w:tcBorders>
            <w:vAlign w:val="center"/>
          </w:tcPr>
          <w:p w:rsidR="006916DB" w:rsidRDefault="006916DB">
            <w:pPr>
              <w:spacing w:line="360" w:lineRule="auto"/>
              <w:jc w:val="center"/>
              <w:textAlignment w:val="center"/>
              <w:rPr>
                <w:rFonts w:asciiTheme="minorEastAsia" w:eastAsiaTheme="minorEastAsia" w:hAnsiTheme="minorEastAsia"/>
                <w:color w:val="000000" w:themeColor="text1"/>
                <w:sz w:val="24"/>
              </w:rPr>
            </w:pPr>
          </w:p>
        </w:tc>
        <w:tc>
          <w:tcPr>
            <w:tcW w:w="2956" w:type="dxa"/>
            <w:vMerge/>
            <w:tcBorders>
              <w:left w:val="single" w:sz="4" w:space="0" w:color="auto"/>
              <w:right w:val="single" w:sz="4" w:space="0" w:color="auto"/>
            </w:tcBorders>
            <w:vAlign w:val="center"/>
          </w:tcPr>
          <w:p w:rsidR="006916DB" w:rsidRDefault="006916DB">
            <w:pPr>
              <w:spacing w:line="360" w:lineRule="auto"/>
              <w:jc w:val="center"/>
              <w:rPr>
                <w:rFonts w:ascii="宋体" w:hAnsi="宋体" w:cs="宋体"/>
                <w:color w:val="000000"/>
                <w:kern w:val="0"/>
                <w:sz w:val="24"/>
              </w:rPr>
            </w:pPr>
          </w:p>
        </w:tc>
        <w:tc>
          <w:tcPr>
            <w:tcW w:w="877"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227"/>
          <w:jc w:val="center"/>
        </w:trPr>
        <w:tc>
          <w:tcPr>
            <w:tcW w:w="805"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电动减重步态训练器（</w:t>
            </w:r>
            <w:proofErr w:type="gramStart"/>
            <w:r>
              <w:rPr>
                <w:rFonts w:asciiTheme="minorEastAsia" w:eastAsiaTheme="minorEastAsia" w:hAnsiTheme="minorEastAsia" w:cs="宋体" w:hint="eastAsia"/>
                <w:color w:val="000000" w:themeColor="text1"/>
                <w:sz w:val="24"/>
              </w:rPr>
              <w:t>配跑台</w:t>
            </w:r>
            <w:proofErr w:type="gramEnd"/>
            <w:r>
              <w:rPr>
                <w:rFonts w:asciiTheme="minorEastAsia" w:eastAsiaTheme="minorEastAsia" w:hAnsiTheme="minorEastAsia" w:cs="宋体" w:hint="eastAsia"/>
                <w:color w:val="000000" w:themeColor="text1"/>
                <w:sz w:val="24"/>
              </w:rPr>
              <w:t>）</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vMerge/>
            <w:tcBorders>
              <w:left w:val="single" w:sz="4" w:space="0" w:color="auto"/>
              <w:right w:val="single" w:sz="4" w:space="0" w:color="auto"/>
            </w:tcBorders>
            <w:vAlign w:val="center"/>
          </w:tcPr>
          <w:p w:rsidR="006916DB" w:rsidRDefault="006916DB">
            <w:pPr>
              <w:spacing w:line="360" w:lineRule="auto"/>
              <w:jc w:val="center"/>
              <w:textAlignment w:val="center"/>
              <w:rPr>
                <w:rFonts w:asciiTheme="minorEastAsia" w:eastAsiaTheme="minorEastAsia" w:hAnsiTheme="minorEastAsia"/>
                <w:color w:val="000000" w:themeColor="text1"/>
                <w:sz w:val="24"/>
              </w:rPr>
            </w:pPr>
          </w:p>
        </w:tc>
        <w:tc>
          <w:tcPr>
            <w:tcW w:w="2956" w:type="dxa"/>
            <w:vMerge/>
            <w:tcBorders>
              <w:left w:val="single" w:sz="4" w:space="0" w:color="auto"/>
              <w:right w:val="single" w:sz="4" w:space="0" w:color="auto"/>
            </w:tcBorders>
            <w:vAlign w:val="center"/>
          </w:tcPr>
          <w:p w:rsidR="006916DB" w:rsidRDefault="006916DB">
            <w:pPr>
              <w:spacing w:line="360" w:lineRule="auto"/>
              <w:jc w:val="center"/>
              <w:rPr>
                <w:rFonts w:ascii="宋体" w:hAnsi="宋体" w:cs="宋体"/>
                <w:color w:val="000000"/>
                <w:kern w:val="0"/>
                <w:sz w:val="24"/>
              </w:rPr>
            </w:pPr>
          </w:p>
        </w:tc>
        <w:tc>
          <w:tcPr>
            <w:tcW w:w="877"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227"/>
          <w:jc w:val="center"/>
        </w:trPr>
        <w:tc>
          <w:tcPr>
            <w:tcW w:w="805"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上肢协调功能练习器（手指）</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vMerge/>
            <w:tcBorders>
              <w:left w:val="single" w:sz="4" w:space="0" w:color="auto"/>
              <w:right w:val="single" w:sz="4" w:space="0" w:color="auto"/>
            </w:tcBorders>
            <w:vAlign w:val="center"/>
          </w:tcPr>
          <w:p w:rsidR="006916DB" w:rsidRDefault="006916DB">
            <w:pPr>
              <w:spacing w:line="360" w:lineRule="auto"/>
              <w:jc w:val="center"/>
              <w:textAlignment w:val="center"/>
              <w:rPr>
                <w:rFonts w:asciiTheme="minorEastAsia" w:eastAsiaTheme="minorEastAsia" w:hAnsiTheme="minorEastAsia"/>
                <w:color w:val="000000" w:themeColor="text1"/>
                <w:sz w:val="24"/>
              </w:rPr>
            </w:pPr>
          </w:p>
        </w:tc>
        <w:tc>
          <w:tcPr>
            <w:tcW w:w="2956" w:type="dxa"/>
            <w:vMerge/>
            <w:tcBorders>
              <w:left w:val="single" w:sz="4" w:space="0" w:color="auto"/>
              <w:right w:val="single" w:sz="4" w:space="0" w:color="auto"/>
            </w:tcBorders>
            <w:vAlign w:val="center"/>
          </w:tcPr>
          <w:p w:rsidR="006916DB" w:rsidRDefault="006916DB">
            <w:pPr>
              <w:spacing w:line="360" w:lineRule="auto"/>
              <w:jc w:val="center"/>
              <w:rPr>
                <w:rFonts w:ascii="宋体" w:hAnsi="宋体" w:cs="宋体"/>
                <w:color w:val="000000"/>
                <w:kern w:val="0"/>
                <w:sz w:val="24"/>
              </w:rPr>
            </w:pPr>
          </w:p>
        </w:tc>
        <w:tc>
          <w:tcPr>
            <w:tcW w:w="877"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227"/>
          <w:jc w:val="center"/>
        </w:trPr>
        <w:tc>
          <w:tcPr>
            <w:tcW w:w="805"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PT训练床</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2</w:t>
            </w:r>
          </w:p>
        </w:tc>
        <w:tc>
          <w:tcPr>
            <w:tcW w:w="1170" w:type="dxa"/>
            <w:vMerge/>
            <w:tcBorders>
              <w:left w:val="single" w:sz="4" w:space="0" w:color="auto"/>
              <w:right w:val="single" w:sz="4" w:space="0" w:color="auto"/>
            </w:tcBorders>
            <w:vAlign w:val="center"/>
          </w:tcPr>
          <w:p w:rsidR="006916DB" w:rsidRDefault="006916DB">
            <w:pPr>
              <w:spacing w:line="360" w:lineRule="auto"/>
              <w:jc w:val="center"/>
              <w:textAlignment w:val="center"/>
              <w:rPr>
                <w:rFonts w:asciiTheme="minorEastAsia" w:eastAsiaTheme="minorEastAsia" w:hAnsiTheme="minorEastAsia"/>
                <w:color w:val="000000" w:themeColor="text1"/>
                <w:sz w:val="24"/>
              </w:rPr>
            </w:pPr>
          </w:p>
        </w:tc>
        <w:tc>
          <w:tcPr>
            <w:tcW w:w="2956" w:type="dxa"/>
            <w:vMerge/>
            <w:tcBorders>
              <w:left w:val="single" w:sz="4" w:space="0" w:color="auto"/>
              <w:right w:val="single" w:sz="4" w:space="0" w:color="auto"/>
            </w:tcBorders>
            <w:vAlign w:val="center"/>
          </w:tcPr>
          <w:p w:rsidR="006916DB" w:rsidRDefault="006916DB">
            <w:pPr>
              <w:spacing w:line="360" w:lineRule="auto"/>
              <w:jc w:val="center"/>
              <w:rPr>
                <w:rFonts w:ascii="宋体" w:hAnsi="宋体" w:cs="宋体"/>
                <w:color w:val="000000"/>
                <w:kern w:val="0"/>
                <w:sz w:val="24"/>
              </w:rPr>
            </w:pPr>
          </w:p>
        </w:tc>
        <w:tc>
          <w:tcPr>
            <w:tcW w:w="877"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227"/>
          <w:jc w:val="center"/>
        </w:trPr>
        <w:tc>
          <w:tcPr>
            <w:tcW w:w="805"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（五官）超短波电疗机</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vMerge/>
            <w:tcBorders>
              <w:left w:val="single" w:sz="4" w:space="0" w:color="auto"/>
              <w:right w:val="single" w:sz="4" w:space="0" w:color="auto"/>
            </w:tcBorders>
            <w:vAlign w:val="center"/>
          </w:tcPr>
          <w:p w:rsidR="006916DB" w:rsidRDefault="006916DB">
            <w:pPr>
              <w:spacing w:line="360" w:lineRule="auto"/>
              <w:jc w:val="center"/>
              <w:textAlignment w:val="center"/>
              <w:rPr>
                <w:rFonts w:asciiTheme="minorEastAsia" w:eastAsiaTheme="minorEastAsia" w:hAnsiTheme="minorEastAsia"/>
                <w:color w:val="000000" w:themeColor="text1"/>
                <w:sz w:val="24"/>
              </w:rPr>
            </w:pPr>
          </w:p>
        </w:tc>
        <w:tc>
          <w:tcPr>
            <w:tcW w:w="2956" w:type="dxa"/>
            <w:vMerge/>
            <w:tcBorders>
              <w:left w:val="single" w:sz="4" w:space="0" w:color="auto"/>
              <w:right w:val="single" w:sz="4" w:space="0" w:color="auto"/>
            </w:tcBorders>
            <w:vAlign w:val="center"/>
          </w:tcPr>
          <w:p w:rsidR="006916DB" w:rsidRDefault="006916DB">
            <w:pPr>
              <w:spacing w:line="360" w:lineRule="auto"/>
              <w:jc w:val="center"/>
              <w:rPr>
                <w:rFonts w:ascii="宋体" w:hAnsi="宋体" w:cs="宋体"/>
                <w:color w:val="000000"/>
                <w:kern w:val="0"/>
                <w:sz w:val="24"/>
              </w:rPr>
            </w:pPr>
          </w:p>
        </w:tc>
        <w:tc>
          <w:tcPr>
            <w:tcW w:w="877"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227"/>
          <w:jc w:val="center"/>
        </w:trPr>
        <w:tc>
          <w:tcPr>
            <w:tcW w:w="805"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超短波电疗机</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vMerge/>
            <w:tcBorders>
              <w:left w:val="single" w:sz="4" w:space="0" w:color="auto"/>
              <w:right w:val="single" w:sz="4" w:space="0" w:color="auto"/>
            </w:tcBorders>
            <w:vAlign w:val="center"/>
          </w:tcPr>
          <w:p w:rsidR="006916DB" w:rsidRDefault="006916DB">
            <w:pPr>
              <w:spacing w:line="360" w:lineRule="auto"/>
              <w:jc w:val="center"/>
              <w:textAlignment w:val="center"/>
              <w:rPr>
                <w:rFonts w:asciiTheme="minorEastAsia" w:eastAsiaTheme="minorEastAsia" w:hAnsiTheme="minorEastAsia"/>
                <w:color w:val="000000" w:themeColor="text1"/>
                <w:sz w:val="24"/>
              </w:rPr>
            </w:pPr>
          </w:p>
        </w:tc>
        <w:tc>
          <w:tcPr>
            <w:tcW w:w="2956" w:type="dxa"/>
            <w:vMerge/>
            <w:tcBorders>
              <w:left w:val="single" w:sz="4" w:space="0" w:color="auto"/>
              <w:right w:val="single" w:sz="4" w:space="0" w:color="auto"/>
            </w:tcBorders>
            <w:vAlign w:val="center"/>
          </w:tcPr>
          <w:p w:rsidR="006916DB" w:rsidRDefault="006916DB">
            <w:pPr>
              <w:spacing w:line="360" w:lineRule="auto"/>
              <w:jc w:val="center"/>
              <w:rPr>
                <w:rFonts w:ascii="宋体" w:hAnsi="宋体" w:cs="宋体"/>
                <w:color w:val="000000"/>
                <w:kern w:val="0"/>
                <w:sz w:val="24"/>
              </w:rPr>
            </w:pPr>
          </w:p>
        </w:tc>
        <w:tc>
          <w:tcPr>
            <w:tcW w:w="877"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227"/>
          <w:jc w:val="center"/>
        </w:trPr>
        <w:tc>
          <w:tcPr>
            <w:tcW w:w="805"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经</w:t>
            </w:r>
            <w:proofErr w:type="gramStart"/>
            <w:r>
              <w:rPr>
                <w:rFonts w:asciiTheme="minorEastAsia" w:eastAsiaTheme="minorEastAsia" w:hAnsiTheme="minorEastAsia" w:cs="宋体" w:hint="eastAsia"/>
                <w:color w:val="000000" w:themeColor="text1"/>
                <w:sz w:val="24"/>
              </w:rPr>
              <w:t>颅磁脑反射</w:t>
            </w:r>
            <w:proofErr w:type="gramEnd"/>
            <w:r>
              <w:rPr>
                <w:rFonts w:asciiTheme="minorEastAsia" w:eastAsiaTheme="minorEastAsia" w:hAnsiTheme="minorEastAsia" w:cs="宋体" w:hint="eastAsia"/>
                <w:color w:val="000000" w:themeColor="text1"/>
                <w:sz w:val="24"/>
              </w:rPr>
              <w:t>电疗仪</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2</w:t>
            </w:r>
          </w:p>
        </w:tc>
        <w:tc>
          <w:tcPr>
            <w:tcW w:w="1170" w:type="dxa"/>
            <w:vMerge/>
            <w:tcBorders>
              <w:left w:val="single" w:sz="4" w:space="0" w:color="auto"/>
              <w:right w:val="single" w:sz="4" w:space="0" w:color="auto"/>
            </w:tcBorders>
            <w:vAlign w:val="center"/>
          </w:tcPr>
          <w:p w:rsidR="006916DB" w:rsidRDefault="006916DB">
            <w:pPr>
              <w:spacing w:line="360" w:lineRule="auto"/>
              <w:jc w:val="center"/>
              <w:textAlignment w:val="center"/>
              <w:rPr>
                <w:rFonts w:asciiTheme="minorEastAsia" w:eastAsiaTheme="minorEastAsia" w:hAnsiTheme="minorEastAsia"/>
                <w:color w:val="000000" w:themeColor="text1"/>
                <w:sz w:val="24"/>
              </w:rPr>
            </w:pPr>
          </w:p>
        </w:tc>
        <w:tc>
          <w:tcPr>
            <w:tcW w:w="2956" w:type="dxa"/>
            <w:vMerge/>
            <w:tcBorders>
              <w:left w:val="single" w:sz="4" w:space="0" w:color="auto"/>
              <w:right w:val="single" w:sz="4" w:space="0" w:color="auto"/>
            </w:tcBorders>
            <w:vAlign w:val="center"/>
          </w:tcPr>
          <w:p w:rsidR="006916DB" w:rsidRDefault="006916DB">
            <w:pPr>
              <w:spacing w:line="360" w:lineRule="auto"/>
              <w:jc w:val="center"/>
              <w:rPr>
                <w:rFonts w:ascii="宋体" w:hAnsi="宋体" w:cs="宋体"/>
                <w:color w:val="000000"/>
                <w:kern w:val="0"/>
                <w:sz w:val="24"/>
              </w:rPr>
            </w:pPr>
          </w:p>
        </w:tc>
        <w:tc>
          <w:tcPr>
            <w:tcW w:w="877"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227"/>
          <w:jc w:val="center"/>
        </w:trPr>
        <w:tc>
          <w:tcPr>
            <w:tcW w:w="805" w:type="dxa"/>
            <w:vMerge w:val="restart"/>
            <w:tcBorders>
              <w:left w:val="single" w:sz="4" w:space="0" w:color="auto"/>
              <w:right w:val="single" w:sz="4" w:space="0" w:color="auto"/>
            </w:tcBorders>
            <w:vAlign w:val="center"/>
          </w:tcPr>
          <w:p w:rsidR="006916DB" w:rsidRDefault="00961211">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3194"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紫外线治疗仪</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vMerge w:val="restart"/>
            <w:tcBorders>
              <w:left w:val="single" w:sz="4" w:space="0" w:color="auto"/>
              <w:right w:val="single" w:sz="4" w:space="0" w:color="auto"/>
            </w:tcBorders>
            <w:vAlign w:val="center"/>
          </w:tcPr>
          <w:p w:rsidR="006916DB" w:rsidRDefault="00961211">
            <w:pPr>
              <w:spacing w:line="360" w:lineRule="auto"/>
              <w:jc w:val="center"/>
              <w:textAlignment w:val="center"/>
              <w:rPr>
                <w:rFonts w:asciiTheme="minorEastAsia" w:eastAsiaTheme="minorEastAsia" w:hAnsiTheme="minorEastAsia"/>
                <w:color w:val="000000" w:themeColor="text1"/>
                <w:sz w:val="24"/>
              </w:rPr>
            </w:pPr>
            <w:bookmarkStart w:id="13" w:name="OLE_LINK22"/>
            <w:bookmarkStart w:id="14" w:name="OLE_LINK23"/>
            <w:r>
              <w:rPr>
                <w:rFonts w:asciiTheme="minorEastAsia" w:eastAsiaTheme="minorEastAsia" w:hAnsiTheme="minorEastAsia" w:hint="eastAsia"/>
                <w:color w:val="000000" w:themeColor="text1"/>
                <w:sz w:val="24"/>
              </w:rPr>
              <w:t>1</w:t>
            </w:r>
            <w:r>
              <w:rPr>
                <w:rFonts w:asciiTheme="minorEastAsia" w:eastAsiaTheme="minorEastAsia" w:hAnsiTheme="minorEastAsia"/>
                <w:color w:val="000000" w:themeColor="text1"/>
                <w:sz w:val="24"/>
              </w:rPr>
              <w:t>09.3</w:t>
            </w:r>
            <w:bookmarkEnd w:id="13"/>
            <w:bookmarkEnd w:id="14"/>
          </w:p>
        </w:tc>
        <w:tc>
          <w:tcPr>
            <w:tcW w:w="2956" w:type="dxa"/>
            <w:vMerge w:val="restart"/>
            <w:tcBorders>
              <w:left w:val="single" w:sz="4" w:space="0" w:color="auto"/>
              <w:right w:val="single" w:sz="4" w:space="0" w:color="auto"/>
            </w:tcBorders>
            <w:vAlign w:val="center"/>
          </w:tcPr>
          <w:p w:rsidR="006916DB" w:rsidRDefault="00961211">
            <w:pPr>
              <w:spacing w:line="360" w:lineRule="auto"/>
              <w:jc w:val="center"/>
              <w:rPr>
                <w:rFonts w:asciiTheme="minorEastAsia" w:eastAsiaTheme="minorEastAsia" w:hAnsiTheme="minorEastAsia" w:cs="宋体"/>
              </w:rPr>
            </w:pPr>
            <w:r>
              <w:rPr>
                <w:rFonts w:ascii="宋体" w:hAnsi="宋体" w:cs="宋体"/>
                <w:color w:val="000000"/>
                <w:kern w:val="0"/>
                <w:sz w:val="24"/>
              </w:rPr>
              <w:t xml:space="preserve"> </w:t>
            </w:r>
            <w:r>
              <w:rPr>
                <w:rFonts w:ascii="宋体" w:hAnsi="宋体" w:cs="宋体" w:hint="eastAsia"/>
                <w:color w:val="000000"/>
                <w:kern w:val="0"/>
                <w:sz w:val="24"/>
              </w:rPr>
              <w:t>1、</w:t>
            </w:r>
            <w:r>
              <w:rPr>
                <w:rFonts w:asciiTheme="minorEastAsia" w:eastAsiaTheme="minorEastAsia" w:hAnsiTheme="minorEastAsia" w:cs="宋体" w:hint="eastAsia"/>
              </w:rPr>
              <w:t>输出通道：≥3组6路</w:t>
            </w:r>
          </w:p>
          <w:p w:rsidR="006916DB" w:rsidRDefault="00961211">
            <w:pPr>
              <w:spacing w:line="360" w:lineRule="auto"/>
              <w:ind w:firstLineChars="100" w:firstLine="240"/>
              <w:rPr>
                <w:rFonts w:ascii="宋体" w:hAnsi="宋体" w:cs="宋体"/>
                <w:color w:val="000000"/>
                <w:kern w:val="0"/>
                <w:sz w:val="24"/>
              </w:rPr>
            </w:pPr>
            <w:r>
              <w:rPr>
                <w:rFonts w:ascii="宋体" w:hAnsi="宋体" w:cs="宋体" w:hint="eastAsia"/>
                <w:color w:val="000000"/>
                <w:kern w:val="0"/>
                <w:sz w:val="24"/>
              </w:rPr>
              <w:t>2、工作模式≥4种</w:t>
            </w:r>
          </w:p>
          <w:p w:rsidR="006916DB" w:rsidRDefault="00961211">
            <w:pPr>
              <w:spacing w:line="360" w:lineRule="auto"/>
              <w:ind w:firstLineChars="100" w:firstLine="240"/>
              <w:rPr>
                <w:rFonts w:ascii="宋体" w:hAnsi="宋体" w:cs="宋体"/>
                <w:color w:val="000000"/>
                <w:kern w:val="0"/>
                <w:sz w:val="24"/>
              </w:rPr>
            </w:pPr>
            <w:r>
              <w:rPr>
                <w:rFonts w:ascii="宋体" w:hAnsi="宋体" w:cs="宋体" w:hint="eastAsia"/>
                <w:color w:val="000000"/>
                <w:kern w:val="0"/>
                <w:sz w:val="24"/>
              </w:rPr>
              <w:t>3、输入功率：≤100VA</w:t>
            </w:r>
          </w:p>
          <w:p w:rsidR="006916DB" w:rsidRDefault="00961211">
            <w:pPr>
              <w:spacing w:line="360" w:lineRule="auto"/>
              <w:ind w:firstLineChars="100" w:firstLine="240"/>
              <w:rPr>
                <w:rFonts w:ascii="宋体" w:hAnsi="宋体" w:cs="宋体"/>
                <w:color w:val="000000"/>
                <w:kern w:val="0"/>
                <w:sz w:val="24"/>
              </w:rPr>
            </w:pPr>
            <w:r>
              <w:rPr>
                <w:rFonts w:ascii="宋体" w:hAnsi="宋体" w:cs="微软雅黑" w:hint="eastAsia"/>
                <w:kern w:val="0"/>
                <w:sz w:val="24"/>
                <w:shd w:val="clear" w:color="auto" w:fill="FFFFFF"/>
              </w:rPr>
              <w:t>详见招标文件采购需求</w:t>
            </w:r>
          </w:p>
        </w:tc>
        <w:tc>
          <w:tcPr>
            <w:tcW w:w="877"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227"/>
          <w:jc w:val="center"/>
        </w:trPr>
        <w:tc>
          <w:tcPr>
            <w:tcW w:w="805"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湿热敷装置</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vMerge/>
            <w:tcBorders>
              <w:left w:val="single" w:sz="4" w:space="0" w:color="auto"/>
              <w:right w:val="single" w:sz="4" w:space="0" w:color="auto"/>
            </w:tcBorders>
            <w:vAlign w:val="center"/>
          </w:tcPr>
          <w:p w:rsidR="006916DB" w:rsidRDefault="006916DB">
            <w:pPr>
              <w:spacing w:line="360" w:lineRule="auto"/>
              <w:jc w:val="center"/>
              <w:textAlignment w:val="center"/>
              <w:rPr>
                <w:rFonts w:asciiTheme="minorEastAsia" w:eastAsiaTheme="minorEastAsia" w:hAnsiTheme="minorEastAsia"/>
                <w:color w:val="000000" w:themeColor="text1"/>
                <w:sz w:val="24"/>
              </w:rPr>
            </w:pPr>
          </w:p>
        </w:tc>
        <w:tc>
          <w:tcPr>
            <w:tcW w:w="2956" w:type="dxa"/>
            <w:vMerge/>
            <w:tcBorders>
              <w:left w:val="single" w:sz="4" w:space="0" w:color="auto"/>
              <w:right w:val="single" w:sz="4" w:space="0" w:color="auto"/>
            </w:tcBorders>
            <w:vAlign w:val="center"/>
          </w:tcPr>
          <w:p w:rsidR="006916DB" w:rsidRDefault="006916DB">
            <w:pPr>
              <w:spacing w:line="360" w:lineRule="auto"/>
              <w:jc w:val="center"/>
              <w:rPr>
                <w:rFonts w:ascii="宋体" w:hAnsi="宋体" w:cs="宋体"/>
                <w:color w:val="000000"/>
                <w:kern w:val="0"/>
                <w:sz w:val="24"/>
              </w:rPr>
            </w:pPr>
          </w:p>
        </w:tc>
        <w:tc>
          <w:tcPr>
            <w:tcW w:w="877"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227"/>
          <w:jc w:val="center"/>
        </w:trPr>
        <w:tc>
          <w:tcPr>
            <w:tcW w:w="805"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proofErr w:type="gramStart"/>
            <w:r>
              <w:rPr>
                <w:rFonts w:asciiTheme="minorEastAsia" w:eastAsiaTheme="minorEastAsia" w:hAnsiTheme="minorEastAsia" w:cs="宋体" w:hint="eastAsia"/>
                <w:color w:val="000000" w:themeColor="text1"/>
                <w:sz w:val="24"/>
              </w:rPr>
              <w:t>肩</w:t>
            </w:r>
            <w:proofErr w:type="gramEnd"/>
            <w:r>
              <w:rPr>
                <w:rFonts w:asciiTheme="minorEastAsia" w:eastAsiaTheme="minorEastAsia" w:hAnsiTheme="minorEastAsia" w:cs="宋体" w:hint="eastAsia"/>
                <w:color w:val="000000" w:themeColor="text1"/>
                <w:sz w:val="24"/>
              </w:rPr>
              <w:t>抬举训练器</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vMerge/>
            <w:tcBorders>
              <w:left w:val="single" w:sz="4" w:space="0" w:color="auto"/>
              <w:right w:val="single" w:sz="4" w:space="0" w:color="auto"/>
            </w:tcBorders>
            <w:vAlign w:val="center"/>
          </w:tcPr>
          <w:p w:rsidR="006916DB" w:rsidRDefault="006916DB">
            <w:pPr>
              <w:spacing w:line="360" w:lineRule="auto"/>
              <w:jc w:val="center"/>
              <w:textAlignment w:val="center"/>
              <w:rPr>
                <w:rFonts w:asciiTheme="minorEastAsia" w:eastAsiaTheme="minorEastAsia" w:hAnsiTheme="minorEastAsia"/>
                <w:color w:val="000000" w:themeColor="text1"/>
                <w:sz w:val="24"/>
              </w:rPr>
            </w:pPr>
          </w:p>
        </w:tc>
        <w:tc>
          <w:tcPr>
            <w:tcW w:w="2956" w:type="dxa"/>
            <w:vMerge/>
            <w:tcBorders>
              <w:left w:val="single" w:sz="4" w:space="0" w:color="auto"/>
              <w:right w:val="single" w:sz="4" w:space="0" w:color="auto"/>
            </w:tcBorders>
            <w:vAlign w:val="center"/>
          </w:tcPr>
          <w:p w:rsidR="006916DB" w:rsidRDefault="006916DB">
            <w:pPr>
              <w:spacing w:line="360" w:lineRule="auto"/>
              <w:jc w:val="center"/>
              <w:rPr>
                <w:rFonts w:ascii="宋体" w:hAnsi="宋体" w:cs="宋体"/>
                <w:color w:val="000000"/>
                <w:kern w:val="0"/>
                <w:sz w:val="24"/>
              </w:rPr>
            </w:pPr>
          </w:p>
        </w:tc>
        <w:tc>
          <w:tcPr>
            <w:tcW w:w="877"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227"/>
          <w:jc w:val="center"/>
        </w:trPr>
        <w:tc>
          <w:tcPr>
            <w:tcW w:w="805"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吞咽神经和肌肉电刺激仪</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vMerge/>
            <w:tcBorders>
              <w:left w:val="single" w:sz="4" w:space="0" w:color="auto"/>
              <w:right w:val="single" w:sz="4" w:space="0" w:color="auto"/>
            </w:tcBorders>
            <w:vAlign w:val="center"/>
          </w:tcPr>
          <w:p w:rsidR="006916DB" w:rsidRDefault="006916DB">
            <w:pPr>
              <w:spacing w:line="360" w:lineRule="auto"/>
              <w:jc w:val="center"/>
              <w:textAlignment w:val="center"/>
              <w:rPr>
                <w:rFonts w:asciiTheme="minorEastAsia" w:eastAsiaTheme="minorEastAsia" w:hAnsiTheme="minorEastAsia"/>
                <w:color w:val="000000" w:themeColor="text1"/>
                <w:sz w:val="24"/>
              </w:rPr>
            </w:pPr>
          </w:p>
        </w:tc>
        <w:tc>
          <w:tcPr>
            <w:tcW w:w="2956" w:type="dxa"/>
            <w:vMerge/>
            <w:tcBorders>
              <w:left w:val="single" w:sz="4" w:space="0" w:color="auto"/>
              <w:right w:val="single" w:sz="4" w:space="0" w:color="auto"/>
            </w:tcBorders>
            <w:vAlign w:val="center"/>
          </w:tcPr>
          <w:p w:rsidR="006916DB" w:rsidRDefault="006916DB">
            <w:pPr>
              <w:spacing w:line="360" w:lineRule="auto"/>
              <w:jc w:val="center"/>
              <w:rPr>
                <w:rFonts w:ascii="宋体" w:hAnsi="宋体" w:cs="宋体"/>
                <w:color w:val="000000"/>
                <w:kern w:val="0"/>
                <w:sz w:val="24"/>
              </w:rPr>
            </w:pPr>
          </w:p>
        </w:tc>
        <w:tc>
          <w:tcPr>
            <w:tcW w:w="877"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227"/>
          <w:jc w:val="center"/>
        </w:trPr>
        <w:tc>
          <w:tcPr>
            <w:tcW w:w="805"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空气波压力治疗仪</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vMerge/>
            <w:tcBorders>
              <w:left w:val="single" w:sz="4" w:space="0" w:color="auto"/>
              <w:right w:val="single" w:sz="4" w:space="0" w:color="auto"/>
            </w:tcBorders>
            <w:vAlign w:val="center"/>
          </w:tcPr>
          <w:p w:rsidR="006916DB" w:rsidRDefault="006916DB">
            <w:pPr>
              <w:spacing w:line="360" w:lineRule="auto"/>
              <w:jc w:val="center"/>
              <w:textAlignment w:val="center"/>
              <w:rPr>
                <w:rFonts w:asciiTheme="minorEastAsia" w:eastAsiaTheme="minorEastAsia" w:hAnsiTheme="minorEastAsia"/>
                <w:color w:val="000000" w:themeColor="text1"/>
                <w:sz w:val="24"/>
              </w:rPr>
            </w:pPr>
          </w:p>
        </w:tc>
        <w:tc>
          <w:tcPr>
            <w:tcW w:w="2956" w:type="dxa"/>
            <w:vMerge/>
            <w:tcBorders>
              <w:left w:val="single" w:sz="4" w:space="0" w:color="auto"/>
              <w:right w:val="single" w:sz="4" w:space="0" w:color="auto"/>
            </w:tcBorders>
            <w:vAlign w:val="center"/>
          </w:tcPr>
          <w:p w:rsidR="006916DB" w:rsidRDefault="006916DB">
            <w:pPr>
              <w:spacing w:line="360" w:lineRule="auto"/>
              <w:jc w:val="center"/>
              <w:rPr>
                <w:rFonts w:ascii="宋体" w:hAnsi="宋体" w:cs="宋体"/>
                <w:color w:val="000000"/>
                <w:kern w:val="0"/>
                <w:sz w:val="24"/>
              </w:rPr>
            </w:pPr>
          </w:p>
        </w:tc>
        <w:tc>
          <w:tcPr>
            <w:tcW w:w="877"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227"/>
          <w:jc w:val="center"/>
        </w:trPr>
        <w:tc>
          <w:tcPr>
            <w:tcW w:w="805"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神经肌肉低频电刺激仪</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vMerge/>
            <w:tcBorders>
              <w:left w:val="single" w:sz="4" w:space="0" w:color="auto"/>
              <w:right w:val="single" w:sz="4" w:space="0" w:color="auto"/>
            </w:tcBorders>
            <w:vAlign w:val="center"/>
          </w:tcPr>
          <w:p w:rsidR="006916DB" w:rsidRDefault="006916DB">
            <w:pPr>
              <w:spacing w:line="360" w:lineRule="auto"/>
              <w:jc w:val="center"/>
              <w:textAlignment w:val="center"/>
              <w:rPr>
                <w:rFonts w:asciiTheme="minorEastAsia" w:eastAsiaTheme="minorEastAsia" w:hAnsiTheme="minorEastAsia"/>
                <w:color w:val="000000" w:themeColor="text1"/>
                <w:sz w:val="24"/>
              </w:rPr>
            </w:pPr>
          </w:p>
        </w:tc>
        <w:tc>
          <w:tcPr>
            <w:tcW w:w="2956" w:type="dxa"/>
            <w:vMerge/>
            <w:tcBorders>
              <w:left w:val="single" w:sz="4" w:space="0" w:color="auto"/>
              <w:right w:val="single" w:sz="4" w:space="0" w:color="auto"/>
            </w:tcBorders>
            <w:vAlign w:val="center"/>
          </w:tcPr>
          <w:p w:rsidR="006916DB" w:rsidRDefault="006916DB">
            <w:pPr>
              <w:spacing w:line="360" w:lineRule="auto"/>
              <w:jc w:val="center"/>
              <w:rPr>
                <w:rFonts w:ascii="宋体" w:hAnsi="宋体" w:cs="宋体"/>
                <w:color w:val="000000"/>
                <w:kern w:val="0"/>
                <w:sz w:val="24"/>
              </w:rPr>
            </w:pPr>
          </w:p>
        </w:tc>
        <w:tc>
          <w:tcPr>
            <w:tcW w:w="877"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227"/>
          <w:jc w:val="center"/>
        </w:trPr>
        <w:tc>
          <w:tcPr>
            <w:tcW w:w="805"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生物反馈助力电刺激仪（一拖六）</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vMerge/>
            <w:tcBorders>
              <w:left w:val="single" w:sz="4" w:space="0" w:color="auto"/>
              <w:right w:val="single" w:sz="4" w:space="0" w:color="auto"/>
            </w:tcBorders>
            <w:vAlign w:val="center"/>
          </w:tcPr>
          <w:p w:rsidR="006916DB" w:rsidRDefault="006916DB">
            <w:pPr>
              <w:spacing w:line="360" w:lineRule="auto"/>
              <w:jc w:val="center"/>
              <w:textAlignment w:val="center"/>
              <w:rPr>
                <w:rFonts w:asciiTheme="minorEastAsia" w:eastAsiaTheme="minorEastAsia" w:hAnsiTheme="minorEastAsia"/>
                <w:color w:val="000000" w:themeColor="text1"/>
                <w:sz w:val="24"/>
              </w:rPr>
            </w:pPr>
          </w:p>
        </w:tc>
        <w:tc>
          <w:tcPr>
            <w:tcW w:w="2956" w:type="dxa"/>
            <w:vMerge/>
            <w:tcBorders>
              <w:left w:val="single" w:sz="4" w:space="0" w:color="auto"/>
              <w:right w:val="single" w:sz="4" w:space="0" w:color="auto"/>
            </w:tcBorders>
            <w:vAlign w:val="center"/>
          </w:tcPr>
          <w:p w:rsidR="006916DB" w:rsidRDefault="006916DB">
            <w:pPr>
              <w:spacing w:line="360" w:lineRule="auto"/>
              <w:jc w:val="center"/>
              <w:rPr>
                <w:rFonts w:ascii="宋体" w:hAnsi="宋体" w:cs="宋体"/>
                <w:color w:val="000000"/>
                <w:kern w:val="0"/>
                <w:sz w:val="24"/>
              </w:rPr>
            </w:pPr>
          </w:p>
        </w:tc>
        <w:tc>
          <w:tcPr>
            <w:tcW w:w="877"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227"/>
          <w:jc w:val="center"/>
        </w:trPr>
        <w:tc>
          <w:tcPr>
            <w:tcW w:w="805"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氩气高频电刀</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vMerge/>
            <w:tcBorders>
              <w:left w:val="single" w:sz="4" w:space="0" w:color="auto"/>
              <w:right w:val="single" w:sz="4" w:space="0" w:color="auto"/>
            </w:tcBorders>
            <w:vAlign w:val="center"/>
          </w:tcPr>
          <w:p w:rsidR="006916DB" w:rsidRDefault="006916DB">
            <w:pPr>
              <w:spacing w:line="360" w:lineRule="auto"/>
              <w:jc w:val="center"/>
              <w:textAlignment w:val="center"/>
              <w:rPr>
                <w:rFonts w:asciiTheme="minorEastAsia" w:eastAsiaTheme="minorEastAsia" w:hAnsiTheme="minorEastAsia"/>
                <w:color w:val="000000" w:themeColor="text1"/>
                <w:sz w:val="24"/>
              </w:rPr>
            </w:pPr>
          </w:p>
        </w:tc>
        <w:tc>
          <w:tcPr>
            <w:tcW w:w="2956" w:type="dxa"/>
            <w:vMerge/>
            <w:tcBorders>
              <w:left w:val="single" w:sz="4" w:space="0" w:color="auto"/>
              <w:right w:val="single" w:sz="4" w:space="0" w:color="auto"/>
            </w:tcBorders>
            <w:vAlign w:val="center"/>
          </w:tcPr>
          <w:p w:rsidR="006916DB" w:rsidRDefault="006916DB">
            <w:pPr>
              <w:spacing w:line="360" w:lineRule="auto"/>
              <w:jc w:val="center"/>
              <w:rPr>
                <w:rFonts w:ascii="宋体" w:hAnsi="宋体" w:cs="宋体"/>
                <w:color w:val="000000"/>
                <w:kern w:val="0"/>
                <w:sz w:val="24"/>
              </w:rPr>
            </w:pPr>
          </w:p>
        </w:tc>
        <w:tc>
          <w:tcPr>
            <w:tcW w:w="877"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227"/>
          <w:jc w:val="center"/>
        </w:trPr>
        <w:tc>
          <w:tcPr>
            <w:tcW w:w="805"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麻醉工作站</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vMerge/>
            <w:tcBorders>
              <w:left w:val="single" w:sz="4" w:space="0" w:color="auto"/>
              <w:right w:val="single" w:sz="4" w:space="0" w:color="auto"/>
            </w:tcBorders>
            <w:vAlign w:val="center"/>
          </w:tcPr>
          <w:p w:rsidR="006916DB" w:rsidRDefault="006916DB">
            <w:pPr>
              <w:spacing w:line="360" w:lineRule="auto"/>
              <w:jc w:val="center"/>
              <w:textAlignment w:val="center"/>
              <w:rPr>
                <w:rFonts w:asciiTheme="minorEastAsia" w:eastAsiaTheme="minorEastAsia" w:hAnsiTheme="minorEastAsia"/>
                <w:color w:val="000000" w:themeColor="text1"/>
                <w:sz w:val="24"/>
              </w:rPr>
            </w:pPr>
          </w:p>
        </w:tc>
        <w:tc>
          <w:tcPr>
            <w:tcW w:w="2956" w:type="dxa"/>
            <w:vMerge/>
            <w:tcBorders>
              <w:left w:val="single" w:sz="4" w:space="0" w:color="auto"/>
              <w:right w:val="single" w:sz="4" w:space="0" w:color="auto"/>
            </w:tcBorders>
            <w:vAlign w:val="center"/>
          </w:tcPr>
          <w:p w:rsidR="006916DB" w:rsidRDefault="006916DB">
            <w:pPr>
              <w:spacing w:line="360" w:lineRule="auto"/>
              <w:jc w:val="center"/>
              <w:rPr>
                <w:rFonts w:ascii="宋体" w:hAnsi="宋体" w:cs="宋体"/>
                <w:color w:val="000000"/>
                <w:kern w:val="0"/>
                <w:sz w:val="24"/>
              </w:rPr>
            </w:pPr>
          </w:p>
        </w:tc>
        <w:tc>
          <w:tcPr>
            <w:tcW w:w="877"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bl>
    <w:p w:rsidR="006916DB" w:rsidRDefault="00961211">
      <w:pPr>
        <w:spacing w:line="360" w:lineRule="auto"/>
        <w:ind w:firstLineChars="200" w:firstLine="480"/>
        <w:rPr>
          <w:sz w:val="24"/>
          <w:u w:val="single"/>
        </w:rPr>
      </w:pPr>
      <w:r>
        <w:rPr>
          <w:sz w:val="24"/>
        </w:rPr>
        <w:t>5.</w:t>
      </w:r>
      <w:r>
        <w:rPr>
          <w:sz w:val="24"/>
        </w:rPr>
        <w:t>合同履行期限：</w:t>
      </w:r>
      <w:r>
        <w:rPr>
          <w:rFonts w:ascii="宋体" w:hAnsi="宋体" w:hint="eastAsia"/>
          <w:spacing w:val="-14"/>
          <w:sz w:val="24"/>
        </w:rPr>
        <w:t>签约后</w:t>
      </w:r>
      <w:r>
        <w:rPr>
          <w:rFonts w:ascii="宋体" w:hAnsi="宋体"/>
          <w:spacing w:val="-14"/>
          <w:sz w:val="24"/>
        </w:rPr>
        <w:t>30</w:t>
      </w:r>
      <w:r>
        <w:rPr>
          <w:rFonts w:ascii="宋体" w:hAnsi="宋体" w:hint="eastAsia"/>
          <w:spacing w:val="-14"/>
          <w:sz w:val="24"/>
        </w:rPr>
        <w:t>天内完成送货、安装、调试</w:t>
      </w:r>
      <w:r>
        <w:rPr>
          <w:sz w:val="24"/>
        </w:rPr>
        <w:t>。</w:t>
      </w:r>
    </w:p>
    <w:p w:rsidR="006916DB" w:rsidRDefault="00961211">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rFonts w:eastAsiaTheme="minorEastAsia"/>
          <w:sz w:val="24"/>
        </w:rPr>
        <w:t>■</w:t>
      </w:r>
      <w:r>
        <w:rPr>
          <w:sz w:val="24"/>
        </w:rPr>
        <w:t>否。</w:t>
      </w:r>
    </w:p>
    <w:p w:rsidR="006916DB" w:rsidRDefault="00961211">
      <w:pPr>
        <w:pStyle w:val="21"/>
        <w:spacing w:before="0" w:line="360" w:lineRule="auto"/>
        <w:jc w:val="left"/>
        <w:rPr>
          <w:rFonts w:ascii="Times New Roman" w:eastAsia="宋体" w:hAnsi="Times New Roman"/>
          <w:sz w:val="24"/>
          <w:szCs w:val="24"/>
        </w:rPr>
      </w:pPr>
      <w:bookmarkStart w:id="15" w:name="_Toc28359003"/>
      <w:bookmarkStart w:id="16" w:name="_Toc35393622"/>
      <w:bookmarkStart w:id="17" w:name="_Toc28359080"/>
      <w:bookmarkStart w:id="18" w:name="_Toc35393791"/>
      <w:r>
        <w:rPr>
          <w:rFonts w:ascii="Times New Roman" w:eastAsia="宋体" w:hAnsi="Times New Roman"/>
          <w:sz w:val="24"/>
          <w:szCs w:val="24"/>
        </w:rPr>
        <w:t>二、申请人的资格要求（须同时满足）</w:t>
      </w:r>
      <w:bookmarkEnd w:id="15"/>
      <w:bookmarkEnd w:id="16"/>
      <w:bookmarkEnd w:id="17"/>
      <w:bookmarkEnd w:id="18"/>
    </w:p>
    <w:p w:rsidR="006916DB" w:rsidRDefault="00961211">
      <w:pPr>
        <w:spacing w:line="360" w:lineRule="auto"/>
        <w:ind w:firstLineChars="200" w:firstLine="480"/>
        <w:rPr>
          <w:sz w:val="24"/>
        </w:rPr>
      </w:pPr>
      <w:r>
        <w:rPr>
          <w:sz w:val="24"/>
        </w:rPr>
        <w:t>1.</w:t>
      </w:r>
      <w:r>
        <w:rPr>
          <w:sz w:val="24"/>
        </w:rPr>
        <w:t>满足《中华人民共和国政府采购法》第二十二条规定；</w:t>
      </w:r>
    </w:p>
    <w:p w:rsidR="006916DB" w:rsidRDefault="00961211">
      <w:pPr>
        <w:spacing w:line="360" w:lineRule="auto"/>
        <w:ind w:firstLineChars="200" w:firstLine="480"/>
        <w:rPr>
          <w:sz w:val="24"/>
        </w:rPr>
      </w:pPr>
      <w:bookmarkStart w:id="19" w:name="_Toc28359081"/>
      <w:bookmarkStart w:id="20" w:name="_Toc28359004"/>
      <w:r>
        <w:rPr>
          <w:sz w:val="24"/>
        </w:rPr>
        <w:t>2.</w:t>
      </w:r>
      <w:r>
        <w:rPr>
          <w:sz w:val="24"/>
        </w:rPr>
        <w:t>落实政府采购政策需满足的资格要求：</w:t>
      </w:r>
    </w:p>
    <w:p w:rsidR="006916DB" w:rsidRDefault="00961211">
      <w:pPr>
        <w:spacing w:line="360" w:lineRule="auto"/>
        <w:ind w:firstLineChars="200" w:firstLine="480"/>
        <w:rPr>
          <w:sz w:val="24"/>
        </w:rPr>
      </w:pPr>
      <w:r>
        <w:rPr>
          <w:sz w:val="24"/>
        </w:rPr>
        <w:t xml:space="preserve">2.1 </w:t>
      </w:r>
      <w:r>
        <w:rPr>
          <w:sz w:val="24"/>
        </w:rPr>
        <w:t>中小企业政策</w:t>
      </w:r>
      <w:r>
        <w:rPr>
          <w:rFonts w:hint="eastAsia"/>
          <w:sz w:val="24"/>
        </w:rPr>
        <w:t>：</w:t>
      </w:r>
    </w:p>
    <w:p w:rsidR="006916DB" w:rsidRDefault="00961211">
      <w:pPr>
        <w:spacing w:line="360" w:lineRule="auto"/>
        <w:ind w:left="235" w:firstLineChars="147" w:firstLine="353"/>
        <w:rPr>
          <w:rFonts w:ascii="宋体" w:hAnsi="宋体"/>
          <w:sz w:val="24"/>
        </w:rPr>
      </w:pP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rsidR="006916DB" w:rsidRDefault="00961211">
      <w:pPr>
        <w:spacing w:line="360" w:lineRule="auto"/>
        <w:ind w:left="235" w:firstLineChars="147" w:firstLine="353"/>
        <w:rPr>
          <w:rFonts w:ascii="宋体" w:hAnsi="宋体"/>
          <w:sz w:val="24"/>
        </w:rPr>
      </w:pPr>
      <w:r>
        <w:rPr>
          <w:rFonts w:ascii="宋体" w:hAnsi="宋体"/>
          <w:sz w:val="24"/>
        </w:rPr>
        <w:t>□本项目专门面向  □中小 □小</w:t>
      </w:r>
      <w:proofErr w:type="gramStart"/>
      <w:r>
        <w:rPr>
          <w:rFonts w:ascii="宋体" w:hAnsi="宋体"/>
          <w:sz w:val="24"/>
        </w:rPr>
        <w:t>微企业</w:t>
      </w:r>
      <w:proofErr w:type="gramEnd"/>
      <w:r>
        <w:rPr>
          <w:rFonts w:ascii="宋体" w:hAnsi="宋体" w:hint="eastAsia"/>
          <w:sz w:val="24"/>
        </w:rPr>
        <w:t xml:space="preserve"> </w:t>
      </w:r>
      <w:r>
        <w:rPr>
          <w:rFonts w:ascii="宋体" w:hAnsi="宋体"/>
          <w:sz w:val="24"/>
        </w:rPr>
        <w:t xml:space="preserve"> 采购。即:提供的货物全部由符合政策要求的中小/小</w:t>
      </w:r>
      <w:proofErr w:type="gramStart"/>
      <w:r>
        <w:rPr>
          <w:rFonts w:ascii="宋体" w:hAnsi="宋体"/>
          <w:sz w:val="24"/>
        </w:rPr>
        <w:t>微企业</w:t>
      </w:r>
      <w:proofErr w:type="gramEnd"/>
      <w:r>
        <w:rPr>
          <w:rFonts w:ascii="宋体" w:hAnsi="宋体"/>
          <w:sz w:val="24"/>
        </w:rPr>
        <w:t>制造、服务全部由符合政策要求的中小/小</w:t>
      </w:r>
      <w:proofErr w:type="gramStart"/>
      <w:r>
        <w:rPr>
          <w:rFonts w:ascii="宋体" w:hAnsi="宋体"/>
          <w:sz w:val="24"/>
        </w:rPr>
        <w:t>微企业</w:t>
      </w:r>
      <w:proofErr w:type="gramEnd"/>
      <w:r>
        <w:rPr>
          <w:rFonts w:ascii="宋体" w:hAnsi="宋体"/>
          <w:sz w:val="24"/>
        </w:rPr>
        <w:t>承接。</w:t>
      </w:r>
    </w:p>
    <w:p w:rsidR="006916DB" w:rsidRDefault="00961211">
      <w:pPr>
        <w:spacing w:line="360" w:lineRule="auto"/>
        <w:ind w:left="235" w:firstLineChars="147" w:firstLine="353"/>
        <w:rPr>
          <w:rFonts w:ascii="宋体" w:hAnsi="宋体"/>
          <w:sz w:val="24"/>
          <w:u w:val="single"/>
        </w:rPr>
      </w:pPr>
      <w:r>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Arial" w:hint="eastAsia"/>
          <w:snapToGrid w:val="0"/>
          <w:spacing w:val="1"/>
          <w:kern w:val="0"/>
          <w:sz w:val="24"/>
        </w:rPr>
        <w:t xml:space="preserve"> </w:t>
      </w:r>
      <w:r>
        <w:rPr>
          <w:rFonts w:ascii="宋体" w:hAnsi="宋体" w:cs="Arial"/>
          <w:snapToGrid w:val="0"/>
          <w:spacing w:val="1"/>
          <w:kern w:val="0"/>
          <w:sz w:val="24"/>
          <w:u w:val="single"/>
        </w:rPr>
        <w:t xml:space="preserve">   </w:t>
      </w:r>
      <w:r>
        <w:rPr>
          <w:rFonts w:ascii="宋体" w:hAnsi="宋体" w:cs="Arial" w:hint="eastAsia"/>
          <w:snapToGrid w:val="0"/>
          <w:spacing w:val="1"/>
          <w:kern w:val="0"/>
          <w:sz w:val="24"/>
          <w:u w:val="single"/>
        </w:rPr>
        <w:t>本项目第一包专门面向中小企业</w:t>
      </w:r>
      <w:r>
        <w:rPr>
          <w:rFonts w:ascii="宋体" w:hAnsi="宋体" w:cs="Arial"/>
          <w:snapToGrid w:val="0"/>
          <w:spacing w:val="1"/>
          <w:kern w:val="0"/>
          <w:sz w:val="24"/>
          <w:u w:val="single"/>
        </w:rPr>
        <w:t xml:space="preserve">            </w:t>
      </w:r>
    </w:p>
    <w:p w:rsidR="006916DB" w:rsidRDefault="00961211">
      <w:pPr>
        <w:spacing w:line="360" w:lineRule="auto"/>
        <w:ind w:firstLineChars="200" w:firstLine="480"/>
        <w:rPr>
          <w:sz w:val="24"/>
        </w:rPr>
      </w:pPr>
      <w:r>
        <w:rPr>
          <w:sz w:val="24"/>
        </w:rPr>
        <w:t xml:space="preserve">2.2 </w:t>
      </w:r>
      <w:r>
        <w:rPr>
          <w:sz w:val="24"/>
        </w:rPr>
        <w:t>其它落实政府采购政策的资格要求：</w:t>
      </w:r>
      <w:r>
        <w:rPr>
          <w:rFonts w:hint="eastAsia"/>
          <w:sz w:val="24"/>
        </w:rPr>
        <w:t>无</w:t>
      </w:r>
      <w:r>
        <w:rPr>
          <w:sz w:val="24"/>
        </w:rPr>
        <w:t>。</w:t>
      </w:r>
    </w:p>
    <w:p w:rsidR="006916DB" w:rsidRDefault="00961211">
      <w:pPr>
        <w:spacing w:line="360" w:lineRule="auto"/>
        <w:ind w:firstLineChars="200" w:firstLine="480"/>
        <w:rPr>
          <w:i/>
          <w:iCs/>
          <w:sz w:val="24"/>
          <w:u w:val="single"/>
        </w:rPr>
      </w:pPr>
      <w:r>
        <w:rPr>
          <w:sz w:val="24"/>
        </w:rPr>
        <w:t>3.</w:t>
      </w:r>
      <w:r>
        <w:rPr>
          <w:sz w:val="24"/>
        </w:rPr>
        <w:t>本项目的特定资格要求：</w:t>
      </w:r>
    </w:p>
    <w:p w:rsidR="006916DB" w:rsidRDefault="00961211">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roofErr w:type="gramStart"/>
      <w:r>
        <w:rPr>
          <w:sz w:val="24"/>
        </w:rPr>
        <w:t>否</w:t>
      </w:r>
      <w:proofErr w:type="gramEnd"/>
    </w:p>
    <w:p w:rsidR="006916DB" w:rsidRDefault="00961211">
      <w:pPr>
        <w:tabs>
          <w:tab w:val="left" w:pos="900"/>
          <w:tab w:val="left" w:pos="1134"/>
          <w:tab w:val="left" w:pos="1589"/>
          <w:tab w:val="left" w:pos="5521"/>
        </w:tabs>
        <w:snapToGrid w:val="0"/>
        <w:spacing w:line="360" w:lineRule="auto"/>
        <w:ind w:firstLineChars="200" w:firstLine="480"/>
        <w:rPr>
          <w:rFonts w:eastAsiaTheme="minorEastAsia"/>
          <w:sz w:val="24"/>
        </w:rPr>
      </w:pPr>
      <w:r>
        <w:rPr>
          <w:sz w:val="24"/>
        </w:rPr>
        <w:t>3.2</w:t>
      </w:r>
      <w:r>
        <w:rPr>
          <w:sz w:val="24"/>
        </w:rPr>
        <w:t>其他特定资格要求</w:t>
      </w:r>
      <w:r>
        <w:rPr>
          <w:rFonts w:eastAsiaTheme="minorEastAsia"/>
          <w:sz w:val="24"/>
        </w:rPr>
        <w:t>：</w:t>
      </w:r>
    </w:p>
    <w:p w:rsidR="006916DB" w:rsidRDefault="00961211">
      <w:pPr>
        <w:spacing w:line="360" w:lineRule="auto"/>
        <w:ind w:firstLineChars="208" w:firstLine="499"/>
        <w:outlineLvl w:val="2"/>
        <w:rPr>
          <w:rFonts w:ascii="宋体" w:hAnsi="宋体" w:cs="宋体"/>
          <w:sz w:val="24"/>
        </w:rPr>
      </w:pPr>
      <w:r>
        <w:rPr>
          <w:rFonts w:eastAsiaTheme="minorEastAsia" w:hint="eastAsia"/>
          <w:sz w:val="24"/>
        </w:rPr>
        <w:t>3.2.1</w:t>
      </w:r>
      <w:r>
        <w:rPr>
          <w:rFonts w:ascii="宋体" w:hAnsi="宋体" w:cs="宋体" w:hint="eastAsia"/>
          <w:spacing w:val="-2"/>
          <w:sz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rsidR="006916DB" w:rsidRDefault="006916DB">
      <w:pPr>
        <w:spacing w:line="360" w:lineRule="auto"/>
        <w:ind w:firstLineChars="200" w:firstLine="480"/>
        <w:rPr>
          <w:iCs/>
          <w:sz w:val="24"/>
        </w:rPr>
      </w:pPr>
    </w:p>
    <w:p w:rsidR="006916DB" w:rsidRDefault="00961211">
      <w:pPr>
        <w:pStyle w:val="21"/>
        <w:widowControl/>
        <w:spacing w:before="0" w:line="360" w:lineRule="auto"/>
        <w:jc w:val="left"/>
        <w:rPr>
          <w:rFonts w:ascii="Times New Roman" w:eastAsia="宋体" w:hAnsi="Times New Roman"/>
          <w:sz w:val="24"/>
          <w:szCs w:val="24"/>
        </w:rPr>
      </w:pPr>
      <w:bookmarkStart w:id="21" w:name="_Toc35393623"/>
      <w:bookmarkStart w:id="22" w:name="_Toc35393792"/>
      <w:bookmarkEnd w:id="19"/>
      <w:bookmarkEnd w:id="20"/>
      <w:r>
        <w:rPr>
          <w:rFonts w:ascii="Times New Roman" w:eastAsia="宋体" w:hAnsi="Times New Roman"/>
          <w:sz w:val="24"/>
          <w:szCs w:val="24"/>
        </w:rPr>
        <w:t>三、获取招标文件</w:t>
      </w:r>
      <w:bookmarkEnd w:id="21"/>
      <w:bookmarkEnd w:id="22"/>
    </w:p>
    <w:p w:rsidR="006916DB" w:rsidRDefault="00961211">
      <w:pPr>
        <w:adjustRightInd w:val="0"/>
        <w:snapToGrid w:val="0"/>
        <w:spacing w:line="360" w:lineRule="auto"/>
        <w:ind w:firstLineChars="200" w:firstLine="480"/>
        <w:rPr>
          <w:color w:val="FF0000"/>
          <w:sz w:val="24"/>
          <w:lang w:bidi="ar"/>
        </w:rPr>
      </w:pPr>
      <w:r>
        <w:rPr>
          <w:sz w:val="24"/>
          <w:lang w:bidi="ar"/>
        </w:rPr>
        <w:t>1.</w:t>
      </w:r>
      <w:r>
        <w:rPr>
          <w:sz w:val="24"/>
          <w:lang w:bidi="ar"/>
        </w:rPr>
        <w:t>时间：</w:t>
      </w:r>
      <w:r>
        <w:rPr>
          <w:sz w:val="24"/>
          <w:lang w:bidi="ar"/>
        </w:rPr>
        <w:t>2025</w:t>
      </w:r>
      <w:r>
        <w:rPr>
          <w:sz w:val="24"/>
          <w:lang w:bidi="ar"/>
        </w:rPr>
        <w:t>年</w:t>
      </w:r>
      <w:r w:rsidR="00FE5EE4">
        <w:rPr>
          <w:sz w:val="24"/>
          <w:lang w:bidi="ar"/>
        </w:rPr>
        <w:t>12</w:t>
      </w:r>
      <w:r>
        <w:rPr>
          <w:sz w:val="24"/>
          <w:lang w:bidi="ar"/>
        </w:rPr>
        <w:t>月</w:t>
      </w:r>
      <w:r w:rsidR="00FE5EE4">
        <w:rPr>
          <w:sz w:val="24"/>
          <w:lang w:bidi="ar"/>
        </w:rPr>
        <w:t>01</w:t>
      </w:r>
      <w:r>
        <w:rPr>
          <w:sz w:val="24"/>
          <w:lang w:bidi="ar"/>
        </w:rPr>
        <w:t>日至</w:t>
      </w:r>
      <w:r>
        <w:rPr>
          <w:sz w:val="24"/>
          <w:lang w:bidi="ar"/>
        </w:rPr>
        <w:t>2025</w:t>
      </w:r>
      <w:r>
        <w:rPr>
          <w:sz w:val="24"/>
          <w:lang w:bidi="ar"/>
        </w:rPr>
        <w:t>年</w:t>
      </w:r>
      <w:r>
        <w:rPr>
          <w:sz w:val="24"/>
          <w:lang w:bidi="ar"/>
        </w:rPr>
        <w:t>12</w:t>
      </w:r>
      <w:r>
        <w:rPr>
          <w:sz w:val="24"/>
          <w:lang w:bidi="ar"/>
        </w:rPr>
        <w:t>月</w:t>
      </w:r>
      <w:r>
        <w:rPr>
          <w:sz w:val="24"/>
          <w:lang w:bidi="ar"/>
        </w:rPr>
        <w:t>0</w:t>
      </w:r>
      <w:r w:rsidR="00FE5EE4">
        <w:rPr>
          <w:sz w:val="24"/>
          <w:lang w:bidi="ar"/>
        </w:rPr>
        <w:t>5</w:t>
      </w:r>
      <w:r>
        <w:rPr>
          <w:sz w:val="24"/>
          <w:lang w:bidi="ar"/>
        </w:rPr>
        <w:t>日，每天上午</w:t>
      </w:r>
      <w:r>
        <w:rPr>
          <w:sz w:val="24"/>
          <w:lang w:bidi="ar"/>
        </w:rPr>
        <w:t>9</w:t>
      </w:r>
      <w:r>
        <w:rPr>
          <w:rFonts w:hint="eastAsia"/>
          <w:sz w:val="24"/>
          <w:lang w:bidi="ar"/>
        </w:rPr>
        <w:t>:00</w:t>
      </w:r>
      <w:r>
        <w:rPr>
          <w:sz w:val="24"/>
          <w:lang w:bidi="ar"/>
        </w:rPr>
        <w:t>至</w:t>
      </w:r>
      <w:r>
        <w:rPr>
          <w:sz w:val="24"/>
          <w:lang w:bidi="ar"/>
        </w:rPr>
        <w:t>12</w:t>
      </w:r>
      <w:r>
        <w:rPr>
          <w:rFonts w:hint="eastAsia"/>
          <w:sz w:val="24"/>
          <w:lang w:bidi="ar"/>
        </w:rPr>
        <w:t>:00</w:t>
      </w:r>
      <w:r>
        <w:rPr>
          <w:sz w:val="24"/>
          <w:lang w:bidi="ar"/>
        </w:rPr>
        <w:t>，下午</w:t>
      </w:r>
      <w:r>
        <w:rPr>
          <w:sz w:val="24"/>
          <w:lang w:bidi="ar"/>
        </w:rPr>
        <w:t>12</w:t>
      </w:r>
      <w:r>
        <w:rPr>
          <w:rFonts w:hint="eastAsia"/>
          <w:sz w:val="24"/>
          <w:lang w:bidi="ar"/>
        </w:rPr>
        <w:t>:00</w:t>
      </w:r>
      <w:r>
        <w:rPr>
          <w:sz w:val="24"/>
          <w:lang w:bidi="ar"/>
        </w:rPr>
        <w:t>至</w:t>
      </w:r>
      <w:r>
        <w:rPr>
          <w:sz w:val="24"/>
          <w:lang w:bidi="ar"/>
        </w:rPr>
        <w:t>17</w:t>
      </w:r>
      <w:r>
        <w:rPr>
          <w:rFonts w:hint="eastAsia"/>
          <w:sz w:val="24"/>
          <w:lang w:bidi="ar"/>
        </w:rPr>
        <w:t>:00</w:t>
      </w:r>
      <w:r>
        <w:rPr>
          <w:sz w:val="24"/>
          <w:lang w:bidi="ar"/>
        </w:rPr>
        <w:t>（北京时间，法定节假日除外）。</w:t>
      </w:r>
    </w:p>
    <w:p w:rsidR="006916DB" w:rsidRDefault="00961211">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6916DB" w:rsidRDefault="00961211">
      <w:pPr>
        <w:widowControl/>
        <w:adjustRightInd w:val="0"/>
        <w:snapToGrid w:val="0"/>
        <w:spacing w:line="360" w:lineRule="auto"/>
        <w:ind w:firstLineChars="200" w:firstLine="480"/>
        <w:jc w:val="left"/>
        <w:rPr>
          <w:sz w:val="24"/>
          <w:lang w:bidi="ar"/>
        </w:rPr>
      </w:pPr>
      <w:r>
        <w:rPr>
          <w:sz w:val="24"/>
          <w:lang w:bidi="ar"/>
        </w:rPr>
        <w:lastRenderedPageBreak/>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6916DB" w:rsidRDefault="00961211">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6916DB" w:rsidRDefault="006916DB">
      <w:pPr>
        <w:tabs>
          <w:tab w:val="left" w:pos="900"/>
          <w:tab w:val="left" w:pos="1980"/>
        </w:tabs>
        <w:snapToGrid w:val="0"/>
        <w:spacing w:line="360" w:lineRule="auto"/>
        <w:ind w:left="840"/>
        <w:rPr>
          <w:sz w:val="24"/>
        </w:rPr>
      </w:pPr>
    </w:p>
    <w:p w:rsidR="006916DB" w:rsidRDefault="00961211">
      <w:pPr>
        <w:pStyle w:val="21"/>
        <w:widowControl/>
        <w:spacing w:before="0" w:line="360" w:lineRule="auto"/>
        <w:jc w:val="left"/>
        <w:rPr>
          <w:rFonts w:ascii="Times New Roman" w:eastAsia="宋体" w:hAnsi="Times New Roman"/>
          <w:sz w:val="24"/>
          <w:szCs w:val="24"/>
        </w:rPr>
      </w:pPr>
      <w:bookmarkStart w:id="23" w:name="_Toc28359082"/>
      <w:bookmarkStart w:id="24" w:name="_Toc28359005"/>
      <w:bookmarkStart w:id="25" w:name="_Toc35393793"/>
      <w:bookmarkStart w:id="26" w:name="_Toc35393624"/>
      <w:r>
        <w:rPr>
          <w:rFonts w:ascii="Times New Roman" w:eastAsia="宋体" w:hAnsi="Times New Roman"/>
          <w:sz w:val="24"/>
          <w:szCs w:val="24"/>
        </w:rPr>
        <w:t>四、提交投标文件</w:t>
      </w:r>
      <w:bookmarkEnd w:id="23"/>
      <w:bookmarkEnd w:id="24"/>
      <w:r>
        <w:rPr>
          <w:rFonts w:ascii="Times New Roman" w:eastAsia="宋体" w:hAnsi="Times New Roman"/>
          <w:sz w:val="24"/>
          <w:szCs w:val="24"/>
        </w:rPr>
        <w:t>截止时间、开标时间和地点</w:t>
      </w:r>
      <w:bookmarkEnd w:id="25"/>
      <w:bookmarkEnd w:id="26"/>
    </w:p>
    <w:p w:rsidR="006916DB" w:rsidRDefault="00961211">
      <w:pPr>
        <w:spacing w:line="360" w:lineRule="auto"/>
        <w:ind w:firstLineChars="200" w:firstLine="480"/>
        <w:rPr>
          <w:bCs/>
          <w:sz w:val="24"/>
          <w:u w:val="single"/>
        </w:rPr>
      </w:pPr>
      <w:r>
        <w:rPr>
          <w:sz w:val="24"/>
          <w:lang w:bidi="ar"/>
        </w:rPr>
        <w:t>投标截止时间、开标时间：</w:t>
      </w:r>
      <w:r>
        <w:rPr>
          <w:sz w:val="24"/>
          <w:lang w:bidi="ar"/>
        </w:rPr>
        <w:t>2025</w:t>
      </w:r>
      <w:r>
        <w:rPr>
          <w:sz w:val="24"/>
          <w:lang w:bidi="ar"/>
        </w:rPr>
        <w:t>年</w:t>
      </w:r>
      <w:r>
        <w:rPr>
          <w:sz w:val="24"/>
          <w:lang w:bidi="ar"/>
        </w:rPr>
        <w:t>12</w:t>
      </w:r>
      <w:r>
        <w:rPr>
          <w:sz w:val="24"/>
          <w:lang w:bidi="ar"/>
        </w:rPr>
        <w:t>月</w:t>
      </w:r>
      <w:r>
        <w:rPr>
          <w:sz w:val="24"/>
          <w:lang w:bidi="ar"/>
        </w:rPr>
        <w:t>22</w:t>
      </w:r>
      <w:r>
        <w:rPr>
          <w:sz w:val="24"/>
          <w:lang w:bidi="ar"/>
        </w:rPr>
        <w:t>日</w:t>
      </w:r>
      <w:r>
        <w:rPr>
          <w:sz w:val="24"/>
          <w:lang w:bidi="ar"/>
        </w:rPr>
        <w:t>09</w:t>
      </w:r>
      <w:r>
        <w:rPr>
          <w:sz w:val="24"/>
          <w:lang w:bidi="ar"/>
        </w:rPr>
        <w:t>点</w:t>
      </w:r>
      <w:r>
        <w:rPr>
          <w:sz w:val="24"/>
          <w:lang w:bidi="ar"/>
        </w:rPr>
        <w:t>30</w:t>
      </w:r>
      <w:r>
        <w:rPr>
          <w:sz w:val="24"/>
          <w:lang w:bidi="ar"/>
        </w:rPr>
        <w:t>分</w:t>
      </w:r>
      <w:r>
        <w:rPr>
          <w:bCs/>
          <w:sz w:val="24"/>
          <w:lang w:bidi="ar"/>
        </w:rPr>
        <w:t>（北京时间）</w:t>
      </w:r>
      <w:r>
        <w:rPr>
          <w:iCs/>
          <w:sz w:val="24"/>
          <w:lang w:bidi="ar"/>
        </w:rPr>
        <w:t>。</w:t>
      </w:r>
    </w:p>
    <w:p w:rsidR="006916DB" w:rsidRDefault="00961211">
      <w:pPr>
        <w:spacing w:line="360" w:lineRule="auto"/>
        <w:ind w:firstLineChars="200" w:firstLine="480"/>
        <w:rPr>
          <w:sz w:val="24"/>
          <w:lang w:val="zh-TW" w:bidi="ar"/>
        </w:rPr>
      </w:pPr>
      <w:r>
        <w:rPr>
          <w:sz w:val="24"/>
          <w:lang w:bidi="ar"/>
        </w:rPr>
        <w:t>地点：</w:t>
      </w:r>
      <w:r>
        <w:rPr>
          <w:rFonts w:hint="eastAsia"/>
          <w:sz w:val="24"/>
          <w:lang w:bidi="ar"/>
        </w:rPr>
        <w:t>北京市北京经济技术开发区万源街</w:t>
      </w:r>
      <w:r>
        <w:rPr>
          <w:rFonts w:hint="eastAsia"/>
          <w:sz w:val="24"/>
          <w:lang w:bidi="ar"/>
        </w:rPr>
        <w:t>22</w:t>
      </w:r>
      <w:r>
        <w:rPr>
          <w:rFonts w:hint="eastAsia"/>
          <w:sz w:val="24"/>
          <w:lang w:bidi="ar"/>
        </w:rPr>
        <w:t>号天宇大厦</w:t>
      </w:r>
      <w:r>
        <w:rPr>
          <w:rFonts w:hint="eastAsia"/>
          <w:sz w:val="24"/>
          <w:lang w:bidi="ar"/>
        </w:rPr>
        <w:t>B</w:t>
      </w:r>
      <w:r>
        <w:rPr>
          <w:rFonts w:hint="eastAsia"/>
          <w:sz w:val="24"/>
          <w:lang w:bidi="ar"/>
        </w:rPr>
        <w:t>座</w:t>
      </w:r>
      <w:r>
        <w:rPr>
          <w:rFonts w:hint="eastAsia"/>
          <w:sz w:val="24"/>
          <w:lang w:bidi="ar"/>
        </w:rPr>
        <w:t>4</w:t>
      </w:r>
      <w:r>
        <w:rPr>
          <w:rFonts w:hint="eastAsia"/>
          <w:sz w:val="24"/>
          <w:lang w:bidi="ar"/>
        </w:rPr>
        <w:t>层</w:t>
      </w:r>
      <w:proofErr w:type="gramStart"/>
      <w:r>
        <w:rPr>
          <w:rFonts w:hint="eastAsia"/>
          <w:sz w:val="24"/>
          <w:lang w:bidi="ar"/>
        </w:rPr>
        <w:t>会议室会议室</w:t>
      </w:r>
      <w:proofErr w:type="gramEnd"/>
      <w:r w:rsidR="00FE5EE4">
        <w:rPr>
          <w:sz w:val="24"/>
          <w:lang w:bidi="ar"/>
        </w:rPr>
        <w:t>2</w:t>
      </w:r>
      <w:r>
        <w:rPr>
          <w:sz w:val="24"/>
          <w:lang w:val="zh-TW" w:bidi="ar"/>
        </w:rPr>
        <w:t>。</w:t>
      </w:r>
    </w:p>
    <w:p w:rsidR="006916DB" w:rsidRDefault="006916DB">
      <w:pPr>
        <w:spacing w:line="360" w:lineRule="auto"/>
        <w:ind w:firstLineChars="200" w:firstLine="480"/>
        <w:rPr>
          <w:bCs/>
          <w:sz w:val="24"/>
          <w:u w:val="single"/>
          <w:lang w:eastAsia="zh-TW"/>
        </w:rPr>
      </w:pPr>
    </w:p>
    <w:p w:rsidR="006916DB" w:rsidRDefault="00961211">
      <w:pPr>
        <w:pStyle w:val="21"/>
        <w:spacing w:before="0" w:line="360" w:lineRule="auto"/>
        <w:jc w:val="left"/>
        <w:rPr>
          <w:rFonts w:ascii="Times New Roman" w:eastAsia="宋体" w:hAnsi="Times New Roman"/>
          <w:sz w:val="24"/>
          <w:szCs w:val="24"/>
        </w:rPr>
      </w:pPr>
      <w:bookmarkStart w:id="27" w:name="_Toc35393625"/>
      <w:bookmarkStart w:id="28" w:name="_Toc28359007"/>
      <w:bookmarkStart w:id="29" w:name="_Toc28359084"/>
      <w:bookmarkStart w:id="30" w:name="_Toc35393794"/>
      <w:r>
        <w:rPr>
          <w:rFonts w:ascii="Times New Roman" w:eastAsia="宋体" w:hAnsi="Times New Roman"/>
          <w:sz w:val="24"/>
          <w:szCs w:val="24"/>
        </w:rPr>
        <w:t>五、公告期限</w:t>
      </w:r>
      <w:bookmarkEnd w:id="27"/>
      <w:bookmarkEnd w:id="28"/>
      <w:bookmarkEnd w:id="29"/>
      <w:bookmarkEnd w:id="30"/>
    </w:p>
    <w:p w:rsidR="006916DB" w:rsidRDefault="00961211">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6916DB" w:rsidRDefault="006916DB">
      <w:pPr>
        <w:spacing w:line="360" w:lineRule="auto"/>
        <w:ind w:firstLineChars="200" w:firstLine="480"/>
        <w:rPr>
          <w:kern w:val="0"/>
          <w:sz w:val="24"/>
        </w:rPr>
      </w:pPr>
    </w:p>
    <w:p w:rsidR="006916DB" w:rsidRDefault="00961211">
      <w:pPr>
        <w:pStyle w:val="21"/>
        <w:spacing w:before="0" w:line="360" w:lineRule="auto"/>
        <w:jc w:val="left"/>
        <w:rPr>
          <w:rFonts w:ascii="Times New Roman" w:eastAsia="宋体" w:hAnsi="Times New Roman"/>
          <w:sz w:val="24"/>
          <w:szCs w:val="24"/>
        </w:rPr>
      </w:pPr>
      <w:bookmarkStart w:id="31" w:name="_Toc35393626"/>
      <w:bookmarkStart w:id="32" w:name="_Toc35393795"/>
      <w:r>
        <w:rPr>
          <w:rFonts w:ascii="Times New Roman" w:eastAsia="宋体" w:hAnsi="Times New Roman"/>
          <w:sz w:val="24"/>
          <w:szCs w:val="24"/>
        </w:rPr>
        <w:t>六、其他补充事宜</w:t>
      </w:r>
      <w:bookmarkEnd w:id="31"/>
      <w:bookmarkEnd w:id="32"/>
    </w:p>
    <w:p w:rsidR="006916DB" w:rsidRDefault="00961211">
      <w:pPr>
        <w:spacing w:line="360" w:lineRule="auto"/>
        <w:ind w:firstLineChars="200" w:firstLine="480"/>
        <w:rPr>
          <w:sz w:val="24"/>
        </w:rPr>
      </w:pPr>
      <w:r>
        <w:rPr>
          <w:sz w:val="24"/>
        </w:rPr>
        <w:t>1.</w:t>
      </w:r>
      <w:r>
        <w:rPr>
          <w:sz w:val="24"/>
        </w:rPr>
        <w:t>本项目需要落实的政府采购政策：</w:t>
      </w:r>
      <w:r>
        <w:rPr>
          <w:rFonts w:hint="eastAsia"/>
          <w:sz w:val="24"/>
          <w:lang w:bidi="ar"/>
        </w:rPr>
        <w:t>①节能产品强制采购；②节能产品、环境标志产品优先采购；③政府采购促进中小企业发展；④政府采购项目支持监狱企业发展；⑤政府采购信用担保；⑥进口产品管理；⑦政府采购促进残疾人就业</w:t>
      </w:r>
      <w:r>
        <w:rPr>
          <w:sz w:val="24"/>
          <w:lang w:bidi="ar"/>
        </w:rPr>
        <w:t>。</w:t>
      </w:r>
      <w:r>
        <w:rPr>
          <w:sz w:val="24"/>
        </w:rPr>
        <w:t xml:space="preserve"> </w:t>
      </w:r>
    </w:p>
    <w:p w:rsidR="006916DB" w:rsidRDefault="00961211">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6916DB" w:rsidRDefault="00961211">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6916DB" w:rsidRDefault="00961211">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6916DB" w:rsidRDefault="00961211">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6916DB" w:rsidRDefault="00961211">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6916DB" w:rsidRDefault="00961211">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6916DB" w:rsidRDefault="00961211">
      <w:pPr>
        <w:adjustRightInd w:val="0"/>
        <w:snapToGrid w:val="0"/>
        <w:spacing w:line="360" w:lineRule="auto"/>
        <w:ind w:firstLineChars="200" w:firstLine="480"/>
        <w:rPr>
          <w:sz w:val="24"/>
          <w:lang w:bidi="ar"/>
        </w:rPr>
      </w:pPr>
      <w:r>
        <w:rPr>
          <w:sz w:val="24"/>
          <w:lang w:bidi="ar"/>
        </w:rPr>
        <w:t>2.2</w:t>
      </w:r>
      <w:r>
        <w:rPr>
          <w:sz w:val="24"/>
          <w:lang w:bidi="ar"/>
        </w:rPr>
        <w:t>注册</w:t>
      </w:r>
    </w:p>
    <w:p w:rsidR="006916DB" w:rsidRDefault="00961211">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6916DB" w:rsidRDefault="00961211">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6916DB" w:rsidRDefault="00961211">
      <w:pPr>
        <w:widowControl/>
        <w:adjustRightInd w:val="0"/>
        <w:snapToGrid w:val="0"/>
        <w:spacing w:line="360" w:lineRule="auto"/>
        <w:ind w:firstLineChars="200" w:firstLine="480"/>
        <w:jc w:val="left"/>
        <w:rPr>
          <w:sz w:val="24"/>
        </w:rPr>
      </w:pPr>
      <w:r>
        <w:rPr>
          <w:sz w:val="24"/>
          <w:lang w:bidi="ar"/>
        </w:rPr>
        <w:lastRenderedPageBreak/>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6916DB" w:rsidRDefault="00961211">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6916DB" w:rsidRDefault="00961211">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6916DB" w:rsidRDefault="00961211">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6916DB" w:rsidRDefault="00961211">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6916DB" w:rsidRDefault="00961211">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6916DB" w:rsidRDefault="00961211">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6916DB" w:rsidRDefault="00961211">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6916DB" w:rsidRDefault="00961211">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6916DB" w:rsidRDefault="00961211">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6916DB" w:rsidRDefault="00961211">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6916DB" w:rsidRDefault="006916DB">
      <w:pPr>
        <w:spacing w:line="360" w:lineRule="auto"/>
        <w:ind w:firstLineChars="200" w:firstLine="480"/>
        <w:rPr>
          <w:sz w:val="24"/>
        </w:rPr>
      </w:pPr>
    </w:p>
    <w:p w:rsidR="006916DB" w:rsidRDefault="00961211">
      <w:pPr>
        <w:pStyle w:val="21"/>
        <w:spacing w:before="0" w:line="360" w:lineRule="auto"/>
        <w:jc w:val="left"/>
        <w:rPr>
          <w:rFonts w:ascii="Times New Roman" w:eastAsia="宋体" w:hAnsi="Times New Roman"/>
          <w:sz w:val="24"/>
          <w:szCs w:val="24"/>
        </w:rPr>
      </w:pPr>
      <w:bookmarkStart w:id="33" w:name="_Toc35393627"/>
      <w:bookmarkStart w:id="34" w:name="_Toc35393796"/>
      <w:bookmarkStart w:id="35" w:name="_Toc28359008"/>
      <w:bookmarkStart w:id="36" w:name="_Toc28359085"/>
      <w:r>
        <w:rPr>
          <w:rFonts w:ascii="Times New Roman" w:eastAsia="宋体" w:hAnsi="Times New Roman"/>
          <w:sz w:val="24"/>
          <w:szCs w:val="24"/>
        </w:rPr>
        <w:t>七、对本次招标提出询问，请按以下方式联系。</w:t>
      </w:r>
      <w:bookmarkEnd w:id="33"/>
      <w:bookmarkEnd w:id="34"/>
      <w:bookmarkEnd w:id="35"/>
      <w:bookmarkEnd w:id="36"/>
    </w:p>
    <w:p w:rsidR="006916DB" w:rsidRDefault="00961211">
      <w:pPr>
        <w:spacing w:line="219" w:lineRule="auto"/>
        <w:ind w:left="805"/>
        <w:outlineLvl w:val="2"/>
        <w:rPr>
          <w:rFonts w:ascii="宋体" w:hAnsi="宋体" w:cs="宋体"/>
          <w:sz w:val="24"/>
        </w:rPr>
      </w:pPr>
      <w:bookmarkStart w:id="37" w:name="_Toc13298"/>
      <w:bookmarkStart w:id="38" w:name="OLE_LINK1"/>
      <w:bookmarkStart w:id="39" w:name="OLE_LINK2"/>
      <w:r>
        <w:rPr>
          <w:rFonts w:ascii="宋体" w:hAnsi="宋体"/>
          <w:b/>
          <w:bCs/>
          <w:spacing w:val="6"/>
          <w:sz w:val="24"/>
        </w:rPr>
        <w:t>1</w:t>
      </w:r>
      <w:r>
        <w:rPr>
          <w:rFonts w:ascii="宋体" w:hAnsi="宋体"/>
          <w:b/>
          <w:bCs/>
          <w:spacing w:val="5"/>
          <w:sz w:val="24"/>
        </w:rPr>
        <w:t>.</w:t>
      </w:r>
      <w:r>
        <w:rPr>
          <w:rFonts w:ascii="宋体" w:hAnsi="宋体" w:cs="宋体"/>
          <w:spacing w:val="5"/>
          <w:sz w:val="24"/>
          <w14:textOutline w14:w="1536" w14:cap="flat" w14:cmpd="sng" w14:algn="ctr">
            <w14:solidFill>
              <w14:srgbClr w14:val="000000"/>
            </w14:solidFill>
            <w14:prstDash w14:val="solid"/>
            <w14:miter w14:lim="0"/>
          </w14:textOutline>
        </w:rPr>
        <w:t>采购人信息</w:t>
      </w:r>
      <w:bookmarkEnd w:id="37"/>
    </w:p>
    <w:p w:rsidR="006916DB" w:rsidRDefault="00961211">
      <w:pPr>
        <w:spacing w:before="182" w:line="219" w:lineRule="auto"/>
        <w:ind w:left="790"/>
        <w:rPr>
          <w:rFonts w:ascii="宋体" w:hAnsi="宋体"/>
          <w:sz w:val="24"/>
        </w:rPr>
      </w:pPr>
      <w:r>
        <w:rPr>
          <w:rFonts w:ascii="宋体" w:hAnsi="宋体" w:cs="宋体"/>
          <w:spacing w:val="-15"/>
          <w:sz w:val="24"/>
        </w:rPr>
        <w:t>名</w:t>
      </w:r>
      <w:r>
        <w:rPr>
          <w:rFonts w:ascii="宋体" w:hAnsi="宋体" w:cs="宋体"/>
          <w:spacing w:val="-14"/>
          <w:sz w:val="24"/>
        </w:rPr>
        <w:t xml:space="preserve">    称:</w:t>
      </w:r>
      <w:r>
        <w:t xml:space="preserve"> </w:t>
      </w:r>
      <w:r>
        <w:rPr>
          <w:rFonts w:ascii="宋体" w:hAnsi="宋体" w:cs="宋体" w:hint="eastAsia"/>
          <w:spacing w:val="-14"/>
          <w:sz w:val="24"/>
          <w:u w:val="single"/>
        </w:rPr>
        <w:t>北京市通州区台湖卫生院</w:t>
      </w:r>
    </w:p>
    <w:p w:rsidR="006916DB" w:rsidRDefault="00961211">
      <w:pPr>
        <w:spacing w:before="183" w:line="217" w:lineRule="auto"/>
        <w:ind w:left="787"/>
        <w:rPr>
          <w:rFonts w:ascii="宋体" w:hAnsi="宋体"/>
          <w:sz w:val="24"/>
        </w:rPr>
      </w:pPr>
      <w:r>
        <w:rPr>
          <w:rFonts w:ascii="宋体" w:hAnsi="宋体" w:cs="宋体"/>
          <w:spacing w:val="-14"/>
          <w:sz w:val="24"/>
        </w:rPr>
        <w:t>地    址:</w:t>
      </w:r>
      <w:r>
        <w:t xml:space="preserve"> </w:t>
      </w:r>
      <w:r>
        <w:rPr>
          <w:rFonts w:ascii="宋体" w:hAnsi="宋体" w:cs="宋体" w:hint="eastAsia"/>
          <w:spacing w:val="-14"/>
          <w:sz w:val="24"/>
          <w:u w:val="single"/>
        </w:rPr>
        <w:t>北京市通州区台湖大街16号</w:t>
      </w:r>
    </w:p>
    <w:p w:rsidR="006916DB" w:rsidRDefault="00961211">
      <w:pPr>
        <w:spacing w:before="183" w:line="219" w:lineRule="auto"/>
        <w:ind w:left="788"/>
        <w:rPr>
          <w:rFonts w:ascii="宋体" w:hAnsi="宋体"/>
          <w:sz w:val="24"/>
        </w:rPr>
      </w:pPr>
      <w:r>
        <w:rPr>
          <w:rFonts w:ascii="宋体" w:hAnsi="宋体" w:cs="宋体"/>
          <w:spacing w:val="-24"/>
          <w:sz w:val="24"/>
        </w:rPr>
        <w:t>联</w:t>
      </w:r>
      <w:r>
        <w:rPr>
          <w:rFonts w:ascii="宋体" w:hAnsi="宋体" w:cs="宋体"/>
          <w:spacing w:val="-15"/>
          <w:sz w:val="24"/>
        </w:rPr>
        <w:t>系方式:</w:t>
      </w:r>
      <w:r>
        <w:t xml:space="preserve"> </w:t>
      </w:r>
      <w:r>
        <w:rPr>
          <w:rFonts w:ascii="宋体" w:hAnsi="宋体" w:hint="eastAsia"/>
          <w:kern w:val="0"/>
          <w:sz w:val="24"/>
          <w:u w:val="single"/>
        </w:rPr>
        <w:t>010-61531720转8000</w:t>
      </w:r>
    </w:p>
    <w:p w:rsidR="006916DB" w:rsidRDefault="00961211">
      <w:pPr>
        <w:tabs>
          <w:tab w:val="left" w:pos="5760"/>
        </w:tabs>
        <w:spacing w:before="184" w:line="219" w:lineRule="auto"/>
        <w:ind w:left="797"/>
        <w:outlineLvl w:val="2"/>
        <w:rPr>
          <w:rFonts w:ascii="宋体" w:hAnsi="宋体" w:cs="宋体"/>
          <w:sz w:val="24"/>
        </w:rPr>
      </w:pPr>
      <w:bookmarkStart w:id="40" w:name="_Toc8759"/>
      <w:r>
        <w:rPr>
          <w:rFonts w:ascii="宋体" w:hAnsi="宋体"/>
          <w:b/>
          <w:bCs/>
          <w:spacing w:val="8"/>
          <w:sz w:val="24"/>
        </w:rPr>
        <w:t>2</w:t>
      </w:r>
      <w:r>
        <w:rPr>
          <w:rFonts w:ascii="宋体" w:hAnsi="宋体"/>
          <w:b/>
          <w:bCs/>
          <w:spacing w:val="7"/>
          <w:sz w:val="24"/>
        </w:rPr>
        <w:t>.</w:t>
      </w:r>
      <w:r>
        <w:rPr>
          <w:rFonts w:ascii="宋体" w:hAnsi="宋体" w:cs="宋体"/>
          <w:spacing w:val="4"/>
          <w:sz w:val="24"/>
          <w14:textOutline w14:w="1536" w14:cap="flat" w14:cmpd="sng" w14:algn="ctr">
            <w14:solidFill>
              <w14:srgbClr w14:val="000000"/>
            </w14:solidFill>
            <w14:prstDash w14:val="solid"/>
            <w14:miter w14:lim="0"/>
          </w14:textOutline>
        </w:rPr>
        <w:t>采购代理机构信息</w:t>
      </w:r>
      <w:bookmarkEnd w:id="40"/>
      <w:r>
        <w:rPr>
          <w:rFonts w:ascii="宋体" w:hAnsi="宋体" w:cs="宋体"/>
          <w:spacing w:val="4"/>
          <w:sz w:val="24"/>
          <w14:textOutline w14:w="1536" w14:cap="flat" w14:cmpd="sng" w14:algn="ctr">
            <w14:solidFill>
              <w14:srgbClr w14:val="000000"/>
            </w14:solidFill>
            <w14:prstDash w14:val="solid"/>
            <w14:miter w14:lim="0"/>
          </w14:textOutline>
        </w:rPr>
        <w:tab/>
      </w:r>
    </w:p>
    <w:p w:rsidR="006916DB" w:rsidRDefault="00961211">
      <w:pPr>
        <w:spacing w:before="181" w:line="219" w:lineRule="auto"/>
        <w:ind w:left="790"/>
        <w:rPr>
          <w:rFonts w:ascii="宋体" w:hAnsi="宋体" w:cs="宋体"/>
          <w:spacing w:val="-4"/>
          <w:sz w:val="24"/>
        </w:rPr>
      </w:pPr>
      <w:r>
        <w:rPr>
          <w:rFonts w:ascii="宋体" w:hAnsi="宋体" w:cs="宋体"/>
          <w:spacing w:val="-4"/>
          <w:sz w:val="24"/>
        </w:rPr>
        <w:t>名    称:</w:t>
      </w:r>
      <w:r>
        <w:rPr>
          <w:rFonts w:hint="eastAsia"/>
        </w:rPr>
        <w:t xml:space="preserve"> </w:t>
      </w:r>
      <w:r>
        <w:rPr>
          <w:rFonts w:ascii="宋体" w:hAnsi="宋体" w:cs="宋体" w:hint="eastAsia"/>
          <w:spacing w:val="-4"/>
          <w:sz w:val="24"/>
          <w:u w:val="single"/>
        </w:rPr>
        <w:t>中</w:t>
      </w:r>
      <w:proofErr w:type="gramStart"/>
      <w:r>
        <w:rPr>
          <w:rFonts w:ascii="宋体" w:hAnsi="宋体" w:cs="宋体" w:hint="eastAsia"/>
          <w:spacing w:val="-4"/>
          <w:sz w:val="24"/>
          <w:u w:val="single"/>
        </w:rPr>
        <w:t>源联盛咨询</w:t>
      </w:r>
      <w:proofErr w:type="gramEnd"/>
      <w:r>
        <w:rPr>
          <w:rFonts w:ascii="宋体" w:hAnsi="宋体" w:cs="宋体" w:hint="eastAsia"/>
          <w:spacing w:val="-4"/>
          <w:sz w:val="24"/>
          <w:u w:val="single"/>
        </w:rPr>
        <w:t>(北京)有限公司</w:t>
      </w:r>
    </w:p>
    <w:p w:rsidR="006916DB" w:rsidRDefault="00961211">
      <w:pPr>
        <w:spacing w:before="183" w:line="217" w:lineRule="auto"/>
        <w:ind w:left="787"/>
        <w:rPr>
          <w:rFonts w:ascii="宋体" w:hAnsi="宋体"/>
          <w:sz w:val="24"/>
        </w:rPr>
      </w:pPr>
      <w:r>
        <w:rPr>
          <w:rFonts w:ascii="宋体" w:hAnsi="宋体" w:cs="宋体"/>
          <w:spacing w:val="-4"/>
          <w:sz w:val="24"/>
        </w:rPr>
        <w:t>地    址:</w:t>
      </w:r>
      <w:r>
        <w:rPr>
          <w:rFonts w:hint="eastAsia"/>
        </w:rPr>
        <w:t xml:space="preserve"> </w:t>
      </w:r>
      <w:bookmarkStart w:id="41" w:name="OLE_LINK14"/>
      <w:r>
        <w:rPr>
          <w:rFonts w:ascii="宋体" w:hAnsi="宋体" w:cs="宋体" w:hint="eastAsia"/>
          <w:spacing w:val="-4"/>
          <w:sz w:val="24"/>
          <w:u w:val="single"/>
        </w:rPr>
        <w:t>北京市北京经济技术开发区万源街22号院1号楼4层402</w:t>
      </w:r>
      <w:bookmarkEnd w:id="41"/>
    </w:p>
    <w:p w:rsidR="006916DB" w:rsidRDefault="00961211">
      <w:pPr>
        <w:spacing w:before="183" w:line="219" w:lineRule="auto"/>
        <w:ind w:left="788"/>
        <w:rPr>
          <w:rFonts w:ascii="宋体" w:hAnsi="宋体"/>
          <w:sz w:val="24"/>
        </w:rPr>
      </w:pPr>
      <w:r>
        <w:rPr>
          <w:rFonts w:ascii="宋体" w:hAnsi="宋体" w:cs="宋体"/>
          <w:spacing w:val="-4"/>
          <w:sz w:val="24"/>
        </w:rPr>
        <w:t>联系方式</w:t>
      </w:r>
      <w:r>
        <w:rPr>
          <w:rFonts w:ascii="宋体" w:hAnsi="宋体" w:cs="宋体"/>
          <w:spacing w:val="-15"/>
          <w:sz w:val="24"/>
        </w:rPr>
        <w:t>:</w:t>
      </w:r>
      <w:bookmarkStart w:id="42" w:name="OLE_LINK17"/>
      <w:bookmarkStart w:id="43" w:name="OLE_LINK18"/>
      <w:bookmarkStart w:id="44" w:name="OLE_LINK21"/>
      <w:r>
        <w:rPr>
          <w:rFonts w:hint="eastAsia"/>
        </w:rPr>
        <w:t xml:space="preserve"> </w:t>
      </w:r>
      <w:bookmarkStart w:id="45" w:name="OLE_LINK15"/>
      <w:r>
        <w:rPr>
          <w:rFonts w:ascii="宋体" w:hAnsi="宋体" w:cs="宋体" w:hint="eastAsia"/>
          <w:spacing w:val="-4"/>
          <w:sz w:val="24"/>
          <w:u w:val="single"/>
        </w:rPr>
        <w:t>010-67803241转802</w:t>
      </w:r>
      <w:r>
        <w:rPr>
          <w:rFonts w:ascii="宋体" w:hAnsi="宋体" w:cs="宋体"/>
          <w:spacing w:val="-4"/>
          <w:sz w:val="24"/>
          <w:u w:val="single"/>
        </w:rPr>
        <w:t>3</w:t>
      </w:r>
      <w:bookmarkEnd w:id="45"/>
      <w:bookmarkEnd w:id="42"/>
      <w:bookmarkEnd w:id="43"/>
      <w:bookmarkEnd w:id="44"/>
    </w:p>
    <w:p w:rsidR="006916DB" w:rsidRDefault="00961211">
      <w:pPr>
        <w:spacing w:before="184" w:line="221" w:lineRule="auto"/>
        <w:ind w:left="794"/>
        <w:outlineLvl w:val="2"/>
        <w:rPr>
          <w:rFonts w:ascii="宋体" w:hAnsi="宋体" w:cs="宋体"/>
          <w:sz w:val="24"/>
        </w:rPr>
      </w:pPr>
      <w:bookmarkStart w:id="46" w:name="_Toc21775"/>
      <w:r>
        <w:rPr>
          <w:rFonts w:ascii="宋体" w:hAnsi="宋体"/>
          <w:b/>
          <w:bCs/>
          <w:spacing w:val="6"/>
          <w:sz w:val="24"/>
        </w:rPr>
        <w:lastRenderedPageBreak/>
        <w:t>3.</w:t>
      </w:r>
      <w:r>
        <w:rPr>
          <w:rFonts w:ascii="宋体" w:hAnsi="宋体" w:cs="宋体"/>
          <w:spacing w:val="6"/>
          <w:sz w:val="24"/>
          <w14:textOutline w14:w="1536" w14:cap="flat" w14:cmpd="sng" w14:algn="ctr">
            <w14:solidFill>
              <w14:srgbClr w14:val="000000"/>
            </w14:solidFill>
            <w14:prstDash w14:val="solid"/>
            <w14:miter w14:lim="0"/>
          </w14:textOutline>
        </w:rPr>
        <w:t>项目联系方</w:t>
      </w:r>
      <w:r>
        <w:rPr>
          <w:rFonts w:ascii="宋体" w:hAnsi="宋体" w:cs="宋体"/>
          <w:spacing w:val="5"/>
          <w:sz w:val="24"/>
          <w14:textOutline w14:w="1536" w14:cap="flat" w14:cmpd="sng" w14:algn="ctr">
            <w14:solidFill>
              <w14:srgbClr w14:val="000000"/>
            </w14:solidFill>
            <w14:prstDash w14:val="solid"/>
            <w14:miter w14:lim="0"/>
          </w14:textOutline>
        </w:rPr>
        <w:t>式</w:t>
      </w:r>
      <w:bookmarkEnd w:id="46"/>
    </w:p>
    <w:p w:rsidR="006916DB" w:rsidRDefault="00961211">
      <w:pPr>
        <w:spacing w:before="178" w:line="219" w:lineRule="auto"/>
        <w:ind w:left="791"/>
        <w:rPr>
          <w:rFonts w:ascii="宋体" w:hAnsi="宋体"/>
          <w:sz w:val="24"/>
        </w:rPr>
      </w:pPr>
      <w:r>
        <w:rPr>
          <w:rFonts w:ascii="宋体" w:hAnsi="宋体" w:cs="宋体"/>
          <w:spacing w:val="-4"/>
          <w:sz w:val="24"/>
        </w:rPr>
        <w:t>项目联系人</w:t>
      </w:r>
      <w:r>
        <w:rPr>
          <w:rFonts w:ascii="宋体" w:hAnsi="宋体" w:cs="宋体"/>
          <w:spacing w:val="-15"/>
          <w:sz w:val="24"/>
        </w:rPr>
        <w:t>:</w:t>
      </w:r>
      <w:r>
        <w:rPr>
          <w:rFonts w:hint="eastAsia"/>
        </w:rPr>
        <w:t xml:space="preserve"> </w:t>
      </w:r>
      <w:r>
        <w:rPr>
          <w:rFonts w:ascii="宋体" w:hAnsi="宋体" w:cs="宋体" w:hint="eastAsia"/>
          <w:spacing w:val="-4"/>
          <w:sz w:val="24"/>
          <w:u w:val="single"/>
        </w:rPr>
        <w:t>苏金轩、谷乐、张行</w:t>
      </w:r>
    </w:p>
    <w:p w:rsidR="006916DB" w:rsidRDefault="00961211">
      <w:pPr>
        <w:spacing w:before="183" w:line="217" w:lineRule="auto"/>
        <w:ind w:left="815"/>
        <w:rPr>
          <w:rFonts w:ascii="宋体" w:hAnsi="宋体" w:cs="宋体"/>
          <w:spacing w:val="-4"/>
          <w:sz w:val="24"/>
        </w:rPr>
      </w:pPr>
      <w:r>
        <w:rPr>
          <w:rFonts w:ascii="宋体" w:hAnsi="宋体" w:cs="宋体"/>
          <w:spacing w:val="-4"/>
          <w:sz w:val="24"/>
        </w:rPr>
        <w:t>电      话:</w:t>
      </w:r>
      <w:r>
        <w:rPr>
          <w:rFonts w:hint="eastAsia"/>
        </w:rPr>
        <w:t xml:space="preserve"> </w:t>
      </w:r>
      <w:bookmarkStart w:id="47" w:name="OLE_LINK4"/>
      <w:bookmarkStart w:id="48" w:name="OLE_LINK3"/>
      <w:bookmarkStart w:id="49" w:name="OLE_LINK5"/>
      <w:bookmarkStart w:id="50" w:name="OLE_LINK6"/>
      <w:r>
        <w:rPr>
          <w:rFonts w:ascii="宋体" w:hAnsi="宋体" w:cs="宋体" w:hint="eastAsia"/>
          <w:spacing w:val="-4"/>
          <w:sz w:val="24"/>
          <w:u w:val="single"/>
        </w:rPr>
        <w:t>010-67803241转802</w:t>
      </w:r>
      <w:r>
        <w:rPr>
          <w:rFonts w:ascii="宋体" w:hAnsi="宋体" w:cs="宋体"/>
          <w:spacing w:val="-4"/>
          <w:sz w:val="24"/>
          <w:u w:val="single"/>
        </w:rPr>
        <w:t>3</w:t>
      </w:r>
      <w:bookmarkEnd w:id="47"/>
      <w:bookmarkEnd w:id="48"/>
      <w:bookmarkEnd w:id="49"/>
    </w:p>
    <w:bookmarkEnd w:id="50"/>
    <w:p w:rsidR="006916DB" w:rsidRDefault="006916DB">
      <w:pPr>
        <w:rPr>
          <w:rFonts w:ascii="宋体" w:hAnsi="宋体" w:cs="宋体"/>
          <w:spacing w:val="-4"/>
          <w:sz w:val="24"/>
        </w:rPr>
        <w:sectPr w:rsidR="006916DB">
          <w:headerReference w:type="default" r:id="rId10"/>
          <w:footerReference w:type="default" r:id="rId11"/>
          <w:type w:val="nextColumn"/>
          <w:pgSz w:w="11907" w:h="16840"/>
          <w:pgMar w:top="1117" w:right="1133" w:bottom="1057" w:left="1700" w:header="878" w:footer="886" w:gutter="0"/>
          <w:pgNumType w:start="1"/>
          <w:cols w:space="720"/>
        </w:sectPr>
      </w:pPr>
    </w:p>
    <w:p w:rsidR="006916DB" w:rsidRDefault="00961211">
      <w:pPr>
        <w:spacing w:line="360" w:lineRule="auto"/>
        <w:jc w:val="center"/>
        <w:outlineLvl w:val="0"/>
        <w:rPr>
          <w:b/>
          <w:sz w:val="32"/>
          <w:szCs w:val="32"/>
        </w:rPr>
      </w:pPr>
      <w:bookmarkStart w:id="51" w:name="_Toc264969275"/>
      <w:bookmarkStart w:id="52" w:name="_Toc99301420"/>
      <w:bookmarkStart w:id="53" w:name="_Toc127161488"/>
      <w:bookmarkStart w:id="54" w:name="_Toc305158854"/>
      <w:bookmarkStart w:id="55" w:name="_Toc353825548"/>
      <w:bookmarkStart w:id="56" w:name="_Toc150774783"/>
      <w:bookmarkStart w:id="57" w:name="_Toc305158928"/>
      <w:bookmarkStart w:id="58" w:name="_Toc512937850"/>
      <w:bookmarkStart w:id="59" w:name="_Toc127151777"/>
      <w:bookmarkStart w:id="60" w:name="_Toc265228423"/>
      <w:bookmarkStart w:id="61" w:name="_Toc226965856"/>
      <w:bookmarkStart w:id="62" w:name="_Toc195842950"/>
      <w:bookmarkStart w:id="63" w:name="_Toc353873938"/>
      <w:bookmarkEnd w:id="38"/>
      <w:bookmarkEnd w:id="39"/>
      <w:r>
        <w:rPr>
          <w:b/>
          <w:sz w:val="36"/>
          <w:szCs w:val="36"/>
        </w:rPr>
        <w:lastRenderedPageBreak/>
        <w:t>第二章</w:t>
      </w:r>
      <w:r>
        <w:rPr>
          <w:b/>
          <w:sz w:val="36"/>
          <w:szCs w:val="36"/>
        </w:rPr>
        <w:t xml:space="preserve">   </w:t>
      </w:r>
      <w:r>
        <w:rPr>
          <w:b/>
          <w:sz w:val="36"/>
          <w:szCs w:val="36"/>
        </w:rPr>
        <w:t>投标人须知</w:t>
      </w:r>
      <w:bookmarkEnd w:id="51"/>
      <w:bookmarkEnd w:id="52"/>
      <w:bookmarkEnd w:id="53"/>
      <w:bookmarkEnd w:id="54"/>
      <w:bookmarkEnd w:id="55"/>
      <w:bookmarkEnd w:id="56"/>
      <w:bookmarkEnd w:id="57"/>
      <w:bookmarkEnd w:id="58"/>
      <w:bookmarkEnd w:id="59"/>
      <w:bookmarkEnd w:id="60"/>
      <w:bookmarkEnd w:id="61"/>
      <w:bookmarkEnd w:id="62"/>
      <w:bookmarkEnd w:id="63"/>
    </w:p>
    <w:p w:rsidR="006916DB" w:rsidRDefault="00961211">
      <w:pPr>
        <w:pStyle w:val="21"/>
        <w:tabs>
          <w:tab w:val="center" w:pos="4592"/>
          <w:tab w:val="left" w:pos="7860"/>
        </w:tabs>
        <w:spacing w:before="0" w:line="360" w:lineRule="auto"/>
        <w:rPr>
          <w:rFonts w:ascii="Times New Roman" w:eastAsia="宋体" w:hAnsi="Times New Roman"/>
          <w:sz w:val="28"/>
        </w:rPr>
      </w:pPr>
      <w:bookmarkStart w:id="64" w:name="_Toc127161433"/>
      <w:bookmarkStart w:id="65" w:name="_Toc150480757"/>
      <w:bookmarkStart w:id="66" w:name="_Toc151193761"/>
      <w:bookmarkStart w:id="67" w:name="_Toc151193833"/>
      <w:bookmarkStart w:id="68" w:name="_Toc127151720"/>
      <w:bookmarkStart w:id="69" w:name="_Toc195842884"/>
      <w:bookmarkStart w:id="70" w:name="_Toc149720812"/>
      <w:bookmarkStart w:id="71" w:name="_Toc164229214"/>
      <w:bookmarkStart w:id="72" w:name="_Toc164608788"/>
      <w:bookmarkStart w:id="73" w:name="_Toc164351613"/>
      <w:bookmarkStart w:id="74" w:name="_Toc164608633"/>
      <w:bookmarkStart w:id="75" w:name="_Toc127151519"/>
      <w:bookmarkStart w:id="76" w:name="_Toc226965709"/>
      <w:bookmarkStart w:id="77" w:name="_Toc226337215"/>
      <w:bookmarkStart w:id="78" w:name="_Toc150509270"/>
      <w:bookmarkStart w:id="79" w:name="_Toc520356144"/>
      <w:bookmarkStart w:id="80" w:name="_Toc164229360"/>
      <w:bookmarkStart w:id="81" w:name="_Toc142311021"/>
      <w:bookmarkStart w:id="82" w:name="_Toc151193907"/>
      <w:bookmarkStart w:id="83" w:name="_Toc150774724"/>
      <w:bookmarkStart w:id="84" w:name="_Toc151190146"/>
      <w:bookmarkStart w:id="85" w:name="_Toc150774619"/>
      <w:bookmarkStart w:id="86" w:name="_Toc151193689"/>
      <w:bookmarkStart w:id="87" w:name="_Toc151193617"/>
      <w:bookmarkStart w:id="88" w:name="_Toc226965792"/>
      <w:bookmarkStart w:id="89" w:name="_Toc226309763"/>
      <w:r>
        <w:rPr>
          <w:rFonts w:ascii="Times New Roman" w:eastAsia="宋体" w:hAnsi="Times New Roman"/>
          <w:sz w:val="28"/>
        </w:rPr>
        <w:t>投标人须知资料表</w:t>
      </w:r>
    </w:p>
    <w:p w:rsidR="006916DB" w:rsidRDefault="006916DB">
      <w:pPr>
        <w:jc w:val="center"/>
        <w:rPr>
          <w:b/>
          <w:sz w:val="28"/>
          <w:szCs w:val="28"/>
        </w:rPr>
      </w:pPr>
    </w:p>
    <w:p w:rsidR="006916DB" w:rsidRDefault="00961211">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6916DB">
        <w:trPr>
          <w:trHeight w:val="594"/>
          <w:tblHeader/>
          <w:jc w:val="center"/>
        </w:trPr>
        <w:tc>
          <w:tcPr>
            <w:tcW w:w="988" w:type="dxa"/>
            <w:vAlign w:val="center"/>
          </w:tcPr>
          <w:p w:rsidR="006916DB" w:rsidRDefault="00961211">
            <w:pPr>
              <w:jc w:val="center"/>
              <w:rPr>
                <w:rFonts w:asciiTheme="minorEastAsia" w:eastAsiaTheme="minorEastAsia" w:hAnsiTheme="minorEastAsia"/>
                <w:b/>
                <w:bCs/>
                <w:sz w:val="24"/>
              </w:rPr>
            </w:pPr>
            <w:r>
              <w:rPr>
                <w:rFonts w:asciiTheme="minorEastAsia" w:eastAsiaTheme="minorEastAsia" w:hAnsiTheme="minorEastAsia"/>
                <w:b/>
                <w:sz w:val="24"/>
              </w:rPr>
              <w:t>条款号</w:t>
            </w:r>
          </w:p>
        </w:tc>
        <w:tc>
          <w:tcPr>
            <w:tcW w:w="1701" w:type="dxa"/>
            <w:vAlign w:val="center"/>
          </w:tcPr>
          <w:p w:rsidR="006916DB" w:rsidRDefault="00961211">
            <w:pPr>
              <w:jc w:val="center"/>
              <w:rPr>
                <w:rFonts w:asciiTheme="minorEastAsia" w:eastAsiaTheme="minorEastAsia" w:hAnsiTheme="minorEastAsia"/>
                <w:b/>
                <w:bCs/>
                <w:sz w:val="24"/>
              </w:rPr>
            </w:pPr>
            <w:r>
              <w:rPr>
                <w:rFonts w:asciiTheme="minorEastAsia" w:eastAsiaTheme="minorEastAsia" w:hAnsiTheme="minorEastAsia"/>
                <w:b/>
                <w:bCs/>
                <w:sz w:val="24"/>
              </w:rPr>
              <w:t>条目</w:t>
            </w:r>
          </w:p>
        </w:tc>
        <w:tc>
          <w:tcPr>
            <w:tcW w:w="7540" w:type="dxa"/>
            <w:vAlign w:val="center"/>
          </w:tcPr>
          <w:p w:rsidR="006916DB" w:rsidRDefault="00961211">
            <w:pPr>
              <w:jc w:val="center"/>
              <w:rPr>
                <w:rFonts w:asciiTheme="minorEastAsia" w:eastAsiaTheme="minorEastAsia" w:hAnsiTheme="minorEastAsia"/>
                <w:b/>
                <w:bCs/>
                <w:sz w:val="24"/>
              </w:rPr>
            </w:pPr>
            <w:r>
              <w:rPr>
                <w:rFonts w:asciiTheme="minorEastAsia" w:eastAsiaTheme="minorEastAsia" w:hAnsiTheme="minorEastAsia"/>
                <w:b/>
                <w:bCs/>
                <w:sz w:val="24"/>
              </w:rPr>
              <w:t>内容</w:t>
            </w:r>
          </w:p>
        </w:tc>
      </w:tr>
      <w:tr w:rsidR="006916DB">
        <w:trPr>
          <w:trHeight w:val="20"/>
          <w:jc w:val="center"/>
        </w:trPr>
        <w:tc>
          <w:tcPr>
            <w:tcW w:w="988" w:type="dxa"/>
            <w:vAlign w:val="center"/>
          </w:tcPr>
          <w:p w:rsidR="006916DB" w:rsidRDefault="00961211">
            <w:pPr>
              <w:pStyle w:val="af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2.2</w:t>
            </w:r>
          </w:p>
        </w:tc>
        <w:tc>
          <w:tcPr>
            <w:tcW w:w="1701" w:type="dxa"/>
            <w:vAlign w:val="center"/>
          </w:tcPr>
          <w:p w:rsidR="006916DB" w:rsidRDefault="00961211">
            <w:pPr>
              <w:jc w:val="center"/>
              <w:rPr>
                <w:rFonts w:asciiTheme="minorEastAsia" w:eastAsiaTheme="minorEastAsia" w:hAnsiTheme="minorEastAsia"/>
                <w:sz w:val="24"/>
              </w:rPr>
            </w:pPr>
            <w:r>
              <w:rPr>
                <w:rFonts w:asciiTheme="minorEastAsia" w:eastAsiaTheme="minorEastAsia" w:hAnsiTheme="minorEastAsia"/>
                <w:sz w:val="24"/>
              </w:rPr>
              <w:t>项目属性</w:t>
            </w:r>
          </w:p>
        </w:tc>
        <w:tc>
          <w:tcPr>
            <w:tcW w:w="7540" w:type="dxa"/>
            <w:vAlign w:val="center"/>
          </w:tcPr>
          <w:p w:rsidR="006916DB" w:rsidRDefault="00961211">
            <w:pPr>
              <w:jc w:val="left"/>
              <w:rPr>
                <w:rFonts w:asciiTheme="minorEastAsia" w:eastAsiaTheme="minorEastAsia" w:hAnsiTheme="minorEastAsia"/>
                <w:sz w:val="24"/>
              </w:rPr>
            </w:pPr>
            <w:r>
              <w:rPr>
                <w:rFonts w:asciiTheme="minorEastAsia" w:eastAsiaTheme="minorEastAsia" w:hAnsiTheme="minorEastAsia"/>
                <w:sz w:val="24"/>
              </w:rPr>
              <w:t>项目属性：</w:t>
            </w:r>
          </w:p>
          <w:p w:rsidR="006916DB" w:rsidRDefault="00961211">
            <w:pPr>
              <w:jc w:val="left"/>
              <w:rPr>
                <w:rFonts w:asciiTheme="minorEastAsia" w:eastAsiaTheme="minorEastAsia" w:hAnsiTheme="minorEastAsia"/>
                <w:sz w:val="24"/>
              </w:rPr>
            </w:pPr>
            <w:r>
              <w:rPr>
                <w:rFonts w:asciiTheme="minorEastAsia" w:eastAsiaTheme="minorEastAsia" w:hAnsiTheme="minorEastAsia"/>
                <w:sz w:val="24"/>
              </w:rPr>
              <w:t>□服务</w:t>
            </w:r>
          </w:p>
          <w:p w:rsidR="006916DB" w:rsidRDefault="00961211">
            <w:pPr>
              <w:jc w:val="left"/>
              <w:rPr>
                <w:rFonts w:asciiTheme="minorEastAsia" w:eastAsiaTheme="minorEastAsia" w:hAnsiTheme="minorEastAsia"/>
                <w:sz w:val="24"/>
              </w:rPr>
            </w:pPr>
            <w:r>
              <w:rPr>
                <w:rFonts w:asciiTheme="minorEastAsia" w:eastAsiaTheme="minorEastAsia" w:hAnsiTheme="minorEastAsia"/>
                <w:sz w:val="24"/>
              </w:rPr>
              <w:t>■货物</w:t>
            </w:r>
          </w:p>
        </w:tc>
      </w:tr>
      <w:tr w:rsidR="006916DB">
        <w:trPr>
          <w:trHeight w:val="20"/>
          <w:jc w:val="center"/>
        </w:trPr>
        <w:tc>
          <w:tcPr>
            <w:tcW w:w="988" w:type="dxa"/>
            <w:vAlign w:val="center"/>
          </w:tcPr>
          <w:p w:rsidR="006916DB" w:rsidRDefault="00961211">
            <w:pPr>
              <w:pStyle w:val="af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2.3</w:t>
            </w:r>
          </w:p>
        </w:tc>
        <w:tc>
          <w:tcPr>
            <w:tcW w:w="1701" w:type="dxa"/>
            <w:vAlign w:val="center"/>
          </w:tcPr>
          <w:p w:rsidR="006916DB" w:rsidRDefault="00961211">
            <w:pPr>
              <w:jc w:val="center"/>
              <w:rPr>
                <w:rFonts w:asciiTheme="minorEastAsia" w:eastAsiaTheme="minorEastAsia" w:hAnsiTheme="minorEastAsia"/>
                <w:sz w:val="24"/>
              </w:rPr>
            </w:pPr>
            <w:r>
              <w:rPr>
                <w:rFonts w:asciiTheme="minorEastAsia" w:eastAsiaTheme="minorEastAsia" w:hAnsiTheme="minorEastAsia"/>
                <w:sz w:val="24"/>
              </w:rPr>
              <w:t>科研仪器设备</w:t>
            </w:r>
          </w:p>
        </w:tc>
        <w:tc>
          <w:tcPr>
            <w:tcW w:w="7540" w:type="dxa"/>
            <w:vAlign w:val="center"/>
          </w:tcPr>
          <w:p w:rsidR="006916DB" w:rsidRDefault="00961211">
            <w:pPr>
              <w:jc w:val="left"/>
              <w:rPr>
                <w:rFonts w:asciiTheme="minorEastAsia" w:eastAsiaTheme="minorEastAsia" w:hAnsiTheme="minorEastAsia"/>
                <w:sz w:val="24"/>
              </w:rPr>
            </w:pPr>
            <w:r>
              <w:rPr>
                <w:rFonts w:asciiTheme="minorEastAsia" w:eastAsiaTheme="minorEastAsia" w:hAnsiTheme="minorEastAsia"/>
                <w:sz w:val="24"/>
              </w:rPr>
              <w:t>是否属于科研仪器设备采购项目：</w:t>
            </w:r>
          </w:p>
          <w:p w:rsidR="006916DB" w:rsidRDefault="00961211">
            <w:pPr>
              <w:jc w:val="left"/>
              <w:rPr>
                <w:rFonts w:asciiTheme="minorEastAsia" w:eastAsiaTheme="minorEastAsia" w:hAnsiTheme="minorEastAsia"/>
                <w:sz w:val="24"/>
              </w:rPr>
            </w:pPr>
            <w:r>
              <w:rPr>
                <w:rFonts w:asciiTheme="minorEastAsia" w:eastAsiaTheme="minorEastAsia" w:hAnsiTheme="minorEastAsia"/>
                <w:sz w:val="24"/>
              </w:rPr>
              <w:t>□是</w:t>
            </w:r>
          </w:p>
          <w:p w:rsidR="006916DB" w:rsidRDefault="00961211">
            <w:pPr>
              <w:jc w:val="left"/>
              <w:rPr>
                <w:rFonts w:asciiTheme="minorEastAsia" w:eastAsiaTheme="minorEastAsia" w:hAnsiTheme="minorEastAsia"/>
                <w:sz w:val="24"/>
              </w:rPr>
            </w:pPr>
            <w:r>
              <w:rPr>
                <w:rFonts w:asciiTheme="minorEastAsia" w:eastAsiaTheme="minorEastAsia" w:hAnsiTheme="minorEastAsia"/>
                <w:sz w:val="24"/>
              </w:rPr>
              <w:t>■否</w:t>
            </w:r>
          </w:p>
        </w:tc>
      </w:tr>
      <w:tr w:rsidR="006916DB">
        <w:trPr>
          <w:trHeight w:val="20"/>
          <w:jc w:val="center"/>
        </w:trPr>
        <w:tc>
          <w:tcPr>
            <w:tcW w:w="988" w:type="dxa"/>
            <w:vAlign w:val="center"/>
          </w:tcPr>
          <w:p w:rsidR="006916DB" w:rsidRDefault="00961211">
            <w:pPr>
              <w:pStyle w:val="af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2.4</w:t>
            </w:r>
          </w:p>
        </w:tc>
        <w:tc>
          <w:tcPr>
            <w:tcW w:w="1701" w:type="dxa"/>
            <w:vAlign w:val="center"/>
          </w:tcPr>
          <w:p w:rsidR="006916DB" w:rsidRDefault="00961211">
            <w:pPr>
              <w:jc w:val="center"/>
              <w:rPr>
                <w:rFonts w:asciiTheme="minorEastAsia" w:eastAsiaTheme="minorEastAsia" w:hAnsiTheme="minorEastAsia"/>
                <w:sz w:val="24"/>
              </w:rPr>
            </w:pPr>
            <w:r>
              <w:rPr>
                <w:rFonts w:asciiTheme="minorEastAsia" w:eastAsiaTheme="minorEastAsia" w:hAnsiTheme="minorEastAsia"/>
                <w:sz w:val="24"/>
              </w:rPr>
              <w:t>核心产品</w:t>
            </w:r>
          </w:p>
        </w:tc>
        <w:tc>
          <w:tcPr>
            <w:tcW w:w="7540" w:type="dxa"/>
            <w:vAlign w:val="center"/>
          </w:tcPr>
          <w:p w:rsidR="006916DB" w:rsidRDefault="00961211">
            <w:pPr>
              <w:pStyle w:val="aff5"/>
              <w:adjustRightInd w:val="0"/>
              <w:snapToGrid w:val="0"/>
              <w:rPr>
                <w:rFonts w:asciiTheme="minorEastAsia" w:eastAsiaTheme="minorEastAsia" w:hAnsiTheme="minorEastAsia" w:hint="default"/>
                <w:sz w:val="24"/>
                <w:szCs w:val="24"/>
              </w:rPr>
            </w:pPr>
            <w:bookmarkStart w:id="90" w:name="OLE_LINK10"/>
            <w:bookmarkStart w:id="91" w:name="OLE_LINK11"/>
            <w:r>
              <w:rPr>
                <w:rFonts w:asciiTheme="minorEastAsia" w:eastAsiaTheme="minorEastAsia" w:hAnsiTheme="minorEastAsia" w:hint="default"/>
                <w:sz w:val="24"/>
                <w:szCs w:val="24"/>
              </w:rPr>
              <w:t>□</w:t>
            </w:r>
            <w:bookmarkEnd w:id="90"/>
            <w:bookmarkEnd w:id="91"/>
            <w:r>
              <w:rPr>
                <w:rFonts w:asciiTheme="minorEastAsia" w:eastAsiaTheme="minorEastAsia" w:hAnsiTheme="minorEastAsia" w:hint="default"/>
                <w:sz w:val="24"/>
                <w:szCs w:val="24"/>
              </w:rPr>
              <w:t>关于核心产品本项目不适用。</w:t>
            </w:r>
          </w:p>
          <w:p w:rsidR="006916DB" w:rsidRDefault="00961211">
            <w:pPr>
              <w:pStyle w:val="af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□本项目</w:t>
            </w:r>
            <w:r>
              <w:rPr>
                <w:rFonts w:asciiTheme="minorEastAsia" w:eastAsiaTheme="minorEastAsia" w:hAnsiTheme="minorEastAsia" w:hint="default"/>
                <w:sz w:val="24"/>
                <w:szCs w:val="24"/>
                <w:u w:val="single"/>
              </w:rPr>
              <w:t>__</w:t>
            </w:r>
            <w:r>
              <w:rPr>
                <w:rFonts w:asciiTheme="minorEastAsia" w:eastAsiaTheme="minorEastAsia" w:hAnsiTheme="minorEastAsia" w:hint="default"/>
                <w:sz w:val="24"/>
                <w:szCs w:val="24"/>
              </w:rPr>
              <w:t>包为单一产品采购项目</w:t>
            </w:r>
          </w:p>
          <w:p w:rsidR="006916DB" w:rsidRDefault="00961211">
            <w:pPr>
              <w:jc w:val="left"/>
              <w:rPr>
                <w:rFonts w:asciiTheme="minorEastAsia" w:eastAsiaTheme="minorEastAsia" w:hAnsiTheme="minorEastAsia"/>
                <w:sz w:val="24"/>
                <w:u w:val="single"/>
              </w:rPr>
            </w:pPr>
            <w:r>
              <w:rPr>
                <w:rFonts w:asciiTheme="minorEastAsia" w:eastAsiaTheme="minorEastAsia" w:hAnsiTheme="minorEastAsia"/>
                <w:sz w:val="24"/>
              </w:rPr>
              <w:t>■本项目</w:t>
            </w:r>
            <w:r>
              <w:rPr>
                <w:rFonts w:asciiTheme="minorEastAsia" w:eastAsiaTheme="minorEastAsia" w:hAnsiTheme="minorEastAsia"/>
                <w:sz w:val="24"/>
                <w:u w:val="single"/>
              </w:rPr>
              <w:t xml:space="preserve">_01  </w:t>
            </w:r>
            <w:r>
              <w:rPr>
                <w:rFonts w:asciiTheme="minorEastAsia" w:eastAsiaTheme="minorEastAsia" w:hAnsiTheme="minorEastAsia"/>
                <w:sz w:val="24"/>
              </w:rPr>
              <w:t>包为非单一产品采购项目，核心产品为：</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电动减重步态训练器（</w:t>
            </w:r>
            <w:proofErr w:type="gramStart"/>
            <w:r>
              <w:rPr>
                <w:rFonts w:asciiTheme="minorEastAsia" w:eastAsiaTheme="minorEastAsia" w:hAnsiTheme="minorEastAsia" w:hint="eastAsia"/>
                <w:sz w:val="24"/>
                <w:u w:val="single"/>
              </w:rPr>
              <w:t>配跑台</w:t>
            </w:r>
            <w:proofErr w:type="gramEnd"/>
            <w:r>
              <w:rPr>
                <w:rFonts w:asciiTheme="minorEastAsia" w:eastAsiaTheme="minorEastAsia" w:hAnsiTheme="minorEastAsia" w:hint="eastAsia"/>
                <w:sz w:val="24"/>
                <w:u w:val="single"/>
              </w:rPr>
              <w:t>）</w:t>
            </w:r>
            <w:r>
              <w:rPr>
                <w:rFonts w:asciiTheme="minorEastAsia" w:eastAsiaTheme="minorEastAsia" w:hAnsiTheme="minorEastAsia"/>
                <w:sz w:val="24"/>
                <w:u w:val="single"/>
              </w:rPr>
              <w:t xml:space="preserve"> </w:t>
            </w:r>
          </w:p>
          <w:p w:rsidR="006916DB" w:rsidRDefault="00961211">
            <w:pPr>
              <w:jc w:val="left"/>
              <w:rPr>
                <w:rFonts w:asciiTheme="minorEastAsia" w:eastAsiaTheme="minorEastAsia" w:hAnsiTheme="minorEastAsia"/>
                <w:sz w:val="24"/>
              </w:rPr>
            </w:pPr>
            <w:r>
              <w:rPr>
                <w:rFonts w:asciiTheme="minorEastAsia" w:eastAsiaTheme="minorEastAsia" w:hAnsiTheme="minorEastAsia"/>
                <w:sz w:val="24"/>
              </w:rPr>
              <w:t>■本项目</w:t>
            </w:r>
            <w:r>
              <w:rPr>
                <w:rFonts w:asciiTheme="minorEastAsia" w:eastAsiaTheme="minorEastAsia" w:hAnsiTheme="minorEastAsia"/>
                <w:sz w:val="24"/>
                <w:u w:val="single"/>
              </w:rPr>
              <w:t xml:space="preserve">_02  </w:t>
            </w:r>
            <w:r>
              <w:rPr>
                <w:rFonts w:asciiTheme="minorEastAsia" w:eastAsiaTheme="minorEastAsia" w:hAnsiTheme="minorEastAsia"/>
                <w:sz w:val="24"/>
              </w:rPr>
              <w:t>包为非单一产品采购项目，核心产品为：</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氩气高频电刀</w:t>
            </w:r>
          </w:p>
        </w:tc>
      </w:tr>
      <w:tr w:rsidR="006916DB">
        <w:trPr>
          <w:trHeight w:val="20"/>
          <w:jc w:val="center"/>
        </w:trPr>
        <w:tc>
          <w:tcPr>
            <w:tcW w:w="988" w:type="dxa"/>
            <w:vMerge w:val="restart"/>
            <w:vAlign w:val="center"/>
          </w:tcPr>
          <w:p w:rsidR="006916DB" w:rsidRDefault="00961211">
            <w:pPr>
              <w:pStyle w:val="af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3.1</w:t>
            </w:r>
          </w:p>
        </w:tc>
        <w:tc>
          <w:tcPr>
            <w:tcW w:w="1701" w:type="dxa"/>
            <w:vAlign w:val="center"/>
          </w:tcPr>
          <w:p w:rsidR="006916DB" w:rsidRDefault="00961211">
            <w:pPr>
              <w:jc w:val="center"/>
              <w:rPr>
                <w:rFonts w:asciiTheme="minorEastAsia" w:eastAsiaTheme="minorEastAsia" w:hAnsiTheme="minorEastAsia"/>
                <w:sz w:val="24"/>
              </w:rPr>
            </w:pPr>
            <w:r>
              <w:rPr>
                <w:rFonts w:asciiTheme="minorEastAsia" w:eastAsiaTheme="minorEastAsia" w:hAnsiTheme="minorEastAsia"/>
                <w:sz w:val="24"/>
              </w:rPr>
              <w:t>现场考察</w:t>
            </w:r>
          </w:p>
        </w:tc>
        <w:tc>
          <w:tcPr>
            <w:tcW w:w="7540" w:type="dxa"/>
            <w:vAlign w:val="center"/>
          </w:tcPr>
          <w:p w:rsidR="006916DB" w:rsidRDefault="00961211">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不组织</w:t>
            </w:r>
          </w:p>
          <w:p w:rsidR="006916DB" w:rsidRDefault="00961211">
            <w:pPr>
              <w:jc w:val="left"/>
              <w:rPr>
                <w:rFonts w:asciiTheme="minorEastAsia" w:eastAsiaTheme="minorEastAsia" w:hAnsiTheme="minorEastAsia"/>
                <w:bCs/>
                <w:sz w:val="24"/>
              </w:rPr>
            </w:pPr>
            <w:r>
              <w:rPr>
                <w:rFonts w:asciiTheme="minorEastAsia" w:eastAsiaTheme="minorEastAsia" w:hAnsiTheme="minorEastAsia"/>
                <w:sz w:val="24"/>
              </w:rPr>
              <w:t>□组织，考察时间：__年_月_日_</w:t>
            </w:r>
            <w:r>
              <w:rPr>
                <w:rFonts w:asciiTheme="minorEastAsia" w:eastAsiaTheme="minorEastAsia" w:hAnsiTheme="minorEastAsia"/>
                <w:bCs/>
                <w:sz w:val="24"/>
              </w:rPr>
              <w:t>点</w:t>
            </w:r>
            <w:r>
              <w:rPr>
                <w:rFonts w:asciiTheme="minorEastAsia" w:eastAsiaTheme="minorEastAsia" w:hAnsiTheme="minorEastAsia"/>
                <w:sz w:val="24"/>
              </w:rPr>
              <w:t>_</w:t>
            </w:r>
            <w:r>
              <w:rPr>
                <w:rFonts w:asciiTheme="minorEastAsia" w:eastAsiaTheme="minorEastAsia" w:hAnsiTheme="minorEastAsia"/>
                <w:bCs/>
                <w:sz w:val="24"/>
              </w:rPr>
              <w:t>分</w:t>
            </w:r>
          </w:p>
          <w:p w:rsidR="006916DB" w:rsidRDefault="00961211">
            <w:pPr>
              <w:pStyle w:val="af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考察地点：____________。</w:t>
            </w:r>
          </w:p>
        </w:tc>
      </w:tr>
      <w:tr w:rsidR="006916DB">
        <w:trPr>
          <w:trHeight w:val="20"/>
          <w:jc w:val="center"/>
        </w:trPr>
        <w:tc>
          <w:tcPr>
            <w:tcW w:w="988" w:type="dxa"/>
            <w:vMerge/>
            <w:vAlign w:val="center"/>
          </w:tcPr>
          <w:p w:rsidR="006916DB" w:rsidRDefault="006916DB">
            <w:pPr>
              <w:pStyle w:val="aff5"/>
              <w:adjustRightInd w:val="0"/>
              <w:snapToGrid w:val="0"/>
              <w:jc w:val="center"/>
              <w:rPr>
                <w:rFonts w:asciiTheme="minorEastAsia" w:eastAsiaTheme="minorEastAsia" w:hAnsiTheme="minorEastAsia" w:hint="default"/>
                <w:sz w:val="24"/>
                <w:szCs w:val="24"/>
              </w:rPr>
            </w:pPr>
          </w:p>
        </w:tc>
        <w:tc>
          <w:tcPr>
            <w:tcW w:w="1701" w:type="dxa"/>
            <w:vAlign w:val="center"/>
          </w:tcPr>
          <w:p w:rsidR="006916DB" w:rsidRDefault="00961211">
            <w:pPr>
              <w:jc w:val="center"/>
              <w:rPr>
                <w:rFonts w:asciiTheme="minorEastAsia" w:eastAsiaTheme="minorEastAsia" w:hAnsiTheme="minorEastAsia"/>
                <w:sz w:val="24"/>
              </w:rPr>
            </w:pPr>
            <w:r>
              <w:rPr>
                <w:rFonts w:asciiTheme="minorEastAsia" w:eastAsiaTheme="minorEastAsia" w:hAnsiTheme="minorEastAsia"/>
                <w:sz w:val="24"/>
              </w:rPr>
              <w:t>开标前答疑会</w:t>
            </w:r>
          </w:p>
        </w:tc>
        <w:tc>
          <w:tcPr>
            <w:tcW w:w="7540" w:type="dxa"/>
            <w:vAlign w:val="center"/>
          </w:tcPr>
          <w:p w:rsidR="006916DB" w:rsidRDefault="00961211">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不召开</w:t>
            </w:r>
          </w:p>
          <w:p w:rsidR="006916DB" w:rsidRDefault="00961211">
            <w:pPr>
              <w:jc w:val="left"/>
              <w:rPr>
                <w:rFonts w:asciiTheme="minorEastAsia" w:eastAsiaTheme="minorEastAsia" w:hAnsiTheme="minorEastAsia"/>
                <w:sz w:val="24"/>
              </w:rPr>
            </w:pPr>
            <w:r>
              <w:rPr>
                <w:rFonts w:asciiTheme="minorEastAsia" w:eastAsiaTheme="minorEastAsia" w:hAnsiTheme="minorEastAsia"/>
                <w:sz w:val="24"/>
              </w:rPr>
              <w:t>□召开，召开时间：__年_月_日_</w:t>
            </w:r>
            <w:r>
              <w:rPr>
                <w:rFonts w:asciiTheme="minorEastAsia" w:eastAsiaTheme="minorEastAsia" w:hAnsiTheme="minorEastAsia"/>
                <w:bCs/>
                <w:sz w:val="24"/>
              </w:rPr>
              <w:t>点</w:t>
            </w:r>
            <w:r>
              <w:rPr>
                <w:rFonts w:asciiTheme="minorEastAsia" w:eastAsiaTheme="minorEastAsia" w:hAnsiTheme="minorEastAsia"/>
                <w:sz w:val="24"/>
              </w:rPr>
              <w:t>_</w:t>
            </w:r>
            <w:r>
              <w:rPr>
                <w:rFonts w:asciiTheme="minorEastAsia" w:eastAsiaTheme="minorEastAsia" w:hAnsiTheme="minorEastAsia"/>
                <w:bCs/>
                <w:sz w:val="24"/>
              </w:rPr>
              <w:t>分</w:t>
            </w:r>
          </w:p>
          <w:p w:rsidR="006916DB" w:rsidRDefault="00961211">
            <w:pPr>
              <w:jc w:val="left"/>
              <w:rPr>
                <w:rFonts w:asciiTheme="minorEastAsia" w:eastAsiaTheme="minorEastAsia" w:hAnsiTheme="minorEastAsia"/>
                <w:sz w:val="24"/>
              </w:rPr>
            </w:pPr>
            <w:r>
              <w:rPr>
                <w:rFonts w:asciiTheme="minorEastAsia" w:eastAsiaTheme="minorEastAsia" w:hAnsiTheme="minorEastAsia"/>
                <w:sz w:val="24"/>
              </w:rPr>
              <w:t>召开地点：____________。</w:t>
            </w:r>
          </w:p>
        </w:tc>
      </w:tr>
      <w:tr w:rsidR="006916DB">
        <w:trPr>
          <w:trHeight w:val="20"/>
          <w:jc w:val="center"/>
        </w:trPr>
        <w:tc>
          <w:tcPr>
            <w:tcW w:w="988" w:type="dxa"/>
            <w:vAlign w:val="center"/>
          </w:tcPr>
          <w:p w:rsidR="006916DB" w:rsidRDefault="00961211">
            <w:pPr>
              <w:pStyle w:val="af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4.1</w:t>
            </w:r>
          </w:p>
        </w:tc>
        <w:tc>
          <w:tcPr>
            <w:tcW w:w="1701" w:type="dxa"/>
            <w:vAlign w:val="center"/>
          </w:tcPr>
          <w:p w:rsidR="006916DB" w:rsidRDefault="00961211">
            <w:pPr>
              <w:jc w:val="center"/>
              <w:rPr>
                <w:rFonts w:asciiTheme="minorEastAsia" w:eastAsiaTheme="minorEastAsia" w:hAnsiTheme="minorEastAsia"/>
                <w:sz w:val="24"/>
              </w:rPr>
            </w:pPr>
            <w:r>
              <w:rPr>
                <w:rFonts w:asciiTheme="minorEastAsia" w:eastAsiaTheme="minorEastAsia" w:hAnsiTheme="minorEastAsia"/>
                <w:sz w:val="24"/>
              </w:rPr>
              <w:t>样品</w:t>
            </w:r>
          </w:p>
        </w:tc>
        <w:tc>
          <w:tcPr>
            <w:tcW w:w="7540" w:type="dxa"/>
            <w:vAlign w:val="center"/>
          </w:tcPr>
          <w:p w:rsidR="006916DB" w:rsidRDefault="00961211">
            <w:pPr>
              <w:jc w:val="left"/>
              <w:rPr>
                <w:rFonts w:asciiTheme="minorEastAsia" w:eastAsiaTheme="minorEastAsia" w:hAnsiTheme="minorEastAsia"/>
                <w:sz w:val="24"/>
              </w:rPr>
            </w:pPr>
            <w:r>
              <w:rPr>
                <w:rFonts w:asciiTheme="minorEastAsia" w:eastAsiaTheme="minorEastAsia" w:hAnsiTheme="minorEastAsia"/>
                <w:sz w:val="24"/>
              </w:rPr>
              <w:t>投标样品递交：</w:t>
            </w:r>
          </w:p>
          <w:p w:rsidR="006916DB" w:rsidRDefault="00961211">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不需要</w:t>
            </w:r>
          </w:p>
          <w:p w:rsidR="006916DB" w:rsidRDefault="00961211">
            <w:pPr>
              <w:jc w:val="left"/>
              <w:rPr>
                <w:rFonts w:asciiTheme="minorEastAsia" w:eastAsiaTheme="minorEastAsia" w:hAnsiTheme="minorEastAsia"/>
                <w:sz w:val="24"/>
              </w:rPr>
            </w:pPr>
            <w:r>
              <w:rPr>
                <w:rFonts w:asciiTheme="minorEastAsia" w:eastAsiaTheme="minorEastAsia" w:hAnsiTheme="minorEastAsia"/>
                <w:sz w:val="24"/>
              </w:rPr>
              <w:t>□需要，具体要求如下：</w:t>
            </w:r>
          </w:p>
          <w:p w:rsidR="006916DB" w:rsidRDefault="00961211">
            <w:pPr>
              <w:jc w:val="left"/>
              <w:rPr>
                <w:rFonts w:asciiTheme="minorEastAsia" w:eastAsiaTheme="minorEastAsia" w:hAnsiTheme="minorEastAsia"/>
                <w:sz w:val="24"/>
                <w:u w:val="single"/>
              </w:rPr>
            </w:pPr>
            <w:r>
              <w:rPr>
                <w:rFonts w:asciiTheme="minorEastAsia" w:eastAsiaTheme="minorEastAsia" w:hAnsiTheme="minorEastAsia"/>
                <w:sz w:val="24"/>
              </w:rPr>
              <w:t>（1）样品制作的标准和要求：_________；</w:t>
            </w:r>
          </w:p>
          <w:p w:rsidR="006916DB" w:rsidRDefault="00961211">
            <w:pPr>
              <w:jc w:val="left"/>
              <w:rPr>
                <w:rFonts w:asciiTheme="minorEastAsia" w:eastAsiaTheme="minorEastAsia" w:hAnsiTheme="minorEastAsia"/>
                <w:sz w:val="24"/>
              </w:rPr>
            </w:pPr>
            <w:r>
              <w:rPr>
                <w:rFonts w:asciiTheme="minorEastAsia" w:eastAsiaTheme="minorEastAsia" w:hAnsiTheme="minorEastAsia"/>
                <w:sz w:val="24"/>
              </w:rPr>
              <w:t>（2）是否需要随样品提交相关检测报告：</w:t>
            </w:r>
          </w:p>
          <w:p w:rsidR="006916DB" w:rsidRDefault="00961211">
            <w:pPr>
              <w:ind w:firstLineChars="250" w:firstLine="600"/>
              <w:jc w:val="left"/>
              <w:rPr>
                <w:rFonts w:asciiTheme="minorEastAsia" w:eastAsiaTheme="minorEastAsia" w:hAnsiTheme="minorEastAsia"/>
                <w:sz w:val="24"/>
              </w:rPr>
            </w:pPr>
            <w:r>
              <w:rPr>
                <w:rFonts w:asciiTheme="minorEastAsia" w:eastAsiaTheme="minorEastAsia" w:hAnsiTheme="minorEastAsia"/>
                <w:sz w:val="24"/>
              </w:rPr>
              <w:t>□不需要</w:t>
            </w:r>
          </w:p>
          <w:p w:rsidR="006916DB" w:rsidRDefault="00961211">
            <w:pPr>
              <w:ind w:firstLineChars="250" w:firstLine="600"/>
              <w:jc w:val="left"/>
              <w:rPr>
                <w:rFonts w:asciiTheme="minorEastAsia" w:eastAsiaTheme="minorEastAsia" w:hAnsiTheme="minorEastAsia"/>
                <w:sz w:val="24"/>
              </w:rPr>
            </w:pPr>
            <w:r>
              <w:rPr>
                <w:rFonts w:asciiTheme="minorEastAsia" w:eastAsiaTheme="minorEastAsia" w:hAnsiTheme="minorEastAsia"/>
                <w:sz w:val="24"/>
              </w:rPr>
              <w:t>□需要</w:t>
            </w:r>
          </w:p>
          <w:p w:rsidR="006916DB" w:rsidRDefault="00961211">
            <w:pPr>
              <w:jc w:val="left"/>
              <w:rPr>
                <w:rFonts w:asciiTheme="minorEastAsia" w:eastAsiaTheme="minorEastAsia" w:hAnsiTheme="minorEastAsia"/>
                <w:sz w:val="24"/>
              </w:rPr>
            </w:pPr>
            <w:r>
              <w:rPr>
                <w:rFonts w:asciiTheme="minorEastAsia" w:eastAsiaTheme="minorEastAsia" w:hAnsiTheme="minorEastAsia"/>
                <w:sz w:val="24"/>
              </w:rPr>
              <w:t>（3）样品递交要求：_________；</w:t>
            </w:r>
          </w:p>
          <w:p w:rsidR="006916DB" w:rsidRDefault="00961211">
            <w:pPr>
              <w:jc w:val="left"/>
              <w:rPr>
                <w:rFonts w:asciiTheme="minorEastAsia" w:eastAsiaTheme="minorEastAsia" w:hAnsiTheme="minorEastAsia"/>
                <w:sz w:val="24"/>
              </w:rPr>
            </w:pPr>
            <w:r>
              <w:rPr>
                <w:rFonts w:asciiTheme="minorEastAsia" w:eastAsiaTheme="minorEastAsia" w:hAnsiTheme="minorEastAsia"/>
                <w:sz w:val="24"/>
              </w:rPr>
              <w:t>（4）未中标人样品退还：_________；</w:t>
            </w:r>
          </w:p>
          <w:p w:rsidR="006916DB" w:rsidRDefault="00961211">
            <w:pPr>
              <w:jc w:val="left"/>
              <w:rPr>
                <w:rFonts w:asciiTheme="minorEastAsia" w:eastAsiaTheme="minorEastAsia" w:hAnsiTheme="minorEastAsia"/>
                <w:sz w:val="24"/>
                <w:u w:val="single"/>
              </w:rPr>
            </w:pPr>
            <w:r>
              <w:rPr>
                <w:rFonts w:asciiTheme="minorEastAsia" w:eastAsiaTheme="minorEastAsia" w:hAnsiTheme="minorEastAsia"/>
                <w:sz w:val="24"/>
              </w:rPr>
              <w:t>（5）中标人样品保管、封存及退还：_________；</w:t>
            </w:r>
          </w:p>
          <w:p w:rsidR="006916DB" w:rsidRDefault="00961211">
            <w:pPr>
              <w:jc w:val="left"/>
              <w:rPr>
                <w:rFonts w:asciiTheme="minorEastAsia" w:eastAsiaTheme="minorEastAsia" w:hAnsiTheme="minorEastAsia"/>
                <w:sz w:val="24"/>
              </w:rPr>
            </w:pPr>
            <w:r>
              <w:rPr>
                <w:rFonts w:asciiTheme="minorEastAsia" w:eastAsiaTheme="minorEastAsia" w:hAnsiTheme="minorEastAsia"/>
                <w:sz w:val="24"/>
              </w:rPr>
              <w:t>（6）其他要求（如有）：_________。</w:t>
            </w:r>
          </w:p>
        </w:tc>
      </w:tr>
      <w:tr w:rsidR="006916DB">
        <w:trPr>
          <w:trHeight w:val="1535"/>
          <w:jc w:val="center"/>
        </w:trPr>
        <w:tc>
          <w:tcPr>
            <w:tcW w:w="988" w:type="dxa"/>
            <w:vAlign w:val="center"/>
          </w:tcPr>
          <w:p w:rsidR="006916DB" w:rsidRDefault="00961211">
            <w:pPr>
              <w:pStyle w:val="af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5.2.5</w:t>
            </w:r>
          </w:p>
        </w:tc>
        <w:tc>
          <w:tcPr>
            <w:tcW w:w="1701" w:type="dxa"/>
            <w:vAlign w:val="center"/>
          </w:tcPr>
          <w:p w:rsidR="006916DB" w:rsidRDefault="00961211">
            <w:pPr>
              <w:jc w:val="center"/>
              <w:rPr>
                <w:rFonts w:asciiTheme="minorEastAsia" w:eastAsiaTheme="minorEastAsia" w:hAnsiTheme="minorEastAsia"/>
                <w:sz w:val="24"/>
              </w:rPr>
            </w:pPr>
            <w:r>
              <w:rPr>
                <w:rFonts w:asciiTheme="minorEastAsia" w:eastAsiaTheme="minorEastAsia" w:hAnsiTheme="minorEastAsia"/>
                <w:sz w:val="24"/>
              </w:rPr>
              <w:t>标的所属行业</w:t>
            </w:r>
          </w:p>
        </w:tc>
        <w:tc>
          <w:tcPr>
            <w:tcW w:w="7540" w:type="dxa"/>
            <w:vAlign w:val="center"/>
          </w:tcPr>
          <w:p w:rsidR="006916DB" w:rsidRDefault="00961211">
            <w:pPr>
              <w:jc w:val="left"/>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本项目采购标的对应的中小企业划分标准所属行业：</w:t>
            </w:r>
          </w:p>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3260"/>
            </w:tblGrid>
            <w:tr w:rsidR="006916DB">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标的名称</w:t>
                  </w:r>
                </w:p>
              </w:tc>
              <w:tc>
                <w:tcPr>
                  <w:tcW w:w="3260" w:type="dxa"/>
                  <w:tcBorders>
                    <w:top w:val="single" w:sz="4" w:space="0" w:color="auto"/>
                    <w:left w:val="single" w:sz="4" w:space="0" w:color="auto"/>
                    <w:bottom w:val="single" w:sz="4" w:space="0" w:color="auto"/>
                    <w:right w:val="single" w:sz="4" w:space="0" w:color="auto"/>
                  </w:tcBorders>
                  <w:vAlign w:val="center"/>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中小企业划分标准所属行业</w:t>
                  </w:r>
                </w:p>
              </w:tc>
            </w:tr>
            <w:tr w:rsidR="006916DB">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婴幼儿精密体检仪</w:t>
                  </w:r>
                </w:p>
              </w:tc>
              <w:tc>
                <w:tcPr>
                  <w:tcW w:w="3260" w:type="dxa"/>
                  <w:tcBorders>
                    <w:top w:val="single" w:sz="4" w:space="0" w:color="auto"/>
                    <w:left w:val="single" w:sz="4" w:space="0" w:color="auto"/>
                    <w:bottom w:val="single" w:sz="4" w:space="0" w:color="auto"/>
                    <w:right w:val="single" w:sz="4" w:space="0" w:color="auto"/>
                  </w:tcBorders>
                  <w:vAlign w:val="center"/>
                </w:tcPr>
                <w:p w:rsidR="006916DB" w:rsidRDefault="00961211">
                  <w:pPr>
                    <w:jc w:val="center"/>
                    <w:rPr>
                      <w:rFonts w:asciiTheme="minorEastAsia" w:eastAsiaTheme="minorEastAsia" w:hAnsiTheme="minorEastAsia" w:cs="宋体"/>
                      <w:color w:val="000000" w:themeColor="text1"/>
                      <w:sz w:val="24"/>
                    </w:rPr>
                  </w:pPr>
                  <w:bookmarkStart w:id="92" w:name="OLE_LINK13"/>
                  <w:bookmarkStart w:id="93" w:name="OLE_LINK12"/>
                  <w:bookmarkStart w:id="94" w:name="OLE_LINK16"/>
                  <w:r>
                    <w:rPr>
                      <w:rFonts w:asciiTheme="minorEastAsia" w:eastAsiaTheme="minorEastAsia" w:hAnsiTheme="minorEastAsia" w:cs="宋体" w:hint="eastAsia"/>
                      <w:color w:val="000000" w:themeColor="text1"/>
                      <w:sz w:val="24"/>
                    </w:rPr>
                    <w:t>工业</w:t>
                  </w:r>
                  <w:bookmarkEnd w:id="92"/>
                  <w:bookmarkEnd w:id="93"/>
                  <w:bookmarkEnd w:id="94"/>
                </w:p>
              </w:tc>
            </w:tr>
            <w:tr w:rsidR="006916DB">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肌电生物反馈训练系统</w:t>
                  </w:r>
                </w:p>
              </w:tc>
              <w:tc>
                <w:tcPr>
                  <w:tcW w:w="3260"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工业</w:t>
                  </w:r>
                </w:p>
              </w:tc>
            </w:tr>
            <w:tr w:rsidR="006916DB">
              <w:trPr>
                <w:trHeight w:val="454"/>
              </w:trPr>
              <w:tc>
                <w:tcPr>
                  <w:tcW w:w="3714"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全自动视力筛查仪</w:t>
                  </w:r>
                </w:p>
              </w:tc>
              <w:tc>
                <w:tcPr>
                  <w:tcW w:w="3260"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工业</w:t>
                  </w:r>
                </w:p>
              </w:tc>
            </w:tr>
            <w:tr w:rsidR="006916DB">
              <w:trPr>
                <w:trHeight w:val="454"/>
              </w:trPr>
              <w:tc>
                <w:tcPr>
                  <w:tcW w:w="3714"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lastRenderedPageBreak/>
                    <w:t>膝关节持续被动活动仪</w:t>
                  </w:r>
                </w:p>
              </w:tc>
              <w:tc>
                <w:tcPr>
                  <w:tcW w:w="3260"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工业</w:t>
                  </w:r>
                </w:p>
              </w:tc>
            </w:tr>
            <w:tr w:rsidR="006916DB">
              <w:trPr>
                <w:trHeight w:val="454"/>
              </w:trPr>
              <w:tc>
                <w:tcPr>
                  <w:tcW w:w="3714"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电动减重步态训练器（</w:t>
                  </w:r>
                  <w:proofErr w:type="gramStart"/>
                  <w:r>
                    <w:rPr>
                      <w:rFonts w:asciiTheme="minorEastAsia" w:eastAsiaTheme="minorEastAsia" w:hAnsiTheme="minorEastAsia" w:cs="宋体" w:hint="eastAsia"/>
                      <w:color w:val="000000" w:themeColor="text1"/>
                      <w:sz w:val="24"/>
                    </w:rPr>
                    <w:t>配跑台</w:t>
                  </w:r>
                  <w:proofErr w:type="gramEnd"/>
                  <w:r>
                    <w:rPr>
                      <w:rFonts w:asciiTheme="minorEastAsia" w:eastAsiaTheme="minorEastAsia" w:hAnsiTheme="minorEastAsia" w:cs="宋体" w:hint="eastAsia"/>
                      <w:color w:val="000000" w:themeColor="text1"/>
                      <w:sz w:val="24"/>
                    </w:rPr>
                    <w:t>）</w:t>
                  </w:r>
                </w:p>
              </w:tc>
              <w:tc>
                <w:tcPr>
                  <w:tcW w:w="3260"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工业</w:t>
                  </w:r>
                </w:p>
              </w:tc>
            </w:tr>
            <w:tr w:rsidR="006916DB">
              <w:trPr>
                <w:trHeight w:val="454"/>
              </w:trPr>
              <w:tc>
                <w:tcPr>
                  <w:tcW w:w="3714"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上肢协调功能练习器（手指）</w:t>
                  </w:r>
                </w:p>
              </w:tc>
              <w:tc>
                <w:tcPr>
                  <w:tcW w:w="3260"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工业</w:t>
                  </w:r>
                </w:p>
              </w:tc>
            </w:tr>
            <w:tr w:rsidR="006916DB">
              <w:trPr>
                <w:trHeight w:val="454"/>
              </w:trPr>
              <w:tc>
                <w:tcPr>
                  <w:tcW w:w="3714"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PT训练床</w:t>
                  </w:r>
                </w:p>
              </w:tc>
              <w:tc>
                <w:tcPr>
                  <w:tcW w:w="3260"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工业</w:t>
                  </w:r>
                </w:p>
              </w:tc>
            </w:tr>
            <w:tr w:rsidR="006916DB">
              <w:trPr>
                <w:trHeight w:val="454"/>
              </w:trPr>
              <w:tc>
                <w:tcPr>
                  <w:tcW w:w="3714"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（五官）超短波电疗机</w:t>
                  </w:r>
                </w:p>
              </w:tc>
              <w:tc>
                <w:tcPr>
                  <w:tcW w:w="3260"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工业</w:t>
                  </w:r>
                </w:p>
              </w:tc>
            </w:tr>
            <w:tr w:rsidR="006916DB">
              <w:trPr>
                <w:trHeight w:val="454"/>
              </w:trPr>
              <w:tc>
                <w:tcPr>
                  <w:tcW w:w="3714"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超短波电疗机</w:t>
                  </w:r>
                </w:p>
              </w:tc>
              <w:tc>
                <w:tcPr>
                  <w:tcW w:w="3260"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工业</w:t>
                  </w:r>
                </w:p>
              </w:tc>
            </w:tr>
            <w:tr w:rsidR="006916DB">
              <w:trPr>
                <w:trHeight w:val="454"/>
              </w:trPr>
              <w:tc>
                <w:tcPr>
                  <w:tcW w:w="3714"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经</w:t>
                  </w:r>
                  <w:proofErr w:type="gramStart"/>
                  <w:r>
                    <w:rPr>
                      <w:rFonts w:asciiTheme="minorEastAsia" w:eastAsiaTheme="minorEastAsia" w:hAnsiTheme="minorEastAsia" w:cs="宋体" w:hint="eastAsia"/>
                      <w:color w:val="000000" w:themeColor="text1"/>
                      <w:sz w:val="24"/>
                    </w:rPr>
                    <w:t>颅磁脑反射</w:t>
                  </w:r>
                  <w:proofErr w:type="gramEnd"/>
                  <w:r>
                    <w:rPr>
                      <w:rFonts w:asciiTheme="minorEastAsia" w:eastAsiaTheme="minorEastAsia" w:hAnsiTheme="minorEastAsia" w:cs="宋体" w:hint="eastAsia"/>
                      <w:color w:val="000000" w:themeColor="text1"/>
                      <w:sz w:val="24"/>
                    </w:rPr>
                    <w:t>电疗仪</w:t>
                  </w:r>
                </w:p>
              </w:tc>
              <w:tc>
                <w:tcPr>
                  <w:tcW w:w="3260"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工业</w:t>
                  </w:r>
                </w:p>
              </w:tc>
            </w:tr>
            <w:tr w:rsidR="006916DB">
              <w:trPr>
                <w:trHeight w:val="454"/>
              </w:trPr>
              <w:tc>
                <w:tcPr>
                  <w:tcW w:w="3714"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紫外线治疗仪</w:t>
                  </w:r>
                </w:p>
              </w:tc>
              <w:tc>
                <w:tcPr>
                  <w:tcW w:w="3260"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工业</w:t>
                  </w:r>
                </w:p>
              </w:tc>
            </w:tr>
            <w:tr w:rsidR="006916DB">
              <w:trPr>
                <w:trHeight w:val="454"/>
              </w:trPr>
              <w:tc>
                <w:tcPr>
                  <w:tcW w:w="3714"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湿热敷装置</w:t>
                  </w:r>
                </w:p>
              </w:tc>
              <w:tc>
                <w:tcPr>
                  <w:tcW w:w="3260"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工业</w:t>
                  </w:r>
                </w:p>
              </w:tc>
            </w:tr>
            <w:tr w:rsidR="006916DB">
              <w:trPr>
                <w:trHeight w:val="454"/>
              </w:trPr>
              <w:tc>
                <w:tcPr>
                  <w:tcW w:w="3714"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proofErr w:type="gramStart"/>
                  <w:r>
                    <w:rPr>
                      <w:rFonts w:asciiTheme="minorEastAsia" w:eastAsiaTheme="minorEastAsia" w:hAnsiTheme="minorEastAsia" w:cs="宋体" w:hint="eastAsia"/>
                      <w:color w:val="000000" w:themeColor="text1"/>
                      <w:sz w:val="24"/>
                    </w:rPr>
                    <w:t>肩</w:t>
                  </w:r>
                  <w:proofErr w:type="gramEnd"/>
                  <w:r>
                    <w:rPr>
                      <w:rFonts w:asciiTheme="minorEastAsia" w:eastAsiaTheme="minorEastAsia" w:hAnsiTheme="minorEastAsia" w:cs="宋体" w:hint="eastAsia"/>
                      <w:color w:val="000000" w:themeColor="text1"/>
                      <w:sz w:val="24"/>
                    </w:rPr>
                    <w:t>抬举训练器</w:t>
                  </w:r>
                </w:p>
              </w:tc>
              <w:tc>
                <w:tcPr>
                  <w:tcW w:w="3260"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工业</w:t>
                  </w:r>
                </w:p>
              </w:tc>
            </w:tr>
            <w:tr w:rsidR="006916DB">
              <w:trPr>
                <w:trHeight w:val="454"/>
              </w:trPr>
              <w:tc>
                <w:tcPr>
                  <w:tcW w:w="3714"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吞咽神经和肌肉电刺激仪</w:t>
                  </w:r>
                </w:p>
              </w:tc>
              <w:tc>
                <w:tcPr>
                  <w:tcW w:w="3260"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工业</w:t>
                  </w:r>
                </w:p>
              </w:tc>
            </w:tr>
            <w:tr w:rsidR="006916DB">
              <w:trPr>
                <w:trHeight w:val="454"/>
              </w:trPr>
              <w:tc>
                <w:tcPr>
                  <w:tcW w:w="3714"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空气波压力治疗仪</w:t>
                  </w:r>
                </w:p>
              </w:tc>
              <w:tc>
                <w:tcPr>
                  <w:tcW w:w="3260"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工业</w:t>
                  </w:r>
                </w:p>
              </w:tc>
            </w:tr>
            <w:tr w:rsidR="006916DB">
              <w:trPr>
                <w:trHeight w:val="454"/>
              </w:trPr>
              <w:tc>
                <w:tcPr>
                  <w:tcW w:w="3714"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神经肌肉低频电刺激仪</w:t>
                  </w:r>
                </w:p>
              </w:tc>
              <w:tc>
                <w:tcPr>
                  <w:tcW w:w="3260"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工业</w:t>
                  </w:r>
                </w:p>
              </w:tc>
            </w:tr>
            <w:tr w:rsidR="006916DB">
              <w:trPr>
                <w:trHeight w:val="454"/>
              </w:trPr>
              <w:tc>
                <w:tcPr>
                  <w:tcW w:w="3714"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生物反馈助力电刺激仪（一拖六）</w:t>
                  </w:r>
                </w:p>
              </w:tc>
              <w:tc>
                <w:tcPr>
                  <w:tcW w:w="3260"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工业</w:t>
                  </w:r>
                </w:p>
              </w:tc>
            </w:tr>
            <w:tr w:rsidR="006916DB">
              <w:trPr>
                <w:trHeight w:val="454"/>
              </w:trPr>
              <w:tc>
                <w:tcPr>
                  <w:tcW w:w="3714"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氩气高频电刀</w:t>
                  </w:r>
                </w:p>
              </w:tc>
              <w:tc>
                <w:tcPr>
                  <w:tcW w:w="3260"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工业</w:t>
                  </w:r>
                </w:p>
              </w:tc>
            </w:tr>
            <w:tr w:rsidR="006916DB">
              <w:trPr>
                <w:trHeight w:val="454"/>
              </w:trPr>
              <w:tc>
                <w:tcPr>
                  <w:tcW w:w="3714"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麻醉工作站</w:t>
                  </w:r>
                </w:p>
              </w:tc>
              <w:tc>
                <w:tcPr>
                  <w:tcW w:w="3260" w:type="dxa"/>
                  <w:tcBorders>
                    <w:top w:val="single" w:sz="4" w:space="0" w:color="auto"/>
                    <w:left w:val="single" w:sz="4" w:space="0" w:color="auto"/>
                    <w:bottom w:val="single" w:sz="4" w:space="0" w:color="auto"/>
                    <w:right w:val="single" w:sz="4" w:space="0" w:color="auto"/>
                  </w:tcBorders>
                </w:tcPr>
                <w:p w:rsidR="006916DB" w:rsidRDefault="00961211">
                  <w:pPr>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工业</w:t>
                  </w:r>
                </w:p>
              </w:tc>
            </w:tr>
          </w:tbl>
          <w:p w:rsidR="006916DB" w:rsidRDefault="006916DB">
            <w:pPr>
              <w:jc w:val="left"/>
              <w:rPr>
                <w:rFonts w:asciiTheme="minorEastAsia" w:eastAsiaTheme="minorEastAsia" w:hAnsiTheme="minorEastAsia" w:cs="宋体"/>
                <w:color w:val="000000" w:themeColor="text1"/>
                <w:sz w:val="24"/>
              </w:rPr>
            </w:pPr>
          </w:p>
        </w:tc>
      </w:tr>
      <w:tr w:rsidR="006916DB">
        <w:trPr>
          <w:trHeight w:val="841"/>
          <w:jc w:val="center"/>
        </w:trPr>
        <w:tc>
          <w:tcPr>
            <w:tcW w:w="988" w:type="dxa"/>
            <w:vAlign w:val="center"/>
          </w:tcPr>
          <w:p w:rsidR="006916DB" w:rsidRDefault="00961211">
            <w:pPr>
              <w:pStyle w:val="af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rPr>
              <w:lastRenderedPageBreak/>
              <w:br w:type="page"/>
            </w:r>
            <w:r>
              <w:rPr>
                <w:rFonts w:asciiTheme="minorEastAsia" w:eastAsiaTheme="minorEastAsia" w:hAnsiTheme="minorEastAsia" w:hint="default"/>
                <w:sz w:val="24"/>
                <w:szCs w:val="24"/>
              </w:rPr>
              <w:t>11.2</w:t>
            </w:r>
          </w:p>
        </w:tc>
        <w:tc>
          <w:tcPr>
            <w:tcW w:w="1701" w:type="dxa"/>
            <w:vAlign w:val="center"/>
          </w:tcPr>
          <w:p w:rsidR="006916DB" w:rsidRDefault="00961211">
            <w:pPr>
              <w:jc w:val="center"/>
              <w:rPr>
                <w:rFonts w:asciiTheme="minorEastAsia" w:eastAsiaTheme="minorEastAsia" w:hAnsiTheme="minorEastAsia"/>
                <w:sz w:val="24"/>
              </w:rPr>
            </w:pPr>
            <w:r>
              <w:rPr>
                <w:rFonts w:asciiTheme="minorEastAsia" w:eastAsiaTheme="minorEastAsia" w:hAnsiTheme="minorEastAsia"/>
                <w:sz w:val="24"/>
              </w:rPr>
              <w:t>投标报价</w:t>
            </w:r>
          </w:p>
        </w:tc>
        <w:tc>
          <w:tcPr>
            <w:tcW w:w="7540" w:type="dxa"/>
            <w:vAlign w:val="center"/>
          </w:tcPr>
          <w:p w:rsidR="006916DB" w:rsidRDefault="00961211">
            <w:pPr>
              <w:jc w:val="left"/>
              <w:rPr>
                <w:rFonts w:asciiTheme="minorEastAsia" w:eastAsiaTheme="minorEastAsia" w:hAnsiTheme="minorEastAsia"/>
                <w:sz w:val="24"/>
              </w:rPr>
            </w:pPr>
            <w:r>
              <w:rPr>
                <w:rFonts w:asciiTheme="minorEastAsia" w:eastAsiaTheme="minorEastAsia" w:hAnsiTheme="minorEastAsia"/>
                <w:sz w:val="24"/>
              </w:rPr>
              <w:t>投标报价的特殊规定：</w:t>
            </w:r>
          </w:p>
          <w:p w:rsidR="006916DB" w:rsidRDefault="00961211">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无</w:t>
            </w:r>
          </w:p>
          <w:p w:rsidR="006916DB" w:rsidRDefault="00961211">
            <w:pPr>
              <w:jc w:val="left"/>
              <w:rPr>
                <w:rFonts w:asciiTheme="minorEastAsia" w:eastAsiaTheme="minorEastAsia" w:hAnsiTheme="minorEastAsia"/>
                <w:sz w:val="24"/>
              </w:rPr>
            </w:pPr>
            <w:r>
              <w:rPr>
                <w:rFonts w:asciiTheme="minorEastAsia" w:eastAsiaTheme="minorEastAsia" w:hAnsiTheme="minorEastAsia"/>
                <w:sz w:val="24"/>
              </w:rPr>
              <w:t>□有，具体情形：_____。</w:t>
            </w:r>
          </w:p>
        </w:tc>
      </w:tr>
      <w:tr w:rsidR="006916DB">
        <w:trPr>
          <w:trHeight w:val="807"/>
          <w:jc w:val="center"/>
        </w:trPr>
        <w:tc>
          <w:tcPr>
            <w:tcW w:w="988" w:type="dxa"/>
            <w:vAlign w:val="center"/>
          </w:tcPr>
          <w:p w:rsidR="006916DB" w:rsidRDefault="00961211">
            <w:pPr>
              <w:pStyle w:val="af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12.1</w:t>
            </w:r>
          </w:p>
        </w:tc>
        <w:tc>
          <w:tcPr>
            <w:tcW w:w="1701" w:type="dxa"/>
            <w:vMerge w:val="restart"/>
            <w:vAlign w:val="center"/>
          </w:tcPr>
          <w:p w:rsidR="006916DB" w:rsidRDefault="00961211">
            <w:pPr>
              <w:jc w:val="center"/>
              <w:rPr>
                <w:rFonts w:asciiTheme="minorEastAsia" w:eastAsiaTheme="minorEastAsia" w:hAnsiTheme="minorEastAsia"/>
                <w:sz w:val="24"/>
              </w:rPr>
            </w:pPr>
            <w:r>
              <w:rPr>
                <w:rFonts w:asciiTheme="minorEastAsia" w:eastAsiaTheme="minorEastAsia" w:hAnsiTheme="minorEastAsia"/>
                <w:sz w:val="24"/>
              </w:rPr>
              <w:t>投标保证金</w:t>
            </w:r>
          </w:p>
        </w:tc>
        <w:tc>
          <w:tcPr>
            <w:tcW w:w="7540" w:type="dxa"/>
            <w:vAlign w:val="center"/>
          </w:tcPr>
          <w:p w:rsidR="006916DB" w:rsidRDefault="00961211">
            <w:pPr>
              <w:adjustRightInd w:val="0"/>
              <w:snapToGrid w:val="0"/>
              <w:rPr>
                <w:rFonts w:asciiTheme="minorEastAsia" w:eastAsiaTheme="minorEastAsia" w:hAnsiTheme="minorEastAsia"/>
                <w:sz w:val="24"/>
              </w:rPr>
            </w:pPr>
            <w:r>
              <w:rPr>
                <w:rFonts w:asciiTheme="minorEastAsia" w:eastAsiaTheme="minorEastAsia" w:hAnsiTheme="minorEastAsia"/>
                <w:sz w:val="24"/>
              </w:rPr>
              <w:t>投标保证金金额：</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第一包</w:t>
            </w:r>
            <w:r>
              <w:rPr>
                <w:rFonts w:asciiTheme="minorEastAsia" w:eastAsiaTheme="minorEastAsia" w:hAnsiTheme="minorEastAsia"/>
                <w:sz w:val="24"/>
                <w:u w:val="single"/>
              </w:rPr>
              <w:t>13000元</w:t>
            </w:r>
            <w:r>
              <w:rPr>
                <w:rFonts w:asciiTheme="minorEastAsia" w:eastAsiaTheme="minorEastAsia" w:hAnsiTheme="minorEastAsia" w:hint="eastAsia"/>
                <w:sz w:val="24"/>
                <w:u w:val="single"/>
              </w:rPr>
              <w:t>、第二包1</w:t>
            </w:r>
            <w:r>
              <w:rPr>
                <w:rFonts w:asciiTheme="minorEastAsia" w:eastAsiaTheme="minorEastAsia" w:hAnsiTheme="minorEastAsia"/>
                <w:sz w:val="24"/>
                <w:u w:val="single"/>
              </w:rPr>
              <w:t>1000</w:t>
            </w:r>
            <w:r>
              <w:rPr>
                <w:rFonts w:asciiTheme="minorEastAsia" w:eastAsiaTheme="minorEastAsia" w:hAnsiTheme="minorEastAsia" w:hint="eastAsia"/>
                <w:sz w:val="24"/>
                <w:u w:val="single"/>
              </w:rPr>
              <w:t>元</w:t>
            </w:r>
            <w:r>
              <w:rPr>
                <w:rFonts w:asciiTheme="minorEastAsia" w:eastAsiaTheme="minorEastAsia" w:hAnsiTheme="minorEastAsia"/>
                <w:sz w:val="24"/>
              </w:rPr>
              <w:t>。</w:t>
            </w:r>
          </w:p>
          <w:p w:rsidR="006916DB" w:rsidRDefault="00961211">
            <w:pPr>
              <w:jc w:val="left"/>
              <w:rPr>
                <w:rFonts w:asciiTheme="minorEastAsia" w:eastAsiaTheme="minorEastAsia" w:hAnsiTheme="minorEastAsia"/>
                <w:sz w:val="24"/>
              </w:rPr>
            </w:pPr>
            <w:r>
              <w:rPr>
                <w:rFonts w:asciiTheme="minorEastAsia" w:eastAsiaTheme="minorEastAsia" w:hAnsiTheme="minorEastAsia"/>
                <w:sz w:val="24"/>
              </w:rPr>
              <w:t>投标保证金收受人信息：</w:t>
            </w:r>
          </w:p>
          <w:p w:rsidR="006916DB" w:rsidRDefault="00961211">
            <w:pPr>
              <w:jc w:val="left"/>
              <w:rPr>
                <w:rFonts w:asciiTheme="minorEastAsia" w:eastAsiaTheme="minorEastAsia" w:hAnsiTheme="minorEastAsia"/>
                <w:sz w:val="24"/>
              </w:rPr>
            </w:pPr>
            <w:r>
              <w:rPr>
                <w:rFonts w:asciiTheme="minorEastAsia" w:eastAsiaTheme="minorEastAsia" w:hAnsiTheme="minorEastAsia" w:hint="eastAsia"/>
                <w:sz w:val="24"/>
              </w:rPr>
              <w:t>（1）投标保证金只能采用以下形式: 支票、汇票、本票或者金融机构、担保机构出具的保函等非现金形式提交，其他形式均不予接受。(投标保证金应当从投标人的基本账户转出，任何从个人账户转出的投标保证金视同无效)</w:t>
            </w:r>
          </w:p>
          <w:p w:rsidR="006916DB" w:rsidRDefault="00961211">
            <w:pPr>
              <w:jc w:val="left"/>
              <w:rPr>
                <w:rFonts w:asciiTheme="minorEastAsia" w:eastAsiaTheme="minorEastAsia" w:hAnsiTheme="minorEastAsia"/>
                <w:sz w:val="24"/>
              </w:rPr>
            </w:pPr>
            <w:r>
              <w:rPr>
                <w:rFonts w:asciiTheme="minorEastAsia" w:eastAsiaTheme="minorEastAsia" w:hAnsiTheme="minorEastAsia" w:hint="eastAsia"/>
                <w:sz w:val="24"/>
              </w:rPr>
              <w:t>支票(支票抬头:中</w:t>
            </w:r>
            <w:proofErr w:type="gramStart"/>
            <w:r>
              <w:rPr>
                <w:rFonts w:asciiTheme="minorEastAsia" w:eastAsiaTheme="minorEastAsia" w:hAnsiTheme="minorEastAsia" w:hint="eastAsia"/>
                <w:sz w:val="24"/>
              </w:rPr>
              <w:t>源联盛</w:t>
            </w:r>
            <w:proofErr w:type="gramEnd"/>
            <w:r>
              <w:rPr>
                <w:rFonts w:asciiTheme="minorEastAsia" w:eastAsiaTheme="minorEastAsia" w:hAnsiTheme="minorEastAsia" w:hint="eastAsia"/>
                <w:sz w:val="24"/>
              </w:rPr>
              <w:t>咨询（北京）有限公司或留空)；</w:t>
            </w:r>
          </w:p>
          <w:p w:rsidR="006916DB" w:rsidRDefault="00961211">
            <w:pPr>
              <w:jc w:val="left"/>
              <w:rPr>
                <w:rFonts w:asciiTheme="minorEastAsia" w:eastAsiaTheme="minorEastAsia" w:hAnsiTheme="minorEastAsia"/>
                <w:sz w:val="24"/>
              </w:rPr>
            </w:pPr>
            <w:r>
              <w:rPr>
                <w:rFonts w:asciiTheme="minorEastAsia" w:eastAsiaTheme="minorEastAsia" w:hAnsiTheme="minorEastAsia" w:hint="eastAsia"/>
                <w:sz w:val="24"/>
              </w:rPr>
              <w:t>汇款(以汇款形式提交投标保证金的，投标人须确保款项按招标文件要求时间到账，否则按未提交投标保证金处理)；</w:t>
            </w:r>
          </w:p>
          <w:p w:rsidR="006916DB" w:rsidRDefault="00961211">
            <w:pPr>
              <w:jc w:val="left"/>
              <w:rPr>
                <w:rFonts w:asciiTheme="minorEastAsia" w:eastAsiaTheme="minorEastAsia" w:hAnsiTheme="minorEastAsia"/>
                <w:sz w:val="24"/>
              </w:rPr>
            </w:pPr>
            <w:r>
              <w:rPr>
                <w:rFonts w:asciiTheme="minorEastAsia" w:eastAsiaTheme="minorEastAsia" w:hAnsiTheme="minorEastAsia" w:hint="eastAsia"/>
                <w:sz w:val="24"/>
              </w:rPr>
              <w:t>账户名称: 中</w:t>
            </w:r>
            <w:proofErr w:type="gramStart"/>
            <w:r>
              <w:rPr>
                <w:rFonts w:asciiTheme="minorEastAsia" w:eastAsiaTheme="minorEastAsia" w:hAnsiTheme="minorEastAsia" w:hint="eastAsia"/>
                <w:sz w:val="24"/>
              </w:rPr>
              <w:t>源联盛</w:t>
            </w:r>
            <w:proofErr w:type="gramEnd"/>
            <w:r>
              <w:rPr>
                <w:rFonts w:asciiTheme="minorEastAsia" w:eastAsiaTheme="minorEastAsia" w:hAnsiTheme="minorEastAsia" w:hint="eastAsia"/>
                <w:sz w:val="24"/>
              </w:rPr>
              <w:t>咨询（北京）有限公司</w:t>
            </w:r>
          </w:p>
          <w:p w:rsidR="006916DB" w:rsidRDefault="00961211">
            <w:pPr>
              <w:jc w:val="left"/>
              <w:rPr>
                <w:rFonts w:asciiTheme="minorEastAsia" w:eastAsiaTheme="minorEastAsia" w:hAnsiTheme="minorEastAsia"/>
                <w:b/>
                <w:sz w:val="24"/>
              </w:rPr>
            </w:pPr>
            <w:r>
              <w:rPr>
                <w:rFonts w:asciiTheme="minorEastAsia" w:eastAsiaTheme="minorEastAsia" w:hAnsiTheme="minorEastAsia" w:hint="eastAsia"/>
                <w:b/>
                <w:sz w:val="24"/>
              </w:rPr>
              <w:t>投标保证金账号：344171207755</w:t>
            </w:r>
          </w:p>
          <w:p w:rsidR="006916DB" w:rsidRDefault="00961211">
            <w:pPr>
              <w:jc w:val="left"/>
              <w:rPr>
                <w:rFonts w:asciiTheme="minorEastAsia" w:eastAsiaTheme="minorEastAsia" w:hAnsiTheme="minorEastAsia"/>
                <w:b/>
                <w:sz w:val="24"/>
              </w:rPr>
            </w:pPr>
            <w:r>
              <w:rPr>
                <w:rFonts w:asciiTheme="minorEastAsia" w:eastAsiaTheme="minorEastAsia" w:hAnsiTheme="minorEastAsia" w:hint="eastAsia"/>
                <w:b/>
                <w:sz w:val="24"/>
              </w:rPr>
              <w:t>开户行：中国银行北京天华支行</w:t>
            </w:r>
          </w:p>
          <w:p w:rsidR="006916DB" w:rsidRDefault="00961211">
            <w:pPr>
              <w:jc w:val="left"/>
              <w:rPr>
                <w:rFonts w:asciiTheme="minorEastAsia" w:eastAsiaTheme="minorEastAsia" w:hAnsiTheme="minorEastAsia"/>
                <w:b/>
                <w:sz w:val="24"/>
              </w:rPr>
            </w:pPr>
            <w:r>
              <w:rPr>
                <w:rFonts w:asciiTheme="minorEastAsia" w:eastAsiaTheme="minorEastAsia" w:hAnsiTheme="minorEastAsia" w:hint="eastAsia"/>
                <w:b/>
                <w:sz w:val="24"/>
              </w:rPr>
              <w:t>行号：10410005522</w:t>
            </w:r>
          </w:p>
          <w:p w:rsidR="006916DB" w:rsidRDefault="00961211">
            <w:pPr>
              <w:jc w:val="left"/>
              <w:rPr>
                <w:rFonts w:asciiTheme="minorEastAsia" w:eastAsiaTheme="minorEastAsia" w:hAnsiTheme="minorEastAsia"/>
                <w:sz w:val="24"/>
              </w:rPr>
            </w:pPr>
            <w:r>
              <w:rPr>
                <w:rFonts w:asciiTheme="minorEastAsia" w:eastAsiaTheme="minorEastAsia" w:hAnsiTheme="minorEastAsia" w:hint="eastAsia"/>
                <w:sz w:val="24"/>
              </w:rPr>
              <w:t>（2）以汇款方式递交投标保证金的需注明所递交项目的采购编号，如分包则需</w:t>
            </w:r>
            <w:proofErr w:type="gramStart"/>
            <w:r>
              <w:rPr>
                <w:rFonts w:asciiTheme="minorEastAsia" w:eastAsiaTheme="minorEastAsia" w:hAnsiTheme="minorEastAsia" w:hint="eastAsia"/>
                <w:sz w:val="24"/>
              </w:rPr>
              <w:t>注明包号</w:t>
            </w:r>
            <w:proofErr w:type="gramEnd"/>
            <w:r>
              <w:rPr>
                <w:rFonts w:asciiTheme="minorEastAsia" w:eastAsiaTheme="minorEastAsia" w:hAnsiTheme="minorEastAsia" w:hint="eastAsia"/>
                <w:sz w:val="24"/>
              </w:rPr>
              <w:t>(例如:ZYLS-ZB-202</w:t>
            </w:r>
            <w:r>
              <w:rPr>
                <w:rFonts w:asciiTheme="minorEastAsia" w:eastAsiaTheme="minorEastAsia" w:hAnsiTheme="minorEastAsia"/>
                <w:sz w:val="24"/>
              </w:rPr>
              <w:t>5</w:t>
            </w:r>
            <w:r>
              <w:rPr>
                <w:rFonts w:asciiTheme="minorEastAsia" w:eastAsiaTheme="minorEastAsia" w:hAnsiTheme="minorEastAsia" w:hint="eastAsia"/>
                <w:sz w:val="24"/>
              </w:rPr>
              <w:t>XXXXX,第X包)</w:t>
            </w:r>
            <w:r>
              <w:rPr>
                <w:rFonts w:asciiTheme="minorEastAsia" w:eastAsiaTheme="minorEastAsia" w:hAnsiTheme="minorEastAsia"/>
                <w:sz w:val="24"/>
              </w:rPr>
              <w:t xml:space="preserve"> </w:t>
            </w:r>
          </w:p>
          <w:p w:rsidR="006916DB" w:rsidRDefault="00961211">
            <w:pPr>
              <w:jc w:val="left"/>
              <w:rPr>
                <w:rFonts w:asciiTheme="minorEastAsia" w:eastAsiaTheme="minorEastAsia" w:hAnsiTheme="minorEastAsia"/>
                <w:sz w:val="24"/>
              </w:rPr>
            </w:pPr>
            <w:r>
              <w:rPr>
                <w:rFonts w:asciiTheme="minorEastAsia" w:eastAsiaTheme="minorEastAsia" w:hAnsiTheme="minorEastAsia" w:hint="eastAsia"/>
                <w:sz w:val="24"/>
              </w:rPr>
              <w:lastRenderedPageBreak/>
              <w:t>（3）投标</w:t>
            </w:r>
            <w:r>
              <w:rPr>
                <w:rFonts w:asciiTheme="minorEastAsia" w:eastAsiaTheme="minorEastAsia" w:hAnsiTheme="minorEastAsia"/>
                <w:sz w:val="24"/>
              </w:rPr>
              <w:t>保证金缴纳后，需在“</w:t>
            </w:r>
            <w:r>
              <w:rPr>
                <w:rFonts w:asciiTheme="minorEastAsia" w:eastAsiaTheme="minorEastAsia" w:hAnsiTheme="minorEastAsia" w:hint="eastAsia"/>
                <w:sz w:val="24"/>
              </w:rPr>
              <w:t>北京市</w:t>
            </w:r>
            <w:r>
              <w:rPr>
                <w:rFonts w:asciiTheme="minorEastAsia" w:eastAsiaTheme="minorEastAsia" w:hAnsiTheme="minorEastAsia"/>
                <w:sz w:val="24"/>
              </w:rPr>
              <w:t>政府采购电子交易平台”</w:t>
            </w:r>
            <w:r>
              <w:rPr>
                <w:rFonts w:asciiTheme="minorEastAsia" w:eastAsiaTheme="minorEastAsia" w:hAnsiTheme="minorEastAsia" w:hint="eastAsia"/>
                <w:sz w:val="24"/>
              </w:rPr>
              <w:t>上传</w:t>
            </w:r>
            <w:r>
              <w:rPr>
                <w:rFonts w:asciiTheme="minorEastAsia" w:eastAsiaTheme="minorEastAsia" w:hAnsiTheme="minorEastAsia"/>
                <w:sz w:val="24"/>
              </w:rPr>
              <w:t>保证金缴纳凭证，如未上传，由此带来的后果由投标人自行承担。</w:t>
            </w:r>
          </w:p>
        </w:tc>
      </w:tr>
      <w:tr w:rsidR="006916DB">
        <w:trPr>
          <w:trHeight w:val="20"/>
          <w:jc w:val="center"/>
        </w:trPr>
        <w:tc>
          <w:tcPr>
            <w:tcW w:w="988" w:type="dxa"/>
            <w:vAlign w:val="center"/>
          </w:tcPr>
          <w:p w:rsidR="006916DB" w:rsidRDefault="00961211">
            <w:pPr>
              <w:pStyle w:val="af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lastRenderedPageBreak/>
              <w:t>12.</w:t>
            </w:r>
            <w:r>
              <w:rPr>
                <w:rFonts w:asciiTheme="minorEastAsia" w:eastAsiaTheme="minorEastAsia" w:hAnsiTheme="minorEastAsia"/>
                <w:sz w:val="24"/>
                <w:szCs w:val="24"/>
              </w:rPr>
              <w:t>8</w:t>
            </w:r>
            <w:r>
              <w:rPr>
                <w:rFonts w:asciiTheme="minorEastAsia" w:eastAsiaTheme="minorEastAsia" w:hAnsiTheme="minorEastAsia" w:hint="default"/>
                <w:sz w:val="24"/>
                <w:szCs w:val="24"/>
              </w:rPr>
              <w:t>.2</w:t>
            </w:r>
          </w:p>
        </w:tc>
        <w:tc>
          <w:tcPr>
            <w:tcW w:w="1701" w:type="dxa"/>
            <w:vMerge/>
            <w:vAlign w:val="center"/>
          </w:tcPr>
          <w:p w:rsidR="006916DB" w:rsidRDefault="006916DB">
            <w:pPr>
              <w:jc w:val="center"/>
              <w:rPr>
                <w:rFonts w:asciiTheme="minorEastAsia" w:eastAsiaTheme="minorEastAsia" w:hAnsiTheme="minorEastAsia"/>
                <w:sz w:val="24"/>
              </w:rPr>
            </w:pPr>
          </w:p>
        </w:tc>
        <w:tc>
          <w:tcPr>
            <w:tcW w:w="7540" w:type="dxa"/>
            <w:vAlign w:val="center"/>
          </w:tcPr>
          <w:p w:rsidR="006916DB" w:rsidRDefault="00961211">
            <w:pPr>
              <w:jc w:val="left"/>
              <w:rPr>
                <w:rFonts w:asciiTheme="minorEastAsia" w:eastAsiaTheme="minorEastAsia" w:hAnsiTheme="minorEastAsia"/>
                <w:sz w:val="24"/>
              </w:rPr>
            </w:pPr>
            <w:r>
              <w:rPr>
                <w:rFonts w:asciiTheme="minorEastAsia" w:eastAsiaTheme="minorEastAsia" w:hAnsiTheme="minorEastAsia"/>
                <w:sz w:val="24"/>
              </w:rPr>
              <w:t>投标保证金可以不予退还的其他情形：</w:t>
            </w:r>
          </w:p>
          <w:p w:rsidR="006916DB" w:rsidRDefault="00961211">
            <w:pPr>
              <w:jc w:val="left"/>
              <w:rPr>
                <w:rFonts w:asciiTheme="minorEastAsia" w:eastAsiaTheme="minorEastAsia" w:hAnsiTheme="minorEastAsia"/>
                <w:sz w:val="24"/>
              </w:rPr>
            </w:pPr>
            <w:r>
              <w:rPr>
                <w:rFonts w:asciiTheme="minorEastAsia" w:eastAsiaTheme="minorEastAsia" w:hAnsiTheme="minorEastAsia"/>
                <w:sz w:val="24"/>
              </w:rPr>
              <w:t>□无</w:t>
            </w:r>
          </w:p>
          <w:p w:rsidR="006916DB" w:rsidRDefault="00961211">
            <w:pPr>
              <w:jc w:val="left"/>
              <w:rPr>
                <w:rFonts w:asciiTheme="minorEastAsia" w:eastAsiaTheme="minorEastAsia" w:hAnsiTheme="minorEastAsia"/>
                <w:sz w:val="24"/>
              </w:rPr>
            </w:pPr>
            <w:r>
              <w:rPr>
                <w:rFonts w:asciiTheme="minorEastAsia" w:eastAsiaTheme="minorEastAsia" w:hAnsiTheme="minorEastAsia" w:hint="eastAsia"/>
                <w:sz w:val="24"/>
              </w:rPr>
              <w:t>■有，具体情形：</w:t>
            </w:r>
          </w:p>
          <w:p w:rsidR="006916DB" w:rsidRDefault="00961211">
            <w:pPr>
              <w:adjustRightInd w:val="0"/>
              <w:snapToGrid w:val="0"/>
              <w:rPr>
                <w:rFonts w:asciiTheme="minorEastAsia" w:eastAsiaTheme="minorEastAsia" w:hAnsiTheme="minorEastAsia"/>
                <w:sz w:val="24"/>
              </w:rPr>
            </w:pPr>
            <w:r>
              <w:rPr>
                <w:rFonts w:asciiTheme="minorEastAsia" w:eastAsiaTheme="minorEastAsia" w:hAnsiTheme="minorEastAsia"/>
                <w:sz w:val="24"/>
              </w:rPr>
              <w:t>（1）在开标之日后到投标有效期满前，投标人擅自撤回投标的。</w:t>
            </w:r>
          </w:p>
          <w:p w:rsidR="006916DB" w:rsidRDefault="00961211">
            <w:pPr>
              <w:adjustRightInd w:val="0"/>
              <w:snapToGrid w:val="0"/>
              <w:rPr>
                <w:rFonts w:asciiTheme="minorEastAsia" w:eastAsiaTheme="minorEastAsia" w:hAnsiTheme="minorEastAsia"/>
                <w:sz w:val="24"/>
              </w:rPr>
            </w:pPr>
            <w:r>
              <w:rPr>
                <w:rFonts w:asciiTheme="minorEastAsia" w:eastAsiaTheme="minorEastAsia" w:hAnsiTheme="minorEastAsia"/>
                <w:sz w:val="24"/>
              </w:rPr>
              <w:t>（2）投标人不接受招标采购单位对其投标价格错误的修正。</w:t>
            </w:r>
          </w:p>
          <w:p w:rsidR="006916DB" w:rsidRDefault="00961211">
            <w:pPr>
              <w:adjustRightInd w:val="0"/>
              <w:snapToGrid w:val="0"/>
              <w:rPr>
                <w:rFonts w:asciiTheme="minorEastAsia" w:eastAsiaTheme="minorEastAsia" w:hAnsiTheme="minorEastAsia"/>
                <w:sz w:val="24"/>
              </w:rPr>
            </w:pPr>
            <w:r>
              <w:rPr>
                <w:rFonts w:asciiTheme="minorEastAsia" w:eastAsiaTheme="minorEastAsia" w:hAnsiTheme="minorEastAsia"/>
                <w:sz w:val="24"/>
              </w:rPr>
              <w:t>（3）投标人在投标文件中提供任何虚假材料的。</w:t>
            </w:r>
          </w:p>
          <w:p w:rsidR="006916DB" w:rsidRDefault="00961211">
            <w:pPr>
              <w:adjustRightInd w:val="0"/>
              <w:snapToGrid w:val="0"/>
              <w:rPr>
                <w:rFonts w:asciiTheme="minorEastAsia" w:eastAsiaTheme="minorEastAsia" w:hAnsiTheme="minorEastAsia"/>
                <w:sz w:val="24"/>
              </w:rPr>
            </w:pPr>
            <w:r>
              <w:rPr>
                <w:rFonts w:asciiTheme="minorEastAsia" w:eastAsiaTheme="minorEastAsia" w:hAnsiTheme="minorEastAsia"/>
                <w:sz w:val="24"/>
              </w:rPr>
              <w:t>（4）中标人在规定期限内未能根据本文件要求签订合同。</w:t>
            </w:r>
          </w:p>
          <w:p w:rsidR="006916DB" w:rsidRDefault="00961211">
            <w:pPr>
              <w:adjustRightInd w:val="0"/>
              <w:snapToGrid w:val="0"/>
              <w:rPr>
                <w:rFonts w:asciiTheme="minorEastAsia" w:eastAsiaTheme="minorEastAsia" w:hAnsiTheme="minorEastAsia"/>
                <w:sz w:val="24"/>
              </w:rPr>
            </w:pPr>
            <w:r>
              <w:rPr>
                <w:rFonts w:asciiTheme="minorEastAsia" w:eastAsiaTheme="minorEastAsia" w:hAnsiTheme="minorEastAsia"/>
                <w:sz w:val="24"/>
              </w:rPr>
              <w:t>（5）中标人未按招标文件规定交纳招标代理服务费。</w:t>
            </w:r>
          </w:p>
          <w:p w:rsidR="006916DB" w:rsidRDefault="00961211">
            <w:pPr>
              <w:pStyle w:val="aff5"/>
              <w:adjustRightInd w:val="0"/>
              <w:snapToGrid w:val="0"/>
              <w:rPr>
                <w:rFonts w:asciiTheme="minorEastAsia" w:eastAsiaTheme="minorEastAsia" w:hAnsiTheme="minorEastAsia" w:hint="default"/>
                <w:sz w:val="24"/>
                <w:szCs w:val="24"/>
              </w:rPr>
            </w:pPr>
            <w:r>
              <w:rPr>
                <w:rFonts w:asciiTheme="minorEastAsia" w:eastAsiaTheme="minorEastAsia" w:hAnsiTheme="minorEastAsia"/>
                <w:sz w:val="24"/>
                <w:szCs w:val="24"/>
              </w:rPr>
              <w:t>（6）中标人不按本文件的规定提交履约保证金或质保金的。</w:t>
            </w:r>
          </w:p>
        </w:tc>
      </w:tr>
      <w:tr w:rsidR="006916DB">
        <w:trPr>
          <w:trHeight w:val="20"/>
          <w:jc w:val="center"/>
        </w:trPr>
        <w:tc>
          <w:tcPr>
            <w:tcW w:w="988" w:type="dxa"/>
            <w:vAlign w:val="center"/>
          </w:tcPr>
          <w:p w:rsidR="006916DB" w:rsidRDefault="00961211">
            <w:pPr>
              <w:pStyle w:val="af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13.1</w:t>
            </w:r>
          </w:p>
        </w:tc>
        <w:tc>
          <w:tcPr>
            <w:tcW w:w="1701" w:type="dxa"/>
            <w:vAlign w:val="center"/>
          </w:tcPr>
          <w:p w:rsidR="006916DB" w:rsidRDefault="00961211">
            <w:pPr>
              <w:jc w:val="center"/>
              <w:rPr>
                <w:rFonts w:asciiTheme="minorEastAsia" w:eastAsiaTheme="minorEastAsia" w:hAnsiTheme="minorEastAsia"/>
                <w:sz w:val="24"/>
              </w:rPr>
            </w:pPr>
            <w:r>
              <w:rPr>
                <w:rFonts w:asciiTheme="minorEastAsia" w:eastAsiaTheme="minorEastAsia" w:hAnsiTheme="minorEastAsia"/>
                <w:sz w:val="24"/>
              </w:rPr>
              <w:t>投标有效期</w:t>
            </w:r>
          </w:p>
        </w:tc>
        <w:tc>
          <w:tcPr>
            <w:tcW w:w="7540" w:type="dxa"/>
            <w:vAlign w:val="center"/>
          </w:tcPr>
          <w:p w:rsidR="006916DB" w:rsidRDefault="00961211">
            <w:pPr>
              <w:jc w:val="left"/>
              <w:rPr>
                <w:rFonts w:asciiTheme="minorEastAsia" w:eastAsiaTheme="minorEastAsia" w:hAnsiTheme="minorEastAsia"/>
                <w:sz w:val="24"/>
              </w:rPr>
            </w:pPr>
            <w:r>
              <w:rPr>
                <w:rFonts w:asciiTheme="minorEastAsia" w:eastAsiaTheme="minorEastAsia" w:hAnsiTheme="minorEastAsia"/>
                <w:sz w:val="24"/>
              </w:rPr>
              <w:t>自提交投标文件的截止之日起算90日历天。</w:t>
            </w:r>
          </w:p>
        </w:tc>
      </w:tr>
      <w:tr w:rsidR="006916DB">
        <w:trPr>
          <w:trHeight w:val="20"/>
          <w:jc w:val="center"/>
        </w:trPr>
        <w:tc>
          <w:tcPr>
            <w:tcW w:w="988" w:type="dxa"/>
            <w:vAlign w:val="center"/>
          </w:tcPr>
          <w:p w:rsidR="006916DB" w:rsidRDefault="00961211">
            <w:pPr>
              <w:pStyle w:val="af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18.2</w:t>
            </w:r>
          </w:p>
        </w:tc>
        <w:tc>
          <w:tcPr>
            <w:tcW w:w="1701" w:type="dxa"/>
            <w:vAlign w:val="center"/>
          </w:tcPr>
          <w:p w:rsidR="006916DB" w:rsidRDefault="00961211">
            <w:pPr>
              <w:jc w:val="center"/>
              <w:rPr>
                <w:rFonts w:asciiTheme="minorEastAsia" w:eastAsiaTheme="minorEastAsia" w:hAnsiTheme="minorEastAsia"/>
                <w:sz w:val="24"/>
              </w:rPr>
            </w:pPr>
            <w:r>
              <w:rPr>
                <w:rFonts w:asciiTheme="minorEastAsia" w:eastAsiaTheme="minorEastAsia" w:hAnsiTheme="minorEastAsia"/>
                <w:sz w:val="24"/>
              </w:rPr>
              <w:t>解密时间</w:t>
            </w:r>
          </w:p>
        </w:tc>
        <w:tc>
          <w:tcPr>
            <w:tcW w:w="7540" w:type="dxa"/>
            <w:vAlign w:val="center"/>
          </w:tcPr>
          <w:p w:rsidR="006916DB" w:rsidRDefault="00961211">
            <w:pPr>
              <w:jc w:val="left"/>
              <w:rPr>
                <w:rFonts w:asciiTheme="minorEastAsia" w:eastAsiaTheme="minorEastAsia" w:hAnsiTheme="minorEastAsia"/>
                <w:sz w:val="24"/>
                <w:u w:val="single"/>
              </w:rPr>
            </w:pPr>
            <w:r>
              <w:rPr>
                <w:rFonts w:asciiTheme="minorEastAsia" w:eastAsiaTheme="minorEastAsia" w:hAnsiTheme="minorEastAsia"/>
                <w:sz w:val="24"/>
              </w:rPr>
              <w:t>解密时间：</w:t>
            </w:r>
            <w:r>
              <w:rPr>
                <w:rFonts w:asciiTheme="minorEastAsia" w:eastAsiaTheme="minorEastAsia" w:hAnsiTheme="minorEastAsia"/>
                <w:sz w:val="24"/>
                <w:u w:val="single"/>
              </w:rPr>
              <w:t>15</w:t>
            </w:r>
            <w:r>
              <w:rPr>
                <w:rFonts w:asciiTheme="minorEastAsia" w:eastAsiaTheme="minorEastAsia" w:hAnsiTheme="minorEastAsia"/>
                <w:sz w:val="24"/>
              </w:rPr>
              <w:t>分钟</w:t>
            </w:r>
            <w:r>
              <w:rPr>
                <w:rFonts w:asciiTheme="minorEastAsia" w:eastAsiaTheme="minorEastAsia" w:hAnsiTheme="minorEastAsia" w:hint="eastAsia"/>
                <w:sz w:val="24"/>
              </w:rPr>
              <w:t>（</w:t>
            </w:r>
            <w:r>
              <w:rPr>
                <w:rFonts w:asciiTheme="minorEastAsia" w:eastAsiaTheme="minorEastAsia" w:hAnsiTheme="minorEastAsia"/>
                <w:sz w:val="24"/>
              </w:rPr>
              <w:t>投标人可</w:t>
            </w:r>
            <w:r>
              <w:rPr>
                <w:rFonts w:asciiTheme="minorEastAsia" w:eastAsiaTheme="minorEastAsia" w:hAnsiTheme="minorEastAsia" w:hint="eastAsia"/>
                <w:sz w:val="24"/>
              </w:rPr>
              <w:t>选择自行</w:t>
            </w:r>
            <w:r>
              <w:rPr>
                <w:rFonts w:asciiTheme="minorEastAsia" w:eastAsiaTheme="minorEastAsia" w:hAnsiTheme="minorEastAsia"/>
                <w:sz w:val="24"/>
              </w:rPr>
              <w:t>解密或至招标代理机构</w:t>
            </w:r>
            <w:r>
              <w:rPr>
                <w:rFonts w:asciiTheme="minorEastAsia" w:eastAsiaTheme="minorEastAsia" w:hAnsiTheme="minorEastAsia" w:hint="eastAsia"/>
                <w:sz w:val="24"/>
              </w:rPr>
              <w:t>开标地点进行</w:t>
            </w:r>
            <w:r>
              <w:rPr>
                <w:rFonts w:asciiTheme="minorEastAsia" w:eastAsiaTheme="minorEastAsia" w:hAnsiTheme="minorEastAsia"/>
                <w:sz w:val="24"/>
              </w:rPr>
              <w:t>解密</w:t>
            </w:r>
            <w:r>
              <w:rPr>
                <w:rFonts w:asciiTheme="minorEastAsia" w:eastAsiaTheme="minorEastAsia" w:hAnsiTheme="minorEastAsia" w:hint="eastAsia"/>
                <w:sz w:val="24"/>
              </w:rPr>
              <w:t>）</w:t>
            </w:r>
          </w:p>
        </w:tc>
      </w:tr>
      <w:tr w:rsidR="006916DB">
        <w:trPr>
          <w:trHeight w:val="20"/>
          <w:jc w:val="center"/>
        </w:trPr>
        <w:tc>
          <w:tcPr>
            <w:tcW w:w="988" w:type="dxa"/>
            <w:vAlign w:val="center"/>
          </w:tcPr>
          <w:p w:rsidR="006916DB" w:rsidRDefault="00961211">
            <w:pPr>
              <w:pStyle w:val="af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22.1</w:t>
            </w:r>
          </w:p>
        </w:tc>
        <w:tc>
          <w:tcPr>
            <w:tcW w:w="1701" w:type="dxa"/>
            <w:vAlign w:val="center"/>
          </w:tcPr>
          <w:p w:rsidR="006916DB" w:rsidRDefault="00961211">
            <w:pPr>
              <w:jc w:val="center"/>
              <w:rPr>
                <w:rFonts w:asciiTheme="minorEastAsia" w:eastAsiaTheme="minorEastAsia" w:hAnsiTheme="minorEastAsia"/>
                <w:sz w:val="24"/>
              </w:rPr>
            </w:pPr>
            <w:r>
              <w:rPr>
                <w:rFonts w:asciiTheme="minorEastAsia" w:eastAsiaTheme="minorEastAsia" w:hAnsiTheme="minorEastAsia"/>
                <w:sz w:val="24"/>
              </w:rPr>
              <w:t>确定中标人</w:t>
            </w:r>
          </w:p>
        </w:tc>
        <w:tc>
          <w:tcPr>
            <w:tcW w:w="7540" w:type="dxa"/>
            <w:vAlign w:val="center"/>
          </w:tcPr>
          <w:p w:rsidR="006916DB" w:rsidRDefault="00961211">
            <w:pPr>
              <w:pStyle w:val="af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中标候选人并列的，采购人是否委托评标委员会确定中标人：</w:t>
            </w:r>
          </w:p>
          <w:p w:rsidR="006916DB" w:rsidRDefault="00961211">
            <w:pPr>
              <w:pStyle w:val="af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□否</w:t>
            </w:r>
          </w:p>
          <w:p w:rsidR="006916DB" w:rsidRDefault="00961211">
            <w:pPr>
              <w:pStyle w:val="aff5"/>
              <w:adjustRightInd w:val="0"/>
              <w:snapToGrid w:val="0"/>
              <w:rPr>
                <w:rFonts w:asciiTheme="minorEastAsia" w:eastAsiaTheme="minorEastAsia" w:hAnsiTheme="minorEastAsia" w:hint="default"/>
                <w:sz w:val="24"/>
                <w:szCs w:val="24"/>
              </w:rPr>
            </w:pPr>
            <w:r>
              <w:rPr>
                <w:rFonts w:asciiTheme="minorEastAsia" w:eastAsiaTheme="minorEastAsia" w:hAnsiTheme="minorEastAsia"/>
                <w:sz w:val="24"/>
                <w:szCs w:val="24"/>
              </w:rPr>
              <w:t>■</w:t>
            </w:r>
            <w:r>
              <w:rPr>
                <w:rFonts w:asciiTheme="minorEastAsia" w:eastAsiaTheme="minorEastAsia" w:hAnsiTheme="minorEastAsia" w:hint="default"/>
                <w:sz w:val="24"/>
                <w:szCs w:val="24"/>
              </w:rPr>
              <w:t>是</w:t>
            </w:r>
          </w:p>
          <w:p w:rsidR="006916DB" w:rsidRDefault="00961211">
            <w:pPr>
              <w:pStyle w:val="aff5"/>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 xml:space="preserve">中标候选人并列的，按照以下方式确定中标人： </w:t>
            </w:r>
          </w:p>
          <w:p w:rsidR="006916DB" w:rsidRDefault="00961211">
            <w:pPr>
              <w:pStyle w:val="aff5"/>
              <w:adjustRightInd w:val="0"/>
              <w:snapToGrid w:val="0"/>
              <w:rPr>
                <w:rFonts w:asciiTheme="minorEastAsia" w:eastAsiaTheme="minorEastAsia" w:hAnsiTheme="minorEastAsia" w:hint="default"/>
                <w:sz w:val="24"/>
                <w:szCs w:val="24"/>
              </w:rPr>
            </w:pPr>
            <w:r>
              <w:rPr>
                <w:rFonts w:asciiTheme="minorEastAsia" w:eastAsiaTheme="minorEastAsia" w:hAnsiTheme="minorEastAsia"/>
                <w:sz w:val="24"/>
                <w:szCs w:val="24"/>
              </w:rPr>
              <w:t>■</w:t>
            </w:r>
            <w:r>
              <w:rPr>
                <w:rFonts w:asciiTheme="minorEastAsia" w:eastAsiaTheme="minorEastAsia" w:hAnsiTheme="minorEastAsia" w:hint="default"/>
                <w:sz w:val="24"/>
                <w:szCs w:val="24"/>
              </w:rPr>
              <w:t>得分且投标报价均相同的，以</w:t>
            </w:r>
            <w:r>
              <w:rPr>
                <w:rFonts w:asciiTheme="minorEastAsia" w:eastAsiaTheme="minorEastAsia" w:hAnsiTheme="minorEastAsia" w:hint="default"/>
                <w:sz w:val="24"/>
                <w:szCs w:val="24"/>
                <w:u w:val="single"/>
              </w:rPr>
              <w:t>“</w:t>
            </w:r>
            <w:r>
              <w:rPr>
                <w:rFonts w:asciiTheme="minorEastAsia" w:eastAsiaTheme="minorEastAsia" w:hAnsiTheme="minorEastAsia"/>
                <w:sz w:val="24"/>
                <w:szCs w:val="24"/>
                <w:u w:val="single"/>
              </w:rPr>
              <w:t>评分</w:t>
            </w:r>
            <w:r>
              <w:rPr>
                <w:rFonts w:asciiTheme="minorEastAsia" w:eastAsiaTheme="minorEastAsia" w:hAnsiTheme="minorEastAsia" w:hint="default"/>
                <w:sz w:val="24"/>
                <w:szCs w:val="24"/>
                <w:u w:val="single"/>
              </w:rPr>
              <w:t>办法中技术部分”</w:t>
            </w:r>
            <w:r>
              <w:rPr>
                <w:rFonts w:asciiTheme="minorEastAsia" w:eastAsiaTheme="minorEastAsia" w:hAnsiTheme="minorEastAsia" w:hint="default"/>
                <w:sz w:val="24"/>
                <w:szCs w:val="24"/>
              </w:rPr>
              <w:t>得分高者为中标人</w:t>
            </w:r>
          </w:p>
          <w:p w:rsidR="006916DB" w:rsidRDefault="00961211">
            <w:pPr>
              <w:jc w:val="left"/>
              <w:rPr>
                <w:rFonts w:asciiTheme="minorEastAsia" w:eastAsiaTheme="minorEastAsia" w:hAnsiTheme="minorEastAsia"/>
                <w:sz w:val="24"/>
                <w:u w:val="single"/>
              </w:rPr>
            </w:pPr>
            <w:r>
              <w:rPr>
                <w:rFonts w:asciiTheme="minorEastAsia" w:eastAsiaTheme="minorEastAsia" w:hAnsiTheme="minorEastAsia"/>
                <w:sz w:val="24"/>
              </w:rPr>
              <w:t>□随机抽取</w:t>
            </w:r>
          </w:p>
        </w:tc>
      </w:tr>
      <w:tr w:rsidR="006916DB">
        <w:trPr>
          <w:trHeight w:val="20"/>
          <w:jc w:val="center"/>
        </w:trPr>
        <w:tc>
          <w:tcPr>
            <w:tcW w:w="988" w:type="dxa"/>
            <w:vAlign w:val="center"/>
          </w:tcPr>
          <w:p w:rsidR="006916DB" w:rsidRDefault="00961211">
            <w:pPr>
              <w:pStyle w:val="af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25.5</w:t>
            </w:r>
          </w:p>
        </w:tc>
        <w:tc>
          <w:tcPr>
            <w:tcW w:w="1701" w:type="dxa"/>
            <w:vAlign w:val="center"/>
          </w:tcPr>
          <w:p w:rsidR="006916DB" w:rsidRDefault="00961211">
            <w:pPr>
              <w:jc w:val="center"/>
              <w:rPr>
                <w:rFonts w:asciiTheme="minorEastAsia" w:eastAsiaTheme="minorEastAsia" w:hAnsiTheme="minorEastAsia"/>
                <w:sz w:val="24"/>
              </w:rPr>
            </w:pPr>
            <w:r>
              <w:rPr>
                <w:rFonts w:asciiTheme="minorEastAsia" w:eastAsiaTheme="minorEastAsia" w:hAnsiTheme="minorEastAsia"/>
                <w:sz w:val="24"/>
              </w:rPr>
              <w:t>分包</w:t>
            </w:r>
          </w:p>
        </w:tc>
        <w:tc>
          <w:tcPr>
            <w:tcW w:w="7540" w:type="dxa"/>
            <w:vAlign w:val="center"/>
          </w:tcPr>
          <w:p w:rsidR="006916DB" w:rsidRDefault="00961211">
            <w:pPr>
              <w:jc w:val="left"/>
              <w:rPr>
                <w:rFonts w:asciiTheme="minorEastAsia" w:eastAsiaTheme="minorEastAsia" w:hAnsiTheme="minorEastAsia"/>
                <w:sz w:val="24"/>
              </w:rPr>
            </w:pPr>
            <w:r>
              <w:rPr>
                <w:rFonts w:asciiTheme="minorEastAsia" w:eastAsiaTheme="minorEastAsia" w:hAnsiTheme="minorEastAsia"/>
                <w:sz w:val="24"/>
              </w:rPr>
              <w:t xml:space="preserve">本项目的非主体、非关键性工作是否允许分包： </w:t>
            </w:r>
          </w:p>
          <w:p w:rsidR="006916DB" w:rsidRDefault="00961211">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不允许</w:t>
            </w:r>
          </w:p>
          <w:p w:rsidR="006916DB" w:rsidRDefault="00961211">
            <w:pPr>
              <w:jc w:val="left"/>
              <w:rPr>
                <w:rFonts w:asciiTheme="minorEastAsia" w:eastAsiaTheme="minorEastAsia" w:hAnsiTheme="minorEastAsia"/>
                <w:sz w:val="24"/>
              </w:rPr>
            </w:pPr>
            <w:r>
              <w:rPr>
                <w:rFonts w:asciiTheme="minorEastAsia" w:eastAsiaTheme="minorEastAsia" w:hAnsiTheme="minorEastAsia"/>
                <w:sz w:val="24"/>
              </w:rPr>
              <w:t>□允许，具体要求：</w:t>
            </w:r>
          </w:p>
          <w:p w:rsidR="006916DB" w:rsidRDefault="00961211">
            <w:pPr>
              <w:jc w:val="left"/>
              <w:rPr>
                <w:rFonts w:asciiTheme="minorEastAsia" w:eastAsiaTheme="minorEastAsia" w:hAnsiTheme="minorEastAsia"/>
                <w:sz w:val="24"/>
              </w:rPr>
            </w:pPr>
            <w:r>
              <w:rPr>
                <w:rFonts w:asciiTheme="minorEastAsia" w:eastAsiaTheme="minorEastAsia" w:hAnsiTheme="minorEastAsia"/>
                <w:sz w:val="24"/>
              </w:rPr>
              <w:t>（1）可以分包履行的具体内容：_____；</w:t>
            </w:r>
          </w:p>
          <w:p w:rsidR="006916DB" w:rsidRDefault="00961211">
            <w:pPr>
              <w:jc w:val="left"/>
              <w:rPr>
                <w:rFonts w:asciiTheme="minorEastAsia" w:eastAsiaTheme="minorEastAsia" w:hAnsiTheme="minorEastAsia"/>
                <w:sz w:val="24"/>
              </w:rPr>
            </w:pPr>
            <w:r>
              <w:rPr>
                <w:rFonts w:asciiTheme="minorEastAsia" w:eastAsiaTheme="minorEastAsia" w:hAnsiTheme="minorEastAsia"/>
                <w:sz w:val="24"/>
              </w:rPr>
              <w:t>（2）允许分包的金额或者比例：_____；</w:t>
            </w:r>
          </w:p>
          <w:p w:rsidR="006916DB" w:rsidRDefault="00961211">
            <w:pPr>
              <w:jc w:val="left"/>
              <w:rPr>
                <w:rFonts w:asciiTheme="minorEastAsia" w:eastAsiaTheme="minorEastAsia" w:hAnsiTheme="minorEastAsia"/>
                <w:sz w:val="24"/>
                <w:u w:val="single"/>
              </w:rPr>
            </w:pPr>
            <w:r>
              <w:rPr>
                <w:rFonts w:asciiTheme="minorEastAsia" w:eastAsiaTheme="minorEastAsia" w:hAnsiTheme="minorEastAsia"/>
                <w:sz w:val="24"/>
              </w:rPr>
              <w:t>（3）其他要求：_____。</w:t>
            </w:r>
          </w:p>
        </w:tc>
      </w:tr>
      <w:tr w:rsidR="006916DB">
        <w:trPr>
          <w:trHeight w:val="20"/>
          <w:jc w:val="center"/>
        </w:trPr>
        <w:tc>
          <w:tcPr>
            <w:tcW w:w="988" w:type="dxa"/>
            <w:vAlign w:val="center"/>
          </w:tcPr>
          <w:p w:rsidR="006916DB" w:rsidRDefault="00961211">
            <w:pPr>
              <w:pStyle w:val="af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25.6</w:t>
            </w:r>
          </w:p>
        </w:tc>
        <w:tc>
          <w:tcPr>
            <w:tcW w:w="1701" w:type="dxa"/>
            <w:vAlign w:val="center"/>
          </w:tcPr>
          <w:p w:rsidR="006916DB" w:rsidRDefault="00961211">
            <w:pPr>
              <w:jc w:val="center"/>
              <w:rPr>
                <w:rFonts w:asciiTheme="minorEastAsia" w:eastAsiaTheme="minorEastAsia" w:hAnsiTheme="minorEastAsia"/>
                <w:sz w:val="24"/>
              </w:rPr>
            </w:pPr>
            <w:proofErr w:type="gramStart"/>
            <w:r>
              <w:rPr>
                <w:rFonts w:asciiTheme="minorEastAsia" w:eastAsiaTheme="minorEastAsia" w:hAnsiTheme="minorEastAsia"/>
                <w:sz w:val="24"/>
              </w:rPr>
              <w:t>政采贷</w:t>
            </w:r>
            <w:proofErr w:type="gramEnd"/>
          </w:p>
        </w:tc>
        <w:tc>
          <w:tcPr>
            <w:tcW w:w="7540" w:type="dxa"/>
            <w:vAlign w:val="center"/>
          </w:tcPr>
          <w:p w:rsidR="006916DB" w:rsidRDefault="00961211">
            <w:pPr>
              <w:jc w:val="left"/>
              <w:rPr>
                <w:rFonts w:asciiTheme="minorEastAsia" w:eastAsiaTheme="minorEastAsia" w:hAnsiTheme="minorEastAsia"/>
                <w:sz w:val="24"/>
              </w:rPr>
            </w:pPr>
            <w:r>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Pr>
                <w:rFonts w:asciiTheme="minorEastAsia" w:eastAsiaTheme="minorEastAsia" w:hAnsiTheme="minorEastAsia"/>
                <w:kern w:val="0"/>
                <w:sz w:val="24"/>
              </w:rPr>
              <w:t>京财采购</w:t>
            </w:r>
            <w:proofErr w:type="gramEnd"/>
            <w:r>
              <w:rPr>
                <w:rFonts w:asciiTheme="minorEastAsia" w:eastAsiaTheme="minorEastAsia" w:hAnsiTheme="minorEastAsia"/>
                <w:kern w:val="0"/>
                <w:sz w:val="24"/>
              </w:rPr>
              <w:t>〔2023〕637号）。有需求的供应商，可按上述通知要求办理“政采贷”。</w:t>
            </w:r>
          </w:p>
        </w:tc>
      </w:tr>
      <w:tr w:rsidR="006916DB">
        <w:trPr>
          <w:trHeight w:val="20"/>
          <w:jc w:val="center"/>
        </w:trPr>
        <w:tc>
          <w:tcPr>
            <w:tcW w:w="988" w:type="dxa"/>
            <w:vAlign w:val="center"/>
          </w:tcPr>
          <w:p w:rsidR="006916DB" w:rsidRDefault="00961211">
            <w:pPr>
              <w:pStyle w:val="af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26.1.1</w:t>
            </w:r>
          </w:p>
        </w:tc>
        <w:tc>
          <w:tcPr>
            <w:tcW w:w="1701" w:type="dxa"/>
            <w:vAlign w:val="center"/>
          </w:tcPr>
          <w:p w:rsidR="006916DB" w:rsidRDefault="00961211">
            <w:pPr>
              <w:jc w:val="center"/>
              <w:rPr>
                <w:rFonts w:asciiTheme="minorEastAsia" w:eastAsiaTheme="minorEastAsia" w:hAnsiTheme="minorEastAsia"/>
                <w:sz w:val="24"/>
              </w:rPr>
            </w:pPr>
            <w:r>
              <w:rPr>
                <w:rFonts w:asciiTheme="minorEastAsia" w:eastAsiaTheme="minorEastAsia" w:hAnsiTheme="minorEastAsia"/>
                <w:sz w:val="24"/>
              </w:rPr>
              <w:t>询问</w:t>
            </w:r>
          </w:p>
        </w:tc>
        <w:tc>
          <w:tcPr>
            <w:tcW w:w="7540" w:type="dxa"/>
            <w:vAlign w:val="center"/>
          </w:tcPr>
          <w:p w:rsidR="006916DB" w:rsidRDefault="00961211">
            <w:pPr>
              <w:jc w:val="left"/>
              <w:rPr>
                <w:rFonts w:asciiTheme="minorEastAsia" w:eastAsiaTheme="minorEastAsia" w:hAnsiTheme="minorEastAsia"/>
                <w:sz w:val="24"/>
              </w:rPr>
            </w:pPr>
            <w:r>
              <w:rPr>
                <w:rFonts w:asciiTheme="minorEastAsia" w:eastAsiaTheme="minorEastAsia" w:hAnsiTheme="minorEastAsia"/>
                <w:sz w:val="24"/>
              </w:rPr>
              <w:t>询问</w:t>
            </w:r>
            <w:r>
              <w:rPr>
                <w:rFonts w:asciiTheme="minorEastAsia" w:eastAsiaTheme="minorEastAsia" w:hAnsiTheme="minorEastAsia" w:hint="eastAsia"/>
                <w:sz w:val="24"/>
              </w:rPr>
              <w:t>提出</w:t>
            </w:r>
            <w:r>
              <w:rPr>
                <w:rFonts w:asciiTheme="minorEastAsia" w:eastAsiaTheme="minorEastAsia" w:hAnsiTheme="minorEastAsia"/>
                <w:sz w:val="24"/>
              </w:rPr>
              <w:t>形式：</w:t>
            </w:r>
            <w:r>
              <w:rPr>
                <w:rFonts w:asciiTheme="minorEastAsia" w:eastAsiaTheme="minorEastAsia" w:hAnsiTheme="minorEastAsia" w:hint="eastAsia"/>
                <w:sz w:val="24"/>
                <w:u w:val="single"/>
              </w:rPr>
              <w:t>提供纸</w:t>
            </w:r>
            <w:proofErr w:type="gramStart"/>
            <w:r>
              <w:rPr>
                <w:rFonts w:asciiTheme="minorEastAsia" w:eastAsiaTheme="minorEastAsia" w:hAnsiTheme="minorEastAsia" w:hint="eastAsia"/>
                <w:sz w:val="24"/>
                <w:u w:val="single"/>
              </w:rPr>
              <w:t>质询问函并</w:t>
            </w:r>
            <w:proofErr w:type="gramEnd"/>
            <w:r>
              <w:rPr>
                <w:rFonts w:asciiTheme="minorEastAsia" w:eastAsiaTheme="minorEastAsia" w:hAnsiTheme="minorEastAsia" w:hint="eastAsia"/>
                <w:sz w:val="24"/>
                <w:u w:val="single"/>
              </w:rPr>
              <w:t>加盖公章（格式自拟），</w:t>
            </w:r>
            <w:r>
              <w:rPr>
                <w:rFonts w:asciiTheme="minorEastAsia" w:eastAsiaTheme="minorEastAsia" w:hAnsiTheme="minorEastAsia"/>
                <w:sz w:val="24"/>
                <w:u w:val="single"/>
              </w:rPr>
              <w:t>送达至招标代理机构</w:t>
            </w:r>
          </w:p>
        </w:tc>
      </w:tr>
      <w:tr w:rsidR="006916DB">
        <w:trPr>
          <w:trHeight w:val="20"/>
          <w:jc w:val="center"/>
        </w:trPr>
        <w:tc>
          <w:tcPr>
            <w:tcW w:w="988" w:type="dxa"/>
            <w:vAlign w:val="center"/>
          </w:tcPr>
          <w:p w:rsidR="006916DB" w:rsidRDefault="00961211">
            <w:pPr>
              <w:pStyle w:val="af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26.3</w:t>
            </w:r>
          </w:p>
        </w:tc>
        <w:tc>
          <w:tcPr>
            <w:tcW w:w="1701" w:type="dxa"/>
            <w:vAlign w:val="center"/>
          </w:tcPr>
          <w:p w:rsidR="006916DB" w:rsidRDefault="00961211">
            <w:pPr>
              <w:jc w:val="center"/>
              <w:rPr>
                <w:rFonts w:asciiTheme="minorEastAsia" w:eastAsiaTheme="minorEastAsia" w:hAnsiTheme="minorEastAsia"/>
                <w:sz w:val="24"/>
              </w:rPr>
            </w:pPr>
            <w:r>
              <w:rPr>
                <w:rFonts w:asciiTheme="minorEastAsia" w:eastAsiaTheme="minorEastAsia" w:hAnsiTheme="minorEastAsia"/>
                <w:sz w:val="24"/>
              </w:rPr>
              <w:t>联系方式</w:t>
            </w:r>
          </w:p>
        </w:tc>
        <w:tc>
          <w:tcPr>
            <w:tcW w:w="7540" w:type="dxa"/>
            <w:vAlign w:val="center"/>
          </w:tcPr>
          <w:p w:rsidR="006916DB" w:rsidRDefault="00961211">
            <w:pPr>
              <w:jc w:val="left"/>
              <w:rPr>
                <w:rFonts w:asciiTheme="minorEastAsia" w:eastAsiaTheme="minorEastAsia" w:hAnsiTheme="minorEastAsia"/>
                <w:sz w:val="24"/>
              </w:rPr>
            </w:pPr>
            <w:r>
              <w:rPr>
                <w:rFonts w:asciiTheme="minorEastAsia" w:eastAsiaTheme="minorEastAsia" w:hAnsiTheme="minorEastAsia"/>
                <w:sz w:val="24"/>
              </w:rPr>
              <w:t>接收询问和质疑的联系方式</w:t>
            </w:r>
          </w:p>
          <w:p w:rsidR="006916DB" w:rsidRDefault="00961211">
            <w:pPr>
              <w:jc w:val="left"/>
              <w:rPr>
                <w:rFonts w:asciiTheme="minorEastAsia" w:eastAsiaTheme="minorEastAsia" w:hAnsiTheme="minorEastAsia"/>
                <w:sz w:val="24"/>
              </w:rPr>
            </w:pPr>
            <w:r>
              <w:rPr>
                <w:rFonts w:asciiTheme="minorEastAsia" w:eastAsiaTheme="minorEastAsia" w:hAnsiTheme="minorEastAsia" w:hint="eastAsia"/>
                <w:sz w:val="24"/>
              </w:rPr>
              <w:t>联系部门：</w:t>
            </w:r>
            <w:r>
              <w:rPr>
                <w:rFonts w:asciiTheme="minorEastAsia" w:eastAsiaTheme="minorEastAsia" w:hAnsiTheme="minorEastAsia" w:hint="eastAsia"/>
                <w:sz w:val="24"/>
                <w:u w:val="single"/>
              </w:rPr>
              <w:t>招标二部</w:t>
            </w:r>
            <w:r>
              <w:rPr>
                <w:rFonts w:asciiTheme="minorEastAsia" w:eastAsiaTheme="minorEastAsia" w:hAnsiTheme="minorEastAsia" w:hint="eastAsia"/>
                <w:sz w:val="24"/>
              </w:rPr>
              <w:t>；</w:t>
            </w:r>
          </w:p>
          <w:p w:rsidR="006916DB" w:rsidRDefault="00961211">
            <w:pPr>
              <w:jc w:val="left"/>
              <w:rPr>
                <w:rFonts w:asciiTheme="minorEastAsia" w:eastAsiaTheme="minorEastAsia" w:hAnsiTheme="minorEastAsia"/>
                <w:sz w:val="24"/>
              </w:rPr>
            </w:pPr>
            <w:r>
              <w:rPr>
                <w:rFonts w:asciiTheme="minorEastAsia" w:eastAsiaTheme="minorEastAsia" w:hAnsiTheme="minorEastAsia" w:hint="eastAsia"/>
                <w:sz w:val="24"/>
              </w:rPr>
              <w:t>联系电话：</w:t>
            </w:r>
            <w:r>
              <w:rPr>
                <w:rFonts w:asciiTheme="minorEastAsia" w:eastAsiaTheme="minorEastAsia" w:hAnsiTheme="minorEastAsia" w:hint="eastAsia"/>
                <w:sz w:val="24"/>
                <w:u w:val="single"/>
              </w:rPr>
              <w:t>010-67803241</w:t>
            </w:r>
            <w:r>
              <w:rPr>
                <w:rFonts w:asciiTheme="minorEastAsia" w:eastAsiaTheme="minorEastAsia" w:hAnsiTheme="minorEastAsia" w:hint="eastAsia"/>
                <w:sz w:val="24"/>
              </w:rPr>
              <w:t>；</w:t>
            </w:r>
          </w:p>
          <w:p w:rsidR="006916DB" w:rsidRDefault="00961211">
            <w:pPr>
              <w:jc w:val="left"/>
              <w:rPr>
                <w:rFonts w:asciiTheme="minorEastAsia" w:eastAsiaTheme="minorEastAsia" w:hAnsiTheme="minorEastAsia"/>
                <w:sz w:val="24"/>
              </w:rPr>
            </w:pPr>
            <w:r>
              <w:rPr>
                <w:rFonts w:asciiTheme="minorEastAsia" w:eastAsiaTheme="minorEastAsia" w:hAnsiTheme="minorEastAsia" w:hint="eastAsia"/>
                <w:sz w:val="24"/>
              </w:rPr>
              <w:t>通讯地址：</w:t>
            </w:r>
            <w:r>
              <w:rPr>
                <w:rFonts w:asciiTheme="minorEastAsia" w:eastAsiaTheme="minorEastAsia" w:hAnsiTheme="minorEastAsia" w:hint="eastAsia"/>
                <w:sz w:val="24"/>
                <w:u w:val="single"/>
              </w:rPr>
              <w:t>北京市北京经济技术开发区万源街22号院B座4层</w:t>
            </w:r>
            <w:r>
              <w:rPr>
                <w:rFonts w:asciiTheme="minorEastAsia" w:eastAsiaTheme="minorEastAsia" w:hAnsiTheme="minorEastAsia" w:hint="eastAsia"/>
                <w:sz w:val="24"/>
              </w:rPr>
              <w:t>。</w:t>
            </w:r>
          </w:p>
        </w:tc>
      </w:tr>
      <w:tr w:rsidR="006916DB">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6916DB" w:rsidRDefault="00961211">
            <w:pPr>
              <w:pStyle w:val="aff5"/>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6916DB" w:rsidRDefault="00961211">
            <w:pPr>
              <w:jc w:val="center"/>
              <w:rPr>
                <w:rFonts w:asciiTheme="minorEastAsia" w:eastAsiaTheme="minorEastAsia" w:hAnsiTheme="minorEastAsia"/>
                <w:sz w:val="24"/>
              </w:rPr>
            </w:pPr>
            <w:r>
              <w:rPr>
                <w:rFonts w:asciiTheme="minorEastAsia" w:eastAsiaTheme="minorEastAsia" w:hAnsiTheme="minor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6916DB" w:rsidRDefault="00961211">
            <w:pPr>
              <w:jc w:val="left"/>
              <w:rPr>
                <w:rFonts w:asciiTheme="minorEastAsia" w:eastAsiaTheme="minorEastAsia" w:hAnsiTheme="minorEastAsia"/>
                <w:sz w:val="24"/>
              </w:rPr>
            </w:pPr>
            <w:r>
              <w:rPr>
                <w:rFonts w:asciiTheme="minorEastAsia" w:eastAsiaTheme="minorEastAsia" w:hAnsiTheme="minorEastAsia"/>
                <w:sz w:val="24"/>
              </w:rPr>
              <w:t>收费对象：</w:t>
            </w:r>
          </w:p>
          <w:p w:rsidR="006916DB" w:rsidRDefault="00961211">
            <w:pPr>
              <w:jc w:val="left"/>
              <w:rPr>
                <w:rFonts w:asciiTheme="minorEastAsia" w:eastAsiaTheme="minorEastAsia" w:hAnsiTheme="minorEastAsia"/>
                <w:sz w:val="24"/>
              </w:rPr>
            </w:pPr>
            <w:r>
              <w:rPr>
                <w:rFonts w:asciiTheme="minorEastAsia" w:eastAsiaTheme="minorEastAsia" w:hAnsiTheme="minorEastAsia"/>
                <w:sz w:val="24"/>
              </w:rPr>
              <w:t>□采购人</w:t>
            </w:r>
          </w:p>
          <w:p w:rsidR="006916DB" w:rsidRDefault="00961211">
            <w:pPr>
              <w:jc w:val="left"/>
              <w:rPr>
                <w:rFonts w:asciiTheme="minorEastAsia" w:eastAsiaTheme="minorEastAsia" w:hAnsiTheme="minorEastAsia"/>
                <w:sz w:val="24"/>
              </w:rPr>
            </w:pPr>
            <w:r>
              <w:rPr>
                <w:rFonts w:asciiTheme="minorEastAsia" w:eastAsiaTheme="minorEastAsia" w:hAnsiTheme="minorEastAsia" w:hint="eastAsia"/>
                <w:sz w:val="24"/>
              </w:rPr>
              <w:lastRenderedPageBreak/>
              <w:t>■</w:t>
            </w:r>
            <w:r>
              <w:rPr>
                <w:rFonts w:asciiTheme="minorEastAsia" w:eastAsiaTheme="minorEastAsia" w:hAnsiTheme="minorEastAsia"/>
                <w:sz w:val="24"/>
              </w:rPr>
              <w:t>中标人</w:t>
            </w:r>
          </w:p>
          <w:p w:rsidR="006916DB" w:rsidRDefault="00961211">
            <w:pPr>
              <w:jc w:val="left"/>
              <w:rPr>
                <w:rFonts w:asciiTheme="minorEastAsia" w:eastAsiaTheme="minorEastAsia" w:hAnsiTheme="minorEastAsia"/>
                <w:sz w:val="24"/>
              </w:rPr>
            </w:pPr>
            <w:r>
              <w:rPr>
                <w:rFonts w:asciiTheme="minorEastAsia" w:eastAsiaTheme="minorEastAsia" w:hAnsiTheme="minorEastAsia"/>
                <w:sz w:val="24"/>
              </w:rPr>
              <w:t>收费标准：</w:t>
            </w:r>
            <w:r>
              <w:rPr>
                <w:rFonts w:asciiTheme="minorEastAsia" w:eastAsiaTheme="minorEastAsia" w:hAnsiTheme="minorEastAsia" w:hint="eastAsia"/>
                <w:sz w:val="24"/>
                <w:u w:val="single"/>
              </w:rPr>
              <w:t>参照国家计委《招标代理服务收费管理暂行办法》（计价格[2002]1980号）的规定上浮2</w:t>
            </w:r>
            <w:r>
              <w:rPr>
                <w:rFonts w:asciiTheme="minorEastAsia" w:eastAsiaTheme="minorEastAsia" w:hAnsiTheme="minorEastAsia"/>
                <w:sz w:val="24"/>
                <w:u w:val="single"/>
              </w:rPr>
              <w:t>0%</w:t>
            </w:r>
            <w:r>
              <w:rPr>
                <w:rFonts w:asciiTheme="minorEastAsia" w:eastAsiaTheme="minorEastAsia" w:hAnsiTheme="minorEastAsia" w:hint="eastAsia"/>
                <w:sz w:val="24"/>
                <w:u w:val="single"/>
              </w:rPr>
              <w:t>向中标人收取招标服务费</w:t>
            </w:r>
            <w:r>
              <w:rPr>
                <w:rFonts w:asciiTheme="minorEastAsia" w:eastAsiaTheme="minorEastAsia" w:hAnsiTheme="minorEastAsia"/>
                <w:sz w:val="24"/>
              </w:rPr>
              <w:t>；</w:t>
            </w:r>
          </w:p>
          <w:p w:rsidR="006916DB" w:rsidRDefault="00961211">
            <w:pPr>
              <w:jc w:val="left"/>
              <w:rPr>
                <w:rFonts w:asciiTheme="minorEastAsia" w:eastAsiaTheme="minorEastAsia" w:hAnsiTheme="minorEastAsia"/>
                <w:sz w:val="24"/>
              </w:rPr>
            </w:pPr>
            <w:r>
              <w:rPr>
                <w:rFonts w:asciiTheme="minorEastAsia" w:eastAsiaTheme="minorEastAsia" w:hAnsiTheme="minorEastAsia"/>
                <w:sz w:val="24"/>
              </w:rPr>
              <w:t>缴纳时间：</w:t>
            </w:r>
            <w:r>
              <w:rPr>
                <w:rFonts w:asciiTheme="minorEastAsia" w:eastAsiaTheme="minorEastAsia" w:hAnsiTheme="minorEastAsia" w:hint="eastAsia"/>
                <w:sz w:val="24"/>
                <w:u w:val="single"/>
              </w:rPr>
              <w:t>中标通知书发出之日</w:t>
            </w:r>
            <w:r>
              <w:rPr>
                <w:rFonts w:asciiTheme="minorEastAsia" w:eastAsiaTheme="minorEastAsia" w:hAnsiTheme="minorEastAsia"/>
                <w:sz w:val="24"/>
              </w:rPr>
              <w:t>。</w:t>
            </w:r>
          </w:p>
          <w:p w:rsidR="006916DB" w:rsidRDefault="00961211">
            <w:pPr>
              <w:jc w:val="left"/>
              <w:rPr>
                <w:rFonts w:asciiTheme="minorEastAsia" w:eastAsiaTheme="minorEastAsia" w:hAnsiTheme="minorEastAsia"/>
                <w:b/>
                <w:sz w:val="24"/>
              </w:rPr>
            </w:pPr>
            <w:r>
              <w:rPr>
                <w:rFonts w:asciiTheme="minorEastAsia" w:eastAsiaTheme="minorEastAsia" w:hAnsiTheme="minorEastAsia" w:hint="eastAsia"/>
                <w:b/>
                <w:sz w:val="24"/>
              </w:rPr>
              <w:t>招标代理服务费账户（仅用于缴纳中标服务费）：</w:t>
            </w:r>
          </w:p>
          <w:p w:rsidR="006916DB" w:rsidRDefault="00961211">
            <w:pPr>
              <w:spacing w:line="215" w:lineRule="auto"/>
              <w:ind w:left="112"/>
              <w:rPr>
                <w:rFonts w:ascii="宋体" w:hAnsi="宋体" w:cs="宋体"/>
                <w:b/>
                <w:sz w:val="24"/>
              </w:rPr>
            </w:pPr>
            <w:r>
              <w:rPr>
                <w:rFonts w:ascii="宋体" w:hAnsi="宋体" w:cs="宋体" w:hint="eastAsia"/>
                <w:b/>
                <w:sz w:val="24"/>
              </w:rPr>
              <w:t>以下账户仅作为缴纳中标服务费使用</w:t>
            </w:r>
          </w:p>
          <w:p w:rsidR="006916DB" w:rsidRDefault="00961211">
            <w:pPr>
              <w:spacing w:line="215" w:lineRule="auto"/>
              <w:ind w:left="112"/>
              <w:rPr>
                <w:rFonts w:ascii="宋体" w:hAnsi="宋体" w:cs="宋体"/>
                <w:b/>
                <w:sz w:val="24"/>
              </w:rPr>
            </w:pPr>
            <w:r>
              <w:rPr>
                <w:rFonts w:ascii="宋体" w:hAnsi="宋体" w:cs="宋体" w:hint="eastAsia"/>
                <w:b/>
                <w:sz w:val="24"/>
              </w:rPr>
              <w:t>公司名称：中</w:t>
            </w:r>
            <w:proofErr w:type="gramStart"/>
            <w:r>
              <w:rPr>
                <w:rFonts w:ascii="宋体" w:hAnsi="宋体" w:cs="宋体" w:hint="eastAsia"/>
                <w:b/>
                <w:sz w:val="24"/>
              </w:rPr>
              <w:t>源联盛</w:t>
            </w:r>
            <w:proofErr w:type="gramEnd"/>
            <w:r>
              <w:rPr>
                <w:rFonts w:ascii="宋体" w:hAnsi="宋体" w:cs="宋体" w:hint="eastAsia"/>
                <w:b/>
                <w:sz w:val="24"/>
              </w:rPr>
              <w:t xml:space="preserve">咨询（北京）有限公司   </w:t>
            </w:r>
          </w:p>
          <w:p w:rsidR="006916DB" w:rsidRDefault="00961211">
            <w:pPr>
              <w:spacing w:line="215" w:lineRule="auto"/>
              <w:ind w:left="112"/>
              <w:rPr>
                <w:rFonts w:ascii="宋体" w:hAnsi="宋体" w:cs="宋体"/>
                <w:b/>
                <w:sz w:val="24"/>
              </w:rPr>
            </w:pPr>
            <w:r>
              <w:rPr>
                <w:rFonts w:ascii="宋体" w:hAnsi="宋体" w:cs="宋体" w:hint="eastAsia"/>
                <w:b/>
                <w:sz w:val="24"/>
              </w:rPr>
              <w:t>开户行：中国农业银行股份有限公司北京自贸试验区高端产业片区支行</w:t>
            </w:r>
          </w:p>
          <w:p w:rsidR="006916DB" w:rsidRDefault="00961211">
            <w:pPr>
              <w:spacing w:line="215" w:lineRule="auto"/>
              <w:ind w:left="112"/>
              <w:rPr>
                <w:rFonts w:ascii="宋体" w:hAnsi="宋体" w:cs="宋体"/>
                <w:b/>
                <w:sz w:val="24"/>
              </w:rPr>
            </w:pPr>
            <w:r>
              <w:rPr>
                <w:rFonts w:ascii="宋体" w:hAnsi="宋体" w:cs="宋体" w:hint="eastAsia"/>
                <w:b/>
                <w:sz w:val="24"/>
              </w:rPr>
              <w:t>服务费账号：11221201040004043</w:t>
            </w:r>
          </w:p>
          <w:p w:rsidR="006916DB" w:rsidRDefault="00961211">
            <w:pPr>
              <w:spacing w:line="215" w:lineRule="auto"/>
              <w:ind w:left="112"/>
              <w:rPr>
                <w:rFonts w:ascii="宋体" w:hAnsi="宋体" w:cs="宋体"/>
                <w:b/>
                <w:sz w:val="24"/>
              </w:rPr>
            </w:pPr>
            <w:r>
              <w:rPr>
                <w:rFonts w:ascii="宋体" w:hAnsi="宋体" w:cs="宋体" w:hint="eastAsia"/>
                <w:b/>
                <w:sz w:val="24"/>
              </w:rPr>
              <w:t>行号：103100022124</w:t>
            </w:r>
          </w:p>
          <w:p w:rsidR="006916DB" w:rsidRDefault="00961211">
            <w:pPr>
              <w:jc w:val="left"/>
              <w:rPr>
                <w:rFonts w:asciiTheme="minorEastAsia" w:eastAsiaTheme="minorEastAsia" w:hAnsiTheme="minorEastAsia"/>
                <w:sz w:val="24"/>
              </w:rPr>
            </w:pPr>
            <w:r>
              <w:rPr>
                <w:rFonts w:ascii="宋体" w:hAnsi="宋体" w:cs="宋体" w:hint="eastAsia"/>
                <w:b/>
                <w:sz w:val="24"/>
              </w:rPr>
              <w:t>交换号：010317754</w:t>
            </w:r>
          </w:p>
        </w:tc>
      </w:tr>
    </w:tbl>
    <w:p w:rsidR="006916DB" w:rsidRDefault="006916DB">
      <w:pPr>
        <w:tabs>
          <w:tab w:val="left" w:pos="5580"/>
        </w:tabs>
        <w:adjustRightInd w:val="0"/>
        <w:spacing w:line="360" w:lineRule="auto"/>
        <w:jc w:val="distribute"/>
        <w:rPr>
          <w:sz w:val="24"/>
        </w:rPr>
        <w:sectPr w:rsidR="006916DB">
          <w:footerReference w:type="default" r:id="rId12"/>
          <w:type w:val="nextColumn"/>
          <w:pgSz w:w="11907" w:h="16840"/>
          <w:pgMar w:top="1418" w:right="1134" w:bottom="1418" w:left="1701" w:header="851" w:footer="851" w:gutter="0"/>
          <w:pgNumType w:start="0"/>
          <w:cols w:space="720"/>
          <w:titlePg/>
          <w:docGrid w:linePitch="462"/>
        </w:sectPr>
      </w:pPr>
    </w:p>
    <w:p w:rsidR="006916DB" w:rsidRDefault="00961211">
      <w:pPr>
        <w:spacing w:beforeLines="100" w:before="240" w:afterLines="100" w:after="240"/>
        <w:jc w:val="center"/>
        <w:rPr>
          <w:b/>
          <w:sz w:val="28"/>
          <w:szCs w:val="28"/>
        </w:rPr>
      </w:pPr>
      <w:bookmarkStart w:id="95" w:name="_Toc127151517"/>
      <w:bookmarkStart w:id="96" w:name="_Toc264969207"/>
      <w:bookmarkStart w:id="97" w:name="_Toc353873662"/>
      <w:bookmarkStart w:id="98" w:name="_Toc305158859"/>
      <w:bookmarkStart w:id="99" w:name="_Toc226337213"/>
      <w:bookmarkStart w:id="100" w:name="_Toc353873932"/>
      <w:bookmarkStart w:id="101" w:name="_Toc142311019"/>
      <w:bookmarkStart w:id="102" w:name="_Toc150774722"/>
      <w:bookmarkStart w:id="103" w:name="_Toc353825542"/>
      <w:bookmarkStart w:id="104" w:name="_Toc195842882"/>
      <w:bookmarkStart w:id="105" w:name="_Toc265228355"/>
      <w:bookmarkStart w:id="106" w:name="_Toc150480755"/>
      <w:bookmarkStart w:id="107" w:name="_Toc305158785"/>
      <w:bookmarkStart w:id="108" w:name="_Toc226965790"/>
      <w:r>
        <w:rPr>
          <w:b/>
          <w:sz w:val="28"/>
          <w:szCs w:val="28"/>
        </w:rPr>
        <w:lastRenderedPageBreak/>
        <w:t>投标人须知</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6916DB" w:rsidRDefault="00961211">
      <w:pPr>
        <w:pStyle w:val="21"/>
        <w:tabs>
          <w:tab w:val="center" w:pos="4592"/>
          <w:tab w:val="left" w:pos="7860"/>
        </w:tabs>
        <w:spacing w:before="0" w:line="360" w:lineRule="auto"/>
        <w:jc w:val="left"/>
        <w:rPr>
          <w:rFonts w:ascii="Times New Roman" w:eastAsia="宋体" w:hAnsi="Times New Roman"/>
          <w:sz w:val="28"/>
        </w:rPr>
      </w:pPr>
      <w:bookmarkStart w:id="109" w:name="_Toc127151518"/>
      <w:bookmarkStart w:id="110" w:name="_Toc520356143"/>
      <w:r>
        <w:rPr>
          <w:rFonts w:ascii="Times New Roman" w:eastAsia="宋体" w:hAnsi="Times New Roman"/>
          <w:sz w:val="28"/>
        </w:rPr>
        <w:tab/>
      </w:r>
      <w:bookmarkStart w:id="111" w:name="_Toc150774723"/>
      <w:bookmarkStart w:id="112" w:name="_Toc265228356"/>
      <w:bookmarkStart w:id="113" w:name="_Toc305158786"/>
      <w:bookmarkStart w:id="114" w:name="_Toc264969208"/>
      <w:bookmarkStart w:id="115" w:name="_Toc226337214"/>
      <w:bookmarkStart w:id="116" w:name="_Toc150509269"/>
      <w:bookmarkStart w:id="117" w:name="_Toc150480756"/>
      <w:bookmarkStart w:id="118" w:name="_Toc195842883"/>
      <w:bookmarkStart w:id="119" w:name="_Toc142311020"/>
      <w:bookmarkStart w:id="120" w:name="_Toc226965791"/>
      <w:bookmarkStart w:id="121" w:name="_Toc150774618"/>
      <w:bookmarkStart w:id="122" w:name="_Toc151193832"/>
      <w:bookmarkStart w:id="123" w:name="_Toc151193906"/>
      <w:bookmarkStart w:id="124" w:name="_Toc151193760"/>
      <w:bookmarkStart w:id="125" w:name="_Toc151193616"/>
      <w:bookmarkStart w:id="126" w:name="_Toc305158860"/>
      <w:bookmarkStart w:id="127" w:name="_Toc151193688"/>
      <w:bookmarkStart w:id="128" w:name="_Toc226965708"/>
      <w:bookmarkStart w:id="129" w:name="_Toc226309762"/>
      <w:bookmarkStart w:id="130" w:name="_Toc151190145"/>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eastAsia="宋体" w:hAnsi="Times New Roman"/>
          <w:sz w:val="28"/>
        </w:rPr>
        <w:tab/>
      </w:r>
    </w:p>
    <w:p w:rsidR="006916DB" w:rsidRDefault="00961211">
      <w:pPr>
        <w:numPr>
          <w:ilvl w:val="0"/>
          <w:numId w:val="9"/>
        </w:numPr>
        <w:tabs>
          <w:tab w:val="clear" w:pos="900"/>
          <w:tab w:val="left" w:pos="360"/>
        </w:tabs>
        <w:snapToGrid w:val="0"/>
        <w:spacing w:line="360" w:lineRule="auto"/>
        <w:ind w:left="357" w:hanging="357"/>
        <w:outlineLvl w:val="1"/>
        <w:rPr>
          <w:sz w:val="24"/>
        </w:rPr>
      </w:pPr>
      <w:bookmarkStart w:id="131" w:name="_Toc305158861"/>
      <w:bookmarkStart w:id="132" w:name="_Toc305158787"/>
      <w:bookmarkStart w:id="133" w:name="_Toc264969209"/>
      <w:bookmarkStart w:id="134" w:name="_Toc265228357"/>
      <w:r>
        <w:rPr>
          <w:sz w:val="24"/>
        </w:rPr>
        <w:t>采购人、采购代理机构、投标人</w:t>
      </w:r>
      <w:bookmarkEnd w:id="131"/>
      <w:bookmarkEnd w:id="132"/>
      <w:bookmarkEnd w:id="133"/>
      <w:bookmarkEnd w:id="134"/>
      <w:r>
        <w:rPr>
          <w:sz w:val="24"/>
        </w:rPr>
        <w:t>、联合体</w:t>
      </w:r>
    </w:p>
    <w:p w:rsidR="006916DB" w:rsidRDefault="00961211">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6916DB" w:rsidRDefault="00961211">
      <w:pPr>
        <w:numPr>
          <w:ilvl w:val="1"/>
          <w:numId w:val="9"/>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6916DB" w:rsidRDefault="00961211">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6916DB" w:rsidRDefault="00961211">
      <w:pPr>
        <w:numPr>
          <w:ilvl w:val="0"/>
          <w:numId w:val="9"/>
        </w:numPr>
        <w:tabs>
          <w:tab w:val="clear" w:pos="900"/>
          <w:tab w:val="left" w:pos="360"/>
        </w:tabs>
        <w:snapToGrid w:val="0"/>
        <w:spacing w:line="360" w:lineRule="auto"/>
        <w:ind w:left="357" w:hanging="357"/>
        <w:outlineLvl w:val="1"/>
        <w:rPr>
          <w:sz w:val="24"/>
        </w:rPr>
      </w:pPr>
      <w:bookmarkStart w:id="135" w:name="_Toc264969210"/>
      <w:bookmarkStart w:id="136" w:name="_Toc151193690"/>
      <w:bookmarkStart w:id="137" w:name="_Toc164229215"/>
      <w:bookmarkStart w:id="138" w:name="_Toc150774620"/>
      <w:bookmarkStart w:id="139" w:name="_Toc142311022"/>
      <w:bookmarkStart w:id="140" w:name="_Toc127151721"/>
      <w:bookmarkStart w:id="141" w:name="_Toc164229361"/>
      <w:bookmarkStart w:id="142" w:name="_Toc150509271"/>
      <w:bookmarkStart w:id="143" w:name="_Toc127151520"/>
      <w:bookmarkStart w:id="144" w:name="_Toc151193834"/>
      <w:bookmarkStart w:id="145" w:name="_Toc151193908"/>
      <w:bookmarkStart w:id="146" w:name="_Toc164351614"/>
      <w:bookmarkStart w:id="147" w:name="_Toc150774725"/>
      <w:bookmarkStart w:id="148" w:name="_Toc151190147"/>
      <w:bookmarkStart w:id="149" w:name="_Toc127161434"/>
      <w:bookmarkStart w:id="150" w:name="_Toc150480758"/>
      <w:bookmarkStart w:id="151" w:name="_Toc164608634"/>
      <w:bookmarkStart w:id="152" w:name="_Toc151193618"/>
      <w:bookmarkStart w:id="153" w:name="_Toc305158788"/>
      <w:bookmarkStart w:id="154" w:name="_Toc164608789"/>
      <w:bookmarkStart w:id="155" w:name="_Toc226965793"/>
      <w:bookmarkStart w:id="156" w:name="_Toc195842885"/>
      <w:bookmarkStart w:id="157" w:name="_Toc226965710"/>
      <w:bookmarkStart w:id="158" w:name="_Toc151193762"/>
      <w:bookmarkStart w:id="159" w:name="_Toc226337216"/>
      <w:bookmarkStart w:id="160" w:name="_Toc265228358"/>
      <w:bookmarkStart w:id="161" w:name="_Toc305158862"/>
      <w:bookmarkStart w:id="162" w:name="_Toc226309764"/>
      <w:bookmarkStart w:id="163" w:name="_Toc149720813"/>
      <w:r>
        <w:rPr>
          <w:sz w:val="24"/>
        </w:rPr>
        <w:t>资金来源</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sz w:val="24"/>
        </w:rPr>
        <w:t>、项目属性、科研仪器设备采购、核心产品</w:t>
      </w:r>
    </w:p>
    <w:p w:rsidR="006916DB" w:rsidRDefault="00961211">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6916DB" w:rsidRDefault="00961211">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rsidR="006916DB" w:rsidRDefault="00961211">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rsidR="006916DB" w:rsidRDefault="00961211">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rsidR="006916DB" w:rsidRDefault="00961211">
      <w:pPr>
        <w:numPr>
          <w:ilvl w:val="0"/>
          <w:numId w:val="9"/>
        </w:numPr>
        <w:tabs>
          <w:tab w:val="left" w:pos="360"/>
        </w:tabs>
        <w:snapToGrid w:val="0"/>
        <w:spacing w:line="360" w:lineRule="auto"/>
        <w:ind w:left="357" w:hanging="357"/>
        <w:outlineLvl w:val="1"/>
        <w:rPr>
          <w:sz w:val="24"/>
        </w:rPr>
      </w:pPr>
      <w:r>
        <w:rPr>
          <w:sz w:val="24"/>
        </w:rPr>
        <w:t>现场考察、开标前答疑会</w:t>
      </w:r>
    </w:p>
    <w:p w:rsidR="006916DB" w:rsidRDefault="00961211">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64" w:name="_Toc150774622"/>
      <w:bookmarkStart w:id="165" w:name="_Toc127151522"/>
      <w:bookmarkStart w:id="166" w:name="_Toc150509273"/>
      <w:bookmarkStart w:id="167" w:name="_Toc226965712"/>
      <w:bookmarkStart w:id="168" w:name="_Toc151193692"/>
      <w:bookmarkStart w:id="169" w:name="_Toc195842887"/>
      <w:bookmarkStart w:id="170" w:name="_Toc151193764"/>
      <w:bookmarkStart w:id="171" w:name="_Toc264969212"/>
      <w:bookmarkStart w:id="172" w:name="_Toc305158864"/>
      <w:bookmarkStart w:id="173" w:name="_Toc226309766"/>
      <w:bookmarkStart w:id="174" w:name="_Toc150774727"/>
      <w:bookmarkStart w:id="175" w:name="_Toc151193620"/>
      <w:bookmarkStart w:id="176" w:name="_Toc520356146"/>
      <w:bookmarkStart w:id="177" w:name="_Toc150480760"/>
      <w:bookmarkStart w:id="178" w:name="_Toc151193836"/>
      <w:bookmarkStart w:id="179" w:name="_Toc151190149"/>
      <w:bookmarkStart w:id="180" w:name="_Toc226965795"/>
      <w:bookmarkStart w:id="181" w:name="_Toc226337218"/>
      <w:bookmarkStart w:id="182" w:name="_Toc151193910"/>
      <w:bookmarkStart w:id="183" w:name="_Toc142311024"/>
      <w:bookmarkStart w:id="184" w:name="_Toc305158790"/>
      <w:bookmarkStart w:id="185" w:name="_Toc265228360"/>
    </w:p>
    <w:p w:rsidR="006916DB" w:rsidRDefault="00961211">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6916DB" w:rsidRDefault="00961211">
      <w:pPr>
        <w:numPr>
          <w:ilvl w:val="0"/>
          <w:numId w:val="9"/>
        </w:numPr>
        <w:tabs>
          <w:tab w:val="left" w:pos="360"/>
        </w:tabs>
        <w:snapToGrid w:val="0"/>
        <w:spacing w:line="360" w:lineRule="auto"/>
        <w:ind w:left="357" w:hanging="357"/>
        <w:outlineLvl w:val="1"/>
        <w:rPr>
          <w:sz w:val="24"/>
        </w:rPr>
      </w:pPr>
      <w:r>
        <w:rPr>
          <w:sz w:val="24"/>
        </w:rPr>
        <w:t>样品</w:t>
      </w:r>
    </w:p>
    <w:p w:rsidR="006916DB" w:rsidRDefault="00961211">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6916DB" w:rsidRDefault="00961211">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6916DB" w:rsidRDefault="00961211">
      <w:pPr>
        <w:numPr>
          <w:ilvl w:val="0"/>
          <w:numId w:val="9"/>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6916DB" w:rsidRDefault="00961211">
      <w:pPr>
        <w:numPr>
          <w:ilvl w:val="1"/>
          <w:numId w:val="9"/>
        </w:numPr>
        <w:tabs>
          <w:tab w:val="left" w:pos="1080"/>
          <w:tab w:val="left" w:pos="2014"/>
        </w:tabs>
        <w:snapToGrid w:val="0"/>
        <w:spacing w:line="360" w:lineRule="auto"/>
        <w:ind w:left="1080" w:hanging="720"/>
        <w:rPr>
          <w:sz w:val="24"/>
        </w:rPr>
      </w:pPr>
      <w:r>
        <w:rPr>
          <w:sz w:val="24"/>
        </w:rPr>
        <w:t>采购本国货物、工程和服务</w:t>
      </w:r>
    </w:p>
    <w:p w:rsidR="006916DB" w:rsidRDefault="00961211">
      <w:pPr>
        <w:numPr>
          <w:ilvl w:val="2"/>
          <w:numId w:val="9"/>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rsidR="006916DB" w:rsidRDefault="00961211">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rsidR="006916DB" w:rsidRDefault="00961211">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6916DB" w:rsidRDefault="00961211">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rsidR="006916DB" w:rsidRDefault="00961211">
      <w:pPr>
        <w:numPr>
          <w:ilvl w:val="2"/>
          <w:numId w:val="9"/>
        </w:numPr>
        <w:snapToGrid w:val="0"/>
        <w:spacing w:line="360" w:lineRule="auto"/>
        <w:rPr>
          <w:sz w:val="24"/>
        </w:rPr>
      </w:pPr>
      <w:r>
        <w:rPr>
          <w:sz w:val="24"/>
        </w:rPr>
        <w:t>中小企业定义：</w:t>
      </w:r>
    </w:p>
    <w:p w:rsidR="006916DB" w:rsidRDefault="006916DB">
      <w:pPr>
        <w:pStyle w:val="19"/>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rsidR="006916DB" w:rsidRDefault="006916DB">
      <w:pPr>
        <w:pStyle w:val="19"/>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rsidR="006916DB" w:rsidRDefault="006916DB">
      <w:pPr>
        <w:pStyle w:val="19"/>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rsidR="006916DB" w:rsidRDefault="006916DB">
      <w:pPr>
        <w:pStyle w:val="19"/>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rsidR="006916DB" w:rsidRDefault="006916DB">
      <w:pPr>
        <w:pStyle w:val="19"/>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rsidR="006916DB" w:rsidRDefault="006916DB">
      <w:pPr>
        <w:pStyle w:val="19"/>
        <w:numPr>
          <w:ilvl w:val="1"/>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rsidR="006916DB" w:rsidRDefault="006916DB">
      <w:pPr>
        <w:pStyle w:val="19"/>
        <w:numPr>
          <w:ilvl w:val="1"/>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rsidR="006916DB" w:rsidRDefault="006916DB">
      <w:pPr>
        <w:pStyle w:val="19"/>
        <w:numPr>
          <w:ilvl w:val="2"/>
          <w:numId w:val="10"/>
        </w:numPr>
        <w:tabs>
          <w:tab w:val="left" w:pos="2035"/>
          <w:tab w:val="left" w:pos="2977"/>
        </w:tabs>
        <w:snapToGrid w:val="0"/>
        <w:spacing w:line="360" w:lineRule="auto"/>
        <w:ind w:firstLineChars="0"/>
        <w:rPr>
          <w:rFonts w:ascii="Times New Roman" w:hAnsi="Times New Roman"/>
          <w:vanish/>
          <w:sz w:val="24"/>
          <w:szCs w:val="24"/>
        </w:rPr>
      </w:pPr>
    </w:p>
    <w:p w:rsidR="006916DB" w:rsidRDefault="00961211">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w:t>
      </w:r>
      <w:r>
        <w:rPr>
          <w:sz w:val="24"/>
        </w:rPr>
        <w:t>2022</w:t>
      </w:r>
      <w:r>
        <w:rPr>
          <w:sz w:val="24"/>
        </w:rPr>
        <w:t>〕</w:t>
      </w:r>
      <w:r>
        <w:rPr>
          <w:sz w:val="24"/>
        </w:rPr>
        <w:t>19</w:t>
      </w:r>
      <w:r>
        <w:rPr>
          <w:sz w:val="24"/>
        </w:rPr>
        <w:t>号）、《政府采购促进中小企业发展管理办法》（财库〔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6916DB" w:rsidRDefault="00961211">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rsidR="006916DB" w:rsidRDefault="00961211">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6916DB" w:rsidRDefault="00961211">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6916DB" w:rsidRDefault="00961211">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rsidR="006916DB" w:rsidRDefault="00961211">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lastRenderedPageBreak/>
        <w:t>在货物采购项目中，供应商提供的货物既有中小企业制造货物，也有大型企业制造货物的，不享受中小企业扶持政策。</w:t>
      </w:r>
    </w:p>
    <w:p w:rsidR="006916DB" w:rsidRDefault="00961211">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rsidR="006916DB" w:rsidRDefault="00961211">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6916DB" w:rsidRDefault="00961211">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6916DB" w:rsidRDefault="006916DB">
      <w:pPr>
        <w:pStyle w:val="19"/>
        <w:numPr>
          <w:ilvl w:val="2"/>
          <w:numId w:val="10"/>
        </w:numPr>
        <w:tabs>
          <w:tab w:val="left" w:pos="2035"/>
          <w:tab w:val="left" w:pos="2977"/>
        </w:tabs>
        <w:snapToGrid w:val="0"/>
        <w:spacing w:line="360" w:lineRule="auto"/>
        <w:ind w:firstLineChars="0"/>
        <w:rPr>
          <w:rFonts w:ascii="Times New Roman" w:hAnsi="Times New Roman"/>
          <w:vanish/>
          <w:sz w:val="24"/>
          <w:szCs w:val="24"/>
        </w:rPr>
      </w:pPr>
    </w:p>
    <w:p w:rsidR="006916DB" w:rsidRDefault="006916DB">
      <w:pPr>
        <w:pStyle w:val="19"/>
        <w:numPr>
          <w:ilvl w:val="2"/>
          <w:numId w:val="10"/>
        </w:numPr>
        <w:tabs>
          <w:tab w:val="left" w:pos="2035"/>
          <w:tab w:val="left" w:pos="2977"/>
        </w:tabs>
        <w:snapToGrid w:val="0"/>
        <w:spacing w:line="360" w:lineRule="auto"/>
        <w:ind w:firstLineChars="0"/>
        <w:rPr>
          <w:rFonts w:ascii="Times New Roman" w:hAnsi="Times New Roman"/>
          <w:vanish/>
          <w:sz w:val="24"/>
          <w:szCs w:val="24"/>
        </w:rPr>
      </w:pPr>
    </w:p>
    <w:p w:rsidR="006916DB" w:rsidRDefault="00961211">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6916DB" w:rsidRDefault="00961211">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rsidR="006916DB" w:rsidRDefault="00961211">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rsidR="006916DB" w:rsidRDefault="00961211">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rsidR="006916DB" w:rsidRDefault="00961211">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rsidR="006916DB" w:rsidRDefault="00961211">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rsidR="006916DB" w:rsidRDefault="00961211">
      <w:pPr>
        <w:numPr>
          <w:ilvl w:val="2"/>
          <w:numId w:val="9"/>
        </w:numPr>
        <w:snapToGrid w:val="0"/>
        <w:spacing w:line="360" w:lineRule="auto"/>
        <w:rPr>
          <w:sz w:val="24"/>
        </w:rPr>
      </w:pPr>
      <w:r>
        <w:rPr>
          <w:sz w:val="24"/>
        </w:rPr>
        <w:t>本项目是否专门面向中小企业预留采购份额见第一章《投标邀请》。</w:t>
      </w:r>
    </w:p>
    <w:p w:rsidR="006916DB" w:rsidRDefault="00961211">
      <w:pPr>
        <w:numPr>
          <w:ilvl w:val="2"/>
          <w:numId w:val="9"/>
        </w:numPr>
        <w:snapToGrid w:val="0"/>
        <w:spacing w:line="360" w:lineRule="auto"/>
        <w:rPr>
          <w:sz w:val="24"/>
        </w:rPr>
      </w:pPr>
      <w:r>
        <w:rPr>
          <w:sz w:val="24"/>
        </w:rPr>
        <w:t>采购标的对应的中小企业划分标准所属行业见《投标人须知资料表》。</w:t>
      </w:r>
    </w:p>
    <w:p w:rsidR="006916DB" w:rsidRDefault="00961211">
      <w:pPr>
        <w:numPr>
          <w:ilvl w:val="2"/>
          <w:numId w:val="9"/>
        </w:numPr>
        <w:snapToGrid w:val="0"/>
        <w:spacing w:line="360" w:lineRule="auto"/>
        <w:rPr>
          <w:sz w:val="24"/>
        </w:rPr>
      </w:pPr>
      <w:r>
        <w:rPr>
          <w:sz w:val="24"/>
        </w:rPr>
        <w:t>小</w:t>
      </w:r>
      <w:proofErr w:type="gramStart"/>
      <w:r>
        <w:rPr>
          <w:sz w:val="24"/>
        </w:rPr>
        <w:t>微企业</w:t>
      </w:r>
      <w:proofErr w:type="gramEnd"/>
      <w:r>
        <w:rPr>
          <w:sz w:val="24"/>
        </w:rPr>
        <w:t>价格评审优惠的政策调整：见第四章《评标程序、评标方法和评标标准》。</w:t>
      </w:r>
    </w:p>
    <w:p w:rsidR="006916DB" w:rsidRDefault="00961211">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rsidR="006916DB" w:rsidRDefault="00961211">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6916DB" w:rsidRDefault="00961211">
      <w:pPr>
        <w:numPr>
          <w:ilvl w:val="2"/>
          <w:numId w:val="9"/>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6916DB" w:rsidRDefault="00961211">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6916DB" w:rsidRDefault="00961211">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6916DB" w:rsidRDefault="00961211">
      <w:pPr>
        <w:numPr>
          <w:ilvl w:val="1"/>
          <w:numId w:val="9"/>
        </w:numPr>
        <w:tabs>
          <w:tab w:val="left" w:pos="1080"/>
          <w:tab w:val="left" w:pos="2014"/>
        </w:tabs>
        <w:snapToGrid w:val="0"/>
        <w:spacing w:line="360" w:lineRule="auto"/>
        <w:ind w:left="1080" w:hanging="720"/>
        <w:rPr>
          <w:sz w:val="24"/>
        </w:rPr>
      </w:pPr>
      <w:r>
        <w:rPr>
          <w:sz w:val="24"/>
        </w:rPr>
        <w:t>正版软件</w:t>
      </w:r>
    </w:p>
    <w:p w:rsidR="006916DB" w:rsidRDefault="00961211">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w:t>
      </w:r>
      <w:r>
        <w:rPr>
          <w:sz w:val="24"/>
        </w:rPr>
        <w:lastRenderedPageBreak/>
        <w:t>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6916DB" w:rsidRDefault="00961211">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rsidR="006916DB" w:rsidRDefault="00961211">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6916DB" w:rsidRDefault="00961211">
      <w:pPr>
        <w:numPr>
          <w:ilvl w:val="1"/>
          <w:numId w:val="9"/>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6916DB" w:rsidRDefault="00961211">
      <w:pPr>
        <w:numPr>
          <w:ilvl w:val="2"/>
          <w:numId w:val="9"/>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6916DB" w:rsidRDefault="00961211">
      <w:pPr>
        <w:numPr>
          <w:ilvl w:val="1"/>
          <w:numId w:val="9"/>
        </w:numPr>
        <w:tabs>
          <w:tab w:val="left" w:pos="1080"/>
          <w:tab w:val="left" w:pos="2014"/>
        </w:tabs>
        <w:snapToGrid w:val="0"/>
        <w:spacing w:line="360" w:lineRule="auto"/>
        <w:ind w:left="1080" w:hanging="720"/>
        <w:rPr>
          <w:sz w:val="24"/>
        </w:rPr>
      </w:pPr>
      <w:r>
        <w:rPr>
          <w:sz w:val="24"/>
        </w:rPr>
        <w:t>采购需求标准</w:t>
      </w:r>
    </w:p>
    <w:p w:rsidR="006916DB" w:rsidRDefault="00961211">
      <w:pPr>
        <w:numPr>
          <w:ilvl w:val="2"/>
          <w:numId w:val="9"/>
        </w:numPr>
        <w:tabs>
          <w:tab w:val="left" w:pos="2014"/>
        </w:tabs>
        <w:snapToGrid w:val="0"/>
        <w:spacing w:line="360" w:lineRule="auto"/>
        <w:rPr>
          <w:sz w:val="24"/>
        </w:rPr>
      </w:pPr>
      <w:r>
        <w:rPr>
          <w:sz w:val="24"/>
        </w:rPr>
        <w:t>商品包装、快递包装政府采购需求标准（试行）</w:t>
      </w:r>
    </w:p>
    <w:p w:rsidR="006916DB" w:rsidRDefault="00961211">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6916DB" w:rsidRDefault="00961211">
      <w:pPr>
        <w:numPr>
          <w:ilvl w:val="2"/>
          <w:numId w:val="9"/>
        </w:numPr>
        <w:tabs>
          <w:tab w:val="left" w:pos="2014"/>
        </w:tabs>
        <w:snapToGrid w:val="0"/>
        <w:spacing w:line="360" w:lineRule="auto"/>
        <w:rPr>
          <w:sz w:val="24"/>
        </w:rPr>
      </w:pPr>
      <w:bookmarkStart w:id="186" w:name="_Hlk164953935"/>
      <w:r>
        <w:rPr>
          <w:sz w:val="24"/>
        </w:rPr>
        <w:t>其他政府采购需求标准</w:t>
      </w:r>
      <w:r>
        <w:rPr>
          <w:sz w:val="24"/>
        </w:rPr>
        <w:t xml:space="preserve"> </w:t>
      </w:r>
    </w:p>
    <w:p w:rsidR="006916DB" w:rsidRDefault="00961211">
      <w:pPr>
        <w:tabs>
          <w:tab w:val="left" w:pos="900"/>
          <w:tab w:val="left" w:pos="1980"/>
        </w:tabs>
        <w:snapToGrid w:val="0"/>
        <w:spacing w:line="360" w:lineRule="auto"/>
        <w:ind w:left="1980"/>
        <w:rPr>
          <w:sz w:val="24"/>
        </w:rPr>
      </w:pPr>
      <w:bookmarkStart w:id="187" w:name="_Hlk164955325"/>
      <w:bookmarkEnd w:id="186"/>
      <w:r>
        <w:rPr>
          <w:sz w:val="24"/>
        </w:rPr>
        <w:t>为贯彻落实《深化政府采购制度改革方案》有关要求，推动政府采购需求标准建设</w:t>
      </w:r>
      <w:bookmarkEnd w:id="187"/>
      <w:r>
        <w:rPr>
          <w:sz w:val="24"/>
        </w:rPr>
        <w:t>，财政部门会同有关部门制定发布的其他政府采购需求标准，本项目如涉及，则具体要求见第五章《采购需求》。</w:t>
      </w:r>
    </w:p>
    <w:p w:rsidR="006916DB" w:rsidRDefault="00961211">
      <w:pPr>
        <w:numPr>
          <w:ilvl w:val="0"/>
          <w:numId w:val="9"/>
        </w:numPr>
        <w:tabs>
          <w:tab w:val="left" w:pos="360"/>
        </w:tabs>
        <w:snapToGrid w:val="0"/>
        <w:spacing w:line="360" w:lineRule="auto"/>
        <w:ind w:left="357" w:hanging="357"/>
        <w:outlineLvl w:val="1"/>
        <w:rPr>
          <w:sz w:val="24"/>
        </w:rPr>
      </w:pPr>
      <w:r>
        <w:rPr>
          <w:sz w:val="24"/>
        </w:rPr>
        <w:t>投标费用</w:t>
      </w:r>
    </w:p>
    <w:p w:rsidR="006916DB" w:rsidRDefault="00961211">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w:t>
      </w:r>
      <w:r>
        <w:rPr>
          <w:sz w:val="24"/>
        </w:rPr>
        <w:lastRenderedPageBreak/>
        <w:t>采购人或采购代理机构在任何情况下均无承担这些费用的义务和责任。</w:t>
      </w:r>
    </w:p>
    <w:p w:rsidR="006916DB" w:rsidRDefault="006916DB">
      <w:pPr>
        <w:tabs>
          <w:tab w:val="left" w:pos="1080"/>
        </w:tabs>
        <w:snapToGrid w:val="0"/>
        <w:spacing w:line="360" w:lineRule="auto"/>
        <w:ind w:left="1080"/>
        <w:rPr>
          <w:sz w:val="28"/>
        </w:rPr>
      </w:pPr>
      <w:bookmarkStart w:id="188" w:name="_1.8_计量单位"/>
      <w:bookmarkEnd w:id="188"/>
    </w:p>
    <w:p w:rsidR="006916DB" w:rsidRDefault="00961211">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6916DB" w:rsidRDefault="00961211">
      <w:pPr>
        <w:numPr>
          <w:ilvl w:val="0"/>
          <w:numId w:val="9"/>
        </w:numPr>
        <w:tabs>
          <w:tab w:val="left" w:pos="360"/>
        </w:tabs>
        <w:snapToGrid w:val="0"/>
        <w:spacing w:line="360" w:lineRule="auto"/>
        <w:ind w:left="357" w:hanging="357"/>
        <w:outlineLvl w:val="1"/>
        <w:rPr>
          <w:sz w:val="24"/>
        </w:rPr>
      </w:pPr>
      <w:bookmarkStart w:id="189" w:name="_Toc226309767"/>
      <w:bookmarkStart w:id="190" w:name="_Toc164608792"/>
      <w:bookmarkStart w:id="191" w:name="_Toc164229364"/>
      <w:bookmarkStart w:id="192" w:name="_Toc164351617"/>
      <w:bookmarkStart w:id="193" w:name="_Toc226337219"/>
      <w:bookmarkStart w:id="194" w:name="_Toc164608637"/>
      <w:bookmarkStart w:id="195" w:name="_Toc520356147"/>
      <w:bookmarkStart w:id="196" w:name="_Toc164229218"/>
      <w:bookmarkStart w:id="197" w:name="_Toc151193765"/>
      <w:bookmarkStart w:id="198" w:name="_Toc265228361"/>
      <w:bookmarkStart w:id="199" w:name="_Toc151193837"/>
      <w:bookmarkStart w:id="200" w:name="_Toc127161437"/>
      <w:bookmarkStart w:id="201" w:name="_Toc150774623"/>
      <w:bookmarkStart w:id="202" w:name="_Toc151193621"/>
      <w:bookmarkStart w:id="203" w:name="_Toc150774728"/>
      <w:bookmarkStart w:id="204" w:name="_Toc151193693"/>
      <w:bookmarkStart w:id="205" w:name="_Toc226965796"/>
      <w:bookmarkStart w:id="206" w:name="_Toc305158791"/>
      <w:bookmarkStart w:id="207" w:name="_Toc127151724"/>
      <w:bookmarkStart w:id="208" w:name="_Toc142311025"/>
      <w:bookmarkStart w:id="209" w:name="_Toc150509274"/>
      <w:bookmarkStart w:id="210" w:name="_Toc226965713"/>
      <w:bookmarkStart w:id="211" w:name="_Toc151190150"/>
      <w:bookmarkStart w:id="212" w:name="_Toc150480761"/>
      <w:bookmarkStart w:id="213" w:name="_Toc195842888"/>
      <w:bookmarkStart w:id="214" w:name="_Toc151193911"/>
      <w:bookmarkStart w:id="215" w:name="_Toc149720816"/>
      <w:bookmarkStart w:id="216" w:name="_Toc127151523"/>
      <w:bookmarkStart w:id="217" w:name="_Toc264969213"/>
      <w:bookmarkStart w:id="218" w:name="_Toc305158865"/>
      <w:r>
        <w:rPr>
          <w:sz w:val="24"/>
        </w:rPr>
        <w:t>招标文件构</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Pr>
          <w:sz w:val="24"/>
        </w:rPr>
        <w:t>成</w:t>
      </w:r>
    </w:p>
    <w:p w:rsidR="006916DB" w:rsidRDefault="00961211">
      <w:pPr>
        <w:numPr>
          <w:ilvl w:val="1"/>
          <w:numId w:val="9"/>
        </w:numPr>
        <w:tabs>
          <w:tab w:val="left" w:pos="1080"/>
          <w:tab w:val="left" w:pos="2014"/>
        </w:tabs>
        <w:snapToGrid w:val="0"/>
        <w:spacing w:line="360" w:lineRule="auto"/>
        <w:ind w:left="1080" w:hanging="720"/>
        <w:rPr>
          <w:sz w:val="24"/>
        </w:rPr>
      </w:pPr>
      <w:r>
        <w:rPr>
          <w:sz w:val="24"/>
        </w:rPr>
        <w:t>招标文件包括以下部分：</w:t>
      </w:r>
    </w:p>
    <w:p w:rsidR="006916DB" w:rsidRDefault="00961211">
      <w:pPr>
        <w:numPr>
          <w:ilvl w:val="0"/>
          <w:numId w:val="11"/>
        </w:numPr>
        <w:tabs>
          <w:tab w:val="left" w:pos="1980"/>
          <w:tab w:val="left" w:pos="2520"/>
        </w:tabs>
        <w:snapToGrid w:val="0"/>
        <w:spacing w:line="360" w:lineRule="auto"/>
        <w:ind w:left="1440" w:firstLine="5"/>
        <w:rPr>
          <w:sz w:val="24"/>
        </w:rPr>
      </w:pPr>
      <w:r>
        <w:rPr>
          <w:sz w:val="24"/>
        </w:rPr>
        <w:t>投标邀请</w:t>
      </w:r>
    </w:p>
    <w:p w:rsidR="006916DB" w:rsidRDefault="00961211">
      <w:pPr>
        <w:numPr>
          <w:ilvl w:val="0"/>
          <w:numId w:val="11"/>
        </w:numPr>
        <w:tabs>
          <w:tab w:val="left" w:pos="1980"/>
          <w:tab w:val="left" w:pos="2520"/>
        </w:tabs>
        <w:snapToGrid w:val="0"/>
        <w:spacing w:line="360" w:lineRule="auto"/>
        <w:ind w:left="1440" w:firstLine="5"/>
        <w:rPr>
          <w:sz w:val="24"/>
        </w:rPr>
      </w:pPr>
      <w:r>
        <w:rPr>
          <w:sz w:val="24"/>
        </w:rPr>
        <w:t>投标人须知</w:t>
      </w:r>
    </w:p>
    <w:p w:rsidR="006916DB" w:rsidRDefault="00961211">
      <w:pPr>
        <w:numPr>
          <w:ilvl w:val="0"/>
          <w:numId w:val="11"/>
        </w:numPr>
        <w:tabs>
          <w:tab w:val="left" w:pos="1980"/>
          <w:tab w:val="left" w:pos="2520"/>
        </w:tabs>
        <w:snapToGrid w:val="0"/>
        <w:spacing w:line="360" w:lineRule="auto"/>
        <w:ind w:left="1440" w:firstLine="5"/>
        <w:rPr>
          <w:sz w:val="24"/>
        </w:rPr>
      </w:pPr>
      <w:r>
        <w:rPr>
          <w:sz w:val="24"/>
        </w:rPr>
        <w:t>资格审查</w:t>
      </w:r>
    </w:p>
    <w:p w:rsidR="006916DB" w:rsidRDefault="00961211">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rsidR="006916DB" w:rsidRDefault="00961211">
      <w:pPr>
        <w:numPr>
          <w:ilvl w:val="0"/>
          <w:numId w:val="11"/>
        </w:numPr>
        <w:tabs>
          <w:tab w:val="left" w:pos="1980"/>
          <w:tab w:val="left" w:pos="2520"/>
        </w:tabs>
        <w:snapToGrid w:val="0"/>
        <w:spacing w:line="360" w:lineRule="auto"/>
        <w:ind w:left="1440" w:firstLine="5"/>
        <w:rPr>
          <w:sz w:val="24"/>
        </w:rPr>
      </w:pPr>
      <w:r>
        <w:rPr>
          <w:sz w:val="24"/>
        </w:rPr>
        <w:t>采购需求</w:t>
      </w:r>
    </w:p>
    <w:p w:rsidR="006916DB" w:rsidRDefault="00961211">
      <w:pPr>
        <w:numPr>
          <w:ilvl w:val="0"/>
          <w:numId w:val="11"/>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rsidR="006916DB" w:rsidRDefault="00961211">
      <w:pPr>
        <w:numPr>
          <w:ilvl w:val="0"/>
          <w:numId w:val="11"/>
        </w:numPr>
        <w:tabs>
          <w:tab w:val="left" w:pos="1980"/>
          <w:tab w:val="left" w:pos="2520"/>
        </w:tabs>
        <w:snapToGrid w:val="0"/>
        <w:spacing w:line="360" w:lineRule="auto"/>
        <w:ind w:left="1440" w:firstLine="5"/>
        <w:rPr>
          <w:sz w:val="24"/>
        </w:rPr>
      </w:pPr>
      <w:r>
        <w:rPr>
          <w:sz w:val="24"/>
        </w:rPr>
        <w:t>投标文件格式</w:t>
      </w:r>
    </w:p>
    <w:p w:rsidR="006916DB" w:rsidRDefault="00961211">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6916DB" w:rsidRDefault="00961211">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rsidR="006916DB" w:rsidRDefault="00961211">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6916DB" w:rsidRDefault="00961211">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rsidR="006916DB" w:rsidRDefault="00961211">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6916DB" w:rsidRDefault="006916DB">
      <w:pPr>
        <w:tabs>
          <w:tab w:val="left" w:pos="1080"/>
          <w:tab w:val="left" w:pos="1561"/>
        </w:tabs>
        <w:snapToGrid w:val="0"/>
        <w:spacing w:line="360" w:lineRule="auto"/>
        <w:ind w:left="1080"/>
        <w:rPr>
          <w:sz w:val="28"/>
        </w:rPr>
      </w:pPr>
      <w:bookmarkStart w:id="219" w:name="_Toc516367020"/>
      <w:bookmarkStart w:id="220" w:name="_Toc151190153"/>
      <w:bookmarkStart w:id="221" w:name="_Toc195842891"/>
      <w:bookmarkStart w:id="222" w:name="_Toc142311028"/>
      <w:bookmarkStart w:id="223" w:name="_Toc151193696"/>
      <w:bookmarkStart w:id="224" w:name="_Toc305158794"/>
      <w:bookmarkStart w:id="225" w:name="_Toc226965799"/>
      <w:bookmarkStart w:id="226" w:name="_Toc150774731"/>
      <w:bookmarkStart w:id="227" w:name="_Toc150509277"/>
      <w:bookmarkStart w:id="228" w:name="_Toc151193768"/>
      <w:bookmarkStart w:id="229" w:name="_Toc151193840"/>
      <w:bookmarkStart w:id="230" w:name="_Toc226309770"/>
      <w:bookmarkStart w:id="231" w:name="_Toc226965716"/>
      <w:bookmarkStart w:id="232" w:name="_Toc150774626"/>
      <w:bookmarkStart w:id="233" w:name="_Toc150480764"/>
      <w:bookmarkStart w:id="234" w:name="_Toc127151526"/>
      <w:bookmarkStart w:id="235" w:name="_Toc305158868"/>
      <w:bookmarkStart w:id="236" w:name="_Toc265228364"/>
      <w:bookmarkStart w:id="237" w:name="_Toc264969216"/>
      <w:bookmarkStart w:id="238" w:name="_Toc226337222"/>
      <w:bookmarkStart w:id="239" w:name="_Toc520356150"/>
      <w:bookmarkStart w:id="240" w:name="_Toc151193624"/>
      <w:bookmarkStart w:id="241" w:name="_Toc151193914"/>
    </w:p>
    <w:p w:rsidR="006916DB" w:rsidRDefault="00961211">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19"/>
      <w:r>
        <w:rPr>
          <w:rFonts w:ascii="Times New Roman" w:eastAsia="宋体" w:hAnsi="Times New Roman"/>
          <w:sz w:val="28"/>
        </w:rPr>
        <w:t>的编制</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rsidR="006916DB" w:rsidRDefault="00961211">
      <w:pPr>
        <w:numPr>
          <w:ilvl w:val="0"/>
          <w:numId w:val="9"/>
        </w:numPr>
        <w:tabs>
          <w:tab w:val="left" w:pos="360"/>
        </w:tabs>
        <w:snapToGrid w:val="0"/>
        <w:spacing w:line="360" w:lineRule="auto"/>
        <w:ind w:left="357" w:hanging="357"/>
        <w:outlineLvl w:val="1"/>
        <w:rPr>
          <w:sz w:val="24"/>
        </w:rPr>
      </w:pPr>
      <w:bookmarkStart w:id="242" w:name="_Toc226309771"/>
      <w:bookmarkStart w:id="243" w:name="_Toc151193769"/>
      <w:bookmarkStart w:id="244" w:name="_Toc264969217"/>
      <w:bookmarkStart w:id="245" w:name="_Toc164229368"/>
      <w:bookmarkStart w:id="246" w:name="_Toc195842892"/>
      <w:bookmarkStart w:id="247" w:name="_Toc151190154"/>
      <w:bookmarkStart w:id="248" w:name="_Toc151193625"/>
      <w:bookmarkStart w:id="249" w:name="_Toc164229222"/>
      <w:bookmarkStart w:id="250" w:name="_Toc164608641"/>
      <w:bookmarkStart w:id="251" w:name="_Toc164608796"/>
      <w:bookmarkStart w:id="252" w:name="_Toc150774732"/>
      <w:bookmarkStart w:id="253" w:name="_Toc164351621"/>
      <w:bookmarkStart w:id="254" w:name="_Toc226965800"/>
      <w:bookmarkStart w:id="255" w:name="_Toc151193915"/>
      <w:bookmarkStart w:id="256" w:name="_Toc142311029"/>
      <w:bookmarkStart w:id="257" w:name="_Toc520356151"/>
      <w:bookmarkStart w:id="258" w:name="_Toc226965717"/>
      <w:bookmarkStart w:id="259" w:name="_Toc127161441"/>
      <w:bookmarkStart w:id="260" w:name="_Toc127151728"/>
      <w:bookmarkStart w:id="261" w:name="_Toc149720820"/>
      <w:bookmarkStart w:id="262" w:name="_Toc150480765"/>
      <w:bookmarkStart w:id="263" w:name="_Toc305158869"/>
      <w:bookmarkStart w:id="264" w:name="_Toc305158795"/>
      <w:bookmarkStart w:id="265" w:name="_Toc127151527"/>
      <w:bookmarkStart w:id="266" w:name="_Toc265228365"/>
      <w:bookmarkStart w:id="267" w:name="_Toc150509278"/>
      <w:bookmarkStart w:id="268" w:name="_Toc150774627"/>
      <w:bookmarkStart w:id="269" w:name="_Toc151193697"/>
      <w:bookmarkStart w:id="270" w:name="_Toc516367021"/>
      <w:bookmarkStart w:id="271" w:name="_Toc151193841"/>
      <w:bookmarkStart w:id="272" w:name="_Toc226337223"/>
      <w:r>
        <w:rPr>
          <w:sz w:val="24"/>
        </w:rPr>
        <w:t>投标范围、投标文件中计量单位的使用</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Pr>
          <w:sz w:val="24"/>
        </w:rPr>
        <w:t>及投标语言</w:t>
      </w:r>
    </w:p>
    <w:p w:rsidR="006916DB" w:rsidRDefault="00961211">
      <w:pPr>
        <w:numPr>
          <w:ilvl w:val="1"/>
          <w:numId w:val="9"/>
        </w:numPr>
        <w:tabs>
          <w:tab w:val="left" w:pos="1080"/>
          <w:tab w:val="left" w:pos="2014"/>
        </w:tabs>
        <w:snapToGrid w:val="0"/>
        <w:spacing w:line="360" w:lineRule="auto"/>
        <w:ind w:left="1080" w:hanging="720"/>
        <w:rPr>
          <w:sz w:val="24"/>
        </w:rPr>
      </w:pPr>
      <w:r>
        <w:rPr>
          <w:sz w:val="24"/>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6916DB" w:rsidRDefault="00961211">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6916DB" w:rsidRDefault="00961211">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6916DB" w:rsidRDefault="00961211">
      <w:pPr>
        <w:numPr>
          <w:ilvl w:val="0"/>
          <w:numId w:val="9"/>
        </w:numPr>
        <w:tabs>
          <w:tab w:val="left" w:pos="360"/>
        </w:tabs>
        <w:snapToGrid w:val="0"/>
        <w:spacing w:line="360" w:lineRule="auto"/>
        <w:ind w:left="357" w:hanging="357"/>
        <w:outlineLvl w:val="1"/>
        <w:rPr>
          <w:sz w:val="24"/>
        </w:rPr>
      </w:pPr>
      <w:bookmarkStart w:id="273" w:name="_Ref467306676"/>
      <w:bookmarkStart w:id="274" w:name="_Toc516367022"/>
      <w:bookmarkStart w:id="275" w:name="_Ref467306195"/>
      <w:bookmarkStart w:id="276" w:name="_Toc164351622"/>
      <w:bookmarkStart w:id="277" w:name="_Toc195842893"/>
      <w:bookmarkStart w:id="278" w:name="_Toc164229369"/>
      <w:bookmarkStart w:id="279" w:name="_Toc127151729"/>
      <w:bookmarkStart w:id="280" w:name="_Toc151193842"/>
      <w:bookmarkStart w:id="281" w:name="_Toc151190155"/>
      <w:bookmarkStart w:id="282" w:name="_Toc150509279"/>
      <w:bookmarkStart w:id="283" w:name="_Toc226965801"/>
      <w:bookmarkStart w:id="284" w:name="_Toc226337224"/>
      <w:bookmarkStart w:id="285" w:name="_Toc164608642"/>
      <w:bookmarkStart w:id="286" w:name="_Toc151193698"/>
      <w:bookmarkStart w:id="287" w:name="_Toc164608797"/>
      <w:bookmarkStart w:id="288" w:name="_Toc151193626"/>
      <w:bookmarkStart w:id="289" w:name="_Toc305158870"/>
      <w:bookmarkStart w:id="290" w:name="_Toc164229223"/>
      <w:bookmarkStart w:id="291" w:name="_Toc226309772"/>
      <w:bookmarkStart w:id="292" w:name="_Toc150480766"/>
      <w:bookmarkStart w:id="293" w:name="_Toc264969218"/>
      <w:bookmarkStart w:id="294" w:name="_Toc520356152"/>
      <w:bookmarkStart w:id="295" w:name="_Toc142311030"/>
      <w:bookmarkStart w:id="296" w:name="_Toc226965718"/>
      <w:bookmarkStart w:id="297" w:name="_Toc127161442"/>
      <w:bookmarkStart w:id="298" w:name="_Toc150774733"/>
      <w:bookmarkStart w:id="299" w:name="_Toc127151528"/>
      <w:bookmarkStart w:id="300" w:name="_Toc305158796"/>
      <w:bookmarkStart w:id="301" w:name="_Toc149720821"/>
      <w:bookmarkStart w:id="302" w:name="_Toc151193916"/>
      <w:bookmarkStart w:id="303" w:name="_Toc151193770"/>
      <w:bookmarkStart w:id="304" w:name="_Toc150774628"/>
      <w:bookmarkStart w:id="305" w:name="_Toc265228366"/>
      <w:r>
        <w:rPr>
          <w:sz w:val="24"/>
        </w:rPr>
        <w:t>投标文件</w:t>
      </w:r>
      <w:bookmarkEnd w:id="273"/>
      <w:bookmarkEnd w:id="274"/>
      <w:bookmarkEnd w:id="275"/>
      <w:r>
        <w:rPr>
          <w:sz w:val="24"/>
        </w:rPr>
        <w:t>构成</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rsidR="006916DB" w:rsidRDefault="00961211">
      <w:pPr>
        <w:numPr>
          <w:ilvl w:val="1"/>
          <w:numId w:val="9"/>
        </w:numPr>
        <w:tabs>
          <w:tab w:val="left" w:pos="1080"/>
          <w:tab w:val="left" w:pos="2014"/>
        </w:tabs>
        <w:snapToGrid w:val="0"/>
        <w:spacing w:line="360" w:lineRule="auto"/>
        <w:ind w:left="1077" w:hanging="720"/>
        <w:rPr>
          <w:sz w:val="24"/>
        </w:rPr>
      </w:pPr>
      <w:bookmarkStart w:id="306" w:name="_Ref467052588"/>
      <w:r>
        <w:rPr>
          <w:sz w:val="24"/>
        </w:rPr>
        <w:t>投标人应当按照招标文件的要求编制投标文件。投标文件应由《资格证明文件》、《商务技术文件》两部分构成。投标文件的部分格式要求，见第七章《投标文件格式》。</w:t>
      </w:r>
    </w:p>
    <w:p w:rsidR="006916DB" w:rsidRDefault="00961211">
      <w:pPr>
        <w:numPr>
          <w:ilvl w:val="1"/>
          <w:numId w:val="9"/>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6916DB" w:rsidRDefault="00961211">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6916DB" w:rsidRDefault="00961211">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6916DB" w:rsidRDefault="00961211">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306"/>
    </w:p>
    <w:p w:rsidR="006916DB" w:rsidRDefault="00961211">
      <w:pPr>
        <w:numPr>
          <w:ilvl w:val="0"/>
          <w:numId w:val="9"/>
        </w:numPr>
        <w:tabs>
          <w:tab w:val="left" w:pos="360"/>
        </w:tabs>
        <w:snapToGrid w:val="0"/>
        <w:spacing w:line="360" w:lineRule="auto"/>
        <w:ind w:left="357" w:hanging="357"/>
        <w:outlineLvl w:val="1"/>
        <w:rPr>
          <w:sz w:val="24"/>
        </w:rPr>
      </w:pPr>
      <w:bookmarkStart w:id="307" w:name="_Toc151193772"/>
      <w:bookmarkStart w:id="308" w:name="_Toc150509281"/>
      <w:bookmarkStart w:id="309" w:name="_Toc151193700"/>
      <w:bookmarkStart w:id="310" w:name="_Toc164229225"/>
      <w:bookmarkStart w:id="311" w:name="_Toc151193628"/>
      <w:bookmarkStart w:id="312" w:name="_Toc164608644"/>
      <w:bookmarkStart w:id="313" w:name="_Toc150480768"/>
      <w:bookmarkStart w:id="314" w:name="_Toc151193918"/>
      <w:bookmarkStart w:id="315" w:name="_Toc151193844"/>
      <w:bookmarkStart w:id="316" w:name="_Toc150774735"/>
      <w:bookmarkStart w:id="317" w:name="_Toc164351624"/>
      <w:bookmarkStart w:id="318" w:name="_Toc164229371"/>
      <w:bookmarkStart w:id="319" w:name="_Toc195842895"/>
      <w:bookmarkStart w:id="320" w:name="_Toc520356155"/>
      <w:bookmarkStart w:id="321" w:name="_Toc150774630"/>
      <w:bookmarkStart w:id="322" w:name="_Toc127161444"/>
      <w:bookmarkStart w:id="323" w:name="_Toc127151731"/>
      <w:bookmarkStart w:id="324" w:name="_Toc127151530"/>
      <w:bookmarkStart w:id="325" w:name="_Toc149720823"/>
      <w:bookmarkStart w:id="326" w:name="_Toc142311032"/>
      <w:bookmarkStart w:id="327" w:name="_Toc151190157"/>
      <w:bookmarkStart w:id="328" w:name="_Toc164608799"/>
      <w:r>
        <w:rPr>
          <w:sz w:val="24"/>
        </w:rPr>
        <w:t>投标报价</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rsidR="006916DB" w:rsidRDefault="00961211">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rsidR="006916DB" w:rsidRDefault="00961211">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6916DB" w:rsidRDefault="00961211">
      <w:pPr>
        <w:numPr>
          <w:ilvl w:val="2"/>
          <w:numId w:val="9"/>
        </w:numPr>
        <w:snapToGrid w:val="0"/>
        <w:spacing w:line="360" w:lineRule="auto"/>
        <w:rPr>
          <w:sz w:val="24"/>
        </w:rPr>
      </w:pPr>
      <w:r>
        <w:rPr>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6916DB" w:rsidRDefault="00961211">
      <w:pPr>
        <w:numPr>
          <w:ilvl w:val="2"/>
          <w:numId w:val="9"/>
        </w:numPr>
        <w:snapToGrid w:val="0"/>
        <w:spacing w:line="360" w:lineRule="auto"/>
        <w:rPr>
          <w:sz w:val="24"/>
        </w:rPr>
      </w:pPr>
      <w:r>
        <w:rPr>
          <w:sz w:val="24"/>
        </w:rPr>
        <w:t>按照招标文件要求完成本项目的全部相关费用。</w:t>
      </w:r>
      <w:r>
        <w:rPr>
          <w:sz w:val="24"/>
        </w:rPr>
        <w:t xml:space="preserve"> </w:t>
      </w:r>
    </w:p>
    <w:p w:rsidR="006916DB" w:rsidRDefault="00961211">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6916DB" w:rsidRDefault="00961211">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6916DB" w:rsidRDefault="00961211">
      <w:pPr>
        <w:numPr>
          <w:ilvl w:val="0"/>
          <w:numId w:val="9"/>
        </w:numPr>
        <w:tabs>
          <w:tab w:val="left" w:pos="360"/>
        </w:tabs>
        <w:snapToGrid w:val="0"/>
        <w:spacing w:line="360" w:lineRule="auto"/>
        <w:ind w:left="357" w:hanging="357"/>
        <w:outlineLvl w:val="1"/>
        <w:rPr>
          <w:sz w:val="24"/>
        </w:rPr>
      </w:pPr>
      <w:bookmarkStart w:id="329" w:name="_Toc305158873"/>
      <w:bookmarkStart w:id="330" w:name="_Toc226965804"/>
      <w:bookmarkStart w:id="331" w:name="_Toc150480769"/>
      <w:bookmarkStart w:id="332" w:name="_Toc164229372"/>
      <w:bookmarkStart w:id="333" w:name="_Toc520356156"/>
      <w:bookmarkStart w:id="334" w:name="_Toc142311033"/>
      <w:bookmarkStart w:id="335" w:name="_Toc127161445"/>
      <w:bookmarkStart w:id="336" w:name="_Toc127151732"/>
      <w:bookmarkStart w:id="337" w:name="_Ref467306513"/>
      <w:bookmarkStart w:id="338" w:name="_Toc265228369"/>
      <w:bookmarkStart w:id="339" w:name="_Toc151193701"/>
      <w:bookmarkStart w:id="340" w:name="_Toc164608645"/>
      <w:bookmarkStart w:id="341" w:name="_Toc264969221"/>
      <w:bookmarkStart w:id="342" w:name="_Toc164229226"/>
      <w:bookmarkStart w:id="343" w:name="_Toc151193919"/>
      <w:bookmarkStart w:id="344" w:name="_Toc195842896"/>
      <w:bookmarkStart w:id="345" w:name="_Toc164608800"/>
      <w:bookmarkStart w:id="346" w:name="_Toc150774736"/>
      <w:bookmarkStart w:id="347" w:name="_Toc151193845"/>
      <w:bookmarkStart w:id="348" w:name="_Toc151193629"/>
      <w:bookmarkStart w:id="349" w:name="_Toc150774631"/>
      <w:bookmarkStart w:id="350" w:name="_Toc150509282"/>
      <w:bookmarkStart w:id="351" w:name="_Toc226337227"/>
      <w:bookmarkStart w:id="352" w:name="_Toc151193773"/>
      <w:bookmarkStart w:id="353" w:name="_Toc226965721"/>
      <w:bookmarkStart w:id="354" w:name="_Toc164351625"/>
      <w:bookmarkStart w:id="355" w:name="_Toc127151531"/>
      <w:bookmarkStart w:id="356" w:name="_Toc305158799"/>
      <w:bookmarkStart w:id="357" w:name="_Toc226309775"/>
      <w:bookmarkStart w:id="358" w:name="_Toc151190158"/>
      <w:bookmarkStart w:id="359" w:name="_Toc149720824"/>
      <w:r>
        <w:rPr>
          <w:sz w:val="24"/>
        </w:rPr>
        <w:t>投标保证金</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rsidR="006916DB" w:rsidRDefault="00961211">
      <w:pPr>
        <w:numPr>
          <w:ilvl w:val="1"/>
          <w:numId w:val="9"/>
        </w:numPr>
        <w:tabs>
          <w:tab w:val="left" w:pos="1080"/>
          <w:tab w:val="left" w:pos="2014"/>
        </w:tabs>
        <w:snapToGrid w:val="0"/>
        <w:spacing w:line="360" w:lineRule="auto"/>
        <w:ind w:left="1077" w:hanging="720"/>
        <w:rPr>
          <w:sz w:val="24"/>
        </w:rPr>
      </w:pPr>
      <w:bookmarkStart w:id="360" w:name="_Ref467306302"/>
      <w:r>
        <w:rPr>
          <w:sz w:val="24"/>
        </w:rPr>
        <w:t>投标人应按《投标人须知资料表》中规定的金额及要求交纳投标保证金</w:t>
      </w:r>
      <w:bookmarkEnd w:id="360"/>
      <w:r>
        <w:rPr>
          <w:sz w:val="24"/>
        </w:rPr>
        <w:t>。投标人自愿超额缴纳投标保证金的，投标文件不做无效处理。</w:t>
      </w:r>
    </w:p>
    <w:p w:rsidR="006916DB" w:rsidRDefault="00961211">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6916DB" w:rsidRDefault="00961211">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61" w:name="_Hlk164959831"/>
      <w:r>
        <w:rPr>
          <w:sz w:val="24"/>
        </w:rPr>
        <w:t>以电子保函形式提交投标保证金的，应在投标截止时间前通过</w:t>
      </w:r>
      <w:r>
        <w:rPr>
          <w:sz w:val="24"/>
          <w:lang w:bidi="ar"/>
        </w:rPr>
        <w:t>北京市政府采购电子交易平台完成电子保函在线办理。</w:t>
      </w:r>
      <w:bookmarkEnd w:id="361"/>
      <w:r>
        <w:rPr>
          <w:rFonts w:hint="eastAsia"/>
          <w:sz w:val="24"/>
        </w:rPr>
        <w:t>未按上述要求缴纳投标保证金</w:t>
      </w:r>
      <w:r>
        <w:rPr>
          <w:sz w:val="24"/>
        </w:rPr>
        <w:t>的，其</w:t>
      </w:r>
      <w:r>
        <w:rPr>
          <w:b/>
          <w:sz w:val="24"/>
        </w:rPr>
        <w:t>投标无效</w:t>
      </w:r>
      <w:r>
        <w:rPr>
          <w:sz w:val="24"/>
        </w:rPr>
        <w:t>。</w:t>
      </w:r>
    </w:p>
    <w:p w:rsidR="006916DB" w:rsidRDefault="00961211">
      <w:pPr>
        <w:numPr>
          <w:ilvl w:val="1"/>
          <w:numId w:val="9"/>
        </w:numPr>
        <w:tabs>
          <w:tab w:val="left" w:pos="1080"/>
          <w:tab w:val="left" w:pos="2014"/>
        </w:tabs>
        <w:snapToGrid w:val="0"/>
        <w:spacing w:line="360" w:lineRule="auto"/>
        <w:ind w:left="1077" w:hanging="720"/>
        <w:rPr>
          <w:sz w:val="24"/>
        </w:rPr>
      </w:pPr>
      <w:r>
        <w:rPr>
          <w:rFonts w:hint="eastAsia"/>
          <w:sz w:val="24"/>
        </w:rPr>
        <w:t>投标人</w:t>
      </w:r>
      <w:r>
        <w:rPr>
          <w:sz w:val="24"/>
        </w:rPr>
        <w:t>除</w:t>
      </w:r>
      <w:r>
        <w:rPr>
          <w:rFonts w:hint="eastAsia"/>
          <w:sz w:val="24"/>
        </w:rPr>
        <w:t>需在</w:t>
      </w:r>
      <w:r>
        <w:rPr>
          <w:sz w:val="24"/>
        </w:rPr>
        <w:t>投标文件中</w:t>
      </w:r>
      <w:r>
        <w:rPr>
          <w:rFonts w:hint="eastAsia"/>
          <w:sz w:val="24"/>
        </w:rPr>
        <w:t>提供“</w:t>
      </w:r>
      <w:r>
        <w:rPr>
          <w:sz w:val="24"/>
          <w:szCs w:val="20"/>
        </w:rPr>
        <w:t>投标保证金凭证</w:t>
      </w:r>
      <w:r>
        <w:rPr>
          <w:sz w:val="24"/>
          <w:szCs w:val="20"/>
        </w:rPr>
        <w:t>/</w:t>
      </w:r>
      <w:r>
        <w:rPr>
          <w:sz w:val="24"/>
          <w:szCs w:val="20"/>
        </w:rPr>
        <w:t>交款单据电子件</w:t>
      </w:r>
      <w:r>
        <w:rPr>
          <w:rFonts w:hint="eastAsia"/>
          <w:sz w:val="24"/>
        </w:rPr>
        <w:t>”</w:t>
      </w:r>
      <w:r>
        <w:rPr>
          <w:sz w:val="24"/>
        </w:rPr>
        <w:t>，</w:t>
      </w:r>
      <w:r>
        <w:rPr>
          <w:rFonts w:hint="eastAsia"/>
          <w:sz w:val="24"/>
        </w:rPr>
        <w:t>还需在投标截止时间前，通过电子交易平台上传“</w:t>
      </w:r>
      <w:r>
        <w:rPr>
          <w:sz w:val="24"/>
          <w:szCs w:val="20"/>
        </w:rPr>
        <w:t>投标保证金凭证</w:t>
      </w:r>
      <w:r>
        <w:rPr>
          <w:sz w:val="24"/>
          <w:szCs w:val="20"/>
        </w:rPr>
        <w:t>/</w:t>
      </w:r>
      <w:r>
        <w:rPr>
          <w:sz w:val="24"/>
          <w:szCs w:val="20"/>
        </w:rPr>
        <w:t>交款单据电子件</w:t>
      </w:r>
      <w:r>
        <w:rPr>
          <w:rFonts w:hint="eastAsia"/>
          <w:sz w:val="24"/>
        </w:rPr>
        <w:t>”。</w:t>
      </w:r>
    </w:p>
    <w:p w:rsidR="006916DB" w:rsidRDefault="00961211">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rsidR="006916DB" w:rsidRDefault="00961211">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6916DB" w:rsidRDefault="00961211">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rsidR="006916DB" w:rsidRDefault="00961211">
      <w:pPr>
        <w:numPr>
          <w:ilvl w:val="2"/>
          <w:numId w:val="9"/>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6916DB" w:rsidRDefault="00961211">
      <w:pPr>
        <w:numPr>
          <w:ilvl w:val="2"/>
          <w:numId w:val="9"/>
        </w:numPr>
        <w:snapToGrid w:val="0"/>
        <w:spacing w:line="360" w:lineRule="auto"/>
        <w:rPr>
          <w:sz w:val="24"/>
        </w:rPr>
      </w:pPr>
      <w:r>
        <w:rPr>
          <w:sz w:val="24"/>
        </w:rPr>
        <w:lastRenderedPageBreak/>
        <w:t>中标人的投标保证金，自采购合同签订之日起</w:t>
      </w:r>
      <w:r>
        <w:rPr>
          <w:sz w:val="24"/>
        </w:rPr>
        <w:t>5</w:t>
      </w:r>
      <w:r>
        <w:rPr>
          <w:sz w:val="24"/>
        </w:rPr>
        <w:t>个工作日内退还中标人；</w:t>
      </w:r>
    </w:p>
    <w:p w:rsidR="006916DB" w:rsidRDefault="00961211">
      <w:pPr>
        <w:numPr>
          <w:ilvl w:val="2"/>
          <w:numId w:val="9"/>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6916DB" w:rsidRDefault="00961211">
      <w:pPr>
        <w:numPr>
          <w:ilvl w:val="2"/>
          <w:numId w:val="9"/>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rsidR="006916DB" w:rsidRDefault="00961211">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6916DB" w:rsidRDefault="00961211">
      <w:pPr>
        <w:numPr>
          <w:ilvl w:val="2"/>
          <w:numId w:val="9"/>
        </w:numPr>
        <w:snapToGrid w:val="0"/>
        <w:spacing w:line="360" w:lineRule="auto"/>
        <w:rPr>
          <w:sz w:val="24"/>
        </w:rPr>
      </w:pPr>
      <w:r>
        <w:rPr>
          <w:sz w:val="24"/>
        </w:rPr>
        <w:t>投标有效期内投标人撤销投标文件的；</w:t>
      </w:r>
    </w:p>
    <w:p w:rsidR="006916DB" w:rsidRDefault="00961211">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rsidR="006916DB" w:rsidRDefault="00961211">
      <w:pPr>
        <w:numPr>
          <w:ilvl w:val="0"/>
          <w:numId w:val="9"/>
        </w:numPr>
        <w:tabs>
          <w:tab w:val="left" w:pos="360"/>
        </w:tabs>
        <w:snapToGrid w:val="0"/>
        <w:spacing w:line="360" w:lineRule="auto"/>
        <w:ind w:left="357" w:hanging="357"/>
        <w:outlineLvl w:val="1"/>
        <w:rPr>
          <w:sz w:val="24"/>
        </w:rPr>
      </w:pPr>
      <w:bookmarkStart w:id="362" w:name="_Toc150480770"/>
      <w:bookmarkStart w:id="363" w:name="_Toc142311034"/>
      <w:bookmarkStart w:id="364" w:name="_Toc164608646"/>
      <w:bookmarkStart w:id="365" w:name="_Toc151193702"/>
      <w:bookmarkStart w:id="366" w:name="_Toc520356157"/>
      <w:bookmarkStart w:id="367" w:name="_Toc226965805"/>
      <w:bookmarkStart w:id="368" w:name="_Toc150774737"/>
      <w:bookmarkStart w:id="369" w:name="_Toc127161446"/>
      <w:bookmarkStart w:id="370" w:name="_Toc127151532"/>
      <w:bookmarkStart w:id="371" w:name="_Toc150774632"/>
      <w:bookmarkStart w:id="372" w:name="_Toc265228370"/>
      <w:bookmarkStart w:id="373" w:name="_Toc127151733"/>
      <w:bookmarkStart w:id="374" w:name="_Toc150509283"/>
      <w:bookmarkStart w:id="375" w:name="_Toc149720825"/>
      <w:bookmarkStart w:id="376" w:name="_Toc151193630"/>
      <w:bookmarkStart w:id="377" w:name="_Toc151193846"/>
      <w:bookmarkStart w:id="378" w:name="_Toc151193920"/>
      <w:bookmarkStart w:id="379" w:name="_Toc164229373"/>
      <w:bookmarkStart w:id="380" w:name="_Toc164229227"/>
      <w:bookmarkStart w:id="381" w:name="_Toc305158874"/>
      <w:bookmarkStart w:id="382" w:name="_Toc164608801"/>
      <w:bookmarkStart w:id="383" w:name="_Toc264969222"/>
      <w:bookmarkStart w:id="384" w:name="_Toc226309776"/>
      <w:bookmarkStart w:id="385" w:name="_Toc164351626"/>
      <w:bookmarkStart w:id="386" w:name="_Toc226965722"/>
      <w:bookmarkStart w:id="387" w:name="_Toc195842897"/>
      <w:bookmarkStart w:id="388" w:name="_Toc151190159"/>
      <w:bookmarkStart w:id="389" w:name="_Toc305158800"/>
      <w:bookmarkStart w:id="390" w:name="_Toc226337228"/>
      <w:bookmarkStart w:id="391" w:name="_Toc151193774"/>
      <w:r>
        <w:rPr>
          <w:sz w:val="24"/>
        </w:rPr>
        <w:t>投标有效期</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6916DB" w:rsidRDefault="00961211">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6916DB" w:rsidRDefault="00961211">
      <w:pPr>
        <w:numPr>
          <w:ilvl w:val="0"/>
          <w:numId w:val="9"/>
        </w:numPr>
        <w:tabs>
          <w:tab w:val="left" w:pos="360"/>
        </w:tabs>
        <w:snapToGrid w:val="0"/>
        <w:spacing w:line="360" w:lineRule="auto"/>
        <w:ind w:left="357" w:hanging="357"/>
        <w:outlineLvl w:val="1"/>
        <w:rPr>
          <w:sz w:val="24"/>
        </w:rPr>
      </w:pPr>
      <w:bookmarkStart w:id="392" w:name="_Toc265228371"/>
      <w:bookmarkStart w:id="393" w:name="_Toc151193631"/>
      <w:bookmarkStart w:id="394" w:name="_Toc127161447"/>
      <w:bookmarkStart w:id="395" w:name="_Toc195842898"/>
      <w:bookmarkStart w:id="396" w:name="_Toc305158875"/>
      <w:bookmarkStart w:id="397" w:name="_Toc264969223"/>
      <w:bookmarkStart w:id="398" w:name="_Toc164229374"/>
      <w:bookmarkStart w:id="399" w:name="_Toc164608647"/>
      <w:bookmarkStart w:id="400" w:name="_Toc520356158"/>
      <w:bookmarkStart w:id="401" w:name="_Toc150480771"/>
      <w:bookmarkStart w:id="402" w:name="_Toc149720826"/>
      <w:bookmarkStart w:id="403" w:name="_Toc226965723"/>
      <w:bookmarkStart w:id="404" w:name="_Toc164351627"/>
      <w:bookmarkStart w:id="405" w:name="_Toc151190160"/>
      <w:bookmarkStart w:id="406" w:name="_Toc127151734"/>
      <w:bookmarkStart w:id="407" w:name="_Toc142311035"/>
      <w:bookmarkStart w:id="408" w:name="_Toc151193703"/>
      <w:bookmarkStart w:id="409" w:name="_Toc226337229"/>
      <w:bookmarkStart w:id="410" w:name="_Toc150774633"/>
      <w:bookmarkStart w:id="411" w:name="_Toc164608802"/>
      <w:bookmarkStart w:id="412" w:name="_Toc226309777"/>
      <w:bookmarkStart w:id="413" w:name="_Toc150509284"/>
      <w:bookmarkStart w:id="414" w:name="_Toc151193775"/>
      <w:bookmarkStart w:id="415" w:name="_Toc150774738"/>
      <w:bookmarkStart w:id="416" w:name="_Toc151193847"/>
      <w:bookmarkStart w:id="417" w:name="_Toc164229228"/>
      <w:bookmarkStart w:id="418" w:name="_Toc226965806"/>
      <w:bookmarkStart w:id="419" w:name="_Toc127151533"/>
      <w:bookmarkStart w:id="420" w:name="_Toc305158801"/>
      <w:bookmarkStart w:id="421" w:name="_Toc151193921"/>
      <w:r>
        <w:rPr>
          <w:sz w:val="24"/>
        </w:rPr>
        <w:t>投标文件的签署</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Pr>
          <w:sz w:val="24"/>
        </w:rPr>
        <w:t>、盖章</w:t>
      </w:r>
    </w:p>
    <w:p w:rsidR="006916DB" w:rsidRDefault="00961211">
      <w:pPr>
        <w:numPr>
          <w:ilvl w:val="1"/>
          <w:numId w:val="9"/>
        </w:numPr>
        <w:tabs>
          <w:tab w:val="left" w:pos="1080"/>
          <w:tab w:val="left" w:pos="2014"/>
        </w:tabs>
        <w:snapToGrid w:val="0"/>
        <w:spacing w:line="360" w:lineRule="auto"/>
        <w:ind w:left="1077" w:hanging="720"/>
        <w:rPr>
          <w:sz w:val="24"/>
        </w:rPr>
      </w:pPr>
      <w:bookmarkStart w:id="422" w:name="_Toc226337230"/>
      <w:bookmarkStart w:id="423" w:name="_Toc264969224"/>
      <w:bookmarkStart w:id="424" w:name="_Toc305158876"/>
      <w:bookmarkStart w:id="425" w:name="_Toc226965724"/>
      <w:bookmarkStart w:id="426" w:name="_Toc151193704"/>
      <w:bookmarkStart w:id="427" w:name="_Toc151193776"/>
      <w:bookmarkStart w:id="428" w:name="_Toc265228372"/>
      <w:bookmarkStart w:id="429" w:name="_Toc195842899"/>
      <w:bookmarkStart w:id="430" w:name="_Toc151193922"/>
      <w:bookmarkStart w:id="431" w:name="_Toc151193632"/>
      <w:bookmarkStart w:id="432" w:name="_Toc151190161"/>
      <w:bookmarkStart w:id="433" w:name="_Toc150509285"/>
      <w:bookmarkStart w:id="434" w:name="_Toc150774739"/>
      <w:bookmarkStart w:id="435" w:name="_Toc305158802"/>
      <w:bookmarkStart w:id="436" w:name="_Toc150774634"/>
      <w:bookmarkStart w:id="437" w:name="_Toc520356159"/>
      <w:bookmarkStart w:id="438" w:name="_Toc151193848"/>
      <w:bookmarkStart w:id="439" w:name="_Toc142311036"/>
      <w:bookmarkStart w:id="440" w:name="_Toc127151534"/>
      <w:bookmarkStart w:id="441" w:name="_Toc226965807"/>
      <w:bookmarkStart w:id="442" w:name="_Toc226309778"/>
      <w:bookmarkStart w:id="443" w:name="_Toc150480772"/>
      <w:r>
        <w:rPr>
          <w:sz w:val="24"/>
        </w:rPr>
        <w:t>招标文件要求签字的内容（如授权委托书等），</w:t>
      </w:r>
      <w:r>
        <w:rPr>
          <w:rFonts w:eastAsiaTheme="minorEastAsia"/>
          <w:sz w:val="24"/>
        </w:rPr>
        <w:t>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w:t>
      </w:r>
      <w:r>
        <w:rPr>
          <w:sz w:val="24"/>
        </w:rPr>
        <w:t>第三方出具的盖章件原件（如联合协议、分包意向协议、制造商授权书等），投标文件中应使用原件的电子件。</w:t>
      </w:r>
    </w:p>
    <w:p w:rsidR="006916DB" w:rsidRDefault="00961211">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6916DB" w:rsidRDefault="006916DB">
      <w:pPr>
        <w:tabs>
          <w:tab w:val="left" w:pos="900"/>
          <w:tab w:val="left" w:pos="1080"/>
        </w:tabs>
        <w:snapToGrid w:val="0"/>
        <w:spacing w:line="360" w:lineRule="auto"/>
        <w:ind w:left="357"/>
      </w:pPr>
    </w:p>
    <w:p w:rsidR="006916DB" w:rsidRDefault="00961211">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rsidR="006916DB" w:rsidRDefault="00961211">
      <w:pPr>
        <w:numPr>
          <w:ilvl w:val="0"/>
          <w:numId w:val="9"/>
        </w:numPr>
        <w:tabs>
          <w:tab w:val="left" w:pos="360"/>
        </w:tabs>
        <w:snapToGrid w:val="0"/>
        <w:spacing w:line="360" w:lineRule="auto"/>
        <w:ind w:left="357" w:hanging="357"/>
        <w:outlineLvl w:val="1"/>
        <w:rPr>
          <w:sz w:val="24"/>
        </w:rPr>
      </w:pPr>
      <w:bookmarkStart w:id="444" w:name="_Toc164229230"/>
      <w:bookmarkStart w:id="445" w:name="_Toc520356160"/>
      <w:bookmarkStart w:id="446" w:name="_Toc142311037"/>
      <w:bookmarkStart w:id="447" w:name="_Toc164351629"/>
      <w:bookmarkStart w:id="448" w:name="_Toc226337231"/>
      <w:bookmarkStart w:id="449" w:name="_Toc151190162"/>
      <w:bookmarkStart w:id="450" w:name="_Toc151193705"/>
      <w:bookmarkStart w:id="451" w:name="_Toc164608649"/>
      <w:bookmarkStart w:id="452" w:name="_Toc226309779"/>
      <w:bookmarkStart w:id="453" w:name="_Toc127151736"/>
      <w:bookmarkStart w:id="454" w:name="_Toc264969225"/>
      <w:bookmarkStart w:id="455" w:name="_Toc305158803"/>
      <w:bookmarkStart w:id="456" w:name="_Toc151193923"/>
      <w:bookmarkStart w:id="457" w:name="_Toc127151535"/>
      <w:bookmarkStart w:id="458" w:name="_Toc265228373"/>
      <w:bookmarkStart w:id="459" w:name="_Toc226965808"/>
      <w:bookmarkStart w:id="460" w:name="_Toc150480773"/>
      <w:bookmarkStart w:id="461" w:name="_Toc150774635"/>
      <w:bookmarkStart w:id="462" w:name="_Toc151193777"/>
      <w:bookmarkStart w:id="463" w:name="_Toc164608804"/>
      <w:bookmarkStart w:id="464" w:name="_Toc150509286"/>
      <w:bookmarkStart w:id="465" w:name="_Toc305158877"/>
      <w:bookmarkStart w:id="466" w:name="_Toc151193633"/>
      <w:bookmarkStart w:id="467" w:name="_Toc127161449"/>
      <w:bookmarkStart w:id="468" w:name="_Toc150774740"/>
      <w:bookmarkStart w:id="469" w:name="_Toc164229376"/>
      <w:bookmarkStart w:id="470" w:name="_Toc149720828"/>
      <w:bookmarkStart w:id="471" w:name="_Toc195842900"/>
      <w:bookmarkStart w:id="472" w:name="_Toc226965725"/>
      <w:bookmarkStart w:id="473" w:name="_Toc151193849"/>
      <w:r>
        <w:rPr>
          <w:sz w:val="24"/>
        </w:rPr>
        <w:t>投标文件的</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sz w:val="24"/>
        </w:rPr>
        <w:t>提交</w:t>
      </w:r>
    </w:p>
    <w:p w:rsidR="006916DB" w:rsidRDefault="00961211">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6916DB" w:rsidRDefault="00961211">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6916DB" w:rsidRDefault="00961211">
      <w:pPr>
        <w:numPr>
          <w:ilvl w:val="0"/>
          <w:numId w:val="9"/>
        </w:numPr>
        <w:tabs>
          <w:tab w:val="left" w:pos="360"/>
        </w:tabs>
        <w:snapToGrid w:val="0"/>
        <w:spacing w:line="360" w:lineRule="auto"/>
        <w:ind w:left="357" w:hanging="357"/>
        <w:outlineLvl w:val="1"/>
        <w:rPr>
          <w:sz w:val="24"/>
        </w:rPr>
      </w:pPr>
      <w:bookmarkStart w:id="474" w:name="_Toc164229377"/>
      <w:bookmarkStart w:id="475" w:name="_Toc127151536"/>
      <w:bookmarkStart w:id="476" w:name="_Toc150480774"/>
      <w:bookmarkStart w:id="477" w:name="_Toc265228374"/>
      <w:bookmarkStart w:id="478" w:name="_Toc151193634"/>
      <w:bookmarkStart w:id="479" w:name="_Toc520356161"/>
      <w:bookmarkStart w:id="480" w:name="_Toc164351630"/>
      <w:bookmarkStart w:id="481" w:name="_Toc195842901"/>
      <w:bookmarkStart w:id="482" w:name="_Toc127161450"/>
      <w:bookmarkStart w:id="483" w:name="_Toc150509287"/>
      <w:bookmarkStart w:id="484" w:name="_Toc305158804"/>
      <w:bookmarkStart w:id="485" w:name="_Toc164229231"/>
      <w:bookmarkStart w:id="486" w:name="_Toc305158878"/>
      <w:bookmarkStart w:id="487" w:name="_Toc164608805"/>
      <w:bookmarkStart w:id="488" w:name="_Toc151193850"/>
      <w:bookmarkStart w:id="489" w:name="_Toc151190163"/>
      <w:bookmarkStart w:id="490" w:name="_Toc151193924"/>
      <w:bookmarkStart w:id="491" w:name="_Toc226309780"/>
      <w:bookmarkStart w:id="492" w:name="_Toc226337232"/>
      <w:bookmarkStart w:id="493" w:name="_Toc164608650"/>
      <w:bookmarkStart w:id="494" w:name="_Toc150774636"/>
      <w:bookmarkStart w:id="495" w:name="_Toc127151737"/>
      <w:bookmarkStart w:id="496" w:name="_Toc150774741"/>
      <w:bookmarkStart w:id="497" w:name="_Toc151193778"/>
      <w:bookmarkStart w:id="498" w:name="_Toc264969226"/>
      <w:bookmarkStart w:id="499" w:name="_Toc142311038"/>
      <w:bookmarkStart w:id="500" w:name="_Toc226965726"/>
      <w:bookmarkStart w:id="501" w:name="_Toc149720829"/>
      <w:bookmarkStart w:id="502" w:name="_Toc226965809"/>
      <w:bookmarkStart w:id="503" w:name="_Toc151193706"/>
      <w:r>
        <w:rPr>
          <w:sz w:val="24"/>
        </w:rPr>
        <w:t>投标截止</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Pr>
          <w:sz w:val="24"/>
        </w:rPr>
        <w:t>时间</w:t>
      </w:r>
    </w:p>
    <w:p w:rsidR="006916DB" w:rsidRDefault="00961211">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rsidR="006916DB" w:rsidRDefault="00961211">
      <w:pPr>
        <w:numPr>
          <w:ilvl w:val="0"/>
          <w:numId w:val="9"/>
        </w:numPr>
        <w:tabs>
          <w:tab w:val="left" w:pos="360"/>
        </w:tabs>
        <w:snapToGrid w:val="0"/>
        <w:spacing w:line="360" w:lineRule="auto"/>
        <w:ind w:left="357" w:hanging="357"/>
        <w:outlineLvl w:val="1"/>
        <w:rPr>
          <w:sz w:val="24"/>
        </w:rPr>
      </w:pPr>
      <w:bookmarkStart w:id="504" w:name="_Toc226965810"/>
      <w:bookmarkStart w:id="505" w:name="_Toc264969227"/>
      <w:bookmarkStart w:id="506" w:name="_Toc150774742"/>
      <w:bookmarkStart w:id="507" w:name="_Toc127151738"/>
      <w:bookmarkStart w:id="508" w:name="_Toc151190164"/>
      <w:bookmarkStart w:id="509" w:name="_Toc520356162"/>
      <w:bookmarkStart w:id="510" w:name="_Toc149720830"/>
      <w:bookmarkStart w:id="511" w:name="_Toc150480775"/>
      <w:bookmarkStart w:id="512" w:name="_Toc142311039"/>
      <w:bookmarkStart w:id="513" w:name="_Toc150509288"/>
      <w:bookmarkStart w:id="514" w:name="_Toc195842902"/>
      <w:bookmarkStart w:id="515" w:name="_Toc151193707"/>
      <w:bookmarkStart w:id="516" w:name="_Toc164229232"/>
      <w:bookmarkStart w:id="517" w:name="_Toc151193851"/>
      <w:bookmarkStart w:id="518" w:name="_Toc151193635"/>
      <w:bookmarkStart w:id="519" w:name="_Toc305158879"/>
      <w:bookmarkStart w:id="520" w:name="_Toc164608806"/>
      <w:bookmarkStart w:id="521" w:name="_Toc226965727"/>
      <w:bookmarkStart w:id="522" w:name="_Toc127161451"/>
      <w:bookmarkStart w:id="523" w:name="_Toc164608651"/>
      <w:bookmarkStart w:id="524" w:name="_Toc305158805"/>
      <w:bookmarkStart w:id="525" w:name="_Toc226309781"/>
      <w:bookmarkStart w:id="526" w:name="_Toc164351631"/>
      <w:bookmarkStart w:id="527" w:name="_Toc226337233"/>
      <w:bookmarkStart w:id="528" w:name="_Toc164229378"/>
      <w:bookmarkStart w:id="529" w:name="_Toc265228375"/>
      <w:bookmarkStart w:id="530" w:name="_Toc127151537"/>
      <w:bookmarkStart w:id="531" w:name="_Toc150774637"/>
      <w:bookmarkStart w:id="532" w:name="_Toc151193925"/>
      <w:bookmarkStart w:id="533" w:name="_Toc151193779"/>
      <w:r>
        <w:rPr>
          <w:sz w:val="24"/>
        </w:rPr>
        <w:t>投标文件的修改与撤回</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6916DB" w:rsidRDefault="00961211">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w:t>
      </w:r>
      <w:r>
        <w:rPr>
          <w:sz w:val="24"/>
        </w:rPr>
        <w:lastRenderedPageBreak/>
        <w:t>充、修改或者撤回。投标保证金的补充、修改或者撤回无需通过电子交易平台，但应就其补充、修改或者撤回通知采购人或采购代理机构。</w:t>
      </w:r>
    </w:p>
    <w:p w:rsidR="006916DB" w:rsidRDefault="00961211">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6916DB" w:rsidRDefault="006916DB">
      <w:pPr>
        <w:spacing w:line="360" w:lineRule="auto"/>
        <w:rPr>
          <w:sz w:val="24"/>
        </w:rPr>
      </w:pPr>
    </w:p>
    <w:p w:rsidR="006916DB" w:rsidRDefault="00961211">
      <w:pPr>
        <w:pStyle w:val="21"/>
        <w:spacing w:before="0" w:line="360" w:lineRule="auto"/>
        <w:rPr>
          <w:rFonts w:ascii="Times New Roman" w:eastAsia="宋体" w:hAnsi="Times New Roman"/>
          <w:sz w:val="28"/>
        </w:rPr>
      </w:pPr>
      <w:bookmarkStart w:id="534" w:name="_Toc265228376"/>
      <w:bookmarkStart w:id="535" w:name="_Toc151193636"/>
      <w:bookmarkStart w:id="536" w:name="_Toc151193708"/>
      <w:bookmarkStart w:id="537" w:name="_Toc305158806"/>
      <w:bookmarkStart w:id="538" w:name="_Toc150480776"/>
      <w:bookmarkStart w:id="539" w:name="_Toc142311040"/>
      <w:bookmarkStart w:id="540" w:name="_Toc151190165"/>
      <w:bookmarkStart w:id="541" w:name="_Toc150774743"/>
      <w:bookmarkStart w:id="542" w:name="_Toc127151538"/>
      <w:bookmarkStart w:id="543" w:name="_Toc150774638"/>
      <w:bookmarkStart w:id="544" w:name="_Toc151193926"/>
      <w:bookmarkStart w:id="545" w:name="_Toc520356163"/>
      <w:bookmarkStart w:id="546" w:name="_Toc195842903"/>
      <w:bookmarkStart w:id="547" w:name="_Toc264969228"/>
      <w:bookmarkStart w:id="548" w:name="_Toc151193780"/>
      <w:bookmarkStart w:id="549" w:name="_Toc226965811"/>
      <w:bookmarkStart w:id="550" w:name="_Toc226965728"/>
      <w:bookmarkStart w:id="551" w:name="_Toc305158880"/>
      <w:bookmarkStart w:id="552" w:name="_Toc150509289"/>
      <w:bookmarkStart w:id="553" w:name="_Toc151193852"/>
      <w:bookmarkStart w:id="554" w:name="_Toc226309782"/>
      <w:bookmarkStart w:id="555" w:name="_Toc226337234"/>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rsidR="006916DB" w:rsidRDefault="00961211">
      <w:pPr>
        <w:numPr>
          <w:ilvl w:val="0"/>
          <w:numId w:val="9"/>
        </w:numPr>
        <w:tabs>
          <w:tab w:val="left" w:pos="360"/>
        </w:tabs>
        <w:snapToGrid w:val="0"/>
        <w:spacing w:line="360" w:lineRule="auto"/>
        <w:ind w:left="357" w:hanging="357"/>
        <w:outlineLvl w:val="1"/>
        <w:rPr>
          <w:sz w:val="24"/>
        </w:rPr>
      </w:pPr>
      <w:bookmarkStart w:id="556" w:name="_Toc164229234"/>
      <w:bookmarkStart w:id="557" w:name="_Toc164229380"/>
      <w:bookmarkStart w:id="558" w:name="_Toc226337235"/>
      <w:bookmarkStart w:id="559" w:name="_Toc150509290"/>
      <w:bookmarkStart w:id="560" w:name="_Toc195842904"/>
      <w:bookmarkStart w:id="561" w:name="_Toc150480777"/>
      <w:bookmarkStart w:id="562" w:name="_Toc265228377"/>
      <w:bookmarkStart w:id="563" w:name="_Toc127151740"/>
      <w:bookmarkStart w:id="564" w:name="_Toc151193637"/>
      <w:bookmarkStart w:id="565" w:name="_Toc149720832"/>
      <w:bookmarkStart w:id="566" w:name="_Toc151193709"/>
      <w:bookmarkStart w:id="567" w:name="_Toc151193781"/>
      <w:bookmarkStart w:id="568" w:name="_Toc127151539"/>
      <w:bookmarkStart w:id="569" w:name="_Toc264969229"/>
      <w:bookmarkStart w:id="570" w:name="_Toc226309783"/>
      <w:bookmarkStart w:id="571" w:name="_Toc151190166"/>
      <w:bookmarkStart w:id="572" w:name="_Toc520356164"/>
      <w:bookmarkStart w:id="573" w:name="_Toc142311041"/>
      <w:bookmarkStart w:id="574" w:name="_Toc305158807"/>
      <w:bookmarkStart w:id="575" w:name="_Toc150774639"/>
      <w:bookmarkStart w:id="576" w:name="_Toc226965812"/>
      <w:bookmarkStart w:id="577" w:name="_Toc226965729"/>
      <w:bookmarkStart w:id="578" w:name="_Toc151193927"/>
      <w:bookmarkStart w:id="579" w:name="_Toc164608808"/>
      <w:bookmarkStart w:id="580" w:name="_Toc164351633"/>
      <w:bookmarkStart w:id="581" w:name="_Toc151193853"/>
      <w:bookmarkStart w:id="582" w:name="_Toc305158881"/>
      <w:bookmarkStart w:id="583" w:name="_Toc150774744"/>
      <w:bookmarkStart w:id="584" w:name="_Toc127161453"/>
      <w:bookmarkStart w:id="585" w:name="_Toc164608653"/>
      <w:r>
        <w:rPr>
          <w:sz w:val="24"/>
        </w:rPr>
        <w:t>开标</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rsidR="006916DB" w:rsidRDefault="00961211">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6916DB" w:rsidRDefault="00961211">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86" w:name="_Hlk167284562"/>
      <w:r>
        <w:rPr>
          <w:sz w:val="24"/>
        </w:rPr>
        <w:t>《投标人须知资料表》</w:t>
      </w:r>
      <w:bookmarkEnd w:id="586"/>
      <w:r>
        <w:rPr>
          <w:sz w:val="24"/>
        </w:rPr>
        <w:t>规定的时间内对投标文件进行解密，因非系统原因导致的解密失败，视为</w:t>
      </w:r>
      <w:r>
        <w:rPr>
          <w:b/>
          <w:sz w:val="24"/>
        </w:rPr>
        <w:t>投标无效</w:t>
      </w:r>
      <w:r>
        <w:rPr>
          <w:sz w:val="24"/>
        </w:rPr>
        <w:t>。</w:t>
      </w:r>
    </w:p>
    <w:p w:rsidR="006916DB" w:rsidRDefault="00961211">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87" w:name="_Toc520356165"/>
      <w:r>
        <w:rPr>
          <w:sz w:val="24"/>
        </w:rPr>
        <w:t>。</w:t>
      </w:r>
      <w:bookmarkStart w:id="588" w:name="_Hlk143533942"/>
      <w:r>
        <w:rPr>
          <w:sz w:val="24"/>
        </w:rPr>
        <w:t>投标人未在规定时间内提出疑义或确认一览表的，视同认可开标结果。</w:t>
      </w:r>
      <w:bookmarkEnd w:id="588"/>
    </w:p>
    <w:p w:rsidR="006916DB" w:rsidRDefault="00961211">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6916DB" w:rsidRDefault="00961211">
      <w:pPr>
        <w:numPr>
          <w:ilvl w:val="1"/>
          <w:numId w:val="9"/>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6916DB" w:rsidRDefault="00961211">
      <w:pPr>
        <w:numPr>
          <w:ilvl w:val="0"/>
          <w:numId w:val="9"/>
        </w:numPr>
        <w:tabs>
          <w:tab w:val="left" w:pos="360"/>
        </w:tabs>
        <w:snapToGrid w:val="0"/>
        <w:spacing w:line="360" w:lineRule="auto"/>
        <w:ind w:left="357" w:hanging="357"/>
        <w:outlineLvl w:val="1"/>
        <w:rPr>
          <w:sz w:val="24"/>
        </w:rPr>
      </w:pPr>
      <w:r>
        <w:rPr>
          <w:sz w:val="24"/>
        </w:rPr>
        <w:t>资格审查</w:t>
      </w:r>
    </w:p>
    <w:p w:rsidR="006916DB" w:rsidRDefault="00961211">
      <w:pPr>
        <w:numPr>
          <w:ilvl w:val="1"/>
          <w:numId w:val="9"/>
        </w:numPr>
        <w:tabs>
          <w:tab w:val="left" w:pos="1080"/>
          <w:tab w:val="left" w:pos="2014"/>
        </w:tabs>
        <w:snapToGrid w:val="0"/>
        <w:spacing w:line="360" w:lineRule="auto"/>
        <w:ind w:left="1077" w:hanging="720"/>
        <w:rPr>
          <w:sz w:val="24"/>
        </w:rPr>
      </w:pPr>
      <w:r>
        <w:rPr>
          <w:sz w:val="24"/>
        </w:rPr>
        <w:t>见第三章《资格审查》。</w:t>
      </w:r>
    </w:p>
    <w:p w:rsidR="006916DB" w:rsidRDefault="00961211">
      <w:pPr>
        <w:numPr>
          <w:ilvl w:val="0"/>
          <w:numId w:val="9"/>
        </w:numPr>
        <w:tabs>
          <w:tab w:val="left" w:pos="360"/>
        </w:tabs>
        <w:snapToGrid w:val="0"/>
        <w:spacing w:line="360" w:lineRule="auto"/>
        <w:ind w:left="357" w:hanging="357"/>
        <w:outlineLvl w:val="1"/>
        <w:rPr>
          <w:sz w:val="24"/>
        </w:rPr>
      </w:pPr>
      <w:bookmarkStart w:id="589" w:name="_Toc305158808"/>
      <w:bookmarkStart w:id="590" w:name="_Toc150480778"/>
      <w:bookmarkStart w:id="591" w:name="_Toc164229381"/>
      <w:bookmarkStart w:id="592" w:name="_Toc142311042"/>
      <w:bookmarkStart w:id="593" w:name="_Toc151193710"/>
      <w:bookmarkStart w:id="594" w:name="_Toc164229235"/>
      <w:bookmarkStart w:id="595" w:name="_Toc226309784"/>
      <w:bookmarkStart w:id="596" w:name="_Toc150774745"/>
      <w:bookmarkStart w:id="597" w:name="_Toc127151741"/>
      <w:bookmarkStart w:id="598" w:name="_Toc195842905"/>
      <w:bookmarkStart w:id="599" w:name="_Toc265228378"/>
      <w:bookmarkStart w:id="600" w:name="_Toc226965730"/>
      <w:bookmarkStart w:id="601" w:name="_Toc164608809"/>
      <w:bookmarkStart w:id="602" w:name="_Toc127161454"/>
      <w:bookmarkStart w:id="603" w:name="_Toc226337236"/>
      <w:bookmarkStart w:id="604" w:name="_Toc149720833"/>
      <w:bookmarkStart w:id="605" w:name="_Toc264969230"/>
      <w:bookmarkStart w:id="606" w:name="_Toc305158882"/>
      <w:bookmarkStart w:id="607" w:name="_Toc150774640"/>
      <w:bookmarkStart w:id="608" w:name="_Toc164608654"/>
      <w:bookmarkStart w:id="609" w:name="_Toc127151540"/>
      <w:bookmarkStart w:id="610" w:name="_Toc150509291"/>
      <w:bookmarkStart w:id="611" w:name="_Toc151193928"/>
      <w:bookmarkStart w:id="612" w:name="_Toc151193782"/>
      <w:bookmarkStart w:id="613" w:name="_Toc226965813"/>
      <w:bookmarkStart w:id="614" w:name="_Toc151190167"/>
      <w:bookmarkStart w:id="615" w:name="_Toc151193854"/>
      <w:bookmarkStart w:id="616" w:name="_Toc164351634"/>
      <w:bookmarkStart w:id="617" w:name="_Toc151193638"/>
      <w:bookmarkEnd w:id="587"/>
      <w:r>
        <w:rPr>
          <w:sz w:val="24"/>
        </w:rPr>
        <w:t>评标委员会</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rsidR="006916DB" w:rsidRDefault="00961211">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18" w:name="_Toc520356166"/>
    </w:p>
    <w:p w:rsidR="006916DB" w:rsidRDefault="00961211">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19" w:name="_Toc520356169"/>
      <w:bookmarkEnd w:id="618"/>
    </w:p>
    <w:p w:rsidR="006916DB" w:rsidRDefault="00961211">
      <w:pPr>
        <w:numPr>
          <w:ilvl w:val="0"/>
          <w:numId w:val="9"/>
        </w:numPr>
        <w:tabs>
          <w:tab w:val="left" w:pos="360"/>
        </w:tabs>
        <w:snapToGrid w:val="0"/>
        <w:spacing w:line="360" w:lineRule="auto"/>
        <w:ind w:left="357" w:hanging="357"/>
        <w:outlineLvl w:val="1"/>
        <w:rPr>
          <w:sz w:val="24"/>
        </w:rPr>
      </w:pPr>
      <w:r>
        <w:rPr>
          <w:sz w:val="24"/>
        </w:rPr>
        <w:t>评标程序、评标方法和评标标准</w:t>
      </w:r>
    </w:p>
    <w:p w:rsidR="006916DB" w:rsidRDefault="00961211">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rsidR="006916DB" w:rsidRDefault="006916DB">
      <w:pPr>
        <w:tabs>
          <w:tab w:val="left" w:pos="360"/>
          <w:tab w:val="left" w:pos="1080"/>
        </w:tabs>
        <w:snapToGrid w:val="0"/>
        <w:spacing w:line="360" w:lineRule="auto"/>
        <w:ind w:left="1080"/>
        <w:rPr>
          <w:sz w:val="24"/>
        </w:rPr>
      </w:pPr>
    </w:p>
    <w:p w:rsidR="006916DB" w:rsidRDefault="00961211">
      <w:pPr>
        <w:pStyle w:val="21"/>
        <w:spacing w:before="0" w:line="360" w:lineRule="auto"/>
        <w:rPr>
          <w:rFonts w:ascii="Times New Roman" w:eastAsia="宋体" w:hAnsi="Times New Roman"/>
          <w:sz w:val="28"/>
        </w:rPr>
      </w:pPr>
      <w:bookmarkStart w:id="620" w:name="_Toc150509296"/>
      <w:bookmarkStart w:id="621" w:name="_Toc151193933"/>
      <w:bookmarkStart w:id="622" w:name="_Toc264969235"/>
      <w:bookmarkStart w:id="623" w:name="_Toc151193715"/>
      <w:bookmarkStart w:id="624" w:name="_Toc305158887"/>
      <w:bookmarkStart w:id="625" w:name="_Toc150774750"/>
      <w:bookmarkStart w:id="626" w:name="_Toc151190172"/>
      <w:bookmarkStart w:id="627" w:name="_Toc150774645"/>
      <w:bookmarkStart w:id="628" w:name="_Toc226965735"/>
      <w:bookmarkStart w:id="629" w:name="_Toc305158813"/>
      <w:bookmarkStart w:id="630" w:name="_Toc151193787"/>
      <w:bookmarkStart w:id="631" w:name="_Toc142311047"/>
      <w:bookmarkStart w:id="632" w:name="_Toc151193643"/>
      <w:bookmarkStart w:id="633" w:name="_Toc151193859"/>
      <w:bookmarkStart w:id="634" w:name="_Toc226965818"/>
      <w:bookmarkStart w:id="635" w:name="_Toc127151545"/>
      <w:bookmarkStart w:id="636" w:name="_Toc150480783"/>
      <w:bookmarkStart w:id="637" w:name="_Toc265228383"/>
      <w:bookmarkStart w:id="638" w:name="_Toc195842910"/>
      <w:bookmarkStart w:id="639" w:name="_Toc226337241"/>
      <w:bookmarkStart w:id="640" w:name="_Toc226309789"/>
      <w:r>
        <w:rPr>
          <w:rFonts w:ascii="Times New Roman" w:eastAsia="宋体" w:hAnsi="Times New Roman"/>
          <w:sz w:val="28"/>
        </w:rPr>
        <w:t>六</w:t>
      </w:r>
      <w:r>
        <w:rPr>
          <w:rFonts w:ascii="Times New Roman" w:eastAsia="宋体" w:hAnsi="Times New Roman"/>
          <w:sz w:val="28"/>
        </w:rPr>
        <w:t xml:space="preserve">   </w:t>
      </w:r>
      <w:bookmarkEnd w:id="619"/>
      <w:r>
        <w:rPr>
          <w:rFonts w:ascii="Times New Roman" w:eastAsia="宋体" w:hAnsi="Times New Roman"/>
          <w:sz w:val="28"/>
        </w:rPr>
        <w:t>确定中标</w:t>
      </w:r>
      <w:bookmarkStart w:id="641" w:name="_Toc150774752"/>
      <w:bookmarkStart w:id="642" w:name="_Toc226309791"/>
      <w:bookmarkStart w:id="643" w:name="_Toc195842912"/>
      <w:bookmarkStart w:id="644" w:name="_Toc305158889"/>
      <w:bookmarkStart w:id="645" w:name="_Toc164608816"/>
      <w:bookmarkStart w:id="646" w:name="_Toc265228385"/>
      <w:bookmarkStart w:id="647" w:name="_Toc151193717"/>
      <w:bookmarkStart w:id="648" w:name="_Toc127151748"/>
      <w:bookmarkStart w:id="649" w:name="_Toc151193935"/>
      <w:bookmarkStart w:id="650" w:name="_Toc226965737"/>
      <w:bookmarkStart w:id="651" w:name="_Toc149720840"/>
      <w:bookmarkStart w:id="652" w:name="_Toc150509298"/>
      <w:bookmarkStart w:id="653" w:name="_Toc150480785"/>
      <w:bookmarkStart w:id="654" w:name="_Toc127161461"/>
      <w:bookmarkStart w:id="655" w:name="_Toc142311049"/>
      <w:bookmarkStart w:id="656" w:name="_Toc164608661"/>
      <w:bookmarkStart w:id="657" w:name="_Toc264969237"/>
      <w:bookmarkStart w:id="658" w:name="_Toc226337243"/>
      <w:bookmarkStart w:id="659" w:name="_Toc150774647"/>
      <w:bookmarkStart w:id="660" w:name="_Toc151193861"/>
      <w:bookmarkStart w:id="661" w:name="_Toc151193645"/>
      <w:bookmarkStart w:id="662" w:name="_Toc305158815"/>
      <w:bookmarkStart w:id="663" w:name="_Toc127151547"/>
      <w:bookmarkStart w:id="664" w:name="_Toc164229388"/>
      <w:bookmarkStart w:id="665" w:name="_Toc151193789"/>
      <w:bookmarkStart w:id="666" w:name="_Toc164351641"/>
      <w:bookmarkStart w:id="667" w:name="_Toc164229242"/>
      <w:bookmarkStart w:id="668" w:name="_Toc226965820"/>
      <w:bookmarkStart w:id="669" w:name="_Toc151190174"/>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rsidR="006916DB" w:rsidRDefault="00961211">
      <w:pPr>
        <w:numPr>
          <w:ilvl w:val="0"/>
          <w:numId w:val="9"/>
        </w:numPr>
        <w:tabs>
          <w:tab w:val="left" w:pos="360"/>
        </w:tabs>
        <w:snapToGrid w:val="0"/>
        <w:spacing w:line="360" w:lineRule="auto"/>
        <w:ind w:left="357" w:hanging="357"/>
        <w:outlineLvl w:val="1"/>
        <w:rPr>
          <w:sz w:val="24"/>
        </w:rPr>
      </w:pPr>
      <w:r>
        <w:rPr>
          <w:sz w:val="24"/>
        </w:rPr>
        <w:t>确定中标人</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rsidR="006916DB" w:rsidRDefault="00961211">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6916DB" w:rsidRDefault="00961211">
      <w:pPr>
        <w:numPr>
          <w:ilvl w:val="0"/>
          <w:numId w:val="9"/>
        </w:numPr>
        <w:tabs>
          <w:tab w:val="left" w:pos="360"/>
        </w:tabs>
        <w:snapToGrid w:val="0"/>
        <w:spacing w:line="360" w:lineRule="auto"/>
        <w:ind w:left="357" w:hanging="357"/>
        <w:outlineLvl w:val="1"/>
        <w:rPr>
          <w:sz w:val="24"/>
        </w:rPr>
      </w:pPr>
      <w:bookmarkStart w:id="670" w:name="_Toc305158891"/>
      <w:bookmarkStart w:id="671" w:name="_Toc305158817"/>
      <w:bookmarkStart w:id="672" w:name="_Toc226337245"/>
      <w:bookmarkStart w:id="673" w:name="_Toc164608818"/>
      <w:bookmarkStart w:id="674" w:name="_Toc164351643"/>
      <w:bookmarkStart w:id="675" w:name="_Toc226309793"/>
      <w:bookmarkStart w:id="676" w:name="_Toc151190176"/>
      <w:bookmarkStart w:id="677" w:name="_Toc226965739"/>
      <w:bookmarkStart w:id="678" w:name="_Toc150480787"/>
      <w:bookmarkStart w:id="679" w:name="_Toc151193647"/>
      <w:bookmarkStart w:id="680" w:name="_Toc127161463"/>
      <w:bookmarkStart w:id="681" w:name="_Toc127151750"/>
      <w:bookmarkStart w:id="682" w:name="_Toc127151549"/>
      <w:bookmarkStart w:id="683" w:name="_Toc151193791"/>
      <w:bookmarkStart w:id="684" w:name="_Toc149720842"/>
      <w:bookmarkStart w:id="685" w:name="_Toc150774754"/>
      <w:bookmarkStart w:id="686" w:name="_Toc164229390"/>
      <w:bookmarkStart w:id="687" w:name="_Toc195842914"/>
      <w:bookmarkStart w:id="688" w:name="_Toc142311051"/>
      <w:bookmarkStart w:id="689" w:name="_Toc150509300"/>
      <w:bookmarkStart w:id="690" w:name="_Toc264969239"/>
      <w:bookmarkStart w:id="691" w:name="_Toc164229244"/>
      <w:bookmarkStart w:id="692" w:name="_Toc265228387"/>
      <w:bookmarkStart w:id="693" w:name="_Toc226965822"/>
      <w:bookmarkStart w:id="694" w:name="_Toc164608663"/>
      <w:bookmarkStart w:id="695" w:name="_Toc151193863"/>
      <w:bookmarkStart w:id="696" w:name="_Toc150774649"/>
      <w:bookmarkStart w:id="697" w:name="_Toc151193719"/>
      <w:bookmarkStart w:id="698" w:name="_Toc151193937"/>
      <w:bookmarkStart w:id="699" w:name="_Ref467307090"/>
      <w:bookmarkStart w:id="700" w:name="_Toc520356176"/>
      <w:bookmarkStart w:id="701" w:name="_Ref467306425"/>
      <w:r>
        <w:rPr>
          <w:sz w:val="24"/>
        </w:rPr>
        <w:t>中标公告与中标通知书</w:t>
      </w:r>
      <w:bookmarkEnd w:id="670"/>
      <w:bookmarkEnd w:id="671"/>
    </w:p>
    <w:p w:rsidR="006916DB" w:rsidRDefault="00961211">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在北京市政府采购网公告中标结果</w:t>
      </w:r>
      <w:r>
        <w:rPr>
          <w:sz w:val="24"/>
        </w:rPr>
        <w:t>，同时向中标人发出中标通知书，中标公告期限为</w:t>
      </w:r>
      <w:r>
        <w:rPr>
          <w:sz w:val="24"/>
        </w:rPr>
        <w:t>1</w:t>
      </w:r>
      <w:r>
        <w:rPr>
          <w:sz w:val="24"/>
        </w:rPr>
        <w:t>个工作日。</w:t>
      </w:r>
    </w:p>
    <w:p w:rsidR="006916DB" w:rsidRDefault="00961211">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6916DB" w:rsidRDefault="00961211">
      <w:pPr>
        <w:numPr>
          <w:ilvl w:val="0"/>
          <w:numId w:val="9"/>
        </w:numPr>
        <w:tabs>
          <w:tab w:val="left" w:pos="360"/>
        </w:tabs>
        <w:snapToGrid w:val="0"/>
        <w:spacing w:line="360" w:lineRule="auto"/>
        <w:ind w:left="357" w:hanging="357"/>
        <w:outlineLvl w:val="1"/>
        <w:rPr>
          <w:sz w:val="24"/>
        </w:rPr>
      </w:pPr>
      <w:r>
        <w:rPr>
          <w:sz w:val="24"/>
        </w:rPr>
        <w:t>废标</w:t>
      </w:r>
    </w:p>
    <w:p w:rsidR="006916DB" w:rsidRDefault="00961211">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rsidR="006916DB" w:rsidRDefault="00961211">
      <w:pPr>
        <w:numPr>
          <w:ilvl w:val="2"/>
          <w:numId w:val="9"/>
        </w:numPr>
        <w:snapToGrid w:val="0"/>
        <w:spacing w:line="360" w:lineRule="auto"/>
        <w:rPr>
          <w:sz w:val="24"/>
        </w:rPr>
      </w:pPr>
      <w:r>
        <w:rPr>
          <w:sz w:val="24"/>
        </w:rPr>
        <w:t>符合专业条件的供应商或者对招标文件作实质响应的供应商不足三家的；</w:t>
      </w:r>
    </w:p>
    <w:p w:rsidR="006916DB" w:rsidRDefault="00961211">
      <w:pPr>
        <w:numPr>
          <w:ilvl w:val="2"/>
          <w:numId w:val="9"/>
        </w:numPr>
        <w:snapToGrid w:val="0"/>
        <w:spacing w:line="360" w:lineRule="auto"/>
        <w:rPr>
          <w:sz w:val="24"/>
        </w:rPr>
      </w:pPr>
      <w:r>
        <w:rPr>
          <w:sz w:val="24"/>
        </w:rPr>
        <w:t>出现影响采购公正的违法、违规行为的；</w:t>
      </w:r>
    </w:p>
    <w:p w:rsidR="006916DB" w:rsidRDefault="00961211">
      <w:pPr>
        <w:numPr>
          <w:ilvl w:val="2"/>
          <w:numId w:val="9"/>
        </w:numPr>
        <w:snapToGrid w:val="0"/>
        <w:spacing w:line="360" w:lineRule="auto"/>
        <w:rPr>
          <w:sz w:val="24"/>
        </w:rPr>
      </w:pPr>
      <w:r>
        <w:rPr>
          <w:sz w:val="24"/>
        </w:rPr>
        <w:t>投标人的报价均超过了采购预算，采购人不能支付的；</w:t>
      </w:r>
    </w:p>
    <w:p w:rsidR="006916DB" w:rsidRDefault="00961211">
      <w:pPr>
        <w:numPr>
          <w:ilvl w:val="2"/>
          <w:numId w:val="9"/>
        </w:numPr>
        <w:snapToGrid w:val="0"/>
        <w:spacing w:line="360" w:lineRule="auto"/>
        <w:rPr>
          <w:sz w:val="24"/>
        </w:rPr>
      </w:pPr>
      <w:r>
        <w:rPr>
          <w:sz w:val="24"/>
        </w:rPr>
        <w:t>因重大变故，采购任务取消的。</w:t>
      </w:r>
    </w:p>
    <w:p w:rsidR="006916DB" w:rsidRDefault="00961211">
      <w:pPr>
        <w:numPr>
          <w:ilvl w:val="1"/>
          <w:numId w:val="9"/>
        </w:numPr>
        <w:tabs>
          <w:tab w:val="left" w:pos="1080"/>
          <w:tab w:val="left" w:pos="2014"/>
        </w:tabs>
        <w:snapToGrid w:val="0"/>
        <w:spacing w:line="360" w:lineRule="auto"/>
        <w:ind w:left="1077" w:hanging="720"/>
        <w:rPr>
          <w:sz w:val="24"/>
        </w:rPr>
      </w:pPr>
      <w:proofErr w:type="gramStart"/>
      <w:r>
        <w:rPr>
          <w:sz w:val="24"/>
        </w:rPr>
        <w:t>废标后</w:t>
      </w:r>
      <w:proofErr w:type="gramEnd"/>
      <w:r>
        <w:rPr>
          <w:sz w:val="24"/>
        </w:rPr>
        <w:t>，采购人将</w:t>
      </w:r>
      <w:proofErr w:type="gramStart"/>
      <w:r>
        <w:rPr>
          <w:sz w:val="24"/>
        </w:rPr>
        <w:t>废标理由</w:t>
      </w:r>
      <w:proofErr w:type="gramEnd"/>
      <w:r>
        <w:rPr>
          <w:sz w:val="24"/>
        </w:rPr>
        <w:t>书面通知所有投标人。</w:t>
      </w:r>
    </w:p>
    <w:p w:rsidR="006916DB" w:rsidRDefault="00961211">
      <w:pPr>
        <w:numPr>
          <w:ilvl w:val="0"/>
          <w:numId w:val="9"/>
        </w:numPr>
        <w:tabs>
          <w:tab w:val="left" w:pos="360"/>
        </w:tabs>
        <w:snapToGrid w:val="0"/>
        <w:spacing w:line="360" w:lineRule="auto"/>
        <w:ind w:left="357" w:hanging="357"/>
        <w:outlineLvl w:val="1"/>
        <w:rPr>
          <w:sz w:val="24"/>
        </w:rPr>
      </w:pPr>
      <w:bookmarkStart w:id="702" w:name="_Toc151193864"/>
      <w:bookmarkStart w:id="703" w:name="_Toc164351644"/>
      <w:bookmarkStart w:id="704" w:name="_Toc151193792"/>
      <w:bookmarkStart w:id="705" w:name="_Toc151190177"/>
      <w:bookmarkStart w:id="706" w:name="_Toc151193720"/>
      <w:bookmarkStart w:id="707" w:name="_Toc150774650"/>
      <w:bookmarkStart w:id="708" w:name="_Toc226309794"/>
      <w:bookmarkStart w:id="709" w:name="_Toc164229245"/>
      <w:bookmarkStart w:id="710" w:name="_Toc195842915"/>
      <w:bookmarkStart w:id="711" w:name="_Toc164608819"/>
      <w:bookmarkStart w:id="712" w:name="_Toc127151751"/>
      <w:bookmarkStart w:id="713" w:name="_Toc164229391"/>
      <w:bookmarkStart w:id="714" w:name="_Toc127161464"/>
      <w:bookmarkStart w:id="715" w:name="_Toc150774755"/>
      <w:bookmarkStart w:id="716" w:name="_Toc226337246"/>
      <w:bookmarkStart w:id="717" w:name="_Toc226965740"/>
      <w:bookmarkStart w:id="718" w:name="_Toc164608664"/>
      <w:bookmarkStart w:id="719" w:name="_Toc226965823"/>
      <w:bookmarkStart w:id="720" w:name="_Toc150509301"/>
      <w:bookmarkStart w:id="721" w:name="_Toc151193648"/>
      <w:bookmarkStart w:id="722" w:name="_Toc151193938"/>
      <w:bookmarkStart w:id="723" w:name="_Toc142311052"/>
      <w:bookmarkStart w:id="724" w:name="_Ref467306978"/>
      <w:bookmarkStart w:id="725" w:name="_Toc149720843"/>
      <w:bookmarkStart w:id="726" w:name="_Toc305158892"/>
      <w:bookmarkStart w:id="727" w:name="_Toc150480788"/>
      <w:bookmarkStart w:id="728" w:name="_Toc127151550"/>
      <w:bookmarkStart w:id="729" w:name="_Toc520356175"/>
      <w:bookmarkStart w:id="730" w:name="_Toc305158818"/>
      <w:bookmarkStart w:id="731" w:name="_Ref467307062"/>
      <w:bookmarkStart w:id="732" w:name="_Ref467306377"/>
      <w:bookmarkStart w:id="733" w:name="_Toc265228388"/>
      <w:bookmarkStart w:id="734" w:name="_Toc264969240"/>
      <w:bookmarkStart w:id="735" w:name="_Ref467307204"/>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r>
        <w:rPr>
          <w:sz w:val="24"/>
        </w:rPr>
        <w:t>签订合同</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rsidR="006916DB" w:rsidRDefault="00961211">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6916DB" w:rsidRDefault="00961211">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6916DB" w:rsidRDefault="00961211">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w:t>
      </w:r>
      <w:r>
        <w:rPr>
          <w:sz w:val="24"/>
        </w:rPr>
        <w:lastRenderedPageBreak/>
        <w:t>事项向采购人承担连带责任。</w:t>
      </w:r>
    </w:p>
    <w:p w:rsidR="006916DB" w:rsidRDefault="00961211">
      <w:pPr>
        <w:numPr>
          <w:ilvl w:val="1"/>
          <w:numId w:val="9"/>
        </w:numPr>
        <w:tabs>
          <w:tab w:val="left" w:pos="1080"/>
          <w:tab w:val="left" w:pos="2014"/>
        </w:tabs>
        <w:snapToGrid w:val="0"/>
        <w:spacing w:line="360" w:lineRule="auto"/>
        <w:ind w:left="1077" w:hanging="720"/>
        <w:rPr>
          <w:sz w:val="24"/>
        </w:rPr>
      </w:pPr>
      <w:r>
        <w:rPr>
          <w:sz w:val="24"/>
        </w:rPr>
        <w:t>政府采购合同不能转包。</w:t>
      </w:r>
    </w:p>
    <w:p w:rsidR="006916DB" w:rsidRDefault="00961211">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6916DB" w:rsidRDefault="00961211">
      <w:pPr>
        <w:numPr>
          <w:ilvl w:val="1"/>
          <w:numId w:val="9"/>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99"/>
    <w:bookmarkEnd w:id="700"/>
    <w:bookmarkEnd w:id="701"/>
    <w:p w:rsidR="006916DB" w:rsidRDefault="00961211">
      <w:pPr>
        <w:numPr>
          <w:ilvl w:val="0"/>
          <w:numId w:val="9"/>
        </w:numPr>
        <w:tabs>
          <w:tab w:val="left" w:pos="360"/>
        </w:tabs>
        <w:snapToGrid w:val="0"/>
        <w:spacing w:line="360" w:lineRule="auto"/>
        <w:ind w:left="357" w:hanging="357"/>
        <w:outlineLvl w:val="1"/>
        <w:rPr>
          <w:sz w:val="24"/>
        </w:rPr>
      </w:pPr>
      <w:r>
        <w:rPr>
          <w:sz w:val="24"/>
        </w:rPr>
        <w:t>询问与质疑</w:t>
      </w:r>
    </w:p>
    <w:p w:rsidR="006916DB" w:rsidRDefault="00961211">
      <w:pPr>
        <w:numPr>
          <w:ilvl w:val="1"/>
          <w:numId w:val="9"/>
        </w:numPr>
        <w:tabs>
          <w:tab w:val="left" w:pos="1080"/>
          <w:tab w:val="left" w:pos="2014"/>
        </w:tabs>
        <w:snapToGrid w:val="0"/>
        <w:spacing w:line="360" w:lineRule="auto"/>
        <w:ind w:left="1077" w:hanging="720"/>
        <w:rPr>
          <w:sz w:val="24"/>
        </w:rPr>
      </w:pPr>
      <w:r>
        <w:rPr>
          <w:sz w:val="24"/>
        </w:rPr>
        <w:t>询问</w:t>
      </w:r>
    </w:p>
    <w:p w:rsidR="006916DB" w:rsidRDefault="00961211">
      <w:pPr>
        <w:numPr>
          <w:ilvl w:val="2"/>
          <w:numId w:val="9"/>
        </w:numPr>
        <w:snapToGrid w:val="0"/>
        <w:spacing w:line="360" w:lineRule="auto"/>
        <w:rPr>
          <w:sz w:val="24"/>
        </w:rPr>
      </w:pPr>
      <w:bookmarkStart w:id="736"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36"/>
    </w:p>
    <w:p w:rsidR="006916DB" w:rsidRDefault="00961211">
      <w:pPr>
        <w:numPr>
          <w:ilvl w:val="2"/>
          <w:numId w:val="9"/>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6916DB" w:rsidRDefault="00961211">
      <w:pPr>
        <w:numPr>
          <w:ilvl w:val="1"/>
          <w:numId w:val="9"/>
        </w:numPr>
        <w:tabs>
          <w:tab w:val="left" w:pos="1080"/>
          <w:tab w:val="left" w:pos="2014"/>
        </w:tabs>
        <w:snapToGrid w:val="0"/>
        <w:spacing w:line="360" w:lineRule="auto"/>
        <w:ind w:left="1077" w:hanging="720"/>
        <w:rPr>
          <w:sz w:val="24"/>
        </w:rPr>
      </w:pPr>
      <w:r>
        <w:rPr>
          <w:sz w:val="24"/>
        </w:rPr>
        <w:t>质疑</w:t>
      </w:r>
    </w:p>
    <w:p w:rsidR="006916DB" w:rsidRDefault="00961211">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6916DB" w:rsidRDefault="00961211">
      <w:pPr>
        <w:numPr>
          <w:ilvl w:val="2"/>
          <w:numId w:val="9"/>
        </w:numPr>
        <w:snapToGrid w:val="0"/>
        <w:spacing w:line="360" w:lineRule="auto"/>
        <w:rPr>
          <w:sz w:val="24"/>
        </w:rPr>
      </w:pPr>
      <w:proofErr w:type="gramStart"/>
      <w:r>
        <w:rPr>
          <w:sz w:val="24"/>
        </w:rPr>
        <w:t>质疑函须使用</w:t>
      </w:r>
      <w:proofErr w:type="gramEnd"/>
      <w:r>
        <w:rPr>
          <w:sz w:val="24"/>
        </w:rPr>
        <w:t>财政部制定的范本文件。投标人为自然人的，质疑</w:t>
      </w:r>
      <w:proofErr w:type="gramStart"/>
      <w:r>
        <w:rPr>
          <w:sz w:val="24"/>
        </w:rPr>
        <w:t>函应当</w:t>
      </w:r>
      <w:proofErr w:type="gramEnd"/>
      <w:r>
        <w:rPr>
          <w:sz w:val="24"/>
        </w:rPr>
        <w:t>由本人签字；投标人为法人或者其他组织的，质疑</w:t>
      </w:r>
      <w:proofErr w:type="gramStart"/>
      <w:r>
        <w:rPr>
          <w:sz w:val="24"/>
        </w:rPr>
        <w:t>函应当</w:t>
      </w:r>
      <w:proofErr w:type="gramEnd"/>
      <w:r>
        <w:rPr>
          <w:sz w:val="24"/>
        </w:rPr>
        <w:t>由法定代表人、主要负责人，或者其授权代表签字或者盖章，并加盖公章。</w:t>
      </w:r>
    </w:p>
    <w:p w:rsidR="006916DB" w:rsidRDefault="00961211">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6916DB" w:rsidRDefault="00961211">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w:t>
      </w:r>
      <w:r>
        <w:rPr>
          <w:sz w:val="24"/>
        </w:rPr>
        <w:lastRenderedPageBreak/>
        <w:t>代理机构有权不予答复。</w:t>
      </w:r>
    </w:p>
    <w:p w:rsidR="006916DB" w:rsidRDefault="00961211">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6916DB" w:rsidRDefault="00961211">
      <w:pPr>
        <w:numPr>
          <w:ilvl w:val="0"/>
          <w:numId w:val="9"/>
        </w:numPr>
        <w:tabs>
          <w:tab w:val="left" w:pos="360"/>
        </w:tabs>
        <w:snapToGrid w:val="0"/>
        <w:spacing w:line="360" w:lineRule="auto"/>
        <w:ind w:left="357" w:hanging="357"/>
        <w:outlineLvl w:val="1"/>
        <w:rPr>
          <w:sz w:val="24"/>
        </w:rPr>
      </w:pPr>
      <w:r>
        <w:rPr>
          <w:sz w:val="24"/>
        </w:rPr>
        <w:t>代理费</w:t>
      </w:r>
    </w:p>
    <w:p w:rsidR="006916DB" w:rsidRDefault="00961211">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6916DB" w:rsidRDefault="006916DB">
      <w:pPr>
        <w:tabs>
          <w:tab w:val="left" w:pos="360"/>
          <w:tab w:val="left" w:pos="1080"/>
        </w:tabs>
        <w:snapToGrid w:val="0"/>
        <w:spacing w:line="360" w:lineRule="auto"/>
        <w:ind w:left="360"/>
        <w:rPr>
          <w:sz w:val="24"/>
        </w:rPr>
      </w:pPr>
    </w:p>
    <w:p w:rsidR="006916DB" w:rsidRDefault="00961211">
      <w:pPr>
        <w:spacing w:line="360" w:lineRule="auto"/>
        <w:jc w:val="center"/>
        <w:outlineLvl w:val="0"/>
        <w:rPr>
          <w:b/>
          <w:sz w:val="36"/>
          <w:szCs w:val="36"/>
        </w:rPr>
      </w:pPr>
      <w:bookmarkStart w:id="737" w:name="_Toc353873934"/>
      <w:bookmarkStart w:id="738" w:name="_Toc353873664"/>
      <w:bookmarkStart w:id="739" w:name="_Toc264969244"/>
      <w:bookmarkStart w:id="740" w:name="_Toc353825544"/>
      <w:bookmarkStart w:id="741" w:name="_Toc127151554"/>
      <w:bookmarkStart w:id="742" w:name="_Toc305158822"/>
      <w:bookmarkStart w:id="743" w:name="_Toc142311056"/>
      <w:bookmarkStart w:id="744" w:name="_Toc226965827"/>
      <w:bookmarkStart w:id="745" w:name="_Toc150774759"/>
      <w:bookmarkStart w:id="746" w:name="_Toc305158896"/>
      <w:bookmarkStart w:id="747" w:name="_Toc265228392"/>
      <w:bookmarkStart w:id="748" w:name="_Toc226337250"/>
      <w:bookmarkStart w:id="749" w:name="_Toc150480792"/>
      <w:r>
        <w:rPr>
          <w:sz w:val="24"/>
        </w:rPr>
        <w:br w:type="page"/>
      </w:r>
      <w:bookmarkStart w:id="750" w:name="_Toc99301421"/>
      <w:r>
        <w:rPr>
          <w:b/>
          <w:sz w:val="36"/>
          <w:szCs w:val="36"/>
        </w:rPr>
        <w:lastRenderedPageBreak/>
        <w:t>第三章</w:t>
      </w:r>
      <w:r>
        <w:rPr>
          <w:b/>
          <w:sz w:val="36"/>
          <w:szCs w:val="36"/>
        </w:rPr>
        <w:t xml:space="preserve">   </w:t>
      </w:r>
      <w:bookmarkEnd w:id="737"/>
      <w:bookmarkEnd w:id="738"/>
      <w:bookmarkEnd w:id="739"/>
      <w:bookmarkEnd w:id="740"/>
      <w:bookmarkEnd w:id="741"/>
      <w:bookmarkEnd w:id="742"/>
      <w:bookmarkEnd w:id="743"/>
      <w:bookmarkEnd w:id="744"/>
      <w:bookmarkEnd w:id="745"/>
      <w:bookmarkEnd w:id="746"/>
      <w:bookmarkEnd w:id="747"/>
      <w:bookmarkEnd w:id="748"/>
      <w:bookmarkEnd w:id="749"/>
      <w:r>
        <w:rPr>
          <w:b/>
          <w:sz w:val="36"/>
          <w:szCs w:val="36"/>
        </w:rPr>
        <w:t>资格审查</w:t>
      </w:r>
      <w:bookmarkStart w:id="751" w:name="_Toc487900382"/>
      <w:bookmarkEnd w:id="750"/>
    </w:p>
    <w:p w:rsidR="006916DB" w:rsidRDefault="00961211">
      <w:pPr>
        <w:tabs>
          <w:tab w:val="left" w:pos="360"/>
          <w:tab w:val="left" w:pos="900"/>
        </w:tabs>
        <w:snapToGrid w:val="0"/>
        <w:spacing w:line="360" w:lineRule="auto"/>
        <w:jc w:val="center"/>
        <w:outlineLvl w:val="1"/>
        <w:rPr>
          <w:b/>
          <w:sz w:val="24"/>
        </w:rPr>
      </w:pPr>
      <w:bookmarkStart w:id="752" w:name="_Toc99301422"/>
      <w:r>
        <w:rPr>
          <w:b/>
          <w:sz w:val="24"/>
        </w:rPr>
        <w:t>一、资格审查程序</w:t>
      </w:r>
      <w:bookmarkEnd w:id="752"/>
    </w:p>
    <w:p w:rsidR="006916DB" w:rsidRDefault="00961211">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6916DB" w:rsidRDefault="00961211">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6916DB" w:rsidRDefault="00961211">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6916DB" w:rsidRDefault="00961211">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6916DB" w:rsidRDefault="006916DB">
      <w:pPr>
        <w:widowControl/>
        <w:jc w:val="left"/>
        <w:rPr>
          <w:sz w:val="24"/>
        </w:rPr>
      </w:pPr>
    </w:p>
    <w:p w:rsidR="006916DB" w:rsidRDefault="00961211">
      <w:pPr>
        <w:tabs>
          <w:tab w:val="left" w:pos="360"/>
          <w:tab w:val="left" w:pos="900"/>
        </w:tabs>
        <w:snapToGrid w:val="0"/>
        <w:spacing w:line="360" w:lineRule="auto"/>
        <w:jc w:val="center"/>
        <w:outlineLvl w:val="1"/>
        <w:rPr>
          <w:b/>
          <w:sz w:val="24"/>
        </w:rPr>
      </w:pPr>
      <w:bookmarkStart w:id="753" w:name="_Hlk143693557"/>
      <w:r>
        <w:rPr>
          <w:b/>
          <w:sz w:val="24"/>
        </w:rPr>
        <w:t>二、资格审查要求</w:t>
      </w:r>
      <w:bookmarkEnd w:id="753"/>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6916DB">
        <w:trPr>
          <w:cantSplit/>
          <w:trHeight w:val="468"/>
          <w:tblHeader/>
        </w:trPr>
        <w:tc>
          <w:tcPr>
            <w:tcW w:w="824" w:type="dxa"/>
            <w:vAlign w:val="center"/>
          </w:tcPr>
          <w:p w:rsidR="006916DB" w:rsidRDefault="00961211">
            <w:pPr>
              <w:tabs>
                <w:tab w:val="left" w:pos="1080"/>
              </w:tabs>
              <w:snapToGrid w:val="0"/>
              <w:jc w:val="center"/>
              <w:rPr>
                <w:b/>
                <w:sz w:val="24"/>
              </w:rPr>
            </w:pPr>
            <w:bookmarkStart w:id="754" w:name="_Hlt487972895"/>
            <w:bookmarkStart w:id="755" w:name="_Hlk143693460"/>
            <w:bookmarkEnd w:id="754"/>
            <w:r>
              <w:rPr>
                <w:b/>
                <w:sz w:val="24"/>
              </w:rPr>
              <w:t>序号</w:t>
            </w:r>
          </w:p>
        </w:tc>
        <w:tc>
          <w:tcPr>
            <w:tcW w:w="1934" w:type="dxa"/>
            <w:vAlign w:val="center"/>
          </w:tcPr>
          <w:p w:rsidR="006916DB" w:rsidRDefault="00961211">
            <w:pPr>
              <w:tabs>
                <w:tab w:val="left" w:pos="1080"/>
              </w:tabs>
              <w:snapToGrid w:val="0"/>
              <w:jc w:val="center"/>
              <w:rPr>
                <w:b/>
                <w:sz w:val="24"/>
              </w:rPr>
            </w:pPr>
            <w:r>
              <w:rPr>
                <w:b/>
                <w:sz w:val="24"/>
              </w:rPr>
              <w:t>审查因素</w:t>
            </w:r>
          </w:p>
        </w:tc>
        <w:tc>
          <w:tcPr>
            <w:tcW w:w="4705" w:type="dxa"/>
            <w:vAlign w:val="center"/>
          </w:tcPr>
          <w:p w:rsidR="006916DB" w:rsidRDefault="00961211">
            <w:pPr>
              <w:tabs>
                <w:tab w:val="left" w:pos="1080"/>
              </w:tabs>
              <w:snapToGrid w:val="0"/>
              <w:jc w:val="center"/>
              <w:rPr>
                <w:b/>
                <w:sz w:val="24"/>
              </w:rPr>
            </w:pPr>
            <w:r>
              <w:rPr>
                <w:b/>
                <w:sz w:val="24"/>
              </w:rPr>
              <w:t>审查内容</w:t>
            </w:r>
          </w:p>
        </w:tc>
        <w:tc>
          <w:tcPr>
            <w:tcW w:w="1599" w:type="dxa"/>
            <w:vAlign w:val="center"/>
          </w:tcPr>
          <w:p w:rsidR="006916DB" w:rsidRDefault="00961211">
            <w:pPr>
              <w:tabs>
                <w:tab w:val="left" w:pos="1080"/>
              </w:tabs>
              <w:snapToGrid w:val="0"/>
              <w:jc w:val="center"/>
              <w:rPr>
                <w:b/>
                <w:sz w:val="24"/>
              </w:rPr>
            </w:pPr>
            <w:r>
              <w:rPr>
                <w:b/>
                <w:sz w:val="24"/>
              </w:rPr>
              <w:t>格式要求</w:t>
            </w:r>
          </w:p>
        </w:tc>
      </w:tr>
      <w:tr w:rsidR="006916DB">
        <w:trPr>
          <w:cantSplit/>
          <w:trHeight w:val="468"/>
        </w:trPr>
        <w:tc>
          <w:tcPr>
            <w:tcW w:w="824" w:type="dxa"/>
            <w:vAlign w:val="center"/>
          </w:tcPr>
          <w:p w:rsidR="006916DB" w:rsidRDefault="00961211">
            <w:pPr>
              <w:tabs>
                <w:tab w:val="left" w:pos="1080"/>
              </w:tabs>
              <w:snapToGrid w:val="0"/>
              <w:jc w:val="center"/>
              <w:rPr>
                <w:sz w:val="24"/>
              </w:rPr>
            </w:pPr>
            <w:r>
              <w:rPr>
                <w:sz w:val="24"/>
              </w:rPr>
              <w:t>1</w:t>
            </w:r>
          </w:p>
        </w:tc>
        <w:tc>
          <w:tcPr>
            <w:tcW w:w="1934" w:type="dxa"/>
            <w:vAlign w:val="center"/>
          </w:tcPr>
          <w:p w:rsidR="006916DB" w:rsidRDefault="00961211">
            <w:pPr>
              <w:tabs>
                <w:tab w:val="left" w:pos="1080"/>
              </w:tabs>
              <w:snapToGrid w:val="0"/>
              <w:rPr>
                <w:sz w:val="24"/>
              </w:rPr>
            </w:pPr>
            <w:r>
              <w:rPr>
                <w:sz w:val="24"/>
              </w:rPr>
              <w:t>满足《中华人民共和国政府采购法》第二十二条规定</w:t>
            </w:r>
          </w:p>
        </w:tc>
        <w:tc>
          <w:tcPr>
            <w:tcW w:w="4705" w:type="dxa"/>
            <w:vAlign w:val="center"/>
          </w:tcPr>
          <w:p w:rsidR="006916DB" w:rsidRDefault="00961211">
            <w:pPr>
              <w:tabs>
                <w:tab w:val="left" w:pos="1080"/>
              </w:tabs>
              <w:snapToGrid w:val="0"/>
              <w:rPr>
                <w:sz w:val="24"/>
              </w:rPr>
            </w:pPr>
            <w:r>
              <w:rPr>
                <w:sz w:val="24"/>
              </w:rPr>
              <w:t>具体规定见第一章《投标邀请》</w:t>
            </w:r>
          </w:p>
        </w:tc>
        <w:tc>
          <w:tcPr>
            <w:tcW w:w="1599" w:type="dxa"/>
            <w:vAlign w:val="center"/>
          </w:tcPr>
          <w:p w:rsidR="006916DB" w:rsidRDefault="006916DB">
            <w:pPr>
              <w:tabs>
                <w:tab w:val="left" w:pos="1080"/>
              </w:tabs>
              <w:snapToGrid w:val="0"/>
              <w:rPr>
                <w:sz w:val="24"/>
              </w:rPr>
            </w:pPr>
          </w:p>
        </w:tc>
      </w:tr>
      <w:tr w:rsidR="006916DB">
        <w:trPr>
          <w:cantSplit/>
          <w:trHeight w:val="468"/>
        </w:trPr>
        <w:tc>
          <w:tcPr>
            <w:tcW w:w="824" w:type="dxa"/>
            <w:vAlign w:val="center"/>
          </w:tcPr>
          <w:p w:rsidR="006916DB" w:rsidRDefault="00961211">
            <w:pPr>
              <w:tabs>
                <w:tab w:val="left" w:pos="1080"/>
              </w:tabs>
              <w:snapToGrid w:val="0"/>
              <w:jc w:val="center"/>
              <w:rPr>
                <w:sz w:val="24"/>
              </w:rPr>
            </w:pPr>
            <w:r>
              <w:rPr>
                <w:sz w:val="24"/>
              </w:rPr>
              <w:t>1-1</w:t>
            </w:r>
          </w:p>
        </w:tc>
        <w:tc>
          <w:tcPr>
            <w:tcW w:w="1934" w:type="dxa"/>
            <w:vAlign w:val="center"/>
          </w:tcPr>
          <w:p w:rsidR="006916DB" w:rsidRDefault="00961211">
            <w:pPr>
              <w:tabs>
                <w:tab w:val="left" w:pos="1080"/>
              </w:tabs>
              <w:snapToGrid w:val="0"/>
              <w:rPr>
                <w:sz w:val="24"/>
              </w:rPr>
            </w:pPr>
            <w:r>
              <w:rPr>
                <w:sz w:val="24"/>
              </w:rPr>
              <w:t>营业执照等证明文件</w:t>
            </w:r>
          </w:p>
        </w:tc>
        <w:tc>
          <w:tcPr>
            <w:tcW w:w="4705" w:type="dxa"/>
            <w:vAlign w:val="center"/>
          </w:tcPr>
          <w:p w:rsidR="006916DB" w:rsidRDefault="00961211">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6916DB" w:rsidRDefault="00961211">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6916DB" w:rsidRDefault="00961211">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6916DB" w:rsidRDefault="00961211">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6916DB" w:rsidRDefault="00961211">
            <w:pPr>
              <w:tabs>
                <w:tab w:val="left" w:pos="1080"/>
              </w:tabs>
              <w:snapToGrid w:val="0"/>
              <w:rPr>
                <w:sz w:val="24"/>
              </w:rPr>
            </w:pPr>
            <w:r>
              <w:rPr>
                <w:sz w:val="24"/>
              </w:rPr>
              <w:t>投标人是自然人的，应提供有效的自然人身份证明。</w:t>
            </w:r>
          </w:p>
          <w:p w:rsidR="006916DB" w:rsidRDefault="00961211">
            <w:pPr>
              <w:tabs>
                <w:tab w:val="left" w:pos="1080"/>
              </w:tabs>
              <w:snapToGrid w:val="0"/>
              <w:rPr>
                <w:sz w:val="24"/>
              </w:rPr>
            </w:pPr>
            <w:r>
              <w:rPr>
                <w:sz w:val="24"/>
              </w:rPr>
              <w:t>分支机构参加投标的，应提供该分支机构或其所属法人</w:t>
            </w:r>
            <w:r>
              <w:rPr>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1599" w:type="dxa"/>
            <w:vAlign w:val="center"/>
          </w:tcPr>
          <w:p w:rsidR="006916DB" w:rsidRDefault="00961211">
            <w:pPr>
              <w:tabs>
                <w:tab w:val="left" w:pos="1080"/>
              </w:tabs>
              <w:snapToGrid w:val="0"/>
              <w:rPr>
                <w:sz w:val="24"/>
              </w:rPr>
            </w:pPr>
            <w:r>
              <w:rPr>
                <w:sz w:val="24"/>
              </w:rPr>
              <w:t>提供证明文件的电子件或电子证照</w:t>
            </w:r>
          </w:p>
        </w:tc>
      </w:tr>
      <w:tr w:rsidR="006916DB">
        <w:trPr>
          <w:cantSplit/>
          <w:trHeight w:val="468"/>
        </w:trPr>
        <w:tc>
          <w:tcPr>
            <w:tcW w:w="824" w:type="dxa"/>
            <w:vAlign w:val="center"/>
          </w:tcPr>
          <w:p w:rsidR="006916DB" w:rsidRDefault="00961211">
            <w:pPr>
              <w:tabs>
                <w:tab w:val="left" w:pos="1080"/>
              </w:tabs>
              <w:snapToGrid w:val="0"/>
              <w:jc w:val="center"/>
              <w:rPr>
                <w:sz w:val="24"/>
              </w:rPr>
            </w:pPr>
            <w:r>
              <w:rPr>
                <w:sz w:val="24"/>
              </w:rPr>
              <w:t>1-2</w:t>
            </w:r>
          </w:p>
        </w:tc>
        <w:tc>
          <w:tcPr>
            <w:tcW w:w="1934" w:type="dxa"/>
            <w:vAlign w:val="center"/>
          </w:tcPr>
          <w:p w:rsidR="006916DB" w:rsidRDefault="00961211">
            <w:pPr>
              <w:tabs>
                <w:tab w:val="left" w:pos="1080"/>
              </w:tabs>
              <w:snapToGrid w:val="0"/>
              <w:rPr>
                <w:sz w:val="24"/>
              </w:rPr>
            </w:pPr>
            <w:r>
              <w:rPr>
                <w:sz w:val="24"/>
              </w:rPr>
              <w:t>投标人资格声明书</w:t>
            </w:r>
          </w:p>
        </w:tc>
        <w:tc>
          <w:tcPr>
            <w:tcW w:w="4705" w:type="dxa"/>
            <w:vAlign w:val="center"/>
          </w:tcPr>
          <w:p w:rsidR="006916DB" w:rsidRDefault="00961211">
            <w:pPr>
              <w:tabs>
                <w:tab w:val="left" w:pos="1080"/>
              </w:tabs>
              <w:snapToGrid w:val="0"/>
              <w:rPr>
                <w:sz w:val="24"/>
              </w:rPr>
            </w:pPr>
            <w:r>
              <w:rPr>
                <w:sz w:val="24"/>
              </w:rPr>
              <w:t>提供了符合招标文件要求的《投标人资格声明书》。</w:t>
            </w:r>
          </w:p>
        </w:tc>
        <w:tc>
          <w:tcPr>
            <w:tcW w:w="1599" w:type="dxa"/>
            <w:vAlign w:val="center"/>
          </w:tcPr>
          <w:p w:rsidR="006916DB" w:rsidRDefault="00961211">
            <w:pPr>
              <w:tabs>
                <w:tab w:val="left" w:pos="1080"/>
              </w:tabs>
              <w:snapToGrid w:val="0"/>
              <w:rPr>
                <w:sz w:val="24"/>
              </w:rPr>
            </w:pPr>
            <w:r>
              <w:rPr>
                <w:sz w:val="24"/>
              </w:rPr>
              <w:t>格式见《投标文件格式》</w:t>
            </w:r>
          </w:p>
        </w:tc>
      </w:tr>
      <w:tr w:rsidR="006916DB">
        <w:trPr>
          <w:cantSplit/>
          <w:trHeight w:val="468"/>
        </w:trPr>
        <w:tc>
          <w:tcPr>
            <w:tcW w:w="824" w:type="dxa"/>
            <w:vAlign w:val="center"/>
          </w:tcPr>
          <w:p w:rsidR="006916DB" w:rsidRDefault="00961211">
            <w:pPr>
              <w:tabs>
                <w:tab w:val="left" w:pos="1080"/>
              </w:tabs>
              <w:snapToGrid w:val="0"/>
              <w:jc w:val="center"/>
              <w:rPr>
                <w:sz w:val="24"/>
              </w:rPr>
            </w:pPr>
            <w:r>
              <w:rPr>
                <w:sz w:val="24"/>
              </w:rPr>
              <w:lastRenderedPageBreak/>
              <w:t>1-3</w:t>
            </w:r>
          </w:p>
        </w:tc>
        <w:tc>
          <w:tcPr>
            <w:tcW w:w="1934" w:type="dxa"/>
            <w:vAlign w:val="center"/>
          </w:tcPr>
          <w:p w:rsidR="006916DB" w:rsidRDefault="00961211">
            <w:pPr>
              <w:tabs>
                <w:tab w:val="left" w:pos="1080"/>
              </w:tabs>
              <w:snapToGrid w:val="0"/>
              <w:rPr>
                <w:sz w:val="24"/>
              </w:rPr>
            </w:pPr>
            <w:r>
              <w:rPr>
                <w:sz w:val="24"/>
              </w:rPr>
              <w:t>投标人信用记录</w:t>
            </w:r>
          </w:p>
        </w:tc>
        <w:tc>
          <w:tcPr>
            <w:tcW w:w="4705" w:type="dxa"/>
            <w:vAlign w:val="center"/>
          </w:tcPr>
          <w:p w:rsidR="006916DB" w:rsidRDefault="00961211">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6916DB" w:rsidRDefault="00961211">
            <w:pPr>
              <w:tabs>
                <w:tab w:val="left" w:pos="900"/>
                <w:tab w:val="left" w:pos="1980"/>
              </w:tabs>
              <w:snapToGrid w:val="0"/>
              <w:rPr>
                <w:sz w:val="24"/>
              </w:rPr>
            </w:pPr>
            <w:r>
              <w:rPr>
                <w:sz w:val="24"/>
              </w:rPr>
              <w:t>截止时点：投标截止时间以后、资格审查阶段采购人或采购代理机构的实际查询时间；</w:t>
            </w:r>
          </w:p>
          <w:p w:rsidR="006916DB" w:rsidRDefault="00961211">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6916DB" w:rsidRDefault="00961211">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rsidR="006916DB" w:rsidRDefault="00961211">
            <w:pPr>
              <w:tabs>
                <w:tab w:val="left" w:pos="1080"/>
              </w:tabs>
              <w:snapToGrid w:val="0"/>
              <w:rPr>
                <w:sz w:val="24"/>
              </w:rPr>
            </w:pPr>
            <w:r>
              <w:rPr>
                <w:sz w:val="24"/>
              </w:rPr>
              <w:t>无须投标人提供，由采购人或采购代理机构查询。</w:t>
            </w:r>
          </w:p>
        </w:tc>
      </w:tr>
      <w:tr w:rsidR="006916DB">
        <w:trPr>
          <w:cantSplit/>
          <w:trHeight w:val="468"/>
        </w:trPr>
        <w:tc>
          <w:tcPr>
            <w:tcW w:w="824" w:type="dxa"/>
            <w:vAlign w:val="center"/>
          </w:tcPr>
          <w:p w:rsidR="006916DB" w:rsidRDefault="00961211">
            <w:pPr>
              <w:tabs>
                <w:tab w:val="left" w:pos="1080"/>
              </w:tabs>
              <w:snapToGrid w:val="0"/>
              <w:jc w:val="center"/>
              <w:rPr>
                <w:sz w:val="24"/>
              </w:rPr>
            </w:pPr>
            <w:r>
              <w:rPr>
                <w:sz w:val="24"/>
              </w:rPr>
              <w:t>1-4</w:t>
            </w:r>
          </w:p>
        </w:tc>
        <w:tc>
          <w:tcPr>
            <w:tcW w:w="1934" w:type="dxa"/>
            <w:vAlign w:val="center"/>
          </w:tcPr>
          <w:p w:rsidR="006916DB" w:rsidRDefault="00961211">
            <w:pPr>
              <w:tabs>
                <w:tab w:val="left" w:pos="1080"/>
              </w:tabs>
              <w:snapToGrid w:val="0"/>
              <w:rPr>
                <w:sz w:val="24"/>
              </w:rPr>
            </w:pPr>
            <w:r>
              <w:rPr>
                <w:sz w:val="24"/>
              </w:rPr>
              <w:t>法律、行政法规规定的其他条件</w:t>
            </w:r>
          </w:p>
        </w:tc>
        <w:tc>
          <w:tcPr>
            <w:tcW w:w="4705" w:type="dxa"/>
            <w:vAlign w:val="center"/>
          </w:tcPr>
          <w:p w:rsidR="006916DB" w:rsidRDefault="00961211">
            <w:pPr>
              <w:tabs>
                <w:tab w:val="left" w:pos="1080"/>
              </w:tabs>
              <w:snapToGrid w:val="0"/>
              <w:rPr>
                <w:sz w:val="24"/>
              </w:rPr>
            </w:pPr>
            <w:r>
              <w:rPr>
                <w:sz w:val="24"/>
              </w:rPr>
              <w:t>法律、行政法规规定的其他条件</w:t>
            </w:r>
          </w:p>
        </w:tc>
        <w:tc>
          <w:tcPr>
            <w:tcW w:w="1599" w:type="dxa"/>
            <w:vAlign w:val="center"/>
          </w:tcPr>
          <w:p w:rsidR="006916DB" w:rsidRDefault="00961211">
            <w:pPr>
              <w:tabs>
                <w:tab w:val="left" w:pos="1080"/>
              </w:tabs>
              <w:snapToGrid w:val="0"/>
              <w:jc w:val="center"/>
              <w:rPr>
                <w:sz w:val="24"/>
              </w:rPr>
            </w:pPr>
            <w:r>
              <w:rPr>
                <w:sz w:val="24"/>
              </w:rPr>
              <w:t>/</w:t>
            </w:r>
          </w:p>
        </w:tc>
      </w:tr>
      <w:tr w:rsidR="006916DB">
        <w:trPr>
          <w:cantSplit/>
          <w:trHeight w:val="468"/>
        </w:trPr>
        <w:tc>
          <w:tcPr>
            <w:tcW w:w="824" w:type="dxa"/>
            <w:vAlign w:val="center"/>
          </w:tcPr>
          <w:p w:rsidR="006916DB" w:rsidRDefault="00961211">
            <w:pPr>
              <w:tabs>
                <w:tab w:val="left" w:pos="1080"/>
              </w:tabs>
              <w:snapToGrid w:val="0"/>
              <w:jc w:val="center"/>
              <w:rPr>
                <w:sz w:val="24"/>
              </w:rPr>
            </w:pPr>
            <w:r>
              <w:rPr>
                <w:sz w:val="24"/>
              </w:rPr>
              <w:t>2</w:t>
            </w:r>
          </w:p>
        </w:tc>
        <w:tc>
          <w:tcPr>
            <w:tcW w:w="1934" w:type="dxa"/>
            <w:vAlign w:val="center"/>
          </w:tcPr>
          <w:p w:rsidR="006916DB" w:rsidRDefault="00961211">
            <w:pPr>
              <w:tabs>
                <w:tab w:val="left" w:pos="1080"/>
              </w:tabs>
              <w:snapToGrid w:val="0"/>
              <w:rPr>
                <w:sz w:val="24"/>
              </w:rPr>
            </w:pPr>
            <w:r>
              <w:rPr>
                <w:sz w:val="24"/>
              </w:rPr>
              <w:t>落实政府采购政策需满足的资格要求</w:t>
            </w:r>
          </w:p>
        </w:tc>
        <w:tc>
          <w:tcPr>
            <w:tcW w:w="4705" w:type="dxa"/>
            <w:vAlign w:val="center"/>
          </w:tcPr>
          <w:p w:rsidR="006916DB" w:rsidRDefault="00961211">
            <w:pPr>
              <w:tabs>
                <w:tab w:val="left" w:pos="1080"/>
              </w:tabs>
              <w:snapToGrid w:val="0"/>
              <w:rPr>
                <w:sz w:val="24"/>
              </w:rPr>
            </w:pPr>
            <w:r>
              <w:rPr>
                <w:sz w:val="24"/>
              </w:rPr>
              <w:t>具体要求见第一章《投标邀请》</w:t>
            </w:r>
          </w:p>
        </w:tc>
        <w:tc>
          <w:tcPr>
            <w:tcW w:w="1599" w:type="dxa"/>
            <w:vAlign w:val="center"/>
          </w:tcPr>
          <w:p w:rsidR="006916DB" w:rsidRDefault="006916DB">
            <w:pPr>
              <w:tabs>
                <w:tab w:val="left" w:pos="1080"/>
              </w:tabs>
              <w:snapToGrid w:val="0"/>
              <w:rPr>
                <w:sz w:val="24"/>
              </w:rPr>
            </w:pPr>
          </w:p>
        </w:tc>
      </w:tr>
      <w:tr w:rsidR="006916DB">
        <w:trPr>
          <w:cantSplit/>
          <w:trHeight w:val="468"/>
        </w:trPr>
        <w:tc>
          <w:tcPr>
            <w:tcW w:w="824" w:type="dxa"/>
            <w:vAlign w:val="center"/>
          </w:tcPr>
          <w:p w:rsidR="006916DB" w:rsidRDefault="00961211">
            <w:pPr>
              <w:tabs>
                <w:tab w:val="left" w:pos="1080"/>
              </w:tabs>
              <w:snapToGrid w:val="0"/>
              <w:jc w:val="center"/>
              <w:rPr>
                <w:sz w:val="24"/>
              </w:rPr>
            </w:pPr>
            <w:r>
              <w:rPr>
                <w:sz w:val="24"/>
              </w:rPr>
              <w:t>2-1</w:t>
            </w:r>
          </w:p>
        </w:tc>
        <w:tc>
          <w:tcPr>
            <w:tcW w:w="1934" w:type="dxa"/>
            <w:vAlign w:val="center"/>
          </w:tcPr>
          <w:p w:rsidR="006916DB" w:rsidRDefault="00961211">
            <w:pPr>
              <w:tabs>
                <w:tab w:val="left" w:pos="1080"/>
              </w:tabs>
              <w:snapToGrid w:val="0"/>
              <w:rPr>
                <w:sz w:val="24"/>
              </w:rPr>
            </w:pPr>
            <w:r>
              <w:rPr>
                <w:rFonts w:ascii="宋体" w:hAnsi="宋体"/>
                <w:sz w:val="24"/>
              </w:rPr>
              <w:t>中小企业政策证明文件</w:t>
            </w:r>
          </w:p>
        </w:tc>
        <w:tc>
          <w:tcPr>
            <w:tcW w:w="4705" w:type="dxa"/>
            <w:vAlign w:val="center"/>
          </w:tcPr>
          <w:p w:rsidR="006916DB" w:rsidRDefault="00961211">
            <w:pPr>
              <w:tabs>
                <w:tab w:val="left" w:pos="1080"/>
              </w:tabs>
              <w:snapToGrid w:val="0"/>
              <w:rPr>
                <w:sz w:val="24"/>
              </w:rPr>
            </w:pPr>
            <w:r>
              <w:rPr>
                <w:rFonts w:ascii="宋体" w:hAnsi="宋体"/>
                <w:sz w:val="24"/>
              </w:rPr>
              <w:t>具体要求见第一章《投标邀请》</w:t>
            </w:r>
          </w:p>
        </w:tc>
        <w:tc>
          <w:tcPr>
            <w:tcW w:w="1599" w:type="dxa"/>
            <w:vAlign w:val="center"/>
          </w:tcPr>
          <w:p w:rsidR="006916DB" w:rsidRDefault="006916DB">
            <w:pPr>
              <w:tabs>
                <w:tab w:val="left" w:pos="1080"/>
              </w:tabs>
              <w:snapToGrid w:val="0"/>
              <w:rPr>
                <w:sz w:val="24"/>
              </w:rPr>
            </w:pPr>
          </w:p>
        </w:tc>
      </w:tr>
      <w:tr w:rsidR="006916DB">
        <w:trPr>
          <w:cantSplit/>
          <w:trHeight w:val="468"/>
        </w:trPr>
        <w:tc>
          <w:tcPr>
            <w:tcW w:w="824" w:type="dxa"/>
            <w:vAlign w:val="center"/>
          </w:tcPr>
          <w:p w:rsidR="006916DB" w:rsidRDefault="00961211">
            <w:pPr>
              <w:tabs>
                <w:tab w:val="left" w:pos="1080"/>
              </w:tabs>
              <w:snapToGrid w:val="0"/>
              <w:jc w:val="center"/>
              <w:rPr>
                <w:sz w:val="24"/>
              </w:rPr>
            </w:pPr>
            <w:r>
              <w:rPr>
                <w:rFonts w:hint="eastAsia"/>
                <w:sz w:val="24"/>
              </w:rPr>
              <w:t>2</w:t>
            </w:r>
            <w:r>
              <w:rPr>
                <w:sz w:val="24"/>
              </w:rPr>
              <w:t>-1-1</w:t>
            </w:r>
          </w:p>
        </w:tc>
        <w:tc>
          <w:tcPr>
            <w:tcW w:w="1934" w:type="dxa"/>
            <w:vAlign w:val="center"/>
          </w:tcPr>
          <w:p w:rsidR="006916DB" w:rsidRDefault="00961211">
            <w:pPr>
              <w:tabs>
                <w:tab w:val="left" w:pos="1080"/>
              </w:tabs>
              <w:snapToGrid w:val="0"/>
              <w:rPr>
                <w:rFonts w:ascii="宋体" w:hAnsi="宋体"/>
                <w:sz w:val="24"/>
              </w:rPr>
            </w:pPr>
            <w:r>
              <w:rPr>
                <w:rFonts w:ascii="宋体" w:hAnsi="宋体" w:hint="eastAsia"/>
                <w:sz w:val="24"/>
              </w:rPr>
              <w:t>中小企业证明文件</w:t>
            </w:r>
          </w:p>
        </w:tc>
        <w:tc>
          <w:tcPr>
            <w:tcW w:w="4705" w:type="dxa"/>
            <w:vAlign w:val="center"/>
          </w:tcPr>
          <w:p w:rsidR="006916DB" w:rsidRDefault="00961211">
            <w:pPr>
              <w:tabs>
                <w:tab w:val="left" w:pos="1080"/>
              </w:tabs>
              <w:snapToGrid w:val="0"/>
              <w:rPr>
                <w:rFonts w:ascii="宋体" w:hAnsi="宋体"/>
                <w:sz w:val="24"/>
              </w:rPr>
            </w:pPr>
            <w:r>
              <w:rPr>
                <w:rFonts w:ascii="宋体" w:hAnsi="宋体"/>
                <w:sz w:val="24"/>
              </w:rPr>
              <w:t>当本项目（包）涉及预留份额专门面向中小企业采购，此时建议在《资格证明文件》中提供。</w:t>
            </w:r>
          </w:p>
          <w:p w:rsidR="006916DB" w:rsidRDefault="00961211">
            <w:pPr>
              <w:tabs>
                <w:tab w:val="left" w:pos="1080"/>
              </w:tabs>
              <w:snapToGrid w:val="0"/>
              <w:rPr>
                <w:rFonts w:ascii="宋体" w:hAnsi="宋体"/>
                <w:sz w:val="24"/>
              </w:rPr>
            </w:pPr>
            <w:r>
              <w:rPr>
                <w:rFonts w:ascii="宋体" w:hAnsi="宋体"/>
                <w:sz w:val="24"/>
              </w:rPr>
              <w:t>1、投标人单独投标的，应提供《中小企业声明函》或《残疾人福利性单位声明函》或由省级以上监狱管理局、戒毒管理局（含新疆生产建设兵团）出具的属于监狱企业的证明文件。</w:t>
            </w:r>
          </w:p>
          <w:p w:rsidR="006916DB" w:rsidRDefault="00961211">
            <w:pPr>
              <w:tabs>
                <w:tab w:val="left" w:pos="1080"/>
              </w:tabs>
              <w:snapToGrid w:val="0"/>
              <w:rPr>
                <w:rFonts w:ascii="宋体" w:hAnsi="宋体"/>
                <w:sz w:val="24"/>
              </w:rPr>
            </w:pPr>
            <w:r>
              <w:rPr>
                <w:rFonts w:ascii="宋体" w:hAnsi="宋体"/>
                <w:sz w:val="24"/>
              </w:rPr>
              <w:t>2、如招标文件要求以联合体形</w:t>
            </w:r>
            <w:proofErr w:type="gramStart"/>
            <w:r>
              <w:rPr>
                <w:rFonts w:ascii="宋体" w:hAnsi="宋体"/>
                <w:sz w:val="24"/>
              </w:rPr>
              <w:t>式参加</w:t>
            </w:r>
            <w:proofErr w:type="gramEnd"/>
            <w:r>
              <w:rPr>
                <w:rFonts w:ascii="宋体" w:hAnsi="宋体"/>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rsidR="006916DB" w:rsidRDefault="00961211">
            <w:pPr>
              <w:tabs>
                <w:tab w:val="left" w:pos="1080"/>
              </w:tabs>
              <w:snapToGrid w:val="0"/>
              <w:rPr>
                <w:sz w:val="24"/>
              </w:rPr>
            </w:pPr>
            <w:r>
              <w:rPr>
                <w:sz w:val="24"/>
              </w:rPr>
              <w:t>格式见《投标文件格式》</w:t>
            </w:r>
          </w:p>
        </w:tc>
      </w:tr>
      <w:tr w:rsidR="006916DB">
        <w:trPr>
          <w:cantSplit/>
          <w:trHeight w:val="468"/>
        </w:trPr>
        <w:tc>
          <w:tcPr>
            <w:tcW w:w="824" w:type="dxa"/>
            <w:vAlign w:val="center"/>
          </w:tcPr>
          <w:p w:rsidR="006916DB" w:rsidRDefault="00961211">
            <w:pPr>
              <w:tabs>
                <w:tab w:val="left" w:pos="1080"/>
              </w:tabs>
              <w:snapToGrid w:val="0"/>
              <w:jc w:val="center"/>
              <w:rPr>
                <w:sz w:val="24"/>
              </w:rPr>
            </w:pPr>
            <w:r>
              <w:rPr>
                <w:sz w:val="24"/>
              </w:rPr>
              <w:t>2-2</w:t>
            </w:r>
          </w:p>
        </w:tc>
        <w:tc>
          <w:tcPr>
            <w:tcW w:w="1934" w:type="dxa"/>
            <w:vAlign w:val="center"/>
          </w:tcPr>
          <w:p w:rsidR="006916DB" w:rsidRDefault="00961211">
            <w:pPr>
              <w:tabs>
                <w:tab w:val="left" w:pos="1080"/>
              </w:tabs>
              <w:snapToGrid w:val="0"/>
              <w:rPr>
                <w:sz w:val="24"/>
              </w:rPr>
            </w:pPr>
            <w:r>
              <w:rPr>
                <w:sz w:val="24"/>
              </w:rPr>
              <w:t>其它落实政府采购政策的资格要求</w:t>
            </w:r>
          </w:p>
        </w:tc>
        <w:tc>
          <w:tcPr>
            <w:tcW w:w="4705" w:type="dxa"/>
            <w:vAlign w:val="center"/>
          </w:tcPr>
          <w:p w:rsidR="006916DB" w:rsidRDefault="00961211">
            <w:pPr>
              <w:tabs>
                <w:tab w:val="left" w:pos="1080"/>
              </w:tabs>
              <w:snapToGrid w:val="0"/>
              <w:rPr>
                <w:sz w:val="24"/>
              </w:rPr>
            </w:pPr>
            <w:r>
              <w:rPr>
                <w:sz w:val="24"/>
              </w:rPr>
              <w:t>如有，见第一章《投标邀请》</w:t>
            </w:r>
          </w:p>
        </w:tc>
        <w:tc>
          <w:tcPr>
            <w:tcW w:w="1599" w:type="dxa"/>
            <w:vAlign w:val="center"/>
          </w:tcPr>
          <w:p w:rsidR="006916DB" w:rsidRDefault="00961211">
            <w:pPr>
              <w:tabs>
                <w:tab w:val="left" w:pos="1080"/>
              </w:tabs>
              <w:snapToGrid w:val="0"/>
              <w:rPr>
                <w:sz w:val="24"/>
              </w:rPr>
            </w:pPr>
            <w:r>
              <w:rPr>
                <w:sz w:val="24"/>
              </w:rPr>
              <w:t>提供证明文件的电子件或电子证照</w:t>
            </w:r>
          </w:p>
        </w:tc>
      </w:tr>
      <w:tr w:rsidR="006916DB">
        <w:trPr>
          <w:cantSplit/>
          <w:trHeight w:val="468"/>
        </w:trPr>
        <w:tc>
          <w:tcPr>
            <w:tcW w:w="824" w:type="dxa"/>
            <w:vAlign w:val="center"/>
          </w:tcPr>
          <w:p w:rsidR="006916DB" w:rsidRDefault="00961211">
            <w:pPr>
              <w:tabs>
                <w:tab w:val="left" w:pos="1080"/>
              </w:tabs>
              <w:snapToGrid w:val="0"/>
              <w:jc w:val="center"/>
              <w:rPr>
                <w:sz w:val="24"/>
              </w:rPr>
            </w:pPr>
            <w:r>
              <w:rPr>
                <w:sz w:val="24"/>
              </w:rPr>
              <w:t>3</w:t>
            </w:r>
          </w:p>
        </w:tc>
        <w:tc>
          <w:tcPr>
            <w:tcW w:w="1934" w:type="dxa"/>
            <w:vAlign w:val="center"/>
          </w:tcPr>
          <w:p w:rsidR="006916DB" w:rsidRDefault="00961211">
            <w:pPr>
              <w:tabs>
                <w:tab w:val="left" w:pos="1080"/>
              </w:tabs>
              <w:snapToGrid w:val="0"/>
              <w:rPr>
                <w:sz w:val="24"/>
              </w:rPr>
            </w:pPr>
            <w:r>
              <w:rPr>
                <w:sz w:val="24"/>
              </w:rPr>
              <w:t>本项目的特定资格要求</w:t>
            </w:r>
          </w:p>
        </w:tc>
        <w:tc>
          <w:tcPr>
            <w:tcW w:w="4705" w:type="dxa"/>
            <w:vAlign w:val="center"/>
          </w:tcPr>
          <w:p w:rsidR="006916DB" w:rsidRDefault="00961211">
            <w:pPr>
              <w:tabs>
                <w:tab w:val="left" w:pos="1080"/>
              </w:tabs>
              <w:snapToGrid w:val="0"/>
              <w:rPr>
                <w:sz w:val="24"/>
              </w:rPr>
            </w:pPr>
            <w:r>
              <w:rPr>
                <w:sz w:val="24"/>
              </w:rPr>
              <w:t>如有，见第一章《投标邀请》</w:t>
            </w:r>
          </w:p>
        </w:tc>
        <w:tc>
          <w:tcPr>
            <w:tcW w:w="1599" w:type="dxa"/>
            <w:vAlign w:val="center"/>
          </w:tcPr>
          <w:p w:rsidR="006916DB" w:rsidRDefault="006916DB">
            <w:pPr>
              <w:tabs>
                <w:tab w:val="left" w:pos="1080"/>
              </w:tabs>
              <w:snapToGrid w:val="0"/>
              <w:rPr>
                <w:sz w:val="24"/>
              </w:rPr>
            </w:pPr>
          </w:p>
        </w:tc>
      </w:tr>
      <w:tr w:rsidR="006916DB">
        <w:trPr>
          <w:cantSplit/>
          <w:trHeight w:val="468"/>
        </w:trPr>
        <w:tc>
          <w:tcPr>
            <w:tcW w:w="824" w:type="dxa"/>
            <w:vAlign w:val="center"/>
          </w:tcPr>
          <w:p w:rsidR="006916DB" w:rsidRDefault="00961211">
            <w:pPr>
              <w:tabs>
                <w:tab w:val="left" w:pos="1080"/>
              </w:tabs>
              <w:snapToGrid w:val="0"/>
              <w:jc w:val="center"/>
              <w:rPr>
                <w:sz w:val="24"/>
              </w:rPr>
            </w:pPr>
            <w:r>
              <w:rPr>
                <w:rFonts w:hint="eastAsia"/>
                <w:sz w:val="24"/>
              </w:rPr>
              <w:lastRenderedPageBreak/>
              <w:t>3</w:t>
            </w:r>
            <w:r>
              <w:rPr>
                <w:sz w:val="24"/>
              </w:rPr>
              <w:t>-1</w:t>
            </w:r>
          </w:p>
        </w:tc>
        <w:tc>
          <w:tcPr>
            <w:tcW w:w="1934" w:type="dxa"/>
            <w:vAlign w:val="center"/>
          </w:tcPr>
          <w:p w:rsidR="006916DB" w:rsidRDefault="00961211">
            <w:pPr>
              <w:tabs>
                <w:tab w:val="left" w:pos="1080"/>
              </w:tabs>
              <w:snapToGrid w:val="0"/>
              <w:jc w:val="center"/>
              <w:rPr>
                <w:rFonts w:ascii="宋体" w:hAnsi="宋体"/>
                <w:sz w:val="24"/>
              </w:rPr>
            </w:pPr>
            <w:r>
              <w:rPr>
                <w:rFonts w:ascii="宋体" w:hAnsi="宋体" w:hint="eastAsia"/>
                <w:sz w:val="24"/>
              </w:rPr>
              <w:t>本项目对于</w:t>
            </w:r>
          </w:p>
          <w:p w:rsidR="006916DB" w:rsidRDefault="00961211">
            <w:pPr>
              <w:tabs>
                <w:tab w:val="left" w:pos="1080"/>
              </w:tabs>
              <w:snapToGrid w:val="0"/>
              <w:rPr>
                <w:sz w:val="24"/>
              </w:rPr>
            </w:pPr>
            <w:r>
              <w:rPr>
                <w:rFonts w:ascii="宋体" w:hAnsi="宋体" w:hint="eastAsia"/>
                <w:sz w:val="24"/>
              </w:rPr>
              <w:t>联合体的要求</w:t>
            </w:r>
          </w:p>
        </w:tc>
        <w:tc>
          <w:tcPr>
            <w:tcW w:w="4705" w:type="dxa"/>
            <w:vAlign w:val="center"/>
          </w:tcPr>
          <w:p w:rsidR="006916DB" w:rsidRDefault="00961211">
            <w:pPr>
              <w:tabs>
                <w:tab w:val="left" w:pos="1080"/>
              </w:tabs>
              <w:snapToGrid w:val="0"/>
              <w:rPr>
                <w:rFonts w:ascii="宋体" w:hAnsi="宋体"/>
                <w:sz w:val="24"/>
              </w:rPr>
            </w:pPr>
            <w:r>
              <w:rPr>
                <w:rFonts w:ascii="宋体" w:hAnsi="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6916DB" w:rsidRDefault="00961211">
            <w:pPr>
              <w:tabs>
                <w:tab w:val="left" w:pos="1080"/>
              </w:tabs>
              <w:snapToGrid w:val="0"/>
              <w:rPr>
                <w:rFonts w:ascii="宋体" w:hAnsi="宋体"/>
                <w:sz w:val="24"/>
              </w:rPr>
            </w:pPr>
            <w:r>
              <w:rPr>
                <w:rFonts w:ascii="宋体" w:hAnsi="宋体"/>
                <w:sz w:val="24"/>
              </w:rPr>
              <w:t>2、联合体各成员单位均须提供本表中序号1-1、1-2的证明文件。联合体各成员单位均应满足本表3-2项规定。</w:t>
            </w:r>
          </w:p>
          <w:p w:rsidR="006916DB" w:rsidRDefault="00961211">
            <w:pPr>
              <w:tabs>
                <w:tab w:val="left" w:pos="1080"/>
              </w:tabs>
              <w:snapToGrid w:val="0"/>
              <w:rPr>
                <w:rFonts w:ascii="宋体" w:hAnsi="宋体"/>
                <w:sz w:val="24"/>
              </w:rPr>
            </w:pPr>
            <w:r>
              <w:rPr>
                <w:rFonts w:ascii="宋体" w:hAnsi="宋体"/>
                <w:sz w:val="24"/>
              </w:rPr>
              <w:t>3、本表序号3-3项规定的其他特定资格要求中的每一小项要求，联合体各方中至少应当有一方符合本表中其他资格要求并提供证明文件。</w:t>
            </w:r>
          </w:p>
          <w:p w:rsidR="006916DB" w:rsidRDefault="00961211">
            <w:pPr>
              <w:tabs>
                <w:tab w:val="left" w:pos="1080"/>
              </w:tabs>
              <w:snapToGrid w:val="0"/>
              <w:rPr>
                <w:rFonts w:ascii="宋体" w:hAnsi="宋体"/>
                <w:sz w:val="24"/>
              </w:rPr>
            </w:pPr>
            <w:r>
              <w:rPr>
                <w:rFonts w:ascii="宋体" w:hAnsi="宋体"/>
                <w:sz w:val="24"/>
              </w:rPr>
              <w:t>4、联合体中有同类资质的供应</w:t>
            </w:r>
            <w:proofErr w:type="gramStart"/>
            <w:r>
              <w:rPr>
                <w:rFonts w:ascii="宋体" w:hAnsi="宋体"/>
                <w:sz w:val="24"/>
              </w:rPr>
              <w:t>商按照</w:t>
            </w:r>
            <w:proofErr w:type="gramEnd"/>
            <w:r>
              <w:rPr>
                <w:rFonts w:ascii="宋体" w:hAnsi="宋体"/>
                <w:sz w:val="24"/>
              </w:rPr>
              <w:t>联合体分工承担相同工作的，应当按照资质等级较低的供应商确定资质等级。</w:t>
            </w:r>
          </w:p>
          <w:p w:rsidR="006916DB" w:rsidRDefault="00961211">
            <w:pPr>
              <w:tabs>
                <w:tab w:val="left" w:pos="1080"/>
              </w:tabs>
              <w:snapToGrid w:val="0"/>
              <w:rPr>
                <w:rFonts w:ascii="宋体" w:hAnsi="宋体"/>
                <w:sz w:val="24"/>
              </w:rPr>
            </w:pPr>
            <w:r>
              <w:rPr>
                <w:rFonts w:ascii="宋体" w:hAnsi="宋体"/>
                <w:sz w:val="24"/>
              </w:rPr>
              <w:t>5、以联合体形</w:t>
            </w:r>
            <w:proofErr w:type="gramStart"/>
            <w:r>
              <w:rPr>
                <w:rFonts w:ascii="宋体" w:hAnsi="宋体"/>
                <w:sz w:val="24"/>
              </w:rPr>
              <w:t>式参加</w:t>
            </w:r>
            <w:proofErr w:type="gramEnd"/>
            <w:r>
              <w:rPr>
                <w:rFonts w:ascii="宋体" w:hAnsi="宋体"/>
                <w:sz w:val="24"/>
              </w:rPr>
              <w:t>政府采购活动的，联合体各方不得再单独参加或者与其</w:t>
            </w:r>
            <w:proofErr w:type="gramStart"/>
            <w:r>
              <w:rPr>
                <w:rFonts w:ascii="宋体" w:hAnsi="宋体"/>
                <w:sz w:val="24"/>
              </w:rPr>
              <w:t>他供应</w:t>
            </w:r>
            <w:proofErr w:type="gramEnd"/>
            <w:r>
              <w:rPr>
                <w:rFonts w:ascii="宋体" w:hAnsi="宋体"/>
                <w:sz w:val="24"/>
              </w:rPr>
              <w:t>商另外组成联合体参加同一合同项下的政府采购活动。</w:t>
            </w:r>
          </w:p>
          <w:p w:rsidR="006916DB" w:rsidRDefault="00961211">
            <w:pPr>
              <w:tabs>
                <w:tab w:val="left" w:pos="1080"/>
              </w:tabs>
              <w:snapToGrid w:val="0"/>
              <w:rPr>
                <w:rFonts w:ascii="宋体" w:hAnsi="宋体"/>
                <w:sz w:val="24"/>
              </w:rPr>
            </w:pPr>
            <w:r>
              <w:rPr>
                <w:rFonts w:ascii="宋体" w:hAnsi="宋体"/>
                <w:sz w:val="24"/>
              </w:rPr>
              <w:t>6、若联合体中任</w:t>
            </w:r>
            <w:proofErr w:type="gramStart"/>
            <w:r>
              <w:rPr>
                <w:rFonts w:ascii="宋体" w:hAnsi="宋体"/>
                <w:sz w:val="24"/>
              </w:rPr>
              <w:t>一</w:t>
            </w:r>
            <w:proofErr w:type="gramEnd"/>
            <w:r>
              <w:rPr>
                <w:rFonts w:ascii="宋体" w:hAnsi="宋体"/>
                <w:sz w:val="24"/>
              </w:rPr>
              <w:t>成员单位中途退出，则该联合体的</w:t>
            </w:r>
            <w:r>
              <w:rPr>
                <w:rFonts w:ascii="宋体" w:hAnsi="宋体"/>
                <w:b/>
                <w:sz w:val="24"/>
              </w:rPr>
              <w:t>投标无效</w:t>
            </w:r>
            <w:r>
              <w:rPr>
                <w:rFonts w:ascii="宋体" w:hAnsi="宋体"/>
                <w:sz w:val="24"/>
              </w:rPr>
              <w:t>。</w:t>
            </w:r>
          </w:p>
          <w:p w:rsidR="006916DB" w:rsidRDefault="00961211">
            <w:pPr>
              <w:tabs>
                <w:tab w:val="left" w:pos="1080"/>
              </w:tabs>
              <w:snapToGrid w:val="0"/>
              <w:rPr>
                <w:sz w:val="24"/>
              </w:rPr>
            </w:pPr>
            <w:r>
              <w:rPr>
                <w:rFonts w:ascii="宋体" w:hAnsi="宋体"/>
                <w:sz w:val="24"/>
              </w:rPr>
              <w:t>7、本项目不接受联合体投标时，投标人不得为联合体。</w:t>
            </w:r>
          </w:p>
        </w:tc>
        <w:tc>
          <w:tcPr>
            <w:tcW w:w="1599" w:type="dxa"/>
            <w:vAlign w:val="center"/>
          </w:tcPr>
          <w:p w:rsidR="006916DB" w:rsidRDefault="00961211">
            <w:pPr>
              <w:tabs>
                <w:tab w:val="left" w:pos="1080"/>
              </w:tabs>
              <w:snapToGrid w:val="0"/>
              <w:rPr>
                <w:sz w:val="24"/>
              </w:rPr>
            </w:pPr>
            <w:r>
              <w:rPr>
                <w:rFonts w:ascii="宋体" w:hAnsi="宋体"/>
                <w:sz w:val="24"/>
              </w:rPr>
              <w:t>格式见《投标文件格式》</w:t>
            </w:r>
          </w:p>
        </w:tc>
      </w:tr>
      <w:tr w:rsidR="006916DB">
        <w:trPr>
          <w:cantSplit/>
          <w:trHeight w:val="468"/>
        </w:trPr>
        <w:tc>
          <w:tcPr>
            <w:tcW w:w="824" w:type="dxa"/>
            <w:vAlign w:val="center"/>
          </w:tcPr>
          <w:p w:rsidR="006916DB" w:rsidRDefault="00961211">
            <w:pPr>
              <w:tabs>
                <w:tab w:val="left" w:pos="1080"/>
              </w:tabs>
              <w:snapToGrid w:val="0"/>
              <w:jc w:val="center"/>
              <w:rPr>
                <w:sz w:val="24"/>
              </w:rPr>
            </w:pPr>
            <w:r>
              <w:rPr>
                <w:rFonts w:hint="eastAsia"/>
                <w:sz w:val="24"/>
              </w:rPr>
              <w:t>3</w:t>
            </w:r>
            <w:r>
              <w:rPr>
                <w:sz w:val="24"/>
              </w:rPr>
              <w:t>-2</w:t>
            </w:r>
          </w:p>
        </w:tc>
        <w:tc>
          <w:tcPr>
            <w:tcW w:w="1934" w:type="dxa"/>
            <w:vAlign w:val="center"/>
          </w:tcPr>
          <w:p w:rsidR="006916DB" w:rsidRDefault="00961211">
            <w:pPr>
              <w:tabs>
                <w:tab w:val="left" w:pos="1080"/>
              </w:tabs>
              <w:snapToGrid w:val="0"/>
              <w:jc w:val="center"/>
              <w:rPr>
                <w:rFonts w:ascii="宋体" w:hAnsi="宋体"/>
                <w:sz w:val="24"/>
              </w:rPr>
            </w:pPr>
            <w:r>
              <w:rPr>
                <w:rFonts w:ascii="宋体" w:hAnsi="宋体"/>
                <w:sz w:val="24"/>
              </w:rPr>
              <w:t>政府购买服务承</w:t>
            </w:r>
          </w:p>
          <w:p w:rsidR="006916DB" w:rsidRDefault="00961211">
            <w:pPr>
              <w:tabs>
                <w:tab w:val="left" w:pos="1080"/>
              </w:tabs>
              <w:snapToGrid w:val="0"/>
              <w:jc w:val="center"/>
              <w:rPr>
                <w:rFonts w:ascii="宋体" w:hAnsi="宋体"/>
                <w:sz w:val="24"/>
              </w:rPr>
            </w:pPr>
            <w:proofErr w:type="gramStart"/>
            <w:r>
              <w:rPr>
                <w:rFonts w:ascii="宋体" w:hAnsi="宋体"/>
                <w:sz w:val="24"/>
              </w:rPr>
              <w:t>接主体</w:t>
            </w:r>
            <w:proofErr w:type="gramEnd"/>
            <w:r>
              <w:rPr>
                <w:rFonts w:ascii="宋体" w:hAnsi="宋体"/>
                <w:sz w:val="24"/>
              </w:rPr>
              <w:t>的要求</w:t>
            </w:r>
          </w:p>
        </w:tc>
        <w:tc>
          <w:tcPr>
            <w:tcW w:w="4705" w:type="dxa"/>
            <w:vAlign w:val="center"/>
          </w:tcPr>
          <w:p w:rsidR="006916DB" w:rsidRDefault="00961211">
            <w:pPr>
              <w:tabs>
                <w:tab w:val="left" w:pos="1080"/>
              </w:tabs>
              <w:snapToGrid w:val="0"/>
              <w:rPr>
                <w:rFonts w:ascii="宋体" w:hAnsi="宋体"/>
                <w:sz w:val="24"/>
              </w:rPr>
            </w:pPr>
            <w:r>
              <w:rPr>
                <w:rFonts w:ascii="宋体" w:hAnsi="宋体"/>
                <w:sz w:val="24"/>
              </w:rPr>
              <w:t>如本项目属于政府购买服务，投标人不属于公益一类事业单位、使用事业编制且由财政拨款保障的群团组织。</w:t>
            </w:r>
          </w:p>
        </w:tc>
        <w:tc>
          <w:tcPr>
            <w:tcW w:w="1599" w:type="dxa"/>
            <w:vAlign w:val="center"/>
          </w:tcPr>
          <w:p w:rsidR="006916DB" w:rsidRDefault="00961211">
            <w:pPr>
              <w:tabs>
                <w:tab w:val="left" w:pos="1080"/>
              </w:tabs>
              <w:snapToGrid w:val="0"/>
              <w:rPr>
                <w:rFonts w:ascii="宋体" w:hAnsi="宋体"/>
                <w:sz w:val="24"/>
              </w:rPr>
            </w:pPr>
            <w:r>
              <w:rPr>
                <w:rFonts w:ascii="宋体" w:hAnsi="宋体"/>
                <w:sz w:val="24"/>
              </w:rPr>
              <w:t>格式见《投标文件格式》</w:t>
            </w:r>
          </w:p>
          <w:p w:rsidR="006916DB" w:rsidRDefault="00961211">
            <w:pPr>
              <w:tabs>
                <w:tab w:val="left" w:pos="1080"/>
              </w:tabs>
              <w:snapToGrid w:val="0"/>
              <w:rPr>
                <w:rFonts w:ascii="宋体" w:hAnsi="宋体"/>
                <w:sz w:val="24"/>
              </w:rPr>
            </w:pPr>
            <w:r>
              <w:rPr>
                <w:rFonts w:ascii="宋体" w:hAnsi="宋体"/>
                <w:sz w:val="24"/>
              </w:rPr>
              <w:t>“投标人资格声明书”</w:t>
            </w:r>
          </w:p>
        </w:tc>
      </w:tr>
      <w:tr w:rsidR="006916DB">
        <w:trPr>
          <w:cantSplit/>
          <w:trHeight w:val="468"/>
        </w:trPr>
        <w:tc>
          <w:tcPr>
            <w:tcW w:w="824" w:type="dxa"/>
            <w:vAlign w:val="center"/>
          </w:tcPr>
          <w:p w:rsidR="006916DB" w:rsidRDefault="00961211">
            <w:pPr>
              <w:tabs>
                <w:tab w:val="left" w:pos="1080"/>
              </w:tabs>
              <w:snapToGrid w:val="0"/>
              <w:jc w:val="center"/>
              <w:rPr>
                <w:sz w:val="24"/>
              </w:rPr>
            </w:pPr>
            <w:r>
              <w:rPr>
                <w:rFonts w:hint="eastAsia"/>
                <w:sz w:val="24"/>
              </w:rPr>
              <w:t>3</w:t>
            </w:r>
            <w:r>
              <w:rPr>
                <w:sz w:val="24"/>
              </w:rPr>
              <w:t>-3</w:t>
            </w:r>
          </w:p>
        </w:tc>
        <w:tc>
          <w:tcPr>
            <w:tcW w:w="1934" w:type="dxa"/>
            <w:vAlign w:val="center"/>
          </w:tcPr>
          <w:p w:rsidR="006916DB" w:rsidRDefault="00961211">
            <w:pPr>
              <w:tabs>
                <w:tab w:val="left" w:pos="1080"/>
              </w:tabs>
              <w:snapToGrid w:val="0"/>
              <w:jc w:val="center"/>
              <w:rPr>
                <w:rFonts w:ascii="宋体" w:hAnsi="宋体"/>
                <w:sz w:val="24"/>
              </w:rPr>
            </w:pPr>
            <w:r>
              <w:rPr>
                <w:rFonts w:ascii="宋体" w:hAnsi="宋体"/>
                <w:sz w:val="24"/>
              </w:rPr>
              <w:t>其他特定资格要求</w:t>
            </w:r>
          </w:p>
        </w:tc>
        <w:tc>
          <w:tcPr>
            <w:tcW w:w="4705" w:type="dxa"/>
            <w:vAlign w:val="center"/>
          </w:tcPr>
          <w:p w:rsidR="006916DB" w:rsidRDefault="00961211">
            <w:pPr>
              <w:tabs>
                <w:tab w:val="left" w:pos="1080"/>
              </w:tabs>
              <w:snapToGrid w:val="0"/>
              <w:rPr>
                <w:rFonts w:ascii="宋体" w:hAnsi="宋体"/>
                <w:sz w:val="24"/>
              </w:rPr>
            </w:pPr>
            <w:r>
              <w:rPr>
                <w:rFonts w:ascii="宋体" w:hAnsi="宋体"/>
                <w:sz w:val="24"/>
              </w:rPr>
              <w:t>如有，见第一章《投标邀请》</w:t>
            </w:r>
          </w:p>
          <w:p w:rsidR="006916DB" w:rsidRDefault="00961211">
            <w:pPr>
              <w:tabs>
                <w:tab w:val="left" w:pos="1080"/>
              </w:tabs>
              <w:snapToGrid w:val="0"/>
              <w:rPr>
                <w:rFonts w:ascii="宋体" w:hAnsi="宋体"/>
                <w:sz w:val="24"/>
              </w:rPr>
            </w:pPr>
            <w:r>
              <w:rPr>
                <w:rFonts w:ascii="宋体" w:hAnsi="宋体"/>
                <w:sz w:val="24"/>
              </w:rPr>
              <w:t>注：如联合体中有同类资质的供应</w:t>
            </w:r>
            <w:proofErr w:type="gramStart"/>
            <w:r>
              <w:rPr>
                <w:rFonts w:ascii="宋体" w:hAnsi="宋体"/>
                <w:sz w:val="24"/>
              </w:rPr>
              <w:t>商按照</w:t>
            </w:r>
            <w:proofErr w:type="gramEnd"/>
            <w:r>
              <w:rPr>
                <w:rFonts w:ascii="宋体" w:hAnsi="宋体"/>
                <w:sz w:val="24"/>
              </w:rPr>
              <w:t>联合体分工承担相同工作的，均应当提供资质证书电子件或电子证照。</w:t>
            </w:r>
          </w:p>
        </w:tc>
        <w:tc>
          <w:tcPr>
            <w:tcW w:w="1599" w:type="dxa"/>
            <w:vAlign w:val="center"/>
          </w:tcPr>
          <w:p w:rsidR="006916DB" w:rsidRDefault="00961211">
            <w:pPr>
              <w:tabs>
                <w:tab w:val="left" w:pos="1080"/>
              </w:tabs>
              <w:snapToGrid w:val="0"/>
              <w:rPr>
                <w:rFonts w:ascii="宋体" w:hAnsi="宋体"/>
                <w:sz w:val="24"/>
              </w:rPr>
            </w:pPr>
            <w:r>
              <w:rPr>
                <w:rFonts w:ascii="宋体" w:hAnsi="宋体" w:hint="eastAsia"/>
                <w:sz w:val="24"/>
              </w:rPr>
              <w:t>提供证明文件(复印件加盖公章)</w:t>
            </w:r>
          </w:p>
        </w:tc>
      </w:tr>
      <w:tr w:rsidR="006916DB">
        <w:trPr>
          <w:cantSplit/>
          <w:trHeight w:val="468"/>
        </w:trPr>
        <w:tc>
          <w:tcPr>
            <w:tcW w:w="824" w:type="dxa"/>
            <w:vAlign w:val="center"/>
          </w:tcPr>
          <w:p w:rsidR="006916DB" w:rsidRDefault="00961211">
            <w:pPr>
              <w:tabs>
                <w:tab w:val="left" w:pos="1080"/>
              </w:tabs>
              <w:snapToGrid w:val="0"/>
              <w:jc w:val="center"/>
              <w:rPr>
                <w:sz w:val="24"/>
              </w:rPr>
            </w:pPr>
            <w:r>
              <w:rPr>
                <w:sz w:val="24"/>
              </w:rPr>
              <w:t>4</w:t>
            </w:r>
          </w:p>
        </w:tc>
        <w:tc>
          <w:tcPr>
            <w:tcW w:w="1934" w:type="dxa"/>
            <w:vAlign w:val="center"/>
          </w:tcPr>
          <w:p w:rsidR="006916DB" w:rsidRDefault="00961211">
            <w:pPr>
              <w:tabs>
                <w:tab w:val="left" w:pos="1080"/>
              </w:tabs>
              <w:snapToGrid w:val="0"/>
              <w:rPr>
                <w:sz w:val="24"/>
              </w:rPr>
            </w:pPr>
            <w:r>
              <w:rPr>
                <w:sz w:val="24"/>
              </w:rPr>
              <w:t>投标保证金</w:t>
            </w:r>
          </w:p>
        </w:tc>
        <w:tc>
          <w:tcPr>
            <w:tcW w:w="4705" w:type="dxa"/>
            <w:vAlign w:val="center"/>
          </w:tcPr>
          <w:p w:rsidR="006916DB" w:rsidRDefault="00961211">
            <w:pPr>
              <w:tabs>
                <w:tab w:val="left" w:pos="1080"/>
              </w:tabs>
              <w:snapToGrid w:val="0"/>
              <w:rPr>
                <w:sz w:val="24"/>
              </w:rPr>
            </w:pPr>
            <w:r>
              <w:rPr>
                <w:kern w:val="0"/>
                <w:sz w:val="24"/>
              </w:rPr>
              <w:t>按照招标文件的规定提交投标保证金。</w:t>
            </w:r>
          </w:p>
        </w:tc>
        <w:tc>
          <w:tcPr>
            <w:tcW w:w="1599" w:type="dxa"/>
            <w:vAlign w:val="center"/>
          </w:tcPr>
          <w:p w:rsidR="006916DB" w:rsidRDefault="00961211">
            <w:pPr>
              <w:tabs>
                <w:tab w:val="left" w:pos="1080"/>
              </w:tabs>
              <w:snapToGrid w:val="0"/>
              <w:rPr>
                <w:sz w:val="24"/>
              </w:rPr>
            </w:pPr>
            <w:r>
              <w:rPr>
                <w:rFonts w:ascii="宋体" w:hAnsi="宋体"/>
                <w:sz w:val="24"/>
              </w:rPr>
              <w:t>投标保证金缴纳有效凭证 (复印件加盖公章)</w:t>
            </w:r>
          </w:p>
        </w:tc>
      </w:tr>
      <w:tr w:rsidR="006916DB">
        <w:trPr>
          <w:cantSplit/>
          <w:trHeight w:val="468"/>
        </w:trPr>
        <w:tc>
          <w:tcPr>
            <w:tcW w:w="824" w:type="dxa"/>
            <w:vAlign w:val="center"/>
          </w:tcPr>
          <w:p w:rsidR="006916DB" w:rsidRDefault="00961211">
            <w:pPr>
              <w:tabs>
                <w:tab w:val="left" w:pos="1080"/>
              </w:tabs>
              <w:snapToGrid w:val="0"/>
              <w:jc w:val="center"/>
              <w:rPr>
                <w:sz w:val="24"/>
              </w:rPr>
            </w:pPr>
            <w:r>
              <w:rPr>
                <w:sz w:val="24"/>
              </w:rPr>
              <w:t>5</w:t>
            </w:r>
          </w:p>
        </w:tc>
        <w:tc>
          <w:tcPr>
            <w:tcW w:w="1934" w:type="dxa"/>
            <w:vAlign w:val="center"/>
          </w:tcPr>
          <w:p w:rsidR="006916DB" w:rsidRDefault="00961211">
            <w:pPr>
              <w:tabs>
                <w:tab w:val="left" w:pos="1080"/>
              </w:tabs>
              <w:snapToGrid w:val="0"/>
              <w:rPr>
                <w:sz w:val="24"/>
              </w:rPr>
            </w:pPr>
            <w:r>
              <w:rPr>
                <w:sz w:val="24"/>
              </w:rPr>
              <w:t>获取招标文件</w:t>
            </w:r>
          </w:p>
        </w:tc>
        <w:tc>
          <w:tcPr>
            <w:tcW w:w="4705" w:type="dxa"/>
            <w:vAlign w:val="center"/>
          </w:tcPr>
          <w:p w:rsidR="006916DB" w:rsidRDefault="00961211">
            <w:pPr>
              <w:tabs>
                <w:tab w:val="left" w:pos="1080"/>
              </w:tabs>
              <w:snapToGrid w:val="0"/>
              <w:rPr>
                <w:rFonts w:ascii="宋体" w:hAnsi="宋体"/>
                <w:kern w:val="0"/>
                <w:sz w:val="24"/>
              </w:rPr>
            </w:pPr>
            <w:r>
              <w:rPr>
                <w:rFonts w:ascii="宋体" w:hAnsi="宋体"/>
                <w:kern w:val="0"/>
                <w:sz w:val="24"/>
              </w:rPr>
              <w:t>在规定期限内通过北京市政府采购电子交易平台获取所参与包的招标文件。</w:t>
            </w:r>
          </w:p>
          <w:p w:rsidR="006916DB" w:rsidRDefault="00961211">
            <w:pPr>
              <w:tabs>
                <w:tab w:val="left" w:pos="1080"/>
              </w:tabs>
              <w:snapToGrid w:val="0"/>
              <w:rPr>
                <w:kern w:val="0"/>
                <w:sz w:val="24"/>
              </w:rPr>
            </w:pPr>
            <w:r>
              <w:rPr>
                <w:rFonts w:ascii="宋体" w:hAnsi="宋体"/>
                <w:kern w:val="0"/>
                <w:sz w:val="24"/>
              </w:rPr>
              <w:t>注：如本项目接受联合体，且供应商为联合体时，联合体中任</w:t>
            </w:r>
            <w:proofErr w:type="gramStart"/>
            <w:r>
              <w:rPr>
                <w:rFonts w:ascii="宋体" w:hAnsi="宋体"/>
                <w:kern w:val="0"/>
                <w:sz w:val="24"/>
              </w:rPr>
              <w:t>一</w:t>
            </w:r>
            <w:proofErr w:type="gramEnd"/>
            <w:r>
              <w:rPr>
                <w:rFonts w:ascii="宋体" w:hAnsi="宋体"/>
                <w:kern w:val="0"/>
                <w:sz w:val="24"/>
              </w:rPr>
              <w:t>成员获取文件即视为满足要求。</w:t>
            </w:r>
          </w:p>
        </w:tc>
        <w:tc>
          <w:tcPr>
            <w:tcW w:w="1599" w:type="dxa"/>
            <w:vAlign w:val="center"/>
          </w:tcPr>
          <w:p w:rsidR="006916DB" w:rsidRDefault="00961211">
            <w:pPr>
              <w:tabs>
                <w:tab w:val="left" w:pos="1080"/>
              </w:tabs>
              <w:snapToGrid w:val="0"/>
              <w:rPr>
                <w:sz w:val="24"/>
              </w:rPr>
            </w:pPr>
            <w:r>
              <w:rPr>
                <w:rFonts w:hint="eastAsia"/>
                <w:sz w:val="24"/>
              </w:rPr>
              <w:t>无需</w:t>
            </w:r>
            <w:r>
              <w:rPr>
                <w:sz w:val="24"/>
              </w:rPr>
              <w:t>提供证明材料</w:t>
            </w:r>
          </w:p>
        </w:tc>
      </w:tr>
    </w:tbl>
    <w:p w:rsidR="006916DB" w:rsidRDefault="00961211">
      <w:pPr>
        <w:widowControl/>
        <w:jc w:val="left"/>
        <w:rPr>
          <w:sz w:val="24"/>
        </w:rPr>
      </w:pPr>
      <w:bookmarkStart w:id="756" w:name="_Hlt487900425"/>
      <w:bookmarkStart w:id="757" w:name="_Hlt522424701"/>
      <w:bookmarkStart w:id="758" w:name="_Toc353825550"/>
      <w:bookmarkStart w:id="759" w:name="_Toc127161490"/>
      <w:bookmarkStart w:id="760" w:name="_Toc353873940"/>
      <w:bookmarkStart w:id="761" w:name="_Toc226965858"/>
      <w:bookmarkStart w:id="762" w:name="_Toc127151779"/>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751"/>
      <w:bookmarkEnd w:id="755"/>
      <w:bookmarkEnd w:id="756"/>
      <w:bookmarkEnd w:id="757"/>
      <w:r>
        <w:rPr>
          <w:sz w:val="24"/>
        </w:rPr>
        <w:br w:type="page"/>
      </w:r>
    </w:p>
    <w:p w:rsidR="006916DB" w:rsidRDefault="00961211">
      <w:pPr>
        <w:spacing w:line="360" w:lineRule="auto"/>
        <w:jc w:val="center"/>
        <w:outlineLvl w:val="0"/>
        <w:rPr>
          <w:b/>
          <w:sz w:val="36"/>
          <w:szCs w:val="36"/>
        </w:rPr>
      </w:pPr>
      <w:bookmarkStart w:id="763" w:name="_Toc99301423"/>
      <w:r>
        <w:rPr>
          <w:b/>
          <w:sz w:val="36"/>
          <w:szCs w:val="36"/>
        </w:rPr>
        <w:lastRenderedPageBreak/>
        <w:t>第四章</w:t>
      </w:r>
      <w:r>
        <w:rPr>
          <w:b/>
          <w:sz w:val="36"/>
          <w:szCs w:val="36"/>
        </w:rPr>
        <w:t xml:space="preserve">   </w:t>
      </w:r>
      <w:bookmarkStart w:id="764" w:name="_Hlt164229061"/>
      <w:bookmarkEnd w:id="758"/>
      <w:bookmarkEnd w:id="759"/>
      <w:bookmarkEnd w:id="760"/>
      <w:bookmarkEnd w:id="761"/>
      <w:bookmarkEnd w:id="762"/>
      <w:bookmarkEnd w:id="764"/>
      <w:r>
        <w:rPr>
          <w:b/>
          <w:sz w:val="36"/>
          <w:szCs w:val="36"/>
        </w:rPr>
        <w:t>评标程序、评标方法和评标标准</w:t>
      </w:r>
      <w:bookmarkEnd w:id="763"/>
    </w:p>
    <w:p w:rsidR="006916DB" w:rsidRDefault="00961211">
      <w:pPr>
        <w:tabs>
          <w:tab w:val="left" w:pos="360"/>
          <w:tab w:val="left" w:pos="900"/>
        </w:tabs>
        <w:snapToGrid w:val="0"/>
        <w:spacing w:line="360" w:lineRule="auto"/>
        <w:jc w:val="center"/>
        <w:outlineLvl w:val="1"/>
        <w:rPr>
          <w:b/>
        </w:rPr>
      </w:pPr>
      <w:r>
        <w:rPr>
          <w:b/>
          <w:sz w:val="24"/>
        </w:rPr>
        <w:t>一、评标方法</w:t>
      </w:r>
    </w:p>
    <w:p w:rsidR="006916DB" w:rsidRDefault="00961211">
      <w:pPr>
        <w:numPr>
          <w:ilvl w:val="0"/>
          <w:numId w:val="13"/>
        </w:numPr>
        <w:tabs>
          <w:tab w:val="left" w:pos="360"/>
        </w:tabs>
        <w:snapToGrid w:val="0"/>
        <w:spacing w:line="360" w:lineRule="auto"/>
        <w:outlineLvl w:val="1"/>
        <w:rPr>
          <w:sz w:val="24"/>
        </w:rPr>
      </w:pPr>
      <w:bookmarkStart w:id="765" w:name="_Toc127151742"/>
      <w:bookmarkStart w:id="766" w:name="_Toc151193639"/>
      <w:bookmarkStart w:id="767" w:name="_Toc195842906"/>
      <w:bookmarkStart w:id="768" w:name="_Toc151193783"/>
      <w:bookmarkStart w:id="769" w:name="_Toc151193929"/>
      <w:bookmarkStart w:id="770" w:name="_Toc164229236"/>
      <w:bookmarkStart w:id="771" w:name="_Toc164351635"/>
      <w:bookmarkStart w:id="772" w:name="_Toc305158883"/>
      <w:bookmarkStart w:id="773" w:name="_Toc151193855"/>
      <w:bookmarkStart w:id="774" w:name="_Toc264969231"/>
      <w:bookmarkStart w:id="775" w:name="_Toc142311043"/>
      <w:bookmarkStart w:id="776" w:name="_Toc265228379"/>
      <w:bookmarkStart w:id="777" w:name="_Toc127151541"/>
      <w:bookmarkStart w:id="778" w:name="_Toc164229382"/>
      <w:bookmarkStart w:id="779" w:name="_Toc149720834"/>
      <w:bookmarkStart w:id="780" w:name="_Toc305158809"/>
      <w:bookmarkStart w:id="781" w:name="_Toc150774641"/>
      <w:bookmarkStart w:id="782" w:name="_Toc164608655"/>
      <w:bookmarkStart w:id="783" w:name="_Toc226965814"/>
      <w:bookmarkStart w:id="784" w:name="_Toc226965731"/>
      <w:bookmarkStart w:id="785" w:name="_Toc164608810"/>
      <w:bookmarkStart w:id="786" w:name="_Toc127161455"/>
      <w:bookmarkStart w:id="787" w:name="_Toc151193711"/>
      <w:bookmarkStart w:id="788" w:name="_Toc151190168"/>
      <w:bookmarkStart w:id="789" w:name="_Toc150774746"/>
      <w:bookmarkStart w:id="790" w:name="_Toc150509292"/>
      <w:bookmarkStart w:id="791" w:name="_Toc150480779"/>
      <w:bookmarkStart w:id="792" w:name="_Toc226337237"/>
      <w:bookmarkStart w:id="793" w:name="_Toc226309785"/>
      <w:bookmarkStart w:id="794" w:name="_Toc353825551"/>
      <w:bookmarkStart w:id="795" w:name="_Toc353873941"/>
      <w:bookmarkStart w:id="796" w:name="_Toc353825545"/>
      <w:bookmarkStart w:id="797" w:name="_Toc265228393"/>
      <w:bookmarkStart w:id="798" w:name="_Toc150774760"/>
      <w:bookmarkStart w:id="799" w:name="_Toc195842920"/>
      <w:bookmarkStart w:id="800" w:name="_Toc353873665"/>
      <w:bookmarkStart w:id="801" w:name="_Toc150480793"/>
      <w:bookmarkStart w:id="802" w:name="_Toc226965828"/>
      <w:bookmarkStart w:id="803" w:name="_Toc353873935"/>
      <w:bookmarkStart w:id="804" w:name="_Toc305158823"/>
      <w:bookmarkStart w:id="805" w:name="_Toc127151555"/>
      <w:bookmarkStart w:id="806" w:name="_Toc264969245"/>
      <w:bookmarkStart w:id="807" w:name="_Toc142311057"/>
      <w:bookmarkStart w:id="808" w:name="_Toc305158897"/>
      <w:bookmarkStart w:id="809" w:name="_Toc226337251"/>
      <w:r>
        <w:rPr>
          <w:sz w:val="24"/>
        </w:rPr>
        <w:t>投标文件的符合性审查</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rsidR="006916DB" w:rsidRDefault="00961211">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10" w:name="_Toc520356167"/>
    </w:p>
    <w:p w:rsidR="006916DB" w:rsidRDefault="00961211">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10"/>
      <w:r>
        <w:rPr>
          <w:sz w:val="24"/>
        </w:rPr>
        <w:t>要求的，</w:t>
      </w:r>
      <w:r>
        <w:rPr>
          <w:b/>
          <w:sz w:val="24"/>
        </w:rPr>
        <w:t>投标无效</w:t>
      </w:r>
      <w:r>
        <w:rPr>
          <w:sz w:val="24"/>
        </w:rPr>
        <w:t>。</w:t>
      </w:r>
    </w:p>
    <w:p w:rsidR="006916DB" w:rsidRDefault="00961211">
      <w:pPr>
        <w:tabs>
          <w:tab w:val="left" w:pos="900"/>
          <w:tab w:val="left" w:pos="1080"/>
          <w:tab w:val="left" w:pos="1589"/>
        </w:tabs>
        <w:snapToGrid w:val="0"/>
        <w:spacing w:line="360" w:lineRule="auto"/>
        <w:ind w:leftChars="-170" w:hangingChars="148" w:hanging="357"/>
        <w:jc w:val="center"/>
        <w:rPr>
          <w:b/>
          <w:sz w:val="24"/>
        </w:rPr>
      </w:pPr>
      <w:r>
        <w:rPr>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6916DB">
        <w:trPr>
          <w:trHeight w:val="300"/>
          <w:jc w:val="center"/>
        </w:trPr>
        <w:tc>
          <w:tcPr>
            <w:tcW w:w="732" w:type="dxa"/>
            <w:shd w:val="clear" w:color="auto" w:fill="auto"/>
            <w:vAlign w:val="center"/>
          </w:tcPr>
          <w:p w:rsidR="006916DB" w:rsidRDefault="00961211">
            <w:pPr>
              <w:widowControl/>
              <w:jc w:val="center"/>
              <w:rPr>
                <w:b/>
                <w:kern w:val="0"/>
                <w:sz w:val="24"/>
              </w:rPr>
            </w:pPr>
            <w:r>
              <w:rPr>
                <w:b/>
                <w:kern w:val="0"/>
                <w:sz w:val="24"/>
              </w:rPr>
              <w:t>序号</w:t>
            </w:r>
          </w:p>
        </w:tc>
        <w:tc>
          <w:tcPr>
            <w:tcW w:w="1769" w:type="dxa"/>
            <w:shd w:val="clear" w:color="auto" w:fill="auto"/>
            <w:vAlign w:val="center"/>
          </w:tcPr>
          <w:p w:rsidR="006916DB" w:rsidRDefault="00961211">
            <w:pPr>
              <w:widowControl/>
              <w:jc w:val="center"/>
              <w:rPr>
                <w:b/>
                <w:kern w:val="0"/>
                <w:sz w:val="24"/>
              </w:rPr>
            </w:pPr>
            <w:r>
              <w:rPr>
                <w:b/>
                <w:kern w:val="0"/>
                <w:sz w:val="24"/>
              </w:rPr>
              <w:t>审查因素</w:t>
            </w:r>
          </w:p>
        </w:tc>
        <w:tc>
          <w:tcPr>
            <w:tcW w:w="6561" w:type="dxa"/>
            <w:shd w:val="clear" w:color="auto" w:fill="auto"/>
            <w:vAlign w:val="center"/>
          </w:tcPr>
          <w:p w:rsidR="006916DB" w:rsidRDefault="00961211">
            <w:pPr>
              <w:widowControl/>
              <w:jc w:val="center"/>
              <w:rPr>
                <w:b/>
                <w:kern w:val="0"/>
                <w:sz w:val="24"/>
              </w:rPr>
            </w:pPr>
            <w:r>
              <w:rPr>
                <w:b/>
                <w:kern w:val="0"/>
                <w:sz w:val="24"/>
              </w:rPr>
              <w:t>审查内容</w:t>
            </w:r>
          </w:p>
        </w:tc>
      </w:tr>
      <w:tr w:rsidR="006916DB">
        <w:trPr>
          <w:trHeight w:val="685"/>
          <w:jc w:val="center"/>
        </w:trPr>
        <w:tc>
          <w:tcPr>
            <w:tcW w:w="732" w:type="dxa"/>
            <w:shd w:val="clear" w:color="auto" w:fill="auto"/>
            <w:vAlign w:val="center"/>
          </w:tcPr>
          <w:p w:rsidR="006916DB" w:rsidRDefault="00961211">
            <w:pPr>
              <w:widowControl/>
              <w:jc w:val="center"/>
              <w:rPr>
                <w:kern w:val="0"/>
                <w:sz w:val="24"/>
              </w:rPr>
            </w:pPr>
            <w:r>
              <w:rPr>
                <w:kern w:val="0"/>
                <w:sz w:val="24"/>
              </w:rPr>
              <w:t>1</w:t>
            </w:r>
          </w:p>
        </w:tc>
        <w:tc>
          <w:tcPr>
            <w:tcW w:w="1769" w:type="dxa"/>
            <w:shd w:val="clear" w:color="auto" w:fill="auto"/>
            <w:vAlign w:val="center"/>
          </w:tcPr>
          <w:p w:rsidR="006916DB" w:rsidRDefault="00961211">
            <w:pPr>
              <w:widowControl/>
              <w:jc w:val="left"/>
              <w:rPr>
                <w:kern w:val="0"/>
                <w:sz w:val="24"/>
              </w:rPr>
            </w:pPr>
            <w:r>
              <w:rPr>
                <w:kern w:val="0"/>
                <w:sz w:val="24"/>
              </w:rPr>
              <w:t>授权委托书</w:t>
            </w:r>
          </w:p>
        </w:tc>
        <w:tc>
          <w:tcPr>
            <w:tcW w:w="6561" w:type="dxa"/>
            <w:shd w:val="clear" w:color="auto" w:fill="auto"/>
            <w:vAlign w:val="center"/>
          </w:tcPr>
          <w:p w:rsidR="006916DB" w:rsidRDefault="00961211">
            <w:pPr>
              <w:widowControl/>
              <w:jc w:val="left"/>
              <w:rPr>
                <w:kern w:val="0"/>
                <w:sz w:val="24"/>
              </w:rPr>
            </w:pPr>
            <w:r>
              <w:rPr>
                <w:kern w:val="0"/>
                <w:sz w:val="24"/>
              </w:rPr>
              <w:t>按招标文件要求提供授权委托书；</w:t>
            </w:r>
          </w:p>
        </w:tc>
      </w:tr>
      <w:tr w:rsidR="006916DB">
        <w:trPr>
          <w:trHeight w:val="685"/>
          <w:jc w:val="center"/>
        </w:trPr>
        <w:tc>
          <w:tcPr>
            <w:tcW w:w="732" w:type="dxa"/>
            <w:shd w:val="clear" w:color="auto" w:fill="auto"/>
            <w:vAlign w:val="center"/>
          </w:tcPr>
          <w:p w:rsidR="006916DB" w:rsidRDefault="00961211">
            <w:pPr>
              <w:widowControl/>
              <w:jc w:val="center"/>
              <w:rPr>
                <w:kern w:val="0"/>
                <w:sz w:val="24"/>
              </w:rPr>
            </w:pPr>
            <w:r>
              <w:rPr>
                <w:kern w:val="0"/>
                <w:sz w:val="24"/>
              </w:rPr>
              <w:t>2</w:t>
            </w:r>
          </w:p>
        </w:tc>
        <w:tc>
          <w:tcPr>
            <w:tcW w:w="1769" w:type="dxa"/>
            <w:shd w:val="clear" w:color="auto" w:fill="auto"/>
            <w:vAlign w:val="center"/>
          </w:tcPr>
          <w:p w:rsidR="006916DB" w:rsidRDefault="00961211">
            <w:pPr>
              <w:widowControl/>
              <w:jc w:val="left"/>
              <w:rPr>
                <w:kern w:val="0"/>
                <w:sz w:val="24"/>
              </w:rPr>
            </w:pPr>
            <w:r>
              <w:rPr>
                <w:kern w:val="0"/>
                <w:sz w:val="24"/>
              </w:rPr>
              <w:t>投标完整性</w:t>
            </w:r>
          </w:p>
        </w:tc>
        <w:tc>
          <w:tcPr>
            <w:tcW w:w="6561" w:type="dxa"/>
            <w:shd w:val="clear" w:color="auto" w:fill="auto"/>
            <w:vAlign w:val="center"/>
          </w:tcPr>
          <w:p w:rsidR="006916DB" w:rsidRDefault="00961211">
            <w:pPr>
              <w:widowControl/>
              <w:jc w:val="left"/>
              <w:rPr>
                <w:kern w:val="0"/>
                <w:sz w:val="24"/>
              </w:rPr>
            </w:pPr>
            <w:r>
              <w:rPr>
                <w:sz w:val="24"/>
              </w:rPr>
              <w:t>未将一个采购包中的内容拆分投标；</w:t>
            </w:r>
          </w:p>
        </w:tc>
      </w:tr>
      <w:tr w:rsidR="006916DB">
        <w:trPr>
          <w:trHeight w:val="685"/>
          <w:jc w:val="center"/>
        </w:trPr>
        <w:tc>
          <w:tcPr>
            <w:tcW w:w="732" w:type="dxa"/>
            <w:shd w:val="clear" w:color="auto" w:fill="auto"/>
            <w:vAlign w:val="center"/>
          </w:tcPr>
          <w:p w:rsidR="006916DB" w:rsidRDefault="00961211">
            <w:pPr>
              <w:widowControl/>
              <w:jc w:val="center"/>
              <w:rPr>
                <w:kern w:val="0"/>
                <w:sz w:val="24"/>
              </w:rPr>
            </w:pPr>
            <w:r>
              <w:rPr>
                <w:kern w:val="0"/>
                <w:sz w:val="24"/>
              </w:rPr>
              <w:t>3</w:t>
            </w:r>
          </w:p>
        </w:tc>
        <w:tc>
          <w:tcPr>
            <w:tcW w:w="1769" w:type="dxa"/>
            <w:shd w:val="clear" w:color="auto" w:fill="auto"/>
            <w:vAlign w:val="center"/>
          </w:tcPr>
          <w:p w:rsidR="006916DB" w:rsidRDefault="00961211">
            <w:pPr>
              <w:widowControl/>
              <w:jc w:val="left"/>
              <w:rPr>
                <w:kern w:val="0"/>
                <w:sz w:val="24"/>
              </w:rPr>
            </w:pPr>
            <w:r>
              <w:rPr>
                <w:kern w:val="0"/>
                <w:sz w:val="24"/>
              </w:rPr>
              <w:t>投标报价</w:t>
            </w:r>
          </w:p>
        </w:tc>
        <w:tc>
          <w:tcPr>
            <w:tcW w:w="6561" w:type="dxa"/>
            <w:shd w:val="clear" w:color="auto" w:fill="auto"/>
            <w:vAlign w:val="center"/>
          </w:tcPr>
          <w:p w:rsidR="006916DB" w:rsidRDefault="00961211">
            <w:pPr>
              <w:widowControl/>
              <w:jc w:val="left"/>
              <w:rPr>
                <w:kern w:val="0"/>
                <w:sz w:val="24"/>
              </w:rPr>
            </w:pPr>
            <w:r>
              <w:rPr>
                <w:kern w:val="0"/>
                <w:sz w:val="24"/>
              </w:rPr>
              <w:t>投标报价未</w:t>
            </w:r>
            <w:r>
              <w:rPr>
                <w:sz w:val="24"/>
              </w:rPr>
              <w:t>超过招标文件中规定的项目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kern w:val="0"/>
                <w:sz w:val="24"/>
              </w:rPr>
              <w:t>；</w:t>
            </w:r>
          </w:p>
        </w:tc>
      </w:tr>
      <w:tr w:rsidR="006916DB">
        <w:trPr>
          <w:trHeight w:val="685"/>
          <w:jc w:val="center"/>
        </w:trPr>
        <w:tc>
          <w:tcPr>
            <w:tcW w:w="732" w:type="dxa"/>
            <w:shd w:val="clear" w:color="auto" w:fill="auto"/>
            <w:vAlign w:val="center"/>
          </w:tcPr>
          <w:p w:rsidR="006916DB" w:rsidRDefault="00961211">
            <w:pPr>
              <w:widowControl/>
              <w:jc w:val="center"/>
              <w:rPr>
                <w:kern w:val="0"/>
                <w:sz w:val="24"/>
              </w:rPr>
            </w:pPr>
            <w:r>
              <w:rPr>
                <w:kern w:val="0"/>
                <w:sz w:val="24"/>
              </w:rPr>
              <w:t>4</w:t>
            </w:r>
          </w:p>
        </w:tc>
        <w:tc>
          <w:tcPr>
            <w:tcW w:w="1769" w:type="dxa"/>
            <w:shd w:val="clear" w:color="auto" w:fill="auto"/>
            <w:vAlign w:val="center"/>
          </w:tcPr>
          <w:p w:rsidR="006916DB" w:rsidRDefault="00961211">
            <w:pPr>
              <w:widowControl/>
              <w:jc w:val="left"/>
              <w:rPr>
                <w:kern w:val="0"/>
                <w:sz w:val="24"/>
              </w:rPr>
            </w:pPr>
            <w:r>
              <w:rPr>
                <w:kern w:val="0"/>
                <w:sz w:val="24"/>
              </w:rPr>
              <w:t>报价唯一性</w:t>
            </w:r>
          </w:p>
        </w:tc>
        <w:tc>
          <w:tcPr>
            <w:tcW w:w="6561" w:type="dxa"/>
            <w:shd w:val="clear" w:color="auto" w:fill="auto"/>
            <w:vAlign w:val="center"/>
          </w:tcPr>
          <w:p w:rsidR="006916DB" w:rsidRDefault="00961211">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rsidR="006916DB">
        <w:trPr>
          <w:trHeight w:val="685"/>
          <w:jc w:val="center"/>
        </w:trPr>
        <w:tc>
          <w:tcPr>
            <w:tcW w:w="732" w:type="dxa"/>
            <w:shd w:val="clear" w:color="auto" w:fill="auto"/>
            <w:vAlign w:val="center"/>
          </w:tcPr>
          <w:p w:rsidR="006916DB" w:rsidRDefault="00961211">
            <w:pPr>
              <w:widowControl/>
              <w:jc w:val="center"/>
              <w:rPr>
                <w:kern w:val="0"/>
                <w:sz w:val="24"/>
              </w:rPr>
            </w:pPr>
            <w:r>
              <w:rPr>
                <w:kern w:val="0"/>
                <w:sz w:val="24"/>
              </w:rPr>
              <w:t>5</w:t>
            </w:r>
          </w:p>
        </w:tc>
        <w:tc>
          <w:tcPr>
            <w:tcW w:w="1769" w:type="dxa"/>
            <w:shd w:val="clear" w:color="auto" w:fill="auto"/>
            <w:vAlign w:val="center"/>
          </w:tcPr>
          <w:p w:rsidR="006916DB" w:rsidRDefault="00961211">
            <w:pPr>
              <w:widowControl/>
              <w:jc w:val="left"/>
              <w:rPr>
                <w:kern w:val="0"/>
                <w:sz w:val="24"/>
              </w:rPr>
            </w:pPr>
            <w:r>
              <w:rPr>
                <w:kern w:val="0"/>
                <w:sz w:val="24"/>
              </w:rPr>
              <w:t>投标有效期</w:t>
            </w:r>
          </w:p>
        </w:tc>
        <w:tc>
          <w:tcPr>
            <w:tcW w:w="6561" w:type="dxa"/>
            <w:shd w:val="clear" w:color="auto" w:fill="auto"/>
            <w:vAlign w:val="center"/>
          </w:tcPr>
          <w:p w:rsidR="006916DB" w:rsidRDefault="00961211">
            <w:pPr>
              <w:widowControl/>
              <w:jc w:val="left"/>
              <w:rPr>
                <w:kern w:val="0"/>
                <w:sz w:val="24"/>
              </w:rPr>
            </w:pPr>
            <w:r>
              <w:rPr>
                <w:kern w:val="0"/>
                <w:sz w:val="24"/>
              </w:rPr>
              <w:t>投标文件中承诺的投标有效期满足招标文件中载明的投标有效期的；</w:t>
            </w:r>
          </w:p>
        </w:tc>
      </w:tr>
      <w:tr w:rsidR="006916DB">
        <w:trPr>
          <w:trHeight w:val="685"/>
          <w:jc w:val="center"/>
        </w:trPr>
        <w:tc>
          <w:tcPr>
            <w:tcW w:w="732" w:type="dxa"/>
            <w:shd w:val="clear" w:color="auto" w:fill="auto"/>
            <w:vAlign w:val="center"/>
          </w:tcPr>
          <w:p w:rsidR="006916DB" w:rsidRDefault="00961211">
            <w:pPr>
              <w:widowControl/>
              <w:jc w:val="center"/>
              <w:rPr>
                <w:kern w:val="0"/>
                <w:sz w:val="24"/>
              </w:rPr>
            </w:pPr>
            <w:r>
              <w:rPr>
                <w:rFonts w:hint="eastAsia"/>
                <w:kern w:val="0"/>
                <w:sz w:val="24"/>
              </w:rPr>
              <w:t>6</w:t>
            </w:r>
          </w:p>
        </w:tc>
        <w:tc>
          <w:tcPr>
            <w:tcW w:w="1769" w:type="dxa"/>
            <w:shd w:val="clear" w:color="auto" w:fill="auto"/>
            <w:vAlign w:val="center"/>
          </w:tcPr>
          <w:p w:rsidR="006916DB" w:rsidRDefault="00961211">
            <w:pPr>
              <w:widowControl/>
              <w:jc w:val="left"/>
              <w:rPr>
                <w:kern w:val="0"/>
                <w:sz w:val="24"/>
              </w:rPr>
            </w:pPr>
            <w:r>
              <w:rPr>
                <w:rFonts w:ascii="宋体" w:hAnsi="宋体"/>
                <w:color w:val="000000"/>
                <w:kern w:val="0"/>
                <w:sz w:val="24"/>
              </w:rPr>
              <w:t>签署、盖章</w:t>
            </w:r>
          </w:p>
        </w:tc>
        <w:tc>
          <w:tcPr>
            <w:tcW w:w="6561" w:type="dxa"/>
            <w:shd w:val="clear" w:color="auto" w:fill="auto"/>
            <w:vAlign w:val="center"/>
          </w:tcPr>
          <w:p w:rsidR="006916DB" w:rsidRDefault="00961211">
            <w:pPr>
              <w:widowControl/>
              <w:jc w:val="left"/>
              <w:rPr>
                <w:kern w:val="0"/>
                <w:sz w:val="24"/>
              </w:rPr>
            </w:pPr>
            <w:r>
              <w:rPr>
                <w:rFonts w:ascii="宋体" w:hAnsi="宋体"/>
                <w:color w:val="000000"/>
                <w:kern w:val="0"/>
                <w:sz w:val="24"/>
              </w:rPr>
              <w:t>按照招标文件要求签署、盖章的；</w:t>
            </w:r>
          </w:p>
        </w:tc>
      </w:tr>
      <w:tr w:rsidR="006916DB">
        <w:trPr>
          <w:trHeight w:val="685"/>
          <w:jc w:val="center"/>
        </w:trPr>
        <w:tc>
          <w:tcPr>
            <w:tcW w:w="732" w:type="dxa"/>
            <w:shd w:val="clear" w:color="auto" w:fill="auto"/>
            <w:vAlign w:val="center"/>
          </w:tcPr>
          <w:p w:rsidR="006916DB" w:rsidRDefault="00961211">
            <w:pPr>
              <w:widowControl/>
              <w:jc w:val="center"/>
              <w:rPr>
                <w:kern w:val="0"/>
                <w:sz w:val="24"/>
              </w:rPr>
            </w:pPr>
            <w:r>
              <w:rPr>
                <w:kern w:val="0"/>
                <w:sz w:val="24"/>
              </w:rPr>
              <w:t>7</w:t>
            </w:r>
          </w:p>
        </w:tc>
        <w:tc>
          <w:tcPr>
            <w:tcW w:w="1769" w:type="dxa"/>
            <w:shd w:val="clear" w:color="auto" w:fill="auto"/>
            <w:vAlign w:val="center"/>
          </w:tcPr>
          <w:p w:rsidR="006916DB" w:rsidRDefault="00961211">
            <w:pPr>
              <w:widowControl/>
              <w:jc w:val="left"/>
              <w:rPr>
                <w:kern w:val="0"/>
                <w:sz w:val="24"/>
              </w:rPr>
            </w:pPr>
            <w:r>
              <w:rPr>
                <w:kern w:val="0"/>
                <w:sz w:val="24"/>
              </w:rPr>
              <w:t>实质性格式</w:t>
            </w:r>
          </w:p>
        </w:tc>
        <w:tc>
          <w:tcPr>
            <w:tcW w:w="6561" w:type="dxa"/>
            <w:shd w:val="clear" w:color="auto" w:fill="auto"/>
            <w:vAlign w:val="center"/>
          </w:tcPr>
          <w:p w:rsidR="006916DB" w:rsidRDefault="00961211">
            <w:pPr>
              <w:widowControl/>
              <w:jc w:val="left"/>
              <w:rPr>
                <w:kern w:val="0"/>
                <w:sz w:val="24"/>
              </w:rPr>
            </w:pPr>
            <w:r>
              <w:rPr>
                <w:rFonts w:ascii="宋体" w:hAnsi="宋体"/>
                <w:kern w:val="0"/>
                <w:sz w:val="24"/>
              </w:rPr>
              <w:t>标记为“实质性格式”的文件均按招标文件要求提供；</w:t>
            </w:r>
          </w:p>
        </w:tc>
      </w:tr>
      <w:tr w:rsidR="006916DB">
        <w:trPr>
          <w:trHeight w:val="685"/>
          <w:jc w:val="center"/>
        </w:trPr>
        <w:tc>
          <w:tcPr>
            <w:tcW w:w="732" w:type="dxa"/>
            <w:shd w:val="clear" w:color="auto" w:fill="auto"/>
            <w:vAlign w:val="center"/>
          </w:tcPr>
          <w:p w:rsidR="006916DB" w:rsidRDefault="00961211">
            <w:pPr>
              <w:widowControl/>
              <w:jc w:val="center"/>
              <w:rPr>
                <w:kern w:val="0"/>
                <w:sz w:val="24"/>
              </w:rPr>
            </w:pPr>
            <w:r>
              <w:rPr>
                <w:kern w:val="0"/>
                <w:sz w:val="24"/>
              </w:rPr>
              <w:t>8</w:t>
            </w:r>
          </w:p>
        </w:tc>
        <w:tc>
          <w:tcPr>
            <w:tcW w:w="1769" w:type="dxa"/>
            <w:shd w:val="clear" w:color="auto" w:fill="auto"/>
            <w:vAlign w:val="center"/>
          </w:tcPr>
          <w:p w:rsidR="006916DB" w:rsidRDefault="00961211">
            <w:pPr>
              <w:widowControl/>
              <w:jc w:val="left"/>
              <w:rPr>
                <w:kern w:val="0"/>
                <w:sz w:val="24"/>
              </w:rPr>
            </w:pPr>
            <w:r>
              <w:rPr>
                <w:rFonts w:ascii="Segoe UI Symbol" w:hAnsi="Segoe UI Symbol" w:cs="Segoe UI Symbol"/>
                <w:kern w:val="0"/>
                <w:sz w:val="24"/>
              </w:rPr>
              <w:t>★</w:t>
            </w:r>
            <w:r>
              <w:rPr>
                <w:kern w:val="0"/>
                <w:sz w:val="24"/>
              </w:rPr>
              <w:t>号条款响应</w:t>
            </w:r>
          </w:p>
        </w:tc>
        <w:tc>
          <w:tcPr>
            <w:tcW w:w="6561" w:type="dxa"/>
            <w:shd w:val="clear" w:color="auto" w:fill="auto"/>
            <w:vAlign w:val="center"/>
          </w:tcPr>
          <w:p w:rsidR="006916DB" w:rsidRDefault="00961211">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6916DB">
        <w:trPr>
          <w:trHeight w:val="685"/>
          <w:jc w:val="center"/>
        </w:trPr>
        <w:tc>
          <w:tcPr>
            <w:tcW w:w="732" w:type="dxa"/>
            <w:shd w:val="clear" w:color="auto" w:fill="auto"/>
            <w:vAlign w:val="center"/>
          </w:tcPr>
          <w:p w:rsidR="006916DB" w:rsidRDefault="00961211">
            <w:pPr>
              <w:widowControl/>
              <w:jc w:val="center"/>
              <w:rPr>
                <w:kern w:val="0"/>
                <w:sz w:val="24"/>
              </w:rPr>
            </w:pPr>
            <w:r>
              <w:rPr>
                <w:kern w:val="0"/>
                <w:sz w:val="24"/>
              </w:rPr>
              <w:t>9</w:t>
            </w:r>
          </w:p>
        </w:tc>
        <w:tc>
          <w:tcPr>
            <w:tcW w:w="1769" w:type="dxa"/>
            <w:shd w:val="clear" w:color="auto" w:fill="auto"/>
            <w:vAlign w:val="center"/>
          </w:tcPr>
          <w:p w:rsidR="006916DB" w:rsidRDefault="00961211">
            <w:pPr>
              <w:widowControl/>
              <w:jc w:val="left"/>
              <w:rPr>
                <w:kern w:val="0"/>
                <w:sz w:val="24"/>
              </w:rPr>
            </w:pPr>
            <w:r>
              <w:rPr>
                <w:sz w:val="24"/>
              </w:rPr>
              <w:t>拟分包情况说明（如有）</w:t>
            </w:r>
          </w:p>
        </w:tc>
        <w:tc>
          <w:tcPr>
            <w:tcW w:w="6561" w:type="dxa"/>
            <w:shd w:val="clear" w:color="auto" w:fill="auto"/>
            <w:vAlign w:val="center"/>
          </w:tcPr>
          <w:p w:rsidR="006916DB" w:rsidRDefault="00961211">
            <w:pPr>
              <w:widowControl/>
              <w:jc w:val="left"/>
              <w:rPr>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6916DB">
        <w:trPr>
          <w:trHeight w:val="685"/>
          <w:jc w:val="center"/>
        </w:trPr>
        <w:tc>
          <w:tcPr>
            <w:tcW w:w="732" w:type="dxa"/>
            <w:shd w:val="clear" w:color="auto" w:fill="auto"/>
            <w:vAlign w:val="center"/>
          </w:tcPr>
          <w:p w:rsidR="006916DB" w:rsidRDefault="00961211">
            <w:pPr>
              <w:widowControl/>
              <w:jc w:val="center"/>
              <w:rPr>
                <w:kern w:val="0"/>
                <w:sz w:val="24"/>
              </w:rPr>
            </w:pPr>
            <w:r>
              <w:rPr>
                <w:kern w:val="0"/>
                <w:sz w:val="24"/>
              </w:rPr>
              <w:t>10</w:t>
            </w:r>
          </w:p>
        </w:tc>
        <w:tc>
          <w:tcPr>
            <w:tcW w:w="1769" w:type="dxa"/>
            <w:shd w:val="clear" w:color="auto" w:fill="auto"/>
            <w:vAlign w:val="center"/>
          </w:tcPr>
          <w:p w:rsidR="006916DB" w:rsidRDefault="00961211">
            <w:pPr>
              <w:widowControl/>
              <w:jc w:val="left"/>
              <w:rPr>
                <w:kern w:val="0"/>
                <w:sz w:val="24"/>
              </w:rPr>
            </w:pPr>
            <w:r>
              <w:rPr>
                <w:kern w:val="0"/>
                <w:sz w:val="24"/>
              </w:rPr>
              <w:t>分包其他要求（如有）</w:t>
            </w:r>
          </w:p>
        </w:tc>
        <w:tc>
          <w:tcPr>
            <w:tcW w:w="6561" w:type="dxa"/>
            <w:shd w:val="clear" w:color="auto" w:fill="auto"/>
            <w:vAlign w:val="center"/>
          </w:tcPr>
          <w:p w:rsidR="006916DB" w:rsidRDefault="00961211">
            <w:pPr>
              <w:widowControl/>
              <w:jc w:val="left"/>
              <w:rPr>
                <w:sz w:val="24"/>
              </w:rPr>
            </w:pPr>
            <w:r>
              <w:rPr>
                <w:sz w:val="24"/>
              </w:rPr>
              <w:t>分包履行的内容、金额或者比例未超出《投标人须知资料表》中的规定；</w:t>
            </w:r>
          </w:p>
          <w:p w:rsidR="006916DB" w:rsidRDefault="00961211">
            <w:pPr>
              <w:widowControl/>
              <w:jc w:val="left"/>
              <w:rPr>
                <w:kern w:val="0"/>
                <w:sz w:val="24"/>
              </w:rPr>
            </w:pPr>
            <w:r>
              <w:rPr>
                <w:sz w:val="24"/>
              </w:rPr>
              <w:t>分包承担主体具备《投标人须知资料表》载明的资质条件且提供了资质证书电子件（如有）；</w:t>
            </w:r>
          </w:p>
        </w:tc>
      </w:tr>
      <w:tr w:rsidR="006916DB">
        <w:trPr>
          <w:trHeight w:val="685"/>
          <w:jc w:val="center"/>
        </w:trPr>
        <w:tc>
          <w:tcPr>
            <w:tcW w:w="732" w:type="dxa"/>
            <w:shd w:val="clear" w:color="auto" w:fill="auto"/>
            <w:vAlign w:val="center"/>
          </w:tcPr>
          <w:p w:rsidR="006916DB" w:rsidRDefault="00961211">
            <w:pPr>
              <w:widowControl/>
              <w:jc w:val="center"/>
              <w:rPr>
                <w:kern w:val="0"/>
                <w:sz w:val="24"/>
              </w:rPr>
            </w:pPr>
            <w:r>
              <w:rPr>
                <w:kern w:val="0"/>
                <w:sz w:val="24"/>
              </w:rPr>
              <w:t>11</w:t>
            </w:r>
          </w:p>
        </w:tc>
        <w:tc>
          <w:tcPr>
            <w:tcW w:w="1769" w:type="dxa"/>
            <w:shd w:val="clear" w:color="auto" w:fill="auto"/>
            <w:vAlign w:val="center"/>
          </w:tcPr>
          <w:p w:rsidR="006916DB" w:rsidRDefault="00961211">
            <w:pPr>
              <w:widowControl/>
              <w:jc w:val="left"/>
              <w:rPr>
                <w:kern w:val="0"/>
                <w:sz w:val="24"/>
              </w:rPr>
            </w:pPr>
            <w:r>
              <w:rPr>
                <w:kern w:val="0"/>
                <w:sz w:val="24"/>
              </w:rPr>
              <w:t>报价的修正（如有）</w:t>
            </w:r>
          </w:p>
        </w:tc>
        <w:tc>
          <w:tcPr>
            <w:tcW w:w="6561" w:type="dxa"/>
            <w:shd w:val="clear" w:color="auto" w:fill="auto"/>
            <w:vAlign w:val="center"/>
          </w:tcPr>
          <w:p w:rsidR="006916DB" w:rsidRDefault="00961211">
            <w:pPr>
              <w:widowControl/>
              <w:jc w:val="left"/>
              <w:rPr>
                <w:kern w:val="0"/>
                <w:sz w:val="24"/>
              </w:rPr>
            </w:pPr>
            <w:r>
              <w:rPr>
                <w:kern w:val="0"/>
                <w:sz w:val="24"/>
              </w:rPr>
              <w:t>不涉及报价修正，或投标文件报价出现前后不一致时，投标人对修正后的报价予以确认；（如有）</w:t>
            </w:r>
          </w:p>
        </w:tc>
      </w:tr>
      <w:tr w:rsidR="006916DB">
        <w:trPr>
          <w:trHeight w:val="685"/>
          <w:jc w:val="center"/>
        </w:trPr>
        <w:tc>
          <w:tcPr>
            <w:tcW w:w="732" w:type="dxa"/>
            <w:shd w:val="clear" w:color="auto" w:fill="auto"/>
            <w:vAlign w:val="center"/>
          </w:tcPr>
          <w:p w:rsidR="006916DB" w:rsidRDefault="00961211">
            <w:pPr>
              <w:widowControl/>
              <w:jc w:val="center"/>
              <w:rPr>
                <w:kern w:val="0"/>
                <w:sz w:val="24"/>
              </w:rPr>
            </w:pPr>
            <w:r>
              <w:rPr>
                <w:kern w:val="0"/>
                <w:sz w:val="24"/>
              </w:rPr>
              <w:lastRenderedPageBreak/>
              <w:t>12</w:t>
            </w:r>
          </w:p>
        </w:tc>
        <w:tc>
          <w:tcPr>
            <w:tcW w:w="1769" w:type="dxa"/>
            <w:shd w:val="clear" w:color="auto" w:fill="auto"/>
            <w:vAlign w:val="center"/>
          </w:tcPr>
          <w:p w:rsidR="006916DB" w:rsidRDefault="00961211">
            <w:pPr>
              <w:widowControl/>
              <w:jc w:val="left"/>
              <w:rPr>
                <w:kern w:val="0"/>
                <w:sz w:val="24"/>
              </w:rPr>
            </w:pPr>
            <w:r>
              <w:rPr>
                <w:kern w:val="0"/>
                <w:sz w:val="24"/>
              </w:rPr>
              <w:t>报价合理性</w:t>
            </w:r>
          </w:p>
        </w:tc>
        <w:tc>
          <w:tcPr>
            <w:tcW w:w="6561" w:type="dxa"/>
            <w:shd w:val="clear" w:color="auto" w:fill="auto"/>
            <w:vAlign w:val="center"/>
          </w:tcPr>
          <w:p w:rsidR="006916DB" w:rsidRDefault="00961211">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rsidR="006916DB">
        <w:trPr>
          <w:trHeight w:val="685"/>
          <w:jc w:val="center"/>
        </w:trPr>
        <w:tc>
          <w:tcPr>
            <w:tcW w:w="732" w:type="dxa"/>
            <w:shd w:val="clear" w:color="auto" w:fill="auto"/>
            <w:vAlign w:val="center"/>
          </w:tcPr>
          <w:p w:rsidR="006916DB" w:rsidRDefault="00961211">
            <w:pPr>
              <w:widowControl/>
              <w:jc w:val="center"/>
              <w:rPr>
                <w:kern w:val="0"/>
                <w:sz w:val="24"/>
              </w:rPr>
            </w:pPr>
            <w:r>
              <w:rPr>
                <w:kern w:val="0"/>
                <w:sz w:val="24"/>
              </w:rPr>
              <w:t>13</w:t>
            </w:r>
          </w:p>
        </w:tc>
        <w:tc>
          <w:tcPr>
            <w:tcW w:w="1769" w:type="dxa"/>
            <w:shd w:val="clear" w:color="auto" w:fill="auto"/>
            <w:vAlign w:val="center"/>
          </w:tcPr>
          <w:p w:rsidR="006916DB" w:rsidRDefault="00961211">
            <w:pPr>
              <w:widowControl/>
              <w:jc w:val="left"/>
              <w:rPr>
                <w:kern w:val="0"/>
                <w:sz w:val="24"/>
              </w:rPr>
            </w:pPr>
            <w:r>
              <w:rPr>
                <w:kern w:val="0"/>
                <w:sz w:val="24"/>
              </w:rPr>
              <w:t>进口产品</w:t>
            </w:r>
          </w:p>
          <w:p w:rsidR="006916DB" w:rsidRDefault="00961211">
            <w:pPr>
              <w:widowControl/>
              <w:jc w:val="left"/>
              <w:rPr>
                <w:kern w:val="0"/>
                <w:sz w:val="24"/>
              </w:rPr>
            </w:pPr>
            <w:r>
              <w:rPr>
                <w:kern w:val="0"/>
                <w:sz w:val="24"/>
              </w:rPr>
              <w:t>（如有）</w:t>
            </w:r>
          </w:p>
        </w:tc>
        <w:tc>
          <w:tcPr>
            <w:tcW w:w="6561" w:type="dxa"/>
            <w:shd w:val="clear" w:color="auto" w:fill="auto"/>
            <w:vAlign w:val="center"/>
          </w:tcPr>
          <w:p w:rsidR="006916DB" w:rsidRDefault="00961211">
            <w:pPr>
              <w:widowControl/>
              <w:jc w:val="left"/>
              <w:rPr>
                <w:kern w:val="0"/>
                <w:sz w:val="24"/>
              </w:rPr>
            </w:pPr>
            <w:r>
              <w:rPr>
                <w:rFonts w:ascii="宋体" w:hAnsi="宋体"/>
                <w:sz w:val="24"/>
              </w:rPr>
              <w:t>本项目不涉及进口，投标人所投产品为进口产品的其投标将被视为无效投标；</w:t>
            </w:r>
          </w:p>
        </w:tc>
      </w:tr>
      <w:tr w:rsidR="006916DB">
        <w:trPr>
          <w:trHeight w:val="685"/>
          <w:jc w:val="center"/>
        </w:trPr>
        <w:tc>
          <w:tcPr>
            <w:tcW w:w="732" w:type="dxa"/>
            <w:shd w:val="clear" w:color="auto" w:fill="auto"/>
            <w:vAlign w:val="center"/>
          </w:tcPr>
          <w:p w:rsidR="006916DB" w:rsidRDefault="00961211">
            <w:pPr>
              <w:widowControl/>
              <w:jc w:val="center"/>
              <w:rPr>
                <w:kern w:val="0"/>
                <w:sz w:val="24"/>
              </w:rPr>
            </w:pPr>
            <w:r>
              <w:rPr>
                <w:kern w:val="0"/>
                <w:sz w:val="24"/>
              </w:rPr>
              <w:t>14</w:t>
            </w:r>
          </w:p>
        </w:tc>
        <w:tc>
          <w:tcPr>
            <w:tcW w:w="1769" w:type="dxa"/>
            <w:shd w:val="clear" w:color="auto" w:fill="auto"/>
            <w:vAlign w:val="center"/>
          </w:tcPr>
          <w:p w:rsidR="006916DB" w:rsidRDefault="00961211">
            <w:pPr>
              <w:widowControl/>
              <w:jc w:val="left"/>
              <w:rPr>
                <w:kern w:val="0"/>
                <w:sz w:val="24"/>
              </w:rPr>
            </w:pPr>
            <w:r>
              <w:rPr>
                <w:kern w:val="0"/>
                <w:sz w:val="24"/>
              </w:rPr>
              <w:t>国家有关部门对投标人的投标产品有强制性规定或要求的</w:t>
            </w:r>
          </w:p>
        </w:tc>
        <w:tc>
          <w:tcPr>
            <w:tcW w:w="6561" w:type="dxa"/>
            <w:shd w:val="clear" w:color="auto" w:fill="auto"/>
            <w:vAlign w:val="center"/>
          </w:tcPr>
          <w:p w:rsidR="006916DB" w:rsidRDefault="00961211">
            <w:pPr>
              <w:widowControl/>
              <w:jc w:val="left"/>
              <w:rPr>
                <w:kern w:val="0"/>
                <w:sz w:val="24"/>
              </w:rPr>
            </w:pPr>
            <w:r>
              <w:rPr>
                <w:kern w:val="0"/>
                <w:sz w:val="24"/>
              </w:rPr>
              <w:t>国家有关部门对投标人的投标产品有强制性规定或要求的（</w:t>
            </w:r>
            <w:proofErr w:type="gramStart"/>
            <w:r>
              <w:rPr>
                <w:kern w:val="0"/>
                <w:sz w:val="24"/>
              </w:rPr>
              <w:t>如相应</w:t>
            </w:r>
            <w:proofErr w:type="gramEnd"/>
            <w:r>
              <w:rPr>
                <w:kern w:val="0"/>
                <w:sz w:val="24"/>
              </w:rPr>
              <w:t>技术、安全、节能和环保等），投标人的投标产品应符合相应规定或要求，并提供证明文件电子件：</w:t>
            </w:r>
          </w:p>
          <w:p w:rsidR="006916DB" w:rsidRDefault="00961211">
            <w:pPr>
              <w:widowControl/>
              <w:jc w:val="left"/>
              <w:rPr>
                <w:kern w:val="0"/>
                <w:sz w:val="24"/>
              </w:rPr>
            </w:pPr>
            <w:r>
              <w:rPr>
                <w:kern w:val="0"/>
                <w:sz w:val="24"/>
              </w:rPr>
              <w:t>1</w:t>
            </w:r>
            <w:r>
              <w:rPr>
                <w:kern w:val="0"/>
                <w:sz w:val="24"/>
              </w:rPr>
              <w:t>）采购的产品若属于《节能产品政府采购品目清单》范围中政府强制采购产品，则投标人所报产品必须获得国家确定的认证机构出具的、处于有效期之内的节能产品认证证书；</w:t>
            </w:r>
          </w:p>
          <w:p w:rsidR="006916DB" w:rsidRDefault="00961211">
            <w:pPr>
              <w:widowControl/>
              <w:jc w:val="left"/>
              <w:rPr>
                <w:sz w:val="24"/>
              </w:rPr>
            </w:pPr>
            <w:r>
              <w:rPr>
                <w:kern w:val="0"/>
                <w:sz w:val="24"/>
              </w:rPr>
              <w:t>2</w:t>
            </w:r>
            <w:r>
              <w:rPr>
                <w:kern w:val="0"/>
                <w:sz w:val="24"/>
              </w:rPr>
              <w:t>）</w:t>
            </w:r>
            <w:r>
              <w:rPr>
                <w:sz w:val="24"/>
              </w:rPr>
              <w:t>所投产</w:t>
            </w:r>
            <w:proofErr w:type="gramStart"/>
            <w:r>
              <w:rPr>
                <w:sz w:val="24"/>
              </w:rPr>
              <w:t>品属于</w:t>
            </w:r>
            <w:proofErr w:type="gramEnd"/>
            <w:r>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rPr>
              <w:t>公安部颁发的计算机信息系统安全专用产品销售许可证</w:t>
            </w:r>
            <w:r>
              <w:rPr>
                <w:sz w:val="24"/>
              </w:rPr>
              <w:t>，且在有效期内，亦视为符合要求）</w:t>
            </w:r>
          </w:p>
          <w:p w:rsidR="006916DB" w:rsidRDefault="00961211">
            <w:pPr>
              <w:widowControl/>
              <w:jc w:val="left"/>
              <w:rPr>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6916DB">
        <w:trPr>
          <w:trHeight w:val="685"/>
          <w:jc w:val="center"/>
        </w:trPr>
        <w:tc>
          <w:tcPr>
            <w:tcW w:w="732" w:type="dxa"/>
            <w:shd w:val="clear" w:color="auto" w:fill="auto"/>
            <w:vAlign w:val="center"/>
          </w:tcPr>
          <w:p w:rsidR="006916DB" w:rsidRDefault="00961211">
            <w:pPr>
              <w:widowControl/>
              <w:jc w:val="center"/>
              <w:rPr>
                <w:kern w:val="0"/>
                <w:sz w:val="24"/>
              </w:rPr>
            </w:pPr>
            <w:r>
              <w:rPr>
                <w:kern w:val="0"/>
                <w:sz w:val="24"/>
              </w:rPr>
              <w:t>15</w:t>
            </w:r>
          </w:p>
        </w:tc>
        <w:tc>
          <w:tcPr>
            <w:tcW w:w="1769" w:type="dxa"/>
            <w:shd w:val="clear" w:color="auto" w:fill="auto"/>
            <w:vAlign w:val="center"/>
          </w:tcPr>
          <w:p w:rsidR="006916DB" w:rsidRDefault="00961211">
            <w:pPr>
              <w:widowControl/>
              <w:jc w:val="left"/>
              <w:rPr>
                <w:kern w:val="0"/>
                <w:sz w:val="24"/>
              </w:rPr>
            </w:pPr>
            <w:r>
              <w:rPr>
                <w:kern w:val="0"/>
                <w:sz w:val="24"/>
              </w:rPr>
              <w:t>公平竞争</w:t>
            </w:r>
          </w:p>
        </w:tc>
        <w:tc>
          <w:tcPr>
            <w:tcW w:w="6561" w:type="dxa"/>
            <w:shd w:val="clear" w:color="auto" w:fill="auto"/>
            <w:vAlign w:val="center"/>
          </w:tcPr>
          <w:p w:rsidR="006916DB" w:rsidRDefault="00961211">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6916DB">
        <w:trPr>
          <w:trHeight w:val="685"/>
          <w:jc w:val="center"/>
        </w:trPr>
        <w:tc>
          <w:tcPr>
            <w:tcW w:w="732" w:type="dxa"/>
            <w:shd w:val="clear" w:color="auto" w:fill="auto"/>
            <w:vAlign w:val="center"/>
          </w:tcPr>
          <w:p w:rsidR="006916DB" w:rsidRDefault="00961211">
            <w:pPr>
              <w:widowControl/>
              <w:jc w:val="center"/>
              <w:rPr>
                <w:kern w:val="0"/>
                <w:sz w:val="24"/>
              </w:rPr>
            </w:pPr>
            <w:r>
              <w:rPr>
                <w:rFonts w:hint="eastAsia"/>
                <w:kern w:val="0"/>
                <w:sz w:val="24"/>
              </w:rPr>
              <w:t>1</w:t>
            </w:r>
            <w:r>
              <w:rPr>
                <w:kern w:val="0"/>
                <w:sz w:val="24"/>
              </w:rPr>
              <w:t>6</w:t>
            </w:r>
          </w:p>
        </w:tc>
        <w:tc>
          <w:tcPr>
            <w:tcW w:w="1769" w:type="dxa"/>
            <w:shd w:val="clear" w:color="auto" w:fill="auto"/>
            <w:vAlign w:val="center"/>
          </w:tcPr>
          <w:p w:rsidR="006916DB" w:rsidRDefault="00961211">
            <w:pPr>
              <w:widowControl/>
              <w:jc w:val="left"/>
              <w:rPr>
                <w:kern w:val="0"/>
                <w:sz w:val="24"/>
              </w:rPr>
            </w:pPr>
            <w:r>
              <w:rPr>
                <w:rFonts w:ascii="宋体" w:hAnsi="宋体"/>
                <w:color w:val="000000"/>
                <w:kern w:val="0"/>
                <w:sz w:val="24"/>
              </w:rPr>
              <w:t>串通投标</w:t>
            </w:r>
          </w:p>
        </w:tc>
        <w:tc>
          <w:tcPr>
            <w:tcW w:w="6561" w:type="dxa"/>
            <w:shd w:val="clear" w:color="auto" w:fill="auto"/>
            <w:vAlign w:val="center"/>
          </w:tcPr>
          <w:p w:rsidR="006916DB" w:rsidRDefault="00961211">
            <w:pPr>
              <w:widowControl/>
              <w:jc w:val="left"/>
              <w:rPr>
                <w:sz w:val="24"/>
              </w:rPr>
            </w:pPr>
            <w:r>
              <w:rPr>
                <w:rFonts w:ascii="宋体" w:hAnsi="宋体"/>
                <w:color w:val="000000"/>
                <w:sz w:val="24"/>
              </w:rPr>
              <w:t>不存在《政府采购货物和服务招标投标管理办法》视为投标人串通投标的情形:(</w:t>
            </w:r>
            <w:proofErr w:type="gramStart"/>
            <w:r>
              <w:rPr>
                <w:rFonts w:ascii="宋体" w:hAnsi="宋体"/>
                <w:color w:val="000000"/>
                <w:sz w:val="24"/>
              </w:rPr>
              <w:t>一</w:t>
            </w:r>
            <w:proofErr w:type="gramEnd"/>
            <w:r>
              <w:rPr>
                <w:rFonts w:ascii="宋体" w:hAnsi="宋体"/>
                <w:color w:val="000000"/>
                <w:sz w:val="24"/>
              </w:rPr>
              <w:t>)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ascii="宋体" w:hAnsi="宋体"/>
                <w:color w:val="000000"/>
                <w:sz w:val="24"/>
              </w:rPr>
              <w:t>呈规律</w:t>
            </w:r>
            <w:proofErr w:type="gramEnd"/>
            <w:r>
              <w:rPr>
                <w:rFonts w:ascii="宋体" w:hAnsi="宋体"/>
                <w:color w:val="000000"/>
                <w:sz w:val="24"/>
              </w:rPr>
              <w:t xml:space="preserve"> 性差异；(五)不同投标人的投标文件相互混装；(六)不同投标人的投标保证金从同一单位或者个人的账户转出；</w:t>
            </w:r>
          </w:p>
        </w:tc>
      </w:tr>
      <w:tr w:rsidR="006916DB">
        <w:trPr>
          <w:trHeight w:val="685"/>
          <w:jc w:val="center"/>
        </w:trPr>
        <w:tc>
          <w:tcPr>
            <w:tcW w:w="732" w:type="dxa"/>
            <w:shd w:val="clear" w:color="auto" w:fill="auto"/>
            <w:vAlign w:val="center"/>
          </w:tcPr>
          <w:p w:rsidR="006916DB" w:rsidRDefault="00961211">
            <w:pPr>
              <w:widowControl/>
              <w:jc w:val="center"/>
              <w:rPr>
                <w:kern w:val="0"/>
                <w:sz w:val="24"/>
              </w:rPr>
            </w:pPr>
            <w:r>
              <w:rPr>
                <w:rFonts w:hint="eastAsia"/>
                <w:kern w:val="0"/>
                <w:sz w:val="24"/>
              </w:rPr>
              <w:t>1</w:t>
            </w:r>
            <w:r>
              <w:rPr>
                <w:kern w:val="0"/>
                <w:sz w:val="24"/>
              </w:rPr>
              <w:t>7</w:t>
            </w:r>
          </w:p>
        </w:tc>
        <w:tc>
          <w:tcPr>
            <w:tcW w:w="1769" w:type="dxa"/>
            <w:shd w:val="clear" w:color="auto" w:fill="auto"/>
            <w:vAlign w:val="center"/>
          </w:tcPr>
          <w:p w:rsidR="006916DB" w:rsidRDefault="00961211">
            <w:pPr>
              <w:widowControl/>
              <w:jc w:val="left"/>
              <w:rPr>
                <w:rFonts w:ascii="宋体" w:hAnsi="宋体"/>
                <w:color w:val="000000"/>
                <w:kern w:val="0"/>
                <w:sz w:val="24"/>
              </w:rPr>
            </w:pPr>
            <w:r>
              <w:rPr>
                <w:rFonts w:ascii="宋体" w:hAnsi="宋体"/>
                <w:color w:val="000000"/>
                <w:kern w:val="0"/>
                <w:sz w:val="24"/>
              </w:rPr>
              <w:t>附加条件</w:t>
            </w:r>
          </w:p>
        </w:tc>
        <w:tc>
          <w:tcPr>
            <w:tcW w:w="6561" w:type="dxa"/>
            <w:shd w:val="clear" w:color="auto" w:fill="auto"/>
            <w:vAlign w:val="center"/>
          </w:tcPr>
          <w:p w:rsidR="006916DB" w:rsidRDefault="00961211">
            <w:pPr>
              <w:widowControl/>
              <w:jc w:val="left"/>
              <w:rPr>
                <w:rFonts w:ascii="宋体" w:hAnsi="宋体"/>
                <w:color w:val="000000"/>
                <w:sz w:val="24"/>
              </w:rPr>
            </w:pPr>
            <w:r>
              <w:rPr>
                <w:rFonts w:ascii="宋体" w:hAnsi="宋体"/>
                <w:color w:val="000000"/>
                <w:kern w:val="0"/>
                <w:sz w:val="24"/>
              </w:rPr>
              <w:t>投标文件未含有采购人不能接受的附加条件的</w:t>
            </w:r>
          </w:p>
        </w:tc>
      </w:tr>
      <w:tr w:rsidR="006916DB">
        <w:trPr>
          <w:trHeight w:val="685"/>
          <w:jc w:val="center"/>
        </w:trPr>
        <w:tc>
          <w:tcPr>
            <w:tcW w:w="732" w:type="dxa"/>
            <w:shd w:val="clear" w:color="auto" w:fill="auto"/>
            <w:vAlign w:val="center"/>
          </w:tcPr>
          <w:p w:rsidR="006916DB" w:rsidRDefault="00961211">
            <w:pPr>
              <w:widowControl/>
              <w:jc w:val="center"/>
              <w:rPr>
                <w:kern w:val="0"/>
                <w:sz w:val="24"/>
              </w:rPr>
            </w:pPr>
            <w:r>
              <w:rPr>
                <w:kern w:val="0"/>
                <w:sz w:val="24"/>
              </w:rPr>
              <w:t>18</w:t>
            </w:r>
          </w:p>
        </w:tc>
        <w:tc>
          <w:tcPr>
            <w:tcW w:w="1769" w:type="dxa"/>
            <w:shd w:val="clear" w:color="auto" w:fill="auto"/>
            <w:vAlign w:val="center"/>
          </w:tcPr>
          <w:p w:rsidR="006916DB" w:rsidRDefault="00961211">
            <w:pPr>
              <w:widowControl/>
              <w:jc w:val="left"/>
              <w:rPr>
                <w:kern w:val="0"/>
                <w:sz w:val="24"/>
              </w:rPr>
            </w:pPr>
            <w:r>
              <w:rPr>
                <w:rFonts w:ascii="宋体" w:hAnsi="宋体" w:cs="宋体"/>
                <w:sz w:val="24"/>
              </w:rPr>
              <w:t>其他无效情形</w:t>
            </w:r>
          </w:p>
        </w:tc>
        <w:tc>
          <w:tcPr>
            <w:tcW w:w="6561" w:type="dxa"/>
            <w:shd w:val="clear" w:color="auto" w:fill="auto"/>
            <w:vAlign w:val="center"/>
          </w:tcPr>
          <w:p w:rsidR="006916DB" w:rsidRDefault="00961211">
            <w:pPr>
              <w:widowControl/>
              <w:jc w:val="left"/>
              <w:rPr>
                <w:sz w:val="24"/>
              </w:rPr>
            </w:pPr>
            <w:r>
              <w:rPr>
                <w:rFonts w:ascii="宋体" w:hAnsi="宋体" w:cs="宋体"/>
                <w:sz w:val="24"/>
              </w:rPr>
              <w:t>投标人、投标文件不存在不符合法律、法规和招标文件规定的 其他无效情形。</w:t>
            </w:r>
          </w:p>
        </w:tc>
      </w:tr>
      <w:tr w:rsidR="006916DB">
        <w:trPr>
          <w:trHeight w:val="685"/>
          <w:jc w:val="center"/>
        </w:trPr>
        <w:tc>
          <w:tcPr>
            <w:tcW w:w="732" w:type="dxa"/>
            <w:shd w:val="clear" w:color="auto" w:fill="auto"/>
            <w:vAlign w:val="center"/>
          </w:tcPr>
          <w:p w:rsidR="006916DB" w:rsidRDefault="00961211">
            <w:pPr>
              <w:widowControl/>
              <w:jc w:val="center"/>
              <w:rPr>
                <w:kern w:val="0"/>
                <w:sz w:val="24"/>
              </w:rPr>
            </w:pPr>
            <w:r>
              <w:rPr>
                <w:kern w:val="0"/>
                <w:sz w:val="24"/>
              </w:rPr>
              <w:t>19</w:t>
            </w:r>
          </w:p>
        </w:tc>
        <w:tc>
          <w:tcPr>
            <w:tcW w:w="1769" w:type="dxa"/>
            <w:shd w:val="clear" w:color="auto" w:fill="auto"/>
            <w:vAlign w:val="center"/>
          </w:tcPr>
          <w:p w:rsidR="006916DB" w:rsidRDefault="00961211">
            <w:pPr>
              <w:widowControl/>
              <w:jc w:val="left"/>
              <w:rPr>
                <w:kern w:val="0"/>
                <w:sz w:val="24"/>
              </w:rPr>
            </w:pPr>
            <w:r>
              <w:rPr>
                <w:rFonts w:hint="eastAsia"/>
                <w:kern w:val="0"/>
                <w:sz w:val="24"/>
              </w:rPr>
              <w:t>中标</w:t>
            </w:r>
            <w:r>
              <w:rPr>
                <w:kern w:val="0"/>
                <w:sz w:val="24"/>
              </w:rPr>
              <w:t>服务费承诺</w:t>
            </w:r>
            <w:r>
              <w:rPr>
                <w:rFonts w:hint="eastAsia"/>
                <w:kern w:val="0"/>
                <w:sz w:val="24"/>
              </w:rPr>
              <w:t>函</w:t>
            </w:r>
          </w:p>
        </w:tc>
        <w:tc>
          <w:tcPr>
            <w:tcW w:w="6561" w:type="dxa"/>
            <w:shd w:val="clear" w:color="auto" w:fill="auto"/>
            <w:vAlign w:val="center"/>
          </w:tcPr>
          <w:p w:rsidR="006916DB" w:rsidRDefault="00961211">
            <w:pPr>
              <w:widowControl/>
              <w:jc w:val="left"/>
              <w:rPr>
                <w:sz w:val="24"/>
              </w:rPr>
            </w:pPr>
            <w:r>
              <w:rPr>
                <w:rFonts w:hint="eastAsia"/>
                <w:sz w:val="24"/>
              </w:rPr>
              <w:t>投标人</w:t>
            </w:r>
            <w:r>
              <w:rPr>
                <w:sz w:val="24"/>
              </w:rPr>
              <w:t>需在投标文件中提供《</w:t>
            </w:r>
            <w:r>
              <w:rPr>
                <w:rFonts w:hint="eastAsia"/>
                <w:sz w:val="24"/>
              </w:rPr>
              <w:t>中标</w:t>
            </w:r>
            <w:r>
              <w:rPr>
                <w:sz w:val="24"/>
              </w:rPr>
              <w:t>服务费承诺函》</w:t>
            </w:r>
            <w:r>
              <w:rPr>
                <w:rFonts w:hint="eastAsia"/>
                <w:sz w:val="24"/>
              </w:rPr>
              <w:t>格式自拟</w:t>
            </w:r>
            <w:r>
              <w:rPr>
                <w:sz w:val="24"/>
              </w:rPr>
              <w:t>并加盖公章。</w:t>
            </w:r>
          </w:p>
        </w:tc>
      </w:tr>
      <w:tr w:rsidR="006916DB">
        <w:trPr>
          <w:trHeight w:val="685"/>
          <w:jc w:val="center"/>
        </w:trPr>
        <w:tc>
          <w:tcPr>
            <w:tcW w:w="732" w:type="dxa"/>
            <w:shd w:val="clear" w:color="auto" w:fill="auto"/>
          </w:tcPr>
          <w:p w:rsidR="006916DB" w:rsidRDefault="00961211">
            <w:pPr>
              <w:spacing w:before="252" w:line="199" w:lineRule="auto"/>
              <w:ind w:firstLineChars="68" w:firstLine="170"/>
              <w:rPr>
                <w:spacing w:val="5"/>
                <w:sz w:val="24"/>
              </w:rPr>
            </w:pPr>
            <w:r>
              <w:rPr>
                <w:spacing w:val="5"/>
                <w:sz w:val="24"/>
              </w:rPr>
              <w:t>20</w:t>
            </w:r>
          </w:p>
        </w:tc>
        <w:tc>
          <w:tcPr>
            <w:tcW w:w="1769" w:type="dxa"/>
            <w:shd w:val="clear" w:color="auto" w:fill="auto"/>
            <w:vAlign w:val="center"/>
          </w:tcPr>
          <w:p w:rsidR="006916DB" w:rsidRDefault="00961211">
            <w:pPr>
              <w:spacing w:line="220" w:lineRule="auto"/>
              <w:ind w:left="113"/>
              <w:jc w:val="center"/>
              <w:rPr>
                <w:rFonts w:ascii="宋体" w:hAnsi="宋体" w:cs="宋体"/>
                <w:spacing w:val="-2"/>
                <w:sz w:val="24"/>
              </w:rPr>
            </w:pPr>
            <w:r>
              <w:rPr>
                <w:rFonts w:ascii="宋体" w:hAnsi="宋体" w:cs="宋体" w:hint="eastAsia"/>
                <w:spacing w:val="-2"/>
                <w:sz w:val="24"/>
              </w:rPr>
              <w:t>压力容器</w:t>
            </w:r>
          </w:p>
          <w:p w:rsidR="006916DB" w:rsidRDefault="00961211">
            <w:pPr>
              <w:spacing w:line="221" w:lineRule="auto"/>
              <w:ind w:left="113"/>
              <w:jc w:val="center"/>
              <w:rPr>
                <w:rFonts w:ascii="宋体" w:hAnsi="宋体" w:cs="宋体"/>
                <w:spacing w:val="-2"/>
                <w:sz w:val="24"/>
              </w:rPr>
            </w:pPr>
            <w:r>
              <w:rPr>
                <w:rFonts w:ascii="宋体" w:hAnsi="宋体" w:cs="宋体" w:hint="eastAsia"/>
                <w:spacing w:val="-2"/>
                <w:sz w:val="24"/>
              </w:rPr>
              <w:t>检定证书</w:t>
            </w:r>
          </w:p>
        </w:tc>
        <w:tc>
          <w:tcPr>
            <w:tcW w:w="6561" w:type="dxa"/>
            <w:shd w:val="clear" w:color="auto" w:fill="auto"/>
            <w:vAlign w:val="center"/>
          </w:tcPr>
          <w:p w:rsidR="006916DB" w:rsidRDefault="00961211">
            <w:pPr>
              <w:spacing w:before="72" w:line="239" w:lineRule="auto"/>
              <w:ind w:left="115" w:right="136" w:firstLine="1"/>
              <w:rPr>
                <w:rFonts w:ascii="宋体" w:hAnsi="宋体" w:cs="宋体"/>
                <w:spacing w:val="-2"/>
                <w:sz w:val="24"/>
              </w:rPr>
            </w:pPr>
            <w:r>
              <w:rPr>
                <w:rFonts w:ascii="宋体" w:hAnsi="宋体" w:cs="宋体" w:hint="eastAsia"/>
                <w:spacing w:val="-2"/>
                <w:sz w:val="24"/>
              </w:rPr>
              <w:t>投标产品属于压力容器的</w:t>
            </w:r>
            <w:proofErr w:type="gramStart"/>
            <w:r>
              <w:rPr>
                <w:rFonts w:ascii="宋体" w:hAnsi="宋体" w:cs="宋体" w:hint="eastAsia"/>
                <w:spacing w:val="-2"/>
                <w:sz w:val="24"/>
              </w:rPr>
              <w:t>的</w:t>
            </w:r>
            <w:proofErr w:type="gramEnd"/>
            <w:r>
              <w:rPr>
                <w:rFonts w:ascii="宋体" w:hAnsi="宋体" w:cs="宋体" w:hint="eastAsia"/>
                <w:spacing w:val="-2"/>
                <w:sz w:val="24"/>
              </w:rPr>
              <w:t>必须提供有效的压力容器检定证书复印件</w:t>
            </w:r>
          </w:p>
        </w:tc>
      </w:tr>
      <w:tr w:rsidR="006916DB">
        <w:trPr>
          <w:trHeight w:val="685"/>
          <w:jc w:val="center"/>
        </w:trPr>
        <w:tc>
          <w:tcPr>
            <w:tcW w:w="732" w:type="dxa"/>
            <w:shd w:val="clear" w:color="auto" w:fill="auto"/>
          </w:tcPr>
          <w:p w:rsidR="006916DB" w:rsidRDefault="00961211">
            <w:pPr>
              <w:spacing w:before="252" w:line="199" w:lineRule="auto"/>
              <w:ind w:left="171"/>
              <w:rPr>
                <w:spacing w:val="5"/>
                <w:sz w:val="24"/>
              </w:rPr>
            </w:pPr>
            <w:r>
              <w:rPr>
                <w:spacing w:val="5"/>
                <w:sz w:val="24"/>
              </w:rPr>
              <w:t>21</w:t>
            </w:r>
          </w:p>
        </w:tc>
        <w:tc>
          <w:tcPr>
            <w:tcW w:w="1769" w:type="dxa"/>
            <w:shd w:val="clear" w:color="auto" w:fill="auto"/>
            <w:vAlign w:val="center"/>
          </w:tcPr>
          <w:p w:rsidR="006916DB" w:rsidRDefault="00961211">
            <w:pPr>
              <w:spacing w:line="220" w:lineRule="auto"/>
              <w:ind w:left="113"/>
              <w:jc w:val="center"/>
              <w:rPr>
                <w:rFonts w:ascii="宋体" w:hAnsi="宋体" w:cs="宋体"/>
                <w:spacing w:val="-2"/>
                <w:sz w:val="24"/>
              </w:rPr>
            </w:pPr>
            <w:r>
              <w:rPr>
                <w:rFonts w:ascii="宋体" w:hAnsi="宋体" w:cs="宋体" w:hint="eastAsia"/>
                <w:spacing w:val="-2"/>
                <w:sz w:val="24"/>
              </w:rPr>
              <w:t>辐射安全</w:t>
            </w:r>
          </w:p>
          <w:p w:rsidR="006916DB" w:rsidRDefault="00961211">
            <w:pPr>
              <w:spacing w:line="221" w:lineRule="auto"/>
              <w:ind w:left="113"/>
              <w:jc w:val="center"/>
              <w:rPr>
                <w:rFonts w:ascii="宋体" w:hAnsi="宋体" w:cs="宋体"/>
                <w:spacing w:val="-2"/>
                <w:sz w:val="24"/>
              </w:rPr>
            </w:pPr>
            <w:r>
              <w:rPr>
                <w:rFonts w:ascii="宋体" w:hAnsi="宋体" w:cs="宋体" w:hint="eastAsia"/>
                <w:spacing w:val="-2"/>
                <w:sz w:val="24"/>
              </w:rPr>
              <w:t>许可证</w:t>
            </w:r>
          </w:p>
        </w:tc>
        <w:tc>
          <w:tcPr>
            <w:tcW w:w="6561" w:type="dxa"/>
            <w:shd w:val="clear" w:color="auto" w:fill="auto"/>
            <w:vAlign w:val="center"/>
          </w:tcPr>
          <w:p w:rsidR="006916DB" w:rsidRDefault="00961211">
            <w:pPr>
              <w:spacing w:before="72" w:line="239" w:lineRule="auto"/>
              <w:ind w:left="115" w:right="136" w:firstLine="1"/>
              <w:rPr>
                <w:rFonts w:ascii="宋体" w:hAnsi="宋体" w:cs="宋体"/>
                <w:spacing w:val="-2"/>
                <w:sz w:val="24"/>
              </w:rPr>
            </w:pPr>
            <w:r>
              <w:rPr>
                <w:rFonts w:ascii="宋体" w:hAnsi="宋体" w:cs="宋体" w:hint="eastAsia"/>
                <w:spacing w:val="-2"/>
                <w:sz w:val="24"/>
              </w:rPr>
              <w:t>投标产品属于X光射线设备的必须提供有效的辐射安全许可证复印件</w:t>
            </w:r>
          </w:p>
        </w:tc>
      </w:tr>
      <w:tr w:rsidR="006916DB">
        <w:trPr>
          <w:trHeight w:val="685"/>
          <w:jc w:val="center"/>
        </w:trPr>
        <w:tc>
          <w:tcPr>
            <w:tcW w:w="732" w:type="dxa"/>
            <w:shd w:val="clear" w:color="auto" w:fill="auto"/>
          </w:tcPr>
          <w:p w:rsidR="006916DB" w:rsidRDefault="00961211">
            <w:pPr>
              <w:spacing w:before="252" w:line="196" w:lineRule="auto"/>
              <w:ind w:left="171"/>
              <w:rPr>
                <w:spacing w:val="5"/>
                <w:kern w:val="0"/>
                <w:sz w:val="24"/>
              </w:rPr>
            </w:pPr>
            <w:r>
              <w:rPr>
                <w:spacing w:val="5"/>
                <w:sz w:val="24"/>
              </w:rPr>
              <w:t>22</w:t>
            </w:r>
          </w:p>
        </w:tc>
        <w:tc>
          <w:tcPr>
            <w:tcW w:w="1769" w:type="dxa"/>
            <w:shd w:val="clear" w:color="auto" w:fill="auto"/>
            <w:vAlign w:val="center"/>
          </w:tcPr>
          <w:p w:rsidR="006916DB" w:rsidRDefault="00961211">
            <w:pPr>
              <w:spacing w:line="220" w:lineRule="auto"/>
              <w:ind w:left="113"/>
              <w:jc w:val="center"/>
              <w:rPr>
                <w:rFonts w:ascii="宋体" w:hAnsi="宋体" w:cs="宋体"/>
                <w:spacing w:val="-2"/>
                <w:sz w:val="24"/>
              </w:rPr>
            </w:pPr>
            <w:r>
              <w:rPr>
                <w:rFonts w:ascii="宋体" w:hAnsi="宋体" w:cs="宋体" w:hint="eastAsia"/>
                <w:spacing w:val="-2"/>
                <w:sz w:val="24"/>
              </w:rPr>
              <w:t>医疗器械注册证</w:t>
            </w:r>
          </w:p>
        </w:tc>
        <w:tc>
          <w:tcPr>
            <w:tcW w:w="6561" w:type="dxa"/>
            <w:shd w:val="clear" w:color="auto" w:fill="auto"/>
            <w:vAlign w:val="center"/>
          </w:tcPr>
          <w:p w:rsidR="006916DB" w:rsidRDefault="00961211">
            <w:pPr>
              <w:spacing w:before="72" w:line="237" w:lineRule="auto"/>
              <w:ind w:left="115" w:right="136" w:firstLine="1"/>
              <w:rPr>
                <w:rFonts w:ascii="宋体" w:hAnsi="宋体" w:cs="宋体"/>
                <w:spacing w:val="-2"/>
                <w:sz w:val="24"/>
              </w:rPr>
            </w:pPr>
            <w:r>
              <w:rPr>
                <w:rFonts w:ascii="宋体" w:hAnsi="宋体" w:cs="宋体" w:hint="eastAsia"/>
                <w:spacing w:val="-2"/>
                <w:sz w:val="24"/>
              </w:rPr>
              <w:t>所投产品具有中华人民共和国医疗器械注册证</w:t>
            </w:r>
          </w:p>
        </w:tc>
      </w:tr>
    </w:tbl>
    <w:p w:rsidR="006916DB" w:rsidRDefault="006916DB">
      <w:pPr>
        <w:numPr>
          <w:ilvl w:val="0"/>
          <w:numId w:val="14"/>
        </w:numPr>
        <w:tabs>
          <w:tab w:val="left" w:pos="1080"/>
          <w:tab w:val="left" w:pos="1589"/>
        </w:tabs>
        <w:snapToGrid w:val="0"/>
        <w:spacing w:line="360" w:lineRule="auto"/>
        <w:rPr>
          <w:sz w:val="24"/>
        </w:rPr>
        <w:sectPr w:rsidR="006916DB">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p>
    <w:p w:rsidR="006916DB" w:rsidRDefault="00961211">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rsidR="006916DB" w:rsidRDefault="00961211">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w:t>
      </w:r>
      <w:bookmarkStart w:id="811" w:name="_Hlk144225607"/>
      <w:r>
        <w:rPr>
          <w:sz w:val="24"/>
          <w:szCs w:val="20"/>
        </w:rPr>
        <w:t>若投标人为事业单位或其他组织或分支机构，可为单位负责人</w:t>
      </w:r>
      <w:bookmarkEnd w:id="811"/>
      <w:r>
        <w:rPr>
          <w:sz w:val="24"/>
        </w:rPr>
        <w:t>）或其授权的代表签字。投标人的澄清、说明或者补正不得超出投标文件的范围或者改变投标文件的实质性内容。澄清文件将作为投标文件内容的一部分。</w:t>
      </w:r>
    </w:p>
    <w:p w:rsidR="006916DB" w:rsidRDefault="00961211">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6916DB" w:rsidRDefault="00961211">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6916DB" w:rsidRDefault="00961211">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rsidR="006916DB" w:rsidRDefault="00961211">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6916DB" w:rsidRDefault="00961211">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6916DB" w:rsidRDefault="00961211">
      <w:pPr>
        <w:tabs>
          <w:tab w:val="left" w:pos="1080"/>
          <w:tab w:val="left" w:pos="1589"/>
          <w:tab w:val="left" w:pos="2035"/>
          <w:tab w:val="left" w:pos="2114"/>
        </w:tabs>
        <w:snapToGrid w:val="0"/>
        <w:spacing w:line="360" w:lineRule="auto"/>
        <w:ind w:left="2035"/>
        <w:rPr>
          <w:sz w:val="24"/>
        </w:rPr>
      </w:pPr>
      <w:r>
        <w:rPr>
          <w:rFonts w:hint="eastAsia"/>
          <w:sz w:val="16"/>
        </w:rPr>
        <w:t>■</w:t>
      </w:r>
      <w:r>
        <w:rPr>
          <w:sz w:val="24"/>
        </w:rPr>
        <w:t>无，按下述</w:t>
      </w:r>
      <w:r>
        <w:rPr>
          <w:sz w:val="24"/>
        </w:rPr>
        <w:t>2.4.2-2.4.8</w:t>
      </w:r>
      <w:r>
        <w:rPr>
          <w:sz w:val="24"/>
        </w:rPr>
        <w:t>项规定修正。</w:t>
      </w:r>
    </w:p>
    <w:p w:rsidR="006916DB" w:rsidRDefault="00961211">
      <w:pPr>
        <w:numPr>
          <w:ilvl w:val="2"/>
          <w:numId w:val="13"/>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6916DB" w:rsidRDefault="00961211">
      <w:pPr>
        <w:numPr>
          <w:ilvl w:val="2"/>
          <w:numId w:val="13"/>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6916DB" w:rsidRDefault="00961211">
      <w:pPr>
        <w:numPr>
          <w:ilvl w:val="2"/>
          <w:numId w:val="13"/>
        </w:numPr>
        <w:tabs>
          <w:tab w:val="left" w:pos="2035"/>
          <w:tab w:val="left" w:pos="2114"/>
          <w:tab w:val="left" w:pos="2977"/>
        </w:tabs>
        <w:snapToGrid w:val="0"/>
        <w:spacing w:line="360" w:lineRule="auto"/>
        <w:ind w:left="2035"/>
        <w:rPr>
          <w:sz w:val="24"/>
        </w:rPr>
      </w:pPr>
      <w:r>
        <w:rPr>
          <w:sz w:val="24"/>
        </w:rPr>
        <w:t>大写金额和小写金额不一致的，以大写金额为准；</w:t>
      </w:r>
    </w:p>
    <w:p w:rsidR="006916DB" w:rsidRDefault="00961211">
      <w:pPr>
        <w:numPr>
          <w:ilvl w:val="2"/>
          <w:numId w:val="13"/>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6916DB" w:rsidRDefault="00961211">
      <w:pPr>
        <w:numPr>
          <w:ilvl w:val="2"/>
          <w:numId w:val="13"/>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6916DB" w:rsidRDefault="00961211">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6916DB" w:rsidRDefault="00961211">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lastRenderedPageBreak/>
        <w:t>投标无效</w:t>
      </w:r>
      <w:r>
        <w:rPr>
          <w:sz w:val="24"/>
        </w:rPr>
        <w:t>。</w:t>
      </w:r>
    </w:p>
    <w:p w:rsidR="006916DB" w:rsidRDefault="00961211">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6916DB" w:rsidRDefault="00961211">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rPr>
        <w:t>10%</w:t>
      </w:r>
      <w:r>
        <w:rPr>
          <w:sz w:val="24"/>
        </w:rPr>
        <w:t>的扣除，用扣除后的价格参加评审。</w:t>
      </w:r>
    </w:p>
    <w:p w:rsidR="006916DB" w:rsidRDefault="00961211">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u w:val="single"/>
        </w:rPr>
        <w:t xml:space="preserve">   </w:t>
      </w:r>
      <w:r>
        <w:rPr>
          <w:sz w:val="24"/>
        </w:rPr>
        <w:t>%</w:t>
      </w:r>
      <w:r>
        <w:rPr>
          <w:sz w:val="24"/>
        </w:rPr>
        <w:t>的扣除，用扣除后的价格参加评审。</w:t>
      </w:r>
    </w:p>
    <w:p w:rsidR="006916DB" w:rsidRDefault="00961211">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rsidR="006916DB" w:rsidRDefault="00961211">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6916DB" w:rsidRDefault="00961211">
      <w:pPr>
        <w:numPr>
          <w:ilvl w:val="2"/>
          <w:numId w:val="13"/>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6916DB" w:rsidRDefault="00961211">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6916DB" w:rsidRDefault="00961211">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6916DB" w:rsidRDefault="00961211">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rsidR="006916DB" w:rsidRDefault="00961211">
      <w:pPr>
        <w:numPr>
          <w:ilvl w:val="0"/>
          <w:numId w:val="13"/>
        </w:numPr>
        <w:tabs>
          <w:tab w:val="left" w:pos="360"/>
        </w:tabs>
        <w:snapToGrid w:val="0"/>
        <w:spacing w:line="360" w:lineRule="auto"/>
        <w:outlineLvl w:val="1"/>
        <w:rPr>
          <w:sz w:val="24"/>
        </w:rPr>
      </w:pPr>
      <w:r>
        <w:rPr>
          <w:sz w:val="24"/>
        </w:rPr>
        <w:t>投标文件的比较和评价</w:t>
      </w:r>
      <w:bookmarkEnd w:id="794"/>
      <w:bookmarkEnd w:id="795"/>
    </w:p>
    <w:p w:rsidR="006916DB" w:rsidRDefault="00961211">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6916DB" w:rsidRDefault="00961211">
      <w:pPr>
        <w:numPr>
          <w:ilvl w:val="1"/>
          <w:numId w:val="13"/>
        </w:numPr>
        <w:tabs>
          <w:tab w:val="left" w:pos="1080"/>
        </w:tabs>
        <w:snapToGrid w:val="0"/>
        <w:spacing w:line="360" w:lineRule="auto"/>
        <w:ind w:left="1077" w:hanging="720"/>
        <w:rPr>
          <w:sz w:val="24"/>
        </w:rPr>
      </w:pPr>
      <w:r>
        <w:rPr>
          <w:sz w:val="24"/>
        </w:rPr>
        <w:t>评标方法和评标标准</w:t>
      </w:r>
    </w:p>
    <w:p w:rsidR="006916DB" w:rsidRDefault="00961211">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rsidR="006916DB" w:rsidRDefault="00961211">
      <w:pPr>
        <w:tabs>
          <w:tab w:val="left" w:pos="900"/>
          <w:tab w:val="left" w:pos="1589"/>
          <w:tab w:val="left" w:pos="1701"/>
        </w:tabs>
        <w:snapToGrid w:val="0"/>
        <w:spacing w:line="360" w:lineRule="auto"/>
        <w:ind w:left="1985"/>
        <w:rPr>
          <w:sz w:val="24"/>
        </w:rPr>
      </w:pPr>
      <w:r>
        <w:rPr>
          <w:rFonts w:hint="eastAsia"/>
          <w:sz w:val="15"/>
        </w:rPr>
        <w:lastRenderedPageBreak/>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评审因素的量化指标评审得分最高的投标人为中标候选人的评标方法，见《评标标准》，招标文件中没有规定的评标标准不得作为评审的依据。</w:t>
      </w:r>
    </w:p>
    <w:p w:rsidR="006916DB" w:rsidRDefault="00961211">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6916DB" w:rsidRDefault="00961211">
      <w:pPr>
        <w:numPr>
          <w:ilvl w:val="2"/>
          <w:numId w:val="13"/>
        </w:numPr>
        <w:tabs>
          <w:tab w:val="left" w:pos="1080"/>
          <w:tab w:val="left" w:pos="1589"/>
          <w:tab w:val="left" w:pos="2035"/>
        </w:tabs>
        <w:snapToGrid w:val="0"/>
        <w:spacing w:line="360" w:lineRule="auto"/>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6916DB" w:rsidRDefault="00961211">
      <w:pPr>
        <w:tabs>
          <w:tab w:val="left" w:pos="1080"/>
          <w:tab w:val="left" w:pos="1589"/>
          <w:tab w:val="left" w:pos="2035"/>
        </w:tabs>
        <w:snapToGrid w:val="0"/>
        <w:spacing w:line="360" w:lineRule="auto"/>
        <w:ind w:left="2035"/>
        <w:rPr>
          <w:sz w:val="24"/>
        </w:rPr>
      </w:pPr>
      <w:r>
        <w:rPr>
          <w:sz w:val="24"/>
        </w:rPr>
        <w:t>□</w:t>
      </w:r>
      <w:r>
        <w:rPr>
          <w:sz w:val="24"/>
        </w:rPr>
        <w:t>随机抽取</w:t>
      </w:r>
    </w:p>
    <w:p w:rsidR="006916DB" w:rsidRDefault="00961211">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6916DB" w:rsidRDefault="00961211">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___</w:t>
      </w:r>
      <w:r>
        <w:rPr>
          <w:sz w:val="24"/>
        </w:rPr>
        <w:t>。</w:t>
      </w:r>
    </w:p>
    <w:p w:rsidR="006916DB" w:rsidRDefault="00961211">
      <w:pPr>
        <w:numPr>
          <w:ilvl w:val="0"/>
          <w:numId w:val="13"/>
        </w:numPr>
        <w:tabs>
          <w:tab w:val="left" w:pos="360"/>
        </w:tabs>
        <w:snapToGrid w:val="0"/>
        <w:spacing w:line="360" w:lineRule="auto"/>
        <w:outlineLvl w:val="1"/>
        <w:rPr>
          <w:sz w:val="24"/>
        </w:rPr>
      </w:pPr>
      <w:r>
        <w:rPr>
          <w:sz w:val="24"/>
        </w:rPr>
        <w:t>确定</w:t>
      </w:r>
      <w:bookmarkStart w:id="812" w:name="_Toc164608815"/>
      <w:bookmarkStart w:id="813" w:name="_Toc226309790"/>
      <w:bookmarkStart w:id="814" w:name="_Toc226337242"/>
      <w:bookmarkStart w:id="815" w:name="_Toc264969236"/>
      <w:bookmarkStart w:id="816" w:name="_Ref467307010"/>
      <w:bookmarkStart w:id="817" w:name="_Toc150480784"/>
      <w:bookmarkStart w:id="818" w:name="_Toc520356170"/>
      <w:bookmarkStart w:id="819" w:name="_Toc127161460"/>
      <w:bookmarkStart w:id="820" w:name="_Toc164351640"/>
      <w:bookmarkStart w:id="821" w:name="_Toc305158888"/>
      <w:bookmarkStart w:id="822" w:name="_Toc151193934"/>
      <w:bookmarkStart w:id="823" w:name="_Toc151193860"/>
      <w:bookmarkStart w:id="824" w:name="_Toc226965736"/>
      <w:bookmarkStart w:id="825" w:name="_Toc151190173"/>
      <w:bookmarkStart w:id="826" w:name="_Toc149720839"/>
      <w:bookmarkStart w:id="827" w:name="_Toc265228384"/>
      <w:bookmarkStart w:id="828" w:name="_Toc195842911"/>
      <w:bookmarkStart w:id="829" w:name="_Toc164229387"/>
      <w:bookmarkStart w:id="830" w:name="_Toc226965819"/>
      <w:bookmarkStart w:id="831" w:name="_Toc151193788"/>
      <w:bookmarkStart w:id="832" w:name="_Toc305158814"/>
      <w:bookmarkStart w:id="833" w:name="_Toc150774751"/>
      <w:bookmarkStart w:id="834" w:name="_Toc151193716"/>
      <w:bookmarkStart w:id="835" w:name="_Toc164608660"/>
      <w:bookmarkStart w:id="836" w:name="_Toc151193644"/>
      <w:bookmarkStart w:id="837" w:name="_Toc150509297"/>
      <w:bookmarkStart w:id="838" w:name="_Toc142311048"/>
      <w:bookmarkStart w:id="839" w:name="_Toc127151747"/>
      <w:bookmarkStart w:id="840" w:name="_Toc164229241"/>
      <w:bookmarkStart w:id="841" w:name="_Toc127151546"/>
      <w:bookmarkStart w:id="842" w:name="_Toc150774646"/>
      <w:r>
        <w:rPr>
          <w:sz w:val="24"/>
        </w:rPr>
        <w:t>中标候选人名单</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 w:rsidR="006916DB" w:rsidRDefault="00961211">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6916DB" w:rsidRDefault="00961211">
      <w:pPr>
        <w:pStyle w:val="af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rsidR="006916DB" w:rsidRDefault="00961211">
      <w:pPr>
        <w:pStyle w:val="aff5"/>
        <w:tabs>
          <w:tab w:val="left" w:pos="900"/>
          <w:tab w:val="left" w:pos="2127"/>
        </w:tabs>
        <w:adjustRightInd w:val="0"/>
        <w:snapToGrid w:val="0"/>
        <w:spacing w:line="360" w:lineRule="auto"/>
        <w:ind w:left="993" w:firstLineChars="57" w:firstLine="85"/>
        <w:rPr>
          <w:rFonts w:ascii="Times New Roman" w:hAnsi="Times New Roman" w:hint="default"/>
          <w:sz w:val="24"/>
          <w:szCs w:val="24"/>
        </w:rPr>
      </w:pPr>
      <w:r>
        <w:rPr>
          <w:rFonts w:ascii="Times New Roman" w:hAnsi="Times New Roman"/>
          <w:sz w:val="15"/>
          <w:szCs w:val="24"/>
        </w:rPr>
        <w:t>■</w:t>
      </w:r>
      <w:r>
        <w:rPr>
          <w:rFonts w:ascii="Times New Roman" w:hAnsi="Times New Roman" w:hint="default"/>
          <w:sz w:val="24"/>
          <w:szCs w:val="24"/>
        </w:rPr>
        <w:t>其他方式，具体要求：</w:t>
      </w:r>
      <w:r>
        <w:rPr>
          <w:rFonts w:ascii="Times New Roman" w:hAnsi="Times New Roman"/>
          <w:sz w:val="24"/>
          <w:szCs w:val="24"/>
          <w:u w:val="single"/>
        </w:rPr>
        <w:t>如评审得分相同，投标报价最低的获得中标人推荐资格。如评审得分和投标报价均相同的情况，则“技术</w:t>
      </w:r>
      <w:r>
        <w:rPr>
          <w:rFonts w:ascii="Times New Roman" w:hAnsi="Times New Roman" w:hint="default"/>
          <w:sz w:val="24"/>
          <w:szCs w:val="24"/>
          <w:u w:val="single"/>
        </w:rPr>
        <w:t>部分</w:t>
      </w:r>
      <w:r>
        <w:rPr>
          <w:rFonts w:ascii="Times New Roman" w:hAnsi="Times New Roman"/>
          <w:sz w:val="24"/>
          <w:szCs w:val="24"/>
          <w:u w:val="single"/>
        </w:rPr>
        <w:t>”得分高者获得中标人推荐资格，如上述情况均无法确定，则评标委员会现场采取随机抽取方式确定</w:t>
      </w:r>
      <w:r>
        <w:rPr>
          <w:rFonts w:ascii="Times New Roman" w:hAnsi="Times New Roman"/>
          <w:sz w:val="24"/>
          <w:szCs w:val="24"/>
        </w:rPr>
        <w:t>。</w:t>
      </w:r>
    </w:p>
    <w:p w:rsidR="006916DB" w:rsidRDefault="00961211">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w:t>
      </w:r>
      <w:r>
        <w:rPr>
          <w:sz w:val="24"/>
        </w:rPr>
        <w:lastRenderedPageBreak/>
        <w:t>五入。</w:t>
      </w:r>
    </w:p>
    <w:p w:rsidR="006916DB" w:rsidRDefault="00961211">
      <w:pPr>
        <w:numPr>
          <w:ilvl w:val="1"/>
          <w:numId w:val="13"/>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6916DB" w:rsidRDefault="00961211">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6916DB" w:rsidRDefault="00961211">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3</w:t>
      </w:r>
      <w:r>
        <w:rPr>
          <w:sz w:val="24"/>
        </w:rPr>
        <w:t>名中标候选人。</w:t>
      </w:r>
    </w:p>
    <w:p w:rsidR="006916DB" w:rsidRDefault="00961211">
      <w:pPr>
        <w:numPr>
          <w:ilvl w:val="0"/>
          <w:numId w:val="13"/>
        </w:numPr>
        <w:tabs>
          <w:tab w:val="left" w:pos="360"/>
        </w:tabs>
        <w:snapToGrid w:val="0"/>
        <w:spacing w:line="360" w:lineRule="auto"/>
        <w:outlineLvl w:val="1"/>
        <w:rPr>
          <w:sz w:val="24"/>
        </w:rPr>
      </w:pPr>
      <w:r>
        <w:rPr>
          <w:sz w:val="24"/>
        </w:rPr>
        <w:t>报告违法行为</w:t>
      </w:r>
    </w:p>
    <w:p w:rsidR="006916DB" w:rsidRDefault="00961211">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6916DB" w:rsidRDefault="00961211">
      <w:pPr>
        <w:widowControl/>
        <w:jc w:val="left"/>
        <w:rPr>
          <w:b/>
          <w:sz w:val="24"/>
        </w:rPr>
      </w:pPr>
      <w:r>
        <w:rPr>
          <w:b/>
          <w:sz w:val="24"/>
        </w:rPr>
        <w:br w:type="page"/>
      </w:r>
    </w:p>
    <w:p w:rsidR="006916DB" w:rsidRDefault="00961211">
      <w:pPr>
        <w:tabs>
          <w:tab w:val="left" w:pos="360"/>
          <w:tab w:val="left" w:pos="900"/>
        </w:tabs>
        <w:snapToGrid w:val="0"/>
        <w:spacing w:line="360" w:lineRule="auto"/>
        <w:jc w:val="center"/>
        <w:outlineLvl w:val="1"/>
        <w:rPr>
          <w:b/>
        </w:rPr>
      </w:pPr>
      <w:r>
        <w:rPr>
          <w:b/>
          <w:sz w:val="24"/>
        </w:rPr>
        <w:lastRenderedPageBreak/>
        <w:t>二、评标标准</w:t>
      </w:r>
    </w:p>
    <w:p w:rsidR="006916DB" w:rsidRDefault="006916DB">
      <w:pPr>
        <w:tabs>
          <w:tab w:val="left" w:pos="360"/>
          <w:tab w:val="left" w:pos="900"/>
          <w:tab w:val="left" w:pos="1080"/>
          <w:tab w:val="left" w:pos="2014"/>
        </w:tabs>
        <w:snapToGrid w:val="0"/>
        <w:spacing w:line="360" w:lineRule="auto"/>
        <w:rPr>
          <w:sz w:val="24"/>
        </w:rPr>
      </w:pPr>
    </w:p>
    <w:tbl>
      <w:tblPr>
        <w:tblW w:w="10118"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2151"/>
        <w:gridCol w:w="824"/>
        <w:gridCol w:w="6304"/>
      </w:tblGrid>
      <w:tr w:rsidR="006916DB">
        <w:trPr>
          <w:trHeight w:val="733"/>
        </w:trPr>
        <w:tc>
          <w:tcPr>
            <w:tcW w:w="839" w:type="dxa"/>
            <w:vAlign w:val="center"/>
          </w:tcPr>
          <w:p w:rsidR="006916DB" w:rsidRDefault="00961211">
            <w:pPr>
              <w:spacing w:line="280" w:lineRule="exact"/>
              <w:ind w:left="-49"/>
              <w:jc w:val="center"/>
              <w:rPr>
                <w:rFonts w:ascii="宋体" w:hAnsi="宋体"/>
                <w:sz w:val="24"/>
              </w:rPr>
            </w:pPr>
            <w:r>
              <w:rPr>
                <w:rFonts w:ascii="宋体" w:hAnsi="宋体" w:hint="eastAsia"/>
                <w:sz w:val="24"/>
              </w:rPr>
              <w:t>内容</w:t>
            </w:r>
          </w:p>
        </w:tc>
        <w:tc>
          <w:tcPr>
            <w:tcW w:w="2151" w:type="dxa"/>
            <w:vAlign w:val="center"/>
          </w:tcPr>
          <w:p w:rsidR="006916DB" w:rsidRDefault="00961211">
            <w:pPr>
              <w:spacing w:line="280" w:lineRule="exact"/>
              <w:ind w:left="-49"/>
              <w:jc w:val="center"/>
              <w:rPr>
                <w:rFonts w:ascii="宋体" w:hAnsi="宋体"/>
                <w:sz w:val="24"/>
              </w:rPr>
            </w:pPr>
            <w:r>
              <w:rPr>
                <w:rFonts w:ascii="宋体" w:hAnsi="宋体"/>
                <w:sz w:val="24"/>
              </w:rPr>
              <w:t>评分因素分项</w:t>
            </w:r>
          </w:p>
        </w:tc>
        <w:tc>
          <w:tcPr>
            <w:tcW w:w="824" w:type="dxa"/>
            <w:vAlign w:val="center"/>
          </w:tcPr>
          <w:p w:rsidR="006916DB" w:rsidRDefault="00961211">
            <w:pPr>
              <w:spacing w:line="280" w:lineRule="exact"/>
              <w:ind w:left="-49"/>
              <w:jc w:val="center"/>
              <w:rPr>
                <w:rFonts w:ascii="宋体" w:hAnsi="宋体"/>
                <w:sz w:val="24"/>
              </w:rPr>
            </w:pPr>
            <w:r>
              <w:rPr>
                <w:rFonts w:ascii="宋体" w:hAnsi="宋体" w:hint="eastAsia"/>
                <w:sz w:val="24"/>
              </w:rPr>
              <w:t>分值</w:t>
            </w:r>
          </w:p>
        </w:tc>
        <w:tc>
          <w:tcPr>
            <w:tcW w:w="6304" w:type="dxa"/>
            <w:vAlign w:val="center"/>
          </w:tcPr>
          <w:p w:rsidR="006916DB" w:rsidRDefault="00961211">
            <w:pPr>
              <w:spacing w:line="280" w:lineRule="exact"/>
              <w:ind w:left="-49"/>
              <w:jc w:val="center"/>
              <w:rPr>
                <w:rFonts w:ascii="宋体" w:hAnsi="宋体"/>
                <w:sz w:val="24"/>
              </w:rPr>
            </w:pPr>
            <w:r>
              <w:rPr>
                <w:rFonts w:ascii="宋体" w:hAnsi="宋体"/>
                <w:sz w:val="24"/>
              </w:rPr>
              <w:t>评分标准</w:t>
            </w:r>
          </w:p>
        </w:tc>
      </w:tr>
      <w:tr w:rsidR="006916DB">
        <w:trPr>
          <w:trHeight w:val="1986"/>
        </w:trPr>
        <w:tc>
          <w:tcPr>
            <w:tcW w:w="839" w:type="dxa"/>
            <w:vAlign w:val="center"/>
          </w:tcPr>
          <w:p w:rsidR="006916DB" w:rsidRDefault="00961211">
            <w:pPr>
              <w:spacing w:line="280" w:lineRule="exact"/>
              <w:ind w:left="-49"/>
              <w:jc w:val="center"/>
              <w:rPr>
                <w:rFonts w:ascii="宋体" w:hAnsi="宋体"/>
                <w:sz w:val="24"/>
              </w:rPr>
            </w:pPr>
            <w:r>
              <w:rPr>
                <w:rFonts w:ascii="宋体" w:hAnsi="宋体" w:hint="eastAsia"/>
                <w:sz w:val="24"/>
              </w:rPr>
              <w:t>价格</w:t>
            </w:r>
          </w:p>
          <w:p w:rsidR="006916DB" w:rsidRDefault="00961211">
            <w:pPr>
              <w:spacing w:line="280" w:lineRule="exact"/>
              <w:ind w:left="-49"/>
              <w:jc w:val="center"/>
              <w:rPr>
                <w:rFonts w:ascii="宋体" w:hAnsi="宋体"/>
                <w:sz w:val="24"/>
              </w:rPr>
            </w:pPr>
            <w:r>
              <w:rPr>
                <w:rFonts w:ascii="宋体" w:hAnsi="宋体" w:hint="eastAsia"/>
                <w:sz w:val="24"/>
              </w:rPr>
              <w:t>部分</w:t>
            </w:r>
          </w:p>
        </w:tc>
        <w:tc>
          <w:tcPr>
            <w:tcW w:w="2151" w:type="dxa"/>
            <w:vAlign w:val="center"/>
          </w:tcPr>
          <w:p w:rsidR="006916DB" w:rsidRDefault="00961211">
            <w:pPr>
              <w:spacing w:line="280" w:lineRule="exact"/>
              <w:ind w:left="-49"/>
              <w:jc w:val="center"/>
              <w:rPr>
                <w:rFonts w:ascii="宋体" w:hAnsi="宋体"/>
                <w:sz w:val="24"/>
              </w:rPr>
            </w:pPr>
            <w:r>
              <w:rPr>
                <w:rFonts w:ascii="宋体" w:hAnsi="宋体" w:cs="宋体" w:hint="eastAsia"/>
                <w:sz w:val="24"/>
              </w:rPr>
              <w:t>评标价格</w:t>
            </w:r>
          </w:p>
        </w:tc>
        <w:tc>
          <w:tcPr>
            <w:tcW w:w="824" w:type="dxa"/>
            <w:vAlign w:val="center"/>
          </w:tcPr>
          <w:p w:rsidR="006916DB" w:rsidRDefault="00961211">
            <w:pPr>
              <w:spacing w:line="280" w:lineRule="exact"/>
              <w:ind w:left="-49"/>
              <w:jc w:val="center"/>
              <w:rPr>
                <w:rFonts w:ascii="宋体" w:hAnsi="宋体"/>
                <w:sz w:val="24"/>
              </w:rPr>
            </w:pPr>
            <w:r>
              <w:rPr>
                <w:rFonts w:ascii="宋体" w:hAnsi="宋体" w:hint="eastAsia"/>
                <w:sz w:val="24"/>
              </w:rPr>
              <w:t>30</w:t>
            </w:r>
          </w:p>
        </w:tc>
        <w:tc>
          <w:tcPr>
            <w:tcW w:w="6304" w:type="dxa"/>
            <w:vAlign w:val="center"/>
          </w:tcPr>
          <w:p w:rsidR="006916DB" w:rsidRDefault="00961211">
            <w:pPr>
              <w:spacing w:line="280" w:lineRule="exact"/>
              <w:ind w:left="-49"/>
              <w:rPr>
                <w:rFonts w:ascii="宋体" w:hAnsi="宋体"/>
                <w:sz w:val="24"/>
              </w:rPr>
            </w:pPr>
            <w:r>
              <w:rPr>
                <w:rFonts w:ascii="宋体" w:hAnsi="宋体" w:hint="eastAsia"/>
                <w:sz w:val="24"/>
              </w:rPr>
              <w:t>价格评分的计算方法如下：</w:t>
            </w:r>
          </w:p>
          <w:p w:rsidR="006916DB" w:rsidRDefault="00961211">
            <w:pPr>
              <w:spacing w:line="280" w:lineRule="exact"/>
              <w:ind w:left="-49" w:rightChars="34" w:right="71"/>
              <w:rPr>
                <w:rFonts w:ascii="宋体" w:hAnsi="宋体"/>
                <w:sz w:val="24"/>
              </w:rPr>
            </w:pPr>
            <w:r>
              <w:rPr>
                <w:rFonts w:ascii="宋体" w:hAnsi="宋体" w:hint="eastAsia"/>
                <w:sz w:val="24"/>
              </w:rPr>
              <w:t>实质性响应招标文件要求且投标价格最低的投标报价为评标基准+价（</w:t>
            </w:r>
            <w:r>
              <w:rPr>
                <w:rFonts w:ascii="宋体" w:hAnsi="宋体"/>
                <w:sz w:val="24"/>
              </w:rPr>
              <w:t>D</w:t>
            </w:r>
            <w:r>
              <w:rPr>
                <w:rFonts w:ascii="宋体" w:hAnsi="宋体" w:hint="eastAsia"/>
                <w:sz w:val="24"/>
              </w:rPr>
              <w:t>），其价格分为满分为30分。其他合格投标人的投标报价（V）得分按如下公式计算：投标报价得分</w:t>
            </w:r>
            <w:r>
              <w:rPr>
                <w:rFonts w:ascii="宋体" w:hAnsi="宋体"/>
                <w:sz w:val="24"/>
              </w:rPr>
              <w:t>=</w:t>
            </w:r>
            <w:r>
              <w:rPr>
                <w:rFonts w:ascii="宋体" w:hAnsi="宋体" w:hint="eastAsia"/>
                <w:sz w:val="24"/>
              </w:rPr>
              <w:t>（</w:t>
            </w:r>
            <w:r>
              <w:rPr>
                <w:rFonts w:ascii="宋体" w:hAnsi="宋体"/>
                <w:sz w:val="24"/>
              </w:rPr>
              <w:t>D/V</w:t>
            </w:r>
            <w:r>
              <w:rPr>
                <w:rFonts w:ascii="宋体" w:hAnsi="宋体" w:hint="eastAsia"/>
                <w:sz w:val="24"/>
              </w:rPr>
              <w:t>）×30</w:t>
            </w:r>
          </w:p>
        </w:tc>
      </w:tr>
      <w:tr w:rsidR="006916DB">
        <w:trPr>
          <w:trHeight w:val="2768"/>
        </w:trPr>
        <w:tc>
          <w:tcPr>
            <w:tcW w:w="839" w:type="dxa"/>
            <w:vMerge w:val="restart"/>
            <w:vAlign w:val="center"/>
          </w:tcPr>
          <w:p w:rsidR="006916DB" w:rsidRDefault="00961211">
            <w:pPr>
              <w:spacing w:line="280" w:lineRule="exact"/>
              <w:ind w:left="-49"/>
              <w:jc w:val="center"/>
              <w:rPr>
                <w:rFonts w:ascii="宋体" w:hAnsi="宋体"/>
                <w:sz w:val="24"/>
              </w:rPr>
            </w:pPr>
            <w:r>
              <w:rPr>
                <w:rFonts w:ascii="宋体" w:hAnsi="宋体"/>
                <w:sz w:val="24"/>
              </w:rPr>
              <w:t>商务部分</w:t>
            </w:r>
          </w:p>
        </w:tc>
        <w:tc>
          <w:tcPr>
            <w:tcW w:w="2151" w:type="dxa"/>
            <w:vAlign w:val="center"/>
          </w:tcPr>
          <w:p w:rsidR="006916DB" w:rsidRDefault="00961211">
            <w:pPr>
              <w:spacing w:line="280" w:lineRule="exact"/>
              <w:ind w:left="-49"/>
              <w:jc w:val="center"/>
              <w:rPr>
                <w:rFonts w:ascii="宋体" w:hAnsi="宋体"/>
                <w:sz w:val="24"/>
              </w:rPr>
            </w:pPr>
            <w:r>
              <w:rPr>
                <w:rFonts w:ascii="宋体" w:hAnsi="宋体"/>
                <w:sz w:val="24"/>
              </w:rPr>
              <w:t>对投标人售后服务能力的评价</w:t>
            </w:r>
          </w:p>
        </w:tc>
        <w:tc>
          <w:tcPr>
            <w:tcW w:w="824" w:type="dxa"/>
            <w:vAlign w:val="center"/>
          </w:tcPr>
          <w:p w:rsidR="006916DB" w:rsidRDefault="00961211">
            <w:pPr>
              <w:spacing w:line="280" w:lineRule="exact"/>
              <w:ind w:left="-49"/>
              <w:jc w:val="center"/>
              <w:rPr>
                <w:rFonts w:ascii="宋体" w:hAnsi="宋体"/>
                <w:sz w:val="24"/>
              </w:rPr>
            </w:pPr>
            <w:r>
              <w:rPr>
                <w:rFonts w:ascii="宋体" w:hAnsi="宋体"/>
                <w:sz w:val="24"/>
              </w:rPr>
              <w:t>5</w:t>
            </w:r>
          </w:p>
        </w:tc>
        <w:tc>
          <w:tcPr>
            <w:tcW w:w="6304" w:type="dxa"/>
            <w:vAlign w:val="center"/>
          </w:tcPr>
          <w:p w:rsidR="006916DB" w:rsidRDefault="00961211">
            <w:pPr>
              <w:spacing w:line="280" w:lineRule="exact"/>
              <w:rPr>
                <w:rFonts w:ascii="宋体" w:hAnsi="宋体"/>
                <w:sz w:val="24"/>
              </w:rPr>
            </w:pPr>
            <w:r>
              <w:rPr>
                <w:rFonts w:ascii="宋体" w:hAnsi="宋体" w:hint="eastAsia"/>
                <w:sz w:val="24"/>
              </w:rPr>
              <w:t>售后服务方案（包括但不限于：保修期、制造商认可和执行程度、投标人所在位置、交通状况、到达现场的时间及维修恢复时间、售后服务措施、安装、培训、供货期、优惠条件等）对比排序评价：</w:t>
            </w:r>
          </w:p>
          <w:p w:rsidR="006916DB" w:rsidRDefault="00961211">
            <w:pPr>
              <w:spacing w:line="280" w:lineRule="exact"/>
              <w:rPr>
                <w:rFonts w:ascii="宋体" w:hAnsi="宋体"/>
                <w:sz w:val="24"/>
              </w:rPr>
            </w:pPr>
            <w:r>
              <w:rPr>
                <w:rFonts w:ascii="宋体" w:hAnsi="宋体" w:hint="eastAsia"/>
                <w:sz w:val="24"/>
              </w:rPr>
              <w:t>完整，可实施性高，得</w:t>
            </w:r>
            <w:r>
              <w:rPr>
                <w:rFonts w:ascii="宋体" w:hAnsi="宋体"/>
                <w:sz w:val="24"/>
              </w:rPr>
              <w:t>5</w:t>
            </w:r>
            <w:r>
              <w:rPr>
                <w:rFonts w:ascii="宋体" w:hAnsi="宋体" w:hint="eastAsia"/>
                <w:sz w:val="24"/>
              </w:rPr>
              <w:t>分；</w:t>
            </w:r>
          </w:p>
          <w:p w:rsidR="006916DB" w:rsidRDefault="00961211">
            <w:pPr>
              <w:spacing w:line="280" w:lineRule="exact"/>
              <w:rPr>
                <w:rFonts w:ascii="宋体" w:hAnsi="宋体"/>
                <w:sz w:val="24"/>
              </w:rPr>
            </w:pPr>
            <w:r>
              <w:rPr>
                <w:rFonts w:ascii="宋体" w:hAnsi="宋体" w:hint="eastAsia"/>
                <w:sz w:val="24"/>
              </w:rPr>
              <w:t>基本完整，可实施性一般，得</w:t>
            </w:r>
            <w:r>
              <w:rPr>
                <w:rFonts w:ascii="宋体" w:hAnsi="宋体"/>
                <w:sz w:val="24"/>
              </w:rPr>
              <w:t>3</w:t>
            </w:r>
            <w:r>
              <w:rPr>
                <w:rFonts w:ascii="宋体" w:hAnsi="宋体" w:hint="eastAsia"/>
                <w:sz w:val="24"/>
              </w:rPr>
              <w:t>分；</w:t>
            </w:r>
          </w:p>
          <w:p w:rsidR="006916DB" w:rsidRDefault="00961211">
            <w:pPr>
              <w:spacing w:line="280" w:lineRule="exact"/>
              <w:ind w:left="-49"/>
              <w:rPr>
                <w:rFonts w:ascii="宋体" w:hAnsi="宋体"/>
                <w:sz w:val="24"/>
              </w:rPr>
            </w:pPr>
            <w:bookmarkStart w:id="843" w:name="OLE_LINK7"/>
            <w:bookmarkStart w:id="844" w:name="OLE_LINK8"/>
            <w:r>
              <w:rPr>
                <w:rFonts w:ascii="宋体" w:hAnsi="宋体" w:hint="eastAsia"/>
                <w:sz w:val="24"/>
              </w:rPr>
              <w:t>不完整，可实施性较差</w:t>
            </w:r>
            <w:bookmarkEnd w:id="843"/>
            <w:bookmarkEnd w:id="844"/>
            <w:r>
              <w:rPr>
                <w:rFonts w:ascii="宋体" w:hAnsi="宋体" w:hint="eastAsia"/>
                <w:sz w:val="24"/>
              </w:rPr>
              <w:t>，得</w:t>
            </w:r>
            <w:r>
              <w:rPr>
                <w:rFonts w:ascii="宋体" w:hAnsi="宋体"/>
                <w:sz w:val="24"/>
              </w:rPr>
              <w:t>1</w:t>
            </w:r>
            <w:r>
              <w:rPr>
                <w:rFonts w:ascii="宋体" w:hAnsi="宋体" w:hint="eastAsia"/>
                <w:sz w:val="24"/>
              </w:rPr>
              <w:t>分。</w:t>
            </w:r>
          </w:p>
        </w:tc>
      </w:tr>
      <w:tr w:rsidR="006916DB">
        <w:trPr>
          <w:trHeight w:val="1986"/>
        </w:trPr>
        <w:tc>
          <w:tcPr>
            <w:tcW w:w="839" w:type="dxa"/>
            <w:vMerge/>
            <w:vAlign w:val="center"/>
          </w:tcPr>
          <w:p w:rsidR="006916DB" w:rsidRDefault="006916DB">
            <w:pPr>
              <w:spacing w:line="280" w:lineRule="exact"/>
              <w:ind w:left="-49"/>
              <w:jc w:val="center"/>
              <w:rPr>
                <w:rFonts w:ascii="宋体" w:hAnsi="宋体"/>
                <w:sz w:val="24"/>
              </w:rPr>
            </w:pPr>
          </w:p>
        </w:tc>
        <w:tc>
          <w:tcPr>
            <w:tcW w:w="2151" w:type="dxa"/>
            <w:vAlign w:val="center"/>
          </w:tcPr>
          <w:p w:rsidR="006916DB" w:rsidRDefault="00961211">
            <w:pPr>
              <w:spacing w:line="280" w:lineRule="exact"/>
              <w:ind w:left="-49"/>
              <w:jc w:val="center"/>
              <w:rPr>
                <w:rFonts w:ascii="宋体" w:hAnsi="宋体"/>
                <w:sz w:val="24"/>
              </w:rPr>
            </w:pPr>
            <w:r>
              <w:rPr>
                <w:rFonts w:ascii="宋体" w:hAnsi="宋体" w:hint="eastAsia"/>
                <w:sz w:val="24"/>
              </w:rPr>
              <w:t>投标人自身就投标产品同类型产品近三年在中国境内销售业绩的评价</w:t>
            </w:r>
          </w:p>
        </w:tc>
        <w:tc>
          <w:tcPr>
            <w:tcW w:w="824" w:type="dxa"/>
            <w:vAlign w:val="center"/>
          </w:tcPr>
          <w:p w:rsidR="006916DB" w:rsidRDefault="00961211">
            <w:pPr>
              <w:spacing w:line="280" w:lineRule="exact"/>
              <w:ind w:left="-49"/>
              <w:jc w:val="center"/>
              <w:rPr>
                <w:rFonts w:ascii="宋体" w:hAnsi="宋体"/>
                <w:sz w:val="24"/>
              </w:rPr>
            </w:pPr>
            <w:r>
              <w:rPr>
                <w:rFonts w:ascii="宋体" w:hAnsi="宋体" w:hint="eastAsia"/>
                <w:sz w:val="24"/>
              </w:rPr>
              <w:t>5</w:t>
            </w:r>
          </w:p>
        </w:tc>
        <w:tc>
          <w:tcPr>
            <w:tcW w:w="6304" w:type="dxa"/>
            <w:vAlign w:val="center"/>
          </w:tcPr>
          <w:p w:rsidR="006916DB" w:rsidRDefault="00961211">
            <w:pPr>
              <w:spacing w:line="280" w:lineRule="exact"/>
              <w:ind w:left="-49"/>
              <w:rPr>
                <w:rFonts w:ascii="宋体" w:hAnsi="宋体"/>
                <w:sz w:val="24"/>
              </w:rPr>
            </w:pPr>
            <w:r>
              <w:rPr>
                <w:rFonts w:ascii="宋体" w:hAnsi="宋体" w:hint="eastAsia"/>
                <w:sz w:val="24"/>
              </w:rPr>
              <w:t>投标人自身就投标产品同类型产品近三年在中国境内销售业绩：每提供一个有效业绩得1分，最多得5分；无业绩者0分。</w:t>
            </w:r>
          </w:p>
          <w:p w:rsidR="006916DB" w:rsidRDefault="00961211">
            <w:pPr>
              <w:spacing w:line="280" w:lineRule="exact"/>
              <w:ind w:left="-49"/>
              <w:rPr>
                <w:rFonts w:ascii="宋体" w:hAnsi="宋体"/>
                <w:sz w:val="24"/>
              </w:rPr>
            </w:pPr>
            <w:r>
              <w:rPr>
                <w:rFonts w:ascii="宋体" w:hAnsi="宋体" w:hint="eastAsia"/>
                <w:sz w:val="24"/>
              </w:rPr>
              <w:t>注：(提供完整合同复印件并加盖投标人公章)</w:t>
            </w:r>
          </w:p>
        </w:tc>
      </w:tr>
      <w:tr w:rsidR="006916DB">
        <w:trPr>
          <w:trHeight w:val="1957"/>
        </w:trPr>
        <w:tc>
          <w:tcPr>
            <w:tcW w:w="839" w:type="dxa"/>
            <w:vMerge/>
            <w:vAlign w:val="center"/>
          </w:tcPr>
          <w:p w:rsidR="006916DB" w:rsidRDefault="006916DB">
            <w:pPr>
              <w:spacing w:line="280" w:lineRule="exact"/>
              <w:ind w:left="-49"/>
              <w:jc w:val="center"/>
              <w:rPr>
                <w:rFonts w:ascii="宋体" w:hAnsi="宋体"/>
                <w:sz w:val="24"/>
              </w:rPr>
            </w:pPr>
          </w:p>
        </w:tc>
        <w:tc>
          <w:tcPr>
            <w:tcW w:w="2151" w:type="dxa"/>
            <w:vAlign w:val="center"/>
          </w:tcPr>
          <w:p w:rsidR="006916DB" w:rsidRDefault="00961211">
            <w:pPr>
              <w:spacing w:line="280" w:lineRule="exact"/>
              <w:ind w:left="-49"/>
              <w:jc w:val="center"/>
              <w:rPr>
                <w:rFonts w:ascii="宋体" w:hAnsi="宋体"/>
                <w:sz w:val="24"/>
              </w:rPr>
            </w:pPr>
            <w:r>
              <w:rPr>
                <w:rFonts w:ascii="宋体" w:hAnsi="宋体"/>
                <w:sz w:val="24"/>
              </w:rPr>
              <w:t>“节能产品政府采购清单”和“环境标志产品政府采购清单”</w:t>
            </w:r>
          </w:p>
        </w:tc>
        <w:tc>
          <w:tcPr>
            <w:tcW w:w="824" w:type="dxa"/>
            <w:vAlign w:val="center"/>
          </w:tcPr>
          <w:p w:rsidR="006916DB" w:rsidRDefault="00961211">
            <w:pPr>
              <w:spacing w:line="280" w:lineRule="exact"/>
              <w:ind w:left="-49"/>
              <w:jc w:val="center"/>
              <w:rPr>
                <w:rFonts w:ascii="宋体" w:hAnsi="宋体"/>
                <w:sz w:val="24"/>
              </w:rPr>
            </w:pPr>
            <w:r>
              <w:rPr>
                <w:rFonts w:ascii="宋体" w:hAnsi="宋体" w:hint="eastAsia"/>
                <w:sz w:val="24"/>
              </w:rPr>
              <w:t>1</w:t>
            </w:r>
          </w:p>
        </w:tc>
        <w:tc>
          <w:tcPr>
            <w:tcW w:w="6304" w:type="dxa"/>
            <w:vAlign w:val="center"/>
          </w:tcPr>
          <w:p w:rsidR="006916DB" w:rsidRDefault="00961211">
            <w:pPr>
              <w:spacing w:line="280" w:lineRule="exact"/>
              <w:ind w:left="-49"/>
              <w:rPr>
                <w:rFonts w:ascii="宋体" w:hAnsi="宋体"/>
                <w:sz w:val="24"/>
              </w:rPr>
            </w:pPr>
            <w:r>
              <w:rPr>
                <w:rFonts w:ascii="宋体" w:hAnsi="宋体"/>
                <w:sz w:val="24"/>
              </w:rPr>
              <w:t>投标产品属于“节能产品政府采购清单”产品的，且认证证书在有效截止日期内，得0.5分；不是的为0分；</w:t>
            </w:r>
          </w:p>
          <w:p w:rsidR="006916DB" w:rsidRDefault="00961211">
            <w:pPr>
              <w:spacing w:line="280" w:lineRule="exact"/>
              <w:ind w:left="-49"/>
              <w:rPr>
                <w:rFonts w:ascii="宋体" w:hAnsi="宋体"/>
                <w:sz w:val="24"/>
              </w:rPr>
            </w:pPr>
            <w:r>
              <w:rPr>
                <w:rFonts w:ascii="宋体" w:hAnsi="宋体"/>
                <w:sz w:val="24"/>
              </w:rPr>
              <w:t>投标产品属于“环境标志产品政府采购清单”产品的，且认证证书在有效截止日期内，得0.5分；不是的为0分</w:t>
            </w:r>
          </w:p>
        </w:tc>
      </w:tr>
      <w:tr w:rsidR="006916DB">
        <w:trPr>
          <w:trHeight w:val="2130"/>
        </w:trPr>
        <w:tc>
          <w:tcPr>
            <w:tcW w:w="839" w:type="dxa"/>
            <w:vMerge w:val="restart"/>
            <w:tcBorders>
              <w:bottom w:val="single" w:sz="4" w:space="0" w:color="auto"/>
            </w:tcBorders>
            <w:vAlign w:val="center"/>
          </w:tcPr>
          <w:p w:rsidR="006916DB" w:rsidRDefault="00961211">
            <w:pPr>
              <w:spacing w:line="280" w:lineRule="exact"/>
              <w:ind w:left="-49"/>
              <w:jc w:val="center"/>
              <w:rPr>
                <w:rFonts w:ascii="宋体" w:hAnsi="宋体"/>
                <w:sz w:val="24"/>
              </w:rPr>
            </w:pPr>
            <w:r>
              <w:rPr>
                <w:rFonts w:ascii="宋体" w:hAnsi="宋体"/>
                <w:sz w:val="24"/>
              </w:rPr>
              <w:t>技术部分</w:t>
            </w:r>
          </w:p>
        </w:tc>
        <w:tc>
          <w:tcPr>
            <w:tcW w:w="2151" w:type="dxa"/>
            <w:tcBorders>
              <w:bottom w:val="single" w:sz="4" w:space="0" w:color="auto"/>
            </w:tcBorders>
            <w:vAlign w:val="center"/>
          </w:tcPr>
          <w:p w:rsidR="006916DB" w:rsidRDefault="00961211">
            <w:pPr>
              <w:spacing w:line="280" w:lineRule="exact"/>
              <w:ind w:left="-49"/>
              <w:jc w:val="center"/>
              <w:rPr>
                <w:rFonts w:ascii="宋体" w:hAnsi="宋体"/>
                <w:sz w:val="24"/>
              </w:rPr>
            </w:pPr>
            <w:r>
              <w:rPr>
                <w:rFonts w:ascii="宋体" w:hAnsi="宋体"/>
                <w:sz w:val="24"/>
              </w:rPr>
              <w:t>对投标产品整体性能的评价</w:t>
            </w:r>
          </w:p>
        </w:tc>
        <w:tc>
          <w:tcPr>
            <w:tcW w:w="824" w:type="dxa"/>
            <w:tcBorders>
              <w:bottom w:val="single" w:sz="4" w:space="0" w:color="auto"/>
            </w:tcBorders>
            <w:vAlign w:val="center"/>
          </w:tcPr>
          <w:p w:rsidR="006916DB" w:rsidRDefault="00961211">
            <w:pPr>
              <w:spacing w:line="280" w:lineRule="exact"/>
              <w:ind w:left="-49"/>
              <w:jc w:val="center"/>
              <w:rPr>
                <w:rFonts w:ascii="宋体" w:hAnsi="宋体"/>
                <w:sz w:val="24"/>
              </w:rPr>
            </w:pPr>
            <w:r>
              <w:rPr>
                <w:rFonts w:ascii="宋体" w:hAnsi="宋体"/>
                <w:sz w:val="24"/>
              </w:rPr>
              <w:t>5</w:t>
            </w:r>
          </w:p>
        </w:tc>
        <w:tc>
          <w:tcPr>
            <w:tcW w:w="6304" w:type="dxa"/>
            <w:tcBorders>
              <w:bottom w:val="single" w:sz="4" w:space="0" w:color="auto"/>
            </w:tcBorders>
            <w:vAlign w:val="center"/>
          </w:tcPr>
          <w:p w:rsidR="006916DB" w:rsidRDefault="00961211">
            <w:pPr>
              <w:spacing w:line="280" w:lineRule="exact"/>
              <w:rPr>
                <w:rFonts w:ascii="宋体" w:hAnsi="宋体"/>
                <w:sz w:val="24"/>
              </w:rPr>
            </w:pPr>
            <w:r>
              <w:rPr>
                <w:rFonts w:ascii="宋体" w:hAnsi="宋体"/>
                <w:sz w:val="24"/>
              </w:rPr>
              <w:t>对投标产品整体性能</w:t>
            </w:r>
            <w:r>
              <w:rPr>
                <w:rFonts w:ascii="宋体" w:hAnsi="宋体" w:hint="eastAsia"/>
                <w:sz w:val="24"/>
              </w:rPr>
              <w:t>（包括但不限于：可靠性、安全性、稳定性等）进行对比排序评价：</w:t>
            </w:r>
          </w:p>
          <w:p w:rsidR="006916DB" w:rsidRDefault="00961211">
            <w:pPr>
              <w:spacing w:line="280" w:lineRule="exact"/>
              <w:rPr>
                <w:rFonts w:ascii="宋体" w:hAnsi="宋体"/>
                <w:sz w:val="24"/>
              </w:rPr>
            </w:pPr>
            <w:r>
              <w:rPr>
                <w:rFonts w:ascii="宋体" w:hAnsi="宋体"/>
                <w:sz w:val="24"/>
              </w:rPr>
              <w:t>整体性能</w:t>
            </w:r>
            <w:r>
              <w:rPr>
                <w:rFonts w:ascii="宋体" w:hAnsi="宋体" w:hint="eastAsia"/>
                <w:sz w:val="24"/>
              </w:rPr>
              <w:t>最佳，得</w:t>
            </w:r>
            <w:r>
              <w:rPr>
                <w:rFonts w:ascii="宋体" w:hAnsi="宋体"/>
                <w:sz w:val="24"/>
              </w:rPr>
              <w:t>5</w:t>
            </w:r>
            <w:r>
              <w:rPr>
                <w:rFonts w:ascii="宋体" w:hAnsi="宋体" w:hint="eastAsia"/>
                <w:sz w:val="24"/>
              </w:rPr>
              <w:t>分；</w:t>
            </w:r>
          </w:p>
          <w:p w:rsidR="006916DB" w:rsidRDefault="00961211">
            <w:pPr>
              <w:spacing w:line="280" w:lineRule="exact"/>
              <w:rPr>
                <w:rFonts w:ascii="宋体" w:hAnsi="宋体"/>
                <w:sz w:val="24"/>
              </w:rPr>
            </w:pPr>
            <w:r>
              <w:rPr>
                <w:rFonts w:ascii="宋体" w:hAnsi="宋体"/>
                <w:sz w:val="24"/>
              </w:rPr>
              <w:t>整体性能</w:t>
            </w:r>
            <w:r>
              <w:rPr>
                <w:rFonts w:ascii="宋体" w:hAnsi="宋体" w:hint="eastAsia"/>
                <w:sz w:val="24"/>
              </w:rPr>
              <w:t>良好，得</w:t>
            </w:r>
            <w:r>
              <w:rPr>
                <w:rFonts w:ascii="宋体" w:hAnsi="宋体"/>
                <w:sz w:val="24"/>
              </w:rPr>
              <w:t>3</w:t>
            </w:r>
            <w:r>
              <w:rPr>
                <w:rFonts w:ascii="宋体" w:hAnsi="宋体" w:hint="eastAsia"/>
                <w:sz w:val="24"/>
              </w:rPr>
              <w:t>分；</w:t>
            </w:r>
          </w:p>
          <w:p w:rsidR="006916DB" w:rsidRDefault="00961211">
            <w:pPr>
              <w:spacing w:line="280" w:lineRule="exact"/>
              <w:rPr>
                <w:rFonts w:ascii="宋体" w:hAnsi="宋体"/>
                <w:sz w:val="24"/>
              </w:rPr>
            </w:pPr>
            <w:r>
              <w:rPr>
                <w:rFonts w:ascii="宋体" w:hAnsi="宋体"/>
                <w:sz w:val="24"/>
              </w:rPr>
              <w:t>整体性能</w:t>
            </w:r>
            <w:r>
              <w:rPr>
                <w:rFonts w:ascii="宋体" w:hAnsi="宋体" w:hint="eastAsia"/>
                <w:sz w:val="24"/>
              </w:rPr>
              <w:t>较弱，得</w:t>
            </w:r>
            <w:r>
              <w:rPr>
                <w:rFonts w:ascii="宋体" w:hAnsi="宋体"/>
                <w:sz w:val="24"/>
              </w:rPr>
              <w:t>1</w:t>
            </w:r>
            <w:r>
              <w:rPr>
                <w:rFonts w:ascii="宋体" w:hAnsi="宋体" w:hint="eastAsia"/>
                <w:sz w:val="24"/>
              </w:rPr>
              <w:t>分。</w:t>
            </w:r>
          </w:p>
        </w:tc>
      </w:tr>
      <w:tr w:rsidR="006916DB">
        <w:trPr>
          <w:trHeight w:val="1486"/>
        </w:trPr>
        <w:tc>
          <w:tcPr>
            <w:tcW w:w="839" w:type="dxa"/>
            <w:vMerge/>
            <w:vAlign w:val="center"/>
          </w:tcPr>
          <w:p w:rsidR="006916DB" w:rsidRDefault="006916DB">
            <w:pPr>
              <w:spacing w:line="280" w:lineRule="exact"/>
              <w:ind w:left="-49"/>
              <w:jc w:val="center"/>
              <w:rPr>
                <w:rFonts w:ascii="宋体" w:hAnsi="宋体"/>
                <w:sz w:val="24"/>
              </w:rPr>
            </w:pPr>
          </w:p>
        </w:tc>
        <w:tc>
          <w:tcPr>
            <w:tcW w:w="2151" w:type="dxa"/>
            <w:vAlign w:val="center"/>
          </w:tcPr>
          <w:p w:rsidR="006916DB" w:rsidRDefault="00961211">
            <w:pPr>
              <w:spacing w:line="280" w:lineRule="exact"/>
              <w:ind w:left="-49"/>
              <w:jc w:val="center"/>
              <w:rPr>
                <w:rFonts w:ascii="宋体" w:hAnsi="宋体"/>
                <w:sz w:val="24"/>
              </w:rPr>
            </w:pPr>
            <w:r>
              <w:rPr>
                <w:rFonts w:ascii="宋体" w:hAnsi="宋体"/>
                <w:sz w:val="24"/>
              </w:rPr>
              <w:t>对招标文件技术规格要求的响应程度</w:t>
            </w:r>
          </w:p>
        </w:tc>
        <w:tc>
          <w:tcPr>
            <w:tcW w:w="824" w:type="dxa"/>
            <w:vAlign w:val="center"/>
          </w:tcPr>
          <w:p w:rsidR="006916DB" w:rsidRDefault="00961211">
            <w:pPr>
              <w:spacing w:line="280" w:lineRule="exact"/>
              <w:ind w:left="-49"/>
              <w:jc w:val="center"/>
              <w:rPr>
                <w:rFonts w:ascii="宋体" w:hAnsi="宋体"/>
                <w:sz w:val="24"/>
              </w:rPr>
            </w:pPr>
            <w:r>
              <w:rPr>
                <w:rFonts w:ascii="宋体" w:hAnsi="宋体"/>
                <w:sz w:val="24"/>
              </w:rPr>
              <w:t>30</w:t>
            </w:r>
          </w:p>
        </w:tc>
        <w:tc>
          <w:tcPr>
            <w:tcW w:w="6304" w:type="dxa"/>
            <w:vAlign w:val="center"/>
          </w:tcPr>
          <w:p w:rsidR="006916DB" w:rsidRDefault="00961211">
            <w:pPr>
              <w:spacing w:line="280" w:lineRule="exact"/>
              <w:ind w:left="-49"/>
              <w:rPr>
                <w:rFonts w:ascii="宋体" w:hAnsi="宋体"/>
                <w:sz w:val="24"/>
              </w:rPr>
            </w:pPr>
            <w:r>
              <w:rPr>
                <w:rFonts w:ascii="宋体" w:hAnsi="宋体" w:hint="eastAsia"/>
                <w:sz w:val="24"/>
              </w:rPr>
              <w:t>技术指标全部满足招标要求的为</w:t>
            </w:r>
            <w:r>
              <w:rPr>
                <w:rFonts w:ascii="宋体" w:hAnsi="宋体"/>
                <w:sz w:val="24"/>
              </w:rPr>
              <w:t>3</w:t>
            </w:r>
            <w:r>
              <w:rPr>
                <w:rFonts w:ascii="宋体" w:hAnsi="宋体" w:hint="eastAsia"/>
                <w:sz w:val="24"/>
              </w:rPr>
              <w:t>0分，有1项“#”条款不满足的扣</w:t>
            </w:r>
            <w:r>
              <w:rPr>
                <w:rFonts w:ascii="宋体" w:hAnsi="宋体"/>
                <w:sz w:val="24"/>
              </w:rPr>
              <w:t>5</w:t>
            </w:r>
            <w:r>
              <w:rPr>
                <w:rFonts w:ascii="宋体" w:hAnsi="宋体" w:hint="eastAsia"/>
                <w:sz w:val="24"/>
              </w:rPr>
              <w:t>分；有1项其他条款不满足的，扣</w:t>
            </w:r>
            <w:r>
              <w:rPr>
                <w:rFonts w:ascii="宋体" w:hAnsi="宋体"/>
                <w:sz w:val="24"/>
              </w:rPr>
              <w:t>3</w:t>
            </w:r>
            <w:r>
              <w:rPr>
                <w:rFonts w:ascii="宋体" w:hAnsi="宋体" w:hint="eastAsia"/>
                <w:sz w:val="24"/>
              </w:rPr>
              <w:t>分；最低得分0分</w:t>
            </w:r>
          </w:p>
        </w:tc>
      </w:tr>
      <w:tr w:rsidR="006916DB">
        <w:trPr>
          <w:trHeight w:val="1486"/>
        </w:trPr>
        <w:tc>
          <w:tcPr>
            <w:tcW w:w="839" w:type="dxa"/>
            <w:vMerge/>
            <w:vAlign w:val="center"/>
          </w:tcPr>
          <w:p w:rsidR="006916DB" w:rsidRDefault="006916DB">
            <w:pPr>
              <w:spacing w:line="280" w:lineRule="exact"/>
              <w:ind w:left="-49"/>
              <w:jc w:val="center"/>
              <w:rPr>
                <w:rFonts w:ascii="宋体" w:hAnsi="宋体"/>
                <w:sz w:val="24"/>
              </w:rPr>
            </w:pPr>
          </w:p>
        </w:tc>
        <w:tc>
          <w:tcPr>
            <w:tcW w:w="2151" w:type="dxa"/>
            <w:vAlign w:val="center"/>
          </w:tcPr>
          <w:p w:rsidR="006916DB" w:rsidRDefault="00961211">
            <w:pPr>
              <w:spacing w:line="280" w:lineRule="exact"/>
              <w:ind w:left="-49"/>
              <w:jc w:val="center"/>
              <w:rPr>
                <w:rFonts w:ascii="宋体" w:hAnsi="宋体"/>
                <w:sz w:val="24"/>
              </w:rPr>
            </w:pPr>
            <w:r>
              <w:rPr>
                <w:rFonts w:asciiTheme="minorEastAsia" w:eastAsiaTheme="minorEastAsia" w:hAnsiTheme="minorEastAsia" w:cs="宋体" w:hint="eastAsia"/>
                <w:kern w:val="0"/>
                <w:sz w:val="24"/>
              </w:rPr>
              <w:t>项目</w:t>
            </w:r>
            <w:r>
              <w:rPr>
                <w:rFonts w:asciiTheme="minorEastAsia" w:eastAsiaTheme="minorEastAsia" w:hAnsiTheme="minorEastAsia" w:cs="宋体"/>
                <w:kern w:val="0"/>
                <w:sz w:val="24"/>
              </w:rPr>
              <w:t>实施方案</w:t>
            </w:r>
          </w:p>
        </w:tc>
        <w:tc>
          <w:tcPr>
            <w:tcW w:w="824" w:type="dxa"/>
            <w:vAlign w:val="center"/>
          </w:tcPr>
          <w:p w:rsidR="006916DB" w:rsidRDefault="00961211">
            <w:pPr>
              <w:spacing w:line="280" w:lineRule="exact"/>
              <w:ind w:left="-49"/>
              <w:jc w:val="center"/>
              <w:rPr>
                <w:rFonts w:ascii="宋体" w:hAnsi="宋体"/>
                <w:sz w:val="24"/>
              </w:rPr>
            </w:pPr>
            <w:r>
              <w:rPr>
                <w:rFonts w:ascii="宋体" w:hAnsi="宋体" w:hint="eastAsia"/>
                <w:sz w:val="24"/>
              </w:rPr>
              <w:t>8</w:t>
            </w:r>
          </w:p>
        </w:tc>
        <w:tc>
          <w:tcPr>
            <w:tcW w:w="6304" w:type="dxa"/>
            <w:vAlign w:val="center"/>
          </w:tcPr>
          <w:p w:rsidR="006916DB" w:rsidRDefault="00961211">
            <w:pPr>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根据供应商针对本项目提供的项目实施方案情况进行打分：</w:t>
            </w:r>
          </w:p>
          <w:p w:rsidR="006916DB" w:rsidRDefault="00961211">
            <w:pPr>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1、实施方案总体设计选型合理、组织实施计划详实、安装方案完整合理，组织实施可行性及各项保障措施具体，可行性强，得</w:t>
            </w:r>
            <w:r>
              <w:rPr>
                <w:rFonts w:asciiTheme="minorEastAsia" w:eastAsiaTheme="minorEastAsia" w:hAnsiTheme="minorEastAsia" w:cs="宋体"/>
                <w:kern w:val="0"/>
                <w:sz w:val="24"/>
              </w:rPr>
              <w:t>8</w:t>
            </w:r>
            <w:r>
              <w:rPr>
                <w:rFonts w:asciiTheme="minorEastAsia" w:eastAsiaTheme="minorEastAsia" w:hAnsiTheme="minorEastAsia" w:cs="宋体" w:hint="eastAsia"/>
                <w:kern w:val="0"/>
                <w:sz w:val="24"/>
              </w:rPr>
              <w:t>分；</w:t>
            </w:r>
          </w:p>
          <w:p w:rsidR="006916DB" w:rsidRDefault="00961211">
            <w:pPr>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2、实施方案总体设计</w:t>
            </w:r>
            <w:proofErr w:type="gramStart"/>
            <w:r>
              <w:rPr>
                <w:rFonts w:asciiTheme="minorEastAsia" w:eastAsiaTheme="minorEastAsia" w:hAnsiTheme="minorEastAsia" w:cs="宋体" w:hint="eastAsia"/>
                <w:kern w:val="0"/>
                <w:sz w:val="24"/>
              </w:rPr>
              <w:t>选型较</w:t>
            </w:r>
            <w:proofErr w:type="gramEnd"/>
            <w:r>
              <w:rPr>
                <w:rFonts w:asciiTheme="minorEastAsia" w:eastAsiaTheme="minorEastAsia" w:hAnsiTheme="minorEastAsia" w:cs="宋体" w:hint="eastAsia"/>
                <w:kern w:val="0"/>
                <w:sz w:val="24"/>
              </w:rPr>
              <w:t>合理、组织实施计划较详实、安装方案较合理，组织实施可行性及各项保障措施较具体，可行性较强，得</w:t>
            </w:r>
            <w:r>
              <w:rPr>
                <w:rFonts w:asciiTheme="minorEastAsia" w:eastAsiaTheme="minorEastAsia" w:hAnsiTheme="minorEastAsia" w:cs="宋体"/>
                <w:kern w:val="0"/>
                <w:sz w:val="24"/>
              </w:rPr>
              <w:t>5</w:t>
            </w:r>
            <w:r>
              <w:rPr>
                <w:rFonts w:asciiTheme="minorEastAsia" w:eastAsiaTheme="minorEastAsia" w:hAnsiTheme="minorEastAsia" w:cs="宋体" w:hint="eastAsia"/>
                <w:kern w:val="0"/>
                <w:sz w:val="24"/>
              </w:rPr>
              <w:t>分；</w:t>
            </w:r>
          </w:p>
          <w:p w:rsidR="006916DB" w:rsidRDefault="00961211">
            <w:pPr>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3、</w:t>
            </w:r>
            <w:r>
              <w:rPr>
                <w:rFonts w:asciiTheme="minorEastAsia" w:eastAsiaTheme="minorEastAsia" w:hAnsiTheme="minorEastAsia" w:cs="宋体" w:hint="eastAsia"/>
                <w:kern w:val="0"/>
                <w:sz w:val="24"/>
              </w:rPr>
              <w:t>实施方案总体设计选型一般、组织实施计划、安装方案一般，组织实施可行性及各项保障措施一般，可行性一般，得</w:t>
            </w:r>
            <w:r>
              <w:rPr>
                <w:rFonts w:asciiTheme="minorEastAsia" w:eastAsiaTheme="minorEastAsia" w:hAnsiTheme="minorEastAsia" w:cs="宋体"/>
                <w:kern w:val="0"/>
                <w:sz w:val="24"/>
              </w:rPr>
              <w:t>3</w:t>
            </w:r>
            <w:r>
              <w:rPr>
                <w:rFonts w:asciiTheme="minorEastAsia" w:eastAsiaTheme="minorEastAsia" w:hAnsiTheme="minorEastAsia" w:cs="宋体" w:hint="eastAsia"/>
                <w:kern w:val="0"/>
                <w:sz w:val="24"/>
              </w:rPr>
              <w:t>分；</w:t>
            </w:r>
          </w:p>
          <w:p w:rsidR="006916DB" w:rsidRDefault="00961211">
            <w:pPr>
              <w:spacing w:line="280" w:lineRule="exact"/>
              <w:ind w:left="-49"/>
              <w:rPr>
                <w:rFonts w:ascii="宋体" w:hAnsi="宋体"/>
                <w:sz w:val="24"/>
              </w:rPr>
            </w:pPr>
            <w:r>
              <w:rPr>
                <w:rFonts w:asciiTheme="minorEastAsia" w:eastAsiaTheme="minorEastAsia" w:hAnsiTheme="minorEastAsia" w:cs="宋体"/>
                <w:kern w:val="0"/>
                <w:sz w:val="24"/>
              </w:rPr>
              <w:t>4、</w:t>
            </w:r>
            <w:r>
              <w:rPr>
                <w:rFonts w:asciiTheme="minorEastAsia" w:eastAsiaTheme="minorEastAsia" w:hAnsiTheme="minorEastAsia" w:cs="宋体" w:hint="eastAsia"/>
                <w:kern w:val="0"/>
                <w:sz w:val="24"/>
              </w:rPr>
              <w:t>未提供不得分</w:t>
            </w:r>
          </w:p>
        </w:tc>
      </w:tr>
      <w:tr w:rsidR="006916DB">
        <w:trPr>
          <w:trHeight w:val="1486"/>
        </w:trPr>
        <w:tc>
          <w:tcPr>
            <w:tcW w:w="839" w:type="dxa"/>
            <w:vMerge/>
            <w:vAlign w:val="center"/>
          </w:tcPr>
          <w:p w:rsidR="006916DB" w:rsidRDefault="006916DB">
            <w:pPr>
              <w:spacing w:line="280" w:lineRule="exact"/>
              <w:ind w:left="-49"/>
              <w:jc w:val="center"/>
              <w:rPr>
                <w:rFonts w:ascii="宋体" w:hAnsi="宋体"/>
                <w:sz w:val="24"/>
              </w:rPr>
            </w:pPr>
          </w:p>
        </w:tc>
        <w:tc>
          <w:tcPr>
            <w:tcW w:w="2151" w:type="dxa"/>
            <w:vAlign w:val="center"/>
          </w:tcPr>
          <w:p w:rsidR="006916DB" w:rsidRDefault="00961211">
            <w:pPr>
              <w:spacing w:line="280" w:lineRule="exact"/>
              <w:ind w:left="-49"/>
              <w:jc w:val="center"/>
              <w:rPr>
                <w:rFonts w:asciiTheme="minorEastAsia" w:eastAsiaTheme="minorEastAsia" w:hAnsiTheme="minorEastAsia" w:cs="宋体"/>
                <w:kern w:val="0"/>
                <w:sz w:val="24"/>
              </w:rPr>
            </w:pPr>
            <w:r>
              <w:rPr>
                <w:rFonts w:asciiTheme="minorEastAsia" w:eastAsiaTheme="minorEastAsia" w:hAnsiTheme="minorEastAsia" w:cs="宋体" w:hint="eastAsia"/>
                <w:sz w:val="24"/>
              </w:rPr>
              <w:t>应急保障措施</w:t>
            </w:r>
          </w:p>
        </w:tc>
        <w:tc>
          <w:tcPr>
            <w:tcW w:w="824" w:type="dxa"/>
            <w:vAlign w:val="center"/>
          </w:tcPr>
          <w:p w:rsidR="006916DB" w:rsidRDefault="00961211">
            <w:pPr>
              <w:spacing w:line="280" w:lineRule="exact"/>
              <w:ind w:left="-49"/>
              <w:jc w:val="center"/>
              <w:rPr>
                <w:rFonts w:ascii="宋体" w:hAnsi="宋体"/>
                <w:sz w:val="24"/>
              </w:rPr>
            </w:pPr>
            <w:r>
              <w:rPr>
                <w:rFonts w:ascii="宋体" w:hAnsi="宋体" w:hint="eastAsia"/>
                <w:sz w:val="24"/>
              </w:rPr>
              <w:t>8</w:t>
            </w:r>
          </w:p>
        </w:tc>
        <w:tc>
          <w:tcPr>
            <w:tcW w:w="6304" w:type="dxa"/>
            <w:vAlign w:val="center"/>
          </w:tcPr>
          <w:p w:rsidR="006916DB" w:rsidRDefault="00961211">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hint="eastAsia"/>
                <w:sz w:val="24"/>
              </w:rPr>
              <w:t>根据供应商针对本项目提供的应急保障措施情况进行打分：</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1、提供针对本项目的应急保障措施，内容全面完整，合理、可行，响应及时到位、充分满足本项目实际需求，得</w:t>
            </w:r>
            <w:r>
              <w:rPr>
                <w:rFonts w:asciiTheme="minorEastAsia" w:eastAsiaTheme="minorEastAsia" w:hAnsiTheme="minorEastAsia" w:cs="宋体"/>
                <w:sz w:val="24"/>
              </w:rPr>
              <w:t>8</w:t>
            </w:r>
            <w:r>
              <w:rPr>
                <w:rFonts w:asciiTheme="minorEastAsia" w:eastAsiaTheme="minorEastAsia" w:hAnsiTheme="minorEastAsia" w:cs="宋体" w:hint="eastAsia"/>
                <w:sz w:val="24"/>
              </w:rPr>
              <w:t xml:space="preserve">分； </w:t>
            </w:r>
          </w:p>
          <w:p w:rsidR="006916DB" w:rsidRDefault="00961211">
            <w:pPr>
              <w:spacing w:line="360" w:lineRule="auto"/>
              <w:rPr>
                <w:rFonts w:asciiTheme="minorEastAsia" w:eastAsiaTheme="minorEastAsia" w:hAnsiTheme="minorEastAsia" w:cs="宋体"/>
                <w:sz w:val="24"/>
              </w:rPr>
            </w:pPr>
            <w:bookmarkStart w:id="845" w:name="OLE_LINK9"/>
            <w:r>
              <w:rPr>
                <w:rFonts w:asciiTheme="minorEastAsia" w:eastAsiaTheme="minorEastAsia" w:hAnsiTheme="minorEastAsia" w:cs="宋体" w:hint="eastAsia"/>
                <w:sz w:val="24"/>
              </w:rPr>
              <w:t>2、提供针对本项目的应急保障措施，内容完整、合理、可行、响应及时、满足本项目实际需求，得</w:t>
            </w:r>
            <w:r>
              <w:rPr>
                <w:rFonts w:asciiTheme="minorEastAsia" w:eastAsiaTheme="minorEastAsia" w:hAnsiTheme="minorEastAsia" w:cs="宋体"/>
                <w:sz w:val="24"/>
              </w:rPr>
              <w:t>5</w:t>
            </w:r>
            <w:r>
              <w:rPr>
                <w:rFonts w:asciiTheme="minorEastAsia" w:eastAsiaTheme="minorEastAsia" w:hAnsiTheme="minorEastAsia" w:cs="宋体" w:hint="eastAsia"/>
                <w:sz w:val="24"/>
              </w:rPr>
              <w:t>分；</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3、提供本项目的应急保障措施，合理、可行，响应及时、满足采购人实际需求，得</w:t>
            </w:r>
            <w:r>
              <w:rPr>
                <w:rFonts w:asciiTheme="minorEastAsia" w:eastAsiaTheme="minorEastAsia" w:hAnsiTheme="minorEastAsia" w:cs="宋体"/>
                <w:sz w:val="24"/>
              </w:rPr>
              <w:t>3</w:t>
            </w:r>
            <w:r>
              <w:rPr>
                <w:rFonts w:asciiTheme="minorEastAsia" w:eastAsiaTheme="minorEastAsia" w:hAnsiTheme="minorEastAsia" w:cs="宋体" w:hint="eastAsia"/>
                <w:sz w:val="24"/>
              </w:rPr>
              <w:t xml:space="preserve">分； </w:t>
            </w:r>
          </w:p>
          <w:p w:rsidR="006916DB" w:rsidRDefault="00961211">
            <w:pPr>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sz w:val="24"/>
              </w:rPr>
              <w:t>4、未提供不得分</w:t>
            </w:r>
            <w:bookmarkEnd w:id="845"/>
          </w:p>
        </w:tc>
      </w:tr>
      <w:tr w:rsidR="006916DB">
        <w:trPr>
          <w:trHeight w:val="983"/>
        </w:trPr>
        <w:tc>
          <w:tcPr>
            <w:tcW w:w="839" w:type="dxa"/>
            <w:vMerge/>
            <w:vAlign w:val="center"/>
          </w:tcPr>
          <w:p w:rsidR="006916DB" w:rsidRDefault="006916DB">
            <w:pPr>
              <w:spacing w:line="280" w:lineRule="exact"/>
              <w:ind w:left="-49"/>
              <w:jc w:val="center"/>
              <w:rPr>
                <w:rFonts w:ascii="宋体" w:hAnsi="宋体"/>
                <w:sz w:val="24"/>
              </w:rPr>
            </w:pPr>
          </w:p>
        </w:tc>
        <w:tc>
          <w:tcPr>
            <w:tcW w:w="2151" w:type="dxa"/>
            <w:vAlign w:val="center"/>
          </w:tcPr>
          <w:p w:rsidR="006916DB" w:rsidRDefault="00961211">
            <w:pPr>
              <w:spacing w:line="280" w:lineRule="exact"/>
              <w:ind w:left="-49"/>
              <w:jc w:val="center"/>
              <w:rPr>
                <w:rFonts w:asciiTheme="minorEastAsia" w:eastAsiaTheme="minorEastAsia" w:hAnsiTheme="minorEastAsia" w:cs="宋体"/>
                <w:sz w:val="24"/>
              </w:rPr>
            </w:pPr>
            <w:r>
              <w:rPr>
                <w:rFonts w:asciiTheme="minorEastAsia" w:eastAsiaTheme="minorEastAsia" w:hAnsiTheme="minorEastAsia" w:cs="宋体" w:hint="eastAsia"/>
                <w:sz w:val="24"/>
              </w:rPr>
              <w:t>质量保证</w:t>
            </w:r>
          </w:p>
        </w:tc>
        <w:tc>
          <w:tcPr>
            <w:tcW w:w="824" w:type="dxa"/>
            <w:vAlign w:val="center"/>
          </w:tcPr>
          <w:p w:rsidR="006916DB" w:rsidRDefault="00961211">
            <w:pPr>
              <w:spacing w:line="280" w:lineRule="exact"/>
              <w:ind w:left="-49"/>
              <w:jc w:val="center"/>
              <w:rPr>
                <w:rFonts w:ascii="宋体" w:hAnsi="宋体"/>
                <w:sz w:val="24"/>
              </w:rPr>
            </w:pPr>
            <w:r>
              <w:rPr>
                <w:rFonts w:ascii="宋体" w:hAnsi="宋体" w:hint="eastAsia"/>
                <w:sz w:val="24"/>
              </w:rPr>
              <w:t>8</w:t>
            </w:r>
          </w:p>
        </w:tc>
        <w:tc>
          <w:tcPr>
            <w:tcW w:w="6304" w:type="dxa"/>
            <w:vAlign w:val="center"/>
          </w:tcPr>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hint="eastAsia"/>
                <w:sz w:val="24"/>
              </w:rPr>
              <w:t>根据供应商针对本项目提供的质量保证情况进行打分：</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1、供应商保证其所投货物达到采购人标准，如遇特殊情况无条件退换；遗漏补充及时，描述详细，得</w:t>
            </w:r>
            <w:r>
              <w:rPr>
                <w:rFonts w:asciiTheme="minorEastAsia" w:eastAsiaTheme="minorEastAsia" w:hAnsiTheme="minorEastAsia" w:cs="宋体"/>
                <w:sz w:val="24"/>
              </w:rPr>
              <w:t>8</w:t>
            </w:r>
            <w:r>
              <w:rPr>
                <w:rFonts w:asciiTheme="minorEastAsia" w:eastAsiaTheme="minorEastAsia" w:hAnsiTheme="minorEastAsia" w:cs="宋体" w:hint="eastAsia"/>
                <w:sz w:val="24"/>
              </w:rPr>
              <w:t>分；</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2、供应商保证其所投货物达到采购人标准，如遇特殊情况无条件退换；遗漏补充及时，描述一般，得</w:t>
            </w:r>
            <w:r>
              <w:rPr>
                <w:rFonts w:asciiTheme="minorEastAsia" w:eastAsiaTheme="minorEastAsia" w:hAnsiTheme="minorEastAsia" w:cs="宋体"/>
                <w:sz w:val="24"/>
              </w:rPr>
              <w:t>5</w:t>
            </w:r>
            <w:r>
              <w:rPr>
                <w:rFonts w:asciiTheme="minorEastAsia" w:eastAsiaTheme="minorEastAsia" w:hAnsiTheme="minorEastAsia" w:cs="宋体" w:hint="eastAsia"/>
                <w:sz w:val="24"/>
              </w:rPr>
              <w:t>分；</w:t>
            </w:r>
          </w:p>
          <w:p w:rsidR="006916DB" w:rsidRDefault="00961211">
            <w:pPr>
              <w:spacing w:line="360" w:lineRule="auto"/>
              <w:rPr>
                <w:rFonts w:asciiTheme="minorEastAsia" w:eastAsiaTheme="minorEastAsia" w:hAnsiTheme="minorEastAsia"/>
                <w:sz w:val="24"/>
              </w:rPr>
            </w:pPr>
            <w:r>
              <w:rPr>
                <w:rFonts w:asciiTheme="minorEastAsia" w:eastAsiaTheme="minorEastAsia" w:hAnsiTheme="minorEastAsia" w:cs="宋体" w:hint="eastAsia"/>
                <w:sz w:val="24"/>
              </w:rPr>
              <w:t>3、供应商保证其所投货物达到采购人标准，有条件退换的，</w:t>
            </w:r>
            <w:r>
              <w:rPr>
                <w:rFonts w:asciiTheme="minorEastAsia" w:eastAsiaTheme="minorEastAsia" w:hAnsiTheme="minorEastAsia" w:cs="宋体" w:hint="eastAsia"/>
                <w:sz w:val="24"/>
              </w:rPr>
              <w:lastRenderedPageBreak/>
              <w:t>依据退换条件，得</w:t>
            </w:r>
            <w:r>
              <w:rPr>
                <w:rFonts w:asciiTheme="minorEastAsia" w:eastAsiaTheme="minorEastAsia" w:hAnsiTheme="minorEastAsia" w:cs="宋体"/>
                <w:sz w:val="24"/>
              </w:rPr>
              <w:t>3</w:t>
            </w:r>
            <w:r>
              <w:rPr>
                <w:rFonts w:asciiTheme="minorEastAsia" w:eastAsiaTheme="minorEastAsia" w:hAnsiTheme="minorEastAsia" w:cs="宋体" w:hint="eastAsia"/>
                <w:sz w:val="24"/>
              </w:rPr>
              <w:t>分；</w:t>
            </w:r>
          </w:p>
          <w:p w:rsidR="006916DB" w:rsidRDefault="00961211">
            <w:pPr>
              <w:widowControl/>
              <w:spacing w:line="360" w:lineRule="auto"/>
              <w:jc w:val="left"/>
              <w:rPr>
                <w:rFonts w:asciiTheme="minorEastAsia" w:eastAsiaTheme="minorEastAsia" w:hAnsiTheme="minorEastAsia"/>
                <w:sz w:val="24"/>
              </w:rPr>
            </w:pPr>
            <w:r>
              <w:rPr>
                <w:rFonts w:asciiTheme="minorEastAsia" w:eastAsiaTheme="minorEastAsia" w:hAnsiTheme="minorEastAsia" w:cs="宋体" w:hint="eastAsia"/>
                <w:sz w:val="24"/>
              </w:rPr>
              <w:t>4、供应商无法保证，得0分。</w:t>
            </w:r>
          </w:p>
        </w:tc>
      </w:tr>
    </w:tbl>
    <w:p w:rsidR="006916DB" w:rsidRDefault="006916DB">
      <w:pPr>
        <w:tabs>
          <w:tab w:val="left" w:pos="360"/>
          <w:tab w:val="left" w:pos="1080"/>
        </w:tabs>
        <w:snapToGrid w:val="0"/>
        <w:spacing w:line="360" w:lineRule="auto"/>
        <w:ind w:left="1080"/>
        <w:rPr>
          <w:sz w:val="24"/>
        </w:rPr>
      </w:pPr>
    </w:p>
    <w:p w:rsidR="006916DB" w:rsidRDefault="006916DB">
      <w:pPr>
        <w:widowControl/>
        <w:jc w:val="left"/>
        <w:rPr>
          <w:b/>
          <w:sz w:val="36"/>
          <w:szCs w:val="36"/>
        </w:rPr>
      </w:pPr>
    </w:p>
    <w:p w:rsidR="006916DB" w:rsidRDefault="00961211">
      <w:pPr>
        <w:spacing w:line="360" w:lineRule="auto"/>
        <w:jc w:val="center"/>
        <w:outlineLvl w:val="0"/>
        <w:rPr>
          <w:b/>
          <w:sz w:val="36"/>
          <w:szCs w:val="36"/>
        </w:rPr>
      </w:pPr>
      <w:r>
        <w:rPr>
          <w:b/>
          <w:sz w:val="36"/>
          <w:szCs w:val="36"/>
        </w:rPr>
        <w:br w:type="page"/>
      </w:r>
      <w:bookmarkStart w:id="846" w:name="_Toc99301424"/>
      <w:r>
        <w:rPr>
          <w:b/>
          <w:sz w:val="36"/>
          <w:szCs w:val="36"/>
        </w:rPr>
        <w:lastRenderedPageBreak/>
        <w:t>第五章</w:t>
      </w:r>
      <w:r>
        <w:rPr>
          <w:b/>
          <w:sz w:val="36"/>
          <w:szCs w:val="36"/>
        </w:rPr>
        <w:t xml:space="preserve">   </w:t>
      </w:r>
      <w:r>
        <w:rPr>
          <w:b/>
          <w:sz w:val="36"/>
          <w:szCs w:val="36"/>
        </w:rPr>
        <w:t>采购需求</w:t>
      </w:r>
      <w:bookmarkEnd w:id="846"/>
    </w:p>
    <w:p w:rsidR="006916DB" w:rsidRDefault="00961211">
      <w:pPr>
        <w:pStyle w:val="19"/>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6916DB" w:rsidRDefault="00961211">
      <w:pPr>
        <w:spacing w:line="360" w:lineRule="auto"/>
        <w:contextualSpacing/>
        <w:rPr>
          <w:bCs/>
          <w:sz w:val="24"/>
        </w:rPr>
      </w:pPr>
      <w:r>
        <w:rPr>
          <w:bCs/>
          <w:sz w:val="24"/>
        </w:rPr>
        <w:t xml:space="preserve">1. </w:t>
      </w:r>
      <w:r>
        <w:rPr>
          <w:bCs/>
          <w:sz w:val="24"/>
        </w:rPr>
        <w:t>采购标的</w:t>
      </w:r>
      <w:r>
        <w:rPr>
          <w:rFonts w:hint="eastAsia"/>
          <w:bCs/>
          <w:sz w:val="24"/>
        </w:rPr>
        <w:t>：</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725"/>
        <w:gridCol w:w="661"/>
        <w:gridCol w:w="1170"/>
        <w:gridCol w:w="1673"/>
      </w:tblGrid>
      <w:tr w:rsidR="006916DB">
        <w:trPr>
          <w:trHeight w:val="862"/>
          <w:jc w:val="center"/>
        </w:trPr>
        <w:tc>
          <w:tcPr>
            <w:tcW w:w="846" w:type="dxa"/>
            <w:tcBorders>
              <w:top w:val="single" w:sz="4" w:space="0" w:color="auto"/>
              <w:left w:val="single" w:sz="4" w:space="0" w:color="auto"/>
              <w:bottom w:val="single" w:sz="4" w:space="0" w:color="auto"/>
              <w:right w:val="single" w:sz="4" w:space="0" w:color="auto"/>
            </w:tcBorders>
            <w:vAlign w:val="center"/>
          </w:tcPr>
          <w:p w:rsidR="006916DB" w:rsidRDefault="00961211">
            <w:pPr>
              <w:spacing w:line="360" w:lineRule="auto"/>
              <w:ind w:left="-49"/>
              <w:jc w:val="center"/>
              <w:rPr>
                <w:rFonts w:asciiTheme="minorEastAsia" w:eastAsiaTheme="minorEastAsia" w:hAnsiTheme="minorEastAsia"/>
                <w:b/>
                <w:sz w:val="24"/>
              </w:rPr>
            </w:pPr>
            <w:proofErr w:type="gramStart"/>
            <w:r>
              <w:rPr>
                <w:rFonts w:asciiTheme="minorEastAsia" w:eastAsiaTheme="minorEastAsia" w:hAnsiTheme="minorEastAsia" w:hint="eastAsia"/>
                <w:b/>
                <w:sz w:val="24"/>
              </w:rPr>
              <w:t>包号</w:t>
            </w:r>
            <w:proofErr w:type="gramEnd"/>
          </w:p>
        </w:tc>
        <w:tc>
          <w:tcPr>
            <w:tcW w:w="3725" w:type="dxa"/>
            <w:tcBorders>
              <w:top w:val="single" w:sz="4" w:space="0" w:color="auto"/>
              <w:left w:val="single" w:sz="4" w:space="0" w:color="auto"/>
              <w:bottom w:val="single" w:sz="4" w:space="0" w:color="auto"/>
              <w:right w:val="single" w:sz="4" w:space="0" w:color="auto"/>
            </w:tcBorders>
            <w:vAlign w:val="center"/>
          </w:tcPr>
          <w:p w:rsidR="006916DB" w:rsidRDefault="00961211">
            <w:pPr>
              <w:spacing w:line="360" w:lineRule="auto"/>
              <w:ind w:left="-49"/>
              <w:jc w:val="center"/>
              <w:rPr>
                <w:rFonts w:asciiTheme="minorEastAsia" w:eastAsiaTheme="minorEastAsia" w:hAnsiTheme="minorEastAsia"/>
                <w:b/>
                <w:sz w:val="24"/>
              </w:rPr>
            </w:pPr>
            <w:r>
              <w:rPr>
                <w:rFonts w:asciiTheme="minorEastAsia" w:eastAsiaTheme="minorEastAsia" w:hAnsiTheme="minorEastAsia" w:hint="eastAsia"/>
                <w:b/>
                <w:sz w:val="24"/>
              </w:rPr>
              <w:t>设备名称</w:t>
            </w:r>
          </w:p>
        </w:tc>
        <w:tc>
          <w:tcPr>
            <w:tcW w:w="661" w:type="dxa"/>
            <w:tcBorders>
              <w:top w:val="single" w:sz="4" w:space="0" w:color="auto"/>
              <w:left w:val="single" w:sz="4" w:space="0" w:color="auto"/>
              <w:bottom w:val="single" w:sz="4" w:space="0" w:color="auto"/>
              <w:right w:val="single" w:sz="4" w:space="0" w:color="auto"/>
            </w:tcBorders>
            <w:vAlign w:val="center"/>
          </w:tcPr>
          <w:p w:rsidR="006916DB" w:rsidRDefault="00961211">
            <w:pPr>
              <w:spacing w:line="360" w:lineRule="auto"/>
              <w:ind w:left="-49"/>
              <w:jc w:val="center"/>
              <w:rPr>
                <w:rFonts w:asciiTheme="minorEastAsia" w:eastAsiaTheme="minorEastAsia" w:hAnsiTheme="minorEastAsia"/>
                <w:b/>
                <w:sz w:val="24"/>
              </w:rPr>
            </w:pPr>
            <w:r>
              <w:rPr>
                <w:rFonts w:asciiTheme="minorEastAsia" w:eastAsiaTheme="minorEastAsia" w:hAnsiTheme="minorEastAsia" w:hint="eastAsia"/>
                <w:b/>
                <w:sz w:val="24"/>
              </w:rPr>
              <w:t>数量</w:t>
            </w:r>
            <w:r>
              <w:rPr>
                <w:rFonts w:asciiTheme="minorEastAsia" w:eastAsiaTheme="minorEastAsia" w:hAnsiTheme="minorEastAsia"/>
                <w:b/>
                <w:sz w:val="24"/>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rsidR="006916DB" w:rsidRDefault="00961211">
            <w:pPr>
              <w:spacing w:line="360" w:lineRule="auto"/>
              <w:ind w:left="-49"/>
              <w:jc w:val="center"/>
              <w:rPr>
                <w:rFonts w:asciiTheme="minorEastAsia" w:eastAsiaTheme="minorEastAsia" w:hAnsiTheme="minorEastAsia"/>
                <w:b/>
                <w:sz w:val="24"/>
              </w:rPr>
            </w:pPr>
            <w:r>
              <w:rPr>
                <w:rFonts w:asciiTheme="minorEastAsia" w:eastAsiaTheme="minorEastAsia" w:hAnsiTheme="minorEastAsia" w:hint="eastAsia"/>
                <w:b/>
                <w:sz w:val="24"/>
              </w:rPr>
              <w:t>单价</w:t>
            </w:r>
          </w:p>
          <w:p w:rsidR="006916DB" w:rsidRDefault="00961211">
            <w:pPr>
              <w:spacing w:line="360" w:lineRule="auto"/>
              <w:ind w:rightChars="-51" w:right="-107"/>
              <w:jc w:val="center"/>
              <w:rPr>
                <w:rFonts w:asciiTheme="minorEastAsia" w:eastAsiaTheme="minorEastAsia" w:hAnsiTheme="minorEastAsia"/>
                <w:b/>
                <w:sz w:val="24"/>
              </w:rPr>
            </w:pPr>
            <w:r>
              <w:rPr>
                <w:rFonts w:asciiTheme="minorEastAsia" w:eastAsiaTheme="minorEastAsia" w:hAnsiTheme="minorEastAsia" w:hint="eastAsia"/>
                <w:b/>
                <w:sz w:val="24"/>
              </w:rPr>
              <w:t>（万元）</w:t>
            </w:r>
          </w:p>
        </w:tc>
        <w:tc>
          <w:tcPr>
            <w:tcW w:w="1673" w:type="dxa"/>
            <w:tcBorders>
              <w:top w:val="single" w:sz="4" w:space="0" w:color="auto"/>
              <w:left w:val="single" w:sz="4" w:space="0" w:color="auto"/>
              <w:bottom w:val="single" w:sz="4" w:space="0" w:color="auto"/>
              <w:right w:val="single" w:sz="4" w:space="0" w:color="auto"/>
            </w:tcBorders>
            <w:vAlign w:val="center"/>
          </w:tcPr>
          <w:p w:rsidR="006916DB" w:rsidRDefault="00961211">
            <w:pPr>
              <w:spacing w:line="360" w:lineRule="auto"/>
              <w:ind w:rightChars="-50" w:right="-105"/>
              <w:jc w:val="center"/>
              <w:rPr>
                <w:rFonts w:asciiTheme="minorEastAsia" w:eastAsiaTheme="minorEastAsia" w:hAnsiTheme="minorEastAsia"/>
                <w:b/>
                <w:sz w:val="24"/>
              </w:rPr>
            </w:pPr>
            <w:r>
              <w:rPr>
                <w:rFonts w:asciiTheme="minorEastAsia" w:eastAsiaTheme="minorEastAsia" w:hAnsiTheme="minorEastAsia" w:hint="eastAsia"/>
                <w:b/>
                <w:sz w:val="24"/>
              </w:rPr>
              <w:t>是否允许进口</w:t>
            </w:r>
          </w:p>
        </w:tc>
      </w:tr>
      <w:tr w:rsidR="006916DB">
        <w:trPr>
          <w:trHeight w:val="227"/>
          <w:jc w:val="center"/>
        </w:trPr>
        <w:tc>
          <w:tcPr>
            <w:tcW w:w="846" w:type="dxa"/>
            <w:vMerge w:val="restart"/>
            <w:tcBorders>
              <w:left w:val="single" w:sz="4" w:space="0" w:color="auto"/>
              <w:right w:val="single" w:sz="4" w:space="0" w:color="auto"/>
            </w:tcBorders>
            <w:vAlign w:val="center"/>
          </w:tcPr>
          <w:p w:rsidR="006916DB" w:rsidRDefault="00961211">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3725" w:type="dxa"/>
            <w:tcBorders>
              <w:top w:val="single" w:sz="4" w:space="0" w:color="auto"/>
              <w:left w:val="single" w:sz="4" w:space="0" w:color="auto"/>
              <w:bottom w:val="single" w:sz="4" w:space="0" w:color="auto"/>
              <w:right w:val="single" w:sz="4" w:space="0" w:color="auto"/>
            </w:tcBorders>
            <w:vAlign w:val="center"/>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婴幼儿精密体检仪</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tcBorders>
              <w:left w:val="single" w:sz="4" w:space="0" w:color="auto"/>
              <w:right w:val="single" w:sz="4" w:space="0" w:color="auto"/>
            </w:tcBorders>
            <w:vAlign w:val="center"/>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1.2</w:t>
            </w:r>
          </w:p>
        </w:tc>
        <w:tc>
          <w:tcPr>
            <w:tcW w:w="1673" w:type="dxa"/>
            <w:vMerge w:val="restart"/>
            <w:tcBorders>
              <w:left w:val="single" w:sz="4" w:space="0" w:color="auto"/>
            </w:tcBorders>
            <w:vAlign w:val="center"/>
          </w:tcPr>
          <w:p w:rsidR="006916DB" w:rsidRDefault="00961211">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否</w:t>
            </w:r>
          </w:p>
        </w:tc>
      </w:tr>
      <w:tr w:rsidR="006916DB">
        <w:trPr>
          <w:trHeight w:val="227"/>
          <w:jc w:val="center"/>
        </w:trPr>
        <w:tc>
          <w:tcPr>
            <w:tcW w:w="846"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725" w:type="dxa"/>
            <w:tcBorders>
              <w:top w:val="single" w:sz="4" w:space="0" w:color="auto"/>
              <w:left w:val="single" w:sz="4" w:space="0" w:color="auto"/>
              <w:bottom w:val="single" w:sz="4" w:space="0" w:color="auto"/>
              <w:right w:val="single" w:sz="4" w:space="0" w:color="auto"/>
            </w:tcBorders>
            <w:vAlign w:val="center"/>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肌电生物反馈训练系统</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tcBorders>
              <w:left w:val="single" w:sz="4" w:space="0" w:color="auto"/>
              <w:right w:val="single" w:sz="4" w:space="0" w:color="auto"/>
            </w:tcBorders>
            <w:vAlign w:val="center"/>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26.8</w:t>
            </w:r>
          </w:p>
        </w:tc>
        <w:tc>
          <w:tcPr>
            <w:tcW w:w="1673"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227"/>
          <w:jc w:val="center"/>
        </w:trPr>
        <w:tc>
          <w:tcPr>
            <w:tcW w:w="846"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725"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全自动视力筛查仪</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tcBorders>
              <w:left w:val="single" w:sz="4" w:space="0" w:color="auto"/>
              <w:right w:val="single" w:sz="4" w:space="0" w:color="auto"/>
            </w:tcBorders>
            <w:vAlign w:val="center"/>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12</w:t>
            </w:r>
          </w:p>
        </w:tc>
        <w:tc>
          <w:tcPr>
            <w:tcW w:w="1673"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353"/>
          <w:jc w:val="center"/>
        </w:trPr>
        <w:tc>
          <w:tcPr>
            <w:tcW w:w="846"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725"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膝关节持续被动活动仪</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tcBorders>
              <w:left w:val="single" w:sz="4" w:space="0" w:color="auto"/>
              <w:right w:val="single" w:sz="4" w:space="0" w:color="auto"/>
            </w:tcBorders>
            <w:vAlign w:val="center"/>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15</w:t>
            </w:r>
          </w:p>
        </w:tc>
        <w:tc>
          <w:tcPr>
            <w:tcW w:w="1673"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227"/>
          <w:jc w:val="center"/>
        </w:trPr>
        <w:tc>
          <w:tcPr>
            <w:tcW w:w="846"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725"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电动减重步态训练器（</w:t>
            </w:r>
            <w:proofErr w:type="gramStart"/>
            <w:r>
              <w:rPr>
                <w:rFonts w:asciiTheme="minorEastAsia" w:eastAsiaTheme="minorEastAsia" w:hAnsiTheme="minorEastAsia" w:cs="宋体" w:hint="eastAsia"/>
                <w:color w:val="000000" w:themeColor="text1"/>
                <w:sz w:val="24"/>
              </w:rPr>
              <w:t>配跑台</w:t>
            </w:r>
            <w:proofErr w:type="gramEnd"/>
            <w:r>
              <w:rPr>
                <w:rFonts w:asciiTheme="minorEastAsia" w:eastAsiaTheme="minorEastAsia" w:hAnsiTheme="minorEastAsia" w:cs="宋体" w:hint="eastAsia"/>
                <w:color w:val="000000" w:themeColor="text1"/>
                <w:sz w:val="24"/>
              </w:rPr>
              <w:t>）</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tcBorders>
              <w:left w:val="single" w:sz="4" w:space="0" w:color="auto"/>
              <w:right w:val="single" w:sz="4" w:space="0" w:color="auto"/>
            </w:tcBorders>
            <w:vAlign w:val="center"/>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29</w:t>
            </w:r>
          </w:p>
        </w:tc>
        <w:tc>
          <w:tcPr>
            <w:tcW w:w="1673"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227"/>
          <w:jc w:val="center"/>
        </w:trPr>
        <w:tc>
          <w:tcPr>
            <w:tcW w:w="846"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725"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上肢协调功能练习器（手指）</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tcBorders>
              <w:left w:val="single" w:sz="4" w:space="0" w:color="auto"/>
              <w:right w:val="single" w:sz="4" w:space="0" w:color="auto"/>
            </w:tcBorders>
            <w:vAlign w:val="center"/>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0.1</w:t>
            </w:r>
          </w:p>
        </w:tc>
        <w:tc>
          <w:tcPr>
            <w:tcW w:w="1673"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227"/>
          <w:jc w:val="center"/>
        </w:trPr>
        <w:tc>
          <w:tcPr>
            <w:tcW w:w="846"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725"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PT训练床</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2</w:t>
            </w:r>
          </w:p>
        </w:tc>
        <w:tc>
          <w:tcPr>
            <w:tcW w:w="1170" w:type="dxa"/>
            <w:tcBorders>
              <w:left w:val="single" w:sz="4" w:space="0" w:color="auto"/>
              <w:right w:val="single" w:sz="4" w:space="0" w:color="auto"/>
            </w:tcBorders>
            <w:vAlign w:val="center"/>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2.8</w:t>
            </w:r>
          </w:p>
        </w:tc>
        <w:tc>
          <w:tcPr>
            <w:tcW w:w="1673"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227"/>
          <w:jc w:val="center"/>
        </w:trPr>
        <w:tc>
          <w:tcPr>
            <w:tcW w:w="846"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725"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（五官）超短波电疗机</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tcBorders>
              <w:left w:val="single" w:sz="4" w:space="0" w:color="auto"/>
              <w:right w:val="single" w:sz="4" w:space="0" w:color="auto"/>
            </w:tcBorders>
            <w:vAlign w:val="center"/>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3.8</w:t>
            </w:r>
          </w:p>
        </w:tc>
        <w:tc>
          <w:tcPr>
            <w:tcW w:w="1673"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227"/>
          <w:jc w:val="center"/>
        </w:trPr>
        <w:tc>
          <w:tcPr>
            <w:tcW w:w="846"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725"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超短波电疗机</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tcBorders>
              <w:left w:val="single" w:sz="4" w:space="0" w:color="auto"/>
              <w:right w:val="single" w:sz="4" w:space="0" w:color="auto"/>
            </w:tcBorders>
            <w:vAlign w:val="center"/>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7.4</w:t>
            </w:r>
          </w:p>
        </w:tc>
        <w:tc>
          <w:tcPr>
            <w:tcW w:w="1673"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227"/>
          <w:jc w:val="center"/>
        </w:trPr>
        <w:tc>
          <w:tcPr>
            <w:tcW w:w="846"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725"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经</w:t>
            </w:r>
            <w:proofErr w:type="gramStart"/>
            <w:r>
              <w:rPr>
                <w:rFonts w:asciiTheme="minorEastAsia" w:eastAsiaTheme="minorEastAsia" w:hAnsiTheme="minorEastAsia" w:cs="宋体" w:hint="eastAsia"/>
                <w:color w:val="000000" w:themeColor="text1"/>
                <w:sz w:val="24"/>
              </w:rPr>
              <w:t>颅磁脑反射</w:t>
            </w:r>
            <w:proofErr w:type="gramEnd"/>
            <w:r>
              <w:rPr>
                <w:rFonts w:asciiTheme="minorEastAsia" w:eastAsiaTheme="minorEastAsia" w:hAnsiTheme="minorEastAsia" w:cs="宋体" w:hint="eastAsia"/>
                <w:color w:val="000000" w:themeColor="text1"/>
                <w:sz w:val="24"/>
              </w:rPr>
              <w:t>电疗仪</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2</w:t>
            </w:r>
          </w:p>
        </w:tc>
        <w:tc>
          <w:tcPr>
            <w:tcW w:w="1170" w:type="dxa"/>
            <w:tcBorders>
              <w:left w:val="single" w:sz="4" w:space="0" w:color="auto"/>
              <w:right w:val="single" w:sz="4" w:space="0" w:color="auto"/>
            </w:tcBorders>
            <w:vAlign w:val="center"/>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12.8</w:t>
            </w:r>
          </w:p>
        </w:tc>
        <w:tc>
          <w:tcPr>
            <w:tcW w:w="1673"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227"/>
          <w:jc w:val="center"/>
        </w:trPr>
        <w:tc>
          <w:tcPr>
            <w:tcW w:w="846" w:type="dxa"/>
            <w:vMerge w:val="restart"/>
            <w:tcBorders>
              <w:left w:val="single" w:sz="4" w:space="0" w:color="auto"/>
              <w:right w:val="single" w:sz="4" w:space="0" w:color="auto"/>
            </w:tcBorders>
            <w:vAlign w:val="center"/>
          </w:tcPr>
          <w:p w:rsidR="006916DB" w:rsidRDefault="00961211">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3725"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紫外线治疗仪</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tcBorders>
              <w:left w:val="single" w:sz="4" w:space="0" w:color="auto"/>
              <w:right w:val="single" w:sz="4" w:space="0" w:color="auto"/>
            </w:tcBorders>
            <w:vAlign w:val="center"/>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5.3</w:t>
            </w:r>
          </w:p>
        </w:tc>
        <w:tc>
          <w:tcPr>
            <w:tcW w:w="1673"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227"/>
          <w:jc w:val="center"/>
        </w:trPr>
        <w:tc>
          <w:tcPr>
            <w:tcW w:w="846"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725"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湿热敷装置</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tcBorders>
              <w:left w:val="single" w:sz="4" w:space="0" w:color="auto"/>
              <w:right w:val="single" w:sz="4" w:space="0" w:color="auto"/>
            </w:tcBorders>
            <w:vAlign w:val="center"/>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4.2</w:t>
            </w:r>
          </w:p>
        </w:tc>
        <w:tc>
          <w:tcPr>
            <w:tcW w:w="1673"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227"/>
          <w:jc w:val="center"/>
        </w:trPr>
        <w:tc>
          <w:tcPr>
            <w:tcW w:w="846"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725"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proofErr w:type="gramStart"/>
            <w:r>
              <w:rPr>
                <w:rFonts w:asciiTheme="minorEastAsia" w:eastAsiaTheme="minorEastAsia" w:hAnsiTheme="minorEastAsia" w:cs="宋体" w:hint="eastAsia"/>
                <w:color w:val="000000" w:themeColor="text1"/>
                <w:sz w:val="24"/>
              </w:rPr>
              <w:t>肩</w:t>
            </w:r>
            <w:proofErr w:type="gramEnd"/>
            <w:r>
              <w:rPr>
                <w:rFonts w:asciiTheme="minorEastAsia" w:eastAsiaTheme="minorEastAsia" w:hAnsiTheme="minorEastAsia" w:cs="宋体" w:hint="eastAsia"/>
                <w:color w:val="000000" w:themeColor="text1"/>
                <w:sz w:val="24"/>
              </w:rPr>
              <w:t>抬举训练器</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tcBorders>
              <w:left w:val="single" w:sz="4" w:space="0" w:color="auto"/>
              <w:right w:val="single" w:sz="4" w:space="0" w:color="auto"/>
            </w:tcBorders>
            <w:vAlign w:val="center"/>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0.1</w:t>
            </w:r>
          </w:p>
        </w:tc>
        <w:tc>
          <w:tcPr>
            <w:tcW w:w="1673"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227"/>
          <w:jc w:val="center"/>
        </w:trPr>
        <w:tc>
          <w:tcPr>
            <w:tcW w:w="846"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725"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吞咽神经和肌肉电刺激仪</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tcBorders>
              <w:left w:val="single" w:sz="4" w:space="0" w:color="auto"/>
              <w:right w:val="single" w:sz="4" w:space="0" w:color="auto"/>
            </w:tcBorders>
            <w:vAlign w:val="center"/>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6.8</w:t>
            </w:r>
          </w:p>
        </w:tc>
        <w:tc>
          <w:tcPr>
            <w:tcW w:w="1673"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227"/>
          <w:jc w:val="center"/>
        </w:trPr>
        <w:tc>
          <w:tcPr>
            <w:tcW w:w="846"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725"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空气波压力治疗仪</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tcBorders>
              <w:left w:val="single" w:sz="4" w:space="0" w:color="auto"/>
              <w:right w:val="single" w:sz="4" w:space="0" w:color="auto"/>
            </w:tcBorders>
            <w:vAlign w:val="center"/>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4.2</w:t>
            </w:r>
          </w:p>
        </w:tc>
        <w:tc>
          <w:tcPr>
            <w:tcW w:w="1673"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227"/>
          <w:jc w:val="center"/>
        </w:trPr>
        <w:tc>
          <w:tcPr>
            <w:tcW w:w="846"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725"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神经肌肉低频电刺激仪</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tcBorders>
              <w:left w:val="single" w:sz="4" w:space="0" w:color="auto"/>
              <w:right w:val="single" w:sz="4" w:space="0" w:color="auto"/>
            </w:tcBorders>
            <w:vAlign w:val="center"/>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3.9</w:t>
            </w:r>
          </w:p>
        </w:tc>
        <w:tc>
          <w:tcPr>
            <w:tcW w:w="1673"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227"/>
          <w:jc w:val="center"/>
        </w:trPr>
        <w:tc>
          <w:tcPr>
            <w:tcW w:w="846"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725"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生物反馈助力电刺激仪（一拖六）</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tcBorders>
              <w:left w:val="single" w:sz="4" w:space="0" w:color="auto"/>
              <w:right w:val="single" w:sz="4" w:space="0" w:color="auto"/>
            </w:tcBorders>
            <w:vAlign w:val="center"/>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29.8</w:t>
            </w:r>
          </w:p>
        </w:tc>
        <w:tc>
          <w:tcPr>
            <w:tcW w:w="1673"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227"/>
          <w:jc w:val="center"/>
        </w:trPr>
        <w:tc>
          <w:tcPr>
            <w:tcW w:w="846"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725"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氩气高频电刀</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tcBorders>
              <w:left w:val="single" w:sz="4" w:space="0" w:color="auto"/>
              <w:right w:val="single" w:sz="4" w:space="0" w:color="auto"/>
            </w:tcBorders>
            <w:vAlign w:val="center"/>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30</w:t>
            </w:r>
          </w:p>
        </w:tc>
        <w:tc>
          <w:tcPr>
            <w:tcW w:w="1673"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r w:rsidR="006916DB">
        <w:trPr>
          <w:trHeight w:val="227"/>
          <w:jc w:val="center"/>
        </w:trPr>
        <w:tc>
          <w:tcPr>
            <w:tcW w:w="846" w:type="dxa"/>
            <w:vMerge/>
            <w:tcBorders>
              <w:left w:val="single" w:sz="4" w:space="0" w:color="auto"/>
              <w:righ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c>
          <w:tcPr>
            <w:tcW w:w="3725"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麻醉工作站</w:t>
            </w:r>
          </w:p>
        </w:tc>
        <w:tc>
          <w:tcPr>
            <w:tcW w:w="661" w:type="dxa"/>
            <w:tcBorders>
              <w:top w:val="single" w:sz="4" w:space="0" w:color="auto"/>
              <w:left w:val="single" w:sz="4" w:space="0" w:color="auto"/>
              <w:bottom w:val="single" w:sz="4" w:space="0" w:color="auto"/>
              <w:right w:val="single" w:sz="4" w:space="0" w:color="auto"/>
            </w:tcBorders>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1</w:t>
            </w:r>
          </w:p>
        </w:tc>
        <w:tc>
          <w:tcPr>
            <w:tcW w:w="1170" w:type="dxa"/>
            <w:tcBorders>
              <w:left w:val="single" w:sz="4" w:space="0" w:color="auto"/>
              <w:right w:val="single" w:sz="4" w:space="0" w:color="auto"/>
            </w:tcBorders>
            <w:vAlign w:val="center"/>
          </w:tcPr>
          <w:p w:rsidR="006916DB" w:rsidRDefault="00961211">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25</w:t>
            </w:r>
          </w:p>
        </w:tc>
        <w:tc>
          <w:tcPr>
            <w:tcW w:w="1673" w:type="dxa"/>
            <w:vMerge/>
            <w:tcBorders>
              <w:left w:val="single" w:sz="4" w:space="0" w:color="auto"/>
            </w:tcBorders>
            <w:vAlign w:val="center"/>
          </w:tcPr>
          <w:p w:rsidR="006916DB" w:rsidRDefault="006916DB">
            <w:pPr>
              <w:spacing w:line="360" w:lineRule="auto"/>
              <w:jc w:val="center"/>
              <w:rPr>
                <w:rFonts w:asciiTheme="minorEastAsia" w:eastAsiaTheme="minorEastAsia" w:hAnsiTheme="minorEastAsia"/>
                <w:sz w:val="24"/>
              </w:rPr>
            </w:pPr>
          </w:p>
        </w:tc>
      </w:tr>
    </w:tbl>
    <w:p w:rsidR="006916DB" w:rsidRDefault="00961211">
      <w:pPr>
        <w:spacing w:line="360" w:lineRule="auto"/>
        <w:contextualSpacing/>
        <w:rPr>
          <w:bCs/>
          <w:sz w:val="24"/>
        </w:rPr>
      </w:pPr>
      <w:r>
        <w:rPr>
          <w:bCs/>
          <w:sz w:val="24"/>
        </w:rPr>
        <w:t xml:space="preserve"> </w:t>
      </w:r>
    </w:p>
    <w:p w:rsidR="006916DB" w:rsidRDefault="00961211">
      <w:pPr>
        <w:pStyle w:val="19"/>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rsidR="006916DB" w:rsidRDefault="00961211">
      <w:pPr>
        <w:spacing w:line="360" w:lineRule="auto"/>
        <w:contextualSpacing/>
        <w:rPr>
          <w:sz w:val="24"/>
        </w:rPr>
      </w:pPr>
      <w:r>
        <w:rPr>
          <w:rFonts w:hint="eastAsia"/>
          <w:sz w:val="24"/>
        </w:rPr>
        <w:t>★</w:t>
      </w:r>
      <w:r>
        <w:rPr>
          <w:sz w:val="24"/>
        </w:rPr>
        <w:t xml:space="preserve">1. </w:t>
      </w:r>
      <w:r>
        <w:rPr>
          <w:sz w:val="24"/>
        </w:rPr>
        <w:t>实施的期限和地点</w:t>
      </w:r>
    </w:p>
    <w:p w:rsidR="006916DB" w:rsidRDefault="00961211">
      <w:pPr>
        <w:spacing w:line="360" w:lineRule="auto"/>
        <w:contextualSpacing/>
        <w:rPr>
          <w:rFonts w:ascii="宋体" w:hAnsi="宋体"/>
          <w:spacing w:val="-14"/>
          <w:sz w:val="24"/>
          <w:highlight w:val="red"/>
        </w:rPr>
      </w:pPr>
      <w:r>
        <w:rPr>
          <w:rFonts w:hint="eastAsia"/>
          <w:sz w:val="24"/>
        </w:rPr>
        <w:t>1.1</w:t>
      </w:r>
      <w:r>
        <w:rPr>
          <w:sz w:val="24"/>
        </w:rPr>
        <w:t>.</w:t>
      </w:r>
      <w:r>
        <w:rPr>
          <w:rFonts w:hint="eastAsia"/>
          <w:sz w:val="24"/>
        </w:rPr>
        <w:t>交货期</w:t>
      </w:r>
      <w:r>
        <w:rPr>
          <w:sz w:val="24"/>
        </w:rPr>
        <w:t>：</w:t>
      </w:r>
      <w:r>
        <w:rPr>
          <w:rFonts w:ascii="宋体" w:hAnsi="宋体" w:hint="eastAsia"/>
          <w:spacing w:val="-14"/>
          <w:sz w:val="24"/>
        </w:rPr>
        <w:t>签约后</w:t>
      </w:r>
      <w:r>
        <w:rPr>
          <w:rFonts w:ascii="宋体" w:hAnsi="宋体"/>
          <w:spacing w:val="-14"/>
          <w:sz w:val="24"/>
        </w:rPr>
        <w:t>30</w:t>
      </w:r>
      <w:r>
        <w:rPr>
          <w:rFonts w:ascii="宋体" w:hAnsi="宋体" w:hint="eastAsia"/>
          <w:spacing w:val="-14"/>
          <w:sz w:val="24"/>
        </w:rPr>
        <w:t>天内完成送货、安装、调试</w:t>
      </w:r>
    </w:p>
    <w:p w:rsidR="006916DB" w:rsidRDefault="00961211">
      <w:pPr>
        <w:spacing w:line="360" w:lineRule="auto"/>
        <w:contextualSpacing/>
        <w:rPr>
          <w:sz w:val="24"/>
        </w:rPr>
      </w:pPr>
      <w:r>
        <w:rPr>
          <w:rFonts w:ascii="宋体" w:hAnsi="宋体" w:hint="eastAsia"/>
          <w:spacing w:val="-14"/>
          <w:sz w:val="24"/>
        </w:rPr>
        <w:lastRenderedPageBreak/>
        <w:t>1</w:t>
      </w:r>
      <w:r>
        <w:rPr>
          <w:rFonts w:ascii="宋体" w:hAnsi="宋体"/>
          <w:spacing w:val="-14"/>
          <w:sz w:val="24"/>
        </w:rPr>
        <w:t>.2质保期：</w:t>
      </w:r>
      <w:r>
        <w:rPr>
          <w:rFonts w:asciiTheme="minorEastAsia" w:eastAsiaTheme="minorEastAsia" w:hAnsiTheme="minorEastAsia" w:cs="宋体" w:hint="eastAsia"/>
          <w:sz w:val="24"/>
        </w:rPr>
        <w:t>氩气高频电刀、麻醉工作站</w:t>
      </w:r>
      <w:r>
        <w:rPr>
          <w:rFonts w:ascii="宋体" w:hAnsi="宋体"/>
          <w:spacing w:val="-14"/>
          <w:sz w:val="24"/>
        </w:rPr>
        <w:t>≥1年</w:t>
      </w:r>
      <w:r>
        <w:rPr>
          <w:rFonts w:ascii="宋体" w:hAnsi="宋体" w:hint="eastAsia"/>
          <w:spacing w:val="-14"/>
          <w:sz w:val="24"/>
        </w:rPr>
        <w:t>，其他设备</w:t>
      </w:r>
      <w:r>
        <w:rPr>
          <w:rFonts w:ascii="宋体" w:hAnsi="宋体"/>
          <w:spacing w:val="-14"/>
          <w:sz w:val="24"/>
        </w:rPr>
        <w:t>≥3年</w:t>
      </w:r>
    </w:p>
    <w:p w:rsidR="006916DB" w:rsidRDefault="00961211">
      <w:pPr>
        <w:spacing w:line="360" w:lineRule="auto"/>
        <w:contextualSpacing/>
        <w:rPr>
          <w:sz w:val="24"/>
        </w:rPr>
      </w:pPr>
      <w:r>
        <w:rPr>
          <w:rFonts w:hint="eastAsia"/>
          <w:sz w:val="24"/>
        </w:rPr>
        <w:t>1.</w:t>
      </w:r>
      <w:r>
        <w:rPr>
          <w:sz w:val="24"/>
        </w:rPr>
        <w:t>3</w:t>
      </w:r>
      <w:r>
        <w:rPr>
          <w:rFonts w:hint="eastAsia"/>
          <w:sz w:val="24"/>
        </w:rPr>
        <w:t>.</w:t>
      </w:r>
      <w:r>
        <w:rPr>
          <w:rFonts w:hint="eastAsia"/>
          <w:sz w:val="24"/>
        </w:rPr>
        <w:t>地点</w:t>
      </w:r>
      <w:r>
        <w:rPr>
          <w:sz w:val="24"/>
        </w:rPr>
        <w:t>：采购人指定地点</w:t>
      </w:r>
    </w:p>
    <w:p w:rsidR="006916DB" w:rsidRDefault="00961211">
      <w:pPr>
        <w:spacing w:line="360" w:lineRule="auto"/>
        <w:contextualSpacing/>
        <w:rPr>
          <w:sz w:val="24"/>
        </w:rPr>
      </w:pPr>
      <w:r>
        <w:rPr>
          <w:sz w:val="24"/>
        </w:rPr>
        <w:t xml:space="preserve">2. </w:t>
      </w:r>
      <w:r>
        <w:rPr>
          <w:sz w:val="24"/>
        </w:rPr>
        <w:t>付款条件（进度和方式）</w:t>
      </w:r>
      <w:r>
        <w:rPr>
          <w:rFonts w:hint="eastAsia"/>
          <w:sz w:val="24"/>
        </w:rPr>
        <w:t>：详见</w:t>
      </w:r>
      <w:r>
        <w:rPr>
          <w:sz w:val="24"/>
        </w:rPr>
        <w:t>采购合同</w:t>
      </w:r>
    </w:p>
    <w:p w:rsidR="006916DB" w:rsidRDefault="00961211">
      <w:pPr>
        <w:pStyle w:val="19"/>
        <w:numPr>
          <w:ilvl w:val="0"/>
          <w:numId w:val="15"/>
        </w:numPr>
        <w:spacing w:line="360" w:lineRule="auto"/>
        <w:ind w:firstLineChars="0"/>
        <w:contextualSpacing/>
        <w:rPr>
          <w:rFonts w:ascii="Times New Roman" w:hAnsi="Times New Roman"/>
          <w:b/>
          <w:sz w:val="24"/>
          <w:szCs w:val="24"/>
        </w:rPr>
      </w:pPr>
      <w:r>
        <w:rPr>
          <w:rFonts w:ascii="Times New Roman" w:hAnsi="Times New Roman" w:hint="eastAsia"/>
          <w:b/>
          <w:sz w:val="24"/>
          <w:szCs w:val="24"/>
        </w:rPr>
        <w:t>技术</w:t>
      </w:r>
      <w:r>
        <w:rPr>
          <w:rFonts w:ascii="Times New Roman" w:hAnsi="Times New Roman"/>
          <w:b/>
          <w:sz w:val="24"/>
          <w:szCs w:val="24"/>
        </w:rPr>
        <w:t>要求</w:t>
      </w:r>
    </w:p>
    <w:p w:rsidR="006916DB" w:rsidRDefault="00961211">
      <w:pPr>
        <w:spacing w:line="360" w:lineRule="auto"/>
        <w:jc w:val="center"/>
        <w:rPr>
          <w:rFonts w:ascii="宋体" w:hAnsi="宋体" w:cs="Arial"/>
          <w:sz w:val="24"/>
          <w:highlight w:val="green"/>
        </w:rPr>
      </w:pPr>
      <w:r>
        <w:rPr>
          <w:rFonts w:ascii="宋体" w:hAnsi="宋体" w:cs="Arial" w:hint="eastAsia"/>
          <w:sz w:val="24"/>
          <w:highlight w:val="green"/>
        </w:rPr>
        <w:t>第一包</w:t>
      </w:r>
    </w:p>
    <w:p w:rsidR="006916DB" w:rsidRDefault="00961211">
      <w:pPr>
        <w:spacing w:line="360" w:lineRule="auto"/>
        <w:jc w:val="left"/>
        <w:rPr>
          <w:rFonts w:ascii="宋体" w:hAnsi="宋体" w:cs="Arial"/>
          <w:sz w:val="24"/>
        </w:rPr>
      </w:pPr>
      <w:r>
        <w:rPr>
          <w:rFonts w:asciiTheme="minorEastAsia" w:eastAsiaTheme="minorEastAsia" w:hAnsiTheme="minorEastAsia" w:cs="宋体" w:hint="eastAsia"/>
          <w:color w:val="000000" w:themeColor="text1"/>
          <w:sz w:val="24"/>
          <w:highlight w:val="green"/>
        </w:rPr>
        <w:t>婴幼儿精密体检仪</w:t>
      </w:r>
    </w:p>
    <w:p w:rsidR="006916DB" w:rsidRDefault="00961211">
      <w:pPr>
        <w:spacing w:line="360" w:lineRule="auto"/>
        <w:jc w:val="left"/>
        <w:rPr>
          <w:rFonts w:ascii="宋体" w:hAnsi="宋体" w:cs="方正仿宋_GBK"/>
          <w:sz w:val="24"/>
        </w:rPr>
      </w:pPr>
      <w:r>
        <w:rPr>
          <w:rFonts w:ascii="宋体" w:hAnsi="宋体" w:cs="方正仿宋_GBK" w:hint="eastAsia"/>
          <w:sz w:val="24"/>
        </w:rPr>
        <w:t>一、用途：用于婴幼儿身高、体重测量。</w:t>
      </w:r>
    </w:p>
    <w:p w:rsidR="006916DB" w:rsidRDefault="00961211">
      <w:pPr>
        <w:spacing w:line="360" w:lineRule="auto"/>
        <w:jc w:val="left"/>
        <w:rPr>
          <w:rFonts w:ascii="宋体" w:hAnsi="宋体" w:cs="方正仿宋_GBK"/>
          <w:sz w:val="24"/>
        </w:rPr>
      </w:pPr>
      <w:r>
        <w:rPr>
          <w:rFonts w:ascii="宋体" w:hAnsi="宋体" w:cs="方正仿宋_GBK" w:hint="eastAsia"/>
          <w:sz w:val="24"/>
        </w:rPr>
        <w:t>二、技术参数：</w:t>
      </w:r>
    </w:p>
    <w:p w:rsidR="006916DB" w:rsidRDefault="00961211">
      <w:pPr>
        <w:spacing w:line="360" w:lineRule="auto"/>
        <w:jc w:val="left"/>
        <w:rPr>
          <w:rFonts w:ascii="宋体" w:hAnsi="宋体" w:cs="方正仿宋_GBK"/>
          <w:sz w:val="24"/>
        </w:rPr>
      </w:pPr>
      <w:r>
        <w:rPr>
          <w:rFonts w:ascii="宋体" w:hAnsi="宋体" w:cs="方正仿宋_GBK" w:hint="eastAsia"/>
          <w:sz w:val="24"/>
        </w:rPr>
        <w:t>1、婴幼儿身高、体重</w:t>
      </w:r>
      <w:proofErr w:type="gramStart"/>
      <w:r>
        <w:rPr>
          <w:rFonts w:ascii="宋体" w:hAnsi="宋体" w:cs="方正仿宋_GBK" w:hint="eastAsia"/>
          <w:sz w:val="24"/>
        </w:rPr>
        <w:t>一</w:t>
      </w:r>
      <w:proofErr w:type="gramEnd"/>
      <w:r>
        <w:rPr>
          <w:rFonts w:ascii="宋体" w:hAnsi="宋体" w:cs="方正仿宋_GBK" w:hint="eastAsia"/>
          <w:sz w:val="24"/>
        </w:rPr>
        <w:t>体式测量;</w:t>
      </w:r>
    </w:p>
    <w:p w:rsidR="006916DB" w:rsidRDefault="00961211">
      <w:pPr>
        <w:spacing w:line="360" w:lineRule="auto"/>
        <w:jc w:val="left"/>
        <w:rPr>
          <w:rFonts w:ascii="宋体" w:hAnsi="宋体" w:cs="方正仿宋_GBK"/>
          <w:sz w:val="24"/>
        </w:rPr>
      </w:pPr>
      <w:r>
        <w:rPr>
          <w:rFonts w:ascii="宋体" w:hAnsi="宋体" w:cs="方正仿宋_GBK" w:hint="eastAsia"/>
          <w:sz w:val="24"/>
        </w:rPr>
        <w:t>2、身长测量范围:30-110cm;身长及坐高测量精度:±0.1cm，采用嵌入式直尺结构，不采用超声或红外的测量方式。</w:t>
      </w:r>
    </w:p>
    <w:p w:rsidR="006916DB" w:rsidRDefault="00961211">
      <w:pPr>
        <w:spacing w:line="360" w:lineRule="auto"/>
        <w:ind w:left="240" w:hangingChars="100" w:hanging="240"/>
        <w:jc w:val="left"/>
        <w:rPr>
          <w:rFonts w:ascii="宋体" w:hAnsi="宋体" w:cs="方正仿宋_GBK"/>
          <w:sz w:val="24"/>
        </w:rPr>
      </w:pPr>
      <w:r>
        <w:rPr>
          <w:rFonts w:ascii="宋体" w:hAnsi="宋体" w:cs="方正仿宋_GBK" w:hint="eastAsia"/>
          <w:sz w:val="24"/>
        </w:rPr>
        <w:t>3、体重测量范围:0.01-25kg，体重测量精度:±10g。</w:t>
      </w:r>
    </w:p>
    <w:p w:rsidR="006916DB" w:rsidRDefault="00961211">
      <w:pPr>
        <w:spacing w:line="360" w:lineRule="auto"/>
        <w:jc w:val="left"/>
        <w:rPr>
          <w:rFonts w:ascii="宋体" w:hAnsi="宋体" w:cs="方正仿宋_GBK"/>
          <w:sz w:val="24"/>
        </w:rPr>
      </w:pPr>
      <w:r>
        <w:rPr>
          <w:rFonts w:ascii="宋体" w:hAnsi="宋体" w:cs="方正仿宋_GBK" w:hint="eastAsia"/>
          <w:sz w:val="24"/>
        </w:rPr>
        <w:t>4、内置不间断电源：在没有外接电源或突然断电可使用≥8小时。可接外接电源时自动充电。</w:t>
      </w:r>
    </w:p>
    <w:p w:rsidR="006916DB" w:rsidRDefault="00961211">
      <w:pPr>
        <w:spacing w:line="360" w:lineRule="auto"/>
        <w:jc w:val="left"/>
        <w:rPr>
          <w:rFonts w:ascii="宋体" w:hAnsi="宋体" w:cs="方正仿宋_GBK"/>
          <w:sz w:val="24"/>
        </w:rPr>
      </w:pPr>
      <w:r>
        <w:rPr>
          <w:rFonts w:ascii="宋体" w:hAnsi="宋体" w:cs="方正仿宋_GBK" w:hint="eastAsia"/>
          <w:sz w:val="24"/>
        </w:rPr>
        <w:t>5、LCD显示器：尺寸≥20</w:t>
      </w:r>
      <w:proofErr w:type="gramStart"/>
      <w:r>
        <w:rPr>
          <w:rFonts w:ascii="宋体" w:hAnsi="宋体" w:cs="方正仿宋_GBK" w:hint="eastAsia"/>
          <w:sz w:val="24"/>
        </w:rPr>
        <w:t>x15x15</w:t>
      </w:r>
      <w:proofErr w:type="gramEnd"/>
      <w:r>
        <w:rPr>
          <w:rFonts w:ascii="宋体" w:hAnsi="宋体" w:cs="方正仿宋_GBK" w:hint="eastAsia"/>
          <w:sz w:val="24"/>
        </w:rPr>
        <w:t>cm，可显示体重数。</w:t>
      </w:r>
    </w:p>
    <w:p w:rsidR="006916DB" w:rsidRDefault="006916DB">
      <w:pPr>
        <w:spacing w:line="360" w:lineRule="auto"/>
        <w:rPr>
          <w:rFonts w:ascii="宋体" w:hAnsi="宋体" w:cs="方正仿宋_GBK"/>
          <w:sz w:val="28"/>
          <w:szCs w:val="28"/>
        </w:rPr>
      </w:pPr>
    </w:p>
    <w:p w:rsidR="006916DB" w:rsidRDefault="00961211">
      <w:pPr>
        <w:spacing w:line="360" w:lineRule="auto"/>
        <w:rPr>
          <w:rFonts w:ascii="宋体" w:hAnsi="宋体" w:cs="方正仿宋_GBK"/>
          <w:sz w:val="28"/>
          <w:szCs w:val="28"/>
        </w:rPr>
      </w:pPr>
      <w:r>
        <w:rPr>
          <w:rFonts w:ascii="宋体" w:hAnsi="宋体" w:cs="方正仿宋_GBK" w:hint="eastAsia"/>
          <w:sz w:val="28"/>
          <w:szCs w:val="28"/>
          <w:highlight w:val="green"/>
        </w:rPr>
        <w:t>肌电生物反馈训练系统</w:t>
      </w:r>
    </w:p>
    <w:p w:rsidR="006916DB" w:rsidRDefault="00961211">
      <w:pPr>
        <w:spacing w:line="360" w:lineRule="auto"/>
        <w:rPr>
          <w:rFonts w:ascii="宋体" w:hAnsi="宋体" w:cs="微软雅黑"/>
          <w:sz w:val="24"/>
          <w:shd w:val="clear" w:color="auto" w:fill="FFFFFF"/>
        </w:rPr>
      </w:pPr>
      <w:r>
        <w:rPr>
          <w:rFonts w:ascii="宋体" w:hAnsi="宋体" w:cs="方正仿宋_GBK" w:hint="eastAsia"/>
          <w:sz w:val="24"/>
        </w:rPr>
        <w:t>一、技术参数：</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1、显示方式：≥24英寸显示屏。</w:t>
      </w:r>
    </w:p>
    <w:p w:rsidR="006916DB" w:rsidRDefault="00961211">
      <w:pPr>
        <w:spacing w:line="360" w:lineRule="auto"/>
        <w:rPr>
          <w:rFonts w:ascii="宋体" w:hAnsi="宋体" w:cs="微软雅黑"/>
          <w:kern w:val="0"/>
          <w:sz w:val="24"/>
          <w:shd w:val="clear" w:color="auto" w:fill="FFFFFF"/>
        </w:rPr>
      </w:pPr>
      <w:r>
        <w:rPr>
          <w:rFonts w:ascii="宋体" w:hAnsi="宋体" w:hint="eastAsia"/>
          <w:bCs/>
          <w:sz w:val="24"/>
        </w:rPr>
        <w:t>#</w:t>
      </w:r>
      <w:r>
        <w:rPr>
          <w:rFonts w:ascii="宋体" w:hAnsi="宋体" w:cs="微软雅黑" w:hint="eastAsia"/>
          <w:kern w:val="0"/>
          <w:sz w:val="24"/>
          <w:shd w:val="clear" w:color="auto" w:fill="FFFFFF"/>
        </w:rPr>
        <w:t>2、输出通道：四通道，支持独立和同步调节。</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3、理疗电极：正方形电极片、长方形电极片、圆形电极片、弧形电极片、参考电极、腔内电极、一次性腔内电极。</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4、采样频率：16k SPS，采样位数≥16bit（位）。</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5、反馈阈值范围：10-1000μV。</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6、分辨率(测量灵敏度)：≤2μV。</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7、系统噪声：≤1μV。</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8、</w:t>
      </w:r>
      <w:proofErr w:type="gramStart"/>
      <w:r>
        <w:rPr>
          <w:rFonts w:ascii="宋体" w:hAnsi="宋体" w:cs="微软雅黑" w:hint="eastAsia"/>
          <w:kern w:val="0"/>
          <w:sz w:val="24"/>
          <w:shd w:val="clear" w:color="auto" w:fill="FFFFFF"/>
        </w:rPr>
        <w:t>差模输入阻抗</w:t>
      </w:r>
      <w:proofErr w:type="gramEnd"/>
      <w:r>
        <w:rPr>
          <w:rFonts w:ascii="宋体" w:hAnsi="宋体" w:cs="微软雅黑" w:hint="eastAsia"/>
          <w:kern w:val="0"/>
          <w:sz w:val="24"/>
          <w:shd w:val="clear" w:color="auto" w:fill="FFFFFF"/>
        </w:rPr>
        <w:t>：≥5MΩ。</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9、共模抑制比：≥100dB。</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10、通频带：通频带应≥20-500Hz(-3dB)(不包括陷波波段)。</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lastRenderedPageBreak/>
        <w:t>11、工频陷波器：50Hz陷波滤波器，衰减后幅值≤5μV（峰-谷值）。</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12、电刺激性能：</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12.1、刺激波形：双向对称波、单向波、交互波;</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12.2、输出脉冲宽度范围：20-1000μs，步长10μs，允差±20%；</w:t>
      </w:r>
    </w:p>
    <w:p w:rsidR="006916DB" w:rsidRDefault="00961211">
      <w:pPr>
        <w:spacing w:line="360" w:lineRule="auto"/>
        <w:rPr>
          <w:rFonts w:ascii="宋体" w:hAnsi="宋体" w:cs="微软雅黑"/>
          <w:kern w:val="0"/>
          <w:sz w:val="24"/>
          <w:shd w:val="clear" w:color="auto" w:fill="FFFFFF"/>
        </w:rPr>
      </w:pPr>
      <w:bookmarkStart w:id="847" w:name="OLE_LINK26"/>
      <w:r>
        <w:rPr>
          <w:rFonts w:asciiTheme="minorEastAsia" w:hAnsiTheme="minorEastAsia" w:hint="eastAsia"/>
          <w:bCs/>
          <w:kern w:val="0"/>
          <w:sz w:val="24"/>
        </w:rPr>
        <w:t>#</w:t>
      </w:r>
      <w:bookmarkEnd w:id="847"/>
      <w:r>
        <w:rPr>
          <w:rFonts w:ascii="宋体" w:hAnsi="宋体" w:cs="微软雅黑" w:hint="eastAsia"/>
          <w:kern w:val="0"/>
          <w:sz w:val="24"/>
          <w:shd w:val="clear" w:color="auto" w:fill="FFFFFF"/>
        </w:rPr>
        <w:t>12.3、输出刺激频率范围：0.5-999Hz，步进1Hz，允差±10%；</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12.4、输出刺激电流范围：1-100mA，1mA步长可调，允差±15%；</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12.5、刺激时间范围：1-20s，步进1s，允差±1s；</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12.6、休息时间范围：0-20s，步进1s，允差±1s；</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12.7、波</w:t>
      </w:r>
      <w:proofErr w:type="gramStart"/>
      <w:r>
        <w:rPr>
          <w:rFonts w:ascii="宋体" w:hAnsi="宋体" w:cs="微软雅黑" w:hint="eastAsia"/>
          <w:kern w:val="0"/>
          <w:sz w:val="24"/>
          <w:shd w:val="clear" w:color="auto" w:fill="FFFFFF"/>
        </w:rPr>
        <w:t>升时间</w:t>
      </w:r>
      <w:proofErr w:type="gramEnd"/>
      <w:r>
        <w:rPr>
          <w:rFonts w:ascii="宋体" w:hAnsi="宋体" w:cs="微软雅黑" w:hint="eastAsia"/>
          <w:kern w:val="0"/>
          <w:sz w:val="24"/>
          <w:shd w:val="clear" w:color="auto" w:fill="FFFFFF"/>
        </w:rPr>
        <w:t>范围：0-10s，步进1s，允差±1s；</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12.8、</w:t>
      </w:r>
      <w:proofErr w:type="gramStart"/>
      <w:r>
        <w:rPr>
          <w:rFonts w:ascii="宋体" w:hAnsi="宋体" w:cs="微软雅黑" w:hint="eastAsia"/>
          <w:kern w:val="0"/>
          <w:sz w:val="24"/>
          <w:shd w:val="clear" w:color="auto" w:fill="FFFFFF"/>
        </w:rPr>
        <w:t>波降时间</w:t>
      </w:r>
      <w:proofErr w:type="gramEnd"/>
      <w:r>
        <w:rPr>
          <w:rFonts w:ascii="宋体" w:hAnsi="宋体" w:cs="微软雅黑" w:hint="eastAsia"/>
          <w:kern w:val="0"/>
          <w:sz w:val="24"/>
          <w:shd w:val="clear" w:color="auto" w:fill="FFFFFF"/>
        </w:rPr>
        <w:t>范围：0-10s，步进1s，允差±1s；</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12.9、治疗时间范围：5-40min，步进5min，允差±30s。</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13、肌电生物反馈训练功能：快速筛查、标准筛查、Glazer评估、腰背疼痛评估、神经肌肉电刺激、肌电触发电刺激、kegel训练、</w:t>
      </w:r>
      <w:proofErr w:type="gramStart"/>
      <w:r>
        <w:rPr>
          <w:rFonts w:ascii="宋体" w:hAnsi="宋体" w:cs="微软雅黑" w:hint="eastAsia"/>
          <w:kern w:val="0"/>
          <w:sz w:val="24"/>
          <w:shd w:val="clear" w:color="auto" w:fill="FFFFFF"/>
        </w:rPr>
        <w:t>控尿反射</w:t>
      </w:r>
      <w:proofErr w:type="gramEnd"/>
      <w:r>
        <w:rPr>
          <w:rFonts w:ascii="宋体" w:hAnsi="宋体" w:cs="微软雅黑" w:hint="eastAsia"/>
          <w:kern w:val="0"/>
          <w:sz w:val="24"/>
          <w:shd w:val="clear" w:color="auto" w:fill="FFFFFF"/>
        </w:rPr>
        <w:t>、多媒体生物反馈、镜像刺激等。</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14、固定处方：≥50个。</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15、预留数据接口，支持HIS系统对接，可与医院患者的信息、方案、报告同步。</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16、组合方案功能：可预设多个治疗顺序，中途无需介入。</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17、盆底模块：</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17.1、治疗处方：压力性尿失禁、盆底脏器脱垂、松弛型便秘、盆底肌肉松弛等固定方案；</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17.2、具备快速筛查（筛查时间1min）、标准筛查(筛查时间3min)、Glazer评估、腰背疼痛评估功能，可出具详细报告，报告包含前静息平均值、变异性，快速收缩最大值、放松时间，持续收缩平均值、变异性、放松时间以及后静息平均值、变异性。包含整个筛查评估周期肌电趋势图，可选常用手</w:t>
      </w:r>
      <w:proofErr w:type="gramStart"/>
      <w:r>
        <w:rPr>
          <w:rFonts w:ascii="宋体" w:hAnsi="宋体" w:cs="微软雅黑" w:hint="eastAsia"/>
          <w:kern w:val="0"/>
          <w:sz w:val="24"/>
          <w:shd w:val="clear" w:color="auto" w:fill="FFFFFF"/>
        </w:rPr>
        <w:t>填表格如</w:t>
      </w:r>
      <w:proofErr w:type="gramEnd"/>
      <w:r>
        <w:rPr>
          <w:rFonts w:ascii="宋体" w:hAnsi="宋体" w:cs="微软雅黑" w:hint="eastAsia"/>
          <w:kern w:val="0"/>
          <w:sz w:val="24"/>
          <w:shd w:val="clear" w:color="auto" w:fill="FFFFFF"/>
        </w:rPr>
        <w:t>POP-Q评估结果、手检肌力分级。包含报告解读参考；</w:t>
      </w:r>
    </w:p>
    <w:p w:rsidR="006916DB" w:rsidRDefault="00961211">
      <w:pPr>
        <w:spacing w:line="360" w:lineRule="auto"/>
        <w:rPr>
          <w:rFonts w:ascii="宋体" w:hAnsi="宋体" w:cs="微软雅黑"/>
          <w:kern w:val="0"/>
          <w:sz w:val="24"/>
          <w:shd w:val="clear" w:color="auto" w:fill="FFFFFF"/>
        </w:rPr>
      </w:pPr>
      <w:r>
        <w:rPr>
          <w:rFonts w:ascii="宋体" w:hAnsi="宋体" w:hint="eastAsia"/>
          <w:bCs/>
          <w:sz w:val="24"/>
        </w:rPr>
        <w:t>#</w:t>
      </w:r>
      <w:r>
        <w:rPr>
          <w:rFonts w:ascii="宋体" w:hAnsi="宋体" w:cs="微软雅黑" w:hint="eastAsia"/>
          <w:kern w:val="0"/>
          <w:sz w:val="24"/>
          <w:shd w:val="clear" w:color="auto" w:fill="FFFFFF"/>
        </w:rPr>
        <w:t>17.3、内置盆底多媒体生物反馈游戏训练模块，分别侧重盆底肌力、耐力、放松的训练；</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17.4、腹肌参与度检测，帮助检测盆底</w:t>
      </w:r>
      <w:proofErr w:type="gramStart"/>
      <w:r>
        <w:rPr>
          <w:rFonts w:ascii="宋体" w:hAnsi="宋体" w:cs="微软雅黑" w:hint="eastAsia"/>
          <w:kern w:val="0"/>
          <w:sz w:val="24"/>
          <w:shd w:val="clear" w:color="auto" w:fill="FFFFFF"/>
        </w:rPr>
        <w:t>肌</w:t>
      </w:r>
      <w:proofErr w:type="gramEnd"/>
      <w:r>
        <w:rPr>
          <w:rFonts w:ascii="宋体" w:hAnsi="宋体" w:cs="微软雅黑" w:hint="eastAsia"/>
          <w:kern w:val="0"/>
          <w:sz w:val="24"/>
          <w:shd w:val="clear" w:color="auto" w:fill="FFFFFF"/>
        </w:rPr>
        <w:t>训练过程腹直肌的参与程度，纠正盆底</w:t>
      </w:r>
      <w:proofErr w:type="gramStart"/>
      <w:r>
        <w:rPr>
          <w:rFonts w:ascii="宋体" w:hAnsi="宋体" w:cs="微软雅黑" w:hint="eastAsia"/>
          <w:kern w:val="0"/>
          <w:sz w:val="24"/>
          <w:shd w:val="clear" w:color="auto" w:fill="FFFFFF"/>
        </w:rPr>
        <w:t>肌</w:t>
      </w:r>
      <w:proofErr w:type="gramEnd"/>
      <w:r>
        <w:rPr>
          <w:rFonts w:ascii="宋体" w:hAnsi="宋体" w:cs="微软雅黑" w:hint="eastAsia"/>
          <w:kern w:val="0"/>
          <w:sz w:val="24"/>
          <w:shd w:val="clear" w:color="auto" w:fill="FFFFFF"/>
        </w:rPr>
        <w:t>训练过程中的错误动作。</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18、产康模块：</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18.1、治疗处方：子宫复旧、产后尿潴留、乳腺疏通、腹直肌分离、腰背痛、肌肉酸痛</w:t>
      </w:r>
      <w:r>
        <w:rPr>
          <w:rFonts w:ascii="宋体" w:hAnsi="宋体" w:cs="微软雅黑" w:hint="eastAsia"/>
          <w:kern w:val="0"/>
          <w:sz w:val="24"/>
          <w:shd w:val="clear" w:color="auto" w:fill="FFFFFF"/>
        </w:rPr>
        <w:lastRenderedPageBreak/>
        <w:t>缓解等固定方案；</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18.2、评估功能：腰背疼痛评估方案和腰背疼痛评估评价功能。</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19、肢体康复模块：</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19.1、内置肢体多媒体生物反馈游戏训练模块，分别侧重肢体肌力（爆发力）、耐力、精准、协调的训练；</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19.2、内置针对肢体康复的神经肌肉电刺激、触发电刺激方案；</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19.3、镜像刺激功能：</w:t>
      </w:r>
      <w:proofErr w:type="gramStart"/>
      <w:r>
        <w:rPr>
          <w:rFonts w:ascii="宋体" w:hAnsi="宋体" w:cs="微软雅黑" w:hint="eastAsia"/>
          <w:kern w:val="0"/>
          <w:sz w:val="24"/>
          <w:shd w:val="clear" w:color="auto" w:fill="FFFFFF"/>
        </w:rPr>
        <w:t>健测带动</w:t>
      </w:r>
      <w:proofErr w:type="gramEnd"/>
      <w:r>
        <w:rPr>
          <w:rFonts w:ascii="宋体" w:hAnsi="宋体" w:cs="微软雅黑" w:hint="eastAsia"/>
          <w:kern w:val="0"/>
          <w:sz w:val="24"/>
          <w:shd w:val="clear" w:color="auto" w:fill="FFFFFF"/>
        </w:rPr>
        <w:t>患</w:t>
      </w:r>
      <w:proofErr w:type="gramStart"/>
      <w:r>
        <w:rPr>
          <w:rFonts w:ascii="宋体" w:hAnsi="宋体" w:cs="微软雅黑" w:hint="eastAsia"/>
          <w:kern w:val="0"/>
          <w:sz w:val="24"/>
          <w:shd w:val="clear" w:color="auto" w:fill="FFFFFF"/>
        </w:rPr>
        <w:t>侧完成</w:t>
      </w:r>
      <w:proofErr w:type="gramEnd"/>
      <w:r>
        <w:rPr>
          <w:rFonts w:ascii="宋体" w:hAnsi="宋体" w:cs="微软雅黑" w:hint="eastAsia"/>
          <w:kern w:val="0"/>
          <w:sz w:val="24"/>
          <w:shd w:val="clear" w:color="auto" w:fill="FFFFFF"/>
        </w:rPr>
        <w:t>指定肢体动作，帮助患者建立康复信心。</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20、工作站配置：一体机电脑、CPU：i5以上、内存≥8G、硬盘≥256G SSD。</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二、配置：</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1、主机：1台。</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2、工作站：1套。</w:t>
      </w:r>
    </w:p>
    <w:p w:rsidR="006916DB" w:rsidRDefault="00961211">
      <w:pPr>
        <w:spacing w:line="360" w:lineRule="auto"/>
        <w:rPr>
          <w:rFonts w:ascii="宋体" w:hAnsi="宋体" w:cs="微软雅黑"/>
          <w:kern w:val="0"/>
          <w:sz w:val="24"/>
          <w:shd w:val="clear" w:color="auto" w:fill="FFFFFF"/>
        </w:rPr>
      </w:pPr>
      <w:r>
        <w:rPr>
          <w:rFonts w:ascii="宋体" w:hAnsi="宋体" w:cs="微软雅黑" w:hint="eastAsia"/>
          <w:kern w:val="0"/>
          <w:sz w:val="24"/>
          <w:shd w:val="clear" w:color="auto" w:fill="FFFFFF"/>
        </w:rPr>
        <w:t>3、显示器：1台。</w:t>
      </w:r>
    </w:p>
    <w:p w:rsidR="006916DB" w:rsidRDefault="00961211">
      <w:pPr>
        <w:spacing w:line="360" w:lineRule="auto"/>
        <w:jc w:val="left"/>
        <w:rPr>
          <w:rFonts w:ascii="宋体" w:hAnsi="宋体" w:cs="宋体"/>
          <w:color w:val="000000"/>
          <w:sz w:val="24"/>
        </w:rPr>
      </w:pPr>
      <w:r>
        <w:rPr>
          <w:rFonts w:ascii="宋体" w:hAnsi="宋体" w:cs="微软雅黑" w:hint="eastAsia"/>
          <w:kern w:val="0"/>
          <w:sz w:val="24"/>
          <w:shd w:val="clear" w:color="auto" w:fill="FFFFFF"/>
        </w:rPr>
        <w:t>4、说明书：1份。</w:t>
      </w:r>
    </w:p>
    <w:p w:rsidR="006916DB" w:rsidRDefault="006916DB">
      <w:pPr>
        <w:spacing w:line="360" w:lineRule="auto"/>
        <w:jc w:val="left"/>
        <w:rPr>
          <w:rFonts w:ascii="宋体" w:hAnsi="宋体" w:cs="宋体"/>
          <w:color w:val="000000"/>
          <w:sz w:val="24"/>
        </w:rPr>
      </w:pPr>
    </w:p>
    <w:p w:rsidR="006916DB" w:rsidRDefault="00961211">
      <w:pPr>
        <w:spacing w:line="360" w:lineRule="auto"/>
        <w:rPr>
          <w:rFonts w:ascii="宋体" w:hAnsi="宋体"/>
          <w:sz w:val="24"/>
        </w:rPr>
      </w:pPr>
      <w:r>
        <w:rPr>
          <w:rFonts w:ascii="宋体" w:hAnsi="宋体" w:hint="eastAsia"/>
          <w:sz w:val="24"/>
          <w:highlight w:val="green"/>
        </w:rPr>
        <w:t>全自动视力筛选仪</w:t>
      </w:r>
    </w:p>
    <w:p w:rsidR="006916DB" w:rsidRDefault="00961211">
      <w:pPr>
        <w:spacing w:line="360" w:lineRule="auto"/>
        <w:rPr>
          <w:rFonts w:ascii="宋体" w:hAnsi="宋体"/>
          <w:sz w:val="24"/>
        </w:rPr>
      </w:pPr>
      <w:r>
        <w:rPr>
          <w:rFonts w:ascii="宋体" w:hAnsi="宋体" w:hint="eastAsia"/>
          <w:sz w:val="24"/>
        </w:rPr>
        <w:t>一、用途：用于</w:t>
      </w:r>
      <w:r>
        <w:rPr>
          <w:rFonts w:ascii="宋体" w:hAnsi="宋体"/>
          <w:sz w:val="24"/>
        </w:rPr>
        <w:t xml:space="preserve">6 </w:t>
      </w:r>
      <w:proofErr w:type="gramStart"/>
      <w:r>
        <w:rPr>
          <w:rFonts w:ascii="宋体" w:hAnsi="宋体"/>
          <w:sz w:val="24"/>
        </w:rPr>
        <w:t>个</w:t>
      </w:r>
      <w:proofErr w:type="gramEnd"/>
      <w:r>
        <w:rPr>
          <w:rFonts w:ascii="宋体" w:hAnsi="宋体"/>
          <w:sz w:val="24"/>
        </w:rPr>
        <w:t xml:space="preserve">月-100 </w:t>
      </w:r>
      <w:proofErr w:type="gramStart"/>
      <w:r>
        <w:rPr>
          <w:rFonts w:ascii="宋体" w:hAnsi="宋体"/>
          <w:sz w:val="24"/>
        </w:rPr>
        <w:t>岁患者</w:t>
      </w:r>
      <w:proofErr w:type="gramEnd"/>
      <w:r>
        <w:rPr>
          <w:rFonts w:ascii="宋体" w:hAnsi="宋体"/>
          <w:sz w:val="24"/>
        </w:rPr>
        <w:t>屈光筛查、眼位变化、瞳孔大小及间距、矫正视力。</w:t>
      </w:r>
    </w:p>
    <w:p w:rsidR="006916DB" w:rsidRDefault="00961211">
      <w:pPr>
        <w:spacing w:line="360" w:lineRule="auto"/>
        <w:rPr>
          <w:rFonts w:ascii="宋体" w:hAnsi="宋体"/>
          <w:sz w:val="24"/>
        </w:rPr>
      </w:pPr>
      <w:r>
        <w:rPr>
          <w:rFonts w:ascii="宋体" w:hAnsi="宋体" w:hint="eastAsia"/>
          <w:sz w:val="24"/>
        </w:rPr>
        <w:t>二、技术参数:</w:t>
      </w:r>
    </w:p>
    <w:p w:rsidR="006916DB" w:rsidRDefault="00961211">
      <w:pPr>
        <w:spacing w:line="360" w:lineRule="auto"/>
        <w:rPr>
          <w:rFonts w:ascii="宋体" w:hAnsi="宋体"/>
          <w:sz w:val="24"/>
        </w:rPr>
      </w:pPr>
      <w:r>
        <w:rPr>
          <w:rFonts w:ascii="宋体" w:hAnsi="宋体"/>
          <w:sz w:val="24"/>
        </w:rPr>
        <w:t>1</w:t>
      </w:r>
      <w:r>
        <w:rPr>
          <w:rFonts w:ascii="宋体" w:hAnsi="宋体" w:hint="eastAsia"/>
          <w:sz w:val="24"/>
        </w:rPr>
        <w:t>、</w:t>
      </w:r>
      <w:r>
        <w:rPr>
          <w:rFonts w:ascii="宋体" w:hAnsi="宋体"/>
          <w:sz w:val="24"/>
        </w:rPr>
        <w:t>彩色 LCD触摸显示屏：</w:t>
      </w:r>
      <w:r>
        <w:rPr>
          <w:rFonts w:ascii="宋体" w:hAnsi="宋体" w:hint="eastAsia"/>
          <w:sz w:val="24"/>
        </w:rPr>
        <w:t>≥</w:t>
      </w:r>
      <w:r>
        <w:rPr>
          <w:rFonts w:ascii="宋体" w:hAnsi="宋体"/>
          <w:sz w:val="24"/>
        </w:rPr>
        <w:t>5.0 英寸</w:t>
      </w:r>
      <w:r>
        <w:rPr>
          <w:rFonts w:ascii="宋体" w:hAnsi="宋体" w:hint="eastAsia"/>
          <w:sz w:val="24"/>
        </w:rPr>
        <w:t>。</w:t>
      </w:r>
    </w:p>
    <w:p w:rsidR="006916DB" w:rsidRDefault="00961211">
      <w:pPr>
        <w:spacing w:line="360" w:lineRule="auto"/>
        <w:rPr>
          <w:rFonts w:ascii="宋体" w:hAnsi="宋体"/>
          <w:sz w:val="24"/>
        </w:rPr>
      </w:pPr>
      <w:r>
        <w:rPr>
          <w:rFonts w:ascii="宋体" w:hAnsi="宋体" w:cs="宋体" w:hint="eastAsia"/>
          <w:bCs/>
          <w:kern w:val="0"/>
          <w:sz w:val="24"/>
        </w:rPr>
        <w:t>#</w:t>
      </w:r>
      <w:r>
        <w:rPr>
          <w:rFonts w:ascii="宋体" w:hAnsi="宋体"/>
          <w:sz w:val="24"/>
        </w:rPr>
        <w:t>2</w:t>
      </w:r>
      <w:r>
        <w:rPr>
          <w:rFonts w:ascii="宋体" w:hAnsi="宋体" w:hint="eastAsia"/>
          <w:sz w:val="24"/>
        </w:rPr>
        <w:t>、</w:t>
      </w:r>
      <w:r>
        <w:rPr>
          <w:rFonts w:ascii="宋体" w:hAnsi="宋体"/>
          <w:sz w:val="24"/>
        </w:rPr>
        <w:t>屏幕前倾：45°。</w:t>
      </w:r>
    </w:p>
    <w:p w:rsidR="006916DB" w:rsidRDefault="00961211">
      <w:pPr>
        <w:spacing w:line="360" w:lineRule="auto"/>
        <w:rPr>
          <w:rFonts w:ascii="宋体" w:hAnsi="宋体"/>
          <w:sz w:val="24"/>
        </w:rPr>
      </w:pPr>
      <w:r>
        <w:rPr>
          <w:rFonts w:ascii="宋体" w:hAnsi="宋体" w:cs="宋体" w:hint="eastAsia"/>
          <w:sz w:val="24"/>
        </w:rPr>
        <w:t>#</w:t>
      </w:r>
      <w:r>
        <w:rPr>
          <w:rFonts w:ascii="宋体" w:hAnsi="宋体"/>
          <w:sz w:val="24"/>
        </w:rPr>
        <w:t>3</w:t>
      </w:r>
      <w:r>
        <w:rPr>
          <w:rFonts w:ascii="宋体" w:hAnsi="宋体" w:hint="eastAsia"/>
          <w:sz w:val="24"/>
        </w:rPr>
        <w:t>、</w:t>
      </w:r>
      <w:r>
        <w:rPr>
          <w:rFonts w:ascii="宋体" w:hAnsi="宋体"/>
          <w:sz w:val="24"/>
        </w:rPr>
        <w:t>筛查内容：屈光筛查（近视、远视、散光、屈光参差）、眼位变化、瞳孔大小及间距、矫正视力。</w:t>
      </w:r>
    </w:p>
    <w:p w:rsidR="006916DB" w:rsidRDefault="00961211">
      <w:pPr>
        <w:spacing w:line="360" w:lineRule="auto"/>
        <w:rPr>
          <w:rFonts w:ascii="宋体" w:hAnsi="宋体"/>
          <w:sz w:val="24"/>
        </w:rPr>
      </w:pPr>
      <w:r>
        <w:rPr>
          <w:rFonts w:ascii="宋体" w:hAnsi="宋体" w:cs="宋体" w:hint="eastAsia"/>
          <w:sz w:val="24"/>
        </w:rPr>
        <w:t>#</w:t>
      </w:r>
      <w:r>
        <w:rPr>
          <w:rFonts w:ascii="宋体" w:hAnsi="宋体"/>
          <w:sz w:val="24"/>
        </w:rPr>
        <w:t>4</w:t>
      </w:r>
      <w:r>
        <w:rPr>
          <w:rFonts w:ascii="宋体" w:hAnsi="宋体" w:hint="eastAsia"/>
          <w:sz w:val="24"/>
        </w:rPr>
        <w:t>、</w:t>
      </w:r>
      <w:r>
        <w:rPr>
          <w:rFonts w:ascii="宋体" w:hAnsi="宋体"/>
          <w:sz w:val="24"/>
        </w:rPr>
        <w:t>可直接在主机上输入中文病人信息。</w:t>
      </w:r>
    </w:p>
    <w:p w:rsidR="006916DB" w:rsidRDefault="00961211">
      <w:pPr>
        <w:spacing w:line="360" w:lineRule="auto"/>
        <w:rPr>
          <w:rFonts w:ascii="宋体" w:hAnsi="宋体"/>
          <w:sz w:val="24"/>
        </w:rPr>
      </w:pPr>
      <w:r>
        <w:rPr>
          <w:rFonts w:ascii="宋体" w:hAnsi="宋体" w:cs="宋体" w:hint="eastAsia"/>
          <w:sz w:val="24"/>
        </w:rPr>
        <w:t>#</w:t>
      </w:r>
      <w:r>
        <w:rPr>
          <w:rFonts w:ascii="宋体" w:hAnsi="宋体"/>
          <w:sz w:val="24"/>
        </w:rPr>
        <w:t>5、双眼同时进行测量。</w:t>
      </w:r>
    </w:p>
    <w:p w:rsidR="006916DB" w:rsidRDefault="00961211">
      <w:pPr>
        <w:spacing w:line="360" w:lineRule="auto"/>
        <w:rPr>
          <w:rFonts w:ascii="宋体" w:hAnsi="宋体"/>
          <w:sz w:val="24"/>
        </w:rPr>
      </w:pPr>
      <w:r>
        <w:rPr>
          <w:rFonts w:ascii="宋体" w:hAnsi="宋体"/>
          <w:sz w:val="24"/>
        </w:rPr>
        <w:t>6</w:t>
      </w:r>
      <w:r>
        <w:rPr>
          <w:rFonts w:ascii="宋体" w:hAnsi="宋体" w:hint="eastAsia"/>
          <w:sz w:val="24"/>
        </w:rPr>
        <w:t>、</w:t>
      </w:r>
      <w:r>
        <w:rPr>
          <w:rFonts w:ascii="宋体" w:hAnsi="宋体"/>
          <w:sz w:val="24"/>
        </w:rPr>
        <w:t>可对单眼进行测量。</w:t>
      </w:r>
    </w:p>
    <w:p w:rsidR="006916DB" w:rsidRDefault="00961211">
      <w:pPr>
        <w:spacing w:line="360" w:lineRule="auto"/>
        <w:rPr>
          <w:rFonts w:ascii="宋体" w:hAnsi="宋体"/>
          <w:sz w:val="24"/>
        </w:rPr>
      </w:pPr>
      <w:r>
        <w:rPr>
          <w:rFonts w:ascii="宋体" w:hAnsi="宋体"/>
          <w:sz w:val="24"/>
        </w:rPr>
        <w:t>7</w:t>
      </w:r>
      <w:r>
        <w:rPr>
          <w:rFonts w:ascii="宋体" w:hAnsi="宋体" w:hint="eastAsia"/>
          <w:sz w:val="24"/>
        </w:rPr>
        <w:t>、</w:t>
      </w:r>
      <w:r>
        <w:rPr>
          <w:rFonts w:ascii="宋体" w:hAnsi="宋体"/>
          <w:sz w:val="24"/>
        </w:rPr>
        <w:t>等效球镜度数测量范围：-7.50D 至+7.50D，0.25D 递增，精确度：-3.50D 到 3.50D ±0.50D；-7.50D 到＜-3.50D ±1.00D；＞3.50D 到 7.50D ±1.00D。</w:t>
      </w:r>
    </w:p>
    <w:p w:rsidR="006916DB" w:rsidRDefault="00961211">
      <w:pPr>
        <w:spacing w:line="360" w:lineRule="auto"/>
        <w:rPr>
          <w:rFonts w:ascii="宋体" w:hAnsi="宋体"/>
          <w:sz w:val="24"/>
        </w:rPr>
      </w:pPr>
      <w:r>
        <w:rPr>
          <w:rFonts w:ascii="宋体" w:hAnsi="宋体"/>
          <w:sz w:val="24"/>
        </w:rPr>
        <w:t>8</w:t>
      </w:r>
      <w:r>
        <w:rPr>
          <w:rFonts w:ascii="宋体" w:hAnsi="宋体" w:hint="eastAsia"/>
          <w:sz w:val="24"/>
        </w:rPr>
        <w:t>、</w:t>
      </w:r>
      <w:proofErr w:type="gramStart"/>
      <w:r>
        <w:rPr>
          <w:rFonts w:ascii="宋体" w:hAnsi="宋体"/>
          <w:sz w:val="24"/>
        </w:rPr>
        <w:t>柱镜度数</w:t>
      </w:r>
      <w:proofErr w:type="gramEnd"/>
      <w:r>
        <w:rPr>
          <w:rFonts w:ascii="宋体" w:hAnsi="宋体"/>
          <w:sz w:val="24"/>
        </w:rPr>
        <w:t>测量范围：-3.00D 到+3.00D，0.25D 递增，精确度：-1.50D 到1.50D ±0.50D；-3.00D 到&lt;-1.50D ±1.00D ＞1.50D 到 3.00D ±1.00D。</w:t>
      </w:r>
    </w:p>
    <w:p w:rsidR="006916DB" w:rsidRDefault="00961211">
      <w:pPr>
        <w:spacing w:line="360" w:lineRule="auto"/>
        <w:rPr>
          <w:rFonts w:ascii="宋体" w:hAnsi="宋体"/>
          <w:sz w:val="24"/>
        </w:rPr>
      </w:pPr>
      <w:r>
        <w:rPr>
          <w:rFonts w:ascii="宋体" w:hAnsi="宋体"/>
          <w:sz w:val="24"/>
        </w:rPr>
        <w:t>9</w:t>
      </w:r>
      <w:r>
        <w:rPr>
          <w:rFonts w:ascii="宋体" w:hAnsi="宋体" w:hint="eastAsia"/>
          <w:sz w:val="24"/>
        </w:rPr>
        <w:t>、</w:t>
      </w:r>
      <w:r>
        <w:rPr>
          <w:rFonts w:ascii="宋体" w:hAnsi="宋体"/>
          <w:sz w:val="24"/>
        </w:rPr>
        <w:t>轴位范围：1°到 180°，1°递增，精确度：±10°（对于柱面值＞0.5D）。</w:t>
      </w:r>
    </w:p>
    <w:p w:rsidR="006916DB" w:rsidRDefault="00961211">
      <w:pPr>
        <w:spacing w:line="360" w:lineRule="auto"/>
        <w:rPr>
          <w:rFonts w:ascii="宋体" w:hAnsi="宋体"/>
          <w:sz w:val="24"/>
        </w:rPr>
      </w:pPr>
      <w:r>
        <w:rPr>
          <w:rFonts w:ascii="宋体" w:hAnsi="宋体"/>
          <w:sz w:val="24"/>
        </w:rPr>
        <w:t>10</w:t>
      </w:r>
      <w:r>
        <w:rPr>
          <w:rFonts w:ascii="宋体" w:hAnsi="宋体" w:hint="eastAsia"/>
          <w:sz w:val="24"/>
        </w:rPr>
        <w:t>、</w:t>
      </w:r>
      <w:r>
        <w:rPr>
          <w:rFonts w:ascii="宋体" w:hAnsi="宋体"/>
          <w:sz w:val="24"/>
        </w:rPr>
        <w:t>测量瞳孔直径范围：4.0 - 9.0mm，0.1mm 递增，精确度：±0.4mm，可测量散</w:t>
      </w:r>
      <w:proofErr w:type="gramStart"/>
      <w:r>
        <w:rPr>
          <w:rFonts w:ascii="宋体" w:hAnsi="宋体"/>
          <w:sz w:val="24"/>
        </w:rPr>
        <w:t>瞳</w:t>
      </w:r>
      <w:proofErr w:type="gramEnd"/>
      <w:r>
        <w:rPr>
          <w:rFonts w:ascii="宋体" w:hAnsi="宋体"/>
          <w:sz w:val="24"/>
        </w:rPr>
        <w:t>病</w:t>
      </w:r>
      <w:r>
        <w:rPr>
          <w:rFonts w:ascii="宋体" w:hAnsi="宋体"/>
          <w:sz w:val="24"/>
        </w:rPr>
        <w:lastRenderedPageBreak/>
        <w:t>人。</w:t>
      </w:r>
    </w:p>
    <w:p w:rsidR="006916DB" w:rsidRDefault="00961211">
      <w:pPr>
        <w:spacing w:line="360" w:lineRule="auto"/>
        <w:rPr>
          <w:rFonts w:ascii="宋体" w:hAnsi="宋体"/>
          <w:sz w:val="24"/>
        </w:rPr>
      </w:pPr>
      <w:r>
        <w:rPr>
          <w:rFonts w:ascii="宋体" w:hAnsi="宋体"/>
          <w:sz w:val="24"/>
        </w:rPr>
        <w:t>11</w:t>
      </w:r>
      <w:r>
        <w:rPr>
          <w:rFonts w:ascii="宋体" w:hAnsi="宋体" w:hint="eastAsia"/>
          <w:sz w:val="24"/>
        </w:rPr>
        <w:t>、</w:t>
      </w:r>
      <w:r>
        <w:rPr>
          <w:rFonts w:ascii="宋体" w:hAnsi="宋体"/>
          <w:sz w:val="24"/>
        </w:rPr>
        <w:t>测量瞳距范围：35</w:t>
      </w:r>
      <w:r>
        <w:rPr>
          <w:rFonts w:ascii="宋体" w:hAnsi="宋体" w:hint="eastAsia"/>
          <w:sz w:val="24"/>
        </w:rPr>
        <w:t>-</w:t>
      </w:r>
      <w:r>
        <w:rPr>
          <w:rFonts w:ascii="宋体" w:hAnsi="宋体"/>
          <w:sz w:val="24"/>
        </w:rPr>
        <w:t>80mm，1mm 递增，精确度：±1.5mm。</w:t>
      </w:r>
    </w:p>
    <w:p w:rsidR="006916DB" w:rsidRDefault="00961211">
      <w:pPr>
        <w:spacing w:line="360" w:lineRule="auto"/>
        <w:rPr>
          <w:rFonts w:ascii="宋体" w:hAnsi="宋体"/>
          <w:sz w:val="24"/>
        </w:rPr>
      </w:pPr>
      <w:r>
        <w:rPr>
          <w:rFonts w:ascii="宋体" w:hAnsi="宋体"/>
          <w:sz w:val="24"/>
        </w:rPr>
        <w:t>12</w:t>
      </w:r>
      <w:r>
        <w:rPr>
          <w:rFonts w:ascii="宋体" w:hAnsi="宋体" w:hint="eastAsia"/>
          <w:sz w:val="24"/>
        </w:rPr>
        <w:t>、</w:t>
      </w:r>
      <w:r>
        <w:rPr>
          <w:rFonts w:ascii="宋体" w:hAnsi="宋体"/>
          <w:sz w:val="24"/>
        </w:rPr>
        <w:t>斜视测量：鼻、</w:t>
      </w:r>
      <w:proofErr w:type="gramStart"/>
      <w:r>
        <w:rPr>
          <w:rFonts w:ascii="宋体" w:hAnsi="宋体"/>
          <w:sz w:val="24"/>
        </w:rPr>
        <w:t>颚方向</w:t>
      </w:r>
      <w:proofErr w:type="gramEnd"/>
      <w:r>
        <w:rPr>
          <w:rFonts w:ascii="宋体" w:hAnsi="宋体"/>
          <w:sz w:val="24"/>
        </w:rPr>
        <w:t>范围 0</w:t>
      </w:r>
      <w:r>
        <w:rPr>
          <w:rFonts w:ascii="宋体" w:hAnsi="宋体" w:hint="eastAsia"/>
          <w:sz w:val="24"/>
        </w:rPr>
        <w:t>-</w:t>
      </w:r>
      <w:r>
        <w:rPr>
          <w:rFonts w:ascii="宋体" w:hAnsi="宋体"/>
          <w:sz w:val="24"/>
        </w:rPr>
        <w:t>20°，精确度±1.5°；上、下方向范围 0</w:t>
      </w:r>
      <w:r>
        <w:rPr>
          <w:rFonts w:ascii="宋体" w:hAnsi="宋体" w:hint="eastAsia"/>
          <w:sz w:val="24"/>
        </w:rPr>
        <w:t>-</w:t>
      </w:r>
      <w:r>
        <w:rPr>
          <w:rFonts w:ascii="宋体" w:hAnsi="宋体"/>
          <w:sz w:val="24"/>
        </w:rPr>
        <w:t>20°，精确度±1.5°</w:t>
      </w:r>
    </w:p>
    <w:p w:rsidR="006916DB" w:rsidRDefault="00961211">
      <w:pPr>
        <w:spacing w:line="360" w:lineRule="auto"/>
        <w:rPr>
          <w:rFonts w:ascii="宋体" w:hAnsi="宋体"/>
          <w:sz w:val="24"/>
        </w:rPr>
      </w:pPr>
      <w:r>
        <w:rPr>
          <w:rFonts w:ascii="宋体" w:hAnsi="宋体"/>
          <w:sz w:val="24"/>
        </w:rPr>
        <w:t>13</w:t>
      </w:r>
      <w:r>
        <w:rPr>
          <w:rFonts w:ascii="宋体" w:hAnsi="宋体" w:hint="eastAsia"/>
          <w:sz w:val="24"/>
        </w:rPr>
        <w:t>、</w:t>
      </w:r>
      <w:r>
        <w:rPr>
          <w:rFonts w:ascii="宋体" w:hAnsi="宋体"/>
          <w:sz w:val="24"/>
        </w:rPr>
        <w:t>平均测量时间：</w:t>
      </w:r>
      <w:r>
        <w:rPr>
          <w:rFonts w:ascii="宋体" w:hAnsi="宋体" w:hint="eastAsia"/>
          <w:sz w:val="24"/>
        </w:rPr>
        <w:t>≤</w:t>
      </w:r>
      <w:r>
        <w:rPr>
          <w:rFonts w:ascii="宋体" w:hAnsi="宋体"/>
          <w:sz w:val="24"/>
        </w:rPr>
        <w:t>1S。</w:t>
      </w:r>
    </w:p>
    <w:p w:rsidR="006916DB" w:rsidRDefault="00961211">
      <w:pPr>
        <w:spacing w:line="360" w:lineRule="auto"/>
        <w:rPr>
          <w:rFonts w:ascii="宋体" w:hAnsi="宋体"/>
          <w:sz w:val="24"/>
        </w:rPr>
      </w:pPr>
      <w:r>
        <w:rPr>
          <w:rFonts w:ascii="宋体" w:hAnsi="宋体"/>
          <w:sz w:val="24"/>
        </w:rPr>
        <w:t>14</w:t>
      </w:r>
      <w:r>
        <w:rPr>
          <w:rFonts w:ascii="宋体" w:hAnsi="宋体" w:hint="eastAsia"/>
          <w:sz w:val="24"/>
        </w:rPr>
        <w:t>、</w:t>
      </w:r>
      <w:r>
        <w:rPr>
          <w:rFonts w:ascii="宋体" w:hAnsi="宋体"/>
          <w:sz w:val="24"/>
        </w:rPr>
        <w:t>测量距离：1M。</w:t>
      </w:r>
    </w:p>
    <w:p w:rsidR="006916DB" w:rsidRDefault="00961211">
      <w:pPr>
        <w:spacing w:line="360" w:lineRule="auto"/>
        <w:rPr>
          <w:rFonts w:ascii="宋体" w:hAnsi="宋体"/>
          <w:sz w:val="24"/>
        </w:rPr>
      </w:pPr>
      <w:r>
        <w:rPr>
          <w:rFonts w:ascii="宋体" w:hAnsi="宋体" w:cs="宋体" w:hint="eastAsia"/>
          <w:bCs/>
          <w:kern w:val="0"/>
          <w:sz w:val="24"/>
        </w:rPr>
        <w:t>#</w:t>
      </w:r>
      <w:r>
        <w:rPr>
          <w:rFonts w:ascii="宋体" w:hAnsi="宋体"/>
          <w:sz w:val="24"/>
        </w:rPr>
        <w:t>15</w:t>
      </w:r>
      <w:r>
        <w:rPr>
          <w:rFonts w:ascii="宋体" w:hAnsi="宋体" w:hint="eastAsia"/>
          <w:sz w:val="24"/>
        </w:rPr>
        <w:t>、</w:t>
      </w:r>
      <w:r>
        <w:rPr>
          <w:rFonts w:ascii="宋体" w:hAnsi="宋体"/>
          <w:sz w:val="24"/>
        </w:rPr>
        <w:t>距被测者距离提示：系统主动测距提示过远或过近。以背景颜色区分是否在正确测量范围内。</w:t>
      </w:r>
    </w:p>
    <w:p w:rsidR="006916DB" w:rsidRDefault="00961211">
      <w:pPr>
        <w:spacing w:line="360" w:lineRule="auto"/>
        <w:rPr>
          <w:rFonts w:ascii="宋体" w:hAnsi="宋体"/>
          <w:sz w:val="24"/>
        </w:rPr>
      </w:pPr>
      <w:r>
        <w:rPr>
          <w:rFonts w:ascii="宋体" w:hAnsi="宋体" w:cs="宋体" w:hint="eastAsia"/>
          <w:sz w:val="24"/>
        </w:rPr>
        <w:t>#</w:t>
      </w:r>
      <w:r>
        <w:rPr>
          <w:rFonts w:ascii="宋体" w:hAnsi="宋体"/>
          <w:sz w:val="24"/>
        </w:rPr>
        <w:t>16</w:t>
      </w:r>
      <w:r>
        <w:rPr>
          <w:rFonts w:ascii="宋体" w:hAnsi="宋体" w:hint="eastAsia"/>
          <w:sz w:val="24"/>
        </w:rPr>
        <w:t>、</w:t>
      </w:r>
      <w:r>
        <w:rPr>
          <w:rFonts w:ascii="宋体" w:hAnsi="宋体"/>
          <w:sz w:val="24"/>
        </w:rPr>
        <w:t>敏感性/特异性：</w:t>
      </w:r>
      <w:r>
        <w:rPr>
          <w:rFonts w:ascii="宋体" w:hAnsi="宋体" w:hint="eastAsia"/>
          <w:sz w:val="24"/>
        </w:rPr>
        <w:t>≥</w:t>
      </w:r>
      <w:r>
        <w:rPr>
          <w:rFonts w:ascii="宋体" w:hAnsi="宋体"/>
          <w:sz w:val="24"/>
        </w:rPr>
        <w:t>90%（须有相关文献证明）。</w:t>
      </w:r>
    </w:p>
    <w:p w:rsidR="006916DB" w:rsidRDefault="00961211">
      <w:pPr>
        <w:spacing w:line="360" w:lineRule="auto"/>
        <w:rPr>
          <w:rFonts w:ascii="宋体" w:hAnsi="宋体"/>
          <w:sz w:val="24"/>
        </w:rPr>
      </w:pPr>
      <w:r>
        <w:rPr>
          <w:rFonts w:ascii="宋体" w:hAnsi="宋体" w:cs="宋体" w:hint="eastAsia"/>
          <w:bCs/>
          <w:kern w:val="0"/>
          <w:sz w:val="24"/>
        </w:rPr>
        <w:t>#</w:t>
      </w:r>
      <w:r>
        <w:rPr>
          <w:rFonts w:ascii="宋体" w:hAnsi="宋体"/>
          <w:sz w:val="24"/>
        </w:rPr>
        <w:t>17</w:t>
      </w:r>
      <w:r>
        <w:rPr>
          <w:rFonts w:ascii="宋体" w:hAnsi="宋体" w:hint="eastAsia"/>
          <w:sz w:val="24"/>
        </w:rPr>
        <w:t>、</w:t>
      </w:r>
      <w:r>
        <w:rPr>
          <w:rFonts w:ascii="宋体" w:hAnsi="宋体"/>
          <w:sz w:val="24"/>
        </w:rPr>
        <w:t>注视方式：多彩交替灯光及雨林环境音效。</w:t>
      </w:r>
    </w:p>
    <w:p w:rsidR="006916DB" w:rsidRDefault="00961211">
      <w:pPr>
        <w:spacing w:line="360" w:lineRule="auto"/>
        <w:rPr>
          <w:rFonts w:ascii="宋体" w:hAnsi="宋体"/>
          <w:sz w:val="24"/>
        </w:rPr>
      </w:pPr>
      <w:r>
        <w:rPr>
          <w:rFonts w:ascii="宋体" w:hAnsi="宋体"/>
          <w:sz w:val="24"/>
        </w:rPr>
        <w:t>18</w:t>
      </w:r>
      <w:r>
        <w:rPr>
          <w:rFonts w:ascii="宋体" w:hAnsi="宋体" w:hint="eastAsia"/>
          <w:sz w:val="24"/>
        </w:rPr>
        <w:t>、具备</w:t>
      </w:r>
      <w:r>
        <w:rPr>
          <w:rFonts w:ascii="宋体" w:hAnsi="宋体"/>
          <w:sz w:val="24"/>
        </w:rPr>
        <w:t>保护腕带。</w:t>
      </w:r>
    </w:p>
    <w:p w:rsidR="006916DB" w:rsidRDefault="00961211">
      <w:pPr>
        <w:spacing w:line="360" w:lineRule="auto"/>
        <w:rPr>
          <w:rFonts w:ascii="宋体" w:hAnsi="宋体"/>
          <w:sz w:val="24"/>
        </w:rPr>
      </w:pPr>
      <w:r>
        <w:rPr>
          <w:rFonts w:ascii="宋体" w:hAnsi="宋体"/>
          <w:sz w:val="24"/>
        </w:rPr>
        <w:t>19</w:t>
      </w:r>
      <w:r>
        <w:rPr>
          <w:rFonts w:ascii="宋体" w:hAnsi="宋体" w:hint="eastAsia"/>
          <w:sz w:val="24"/>
        </w:rPr>
        <w:t>、</w:t>
      </w:r>
      <w:r>
        <w:rPr>
          <w:rFonts w:ascii="宋体" w:hAnsi="宋体"/>
          <w:sz w:val="24"/>
        </w:rPr>
        <w:t>数据接口：Wi-Fi/USB。</w:t>
      </w:r>
    </w:p>
    <w:p w:rsidR="006916DB" w:rsidRDefault="00961211">
      <w:pPr>
        <w:spacing w:line="360" w:lineRule="auto"/>
        <w:rPr>
          <w:rFonts w:ascii="宋体" w:hAnsi="宋体"/>
          <w:sz w:val="24"/>
        </w:rPr>
      </w:pPr>
      <w:r>
        <w:rPr>
          <w:rFonts w:ascii="宋体" w:hAnsi="宋体"/>
          <w:sz w:val="24"/>
        </w:rPr>
        <w:t>20</w:t>
      </w:r>
      <w:r>
        <w:rPr>
          <w:rFonts w:ascii="宋体" w:hAnsi="宋体" w:hint="eastAsia"/>
          <w:sz w:val="24"/>
        </w:rPr>
        <w:t>、</w:t>
      </w:r>
      <w:r>
        <w:rPr>
          <w:rFonts w:ascii="宋体" w:hAnsi="宋体"/>
          <w:sz w:val="24"/>
        </w:rPr>
        <w:t>打印机接口：Wi-Fi / USB。</w:t>
      </w:r>
    </w:p>
    <w:p w:rsidR="006916DB" w:rsidRDefault="00961211">
      <w:pPr>
        <w:spacing w:line="360" w:lineRule="auto"/>
        <w:rPr>
          <w:rFonts w:ascii="宋体" w:hAnsi="宋体"/>
          <w:sz w:val="24"/>
        </w:rPr>
      </w:pPr>
      <w:r>
        <w:rPr>
          <w:rFonts w:ascii="宋体" w:hAnsi="宋体"/>
          <w:sz w:val="24"/>
        </w:rPr>
        <w:t>21</w:t>
      </w:r>
      <w:r>
        <w:rPr>
          <w:rFonts w:ascii="宋体" w:hAnsi="宋体" w:hint="eastAsia"/>
          <w:sz w:val="24"/>
        </w:rPr>
        <w:t>、</w:t>
      </w:r>
      <w:r>
        <w:rPr>
          <w:rFonts w:ascii="宋体" w:hAnsi="宋体"/>
          <w:sz w:val="24"/>
        </w:rPr>
        <w:t>可从电脑批量输入、输出患者信息队列。</w:t>
      </w:r>
    </w:p>
    <w:p w:rsidR="006916DB" w:rsidRDefault="00961211">
      <w:pPr>
        <w:pStyle w:val="110"/>
        <w:spacing w:line="360" w:lineRule="auto"/>
        <w:ind w:firstLineChars="0" w:firstLine="0"/>
        <w:contextualSpacing/>
        <w:rPr>
          <w:rFonts w:ascii="宋体" w:hAnsi="宋体"/>
          <w:sz w:val="24"/>
          <w:szCs w:val="24"/>
        </w:rPr>
      </w:pPr>
      <w:r>
        <w:rPr>
          <w:rFonts w:ascii="宋体" w:hAnsi="宋体"/>
          <w:sz w:val="24"/>
          <w:szCs w:val="24"/>
        </w:rPr>
        <w:t>22</w:t>
      </w:r>
      <w:r>
        <w:rPr>
          <w:rFonts w:ascii="宋体" w:hAnsi="宋体" w:hint="eastAsia"/>
          <w:sz w:val="24"/>
          <w:szCs w:val="24"/>
        </w:rPr>
        <w:t>、</w:t>
      </w:r>
      <w:r>
        <w:rPr>
          <w:rFonts w:ascii="宋体" w:hAnsi="宋体"/>
          <w:sz w:val="24"/>
          <w:szCs w:val="24"/>
        </w:rPr>
        <w:t>设备重量：≤1.5KG。</w:t>
      </w:r>
    </w:p>
    <w:p w:rsidR="006916DB" w:rsidRDefault="006916DB">
      <w:pPr>
        <w:pStyle w:val="110"/>
        <w:spacing w:line="360" w:lineRule="auto"/>
        <w:ind w:firstLineChars="0" w:firstLine="0"/>
        <w:contextualSpacing/>
        <w:rPr>
          <w:rFonts w:ascii="宋体" w:hAnsi="宋体"/>
          <w:sz w:val="24"/>
          <w:szCs w:val="24"/>
        </w:rPr>
      </w:pPr>
    </w:p>
    <w:p w:rsidR="006916DB" w:rsidRDefault="00961211">
      <w:pPr>
        <w:pStyle w:val="11"/>
        <w:numPr>
          <w:ilvl w:val="0"/>
          <w:numId w:val="0"/>
        </w:numPr>
        <w:spacing w:line="360" w:lineRule="auto"/>
        <w:ind w:right="210"/>
        <w:rPr>
          <w:rFonts w:ascii="宋体" w:eastAsia="宋体" w:hAnsi="宋体" w:cs="宋体"/>
          <w:b w:val="0"/>
          <w:bCs w:val="0"/>
        </w:rPr>
      </w:pPr>
      <w:r>
        <w:rPr>
          <w:rFonts w:ascii="宋体" w:eastAsia="宋体" w:hAnsi="宋体" w:cs="宋体" w:hint="eastAsia"/>
          <w:b w:val="0"/>
          <w:bCs w:val="0"/>
          <w:highlight w:val="green"/>
        </w:rPr>
        <w:t>膝关节持续被动活动仪</w:t>
      </w:r>
    </w:p>
    <w:p w:rsidR="006916DB" w:rsidRDefault="00961211">
      <w:pPr>
        <w:pStyle w:val="11"/>
        <w:numPr>
          <w:ilvl w:val="0"/>
          <w:numId w:val="0"/>
        </w:numPr>
        <w:spacing w:line="360" w:lineRule="auto"/>
        <w:ind w:right="210"/>
        <w:rPr>
          <w:rFonts w:ascii="宋体" w:eastAsia="宋体" w:hAnsi="宋体" w:cs="宋体"/>
          <w:b w:val="0"/>
          <w:bCs w:val="0"/>
        </w:rPr>
      </w:pPr>
      <w:r>
        <w:rPr>
          <w:rFonts w:ascii="宋体" w:eastAsia="宋体" w:hAnsi="宋体" w:cs="宋体" w:hint="eastAsia"/>
          <w:b w:val="0"/>
          <w:bCs w:val="0"/>
        </w:rPr>
        <w:t>一、技术参数：</w:t>
      </w:r>
    </w:p>
    <w:p w:rsidR="006916DB" w:rsidRDefault="00961211">
      <w:pPr>
        <w:pStyle w:val="11"/>
        <w:numPr>
          <w:ilvl w:val="0"/>
          <w:numId w:val="0"/>
        </w:numPr>
        <w:spacing w:line="360" w:lineRule="auto"/>
        <w:ind w:left="420" w:right="210" w:hanging="420"/>
        <w:rPr>
          <w:rFonts w:ascii="宋体" w:eastAsia="宋体" w:hAnsi="宋体" w:cs="宋体"/>
          <w:b w:val="0"/>
          <w:bCs w:val="0"/>
        </w:rPr>
      </w:pPr>
      <w:r>
        <w:rPr>
          <w:rFonts w:ascii="宋体" w:eastAsia="宋体" w:hAnsi="宋体" w:cs="宋体" w:hint="eastAsia"/>
          <w:b w:val="0"/>
          <w:bCs w:val="0"/>
        </w:rPr>
        <w:t>#1、关节活动范围：</w:t>
      </w:r>
      <w:r>
        <w:rPr>
          <w:rFonts w:ascii="宋体" w:eastAsia="宋体" w:hAnsi="宋体" w:cs="宋体" w:hint="eastAsia"/>
          <w:b w:val="0"/>
          <w:bCs w:val="0"/>
        </w:rPr>
        <w:tab/>
      </w:r>
    </w:p>
    <w:p w:rsidR="006916DB" w:rsidRDefault="00961211">
      <w:pPr>
        <w:pStyle w:val="11"/>
        <w:numPr>
          <w:ilvl w:val="0"/>
          <w:numId w:val="0"/>
        </w:numPr>
        <w:spacing w:line="360" w:lineRule="auto"/>
        <w:ind w:right="210"/>
        <w:rPr>
          <w:rFonts w:ascii="宋体" w:eastAsia="宋体" w:hAnsi="宋体" w:cs="宋体"/>
          <w:b w:val="0"/>
          <w:bCs w:val="0"/>
        </w:rPr>
      </w:pPr>
      <w:r>
        <w:rPr>
          <w:rFonts w:ascii="宋体" w:eastAsia="宋体" w:hAnsi="宋体" w:cs="宋体" w:hint="eastAsia"/>
          <w:b w:val="0"/>
          <w:bCs w:val="0"/>
        </w:rPr>
        <w:t>1</w:t>
      </w:r>
      <w:r>
        <w:rPr>
          <w:rFonts w:ascii="宋体" w:eastAsia="宋体" w:hAnsi="宋体" w:cs="宋体"/>
          <w:b w:val="0"/>
          <w:bCs w:val="0"/>
        </w:rPr>
        <w:t>.1</w:t>
      </w:r>
      <w:r>
        <w:rPr>
          <w:rFonts w:ascii="宋体" w:eastAsia="宋体" w:hAnsi="宋体" w:cs="宋体" w:hint="eastAsia"/>
          <w:b w:val="0"/>
          <w:bCs w:val="0"/>
        </w:rPr>
        <w:t>、膝关节：0-130°;</w:t>
      </w:r>
    </w:p>
    <w:p w:rsidR="006916DB" w:rsidRDefault="00961211">
      <w:pPr>
        <w:pStyle w:val="11"/>
        <w:numPr>
          <w:ilvl w:val="0"/>
          <w:numId w:val="0"/>
        </w:numPr>
        <w:spacing w:line="360" w:lineRule="auto"/>
        <w:ind w:right="210"/>
        <w:rPr>
          <w:rFonts w:ascii="宋体" w:eastAsia="宋体" w:hAnsi="宋体" w:cs="宋体"/>
          <w:b w:val="0"/>
          <w:bCs w:val="0"/>
        </w:rPr>
      </w:pPr>
      <w:r>
        <w:rPr>
          <w:rFonts w:ascii="宋体" w:eastAsia="宋体" w:hAnsi="宋体" w:cs="宋体" w:hint="eastAsia"/>
          <w:b w:val="0"/>
          <w:bCs w:val="0"/>
        </w:rPr>
        <w:t>1</w:t>
      </w:r>
      <w:r>
        <w:rPr>
          <w:rFonts w:ascii="宋体" w:eastAsia="宋体" w:hAnsi="宋体" w:cs="宋体"/>
          <w:b w:val="0"/>
          <w:bCs w:val="0"/>
        </w:rPr>
        <w:t>.2</w:t>
      </w:r>
      <w:r>
        <w:rPr>
          <w:rFonts w:ascii="宋体" w:eastAsia="宋体" w:hAnsi="宋体" w:cs="宋体" w:hint="eastAsia"/>
          <w:b w:val="0"/>
          <w:bCs w:val="0"/>
        </w:rPr>
        <w:t>、髋关节:≥90°;</w:t>
      </w:r>
    </w:p>
    <w:p w:rsidR="006916DB" w:rsidRDefault="00961211">
      <w:pPr>
        <w:pStyle w:val="11"/>
        <w:numPr>
          <w:ilvl w:val="0"/>
          <w:numId w:val="0"/>
        </w:numPr>
        <w:spacing w:line="360" w:lineRule="auto"/>
        <w:ind w:right="210"/>
        <w:rPr>
          <w:rFonts w:ascii="宋体" w:eastAsia="宋体" w:hAnsi="宋体" w:cs="宋体"/>
          <w:b w:val="0"/>
          <w:bCs w:val="0"/>
        </w:rPr>
      </w:pPr>
      <w:r>
        <w:rPr>
          <w:rFonts w:ascii="宋体" w:eastAsia="宋体" w:hAnsi="宋体" w:cs="宋体" w:hint="eastAsia"/>
          <w:b w:val="0"/>
          <w:bCs w:val="0"/>
        </w:rPr>
        <w:t>1.</w:t>
      </w:r>
      <w:r>
        <w:rPr>
          <w:rFonts w:ascii="宋体" w:eastAsia="宋体" w:hAnsi="宋体" w:cs="宋体"/>
          <w:b w:val="0"/>
          <w:bCs w:val="0"/>
        </w:rPr>
        <w:t>3</w:t>
      </w:r>
      <w:r>
        <w:rPr>
          <w:rFonts w:ascii="宋体" w:eastAsia="宋体" w:hAnsi="宋体" w:cs="宋体" w:hint="eastAsia"/>
          <w:b w:val="0"/>
          <w:bCs w:val="0"/>
        </w:rPr>
        <w:t>、踝关节: -15-45°。</w:t>
      </w:r>
    </w:p>
    <w:p w:rsidR="006916DB" w:rsidRDefault="00961211">
      <w:pPr>
        <w:pStyle w:val="11"/>
        <w:numPr>
          <w:ilvl w:val="0"/>
          <w:numId w:val="0"/>
        </w:numPr>
        <w:spacing w:line="360" w:lineRule="auto"/>
        <w:ind w:left="420" w:right="210" w:hanging="420"/>
        <w:rPr>
          <w:rFonts w:ascii="宋体" w:eastAsia="宋体" w:hAnsi="宋体" w:cs="宋体"/>
          <w:b w:val="0"/>
          <w:bCs w:val="0"/>
        </w:rPr>
      </w:pPr>
      <w:r>
        <w:rPr>
          <w:rFonts w:ascii="宋体" w:eastAsia="宋体" w:hAnsi="宋体" w:cs="宋体" w:hint="eastAsia"/>
          <w:b w:val="0"/>
          <w:bCs w:val="0"/>
        </w:rPr>
        <w:t>#2、可训练关节：可同时训练髋、膝、踝关节，实现三关节同步训练。</w:t>
      </w:r>
    </w:p>
    <w:p w:rsidR="006916DB" w:rsidRDefault="00961211">
      <w:pPr>
        <w:pStyle w:val="11"/>
        <w:numPr>
          <w:ilvl w:val="0"/>
          <w:numId w:val="0"/>
        </w:numPr>
        <w:spacing w:line="360" w:lineRule="auto"/>
        <w:ind w:left="420" w:right="210" w:hanging="420"/>
        <w:rPr>
          <w:rFonts w:ascii="宋体" w:eastAsia="宋体" w:hAnsi="宋体" w:cs="宋体"/>
          <w:b w:val="0"/>
          <w:bCs w:val="0"/>
        </w:rPr>
      </w:pPr>
      <w:r>
        <w:rPr>
          <w:rFonts w:ascii="宋体" w:eastAsia="宋体" w:hAnsi="宋体" w:cs="宋体" w:hint="eastAsia"/>
          <w:b w:val="0"/>
          <w:bCs w:val="0"/>
        </w:rPr>
        <w:t>3、角速度：80-245°/min，分级可调。</w:t>
      </w:r>
    </w:p>
    <w:p w:rsidR="006916DB" w:rsidRDefault="00961211">
      <w:pPr>
        <w:pStyle w:val="11"/>
        <w:numPr>
          <w:ilvl w:val="0"/>
          <w:numId w:val="0"/>
        </w:numPr>
        <w:spacing w:line="360" w:lineRule="auto"/>
        <w:ind w:left="420" w:right="210" w:hanging="420"/>
        <w:rPr>
          <w:rFonts w:ascii="宋体" w:eastAsia="宋体" w:hAnsi="宋体" w:cs="宋体"/>
          <w:b w:val="0"/>
          <w:bCs w:val="0"/>
        </w:rPr>
      </w:pPr>
      <w:r>
        <w:rPr>
          <w:rFonts w:ascii="宋体" w:eastAsia="宋体" w:hAnsi="宋体" w:cs="宋体" w:hint="eastAsia"/>
          <w:b w:val="0"/>
          <w:bCs w:val="0"/>
        </w:rPr>
        <w:t>4、最大治疗时间：≤480分钟。</w:t>
      </w:r>
    </w:p>
    <w:p w:rsidR="006916DB" w:rsidRDefault="00961211">
      <w:pPr>
        <w:pStyle w:val="11"/>
        <w:numPr>
          <w:ilvl w:val="0"/>
          <w:numId w:val="0"/>
        </w:numPr>
        <w:spacing w:line="360" w:lineRule="auto"/>
        <w:ind w:left="420" w:right="210" w:hanging="420"/>
        <w:rPr>
          <w:rFonts w:ascii="宋体" w:eastAsia="宋体" w:hAnsi="宋体" w:cs="宋体"/>
          <w:b w:val="0"/>
          <w:bCs w:val="0"/>
        </w:rPr>
      </w:pPr>
      <w:r>
        <w:rPr>
          <w:rFonts w:ascii="宋体" w:eastAsia="宋体" w:hAnsi="宋体" w:cs="宋体" w:hint="eastAsia"/>
          <w:b w:val="0"/>
          <w:bCs w:val="0"/>
        </w:rPr>
        <w:t>5、安全保护：具备遇阻反向功能，力度分档可调。</w:t>
      </w:r>
    </w:p>
    <w:p w:rsidR="006916DB" w:rsidRDefault="00961211">
      <w:pPr>
        <w:pStyle w:val="11"/>
        <w:numPr>
          <w:ilvl w:val="0"/>
          <w:numId w:val="0"/>
        </w:numPr>
        <w:spacing w:line="360" w:lineRule="auto"/>
        <w:ind w:left="420" w:right="210" w:hanging="420"/>
        <w:rPr>
          <w:rFonts w:ascii="宋体" w:eastAsia="宋体" w:hAnsi="宋体" w:cs="宋体"/>
          <w:b w:val="0"/>
          <w:bCs w:val="0"/>
        </w:rPr>
      </w:pPr>
      <w:r>
        <w:rPr>
          <w:rFonts w:ascii="宋体" w:eastAsia="宋体" w:hAnsi="宋体" w:cs="宋体" w:hint="eastAsia"/>
          <w:b w:val="0"/>
          <w:bCs w:val="0"/>
        </w:rPr>
        <w:t>6、末端暂停：具备伸展、屈曲0-30秒调节。</w:t>
      </w:r>
    </w:p>
    <w:p w:rsidR="006916DB" w:rsidRDefault="00961211">
      <w:pPr>
        <w:pStyle w:val="11"/>
        <w:numPr>
          <w:ilvl w:val="0"/>
          <w:numId w:val="0"/>
        </w:numPr>
        <w:spacing w:line="360" w:lineRule="auto"/>
        <w:ind w:left="420" w:right="210" w:hanging="420"/>
        <w:rPr>
          <w:rFonts w:ascii="宋体" w:eastAsia="宋体" w:hAnsi="宋体" w:cs="宋体"/>
          <w:b w:val="0"/>
          <w:bCs w:val="0"/>
        </w:rPr>
      </w:pPr>
      <w:r>
        <w:rPr>
          <w:rFonts w:ascii="宋体" w:eastAsia="宋体" w:hAnsi="宋体" w:cs="宋体" w:hint="eastAsia"/>
          <w:b w:val="0"/>
          <w:bCs w:val="0"/>
        </w:rPr>
        <w:t>7、阻反向力：70-170N可调。</w:t>
      </w:r>
    </w:p>
    <w:p w:rsidR="006916DB" w:rsidRDefault="00961211">
      <w:pPr>
        <w:pStyle w:val="11"/>
        <w:numPr>
          <w:ilvl w:val="0"/>
          <w:numId w:val="0"/>
        </w:numPr>
        <w:spacing w:line="360" w:lineRule="auto"/>
        <w:ind w:left="420" w:right="210" w:hanging="420"/>
        <w:rPr>
          <w:rFonts w:ascii="宋体" w:eastAsia="宋体" w:hAnsi="宋体" w:cs="宋体"/>
          <w:b w:val="0"/>
          <w:bCs w:val="0"/>
        </w:rPr>
      </w:pPr>
      <w:r>
        <w:rPr>
          <w:rFonts w:ascii="宋体" w:eastAsia="宋体" w:hAnsi="宋体" w:cs="宋体" w:hint="eastAsia"/>
          <w:b w:val="0"/>
          <w:bCs w:val="0"/>
        </w:rPr>
        <w:t>8、腿部长度调节范围：大腿≥210mm,小腿≥200mm。</w:t>
      </w:r>
    </w:p>
    <w:p w:rsidR="006916DB" w:rsidRDefault="00961211">
      <w:pPr>
        <w:pStyle w:val="11"/>
        <w:numPr>
          <w:ilvl w:val="0"/>
          <w:numId w:val="0"/>
        </w:numPr>
        <w:spacing w:line="360" w:lineRule="auto"/>
        <w:ind w:left="420" w:right="210" w:hanging="420"/>
        <w:rPr>
          <w:rFonts w:ascii="宋体" w:eastAsia="宋体" w:hAnsi="宋体" w:cs="宋体"/>
          <w:b w:val="0"/>
          <w:bCs w:val="0"/>
        </w:rPr>
      </w:pPr>
      <w:r>
        <w:rPr>
          <w:rFonts w:ascii="宋体" w:eastAsia="宋体" w:hAnsi="宋体" w:cs="宋体" w:hint="eastAsia"/>
          <w:b w:val="0"/>
          <w:bCs w:val="0"/>
        </w:rPr>
        <w:t>9、操作屏幕：≥5英寸高清电容触摸屏操作。。</w:t>
      </w:r>
    </w:p>
    <w:p w:rsidR="006916DB" w:rsidRDefault="00961211">
      <w:pPr>
        <w:pStyle w:val="11"/>
        <w:numPr>
          <w:ilvl w:val="0"/>
          <w:numId w:val="0"/>
        </w:numPr>
        <w:spacing w:line="360" w:lineRule="auto"/>
        <w:ind w:left="420" w:right="210" w:hanging="420"/>
        <w:rPr>
          <w:rFonts w:ascii="宋体" w:eastAsia="宋体" w:hAnsi="宋体" w:cs="宋体"/>
          <w:b w:val="0"/>
          <w:bCs w:val="0"/>
        </w:rPr>
      </w:pPr>
      <w:r>
        <w:rPr>
          <w:rFonts w:ascii="宋体" w:eastAsia="宋体" w:hAnsi="宋体" w:cs="宋体" w:hint="eastAsia"/>
          <w:b w:val="0"/>
          <w:bCs w:val="0"/>
        </w:rPr>
        <w:lastRenderedPageBreak/>
        <w:t>10、尺寸（长x宽x高）：≤110x30x60cm。</w:t>
      </w:r>
      <w:r>
        <w:rPr>
          <w:rFonts w:ascii="宋体" w:eastAsia="宋体" w:hAnsi="宋体" w:cs="宋体" w:hint="eastAsia"/>
          <w:b w:val="0"/>
          <w:bCs w:val="0"/>
          <w:color w:val="FF0000"/>
        </w:rPr>
        <w:tab/>
      </w:r>
    </w:p>
    <w:p w:rsidR="006916DB" w:rsidRDefault="00961211">
      <w:pPr>
        <w:pStyle w:val="19"/>
        <w:spacing w:line="360" w:lineRule="auto"/>
        <w:ind w:firstLineChars="0" w:firstLine="0"/>
        <w:rPr>
          <w:rFonts w:ascii="宋体" w:hAnsi="宋体" w:cs="宋体"/>
          <w:sz w:val="24"/>
        </w:rPr>
      </w:pPr>
      <w:r>
        <w:rPr>
          <w:rFonts w:ascii="宋体" w:hAnsi="宋体" w:cs="宋体" w:hint="eastAsia"/>
          <w:sz w:val="24"/>
        </w:rPr>
        <w:t>11、具备任意功能锁定;可锁定某几个功能或全部功能。</w:t>
      </w:r>
    </w:p>
    <w:p w:rsidR="006916DB" w:rsidRDefault="00961211">
      <w:pPr>
        <w:pStyle w:val="19"/>
        <w:spacing w:line="360" w:lineRule="auto"/>
        <w:ind w:firstLineChars="0" w:firstLine="0"/>
        <w:rPr>
          <w:rFonts w:ascii="宋体" w:hAnsi="宋体" w:cs="宋体"/>
          <w:sz w:val="24"/>
        </w:rPr>
      </w:pPr>
      <w:r>
        <w:rPr>
          <w:rFonts w:ascii="宋体" w:hAnsi="宋体" w:cs="宋体" w:hint="eastAsia"/>
          <w:sz w:val="24"/>
        </w:rPr>
        <w:t>12、具备臀部辅助固定板。</w:t>
      </w:r>
    </w:p>
    <w:p w:rsidR="006916DB" w:rsidRDefault="00961211">
      <w:pPr>
        <w:pStyle w:val="11"/>
        <w:numPr>
          <w:ilvl w:val="0"/>
          <w:numId w:val="0"/>
        </w:numPr>
        <w:spacing w:line="360" w:lineRule="auto"/>
        <w:ind w:left="420" w:right="210" w:hanging="420"/>
        <w:rPr>
          <w:rFonts w:ascii="宋体" w:eastAsia="宋体" w:hAnsi="宋体" w:cs="宋体"/>
          <w:b w:val="0"/>
          <w:bCs w:val="0"/>
          <w:szCs w:val="22"/>
        </w:rPr>
      </w:pPr>
      <w:r>
        <w:rPr>
          <w:rFonts w:ascii="宋体" w:eastAsia="宋体" w:hAnsi="宋体" w:cs="宋体" w:hint="eastAsia"/>
          <w:b w:val="0"/>
          <w:bCs w:val="0"/>
          <w:szCs w:val="22"/>
        </w:rPr>
        <w:t>13、具备双重滑轨式设计。</w:t>
      </w:r>
    </w:p>
    <w:p w:rsidR="006916DB" w:rsidRDefault="00961211">
      <w:pPr>
        <w:pStyle w:val="110"/>
        <w:spacing w:line="360" w:lineRule="auto"/>
        <w:ind w:firstLineChars="0" w:firstLine="0"/>
        <w:contextualSpacing/>
        <w:rPr>
          <w:rFonts w:ascii="宋体" w:hAnsi="宋体" w:cs="宋体"/>
          <w:sz w:val="24"/>
        </w:rPr>
      </w:pPr>
      <w:r>
        <w:rPr>
          <w:rFonts w:ascii="宋体" w:hAnsi="宋体" w:cs="宋体" w:hint="eastAsia"/>
          <w:sz w:val="24"/>
        </w:rPr>
        <w:t>14、</w:t>
      </w:r>
      <w:proofErr w:type="gramStart"/>
      <w:r>
        <w:rPr>
          <w:rFonts w:ascii="宋体" w:hAnsi="宋体" w:cs="宋体" w:hint="eastAsia"/>
          <w:sz w:val="24"/>
        </w:rPr>
        <w:t>具备卡</w:t>
      </w:r>
      <w:proofErr w:type="gramEnd"/>
      <w:r>
        <w:rPr>
          <w:rFonts w:ascii="宋体" w:hAnsi="宋体" w:cs="宋体" w:hint="eastAsia"/>
          <w:sz w:val="24"/>
        </w:rPr>
        <w:t>扣式调节杆。</w:t>
      </w:r>
    </w:p>
    <w:p w:rsidR="006916DB" w:rsidRDefault="006916DB">
      <w:pPr>
        <w:pStyle w:val="110"/>
        <w:spacing w:line="360" w:lineRule="auto"/>
        <w:ind w:firstLineChars="0" w:firstLine="0"/>
        <w:contextualSpacing/>
        <w:rPr>
          <w:rFonts w:ascii="宋体" w:hAnsi="宋体" w:cs="宋体"/>
        </w:rPr>
      </w:pPr>
    </w:p>
    <w:p w:rsidR="006916DB" w:rsidRDefault="00961211">
      <w:pPr>
        <w:spacing w:line="360" w:lineRule="auto"/>
        <w:rPr>
          <w:rFonts w:asciiTheme="minorEastAsia" w:hAnsiTheme="minorEastAsia" w:cs="宋体"/>
          <w:sz w:val="24"/>
        </w:rPr>
      </w:pPr>
      <w:r>
        <w:rPr>
          <w:rFonts w:asciiTheme="minorEastAsia" w:hAnsiTheme="minorEastAsia" w:cs="宋体" w:hint="eastAsia"/>
          <w:sz w:val="24"/>
          <w:highlight w:val="green"/>
        </w:rPr>
        <w:t>电动减重步态训练器（</w:t>
      </w:r>
      <w:proofErr w:type="gramStart"/>
      <w:r>
        <w:rPr>
          <w:rFonts w:asciiTheme="minorEastAsia" w:hAnsiTheme="minorEastAsia" w:cs="宋体" w:hint="eastAsia"/>
          <w:sz w:val="24"/>
          <w:highlight w:val="green"/>
        </w:rPr>
        <w:t>配跑台</w:t>
      </w:r>
      <w:proofErr w:type="gramEnd"/>
      <w:r>
        <w:rPr>
          <w:rFonts w:asciiTheme="minorEastAsia" w:hAnsiTheme="minorEastAsia" w:cs="宋体" w:hint="eastAsia"/>
          <w:sz w:val="24"/>
          <w:highlight w:val="green"/>
        </w:rPr>
        <w:t>）</w:t>
      </w:r>
    </w:p>
    <w:p w:rsidR="006916DB" w:rsidRDefault="00961211">
      <w:pPr>
        <w:spacing w:line="360" w:lineRule="auto"/>
        <w:rPr>
          <w:rFonts w:asciiTheme="minorEastAsia" w:hAnsiTheme="minorEastAsia"/>
          <w:sz w:val="24"/>
        </w:rPr>
      </w:pPr>
      <w:r>
        <w:rPr>
          <w:rFonts w:asciiTheme="minorEastAsia" w:hAnsiTheme="minorEastAsia" w:hint="eastAsia"/>
          <w:sz w:val="24"/>
        </w:rPr>
        <w:t>一、技术参数:</w:t>
      </w:r>
    </w:p>
    <w:p w:rsidR="006916DB" w:rsidRDefault="00961211">
      <w:pPr>
        <w:spacing w:line="360" w:lineRule="auto"/>
        <w:rPr>
          <w:rFonts w:asciiTheme="minorEastAsia" w:hAnsiTheme="minorEastAsia" w:cs="宋体"/>
          <w:sz w:val="24"/>
        </w:rPr>
      </w:pPr>
      <w:r>
        <w:rPr>
          <w:rFonts w:asciiTheme="minorEastAsia" w:hAnsiTheme="minorEastAsia" w:cs="宋体" w:hint="eastAsia"/>
          <w:sz w:val="24"/>
        </w:rPr>
        <w:t>1、配备手控器，用于调节减重带的上升或下降。</w:t>
      </w:r>
    </w:p>
    <w:p w:rsidR="006916DB" w:rsidRDefault="00961211">
      <w:pPr>
        <w:spacing w:line="360" w:lineRule="auto"/>
        <w:rPr>
          <w:rFonts w:asciiTheme="minorEastAsia" w:hAnsiTheme="minorEastAsia" w:cs="宋体"/>
          <w:sz w:val="24"/>
        </w:rPr>
      </w:pPr>
      <w:r>
        <w:rPr>
          <w:rFonts w:asciiTheme="minorEastAsia" w:hAnsiTheme="minorEastAsia" w:cs="宋体" w:hint="eastAsia"/>
          <w:sz w:val="24"/>
        </w:rPr>
        <w:t>2、减重带升降最大范围：≥500mm，减重带最大升降速度：≥5mm/s。</w:t>
      </w:r>
    </w:p>
    <w:p w:rsidR="006916DB" w:rsidRDefault="00961211">
      <w:pPr>
        <w:spacing w:line="360" w:lineRule="auto"/>
        <w:rPr>
          <w:rFonts w:asciiTheme="minorEastAsia" w:hAnsiTheme="minorEastAsia" w:cs="宋体"/>
          <w:sz w:val="24"/>
        </w:rPr>
      </w:pPr>
      <w:r>
        <w:rPr>
          <w:rFonts w:asciiTheme="minorEastAsia" w:hAnsiTheme="minorEastAsia" w:cs="宋体" w:hint="eastAsia"/>
          <w:sz w:val="24"/>
        </w:rPr>
        <w:t>3、悬吊袋最大宽度:≥80mm，悬吊袋具有调节和锁定装置。</w:t>
      </w:r>
    </w:p>
    <w:p w:rsidR="006916DB" w:rsidRDefault="00961211">
      <w:pPr>
        <w:spacing w:line="360" w:lineRule="auto"/>
        <w:rPr>
          <w:rFonts w:asciiTheme="minorEastAsia" w:hAnsiTheme="minorEastAsia" w:cs="宋体"/>
          <w:sz w:val="24"/>
        </w:rPr>
      </w:pPr>
      <w:r>
        <w:rPr>
          <w:rFonts w:asciiTheme="minorEastAsia" w:hAnsiTheme="minorEastAsia" w:cs="宋体" w:hint="eastAsia"/>
          <w:sz w:val="24"/>
        </w:rPr>
        <w:t>4、配有可伸缩式脚轮，可移动与固定。</w:t>
      </w:r>
    </w:p>
    <w:p w:rsidR="006916DB" w:rsidRDefault="00961211">
      <w:pPr>
        <w:spacing w:line="360" w:lineRule="auto"/>
        <w:rPr>
          <w:rFonts w:asciiTheme="minorEastAsia" w:hAnsiTheme="minorEastAsia" w:cs="宋体"/>
          <w:sz w:val="24"/>
        </w:rPr>
      </w:pPr>
      <w:r>
        <w:rPr>
          <w:rFonts w:asciiTheme="minorEastAsia" w:hAnsiTheme="minorEastAsia" w:cs="宋体" w:hint="eastAsia"/>
          <w:sz w:val="24"/>
        </w:rPr>
        <w:t>5、减重吊架最大承重：≥135kg。</w:t>
      </w:r>
    </w:p>
    <w:p w:rsidR="006916DB" w:rsidRDefault="00961211">
      <w:pPr>
        <w:spacing w:line="360" w:lineRule="auto"/>
        <w:rPr>
          <w:rFonts w:asciiTheme="minorEastAsia" w:hAnsiTheme="minorEastAsia" w:cs="宋体"/>
          <w:sz w:val="24"/>
        </w:rPr>
      </w:pPr>
      <w:r>
        <w:rPr>
          <w:rFonts w:asciiTheme="minorEastAsia" w:hAnsiTheme="minorEastAsia" w:cs="宋体" w:hint="eastAsia"/>
          <w:sz w:val="24"/>
        </w:rPr>
        <w:t>#6、采用单点悬吊式减重，不限制步行训练时人体正常的骨盆旋转活动，同时患者能有更大的活动空间进行平衡、上肢活动、抛接球、步行训练。</w:t>
      </w:r>
    </w:p>
    <w:p w:rsidR="006916DB" w:rsidRDefault="00961211">
      <w:pPr>
        <w:spacing w:line="360" w:lineRule="auto"/>
        <w:rPr>
          <w:rFonts w:asciiTheme="minorEastAsia" w:hAnsiTheme="minorEastAsia" w:cs="宋体"/>
          <w:sz w:val="24"/>
        </w:rPr>
      </w:pPr>
      <w:r>
        <w:rPr>
          <w:rFonts w:asciiTheme="minorEastAsia" w:hAnsiTheme="minorEastAsia" w:cs="宋体" w:hint="eastAsia"/>
          <w:sz w:val="24"/>
        </w:rPr>
        <w:t>#7、电机最大推力：≥6000N。</w:t>
      </w:r>
    </w:p>
    <w:p w:rsidR="006916DB" w:rsidRDefault="00961211">
      <w:pPr>
        <w:spacing w:line="360" w:lineRule="auto"/>
        <w:rPr>
          <w:rFonts w:asciiTheme="minorEastAsia" w:hAnsiTheme="minorEastAsia" w:cs="宋体"/>
          <w:sz w:val="24"/>
        </w:rPr>
      </w:pPr>
      <w:r>
        <w:rPr>
          <w:rFonts w:asciiTheme="minorEastAsia" w:hAnsiTheme="minorEastAsia" w:cs="宋体" w:hint="eastAsia"/>
          <w:sz w:val="24"/>
        </w:rPr>
        <w:t>8、配有悬吊</w:t>
      </w:r>
      <w:proofErr w:type="gramStart"/>
      <w:r>
        <w:rPr>
          <w:rFonts w:asciiTheme="minorEastAsia" w:hAnsiTheme="minorEastAsia" w:cs="宋体" w:hint="eastAsia"/>
          <w:sz w:val="24"/>
        </w:rPr>
        <w:t>吊</w:t>
      </w:r>
      <w:proofErr w:type="gramEnd"/>
      <w:r>
        <w:rPr>
          <w:rFonts w:asciiTheme="minorEastAsia" w:hAnsiTheme="minorEastAsia" w:cs="宋体" w:hint="eastAsia"/>
          <w:sz w:val="24"/>
        </w:rPr>
        <w:t>袋，用于减重训练时进行固定。</w:t>
      </w:r>
    </w:p>
    <w:p w:rsidR="006916DB" w:rsidRDefault="00961211">
      <w:pPr>
        <w:spacing w:line="360" w:lineRule="auto"/>
        <w:rPr>
          <w:rFonts w:asciiTheme="minorEastAsia" w:hAnsiTheme="minorEastAsia" w:cs="宋体"/>
          <w:sz w:val="24"/>
        </w:rPr>
      </w:pPr>
      <w:r>
        <w:rPr>
          <w:rFonts w:asciiTheme="minorEastAsia" w:hAnsiTheme="minorEastAsia" w:cs="宋体" w:hint="eastAsia"/>
          <w:sz w:val="24"/>
        </w:rPr>
        <w:t>9、外形尺寸（L*W*H）：1120*1200*2430mm、允差±100mm，内宽：900mm。</w:t>
      </w:r>
    </w:p>
    <w:p w:rsidR="006916DB" w:rsidRDefault="00961211">
      <w:pPr>
        <w:spacing w:line="360" w:lineRule="auto"/>
        <w:rPr>
          <w:rFonts w:asciiTheme="minorEastAsia" w:hAnsiTheme="minorEastAsia" w:cs="宋体"/>
          <w:sz w:val="24"/>
        </w:rPr>
      </w:pPr>
      <w:r>
        <w:rPr>
          <w:rFonts w:asciiTheme="minorEastAsia" w:hAnsiTheme="minorEastAsia" w:cs="宋体" w:hint="eastAsia"/>
          <w:sz w:val="24"/>
        </w:rPr>
        <w:t>10、跑</w:t>
      </w:r>
      <w:proofErr w:type="gramStart"/>
      <w:r>
        <w:rPr>
          <w:rFonts w:asciiTheme="minorEastAsia" w:hAnsiTheme="minorEastAsia" w:cs="宋体" w:hint="eastAsia"/>
          <w:sz w:val="24"/>
        </w:rPr>
        <w:t>台速度</w:t>
      </w:r>
      <w:proofErr w:type="gramEnd"/>
      <w:r>
        <w:rPr>
          <w:rFonts w:asciiTheme="minorEastAsia" w:hAnsiTheme="minorEastAsia" w:cs="宋体" w:hint="eastAsia"/>
          <w:sz w:val="24"/>
        </w:rPr>
        <w:t>调节范围：≥0.5-10Km/h，步进≤0.1Km/h。</w:t>
      </w:r>
    </w:p>
    <w:p w:rsidR="006916DB" w:rsidRDefault="00961211">
      <w:pPr>
        <w:spacing w:line="360" w:lineRule="auto"/>
        <w:rPr>
          <w:rFonts w:asciiTheme="minorEastAsia" w:hAnsiTheme="minorEastAsia" w:cs="宋体"/>
          <w:sz w:val="24"/>
        </w:rPr>
      </w:pPr>
      <w:r>
        <w:rPr>
          <w:rFonts w:asciiTheme="minorEastAsia" w:hAnsiTheme="minorEastAsia" w:cs="宋体" w:hint="eastAsia"/>
          <w:sz w:val="24"/>
        </w:rPr>
        <w:t>#11、跑台坡度调节范围：≥0-15段。</w:t>
      </w:r>
    </w:p>
    <w:p w:rsidR="006916DB" w:rsidRDefault="00961211">
      <w:pPr>
        <w:spacing w:line="360" w:lineRule="auto"/>
        <w:rPr>
          <w:rFonts w:asciiTheme="minorEastAsia" w:hAnsiTheme="minorEastAsia" w:cs="宋体"/>
          <w:sz w:val="24"/>
        </w:rPr>
      </w:pPr>
      <w:r>
        <w:rPr>
          <w:rFonts w:asciiTheme="minorEastAsia" w:hAnsiTheme="minorEastAsia" w:cs="宋体" w:hint="eastAsia"/>
          <w:sz w:val="24"/>
        </w:rPr>
        <w:t>#12、配有≥32英寸触屏一体机，可直接在控制屏上设置目标心率、时间、速度和坡度等训练参数。</w:t>
      </w:r>
    </w:p>
    <w:p w:rsidR="006916DB" w:rsidRDefault="00961211">
      <w:pPr>
        <w:spacing w:line="360" w:lineRule="auto"/>
        <w:rPr>
          <w:rFonts w:asciiTheme="minorEastAsia" w:hAnsiTheme="minorEastAsia" w:cs="宋体"/>
          <w:sz w:val="24"/>
        </w:rPr>
      </w:pPr>
      <w:r>
        <w:rPr>
          <w:rFonts w:asciiTheme="minorEastAsia" w:hAnsiTheme="minorEastAsia" w:cs="宋体" w:hint="eastAsia"/>
          <w:sz w:val="24"/>
        </w:rPr>
        <w:t>13、训练模式：自由、用户、医师模式。</w:t>
      </w:r>
    </w:p>
    <w:p w:rsidR="006916DB" w:rsidRDefault="00961211">
      <w:pPr>
        <w:spacing w:line="360" w:lineRule="auto"/>
        <w:rPr>
          <w:rFonts w:asciiTheme="minorEastAsia" w:hAnsiTheme="minorEastAsia" w:cs="宋体"/>
          <w:sz w:val="24"/>
        </w:rPr>
      </w:pPr>
      <w:r>
        <w:rPr>
          <w:rFonts w:asciiTheme="minorEastAsia" w:hAnsiTheme="minorEastAsia" w:cs="宋体" w:hint="eastAsia"/>
          <w:sz w:val="24"/>
        </w:rPr>
        <w:t>#14、训练监测模块：心电、心率、呼吸、血氧、血压模块，便于患者开展有氧耐力运动康复训练。</w:t>
      </w:r>
    </w:p>
    <w:p w:rsidR="006916DB" w:rsidRDefault="00961211">
      <w:pPr>
        <w:spacing w:line="360" w:lineRule="auto"/>
        <w:rPr>
          <w:rFonts w:asciiTheme="minorEastAsia" w:hAnsiTheme="minorEastAsia" w:cs="宋体"/>
          <w:sz w:val="24"/>
        </w:rPr>
      </w:pPr>
      <w:r>
        <w:rPr>
          <w:rFonts w:asciiTheme="minorEastAsia" w:hAnsiTheme="minorEastAsia" w:cs="宋体" w:hint="eastAsia"/>
          <w:sz w:val="24"/>
        </w:rPr>
        <w:t>15、具备用户管理和计划管理：可添加、删除、编辑用户信息，且允许用户自定义添加训练计划，制定阶段性训练方案。</w:t>
      </w:r>
    </w:p>
    <w:p w:rsidR="006916DB" w:rsidRDefault="00961211">
      <w:pPr>
        <w:spacing w:line="360" w:lineRule="auto"/>
        <w:rPr>
          <w:rFonts w:asciiTheme="minorEastAsia" w:hAnsiTheme="minorEastAsia" w:cs="宋体"/>
          <w:sz w:val="24"/>
        </w:rPr>
      </w:pPr>
      <w:r>
        <w:rPr>
          <w:rFonts w:asciiTheme="minorEastAsia" w:hAnsiTheme="minorEastAsia" w:cs="宋体" w:hint="eastAsia"/>
          <w:sz w:val="24"/>
        </w:rPr>
        <w:t>16、具备调查问卷：可自动生成运动建议，运动建议可自动导入训练计划。</w:t>
      </w:r>
    </w:p>
    <w:p w:rsidR="006916DB" w:rsidRDefault="00961211">
      <w:pPr>
        <w:spacing w:line="360" w:lineRule="auto"/>
        <w:rPr>
          <w:rFonts w:asciiTheme="minorEastAsia" w:hAnsiTheme="minorEastAsia" w:cs="宋体"/>
          <w:sz w:val="24"/>
        </w:rPr>
      </w:pPr>
      <w:r>
        <w:rPr>
          <w:rFonts w:asciiTheme="minorEastAsia" w:hAnsiTheme="minorEastAsia" w:cs="宋体" w:hint="eastAsia"/>
          <w:sz w:val="24"/>
        </w:rPr>
        <w:t>#17、训练过程中，可实时显示心率动条、当前心率、平均心率、血氧饱和度、呼吸频率、训练时长、跑台坡度、跑台速度、训练里程、热量消耗卡路里值等参数。</w:t>
      </w:r>
    </w:p>
    <w:p w:rsidR="006916DB" w:rsidRDefault="00961211">
      <w:pPr>
        <w:spacing w:line="360" w:lineRule="auto"/>
        <w:rPr>
          <w:rFonts w:asciiTheme="minorEastAsia" w:hAnsiTheme="minorEastAsia" w:cs="宋体"/>
          <w:sz w:val="24"/>
        </w:rPr>
      </w:pPr>
      <w:r>
        <w:rPr>
          <w:rFonts w:asciiTheme="minorEastAsia" w:hAnsiTheme="minorEastAsia" w:cs="宋体" w:hint="eastAsia"/>
          <w:sz w:val="24"/>
        </w:rPr>
        <w:lastRenderedPageBreak/>
        <w:t>18、可随时查看患者历史训练记录：静息心率、靶心率、静息血氧、静息血压、最大心率、平均血氧饱和度、平均心率、热量消耗卡路里值等数据。</w:t>
      </w:r>
    </w:p>
    <w:p w:rsidR="006916DB" w:rsidRDefault="00961211">
      <w:pPr>
        <w:spacing w:line="360" w:lineRule="auto"/>
        <w:rPr>
          <w:rFonts w:asciiTheme="minorEastAsia" w:hAnsiTheme="minorEastAsia" w:cs="宋体"/>
          <w:sz w:val="24"/>
        </w:rPr>
      </w:pPr>
      <w:r>
        <w:rPr>
          <w:rFonts w:asciiTheme="minorEastAsia" w:hAnsiTheme="minorEastAsia" w:cs="宋体" w:hint="eastAsia"/>
          <w:sz w:val="24"/>
        </w:rPr>
        <w:t>19、训练结束后生成的数据分析：可显示训练过程中速度、坡度、心率、血氧数据的变化曲线，方便治疗</w:t>
      </w:r>
      <w:proofErr w:type="gramStart"/>
      <w:r>
        <w:rPr>
          <w:rFonts w:asciiTheme="minorEastAsia" w:hAnsiTheme="minorEastAsia" w:cs="宋体" w:hint="eastAsia"/>
          <w:sz w:val="24"/>
        </w:rPr>
        <w:t>师调整</w:t>
      </w:r>
      <w:proofErr w:type="gramEnd"/>
      <w:r>
        <w:rPr>
          <w:rFonts w:asciiTheme="minorEastAsia" w:hAnsiTheme="minorEastAsia" w:cs="宋体" w:hint="eastAsia"/>
          <w:sz w:val="24"/>
        </w:rPr>
        <w:t>训练计划。</w:t>
      </w:r>
    </w:p>
    <w:p w:rsidR="006916DB" w:rsidRDefault="00961211">
      <w:pPr>
        <w:spacing w:line="360" w:lineRule="auto"/>
        <w:rPr>
          <w:rFonts w:asciiTheme="minorEastAsia" w:hAnsiTheme="minorEastAsia" w:cs="宋体"/>
          <w:sz w:val="24"/>
        </w:rPr>
      </w:pPr>
      <w:r>
        <w:rPr>
          <w:rFonts w:asciiTheme="minorEastAsia" w:hAnsiTheme="minorEastAsia" w:cs="宋体" w:hint="eastAsia"/>
          <w:sz w:val="24"/>
        </w:rPr>
        <w:t>20、跑台双侧具有加长安全扶手。</w:t>
      </w:r>
    </w:p>
    <w:p w:rsidR="006916DB" w:rsidRDefault="00961211">
      <w:pPr>
        <w:spacing w:line="360" w:lineRule="auto"/>
        <w:rPr>
          <w:rFonts w:asciiTheme="minorEastAsia" w:hAnsiTheme="minorEastAsia" w:cs="宋体"/>
          <w:sz w:val="24"/>
        </w:rPr>
      </w:pPr>
      <w:r>
        <w:rPr>
          <w:rFonts w:asciiTheme="minorEastAsia" w:hAnsiTheme="minorEastAsia" w:cs="宋体" w:hint="eastAsia"/>
          <w:sz w:val="24"/>
        </w:rPr>
        <w:t>21、最大承重：≥200kg。</w:t>
      </w:r>
    </w:p>
    <w:p w:rsidR="006916DB" w:rsidRDefault="00961211">
      <w:pPr>
        <w:spacing w:line="360" w:lineRule="auto"/>
        <w:rPr>
          <w:rFonts w:asciiTheme="minorEastAsia" w:hAnsiTheme="minorEastAsia" w:cs="宋体"/>
          <w:sz w:val="24"/>
        </w:rPr>
      </w:pPr>
      <w:r>
        <w:rPr>
          <w:rFonts w:asciiTheme="minorEastAsia" w:hAnsiTheme="minorEastAsia" w:cs="宋体" w:hint="eastAsia"/>
          <w:sz w:val="24"/>
        </w:rPr>
        <w:t>22、跑道尺寸（L*W）：1500*520mm（±5%）。</w:t>
      </w:r>
    </w:p>
    <w:p w:rsidR="006916DB" w:rsidRDefault="00961211">
      <w:pPr>
        <w:spacing w:line="360" w:lineRule="auto"/>
        <w:rPr>
          <w:rFonts w:asciiTheme="minorEastAsia" w:hAnsiTheme="minorEastAsia" w:cs="宋体"/>
          <w:sz w:val="24"/>
        </w:rPr>
      </w:pPr>
      <w:r>
        <w:rPr>
          <w:rFonts w:asciiTheme="minorEastAsia" w:hAnsiTheme="minorEastAsia" w:cs="宋体" w:hint="eastAsia"/>
          <w:sz w:val="24"/>
        </w:rPr>
        <w:t>二、配置：</w:t>
      </w:r>
    </w:p>
    <w:p w:rsidR="006916DB" w:rsidRDefault="00961211">
      <w:pPr>
        <w:spacing w:line="360" w:lineRule="auto"/>
        <w:rPr>
          <w:rFonts w:asciiTheme="minorEastAsia" w:hAnsiTheme="minorEastAsia" w:cs="宋体"/>
          <w:sz w:val="24"/>
        </w:rPr>
      </w:pPr>
      <w:r>
        <w:rPr>
          <w:rFonts w:asciiTheme="minorEastAsia" w:hAnsiTheme="minorEastAsia" w:cs="宋体" w:hint="eastAsia"/>
          <w:sz w:val="24"/>
        </w:rPr>
        <w:t>1、主机：1台。</w:t>
      </w:r>
    </w:p>
    <w:p w:rsidR="006916DB" w:rsidRDefault="00961211">
      <w:pPr>
        <w:spacing w:line="360" w:lineRule="auto"/>
        <w:rPr>
          <w:rFonts w:asciiTheme="minorEastAsia" w:hAnsiTheme="minorEastAsia" w:cs="宋体"/>
          <w:sz w:val="24"/>
        </w:rPr>
      </w:pPr>
      <w:r>
        <w:rPr>
          <w:rFonts w:asciiTheme="minorEastAsia" w:hAnsiTheme="minorEastAsia" w:cs="宋体" w:hint="eastAsia"/>
          <w:sz w:val="24"/>
        </w:rPr>
        <w:t>2、触屏一体机：1台。</w:t>
      </w:r>
    </w:p>
    <w:p w:rsidR="006916DB" w:rsidRDefault="00961211">
      <w:pPr>
        <w:spacing w:line="360" w:lineRule="auto"/>
        <w:rPr>
          <w:rFonts w:asciiTheme="minorEastAsia" w:hAnsiTheme="minorEastAsia" w:cs="宋体"/>
          <w:sz w:val="24"/>
        </w:rPr>
      </w:pPr>
      <w:r>
        <w:rPr>
          <w:rFonts w:asciiTheme="minorEastAsia" w:hAnsiTheme="minorEastAsia" w:cs="宋体" w:hint="eastAsia"/>
          <w:sz w:val="24"/>
        </w:rPr>
        <w:t>3、跑台：1台。</w:t>
      </w:r>
    </w:p>
    <w:p w:rsidR="006916DB" w:rsidRDefault="00961211">
      <w:pPr>
        <w:spacing w:line="360" w:lineRule="auto"/>
        <w:rPr>
          <w:rFonts w:asciiTheme="minorEastAsia" w:hAnsiTheme="minorEastAsia" w:cs="宋体"/>
          <w:sz w:val="24"/>
        </w:rPr>
      </w:pPr>
      <w:r>
        <w:rPr>
          <w:rFonts w:asciiTheme="minorEastAsia" w:hAnsiTheme="minorEastAsia" w:cs="宋体" w:hint="eastAsia"/>
          <w:sz w:val="24"/>
        </w:rPr>
        <w:t>4、手控器：1个。</w:t>
      </w:r>
    </w:p>
    <w:p w:rsidR="006916DB" w:rsidRDefault="00961211">
      <w:pPr>
        <w:pStyle w:val="110"/>
        <w:spacing w:line="360" w:lineRule="auto"/>
        <w:ind w:firstLineChars="0" w:firstLine="0"/>
        <w:contextualSpacing/>
        <w:rPr>
          <w:rFonts w:asciiTheme="minorEastAsia" w:hAnsiTheme="minorEastAsia" w:cs="宋体"/>
          <w:sz w:val="24"/>
        </w:rPr>
      </w:pPr>
      <w:r>
        <w:rPr>
          <w:rFonts w:asciiTheme="minorEastAsia" w:hAnsiTheme="minorEastAsia" w:cs="宋体" w:hint="eastAsia"/>
          <w:sz w:val="24"/>
        </w:rPr>
        <w:t>5、说明书：1份。</w:t>
      </w:r>
    </w:p>
    <w:p w:rsidR="006916DB" w:rsidRDefault="006916DB">
      <w:pPr>
        <w:pStyle w:val="110"/>
        <w:spacing w:line="360" w:lineRule="auto"/>
        <w:ind w:firstLineChars="0" w:firstLine="0"/>
        <w:contextualSpacing/>
        <w:rPr>
          <w:rFonts w:asciiTheme="minorEastAsia" w:hAnsiTheme="minorEastAsia" w:cs="宋体"/>
          <w:sz w:val="24"/>
        </w:rPr>
      </w:pPr>
    </w:p>
    <w:p w:rsidR="006916DB" w:rsidRDefault="00961211">
      <w:pPr>
        <w:spacing w:line="360" w:lineRule="auto"/>
        <w:rPr>
          <w:rFonts w:ascii="宋体" w:hAnsi="宋体" w:cs="宋体"/>
          <w:sz w:val="24"/>
        </w:rPr>
      </w:pPr>
      <w:r>
        <w:rPr>
          <w:rFonts w:ascii="宋体" w:hAnsi="宋体" w:cs="宋体" w:hint="eastAsia"/>
          <w:sz w:val="24"/>
          <w:highlight w:val="green"/>
        </w:rPr>
        <w:t>上肢协调功能练习器（手指）</w:t>
      </w:r>
    </w:p>
    <w:p w:rsidR="006916DB" w:rsidRDefault="00961211">
      <w:pPr>
        <w:spacing w:line="360" w:lineRule="auto"/>
        <w:jc w:val="left"/>
        <w:rPr>
          <w:rFonts w:ascii="宋体" w:hAnsi="宋体" w:cs="宋体"/>
          <w:sz w:val="24"/>
        </w:rPr>
      </w:pPr>
      <w:r>
        <w:rPr>
          <w:rFonts w:ascii="宋体" w:hAnsi="宋体" w:cs="宋体" w:hint="eastAsia"/>
          <w:sz w:val="24"/>
        </w:rPr>
        <w:t>一、用途：训练上肢稳定性、协调性功能。提高上肢的日常活动能力。</w:t>
      </w:r>
    </w:p>
    <w:p w:rsidR="006916DB" w:rsidRDefault="00961211">
      <w:pPr>
        <w:spacing w:line="360" w:lineRule="auto"/>
        <w:jc w:val="left"/>
        <w:rPr>
          <w:rFonts w:ascii="宋体" w:hAnsi="宋体" w:cs="宋体"/>
          <w:sz w:val="24"/>
        </w:rPr>
      </w:pPr>
      <w:r>
        <w:rPr>
          <w:rFonts w:ascii="宋体" w:hAnsi="宋体" w:cs="宋体" w:hint="eastAsia"/>
          <w:sz w:val="24"/>
        </w:rPr>
        <w:t>二、技术参数：</w:t>
      </w:r>
    </w:p>
    <w:p w:rsidR="006916DB" w:rsidRDefault="00961211">
      <w:pPr>
        <w:spacing w:line="360" w:lineRule="auto"/>
        <w:jc w:val="left"/>
        <w:rPr>
          <w:rFonts w:ascii="宋体" w:hAnsi="宋体" w:cs="宋体"/>
          <w:sz w:val="24"/>
        </w:rPr>
      </w:pPr>
      <w:r>
        <w:rPr>
          <w:rFonts w:ascii="宋体" w:hAnsi="宋体" w:cs="宋体" w:hint="eastAsia"/>
          <w:sz w:val="24"/>
        </w:rPr>
        <w:t>1、规格：320×230×285mm。</w:t>
      </w:r>
    </w:p>
    <w:p w:rsidR="006916DB" w:rsidRDefault="00961211">
      <w:pPr>
        <w:spacing w:line="360" w:lineRule="auto"/>
        <w:jc w:val="left"/>
        <w:rPr>
          <w:rFonts w:ascii="宋体" w:hAnsi="宋体" w:cs="宋体"/>
          <w:sz w:val="24"/>
        </w:rPr>
      </w:pPr>
      <w:r>
        <w:rPr>
          <w:rFonts w:ascii="宋体" w:hAnsi="宋体" w:cs="宋体" w:hint="eastAsia"/>
          <w:sz w:val="24"/>
        </w:rPr>
        <w:t>2、材质：实木、橡胶。</w:t>
      </w:r>
    </w:p>
    <w:p w:rsidR="006916DB" w:rsidRDefault="00961211">
      <w:pPr>
        <w:pStyle w:val="110"/>
        <w:spacing w:line="360" w:lineRule="auto"/>
        <w:ind w:firstLineChars="0" w:firstLine="0"/>
        <w:contextualSpacing/>
        <w:rPr>
          <w:rFonts w:ascii="宋体" w:hAnsi="宋体" w:cs="宋体"/>
          <w:sz w:val="24"/>
        </w:rPr>
      </w:pPr>
      <w:r>
        <w:rPr>
          <w:rFonts w:ascii="宋体" w:hAnsi="宋体" w:cs="宋体" w:hint="eastAsia"/>
          <w:sz w:val="24"/>
        </w:rPr>
        <w:t>3、结构形式：滑动球、支撑杆。</w:t>
      </w:r>
    </w:p>
    <w:p w:rsidR="006916DB" w:rsidRDefault="006916DB">
      <w:pPr>
        <w:pStyle w:val="110"/>
        <w:spacing w:line="360" w:lineRule="auto"/>
        <w:ind w:firstLineChars="0" w:firstLine="0"/>
        <w:contextualSpacing/>
        <w:rPr>
          <w:rFonts w:ascii="宋体" w:hAnsi="宋体" w:cs="宋体"/>
          <w:sz w:val="24"/>
          <w:szCs w:val="24"/>
        </w:rPr>
      </w:pPr>
    </w:p>
    <w:p w:rsidR="006916DB" w:rsidRDefault="00961211">
      <w:pPr>
        <w:spacing w:line="360" w:lineRule="auto"/>
        <w:rPr>
          <w:rFonts w:ascii="宋体" w:hAnsi="宋体" w:cs="宋体"/>
          <w:sz w:val="24"/>
        </w:rPr>
      </w:pPr>
      <w:r>
        <w:rPr>
          <w:rFonts w:ascii="宋体" w:hAnsi="宋体" w:cs="宋体" w:hint="eastAsia"/>
          <w:sz w:val="24"/>
          <w:highlight w:val="green"/>
        </w:rPr>
        <w:t>PT训练床</w:t>
      </w:r>
    </w:p>
    <w:p w:rsidR="006916DB" w:rsidRDefault="00961211">
      <w:pPr>
        <w:spacing w:line="360" w:lineRule="auto"/>
        <w:rPr>
          <w:rFonts w:ascii="宋体" w:hAnsi="宋体" w:cs="宋体"/>
          <w:sz w:val="24"/>
        </w:rPr>
      </w:pPr>
      <w:r>
        <w:rPr>
          <w:rFonts w:ascii="宋体" w:hAnsi="宋体" w:cs="宋体" w:hint="eastAsia"/>
          <w:sz w:val="24"/>
        </w:rPr>
        <w:t>一、技术参数：</w:t>
      </w:r>
    </w:p>
    <w:p w:rsidR="006916DB" w:rsidRDefault="00961211">
      <w:pPr>
        <w:spacing w:line="360" w:lineRule="auto"/>
        <w:rPr>
          <w:rFonts w:ascii="宋体" w:hAnsi="宋体" w:cs="宋体"/>
          <w:sz w:val="24"/>
        </w:rPr>
      </w:pPr>
      <w:r>
        <w:rPr>
          <w:rFonts w:ascii="宋体" w:hAnsi="宋体" w:cs="宋体" w:hint="eastAsia"/>
          <w:sz w:val="24"/>
        </w:rPr>
        <w:t>1、电源：AC220V、50Hz，功率≤100W。</w:t>
      </w:r>
    </w:p>
    <w:p w:rsidR="006916DB" w:rsidRDefault="00961211">
      <w:pPr>
        <w:spacing w:line="360" w:lineRule="auto"/>
        <w:rPr>
          <w:rFonts w:ascii="宋体" w:hAnsi="宋体" w:cs="宋体"/>
          <w:sz w:val="24"/>
        </w:rPr>
      </w:pPr>
      <w:r>
        <w:rPr>
          <w:rFonts w:ascii="宋体" w:hAnsi="宋体" w:cs="宋体" w:hint="eastAsia"/>
          <w:sz w:val="24"/>
        </w:rPr>
        <w:t>2、床体净重：≤100kg。</w:t>
      </w:r>
    </w:p>
    <w:p w:rsidR="006916DB" w:rsidRDefault="00961211">
      <w:pPr>
        <w:spacing w:line="360" w:lineRule="auto"/>
        <w:rPr>
          <w:rFonts w:ascii="宋体" w:hAnsi="宋体" w:cs="宋体"/>
          <w:sz w:val="24"/>
        </w:rPr>
      </w:pPr>
      <w:r>
        <w:rPr>
          <w:rFonts w:ascii="宋体" w:hAnsi="宋体" w:cs="宋体" w:hint="eastAsia"/>
          <w:sz w:val="24"/>
        </w:rPr>
        <w:t>#3、升降范围：≥42-79cm。</w:t>
      </w:r>
    </w:p>
    <w:p w:rsidR="006916DB" w:rsidRDefault="00961211">
      <w:pPr>
        <w:spacing w:line="360" w:lineRule="auto"/>
        <w:rPr>
          <w:rFonts w:ascii="宋体" w:hAnsi="宋体" w:cs="宋体"/>
          <w:sz w:val="24"/>
        </w:rPr>
      </w:pPr>
      <w:r>
        <w:rPr>
          <w:rFonts w:ascii="宋体" w:hAnsi="宋体" w:cs="宋体" w:hint="eastAsia"/>
          <w:sz w:val="24"/>
        </w:rPr>
        <w:t>4、最大承重：≥200kg。</w:t>
      </w:r>
    </w:p>
    <w:p w:rsidR="006916DB" w:rsidRDefault="00961211">
      <w:pPr>
        <w:spacing w:line="360" w:lineRule="auto"/>
        <w:rPr>
          <w:rFonts w:ascii="宋体" w:hAnsi="宋体" w:cs="宋体"/>
          <w:sz w:val="24"/>
        </w:rPr>
      </w:pPr>
      <w:r>
        <w:rPr>
          <w:rFonts w:ascii="宋体" w:hAnsi="宋体" w:cs="宋体" w:hint="eastAsia"/>
          <w:sz w:val="24"/>
        </w:rPr>
        <w:t>5、尺寸：1900×1200×420-790mm。</w:t>
      </w:r>
    </w:p>
    <w:p w:rsidR="006916DB" w:rsidRDefault="00961211">
      <w:pPr>
        <w:spacing w:line="360" w:lineRule="auto"/>
        <w:rPr>
          <w:rFonts w:ascii="宋体" w:hAnsi="宋体" w:cs="宋体"/>
          <w:sz w:val="24"/>
        </w:rPr>
      </w:pPr>
      <w:r>
        <w:rPr>
          <w:rFonts w:ascii="宋体" w:hAnsi="宋体" w:cs="宋体"/>
          <w:sz w:val="24"/>
        </w:rPr>
        <w:t>6、</w:t>
      </w:r>
      <w:r>
        <w:rPr>
          <w:rFonts w:ascii="宋体" w:hAnsi="宋体" w:cs="宋体" w:hint="eastAsia"/>
          <w:sz w:val="24"/>
        </w:rPr>
        <w:t>材质：床体采用304#不锈钢，床面由高密度海绵和PVC皮面构成</w:t>
      </w:r>
    </w:p>
    <w:p w:rsidR="006916DB" w:rsidRDefault="00961211">
      <w:pPr>
        <w:spacing w:line="360" w:lineRule="auto"/>
        <w:rPr>
          <w:rFonts w:ascii="宋体" w:hAnsi="宋体" w:cs="宋体"/>
          <w:sz w:val="24"/>
        </w:rPr>
      </w:pPr>
      <w:r>
        <w:rPr>
          <w:rFonts w:ascii="宋体" w:hAnsi="宋体" w:cs="宋体" w:hint="eastAsia"/>
          <w:sz w:val="24"/>
        </w:rPr>
        <w:t>二、配置：</w:t>
      </w:r>
    </w:p>
    <w:p w:rsidR="006916DB" w:rsidRDefault="00961211">
      <w:pPr>
        <w:spacing w:line="360" w:lineRule="auto"/>
        <w:rPr>
          <w:rFonts w:ascii="宋体" w:hAnsi="宋体" w:cs="宋体"/>
          <w:sz w:val="24"/>
        </w:rPr>
      </w:pPr>
      <w:r>
        <w:rPr>
          <w:rFonts w:ascii="宋体" w:hAnsi="宋体" w:cs="宋体" w:hint="eastAsia"/>
          <w:sz w:val="24"/>
        </w:rPr>
        <w:lastRenderedPageBreak/>
        <w:t>1、PT训练床：1张。</w:t>
      </w:r>
    </w:p>
    <w:p w:rsidR="006916DB" w:rsidRDefault="00961211">
      <w:pPr>
        <w:spacing w:line="360" w:lineRule="auto"/>
        <w:rPr>
          <w:rFonts w:ascii="宋体" w:hAnsi="宋体" w:cs="宋体"/>
          <w:sz w:val="24"/>
        </w:rPr>
      </w:pPr>
      <w:r>
        <w:rPr>
          <w:rFonts w:ascii="宋体" w:hAnsi="宋体" w:cs="宋体" w:hint="eastAsia"/>
          <w:sz w:val="24"/>
        </w:rPr>
        <w:t>2、说明书：1份。</w:t>
      </w:r>
    </w:p>
    <w:p w:rsidR="006916DB" w:rsidRDefault="00961211">
      <w:pPr>
        <w:pStyle w:val="110"/>
        <w:spacing w:line="360" w:lineRule="auto"/>
        <w:ind w:firstLineChars="0" w:firstLine="0"/>
        <w:contextualSpacing/>
        <w:rPr>
          <w:rFonts w:ascii="宋体" w:hAnsi="宋体" w:cs="宋体"/>
          <w:sz w:val="24"/>
          <w:szCs w:val="24"/>
        </w:rPr>
      </w:pPr>
      <w:r>
        <w:rPr>
          <w:rFonts w:ascii="宋体" w:hAnsi="宋体" w:cs="宋体"/>
          <w:sz w:val="24"/>
          <w:szCs w:val="24"/>
        </w:rPr>
        <w:t>3</w:t>
      </w:r>
      <w:r>
        <w:rPr>
          <w:rFonts w:ascii="宋体" w:hAnsi="宋体" w:cs="宋体" w:hint="eastAsia"/>
          <w:sz w:val="24"/>
          <w:szCs w:val="24"/>
        </w:rPr>
        <w:t>、装箱清单：1份。</w:t>
      </w:r>
    </w:p>
    <w:p w:rsidR="006916DB" w:rsidRDefault="006916DB">
      <w:pPr>
        <w:pStyle w:val="110"/>
        <w:spacing w:line="360" w:lineRule="auto"/>
        <w:ind w:firstLineChars="0" w:firstLine="0"/>
        <w:contextualSpacing/>
        <w:rPr>
          <w:rFonts w:ascii="宋体" w:hAnsi="宋体" w:cs="宋体"/>
          <w:sz w:val="24"/>
          <w:szCs w:val="24"/>
        </w:rPr>
      </w:pPr>
    </w:p>
    <w:p w:rsidR="006916DB" w:rsidRDefault="00961211">
      <w:pPr>
        <w:spacing w:line="360" w:lineRule="auto"/>
        <w:ind w:right="-2"/>
        <w:rPr>
          <w:rFonts w:ascii="宋体" w:hAnsi="宋体" w:cs="宋体"/>
          <w:bCs/>
          <w:kern w:val="0"/>
          <w:sz w:val="24"/>
        </w:rPr>
      </w:pPr>
      <w:r>
        <w:rPr>
          <w:rFonts w:ascii="宋体" w:hAnsi="宋体" w:cs="宋体" w:hint="eastAsia"/>
          <w:bCs/>
          <w:kern w:val="0"/>
          <w:sz w:val="24"/>
          <w:highlight w:val="green"/>
        </w:rPr>
        <w:t>（五官）超短波电疗机</w:t>
      </w:r>
    </w:p>
    <w:p w:rsidR="006916DB" w:rsidRDefault="00961211">
      <w:pPr>
        <w:spacing w:beforeLines="50" w:before="120" w:line="360" w:lineRule="auto"/>
        <w:rPr>
          <w:rFonts w:ascii="宋体" w:hAnsi="宋体" w:cs="宋体"/>
          <w:bCs/>
          <w:kern w:val="0"/>
          <w:sz w:val="24"/>
        </w:rPr>
      </w:pPr>
      <w:r>
        <w:rPr>
          <w:rFonts w:ascii="宋体" w:hAnsi="宋体" w:cs="宋体" w:hint="eastAsia"/>
          <w:bCs/>
          <w:kern w:val="0"/>
          <w:sz w:val="24"/>
        </w:rPr>
        <w:t>一、用途：用于对人体进行止痛、解</w:t>
      </w:r>
      <w:proofErr w:type="gramStart"/>
      <w:r>
        <w:rPr>
          <w:rFonts w:ascii="宋体" w:hAnsi="宋体" w:cs="宋体" w:hint="eastAsia"/>
          <w:bCs/>
          <w:kern w:val="0"/>
          <w:sz w:val="24"/>
        </w:rPr>
        <w:t>痉</w:t>
      </w:r>
      <w:proofErr w:type="gramEnd"/>
      <w:r>
        <w:rPr>
          <w:rFonts w:ascii="宋体" w:hAnsi="宋体" w:cs="宋体" w:hint="eastAsia"/>
          <w:bCs/>
          <w:kern w:val="0"/>
          <w:sz w:val="24"/>
        </w:rPr>
        <w:t>、消炎、五官各部位的辅助治疗。</w:t>
      </w:r>
    </w:p>
    <w:p w:rsidR="006916DB" w:rsidRDefault="00961211">
      <w:pPr>
        <w:spacing w:beforeLines="50" w:before="120" w:line="360" w:lineRule="auto"/>
        <w:rPr>
          <w:rFonts w:ascii="宋体" w:hAnsi="宋体" w:cs="宋体"/>
          <w:bCs/>
          <w:sz w:val="24"/>
        </w:rPr>
      </w:pPr>
      <w:r>
        <w:rPr>
          <w:rFonts w:ascii="宋体" w:hAnsi="宋体" w:cs="宋体" w:hint="eastAsia"/>
          <w:bCs/>
          <w:sz w:val="24"/>
        </w:rPr>
        <w:t>二、技术参数：</w:t>
      </w:r>
    </w:p>
    <w:p w:rsidR="006916DB" w:rsidRDefault="00961211">
      <w:pPr>
        <w:spacing w:beforeLines="50" w:before="120" w:line="360" w:lineRule="auto"/>
        <w:rPr>
          <w:rFonts w:ascii="宋体" w:hAnsi="宋体" w:cs="宋体"/>
          <w:bCs/>
          <w:sz w:val="24"/>
        </w:rPr>
      </w:pPr>
      <w:r>
        <w:rPr>
          <w:rFonts w:ascii="宋体" w:hAnsi="宋体" w:cs="宋体" w:hint="eastAsia"/>
          <w:bCs/>
          <w:sz w:val="24"/>
        </w:rPr>
        <w:t>1、形式：台式。</w:t>
      </w:r>
    </w:p>
    <w:p w:rsidR="006916DB" w:rsidRDefault="00961211">
      <w:pPr>
        <w:spacing w:beforeLines="50" w:before="120" w:line="360" w:lineRule="auto"/>
        <w:rPr>
          <w:rFonts w:ascii="宋体" w:hAnsi="宋体" w:cs="宋体"/>
          <w:bCs/>
          <w:sz w:val="24"/>
        </w:rPr>
      </w:pPr>
      <w:r>
        <w:rPr>
          <w:rFonts w:ascii="宋体" w:hAnsi="宋体" w:cs="宋体" w:hint="eastAsia"/>
          <w:bCs/>
          <w:sz w:val="24"/>
        </w:rPr>
        <w:t>2、功能：具有治疗电子定时、声光提示、光柱显示输出强度功能。</w:t>
      </w:r>
    </w:p>
    <w:p w:rsidR="006916DB" w:rsidRDefault="00961211">
      <w:pPr>
        <w:spacing w:beforeLines="50" w:before="120" w:line="360" w:lineRule="auto"/>
        <w:rPr>
          <w:rFonts w:ascii="宋体" w:hAnsi="宋体" w:cs="宋体"/>
          <w:bCs/>
          <w:sz w:val="24"/>
        </w:rPr>
      </w:pPr>
      <w:r>
        <w:rPr>
          <w:rFonts w:ascii="宋体" w:hAnsi="宋体" w:cs="宋体" w:hint="eastAsia"/>
          <w:bCs/>
          <w:sz w:val="24"/>
        </w:rPr>
        <w:t>3、保护：具有先回零保护装置，配备金属软管治疗臂。</w:t>
      </w:r>
    </w:p>
    <w:p w:rsidR="006916DB" w:rsidRDefault="00961211">
      <w:pPr>
        <w:tabs>
          <w:tab w:val="left" w:pos="0"/>
        </w:tabs>
        <w:spacing w:line="360" w:lineRule="auto"/>
        <w:ind w:right="-2"/>
        <w:rPr>
          <w:rFonts w:ascii="宋体" w:hAnsi="宋体" w:cs="宋体"/>
          <w:bCs/>
          <w:sz w:val="24"/>
        </w:rPr>
      </w:pPr>
      <w:r>
        <w:rPr>
          <w:rFonts w:ascii="宋体" w:hAnsi="宋体" w:cs="宋体" w:hint="eastAsia"/>
          <w:bCs/>
          <w:sz w:val="24"/>
        </w:rPr>
        <w:t>#4、输出功率：50W，</w:t>
      </w:r>
      <w:r>
        <w:rPr>
          <w:rFonts w:ascii="宋体" w:hAnsi="宋体" w:cs="宋体" w:hint="eastAsia"/>
          <w:bCs/>
          <w:kern w:val="0"/>
          <w:sz w:val="24"/>
        </w:rPr>
        <w:t>偏差</w:t>
      </w:r>
      <w:r>
        <w:rPr>
          <w:rFonts w:ascii="宋体" w:hAnsi="宋体" w:cs="宋体" w:hint="eastAsia"/>
          <w:bCs/>
          <w:sz w:val="24"/>
        </w:rPr>
        <w:t>±20%。</w:t>
      </w:r>
    </w:p>
    <w:p w:rsidR="006916DB" w:rsidRDefault="00961211">
      <w:pPr>
        <w:tabs>
          <w:tab w:val="left" w:pos="0"/>
        </w:tabs>
        <w:spacing w:line="360" w:lineRule="auto"/>
        <w:rPr>
          <w:rFonts w:ascii="宋体" w:hAnsi="宋体" w:cs="宋体"/>
          <w:bCs/>
          <w:kern w:val="0"/>
          <w:sz w:val="24"/>
        </w:rPr>
      </w:pPr>
      <w:r>
        <w:rPr>
          <w:rFonts w:ascii="宋体" w:hAnsi="宋体" w:cs="宋体" w:hint="eastAsia"/>
          <w:bCs/>
          <w:sz w:val="24"/>
        </w:rPr>
        <w:t>#</w:t>
      </w:r>
      <w:r>
        <w:rPr>
          <w:rFonts w:ascii="宋体" w:hAnsi="宋体" w:cs="宋体" w:hint="eastAsia"/>
          <w:bCs/>
          <w:kern w:val="0"/>
          <w:sz w:val="24"/>
        </w:rPr>
        <w:t>5、</w:t>
      </w:r>
      <w:r>
        <w:rPr>
          <w:rFonts w:ascii="宋体" w:hAnsi="宋体" w:cs="宋体" w:hint="eastAsia"/>
          <w:bCs/>
          <w:sz w:val="24"/>
        </w:rPr>
        <w:t>工作频率：27.12MHz</w:t>
      </w:r>
      <w:r>
        <w:rPr>
          <w:rFonts w:ascii="宋体" w:hAnsi="宋体" w:cs="宋体" w:hint="eastAsia"/>
          <w:bCs/>
          <w:kern w:val="0"/>
          <w:sz w:val="24"/>
        </w:rPr>
        <w:t>，偏差</w:t>
      </w:r>
      <w:r>
        <w:rPr>
          <w:rFonts w:ascii="宋体" w:hAnsi="宋体" w:cs="宋体" w:hint="eastAsia"/>
          <w:bCs/>
          <w:sz w:val="24"/>
        </w:rPr>
        <w:t>±0.6%。</w:t>
      </w:r>
    </w:p>
    <w:p w:rsidR="006916DB" w:rsidRDefault="00961211">
      <w:pPr>
        <w:spacing w:line="360" w:lineRule="auto"/>
        <w:ind w:right="-2"/>
        <w:rPr>
          <w:rFonts w:ascii="宋体" w:hAnsi="宋体" w:cs="宋体"/>
          <w:bCs/>
          <w:kern w:val="0"/>
          <w:sz w:val="24"/>
        </w:rPr>
      </w:pPr>
      <w:r>
        <w:rPr>
          <w:rFonts w:ascii="宋体" w:hAnsi="宋体" w:cs="宋体" w:hint="eastAsia"/>
          <w:bCs/>
          <w:sz w:val="24"/>
        </w:rPr>
        <w:t>6、治疗时间： 10-30min分档，</w:t>
      </w:r>
      <w:r>
        <w:rPr>
          <w:rFonts w:ascii="宋体" w:hAnsi="宋体" w:cs="宋体" w:hint="eastAsia"/>
          <w:bCs/>
          <w:kern w:val="0"/>
          <w:sz w:val="24"/>
        </w:rPr>
        <w:t>允许偏差</w:t>
      </w:r>
      <w:r>
        <w:rPr>
          <w:rFonts w:ascii="宋体" w:hAnsi="宋体" w:cs="宋体" w:hint="eastAsia"/>
          <w:bCs/>
          <w:sz w:val="24"/>
        </w:rPr>
        <w:t>±10%。</w:t>
      </w:r>
    </w:p>
    <w:p w:rsidR="006916DB" w:rsidRDefault="00961211">
      <w:pPr>
        <w:spacing w:line="360" w:lineRule="auto"/>
        <w:ind w:right="-2"/>
        <w:rPr>
          <w:rFonts w:ascii="宋体" w:hAnsi="宋体" w:cs="宋体"/>
          <w:bCs/>
          <w:kern w:val="0"/>
          <w:sz w:val="24"/>
        </w:rPr>
      </w:pPr>
      <w:r>
        <w:rPr>
          <w:rFonts w:ascii="宋体" w:hAnsi="宋体" w:cs="宋体" w:hint="eastAsia"/>
          <w:bCs/>
          <w:kern w:val="0"/>
          <w:sz w:val="24"/>
        </w:rPr>
        <w:t>7、</w:t>
      </w:r>
      <w:r>
        <w:rPr>
          <w:rFonts w:ascii="宋体" w:hAnsi="宋体" w:cs="宋体" w:hint="eastAsia"/>
          <w:bCs/>
          <w:sz w:val="24"/>
        </w:rPr>
        <w:t>电源：AC220V, 50Hz，输入功率≤300VA。</w:t>
      </w:r>
    </w:p>
    <w:p w:rsidR="006916DB" w:rsidRDefault="00961211">
      <w:pPr>
        <w:spacing w:line="360" w:lineRule="auto"/>
        <w:rPr>
          <w:rFonts w:ascii="宋体" w:hAnsi="宋体" w:cs="宋体"/>
          <w:bCs/>
          <w:sz w:val="24"/>
        </w:rPr>
      </w:pPr>
      <w:r>
        <w:rPr>
          <w:rFonts w:ascii="宋体" w:hAnsi="宋体" w:cs="宋体" w:hint="eastAsia"/>
          <w:bCs/>
          <w:kern w:val="0"/>
          <w:sz w:val="24"/>
        </w:rPr>
        <w:t>8、</w:t>
      </w:r>
      <w:r>
        <w:rPr>
          <w:rFonts w:ascii="宋体" w:hAnsi="宋体" w:cs="宋体" w:hint="eastAsia"/>
          <w:bCs/>
          <w:sz w:val="24"/>
        </w:rPr>
        <w:t>工作制</w:t>
      </w:r>
      <w:r>
        <w:rPr>
          <w:rFonts w:ascii="宋体" w:hAnsi="宋体" w:cs="宋体" w:hint="eastAsia"/>
          <w:bCs/>
          <w:kern w:val="0"/>
          <w:sz w:val="24"/>
        </w:rPr>
        <w:t>：连续工作≥4h。</w:t>
      </w:r>
    </w:p>
    <w:p w:rsidR="006916DB" w:rsidRDefault="00961211">
      <w:pPr>
        <w:spacing w:line="360" w:lineRule="auto"/>
        <w:rPr>
          <w:rFonts w:ascii="宋体" w:hAnsi="宋体" w:cs="宋体"/>
          <w:bCs/>
          <w:sz w:val="24"/>
        </w:rPr>
      </w:pPr>
      <w:r>
        <w:rPr>
          <w:rFonts w:ascii="宋体" w:hAnsi="宋体" w:cs="宋体" w:hint="eastAsia"/>
          <w:bCs/>
          <w:sz w:val="24"/>
        </w:rPr>
        <w:t>9、环境温度范围：5-40℃。</w:t>
      </w:r>
    </w:p>
    <w:p w:rsidR="006916DB" w:rsidRDefault="00961211">
      <w:pPr>
        <w:spacing w:line="360" w:lineRule="auto"/>
        <w:rPr>
          <w:rFonts w:ascii="宋体" w:hAnsi="宋体" w:cs="宋体"/>
          <w:bCs/>
          <w:sz w:val="24"/>
        </w:rPr>
      </w:pPr>
      <w:r>
        <w:rPr>
          <w:rFonts w:ascii="宋体" w:hAnsi="宋体" w:cs="宋体" w:hint="eastAsia"/>
          <w:bCs/>
          <w:sz w:val="24"/>
        </w:rPr>
        <w:t>10、相对湿度：≤80%。</w:t>
      </w:r>
    </w:p>
    <w:p w:rsidR="006916DB" w:rsidRDefault="00961211">
      <w:pPr>
        <w:spacing w:line="360" w:lineRule="auto"/>
        <w:rPr>
          <w:rFonts w:ascii="宋体" w:hAnsi="宋体" w:cs="宋体"/>
          <w:bCs/>
          <w:sz w:val="24"/>
        </w:rPr>
      </w:pPr>
      <w:r>
        <w:rPr>
          <w:rFonts w:ascii="宋体" w:hAnsi="宋体" w:cs="宋体" w:hint="eastAsia"/>
          <w:bCs/>
          <w:sz w:val="24"/>
        </w:rPr>
        <w:t>11、外形尺寸：≤460×380×400mm。</w:t>
      </w:r>
    </w:p>
    <w:p w:rsidR="006916DB" w:rsidRDefault="00961211">
      <w:pPr>
        <w:spacing w:line="360" w:lineRule="auto"/>
        <w:rPr>
          <w:rFonts w:ascii="宋体" w:hAnsi="宋体" w:cs="宋体"/>
          <w:bCs/>
          <w:sz w:val="24"/>
        </w:rPr>
      </w:pPr>
      <w:r>
        <w:rPr>
          <w:rFonts w:ascii="宋体" w:hAnsi="宋体" w:cs="宋体" w:hint="eastAsia"/>
          <w:bCs/>
          <w:sz w:val="24"/>
        </w:rPr>
        <w:t>12、重量：≤25kg。</w:t>
      </w:r>
    </w:p>
    <w:p w:rsidR="006916DB" w:rsidRDefault="00961211">
      <w:pPr>
        <w:spacing w:beforeLines="30" w:before="72" w:line="360" w:lineRule="auto"/>
        <w:rPr>
          <w:rFonts w:ascii="宋体" w:hAnsi="宋体" w:cs="宋体"/>
          <w:bCs/>
          <w:sz w:val="24"/>
        </w:rPr>
      </w:pPr>
      <w:r>
        <w:rPr>
          <w:rFonts w:ascii="宋体" w:hAnsi="宋体" w:cs="宋体" w:hint="eastAsia"/>
          <w:bCs/>
          <w:sz w:val="24"/>
        </w:rPr>
        <w:t>三、配置：</w:t>
      </w:r>
    </w:p>
    <w:p w:rsidR="006916DB" w:rsidRDefault="00961211">
      <w:pPr>
        <w:tabs>
          <w:tab w:val="left" w:pos="-3780"/>
          <w:tab w:val="left" w:pos="-3240"/>
        </w:tabs>
        <w:spacing w:line="360" w:lineRule="auto"/>
        <w:ind w:right="-2"/>
        <w:rPr>
          <w:rFonts w:ascii="宋体" w:hAnsi="宋体" w:cs="宋体"/>
          <w:bCs/>
          <w:sz w:val="24"/>
        </w:rPr>
      </w:pPr>
      <w:r>
        <w:rPr>
          <w:rFonts w:ascii="宋体" w:hAnsi="宋体" w:cs="宋体" w:hint="eastAsia"/>
          <w:bCs/>
          <w:sz w:val="24"/>
        </w:rPr>
        <w:t>1、主机：1台。</w:t>
      </w:r>
    </w:p>
    <w:p w:rsidR="006916DB" w:rsidRDefault="00961211">
      <w:pPr>
        <w:tabs>
          <w:tab w:val="left" w:pos="-3780"/>
          <w:tab w:val="left" w:pos="-3240"/>
        </w:tabs>
        <w:spacing w:line="360" w:lineRule="auto"/>
        <w:ind w:right="-2"/>
        <w:rPr>
          <w:rFonts w:ascii="宋体" w:hAnsi="宋体" w:cs="宋体"/>
          <w:bCs/>
          <w:sz w:val="24"/>
        </w:rPr>
      </w:pPr>
      <w:r>
        <w:rPr>
          <w:rFonts w:ascii="宋体" w:hAnsi="宋体" w:cs="宋体" w:hint="eastAsia"/>
          <w:bCs/>
          <w:sz w:val="24"/>
        </w:rPr>
        <w:t>2、保险丝管：7只。</w:t>
      </w:r>
    </w:p>
    <w:p w:rsidR="006916DB" w:rsidRDefault="00961211">
      <w:pPr>
        <w:tabs>
          <w:tab w:val="left" w:pos="-3780"/>
          <w:tab w:val="left" w:pos="-3240"/>
        </w:tabs>
        <w:spacing w:line="360" w:lineRule="auto"/>
        <w:ind w:right="-2"/>
        <w:rPr>
          <w:rFonts w:ascii="宋体" w:hAnsi="宋体" w:cs="宋体"/>
          <w:bCs/>
          <w:kern w:val="0"/>
          <w:sz w:val="24"/>
        </w:rPr>
      </w:pPr>
      <w:r>
        <w:rPr>
          <w:rFonts w:ascii="宋体" w:hAnsi="宋体" w:cs="宋体" w:hint="eastAsia"/>
          <w:bCs/>
          <w:sz w:val="24"/>
        </w:rPr>
        <w:t>3、</w:t>
      </w:r>
      <w:r>
        <w:rPr>
          <w:rFonts w:ascii="宋体" w:hAnsi="宋体" w:cs="宋体" w:hint="eastAsia"/>
          <w:bCs/>
          <w:kern w:val="0"/>
          <w:sz w:val="24"/>
        </w:rPr>
        <w:t>硅橡胶圆电极:大、中、</w:t>
      </w:r>
      <w:proofErr w:type="gramStart"/>
      <w:r>
        <w:rPr>
          <w:rFonts w:ascii="宋体" w:hAnsi="宋体" w:cs="宋体" w:hint="eastAsia"/>
          <w:bCs/>
          <w:kern w:val="0"/>
          <w:sz w:val="24"/>
        </w:rPr>
        <w:t>小号各</w:t>
      </w:r>
      <w:proofErr w:type="gramEnd"/>
      <w:r>
        <w:rPr>
          <w:rFonts w:ascii="宋体" w:hAnsi="宋体" w:cs="宋体" w:hint="eastAsia"/>
          <w:bCs/>
          <w:kern w:val="0"/>
          <w:sz w:val="24"/>
        </w:rPr>
        <w:t>1对。</w:t>
      </w:r>
    </w:p>
    <w:p w:rsidR="006916DB" w:rsidRDefault="00961211">
      <w:pPr>
        <w:tabs>
          <w:tab w:val="left" w:pos="-3780"/>
          <w:tab w:val="left" w:pos="-3240"/>
        </w:tabs>
        <w:spacing w:line="360" w:lineRule="auto"/>
        <w:ind w:right="-2"/>
        <w:rPr>
          <w:rFonts w:ascii="宋体" w:hAnsi="宋体" w:cs="宋体"/>
          <w:bCs/>
          <w:sz w:val="24"/>
        </w:rPr>
      </w:pPr>
      <w:r>
        <w:rPr>
          <w:rFonts w:ascii="宋体" w:hAnsi="宋体" w:cs="宋体" w:hint="eastAsia"/>
          <w:bCs/>
          <w:kern w:val="0"/>
          <w:sz w:val="24"/>
        </w:rPr>
        <w:t>4、</w:t>
      </w:r>
      <w:r>
        <w:rPr>
          <w:rFonts w:ascii="宋体" w:hAnsi="宋体" w:cs="宋体" w:hint="eastAsia"/>
          <w:bCs/>
          <w:sz w:val="24"/>
        </w:rPr>
        <w:t>治疗臂：2支。</w:t>
      </w:r>
    </w:p>
    <w:p w:rsidR="006916DB" w:rsidRDefault="00961211">
      <w:pPr>
        <w:tabs>
          <w:tab w:val="left" w:pos="-3780"/>
          <w:tab w:val="left" w:pos="-3240"/>
        </w:tabs>
        <w:spacing w:line="360" w:lineRule="auto"/>
        <w:ind w:right="-2"/>
        <w:rPr>
          <w:rFonts w:ascii="宋体" w:hAnsi="宋体" w:cs="宋体"/>
          <w:bCs/>
          <w:kern w:val="0"/>
          <w:sz w:val="24"/>
        </w:rPr>
      </w:pPr>
      <w:r>
        <w:rPr>
          <w:rFonts w:ascii="宋体" w:hAnsi="宋体" w:cs="宋体" w:hint="eastAsia"/>
          <w:bCs/>
          <w:kern w:val="0"/>
          <w:sz w:val="24"/>
        </w:rPr>
        <w:t>5、测试用日光灯管：1支。</w:t>
      </w:r>
    </w:p>
    <w:p w:rsidR="006916DB" w:rsidRDefault="00961211">
      <w:pPr>
        <w:tabs>
          <w:tab w:val="left" w:pos="-3780"/>
          <w:tab w:val="left" w:pos="-3240"/>
        </w:tabs>
        <w:spacing w:line="360" w:lineRule="auto"/>
        <w:ind w:right="-2"/>
        <w:rPr>
          <w:rFonts w:ascii="宋体" w:hAnsi="宋体" w:cs="宋体"/>
          <w:bCs/>
          <w:kern w:val="0"/>
          <w:sz w:val="24"/>
        </w:rPr>
      </w:pPr>
      <w:r>
        <w:rPr>
          <w:rFonts w:ascii="宋体" w:hAnsi="宋体" w:cs="宋体" w:hint="eastAsia"/>
          <w:bCs/>
          <w:kern w:val="0"/>
          <w:sz w:val="24"/>
        </w:rPr>
        <w:t>6、硅胶输出线：2条。</w:t>
      </w:r>
    </w:p>
    <w:p w:rsidR="006916DB" w:rsidRDefault="00961211">
      <w:pPr>
        <w:tabs>
          <w:tab w:val="left" w:pos="-3780"/>
          <w:tab w:val="left" w:pos="-3240"/>
        </w:tabs>
        <w:spacing w:line="360" w:lineRule="auto"/>
        <w:ind w:right="-2"/>
        <w:rPr>
          <w:rFonts w:ascii="宋体" w:hAnsi="宋体" w:cs="宋体"/>
          <w:sz w:val="24"/>
        </w:rPr>
      </w:pPr>
      <w:r>
        <w:rPr>
          <w:rFonts w:ascii="宋体" w:hAnsi="宋体" w:cs="宋体" w:hint="eastAsia"/>
          <w:bCs/>
          <w:kern w:val="0"/>
          <w:sz w:val="24"/>
        </w:rPr>
        <w:t>7、电源线：1条。</w:t>
      </w:r>
    </w:p>
    <w:p w:rsidR="006916DB" w:rsidRDefault="00961211">
      <w:pPr>
        <w:pStyle w:val="110"/>
        <w:spacing w:line="360" w:lineRule="auto"/>
        <w:ind w:firstLineChars="0" w:firstLine="0"/>
        <w:contextualSpacing/>
        <w:rPr>
          <w:rFonts w:ascii="宋体" w:hAnsi="宋体" w:cs="宋体"/>
          <w:sz w:val="24"/>
        </w:rPr>
      </w:pPr>
      <w:r>
        <w:rPr>
          <w:rFonts w:ascii="宋体" w:hAnsi="宋体" w:cs="宋体" w:hint="eastAsia"/>
          <w:sz w:val="24"/>
        </w:rPr>
        <w:t>8、使用说明书：1份。</w:t>
      </w:r>
    </w:p>
    <w:p w:rsidR="006916DB" w:rsidRDefault="006916DB">
      <w:pPr>
        <w:pStyle w:val="110"/>
        <w:spacing w:line="360" w:lineRule="auto"/>
        <w:ind w:firstLineChars="0" w:firstLine="0"/>
        <w:contextualSpacing/>
        <w:rPr>
          <w:rFonts w:ascii="宋体" w:hAnsi="宋体" w:cs="宋体"/>
          <w:sz w:val="24"/>
        </w:rPr>
      </w:pPr>
    </w:p>
    <w:p w:rsidR="006916DB" w:rsidRDefault="00961211">
      <w:pPr>
        <w:spacing w:line="360" w:lineRule="auto"/>
        <w:outlineLvl w:val="0"/>
        <w:rPr>
          <w:rFonts w:asciiTheme="minorEastAsia" w:hAnsiTheme="minorEastAsia" w:cs="宋体"/>
          <w:bCs/>
          <w:kern w:val="0"/>
          <w:sz w:val="24"/>
        </w:rPr>
      </w:pPr>
      <w:r>
        <w:rPr>
          <w:rFonts w:asciiTheme="minorEastAsia" w:hAnsiTheme="minorEastAsia" w:cs="宋体" w:hint="eastAsia"/>
          <w:bCs/>
          <w:kern w:val="0"/>
          <w:sz w:val="24"/>
          <w:highlight w:val="green"/>
        </w:rPr>
        <w:t>超短波电疗机</w:t>
      </w:r>
    </w:p>
    <w:p w:rsidR="006916DB" w:rsidRDefault="00961211">
      <w:pPr>
        <w:spacing w:beforeLines="50" w:before="120" w:line="360" w:lineRule="auto"/>
        <w:ind w:right="-2"/>
        <w:rPr>
          <w:rFonts w:asciiTheme="minorEastAsia" w:hAnsiTheme="minorEastAsia" w:cs="宋体"/>
          <w:bCs/>
          <w:kern w:val="0"/>
          <w:sz w:val="24"/>
        </w:rPr>
      </w:pPr>
      <w:r>
        <w:rPr>
          <w:rFonts w:asciiTheme="minorEastAsia" w:hAnsiTheme="minorEastAsia" w:cs="宋体" w:hint="eastAsia"/>
          <w:bCs/>
          <w:kern w:val="0"/>
          <w:sz w:val="24"/>
        </w:rPr>
        <w:t>一、用途：用于对人体进行止痛、解</w:t>
      </w:r>
      <w:proofErr w:type="gramStart"/>
      <w:r>
        <w:rPr>
          <w:rFonts w:asciiTheme="minorEastAsia" w:hAnsiTheme="minorEastAsia" w:cs="宋体" w:hint="eastAsia"/>
          <w:bCs/>
          <w:kern w:val="0"/>
          <w:sz w:val="24"/>
        </w:rPr>
        <w:t>痉</w:t>
      </w:r>
      <w:proofErr w:type="gramEnd"/>
      <w:r>
        <w:rPr>
          <w:rFonts w:asciiTheme="minorEastAsia" w:hAnsiTheme="minorEastAsia" w:cs="宋体" w:hint="eastAsia"/>
          <w:bCs/>
          <w:kern w:val="0"/>
          <w:sz w:val="24"/>
        </w:rPr>
        <w:t>、消炎的辅助治疗。</w:t>
      </w:r>
    </w:p>
    <w:p w:rsidR="006916DB" w:rsidRDefault="00961211">
      <w:pPr>
        <w:spacing w:beforeLines="50" w:before="120" w:line="360" w:lineRule="auto"/>
        <w:ind w:right="-2"/>
        <w:rPr>
          <w:rFonts w:asciiTheme="minorEastAsia" w:hAnsiTheme="minorEastAsia" w:cs="宋体"/>
          <w:bCs/>
          <w:kern w:val="0"/>
          <w:sz w:val="24"/>
        </w:rPr>
      </w:pPr>
      <w:r>
        <w:rPr>
          <w:rFonts w:asciiTheme="minorEastAsia" w:hAnsiTheme="minorEastAsia" w:cs="宋体" w:hint="eastAsia"/>
          <w:bCs/>
          <w:kern w:val="0"/>
          <w:sz w:val="24"/>
        </w:rPr>
        <w:t>二、技术参数：</w:t>
      </w:r>
    </w:p>
    <w:p w:rsidR="006916DB" w:rsidRDefault="00961211">
      <w:pPr>
        <w:spacing w:beforeLines="50" w:before="120" w:line="360" w:lineRule="auto"/>
        <w:ind w:right="-2"/>
        <w:rPr>
          <w:rFonts w:asciiTheme="minorEastAsia" w:hAnsiTheme="minorEastAsia" w:cs="宋体"/>
          <w:bCs/>
          <w:kern w:val="0"/>
          <w:sz w:val="24"/>
        </w:rPr>
      </w:pPr>
      <w:r>
        <w:rPr>
          <w:rFonts w:asciiTheme="minorEastAsia" w:hAnsiTheme="minorEastAsia" w:cs="宋体" w:hint="eastAsia"/>
          <w:bCs/>
          <w:kern w:val="0"/>
          <w:sz w:val="24"/>
        </w:rPr>
        <w:t>1、形式：落地式。</w:t>
      </w:r>
    </w:p>
    <w:p w:rsidR="006916DB" w:rsidRDefault="00961211">
      <w:pPr>
        <w:spacing w:beforeLines="50" w:before="120" w:line="360" w:lineRule="auto"/>
        <w:ind w:right="-2"/>
        <w:rPr>
          <w:rFonts w:asciiTheme="minorEastAsia" w:hAnsiTheme="minorEastAsia" w:cs="宋体"/>
          <w:bCs/>
          <w:sz w:val="24"/>
        </w:rPr>
      </w:pPr>
      <w:r>
        <w:rPr>
          <w:rFonts w:asciiTheme="minorEastAsia" w:hAnsiTheme="minorEastAsia" w:cs="宋体" w:hint="eastAsia"/>
          <w:bCs/>
          <w:kern w:val="0"/>
          <w:sz w:val="24"/>
        </w:rPr>
        <w:t>2、功能：具有治疗电子定时、声光提示、</w:t>
      </w:r>
      <w:r>
        <w:rPr>
          <w:rFonts w:asciiTheme="minorEastAsia" w:hAnsiTheme="minorEastAsia" w:cs="宋体" w:hint="eastAsia"/>
          <w:bCs/>
          <w:sz w:val="24"/>
        </w:rPr>
        <w:t>光柱显示输出强度功能。</w:t>
      </w:r>
    </w:p>
    <w:p w:rsidR="006916DB" w:rsidRDefault="00961211">
      <w:pPr>
        <w:spacing w:beforeLines="50" w:before="120" w:line="360" w:lineRule="auto"/>
        <w:ind w:right="-2"/>
        <w:rPr>
          <w:rFonts w:asciiTheme="minorEastAsia" w:hAnsiTheme="minorEastAsia" w:cs="宋体"/>
          <w:bCs/>
          <w:kern w:val="0"/>
          <w:sz w:val="24"/>
        </w:rPr>
      </w:pPr>
      <w:r>
        <w:rPr>
          <w:rFonts w:asciiTheme="minorEastAsia" w:hAnsiTheme="minorEastAsia" w:cs="宋体" w:hint="eastAsia"/>
          <w:bCs/>
          <w:sz w:val="24"/>
        </w:rPr>
        <w:t>3、保护：具有</w:t>
      </w:r>
      <w:r>
        <w:rPr>
          <w:rFonts w:asciiTheme="minorEastAsia" w:hAnsiTheme="minorEastAsia" w:cs="宋体" w:hint="eastAsia"/>
          <w:bCs/>
          <w:kern w:val="0"/>
          <w:sz w:val="24"/>
        </w:rPr>
        <w:t>输出先回零保护装置。</w:t>
      </w:r>
    </w:p>
    <w:p w:rsidR="006916DB" w:rsidRDefault="00961211">
      <w:pPr>
        <w:spacing w:line="360" w:lineRule="auto"/>
        <w:ind w:right="-2"/>
        <w:rPr>
          <w:rFonts w:asciiTheme="minorEastAsia" w:hAnsiTheme="minorEastAsia" w:cs="宋体"/>
          <w:bCs/>
          <w:kern w:val="0"/>
          <w:sz w:val="24"/>
        </w:rPr>
      </w:pPr>
      <w:r>
        <w:rPr>
          <w:rFonts w:asciiTheme="minorEastAsia" w:hAnsiTheme="minorEastAsia" w:cs="宋体" w:hint="eastAsia"/>
          <w:bCs/>
          <w:kern w:val="0"/>
          <w:sz w:val="24"/>
        </w:rPr>
        <w:t>#4、输出功率：200W分档调节，偏差</w:t>
      </w:r>
      <w:r>
        <w:rPr>
          <w:rFonts w:asciiTheme="minorEastAsia" w:hAnsiTheme="minorEastAsia" w:cs="宋体" w:hint="eastAsia"/>
          <w:bCs/>
          <w:sz w:val="24"/>
        </w:rPr>
        <w:t>±20%。</w:t>
      </w:r>
    </w:p>
    <w:p w:rsidR="006916DB" w:rsidRDefault="00961211">
      <w:pPr>
        <w:spacing w:line="360" w:lineRule="auto"/>
        <w:ind w:right="-2"/>
        <w:rPr>
          <w:rFonts w:asciiTheme="minorEastAsia" w:hAnsiTheme="minorEastAsia" w:cs="宋体"/>
          <w:bCs/>
          <w:kern w:val="0"/>
          <w:sz w:val="24"/>
        </w:rPr>
      </w:pPr>
      <w:r>
        <w:rPr>
          <w:rFonts w:asciiTheme="minorEastAsia" w:hAnsiTheme="minorEastAsia" w:cs="宋体" w:hint="eastAsia"/>
          <w:bCs/>
          <w:kern w:val="0"/>
          <w:sz w:val="24"/>
        </w:rPr>
        <w:t>#5、工作频率：27.12MHz，允许偏差</w:t>
      </w:r>
      <w:r>
        <w:rPr>
          <w:rFonts w:asciiTheme="minorEastAsia" w:hAnsiTheme="minorEastAsia" w:cs="宋体" w:hint="eastAsia"/>
          <w:bCs/>
          <w:sz w:val="24"/>
        </w:rPr>
        <w:t>±0.6%。</w:t>
      </w:r>
    </w:p>
    <w:p w:rsidR="006916DB" w:rsidRDefault="00961211">
      <w:pPr>
        <w:spacing w:line="360" w:lineRule="auto"/>
        <w:ind w:right="-2"/>
        <w:rPr>
          <w:rFonts w:asciiTheme="minorEastAsia" w:hAnsiTheme="minorEastAsia" w:cs="宋体"/>
          <w:bCs/>
          <w:kern w:val="0"/>
          <w:sz w:val="24"/>
        </w:rPr>
      </w:pPr>
      <w:r>
        <w:rPr>
          <w:rFonts w:asciiTheme="minorEastAsia" w:hAnsiTheme="minorEastAsia" w:cs="宋体" w:hint="eastAsia"/>
          <w:bCs/>
          <w:kern w:val="0"/>
          <w:sz w:val="24"/>
        </w:rPr>
        <w:t>6、</w:t>
      </w:r>
      <w:r>
        <w:rPr>
          <w:rFonts w:asciiTheme="minorEastAsia" w:hAnsiTheme="minorEastAsia" w:cs="宋体" w:hint="eastAsia"/>
          <w:bCs/>
          <w:sz w:val="24"/>
        </w:rPr>
        <w:t>治疗时间：10-30min分档调节，</w:t>
      </w:r>
      <w:r>
        <w:rPr>
          <w:rFonts w:asciiTheme="minorEastAsia" w:hAnsiTheme="minorEastAsia" w:cs="宋体" w:hint="eastAsia"/>
          <w:bCs/>
          <w:kern w:val="0"/>
          <w:sz w:val="24"/>
        </w:rPr>
        <w:t>偏差</w:t>
      </w:r>
      <w:r>
        <w:rPr>
          <w:rFonts w:asciiTheme="minorEastAsia" w:hAnsiTheme="minorEastAsia" w:cs="宋体" w:hint="eastAsia"/>
          <w:bCs/>
          <w:sz w:val="24"/>
        </w:rPr>
        <w:t>±10%。</w:t>
      </w:r>
    </w:p>
    <w:p w:rsidR="006916DB" w:rsidRDefault="00961211">
      <w:pPr>
        <w:spacing w:line="360" w:lineRule="auto"/>
        <w:ind w:right="-2"/>
        <w:rPr>
          <w:rFonts w:asciiTheme="minorEastAsia" w:hAnsiTheme="minorEastAsia" w:cs="宋体"/>
          <w:bCs/>
          <w:kern w:val="0"/>
          <w:sz w:val="24"/>
        </w:rPr>
      </w:pPr>
      <w:r>
        <w:rPr>
          <w:rFonts w:asciiTheme="minorEastAsia" w:hAnsiTheme="minorEastAsia" w:cs="宋体" w:hint="eastAsia"/>
          <w:bCs/>
          <w:kern w:val="0"/>
          <w:sz w:val="24"/>
        </w:rPr>
        <w:t>7、电源：</w:t>
      </w:r>
      <w:r>
        <w:rPr>
          <w:rFonts w:asciiTheme="minorEastAsia" w:hAnsiTheme="minorEastAsia" w:cs="宋体" w:hint="eastAsia"/>
          <w:bCs/>
          <w:sz w:val="24"/>
        </w:rPr>
        <w:t>AC220V，50Hz，</w:t>
      </w:r>
      <w:r>
        <w:rPr>
          <w:rFonts w:asciiTheme="minorEastAsia" w:hAnsiTheme="minorEastAsia" w:cs="宋体" w:hint="eastAsia"/>
          <w:bCs/>
          <w:kern w:val="0"/>
          <w:sz w:val="24"/>
        </w:rPr>
        <w:t>输入功率≤1000VA。</w:t>
      </w:r>
    </w:p>
    <w:p w:rsidR="006916DB" w:rsidRDefault="00961211">
      <w:pPr>
        <w:spacing w:line="360" w:lineRule="auto"/>
        <w:ind w:right="-2"/>
        <w:rPr>
          <w:rFonts w:asciiTheme="minorEastAsia" w:hAnsiTheme="minorEastAsia" w:cs="宋体"/>
          <w:bCs/>
          <w:kern w:val="0"/>
          <w:sz w:val="24"/>
        </w:rPr>
      </w:pPr>
      <w:r>
        <w:rPr>
          <w:rFonts w:asciiTheme="minorEastAsia" w:hAnsiTheme="minorEastAsia" w:cs="宋体" w:hint="eastAsia"/>
          <w:bCs/>
          <w:kern w:val="0"/>
          <w:sz w:val="24"/>
        </w:rPr>
        <w:t>8、工作制：连续工作≥4h。</w:t>
      </w:r>
    </w:p>
    <w:p w:rsidR="006916DB" w:rsidRDefault="00961211">
      <w:pPr>
        <w:spacing w:line="360" w:lineRule="auto"/>
        <w:ind w:right="-2"/>
        <w:rPr>
          <w:rFonts w:asciiTheme="minorEastAsia" w:hAnsiTheme="minorEastAsia" w:cs="宋体"/>
          <w:bCs/>
          <w:sz w:val="24"/>
        </w:rPr>
      </w:pPr>
      <w:r>
        <w:rPr>
          <w:rFonts w:asciiTheme="minorEastAsia" w:hAnsiTheme="minorEastAsia" w:cs="宋体" w:hint="eastAsia"/>
          <w:bCs/>
          <w:kern w:val="0"/>
          <w:sz w:val="24"/>
        </w:rPr>
        <w:t>9、</w:t>
      </w:r>
      <w:r>
        <w:rPr>
          <w:rFonts w:asciiTheme="minorEastAsia" w:hAnsiTheme="minorEastAsia" w:cs="宋体" w:hint="eastAsia"/>
          <w:bCs/>
          <w:sz w:val="24"/>
        </w:rPr>
        <w:t>环境温度范围：5-40℃。</w:t>
      </w:r>
    </w:p>
    <w:p w:rsidR="006916DB" w:rsidRDefault="00961211">
      <w:pPr>
        <w:spacing w:line="360" w:lineRule="auto"/>
        <w:ind w:right="-2"/>
        <w:rPr>
          <w:rFonts w:asciiTheme="minorEastAsia" w:hAnsiTheme="minorEastAsia" w:cs="宋体"/>
          <w:bCs/>
          <w:kern w:val="0"/>
          <w:sz w:val="24"/>
        </w:rPr>
      </w:pPr>
      <w:r>
        <w:rPr>
          <w:rFonts w:asciiTheme="minorEastAsia" w:hAnsiTheme="minorEastAsia" w:cs="宋体" w:hint="eastAsia"/>
          <w:bCs/>
          <w:sz w:val="24"/>
        </w:rPr>
        <w:t>10、相对湿度：≤80%。</w:t>
      </w:r>
    </w:p>
    <w:p w:rsidR="006916DB" w:rsidRDefault="00961211">
      <w:pPr>
        <w:spacing w:line="360" w:lineRule="auto"/>
        <w:ind w:right="-2"/>
        <w:rPr>
          <w:rFonts w:asciiTheme="minorEastAsia" w:hAnsiTheme="minorEastAsia" w:cs="宋体"/>
          <w:bCs/>
          <w:kern w:val="0"/>
          <w:sz w:val="24"/>
        </w:rPr>
      </w:pPr>
      <w:r>
        <w:rPr>
          <w:rFonts w:asciiTheme="minorEastAsia" w:hAnsiTheme="minorEastAsia" w:cs="宋体" w:hint="eastAsia"/>
          <w:bCs/>
          <w:kern w:val="0"/>
          <w:sz w:val="24"/>
        </w:rPr>
        <w:t>11、外形尺寸：≤510×440×930mm。</w:t>
      </w:r>
    </w:p>
    <w:p w:rsidR="006916DB" w:rsidRDefault="00961211">
      <w:pPr>
        <w:spacing w:line="360" w:lineRule="auto"/>
        <w:ind w:right="-2"/>
        <w:rPr>
          <w:rFonts w:asciiTheme="minorEastAsia" w:hAnsiTheme="minorEastAsia" w:cs="宋体"/>
          <w:bCs/>
          <w:kern w:val="0"/>
          <w:sz w:val="24"/>
        </w:rPr>
      </w:pPr>
      <w:r>
        <w:rPr>
          <w:rFonts w:asciiTheme="minorEastAsia" w:hAnsiTheme="minorEastAsia" w:cs="宋体" w:hint="eastAsia"/>
          <w:bCs/>
          <w:kern w:val="0"/>
          <w:sz w:val="24"/>
        </w:rPr>
        <w:t>12、重量：≤50kg。</w:t>
      </w:r>
    </w:p>
    <w:p w:rsidR="006916DB" w:rsidRDefault="00961211">
      <w:pPr>
        <w:spacing w:line="360" w:lineRule="auto"/>
        <w:ind w:right="-2"/>
        <w:rPr>
          <w:rFonts w:asciiTheme="minorEastAsia" w:hAnsiTheme="minorEastAsia" w:cs="宋体"/>
          <w:bCs/>
          <w:kern w:val="0"/>
          <w:sz w:val="24"/>
        </w:rPr>
      </w:pPr>
      <w:r>
        <w:rPr>
          <w:rFonts w:asciiTheme="minorEastAsia" w:hAnsiTheme="minorEastAsia" w:cs="宋体" w:hint="eastAsia"/>
          <w:bCs/>
          <w:kern w:val="0"/>
          <w:sz w:val="24"/>
        </w:rPr>
        <w:t>三、配置：</w:t>
      </w:r>
    </w:p>
    <w:p w:rsidR="006916DB" w:rsidRDefault="00961211">
      <w:pPr>
        <w:tabs>
          <w:tab w:val="left" w:pos="840"/>
        </w:tabs>
        <w:spacing w:line="360" w:lineRule="auto"/>
        <w:ind w:right="-2"/>
        <w:rPr>
          <w:rFonts w:asciiTheme="minorEastAsia" w:hAnsiTheme="minorEastAsia" w:cs="宋体"/>
          <w:bCs/>
          <w:sz w:val="24"/>
        </w:rPr>
      </w:pPr>
      <w:r>
        <w:rPr>
          <w:rFonts w:asciiTheme="minorEastAsia" w:hAnsiTheme="minorEastAsia" w:cs="宋体" w:hint="eastAsia"/>
          <w:bCs/>
          <w:sz w:val="24"/>
        </w:rPr>
        <w:t>1、主机：1台。</w:t>
      </w:r>
    </w:p>
    <w:p w:rsidR="006916DB" w:rsidRDefault="00961211">
      <w:pPr>
        <w:tabs>
          <w:tab w:val="left" w:pos="840"/>
        </w:tabs>
        <w:spacing w:line="360" w:lineRule="auto"/>
        <w:ind w:right="-2"/>
        <w:rPr>
          <w:rFonts w:asciiTheme="minorEastAsia" w:hAnsiTheme="minorEastAsia" w:cs="宋体"/>
          <w:bCs/>
          <w:kern w:val="0"/>
          <w:sz w:val="24"/>
        </w:rPr>
      </w:pPr>
      <w:r>
        <w:rPr>
          <w:rFonts w:asciiTheme="minorEastAsia" w:hAnsiTheme="minorEastAsia" w:cs="宋体" w:hint="eastAsia"/>
          <w:bCs/>
          <w:sz w:val="24"/>
        </w:rPr>
        <w:t>2、保险管：12只</w:t>
      </w:r>
      <w:r>
        <w:rPr>
          <w:rFonts w:asciiTheme="minorEastAsia" w:hAnsiTheme="minorEastAsia" w:cs="宋体" w:hint="eastAsia"/>
          <w:bCs/>
          <w:kern w:val="0"/>
          <w:sz w:val="24"/>
        </w:rPr>
        <w:t>。</w:t>
      </w:r>
    </w:p>
    <w:p w:rsidR="006916DB" w:rsidRDefault="00961211">
      <w:pPr>
        <w:tabs>
          <w:tab w:val="left" w:pos="840"/>
        </w:tabs>
        <w:spacing w:line="360" w:lineRule="auto"/>
        <w:ind w:right="-2"/>
        <w:rPr>
          <w:rFonts w:asciiTheme="minorEastAsia" w:hAnsiTheme="minorEastAsia" w:cs="宋体"/>
          <w:bCs/>
          <w:kern w:val="0"/>
          <w:sz w:val="24"/>
        </w:rPr>
      </w:pPr>
      <w:r>
        <w:rPr>
          <w:rFonts w:asciiTheme="minorEastAsia" w:hAnsiTheme="minorEastAsia" w:cs="宋体" w:hint="eastAsia"/>
          <w:bCs/>
          <w:kern w:val="0"/>
          <w:sz w:val="24"/>
        </w:rPr>
        <w:t>3、硅橡胶电极板：大、中、</w:t>
      </w:r>
      <w:proofErr w:type="gramStart"/>
      <w:r>
        <w:rPr>
          <w:rFonts w:asciiTheme="minorEastAsia" w:hAnsiTheme="minorEastAsia" w:cs="宋体" w:hint="eastAsia"/>
          <w:bCs/>
          <w:kern w:val="0"/>
          <w:sz w:val="24"/>
        </w:rPr>
        <w:t>小号各</w:t>
      </w:r>
      <w:proofErr w:type="gramEnd"/>
      <w:r>
        <w:rPr>
          <w:rFonts w:asciiTheme="minorEastAsia" w:hAnsiTheme="minorEastAsia" w:cs="宋体" w:hint="eastAsia"/>
          <w:bCs/>
          <w:kern w:val="0"/>
          <w:sz w:val="24"/>
        </w:rPr>
        <w:t>1对。</w:t>
      </w:r>
    </w:p>
    <w:p w:rsidR="006916DB" w:rsidRDefault="00961211">
      <w:pPr>
        <w:tabs>
          <w:tab w:val="left" w:pos="840"/>
        </w:tabs>
        <w:spacing w:line="360" w:lineRule="auto"/>
        <w:ind w:right="-2"/>
        <w:rPr>
          <w:rFonts w:asciiTheme="minorEastAsia" w:hAnsiTheme="minorEastAsia" w:cs="宋体"/>
          <w:bCs/>
          <w:kern w:val="0"/>
          <w:sz w:val="24"/>
        </w:rPr>
      </w:pPr>
      <w:r>
        <w:rPr>
          <w:rFonts w:asciiTheme="minorEastAsia" w:hAnsiTheme="minorEastAsia" w:cs="宋体" w:hint="eastAsia"/>
          <w:bCs/>
          <w:kern w:val="0"/>
          <w:sz w:val="24"/>
        </w:rPr>
        <w:t>4、测试用日光灯管：1支。</w:t>
      </w:r>
    </w:p>
    <w:p w:rsidR="006916DB" w:rsidRDefault="00961211">
      <w:pPr>
        <w:tabs>
          <w:tab w:val="left" w:pos="840"/>
        </w:tabs>
        <w:spacing w:line="360" w:lineRule="auto"/>
        <w:ind w:right="-2"/>
        <w:rPr>
          <w:rFonts w:asciiTheme="minorEastAsia" w:hAnsiTheme="minorEastAsia" w:cs="宋体"/>
          <w:bCs/>
          <w:kern w:val="0"/>
          <w:sz w:val="24"/>
        </w:rPr>
      </w:pPr>
      <w:r>
        <w:rPr>
          <w:rFonts w:asciiTheme="minorEastAsia" w:hAnsiTheme="minorEastAsia" w:cs="宋体" w:hint="eastAsia"/>
          <w:bCs/>
          <w:kern w:val="0"/>
          <w:sz w:val="24"/>
        </w:rPr>
        <w:t>5、硅胶输出线：2条。</w:t>
      </w:r>
    </w:p>
    <w:p w:rsidR="006916DB" w:rsidRDefault="00961211">
      <w:pPr>
        <w:tabs>
          <w:tab w:val="left" w:pos="840"/>
        </w:tabs>
        <w:spacing w:line="360" w:lineRule="auto"/>
        <w:ind w:right="-2"/>
        <w:rPr>
          <w:rFonts w:asciiTheme="minorEastAsia" w:hAnsiTheme="minorEastAsia" w:cs="宋体"/>
          <w:bCs/>
          <w:kern w:val="0"/>
          <w:sz w:val="24"/>
        </w:rPr>
      </w:pPr>
      <w:r>
        <w:rPr>
          <w:rFonts w:asciiTheme="minorEastAsia" w:hAnsiTheme="minorEastAsia" w:cs="宋体" w:hint="eastAsia"/>
          <w:bCs/>
          <w:kern w:val="0"/>
          <w:sz w:val="24"/>
        </w:rPr>
        <w:t>6、电源线：1条。</w:t>
      </w:r>
    </w:p>
    <w:p w:rsidR="006916DB" w:rsidRDefault="00961211">
      <w:pPr>
        <w:tabs>
          <w:tab w:val="left" w:pos="840"/>
        </w:tabs>
        <w:spacing w:line="360" w:lineRule="auto"/>
        <w:ind w:right="-2"/>
        <w:rPr>
          <w:rFonts w:asciiTheme="minorEastAsia" w:hAnsiTheme="minorEastAsia" w:cs="宋体"/>
          <w:bCs/>
          <w:kern w:val="0"/>
          <w:sz w:val="24"/>
        </w:rPr>
      </w:pPr>
      <w:r>
        <w:rPr>
          <w:rFonts w:asciiTheme="minorEastAsia" w:hAnsiTheme="minorEastAsia" w:cs="宋体" w:hint="eastAsia"/>
          <w:bCs/>
          <w:kern w:val="0"/>
          <w:sz w:val="24"/>
        </w:rPr>
        <w:t>7、电极布套：1套。</w:t>
      </w:r>
    </w:p>
    <w:p w:rsidR="006916DB" w:rsidRDefault="00961211">
      <w:pPr>
        <w:pStyle w:val="110"/>
        <w:spacing w:line="360" w:lineRule="auto"/>
        <w:ind w:firstLineChars="0" w:firstLine="0"/>
        <w:contextualSpacing/>
        <w:rPr>
          <w:rFonts w:asciiTheme="minorEastAsia" w:hAnsiTheme="minorEastAsia" w:cs="宋体"/>
          <w:bCs/>
          <w:kern w:val="0"/>
          <w:sz w:val="24"/>
        </w:rPr>
      </w:pPr>
      <w:r>
        <w:rPr>
          <w:rFonts w:asciiTheme="minorEastAsia" w:hAnsiTheme="minorEastAsia" w:cs="宋体" w:hint="eastAsia"/>
          <w:bCs/>
          <w:kern w:val="0"/>
          <w:sz w:val="24"/>
        </w:rPr>
        <w:t>8、说明书：1份。</w:t>
      </w:r>
    </w:p>
    <w:p w:rsidR="006916DB" w:rsidRDefault="006916DB">
      <w:pPr>
        <w:pStyle w:val="110"/>
        <w:spacing w:line="360" w:lineRule="auto"/>
        <w:ind w:firstLineChars="0" w:firstLine="0"/>
        <w:contextualSpacing/>
        <w:rPr>
          <w:rFonts w:asciiTheme="minorEastAsia" w:hAnsiTheme="minorEastAsia" w:cs="宋体"/>
          <w:bCs/>
          <w:kern w:val="0"/>
          <w:sz w:val="24"/>
        </w:rPr>
      </w:pPr>
    </w:p>
    <w:p w:rsidR="006916DB" w:rsidRDefault="00961211">
      <w:pPr>
        <w:spacing w:line="360" w:lineRule="auto"/>
        <w:rPr>
          <w:rFonts w:ascii="宋体" w:hAnsi="宋体" w:cs="宋体"/>
          <w:sz w:val="28"/>
          <w:szCs w:val="28"/>
        </w:rPr>
      </w:pPr>
      <w:r>
        <w:rPr>
          <w:rFonts w:ascii="宋体" w:hAnsi="宋体" w:cs="宋体" w:hint="eastAsia"/>
          <w:sz w:val="24"/>
          <w:highlight w:val="green"/>
        </w:rPr>
        <w:t>经</w:t>
      </w:r>
      <w:proofErr w:type="gramStart"/>
      <w:r>
        <w:rPr>
          <w:rFonts w:ascii="宋体" w:hAnsi="宋体" w:cs="宋体" w:hint="eastAsia"/>
          <w:sz w:val="24"/>
          <w:highlight w:val="green"/>
        </w:rPr>
        <w:t>颅磁脑反射</w:t>
      </w:r>
      <w:proofErr w:type="gramEnd"/>
      <w:r>
        <w:rPr>
          <w:rFonts w:ascii="宋体" w:hAnsi="宋体" w:cs="宋体" w:hint="eastAsia"/>
          <w:sz w:val="24"/>
          <w:highlight w:val="green"/>
        </w:rPr>
        <w:t>电疗仪</w:t>
      </w:r>
    </w:p>
    <w:p w:rsidR="006916DB" w:rsidRDefault="00961211">
      <w:pPr>
        <w:spacing w:line="360" w:lineRule="auto"/>
        <w:rPr>
          <w:rFonts w:ascii="宋体" w:hAnsi="宋体" w:cs="宋体"/>
          <w:sz w:val="24"/>
        </w:rPr>
      </w:pPr>
      <w:r>
        <w:rPr>
          <w:rFonts w:ascii="宋体" w:hAnsi="宋体" w:cs="宋体" w:hint="eastAsia"/>
          <w:sz w:val="24"/>
        </w:rPr>
        <w:t>一、技术参数：</w:t>
      </w:r>
    </w:p>
    <w:p w:rsidR="006916DB" w:rsidRDefault="00961211">
      <w:pPr>
        <w:spacing w:line="360" w:lineRule="auto"/>
        <w:rPr>
          <w:rFonts w:ascii="宋体" w:hAnsi="宋体" w:cs="宋体"/>
          <w:sz w:val="24"/>
        </w:rPr>
      </w:pPr>
      <w:r>
        <w:rPr>
          <w:rFonts w:ascii="宋体" w:hAnsi="宋体" w:cs="宋体" w:hint="eastAsia"/>
          <w:sz w:val="24"/>
        </w:rPr>
        <w:t>#1、产品配置：包括经</w:t>
      </w:r>
      <w:proofErr w:type="gramStart"/>
      <w:r>
        <w:rPr>
          <w:rFonts w:ascii="宋体" w:hAnsi="宋体" w:cs="宋体" w:hint="eastAsia"/>
          <w:sz w:val="24"/>
        </w:rPr>
        <w:t>颅磁脑反射</w:t>
      </w:r>
      <w:proofErr w:type="gramEnd"/>
      <w:r>
        <w:rPr>
          <w:rFonts w:ascii="宋体" w:hAnsi="宋体" w:cs="宋体" w:hint="eastAsia"/>
          <w:sz w:val="24"/>
        </w:rPr>
        <w:t>电疗仪（经</w:t>
      </w:r>
      <w:proofErr w:type="gramStart"/>
      <w:r>
        <w:rPr>
          <w:rFonts w:ascii="宋体" w:hAnsi="宋体" w:cs="宋体" w:hint="eastAsia"/>
          <w:sz w:val="24"/>
        </w:rPr>
        <w:t>颅磁脑反射</w:t>
      </w:r>
      <w:proofErr w:type="gramEnd"/>
      <w:r>
        <w:rPr>
          <w:rFonts w:ascii="宋体" w:hAnsi="宋体" w:cs="宋体" w:hint="eastAsia"/>
          <w:sz w:val="24"/>
        </w:rPr>
        <w:t>（2组）+脑电反射（2组）+肌</w:t>
      </w:r>
      <w:r>
        <w:rPr>
          <w:rFonts w:ascii="宋体" w:hAnsi="宋体" w:cs="宋体" w:hint="eastAsia"/>
          <w:sz w:val="24"/>
        </w:rPr>
        <w:lastRenderedPageBreak/>
        <w:t>电反射（2组8线））。</w:t>
      </w:r>
    </w:p>
    <w:p w:rsidR="006916DB" w:rsidRDefault="00961211">
      <w:pPr>
        <w:spacing w:line="360" w:lineRule="auto"/>
        <w:rPr>
          <w:rFonts w:ascii="宋体" w:hAnsi="宋体" w:cs="宋体"/>
          <w:sz w:val="24"/>
        </w:rPr>
      </w:pPr>
      <w:r>
        <w:rPr>
          <w:rFonts w:ascii="宋体" w:hAnsi="宋体" w:cs="宋体" w:hint="eastAsia"/>
          <w:sz w:val="24"/>
        </w:rPr>
        <w:t>2、治疗模式：≥36个处方模式和自定义模式。</w:t>
      </w:r>
    </w:p>
    <w:p w:rsidR="006916DB" w:rsidRDefault="00961211">
      <w:pPr>
        <w:spacing w:line="360" w:lineRule="auto"/>
        <w:rPr>
          <w:rFonts w:ascii="宋体" w:hAnsi="宋体" w:cs="宋体"/>
          <w:sz w:val="24"/>
        </w:rPr>
      </w:pPr>
      <w:r>
        <w:rPr>
          <w:rFonts w:ascii="宋体" w:hAnsi="宋体" w:cs="宋体" w:hint="eastAsia"/>
          <w:sz w:val="24"/>
        </w:rPr>
        <w:t>#3、国家认可的产品注册证有体现“脑反射”字样。</w:t>
      </w:r>
    </w:p>
    <w:p w:rsidR="006916DB" w:rsidRDefault="00961211">
      <w:pPr>
        <w:spacing w:line="360" w:lineRule="auto"/>
        <w:rPr>
          <w:rFonts w:ascii="宋体" w:hAnsi="宋体" w:cs="宋体"/>
          <w:sz w:val="24"/>
        </w:rPr>
      </w:pPr>
      <w:r>
        <w:rPr>
          <w:rFonts w:ascii="宋体" w:hAnsi="宋体" w:cs="宋体" w:hint="eastAsia"/>
          <w:sz w:val="24"/>
        </w:rPr>
        <w:t>#4、形式：立式推车式, 真彩触摸屏≥7英寸x2显示。</w:t>
      </w:r>
    </w:p>
    <w:p w:rsidR="006916DB" w:rsidRDefault="00961211">
      <w:pPr>
        <w:spacing w:line="360" w:lineRule="auto"/>
        <w:rPr>
          <w:rFonts w:ascii="宋体" w:hAnsi="宋体" w:cs="宋体"/>
          <w:sz w:val="24"/>
        </w:rPr>
      </w:pPr>
      <w:r>
        <w:rPr>
          <w:rFonts w:ascii="宋体" w:hAnsi="宋体" w:cs="宋体" w:hint="eastAsia"/>
          <w:sz w:val="24"/>
        </w:rPr>
        <w:t>#</w:t>
      </w:r>
      <w:r>
        <w:rPr>
          <w:rFonts w:ascii="宋体" w:hAnsi="宋体" w:cs="宋体" w:hint="eastAsia"/>
          <w:sz w:val="24"/>
          <w:shd w:val="clear" w:color="auto" w:fill="FFFFFF"/>
        </w:rPr>
        <w:t>5、经</w:t>
      </w:r>
      <w:proofErr w:type="gramStart"/>
      <w:r>
        <w:rPr>
          <w:rFonts w:ascii="宋体" w:hAnsi="宋体" w:cs="宋体" w:hint="eastAsia"/>
          <w:sz w:val="24"/>
          <w:shd w:val="clear" w:color="auto" w:fill="FFFFFF"/>
        </w:rPr>
        <w:t>颅磁脑反射</w:t>
      </w:r>
      <w:proofErr w:type="gramEnd"/>
      <w:r>
        <w:rPr>
          <w:rFonts w:ascii="宋体" w:hAnsi="宋体" w:cs="宋体" w:hint="eastAsia"/>
          <w:sz w:val="24"/>
        </w:rPr>
        <w:t>输出：</w:t>
      </w:r>
    </w:p>
    <w:p w:rsidR="006916DB" w:rsidRDefault="00961211">
      <w:pPr>
        <w:spacing w:line="360" w:lineRule="auto"/>
        <w:rPr>
          <w:rFonts w:ascii="宋体" w:hAnsi="宋体" w:cs="宋体"/>
          <w:sz w:val="24"/>
        </w:rPr>
      </w:pPr>
      <w:r>
        <w:rPr>
          <w:rFonts w:ascii="宋体" w:hAnsi="宋体" w:cs="宋体" w:hint="eastAsia"/>
          <w:sz w:val="24"/>
        </w:rPr>
        <w:t>5.1、治疗体磁感应强度：低档：6mT±3mT；强档：14mT±4mT；</w:t>
      </w:r>
    </w:p>
    <w:p w:rsidR="006916DB" w:rsidRDefault="00961211">
      <w:pPr>
        <w:spacing w:line="360" w:lineRule="auto"/>
        <w:rPr>
          <w:rFonts w:ascii="宋体" w:hAnsi="宋体" w:cs="宋体"/>
          <w:sz w:val="24"/>
        </w:rPr>
      </w:pPr>
      <w:r>
        <w:rPr>
          <w:rFonts w:ascii="宋体" w:hAnsi="宋体" w:cs="宋体" w:hint="eastAsia"/>
          <w:sz w:val="24"/>
        </w:rPr>
        <w:t>5.2、治疗体磁场频率：50Hz±1Hz；</w:t>
      </w:r>
    </w:p>
    <w:p w:rsidR="006916DB" w:rsidRDefault="00961211">
      <w:pPr>
        <w:tabs>
          <w:tab w:val="left" w:pos="284"/>
        </w:tabs>
        <w:spacing w:line="360" w:lineRule="auto"/>
        <w:rPr>
          <w:rFonts w:ascii="宋体" w:hAnsi="宋体" w:cs="宋体"/>
          <w:sz w:val="24"/>
        </w:rPr>
      </w:pPr>
      <w:r>
        <w:rPr>
          <w:rFonts w:ascii="宋体" w:hAnsi="宋体" w:cs="宋体" w:hint="eastAsia"/>
          <w:sz w:val="24"/>
        </w:rPr>
        <w:t>5.3、治疗体数量：每个经</w:t>
      </w:r>
      <w:proofErr w:type="gramStart"/>
      <w:r>
        <w:rPr>
          <w:rFonts w:ascii="宋体" w:hAnsi="宋体" w:cs="宋体" w:hint="eastAsia"/>
          <w:sz w:val="24"/>
        </w:rPr>
        <w:t>颅磁脑反射治疗帽有6个</w:t>
      </w:r>
      <w:proofErr w:type="gramEnd"/>
      <w:r>
        <w:rPr>
          <w:rFonts w:ascii="宋体" w:hAnsi="宋体" w:cs="宋体" w:hint="eastAsia"/>
          <w:sz w:val="24"/>
        </w:rPr>
        <w:t>治疗体，头围部分5个治疗体可以横向移动，可根据患者头围大小调节</w:t>
      </w:r>
      <w:r>
        <w:rPr>
          <w:rFonts w:ascii="宋体" w:hAnsi="宋体" w:cs="宋体" w:hint="eastAsia"/>
          <w:sz w:val="24"/>
          <w:shd w:val="clear" w:color="auto" w:fill="FFFFFF"/>
        </w:rPr>
        <w:t>经</w:t>
      </w:r>
      <w:proofErr w:type="gramStart"/>
      <w:r>
        <w:rPr>
          <w:rFonts w:ascii="宋体" w:hAnsi="宋体" w:cs="宋体" w:hint="eastAsia"/>
          <w:sz w:val="24"/>
          <w:shd w:val="clear" w:color="auto" w:fill="FFFFFF"/>
        </w:rPr>
        <w:t>颅磁脑反射</w:t>
      </w:r>
      <w:proofErr w:type="gramEnd"/>
      <w:r>
        <w:rPr>
          <w:rFonts w:ascii="宋体" w:hAnsi="宋体" w:cs="宋体" w:hint="eastAsia"/>
          <w:sz w:val="24"/>
        </w:rPr>
        <w:t>治疗帽子的弹力带；</w:t>
      </w:r>
    </w:p>
    <w:p w:rsidR="006916DB" w:rsidRDefault="00961211">
      <w:pPr>
        <w:spacing w:line="360" w:lineRule="auto"/>
        <w:rPr>
          <w:rFonts w:ascii="宋体" w:hAnsi="宋体" w:cs="宋体"/>
          <w:sz w:val="24"/>
        </w:rPr>
      </w:pPr>
      <w:r>
        <w:rPr>
          <w:rFonts w:ascii="宋体" w:hAnsi="宋体" w:cs="宋体" w:hint="eastAsia"/>
          <w:sz w:val="24"/>
        </w:rPr>
        <w:t>5.4、</w:t>
      </w:r>
      <w:proofErr w:type="gramStart"/>
      <w:r>
        <w:rPr>
          <w:rFonts w:ascii="宋体" w:hAnsi="宋体" w:cs="宋体" w:hint="eastAsia"/>
          <w:sz w:val="24"/>
        </w:rPr>
        <w:t>治疗体经颅</w:t>
      </w:r>
      <w:proofErr w:type="gramEnd"/>
      <w:r>
        <w:rPr>
          <w:rFonts w:ascii="宋体" w:hAnsi="宋体" w:cs="宋体" w:hint="eastAsia"/>
          <w:sz w:val="24"/>
        </w:rPr>
        <w:t>磁输出强度和频率有专用工具进行检测，治疗体工作状态时有微热感觉；</w:t>
      </w:r>
    </w:p>
    <w:p w:rsidR="006916DB" w:rsidRDefault="00961211">
      <w:pPr>
        <w:spacing w:line="360" w:lineRule="auto"/>
        <w:rPr>
          <w:rFonts w:ascii="宋体" w:hAnsi="宋体" w:cs="宋体"/>
          <w:sz w:val="24"/>
        </w:rPr>
      </w:pPr>
      <w:r>
        <w:rPr>
          <w:rFonts w:ascii="宋体" w:hAnsi="宋体" w:cs="宋体" w:hint="eastAsia"/>
          <w:sz w:val="24"/>
        </w:rPr>
        <w:t>5.5、设备具有开路闭锁功能安全保护；</w:t>
      </w:r>
    </w:p>
    <w:p w:rsidR="006916DB" w:rsidRDefault="00961211">
      <w:pPr>
        <w:spacing w:line="360" w:lineRule="auto"/>
        <w:rPr>
          <w:rFonts w:ascii="宋体" w:hAnsi="宋体" w:cs="宋体"/>
          <w:sz w:val="24"/>
        </w:rPr>
      </w:pPr>
      <w:r>
        <w:rPr>
          <w:rFonts w:ascii="宋体" w:hAnsi="宋体" w:cs="宋体" w:hint="eastAsia"/>
          <w:sz w:val="24"/>
        </w:rPr>
        <w:t>5.6、具有定时功能，可在1-99min范围内设定所需时间；</w:t>
      </w:r>
    </w:p>
    <w:p w:rsidR="006916DB" w:rsidRDefault="00961211">
      <w:pPr>
        <w:spacing w:line="360" w:lineRule="auto"/>
        <w:rPr>
          <w:rFonts w:ascii="宋体" w:hAnsi="宋体" w:cs="宋体"/>
          <w:sz w:val="24"/>
        </w:rPr>
      </w:pPr>
      <w:r>
        <w:rPr>
          <w:rFonts w:ascii="宋体" w:hAnsi="宋体" w:cs="宋体" w:hint="eastAsia"/>
          <w:sz w:val="24"/>
        </w:rPr>
        <w:t>5.7、</w:t>
      </w:r>
      <w:r>
        <w:rPr>
          <w:rFonts w:ascii="宋体" w:hAnsi="宋体" w:cs="宋体" w:hint="eastAsia"/>
          <w:sz w:val="24"/>
          <w:shd w:val="clear" w:color="auto" w:fill="FFFFFF"/>
        </w:rPr>
        <w:t>经</w:t>
      </w:r>
      <w:proofErr w:type="gramStart"/>
      <w:r>
        <w:rPr>
          <w:rFonts w:ascii="宋体" w:hAnsi="宋体" w:cs="宋体" w:hint="eastAsia"/>
          <w:sz w:val="24"/>
          <w:shd w:val="clear" w:color="auto" w:fill="FFFFFF"/>
        </w:rPr>
        <w:t>颅磁脑反射</w:t>
      </w:r>
      <w:proofErr w:type="gramEnd"/>
      <w:r>
        <w:rPr>
          <w:rFonts w:ascii="宋体" w:hAnsi="宋体" w:cs="宋体" w:hint="eastAsia"/>
          <w:sz w:val="24"/>
        </w:rPr>
        <w:t>治疗帽的各导线连接部位能承受≥20N拉力；</w:t>
      </w:r>
    </w:p>
    <w:p w:rsidR="006916DB" w:rsidRDefault="00961211">
      <w:pPr>
        <w:spacing w:line="360" w:lineRule="auto"/>
        <w:rPr>
          <w:rFonts w:ascii="宋体" w:hAnsi="宋体" w:cs="宋体"/>
          <w:sz w:val="24"/>
        </w:rPr>
      </w:pPr>
      <w:r>
        <w:rPr>
          <w:rFonts w:ascii="宋体" w:hAnsi="宋体" w:cs="宋体" w:hint="eastAsia"/>
          <w:sz w:val="24"/>
        </w:rPr>
        <w:t>5.8、微震按摩功能：震动幅度、频率分档可调。</w:t>
      </w:r>
    </w:p>
    <w:p w:rsidR="006916DB" w:rsidRDefault="00961211">
      <w:pPr>
        <w:spacing w:line="360" w:lineRule="auto"/>
        <w:rPr>
          <w:rFonts w:ascii="宋体" w:hAnsi="宋体" w:cs="宋体"/>
          <w:sz w:val="24"/>
          <w:shd w:val="clear" w:color="auto" w:fill="FFFFFF"/>
        </w:rPr>
      </w:pPr>
      <w:r>
        <w:rPr>
          <w:rFonts w:ascii="宋体" w:hAnsi="宋体" w:cs="宋体" w:hint="eastAsia"/>
          <w:sz w:val="24"/>
        </w:rPr>
        <w:t>#</w:t>
      </w:r>
      <w:r>
        <w:rPr>
          <w:rFonts w:ascii="宋体" w:hAnsi="宋体" w:cs="宋体" w:hint="eastAsia"/>
          <w:sz w:val="24"/>
          <w:shd w:val="clear" w:color="auto" w:fill="FFFFFF"/>
        </w:rPr>
        <w:t>6、电疗输出：</w:t>
      </w:r>
    </w:p>
    <w:p w:rsidR="006916DB" w:rsidRDefault="00961211">
      <w:pPr>
        <w:spacing w:line="360" w:lineRule="auto"/>
        <w:rPr>
          <w:rFonts w:ascii="宋体" w:hAnsi="宋体" w:cs="宋体"/>
          <w:sz w:val="24"/>
        </w:rPr>
      </w:pPr>
      <w:r>
        <w:rPr>
          <w:rFonts w:ascii="宋体" w:hAnsi="宋体" w:cs="宋体" w:hint="eastAsia"/>
          <w:sz w:val="24"/>
          <w:shd w:val="clear" w:color="auto" w:fill="FFFFFF"/>
        </w:rPr>
        <w:t>6.1、脑电反射性能：模式1缺血性脑血管疾病、模式2精神系统相关疾病、模式3儿童发育相关疾病、模式4颅脑损伤相关疾病</w:t>
      </w:r>
      <w:r>
        <w:rPr>
          <w:rFonts w:ascii="宋体" w:hAnsi="宋体" w:cs="宋体" w:hint="eastAsia"/>
          <w:sz w:val="24"/>
        </w:rPr>
        <w:t>；</w:t>
      </w:r>
    </w:p>
    <w:p w:rsidR="006916DB" w:rsidRDefault="00961211">
      <w:pPr>
        <w:spacing w:line="360" w:lineRule="auto"/>
        <w:rPr>
          <w:rFonts w:ascii="宋体" w:hAnsi="宋体" w:cs="宋体"/>
          <w:sz w:val="24"/>
        </w:rPr>
      </w:pPr>
      <w:r>
        <w:rPr>
          <w:rFonts w:ascii="宋体" w:hAnsi="宋体" w:cs="宋体" w:hint="eastAsia"/>
          <w:sz w:val="24"/>
        </w:rPr>
        <w:t>6.2、脑电反射治疗电极最大输出电压峰峰值为40Vp-p ±20%；</w:t>
      </w:r>
    </w:p>
    <w:p w:rsidR="006916DB" w:rsidRDefault="00961211">
      <w:pPr>
        <w:spacing w:line="360" w:lineRule="auto"/>
        <w:rPr>
          <w:rFonts w:ascii="宋体" w:hAnsi="宋体" w:cs="宋体"/>
          <w:sz w:val="24"/>
        </w:rPr>
      </w:pPr>
      <w:r>
        <w:rPr>
          <w:rFonts w:ascii="宋体" w:hAnsi="宋体" w:cs="宋体" w:hint="eastAsia"/>
          <w:sz w:val="24"/>
        </w:rPr>
        <w:t xml:space="preserve">6.3、肌电反射工作频率8kHz±30%； </w:t>
      </w:r>
    </w:p>
    <w:p w:rsidR="006916DB" w:rsidRDefault="00961211">
      <w:pPr>
        <w:spacing w:line="360" w:lineRule="auto"/>
        <w:rPr>
          <w:rFonts w:ascii="宋体" w:hAnsi="宋体" w:cs="宋体"/>
          <w:sz w:val="24"/>
        </w:rPr>
      </w:pPr>
      <w:r>
        <w:rPr>
          <w:rFonts w:ascii="宋体" w:hAnsi="宋体" w:cs="宋体" w:hint="eastAsia"/>
          <w:sz w:val="24"/>
        </w:rPr>
        <w:t>6.4、</w:t>
      </w:r>
      <w:r>
        <w:rPr>
          <w:rFonts w:ascii="宋体" w:hAnsi="宋体" w:cs="宋体" w:hint="eastAsia"/>
          <w:sz w:val="24"/>
          <w:shd w:val="clear" w:color="auto" w:fill="FFFFFF"/>
        </w:rPr>
        <w:t>肌电反射</w:t>
      </w:r>
      <w:r>
        <w:rPr>
          <w:rFonts w:ascii="宋体" w:hAnsi="宋体" w:cs="宋体" w:hint="eastAsia"/>
          <w:sz w:val="24"/>
        </w:rPr>
        <w:t xml:space="preserve">电极最大输出电流强度：60mA±30%； </w:t>
      </w:r>
    </w:p>
    <w:p w:rsidR="006916DB" w:rsidRDefault="00961211">
      <w:pPr>
        <w:spacing w:line="360" w:lineRule="auto"/>
        <w:rPr>
          <w:rFonts w:ascii="宋体" w:hAnsi="宋体" w:cs="宋体"/>
          <w:sz w:val="24"/>
        </w:rPr>
      </w:pPr>
      <w:r>
        <w:rPr>
          <w:rFonts w:ascii="宋体" w:hAnsi="宋体" w:cs="宋体" w:hint="eastAsia"/>
          <w:sz w:val="24"/>
        </w:rPr>
        <w:t xml:space="preserve">6.5、恒流输出负载变化±50%时，输出电流变化≤5%； </w:t>
      </w:r>
    </w:p>
    <w:p w:rsidR="006916DB" w:rsidRDefault="00961211">
      <w:pPr>
        <w:spacing w:line="360" w:lineRule="auto"/>
        <w:rPr>
          <w:rFonts w:ascii="宋体" w:hAnsi="宋体" w:cs="宋体"/>
          <w:sz w:val="24"/>
        </w:rPr>
      </w:pPr>
      <w:r>
        <w:rPr>
          <w:rFonts w:ascii="宋体" w:hAnsi="宋体" w:cs="宋体" w:hint="eastAsia"/>
          <w:sz w:val="24"/>
        </w:rPr>
        <w:t>6.6、输出电路最大电压</w:t>
      </w:r>
      <w:proofErr w:type="gramStart"/>
      <w:r>
        <w:rPr>
          <w:rFonts w:ascii="宋体" w:hAnsi="宋体" w:cs="宋体" w:hint="eastAsia"/>
          <w:sz w:val="24"/>
        </w:rPr>
        <w:t>峰</w:t>
      </w:r>
      <w:proofErr w:type="gramEnd"/>
      <w:r>
        <w:rPr>
          <w:rFonts w:ascii="宋体" w:hAnsi="宋体" w:cs="宋体" w:hint="eastAsia"/>
          <w:sz w:val="24"/>
        </w:rPr>
        <w:t xml:space="preserve">峰值50V±20%；  </w:t>
      </w:r>
    </w:p>
    <w:p w:rsidR="006916DB" w:rsidRDefault="00961211">
      <w:pPr>
        <w:spacing w:line="360" w:lineRule="auto"/>
        <w:rPr>
          <w:rFonts w:ascii="宋体" w:hAnsi="宋体" w:cs="宋体"/>
          <w:sz w:val="24"/>
        </w:rPr>
      </w:pPr>
      <w:r>
        <w:rPr>
          <w:rFonts w:ascii="宋体" w:hAnsi="宋体" w:cs="宋体" w:hint="eastAsia"/>
          <w:sz w:val="24"/>
        </w:rPr>
        <w:t>6.7、电极数量：每路电疗输出最多可同时连接6对电极（2对</w:t>
      </w:r>
      <w:r>
        <w:rPr>
          <w:rFonts w:ascii="宋体" w:hAnsi="宋体" w:cs="宋体" w:hint="eastAsia"/>
          <w:sz w:val="24"/>
          <w:shd w:val="clear" w:color="auto" w:fill="FFFFFF"/>
        </w:rPr>
        <w:t>脑电反射</w:t>
      </w:r>
      <w:r>
        <w:rPr>
          <w:rFonts w:ascii="宋体" w:hAnsi="宋体" w:cs="宋体" w:hint="eastAsia"/>
          <w:sz w:val="24"/>
        </w:rPr>
        <w:t>电极（小脑顶核低频电刺激）、4对</w:t>
      </w:r>
      <w:r>
        <w:rPr>
          <w:rFonts w:ascii="宋体" w:hAnsi="宋体" w:cs="宋体" w:hint="eastAsia"/>
          <w:sz w:val="24"/>
          <w:shd w:val="clear" w:color="auto" w:fill="FFFFFF"/>
        </w:rPr>
        <w:t>肌电反射</w:t>
      </w:r>
      <w:r>
        <w:rPr>
          <w:rFonts w:ascii="宋体" w:hAnsi="宋体" w:cs="宋体" w:hint="eastAsia"/>
          <w:sz w:val="24"/>
        </w:rPr>
        <w:t>电极（肢体中频电刺激））；</w:t>
      </w:r>
    </w:p>
    <w:p w:rsidR="006916DB" w:rsidRDefault="00961211">
      <w:pPr>
        <w:spacing w:line="360" w:lineRule="auto"/>
        <w:rPr>
          <w:rFonts w:ascii="宋体" w:hAnsi="宋体" w:cs="宋体"/>
          <w:sz w:val="24"/>
        </w:rPr>
      </w:pPr>
      <w:r>
        <w:rPr>
          <w:rFonts w:ascii="宋体" w:hAnsi="宋体" w:cs="宋体" w:hint="eastAsia"/>
          <w:sz w:val="24"/>
        </w:rPr>
        <w:t>6.8、连续工作时间：≥4小时。</w:t>
      </w:r>
    </w:p>
    <w:p w:rsidR="006916DB" w:rsidRDefault="00961211">
      <w:pPr>
        <w:spacing w:line="360" w:lineRule="auto"/>
        <w:rPr>
          <w:rFonts w:ascii="宋体" w:hAnsi="宋体" w:cs="宋体"/>
          <w:sz w:val="24"/>
        </w:rPr>
      </w:pPr>
      <w:r>
        <w:rPr>
          <w:rFonts w:ascii="宋体" w:hAnsi="宋体" w:cs="宋体" w:hint="eastAsia"/>
          <w:sz w:val="24"/>
        </w:rPr>
        <w:t>7、主机重量：≤50KG。</w:t>
      </w:r>
    </w:p>
    <w:p w:rsidR="006916DB" w:rsidRDefault="00961211">
      <w:pPr>
        <w:spacing w:line="360" w:lineRule="auto"/>
        <w:rPr>
          <w:rFonts w:ascii="宋体" w:hAnsi="宋体" w:cs="宋体"/>
          <w:sz w:val="24"/>
        </w:rPr>
      </w:pPr>
      <w:r>
        <w:rPr>
          <w:rFonts w:ascii="宋体" w:hAnsi="宋体" w:cs="宋体" w:hint="eastAsia"/>
          <w:sz w:val="24"/>
        </w:rPr>
        <w:t>8、外形尺寸：≤50x555x110cm。</w:t>
      </w:r>
    </w:p>
    <w:p w:rsidR="006916DB" w:rsidRDefault="00961211">
      <w:pPr>
        <w:spacing w:line="360" w:lineRule="auto"/>
        <w:rPr>
          <w:rFonts w:ascii="宋体" w:hAnsi="宋体" w:cs="宋体"/>
          <w:sz w:val="24"/>
        </w:rPr>
      </w:pPr>
      <w:r>
        <w:rPr>
          <w:rFonts w:ascii="宋体" w:hAnsi="宋体" w:cs="宋体" w:hint="eastAsia"/>
          <w:sz w:val="24"/>
        </w:rPr>
        <w:t>二、配置：</w:t>
      </w:r>
    </w:p>
    <w:p w:rsidR="006916DB" w:rsidRDefault="00961211">
      <w:pPr>
        <w:widowControl/>
        <w:spacing w:line="360" w:lineRule="auto"/>
        <w:jc w:val="left"/>
        <w:rPr>
          <w:rStyle w:val="font11"/>
          <w:rFonts w:hint="default"/>
          <w:sz w:val="24"/>
          <w:lang w:bidi="ar"/>
        </w:rPr>
      </w:pPr>
      <w:r>
        <w:rPr>
          <w:rFonts w:ascii="宋体" w:hAnsi="宋体" w:cs="宋体" w:hint="eastAsia"/>
          <w:color w:val="000000"/>
          <w:kern w:val="0"/>
          <w:sz w:val="24"/>
          <w:lang w:bidi="ar"/>
        </w:rPr>
        <w:t>1、主机：</w:t>
      </w:r>
      <w:r>
        <w:rPr>
          <w:rStyle w:val="font31"/>
          <w:rFonts w:ascii="宋体" w:hAnsi="宋体" w:cs="宋体" w:hint="eastAsia"/>
          <w:sz w:val="24"/>
          <w:lang w:bidi="ar"/>
        </w:rPr>
        <w:t>1</w:t>
      </w:r>
      <w:r>
        <w:rPr>
          <w:rStyle w:val="font11"/>
          <w:rFonts w:hint="default"/>
          <w:sz w:val="24"/>
          <w:lang w:bidi="ar"/>
        </w:rPr>
        <w:t>台。</w:t>
      </w:r>
    </w:p>
    <w:p w:rsidR="006916DB" w:rsidRDefault="00961211">
      <w:pPr>
        <w:widowControl/>
        <w:spacing w:line="360" w:lineRule="auto"/>
        <w:jc w:val="left"/>
        <w:rPr>
          <w:rStyle w:val="font11"/>
          <w:rFonts w:hint="default"/>
          <w:sz w:val="24"/>
          <w:lang w:bidi="ar"/>
        </w:rPr>
      </w:pPr>
      <w:r>
        <w:rPr>
          <w:rStyle w:val="font21"/>
          <w:rFonts w:hint="default"/>
          <w:sz w:val="24"/>
          <w:lang w:bidi="ar"/>
        </w:rPr>
        <w:lastRenderedPageBreak/>
        <w:t>2、经</w:t>
      </w:r>
      <w:proofErr w:type="gramStart"/>
      <w:r>
        <w:rPr>
          <w:rStyle w:val="font21"/>
          <w:rFonts w:hint="default"/>
          <w:sz w:val="24"/>
          <w:lang w:bidi="ar"/>
        </w:rPr>
        <w:t>颅磁脑反射</w:t>
      </w:r>
      <w:proofErr w:type="gramEnd"/>
      <w:r>
        <w:rPr>
          <w:rStyle w:val="font11"/>
          <w:rFonts w:hint="default"/>
          <w:sz w:val="24"/>
          <w:lang w:bidi="ar"/>
        </w:rPr>
        <w:t>治疗帽：</w:t>
      </w:r>
      <w:r>
        <w:rPr>
          <w:rStyle w:val="font31"/>
          <w:rFonts w:ascii="宋体" w:hAnsi="宋体" w:cs="宋体" w:hint="eastAsia"/>
          <w:sz w:val="24"/>
          <w:lang w:bidi="ar"/>
        </w:rPr>
        <w:t>2</w:t>
      </w:r>
      <w:r>
        <w:rPr>
          <w:rStyle w:val="font11"/>
          <w:rFonts w:hint="default"/>
          <w:sz w:val="24"/>
          <w:lang w:bidi="ar"/>
        </w:rPr>
        <w:t>顶。</w:t>
      </w:r>
    </w:p>
    <w:p w:rsidR="006916DB" w:rsidRDefault="00961211">
      <w:pPr>
        <w:widowControl/>
        <w:spacing w:line="360" w:lineRule="auto"/>
        <w:jc w:val="left"/>
        <w:rPr>
          <w:rStyle w:val="font11"/>
          <w:rFonts w:hint="default"/>
          <w:sz w:val="24"/>
          <w:lang w:bidi="ar"/>
        </w:rPr>
      </w:pPr>
      <w:r>
        <w:rPr>
          <w:rStyle w:val="font21"/>
          <w:rFonts w:hint="default"/>
          <w:sz w:val="24"/>
          <w:lang w:bidi="ar"/>
        </w:rPr>
        <w:t>3、脑电反射</w:t>
      </w:r>
      <w:r>
        <w:rPr>
          <w:rStyle w:val="font11"/>
          <w:rFonts w:hint="default"/>
          <w:sz w:val="24"/>
          <w:lang w:bidi="ar"/>
        </w:rPr>
        <w:t>治疗电极线：</w:t>
      </w:r>
      <w:r>
        <w:rPr>
          <w:rStyle w:val="font31"/>
          <w:rFonts w:ascii="宋体" w:hAnsi="宋体" w:cs="宋体" w:hint="eastAsia"/>
          <w:sz w:val="24"/>
          <w:lang w:bidi="ar"/>
        </w:rPr>
        <w:t>2</w:t>
      </w:r>
      <w:r>
        <w:rPr>
          <w:rStyle w:val="font11"/>
          <w:rFonts w:hint="default"/>
          <w:sz w:val="24"/>
          <w:lang w:bidi="ar"/>
        </w:rPr>
        <w:t>组</w:t>
      </w:r>
      <w:r>
        <w:rPr>
          <w:rStyle w:val="font31"/>
          <w:rFonts w:ascii="宋体" w:hAnsi="宋体" w:cs="宋体" w:hint="eastAsia"/>
          <w:sz w:val="24"/>
          <w:lang w:bidi="ar"/>
        </w:rPr>
        <w:t>4</w:t>
      </w:r>
      <w:r>
        <w:rPr>
          <w:rStyle w:val="font11"/>
          <w:rFonts w:hint="default"/>
          <w:sz w:val="24"/>
          <w:lang w:bidi="ar"/>
        </w:rPr>
        <w:t>线。</w:t>
      </w:r>
    </w:p>
    <w:p w:rsidR="006916DB" w:rsidRDefault="00961211">
      <w:pPr>
        <w:widowControl/>
        <w:spacing w:line="360" w:lineRule="auto"/>
        <w:jc w:val="left"/>
        <w:rPr>
          <w:rStyle w:val="font11"/>
          <w:rFonts w:hint="default"/>
          <w:sz w:val="24"/>
          <w:lang w:bidi="ar"/>
        </w:rPr>
      </w:pPr>
      <w:r>
        <w:rPr>
          <w:rStyle w:val="font21"/>
          <w:rFonts w:hint="default"/>
          <w:sz w:val="24"/>
          <w:lang w:bidi="ar"/>
        </w:rPr>
        <w:t>4、肌电反射</w:t>
      </w:r>
      <w:r>
        <w:rPr>
          <w:rStyle w:val="font11"/>
          <w:rFonts w:hint="default"/>
          <w:sz w:val="24"/>
          <w:lang w:bidi="ar"/>
        </w:rPr>
        <w:t>治疗电极线：</w:t>
      </w:r>
      <w:r>
        <w:rPr>
          <w:rStyle w:val="font31"/>
          <w:rFonts w:ascii="宋体" w:hAnsi="宋体" w:cs="宋体" w:hint="eastAsia"/>
          <w:sz w:val="24"/>
          <w:lang w:bidi="ar"/>
        </w:rPr>
        <w:t>2</w:t>
      </w:r>
      <w:r>
        <w:rPr>
          <w:rStyle w:val="font11"/>
          <w:rFonts w:hint="default"/>
          <w:sz w:val="24"/>
          <w:lang w:bidi="ar"/>
        </w:rPr>
        <w:t>组</w:t>
      </w:r>
      <w:r>
        <w:rPr>
          <w:rStyle w:val="font31"/>
          <w:rFonts w:ascii="宋体" w:hAnsi="宋体" w:cs="宋体" w:hint="eastAsia"/>
          <w:sz w:val="24"/>
          <w:lang w:bidi="ar"/>
        </w:rPr>
        <w:t>8</w:t>
      </w:r>
      <w:r>
        <w:rPr>
          <w:rStyle w:val="font11"/>
          <w:rFonts w:hint="default"/>
          <w:sz w:val="24"/>
          <w:lang w:bidi="ar"/>
        </w:rPr>
        <w:t>线。</w:t>
      </w:r>
    </w:p>
    <w:p w:rsidR="006916DB" w:rsidRDefault="00961211">
      <w:pPr>
        <w:widowControl/>
        <w:spacing w:line="360" w:lineRule="auto"/>
        <w:jc w:val="left"/>
        <w:rPr>
          <w:rStyle w:val="font11"/>
          <w:rFonts w:hint="default"/>
          <w:sz w:val="24"/>
          <w:lang w:bidi="ar"/>
        </w:rPr>
      </w:pPr>
      <w:r>
        <w:rPr>
          <w:rFonts w:ascii="宋体" w:hAnsi="宋体" w:cs="宋体" w:hint="eastAsia"/>
          <w:color w:val="000000"/>
          <w:kern w:val="0"/>
          <w:sz w:val="24"/>
          <w:lang w:bidi="ar"/>
        </w:rPr>
        <w:t>5、电源线：</w:t>
      </w:r>
      <w:r>
        <w:rPr>
          <w:rStyle w:val="font31"/>
          <w:rFonts w:ascii="宋体" w:hAnsi="宋体" w:cs="宋体" w:hint="eastAsia"/>
          <w:sz w:val="24"/>
          <w:lang w:bidi="ar"/>
        </w:rPr>
        <w:t>1</w:t>
      </w:r>
      <w:r>
        <w:rPr>
          <w:rStyle w:val="font11"/>
          <w:rFonts w:hint="default"/>
          <w:sz w:val="24"/>
          <w:lang w:bidi="ar"/>
        </w:rPr>
        <w:t>根。</w:t>
      </w:r>
    </w:p>
    <w:p w:rsidR="006916DB" w:rsidRDefault="00961211">
      <w:pPr>
        <w:widowControl/>
        <w:spacing w:line="360" w:lineRule="auto"/>
        <w:jc w:val="left"/>
        <w:rPr>
          <w:rStyle w:val="font11"/>
          <w:rFonts w:hint="default"/>
          <w:sz w:val="24"/>
          <w:lang w:bidi="ar"/>
        </w:rPr>
      </w:pPr>
      <w:r>
        <w:rPr>
          <w:rFonts w:ascii="宋体" w:hAnsi="宋体" w:cs="宋体" w:hint="eastAsia"/>
          <w:color w:val="000000"/>
          <w:kern w:val="0"/>
          <w:sz w:val="24"/>
          <w:lang w:bidi="ar"/>
        </w:rPr>
        <w:t>6、检测片：</w:t>
      </w:r>
      <w:r>
        <w:rPr>
          <w:rStyle w:val="font31"/>
          <w:rFonts w:ascii="宋体" w:hAnsi="宋体" w:cs="宋体" w:hint="eastAsia"/>
          <w:sz w:val="24"/>
          <w:lang w:bidi="ar"/>
        </w:rPr>
        <w:t>1</w:t>
      </w:r>
      <w:r>
        <w:rPr>
          <w:rStyle w:val="font11"/>
          <w:rFonts w:hint="default"/>
          <w:sz w:val="24"/>
          <w:lang w:bidi="ar"/>
        </w:rPr>
        <w:t>个。</w:t>
      </w:r>
    </w:p>
    <w:p w:rsidR="006916DB" w:rsidRDefault="00961211">
      <w:pPr>
        <w:widowControl/>
        <w:spacing w:line="360" w:lineRule="auto"/>
        <w:jc w:val="left"/>
        <w:rPr>
          <w:rStyle w:val="font11"/>
          <w:rFonts w:hint="default"/>
          <w:sz w:val="24"/>
          <w:lang w:bidi="ar"/>
        </w:rPr>
      </w:pPr>
      <w:r>
        <w:rPr>
          <w:rStyle w:val="font21"/>
          <w:rFonts w:hint="default"/>
          <w:sz w:val="24"/>
          <w:lang w:bidi="ar"/>
        </w:rPr>
        <w:t>7、脑电反射</w:t>
      </w:r>
      <w:r>
        <w:rPr>
          <w:rStyle w:val="font11"/>
          <w:rFonts w:hint="default"/>
          <w:sz w:val="24"/>
          <w:lang w:bidi="ar"/>
        </w:rPr>
        <w:t>电极片：</w:t>
      </w:r>
      <w:r>
        <w:rPr>
          <w:rStyle w:val="font31"/>
          <w:rFonts w:ascii="宋体" w:hAnsi="宋体" w:cs="宋体" w:hint="eastAsia"/>
          <w:sz w:val="24"/>
          <w:lang w:bidi="ar"/>
        </w:rPr>
        <w:t>1</w:t>
      </w:r>
      <w:r>
        <w:rPr>
          <w:rStyle w:val="font11"/>
          <w:rFonts w:hint="default"/>
          <w:sz w:val="24"/>
          <w:lang w:bidi="ar"/>
        </w:rPr>
        <w:t>包</w:t>
      </w:r>
      <w:r>
        <w:rPr>
          <w:rStyle w:val="font31"/>
          <w:rFonts w:ascii="宋体" w:hAnsi="宋体" w:cs="宋体" w:hint="eastAsia"/>
          <w:sz w:val="24"/>
          <w:lang w:bidi="ar"/>
        </w:rPr>
        <w:t>x30</w:t>
      </w:r>
      <w:r>
        <w:rPr>
          <w:rStyle w:val="font11"/>
          <w:rFonts w:hint="default"/>
          <w:sz w:val="24"/>
          <w:lang w:bidi="ar"/>
        </w:rPr>
        <w:t>片。</w:t>
      </w:r>
    </w:p>
    <w:p w:rsidR="006916DB" w:rsidRDefault="00961211">
      <w:pPr>
        <w:pStyle w:val="110"/>
        <w:spacing w:line="360" w:lineRule="auto"/>
        <w:ind w:firstLineChars="0" w:firstLine="0"/>
        <w:contextualSpacing/>
        <w:rPr>
          <w:rStyle w:val="font11"/>
          <w:rFonts w:hint="default"/>
          <w:sz w:val="24"/>
          <w:szCs w:val="24"/>
          <w:lang w:bidi="ar"/>
        </w:rPr>
      </w:pPr>
      <w:r>
        <w:rPr>
          <w:rStyle w:val="font21"/>
          <w:rFonts w:hint="default"/>
          <w:sz w:val="24"/>
          <w:szCs w:val="24"/>
          <w:lang w:bidi="ar"/>
        </w:rPr>
        <w:t>8、肌电反射</w:t>
      </w:r>
      <w:r>
        <w:rPr>
          <w:rStyle w:val="font11"/>
          <w:rFonts w:hint="default"/>
          <w:sz w:val="24"/>
          <w:szCs w:val="24"/>
          <w:lang w:bidi="ar"/>
        </w:rPr>
        <w:t>电极片：</w:t>
      </w:r>
      <w:r>
        <w:rPr>
          <w:rStyle w:val="font31"/>
          <w:rFonts w:ascii="宋体" w:hAnsi="宋体" w:cs="宋体" w:hint="eastAsia"/>
          <w:sz w:val="24"/>
          <w:szCs w:val="24"/>
          <w:lang w:bidi="ar"/>
        </w:rPr>
        <w:t>1</w:t>
      </w:r>
      <w:r>
        <w:rPr>
          <w:rStyle w:val="font11"/>
          <w:rFonts w:hint="default"/>
          <w:sz w:val="24"/>
          <w:szCs w:val="24"/>
          <w:lang w:bidi="ar"/>
        </w:rPr>
        <w:t>包</w:t>
      </w:r>
      <w:r>
        <w:rPr>
          <w:rStyle w:val="font31"/>
          <w:rFonts w:ascii="宋体" w:hAnsi="宋体" w:cs="宋体" w:hint="eastAsia"/>
          <w:sz w:val="24"/>
          <w:szCs w:val="24"/>
          <w:lang w:bidi="ar"/>
        </w:rPr>
        <w:t>x10</w:t>
      </w:r>
      <w:r>
        <w:rPr>
          <w:rStyle w:val="font11"/>
          <w:rFonts w:hint="default"/>
          <w:sz w:val="24"/>
          <w:szCs w:val="24"/>
          <w:lang w:bidi="ar"/>
        </w:rPr>
        <w:t>片。</w:t>
      </w:r>
    </w:p>
    <w:p w:rsidR="006916DB" w:rsidRDefault="006916DB">
      <w:pPr>
        <w:pStyle w:val="110"/>
        <w:spacing w:line="360" w:lineRule="auto"/>
        <w:ind w:firstLineChars="0" w:firstLine="0"/>
        <w:contextualSpacing/>
        <w:rPr>
          <w:rStyle w:val="font11"/>
          <w:rFonts w:hint="default"/>
          <w:sz w:val="24"/>
          <w:szCs w:val="24"/>
          <w:lang w:bidi="ar"/>
        </w:rPr>
      </w:pPr>
    </w:p>
    <w:p w:rsidR="006916DB" w:rsidRDefault="00961211">
      <w:pPr>
        <w:pStyle w:val="110"/>
        <w:spacing w:line="360" w:lineRule="auto"/>
        <w:ind w:firstLineChars="0" w:firstLine="0"/>
        <w:contextualSpacing/>
        <w:jc w:val="center"/>
        <w:rPr>
          <w:rStyle w:val="font11"/>
          <w:rFonts w:hint="default"/>
          <w:sz w:val="24"/>
          <w:szCs w:val="24"/>
          <w:lang w:bidi="ar"/>
        </w:rPr>
      </w:pPr>
      <w:r>
        <w:rPr>
          <w:rStyle w:val="font11"/>
          <w:rFonts w:hint="default"/>
          <w:sz w:val="24"/>
          <w:szCs w:val="24"/>
          <w:highlight w:val="green"/>
          <w:lang w:bidi="ar"/>
        </w:rPr>
        <w:t>第二包</w:t>
      </w:r>
    </w:p>
    <w:p w:rsidR="006916DB" w:rsidRDefault="006916DB">
      <w:pPr>
        <w:pStyle w:val="110"/>
        <w:spacing w:line="360" w:lineRule="auto"/>
        <w:ind w:firstLineChars="0" w:firstLine="0"/>
        <w:contextualSpacing/>
        <w:jc w:val="center"/>
        <w:rPr>
          <w:rStyle w:val="font11"/>
          <w:rFonts w:hint="default"/>
          <w:sz w:val="24"/>
          <w:szCs w:val="24"/>
          <w:lang w:bidi="ar"/>
        </w:rPr>
      </w:pPr>
    </w:p>
    <w:p w:rsidR="006916DB" w:rsidRDefault="00961211">
      <w:pPr>
        <w:spacing w:line="360" w:lineRule="auto"/>
        <w:rPr>
          <w:rFonts w:asciiTheme="minorEastAsia" w:eastAsiaTheme="minorEastAsia" w:hAnsiTheme="minorEastAsia" w:cs="宋体"/>
          <w:color w:val="000000"/>
          <w:spacing w:val="-5"/>
          <w:sz w:val="24"/>
          <w:u w:color="000000"/>
        </w:rPr>
      </w:pPr>
      <w:r>
        <w:rPr>
          <w:rFonts w:asciiTheme="minorEastAsia" w:eastAsiaTheme="minorEastAsia" w:hAnsiTheme="minorEastAsia" w:cs="宋体" w:hint="eastAsia"/>
          <w:color w:val="000000"/>
          <w:spacing w:val="-5"/>
          <w:sz w:val="24"/>
          <w:highlight w:val="green"/>
          <w:u w:color="000000"/>
        </w:rPr>
        <w:t>紫外线治疗仪</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一、技术参数</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1、额定输入功率：≤100VA。</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2、显示屏：≥5英寸液晶屏。</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3、操作方式：一键飞梭+按键。</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4、发光类型：低压汞</w:t>
      </w:r>
      <w:proofErr w:type="gramStart"/>
      <w:r>
        <w:rPr>
          <w:rFonts w:asciiTheme="minorEastAsia" w:eastAsiaTheme="minorEastAsia" w:hAnsiTheme="minorEastAsia" w:cs="宋体" w:hint="eastAsia"/>
          <w:sz w:val="24"/>
        </w:rPr>
        <w:t>蒸气</w:t>
      </w:r>
      <w:proofErr w:type="gramEnd"/>
      <w:r>
        <w:rPr>
          <w:rFonts w:asciiTheme="minorEastAsia" w:eastAsiaTheme="minorEastAsia" w:hAnsiTheme="minorEastAsia" w:cs="宋体" w:hint="eastAsia"/>
          <w:sz w:val="24"/>
        </w:rPr>
        <w:t>荧光灯和贴片式灯珠。</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5、波长：254nm，允差±3nm。</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bCs/>
          <w:sz w:val="24"/>
        </w:rPr>
        <w:t>#</w:t>
      </w:r>
      <w:r>
        <w:rPr>
          <w:rFonts w:asciiTheme="minorEastAsia" w:eastAsiaTheme="minorEastAsia" w:hAnsiTheme="minorEastAsia" w:cs="宋体" w:hint="eastAsia"/>
          <w:sz w:val="24"/>
        </w:rPr>
        <w:t xml:space="preserve">6、体腔治疗头辐照度： </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6.1、直光导：22mW/cm²，允差±20%。</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6.2、弯光导：12mW/cm²，允差±20%。</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6.3、鼻光导：17mW/cm²，允差±20%。</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bCs/>
          <w:sz w:val="24"/>
        </w:rPr>
        <w:t>#</w:t>
      </w:r>
      <w:r>
        <w:rPr>
          <w:rFonts w:asciiTheme="minorEastAsia" w:eastAsiaTheme="minorEastAsia" w:hAnsiTheme="minorEastAsia" w:cs="宋体" w:hint="eastAsia"/>
          <w:sz w:val="24"/>
        </w:rPr>
        <w:t>7、体表治疗头辐照度：25mW/cm²，允差±20%。</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8、定时时间范围：1-999秒，步进1s，允差±2%。</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9、输出通道：双通道。</w:t>
      </w:r>
    </w:p>
    <w:p w:rsidR="006916DB" w:rsidRDefault="00961211">
      <w:pPr>
        <w:pStyle w:val="110"/>
        <w:spacing w:line="360" w:lineRule="auto"/>
        <w:ind w:firstLineChars="0" w:firstLine="0"/>
        <w:contextualSpacing/>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10、应具有体腔照射器和体表照射器。</w:t>
      </w:r>
    </w:p>
    <w:p w:rsidR="006916DB" w:rsidRDefault="006916DB">
      <w:pPr>
        <w:pStyle w:val="110"/>
        <w:spacing w:line="360" w:lineRule="auto"/>
        <w:ind w:firstLineChars="0" w:firstLine="0"/>
        <w:contextualSpacing/>
        <w:rPr>
          <w:rFonts w:asciiTheme="minorEastAsia" w:eastAsiaTheme="minorEastAsia" w:hAnsiTheme="minorEastAsia" w:cs="宋体"/>
          <w:sz w:val="24"/>
          <w:szCs w:val="24"/>
        </w:rPr>
      </w:pPr>
    </w:p>
    <w:p w:rsidR="006916DB" w:rsidRDefault="00961211">
      <w:pPr>
        <w:pStyle w:val="12"/>
        <w:spacing w:line="360" w:lineRule="auto"/>
        <w:jc w:val="left"/>
        <w:rPr>
          <w:rFonts w:asciiTheme="minorEastAsia" w:eastAsiaTheme="minorEastAsia" w:hAnsiTheme="minorEastAsia" w:cs="宋体"/>
          <w:b w:val="0"/>
          <w:kern w:val="2"/>
          <w:sz w:val="24"/>
          <w:szCs w:val="24"/>
        </w:rPr>
      </w:pPr>
      <w:r>
        <w:rPr>
          <w:rFonts w:asciiTheme="minorEastAsia" w:eastAsiaTheme="minorEastAsia" w:hAnsiTheme="minorEastAsia" w:cs="宋体" w:hint="eastAsia"/>
          <w:b w:val="0"/>
          <w:kern w:val="2"/>
          <w:sz w:val="24"/>
          <w:szCs w:val="24"/>
          <w:highlight w:val="green"/>
        </w:rPr>
        <w:t>湿热敷装置</w:t>
      </w:r>
    </w:p>
    <w:p w:rsidR="006916DB" w:rsidRDefault="00961211">
      <w:pPr>
        <w:rPr>
          <w:rFonts w:asciiTheme="minorEastAsia" w:eastAsiaTheme="minorEastAsia" w:hAnsiTheme="minorEastAsia" w:cs="宋体"/>
          <w:sz w:val="24"/>
        </w:rPr>
      </w:pPr>
      <w:r>
        <w:rPr>
          <w:rFonts w:asciiTheme="minorEastAsia" w:eastAsiaTheme="minorEastAsia" w:hAnsiTheme="minorEastAsia" w:cs="宋体" w:hint="eastAsia"/>
          <w:sz w:val="24"/>
        </w:rPr>
        <w:t>一、技术参数</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1、额定功率：≤2300VA。</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2、恒温加热箱容积：≥70L。</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3、支持一键切换自动、手动工作模式。</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4、温度设定范围：0-99℃可调，达到预设温度后可自动恒温且具备超温停止加热功能。</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5、热敷袋种类：手部、标准、颈肩、加长四种，且配备毛巾布套。</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6、安全保护≥2种。</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7、热敷袋保温时间20-30min，可反复使用。</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8、多重故障自检，错误代码显示。</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9、温控灵敏度：±1℃。</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10、节能加热：内热式高效节能型厚膜管状加热器。</w:t>
      </w:r>
    </w:p>
    <w:p w:rsidR="006916DB" w:rsidRDefault="00961211">
      <w:pPr>
        <w:pStyle w:val="110"/>
        <w:spacing w:line="360" w:lineRule="auto"/>
        <w:ind w:firstLineChars="0" w:firstLine="0"/>
        <w:contextualSpacing/>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11、防水垢结构设计。</w:t>
      </w:r>
    </w:p>
    <w:p w:rsidR="006916DB" w:rsidRDefault="006916DB">
      <w:pPr>
        <w:pStyle w:val="110"/>
        <w:spacing w:line="360" w:lineRule="auto"/>
        <w:ind w:firstLineChars="0" w:firstLine="0"/>
        <w:contextualSpacing/>
        <w:rPr>
          <w:rFonts w:asciiTheme="minorEastAsia" w:eastAsiaTheme="minorEastAsia" w:hAnsiTheme="minorEastAsia" w:cs="宋体"/>
          <w:b/>
          <w:color w:val="000000"/>
          <w:spacing w:val="-5"/>
          <w:sz w:val="28"/>
          <w:szCs w:val="28"/>
          <w:u w:color="000000"/>
        </w:rPr>
      </w:pPr>
    </w:p>
    <w:p w:rsidR="006916DB" w:rsidRDefault="00961211">
      <w:pPr>
        <w:pStyle w:val="110"/>
        <w:spacing w:line="360" w:lineRule="auto"/>
        <w:ind w:firstLineChars="0" w:firstLine="0"/>
        <w:contextualSpacing/>
        <w:rPr>
          <w:rFonts w:asciiTheme="minorEastAsia" w:eastAsiaTheme="minorEastAsia" w:hAnsiTheme="minorEastAsia" w:cs="宋体"/>
          <w:sz w:val="24"/>
          <w:szCs w:val="24"/>
        </w:rPr>
      </w:pPr>
      <w:proofErr w:type="gramStart"/>
      <w:r>
        <w:rPr>
          <w:rFonts w:asciiTheme="minorEastAsia" w:eastAsiaTheme="minorEastAsia" w:hAnsiTheme="minorEastAsia" w:cs="宋体" w:hint="eastAsia"/>
          <w:sz w:val="24"/>
          <w:szCs w:val="24"/>
          <w:highlight w:val="green"/>
        </w:rPr>
        <w:t>肩</w:t>
      </w:r>
      <w:proofErr w:type="gramEnd"/>
      <w:r>
        <w:rPr>
          <w:rFonts w:asciiTheme="minorEastAsia" w:eastAsiaTheme="minorEastAsia" w:hAnsiTheme="minorEastAsia" w:cs="宋体" w:hint="eastAsia"/>
          <w:sz w:val="24"/>
          <w:szCs w:val="24"/>
          <w:highlight w:val="green"/>
        </w:rPr>
        <w:t>抬举训练器</w:t>
      </w:r>
    </w:p>
    <w:p w:rsidR="006916DB" w:rsidRDefault="00961211">
      <w:pPr>
        <w:pStyle w:val="110"/>
        <w:spacing w:line="360" w:lineRule="auto"/>
        <w:ind w:firstLineChars="0" w:firstLine="0"/>
        <w:contextualSpacing/>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一、技术参数</w:t>
      </w:r>
    </w:p>
    <w:p w:rsidR="006916DB" w:rsidRDefault="00961211">
      <w:pPr>
        <w:pStyle w:val="110"/>
        <w:spacing w:line="360" w:lineRule="auto"/>
        <w:ind w:firstLineChars="0" w:firstLine="0"/>
        <w:contextualSpacing/>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1、支架角度调节数：≥7。</w:t>
      </w:r>
      <w:r>
        <w:rPr>
          <w:rFonts w:asciiTheme="minorEastAsia" w:eastAsiaTheme="minorEastAsia" w:hAnsiTheme="minorEastAsia" w:cs="宋体" w:hint="eastAsia"/>
          <w:sz w:val="24"/>
          <w:szCs w:val="24"/>
        </w:rPr>
        <w:br/>
        <w:t>2、木棒参考尺寸：φ29×920mm。</w:t>
      </w:r>
      <w:r>
        <w:rPr>
          <w:rFonts w:asciiTheme="minorEastAsia" w:eastAsiaTheme="minorEastAsia" w:hAnsiTheme="minorEastAsia" w:cs="宋体" w:hint="eastAsia"/>
          <w:sz w:val="24"/>
          <w:szCs w:val="24"/>
        </w:rPr>
        <w:br/>
        <w:t>3、支架参考规格：920×560×190mm。</w:t>
      </w:r>
      <w:r>
        <w:rPr>
          <w:rFonts w:asciiTheme="minorEastAsia" w:eastAsiaTheme="minorEastAsia" w:hAnsiTheme="minorEastAsia" w:cs="宋体" w:hint="eastAsia"/>
          <w:sz w:val="24"/>
          <w:szCs w:val="24"/>
        </w:rPr>
        <w:br/>
        <w:t>4、搁架角度可调，可放在桌上使用。</w:t>
      </w:r>
      <w:r>
        <w:rPr>
          <w:rFonts w:asciiTheme="minorEastAsia" w:eastAsiaTheme="minorEastAsia" w:hAnsiTheme="minorEastAsia" w:cs="宋体" w:hint="eastAsia"/>
          <w:sz w:val="24"/>
          <w:szCs w:val="24"/>
        </w:rPr>
        <w:br/>
        <w:t>5、用途：通过将棍棒置放于不同高度训练上肢抬举功能。可在棍棒两端悬挂沙袋，以增加抗阻力。</w:t>
      </w:r>
    </w:p>
    <w:p w:rsidR="006916DB" w:rsidRDefault="006916DB">
      <w:pPr>
        <w:pStyle w:val="110"/>
        <w:spacing w:line="360" w:lineRule="auto"/>
        <w:ind w:firstLineChars="0" w:firstLine="0"/>
        <w:contextualSpacing/>
        <w:rPr>
          <w:rFonts w:asciiTheme="minorEastAsia" w:eastAsiaTheme="minorEastAsia" w:hAnsiTheme="minorEastAsia"/>
          <w:sz w:val="28"/>
          <w:szCs w:val="28"/>
        </w:rPr>
      </w:pPr>
    </w:p>
    <w:p w:rsidR="006916DB" w:rsidRDefault="00961211">
      <w:pPr>
        <w:pStyle w:val="110"/>
        <w:spacing w:line="360" w:lineRule="auto"/>
        <w:ind w:firstLineChars="0" w:firstLine="0"/>
        <w:contextualSpacing/>
        <w:rPr>
          <w:rFonts w:asciiTheme="minorEastAsia" w:eastAsiaTheme="minorEastAsia" w:hAnsiTheme="minorEastAsia"/>
          <w:sz w:val="28"/>
          <w:szCs w:val="28"/>
        </w:rPr>
      </w:pPr>
      <w:r>
        <w:rPr>
          <w:rFonts w:asciiTheme="minorEastAsia" w:eastAsiaTheme="minorEastAsia" w:hAnsiTheme="minorEastAsia" w:hint="eastAsia"/>
          <w:sz w:val="28"/>
          <w:szCs w:val="28"/>
          <w:highlight w:val="green"/>
        </w:rPr>
        <w:t>吞咽神经和肌肉电刺激仪</w:t>
      </w:r>
    </w:p>
    <w:p w:rsidR="006916DB" w:rsidRDefault="00961211">
      <w:pPr>
        <w:pStyle w:val="110"/>
        <w:spacing w:line="360" w:lineRule="auto"/>
        <w:ind w:firstLineChars="0" w:firstLine="0"/>
        <w:contextualSpacing/>
        <w:rPr>
          <w:rFonts w:asciiTheme="minorEastAsia" w:eastAsiaTheme="minorEastAsia" w:hAnsiTheme="minorEastAsia" w:cs="宋体"/>
          <w:sz w:val="24"/>
          <w:szCs w:val="24"/>
        </w:rPr>
      </w:pPr>
      <w:r>
        <w:rPr>
          <w:rFonts w:asciiTheme="minorEastAsia" w:eastAsiaTheme="minorEastAsia" w:hAnsiTheme="minorEastAsia" w:hint="eastAsia"/>
          <w:sz w:val="28"/>
          <w:szCs w:val="28"/>
        </w:rPr>
        <w:t>一、技术参数</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1、主机可随身携带，重量≤1kg。</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2、应采用内置环保锂电池，充满电可持续使用≥4小时，应</w:t>
      </w:r>
      <w:proofErr w:type="gramStart"/>
      <w:r>
        <w:rPr>
          <w:rFonts w:asciiTheme="minorEastAsia" w:eastAsiaTheme="minorEastAsia" w:hAnsiTheme="minorEastAsia" w:cs="宋体" w:hint="eastAsia"/>
          <w:sz w:val="24"/>
        </w:rPr>
        <w:t>具备低</w:t>
      </w:r>
      <w:proofErr w:type="gramEnd"/>
      <w:r>
        <w:rPr>
          <w:rFonts w:asciiTheme="minorEastAsia" w:eastAsiaTheme="minorEastAsia" w:hAnsiTheme="minorEastAsia" w:cs="宋体" w:hint="eastAsia"/>
          <w:sz w:val="24"/>
        </w:rPr>
        <w:t>电量报警提示功能。</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3、具备双重电流保护、短路保护和电极脱落检测提示功能。</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4、具备电极分离技术。</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#5、反馈阈值范围：10-1000μV。</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6、频率范围：2-100Hz可调。</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7、脉冲宽度范围：50 -450μs可调。</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8、输出峰值电流范围：0-60mA可调。</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#9、电刺激模式脉冲串持续时间范围：1-100s。</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#10、触发延时时间范围：0.1-4s可调，级差0.1s。</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11、治疗时长范围：1-120min可调，步进为1min。</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#12、工作模式≥4种。</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13、生物反馈训练模式：具有力量训练、耐力训练、协调性训练三种主动肌电反馈训练程序。</w:t>
      </w:r>
    </w:p>
    <w:p w:rsidR="006916DB" w:rsidRDefault="00961211">
      <w:pPr>
        <w:pStyle w:val="110"/>
        <w:spacing w:line="360" w:lineRule="auto"/>
        <w:ind w:firstLineChars="0" w:firstLine="0"/>
        <w:contextualSpacing/>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14、软件控制程序具有处方管理功能。</w:t>
      </w:r>
    </w:p>
    <w:p w:rsidR="006916DB" w:rsidRDefault="006916DB">
      <w:pPr>
        <w:pStyle w:val="110"/>
        <w:spacing w:line="360" w:lineRule="auto"/>
        <w:ind w:firstLineChars="0" w:firstLine="0"/>
        <w:contextualSpacing/>
        <w:rPr>
          <w:rFonts w:asciiTheme="minorEastAsia" w:eastAsiaTheme="minorEastAsia" w:hAnsiTheme="minorEastAsia"/>
          <w:sz w:val="28"/>
          <w:szCs w:val="28"/>
        </w:rPr>
      </w:pPr>
    </w:p>
    <w:p w:rsidR="006916DB" w:rsidRDefault="00961211">
      <w:pPr>
        <w:pStyle w:val="110"/>
        <w:spacing w:line="360" w:lineRule="auto"/>
        <w:ind w:firstLineChars="0" w:firstLine="0"/>
        <w:contextualSpacing/>
        <w:rPr>
          <w:rFonts w:asciiTheme="minorEastAsia" w:eastAsiaTheme="minorEastAsia" w:hAnsiTheme="minorEastAsia" w:cs="宋体"/>
          <w:sz w:val="24"/>
          <w:szCs w:val="24"/>
        </w:rPr>
      </w:pPr>
      <w:r>
        <w:rPr>
          <w:rFonts w:asciiTheme="minorEastAsia" w:eastAsiaTheme="minorEastAsia" w:hAnsiTheme="minorEastAsia" w:cs="宋体" w:hint="eastAsia"/>
          <w:sz w:val="24"/>
          <w:szCs w:val="24"/>
          <w:highlight w:val="green"/>
        </w:rPr>
        <w:t>空气波压力治疗仪</w:t>
      </w:r>
    </w:p>
    <w:p w:rsidR="006916DB" w:rsidRDefault="00961211">
      <w:pPr>
        <w:pStyle w:val="110"/>
        <w:spacing w:line="360" w:lineRule="auto"/>
        <w:ind w:firstLineChars="0" w:firstLine="0"/>
        <w:contextualSpacing/>
        <w:rPr>
          <w:rFonts w:asciiTheme="minorEastAsia" w:eastAsiaTheme="minorEastAsia" w:hAnsiTheme="minorEastAsia" w:cs="宋体"/>
          <w:sz w:val="24"/>
          <w:szCs w:val="24"/>
        </w:rPr>
      </w:pPr>
      <w:r>
        <w:rPr>
          <w:rFonts w:asciiTheme="minorEastAsia" w:eastAsiaTheme="minorEastAsia" w:hAnsiTheme="minorEastAsia" w:hint="eastAsia"/>
          <w:sz w:val="28"/>
          <w:szCs w:val="28"/>
        </w:rPr>
        <w:t>一、技术参数</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1、操作显示：≥8英寸液晶触摸屏。</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2、气囊腔数：单侧≥8腔气囊，双侧≥16</w:t>
      </w:r>
      <w:proofErr w:type="gramStart"/>
      <w:r>
        <w:rPr>
          <w:rFonts w:asciiTheme="minorEastAsia" w:eastAsiaTheme="minorEastAsia" w:hAnsiTheme="minorEastAsia" w:cs="宋体" w:hint="eastAsia"/>
          <w:sz w:val="24"/>
        </w:rPr>
        <w:t>腔</w:t>
      </w:r>
      <w:proofErr w:type="gramEnd"/>
      <w:r>
        <w:rPr>
          <w:rFonts w:asciiTheme="minorEastAsia" w:eastAsiaTheme="minorEastAsia" w:hAnsiTheme="minorEastAsia" w:cs="宋体" w:hint="eastAsia"/>
          <w:sz w:val="24"/>
        </w:rPr>
        <w:t>气囊，配备双下肢气囊、腰部气囊、上肢气囊。</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3、设备可同时、间歇、按顺序充放气。</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4、循环压力治疗压强范围：≥0-36kPa（0-270mmHg），步进1kPa。</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5、支持kPa和mmHg两种压强单位的显示切换。</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6、工作噪声：正常工作时噪声≤60dB(A)。</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7、单腔调压：可针对每个腔体单独调节压力设定。</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8、零压跳过：在有创面或压力治疗禁忌的部位，可选择关闭该位置的气囊压力。</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9、治疗时间范围：1min-20h可调。</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10、连续治疗：可设置连续运行工作模式。</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11、充气循环间隔范围：1-99s。</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12、压力保持范围：0-20s。</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13、治疗模式：≥30种治疗模式。</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14、逆序加压：可设定从近心端向远心</w:t>
      </w:r>
      <w:proofErr w:type="gramStart"/>
      <w:r>
        <w:rPr>
          <w:rFonts w:asciiTheme="minorEastAsia" w:eastAsiaTheme="minorEastAsia" w:hAnsiTheme="minorEastAsia" w:cs="宋体" w:hint="eastAsia"/>
          <w:sz w:val="24"/>
        </w:rPr>
        <w:t>端贯序</w:t>
      </w:r>
      <w:proofErr w:type="gramEnd"/>
      <w:r>
        <w:rPr>
          <w:rFonts w:asciiTheme="minorEastAsia" w:eastAsiaTheme="minorEastAsia" w:hAnsiTheme="minorEastAsia" w:cs="宋体" w:hint="eastAsia"/>
          <w:sz w:val="24"/>
        </w:rPr>
        <w:t>加压模式，预防由于动脉供血不足引起的肢体远端血液循环障碍。</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15、设备具有过压保护报警功能。</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16、设备具有自动泄压功能：达到阈值时、突然断电或中断治疗时，气囊可自动泄压。</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17、配备紧急功能开关，遇到紧急情况可以进行紧急停止。</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18、具备</w:t>
      </w:r>
      <w:proofErr w:type="gramStart"/>
      <w:r>
        <w:rPr>
          <w:rFonts w:asciiTheme="minorEastAsia" w:eastAsiaTheme="minorEastAsia" w:hAnsiTheme="minorEastAsia" w:cs="宋体" w:hint="eastAsia"/>
          <w:sz w:val="24"/>
        </w:rPr>
        <w:t>血液回盈侦测</w:t>
      </w:r>
      <w:proofErr w:type="gramEnd"/>
      <w:r>
        <w:rPr>
          <w:rFonts w:asciiTheme="minorEastAsia" w:eastAsiaTheme="minorEastAsia" w:hAnsiTheme="minorEastAsia" w:cs="宋体" w:hint="eastAsia"/>
          <w:sz w:val="24"/>
        </w:rPr>
        <w:t>提示功能。</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19、梯度治疗：支持对肢体形成梯度加压。</w:t>
      </w:r>
    </w:p>
    <w:p w:rsidR="006916DB" w:rsidRDefault="00961211">
      <w:pPr>
        <w:pStyle w:val="110"/>
        <w:spacing w:line="360" w:lineRule="auto"/>
        <w:ind w:firstLineChars="0" w:firstLine="0"/>
        <w:contextualSpacing/>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20、输入功率：≤100VA</w:t>
      </w:r>
    </w:p>
    <w:p w:rsidR="006916DB" w:rsidRDefault="006916DB">
      <w:pPr>
        <w:pStyle w:val="110"/>
        <w:spacing w:line="360" w:lineRule="auto"/>
        <w:ind w:firstLineChars="0" w:firstLine="0"/>
        <w:contextualSpacing/>
        <w:rPr>
          <w:rFonts w:asciiTheme="minorEastAsia" w:eastAsiaTheme="minorEastAsia" w:hAnsiTheme="minorEastAsia"/>
          <w:sz w:val="28"/>
          <w:szCs w:val="28"/>
        </w:rPr>
      </w:pPr>
    </w:p>
    <w:p w:rsidR="006916DB" w:rsidRDefault="00961211">
      <w:pPr>
        <w:pStyle w:val="110"/>
        <w:spacing w:line="360" w:lineRule="auto"/>
        <w:ind w:firstLineChars="0" w:firstLine="0"/>
        <w:contextualSpacing/>
        <w:rPr>
          <w:rFonts w:asciiTheme="minorEastAsia" w:eastAsiaTheme="minorEastAsia" w:hAnsiTheme="minorEastAsia" w:cs="宋体"/>
          <w:sz w:val="24"/>
          <w:szCs w:val="24"/>
        </w:rPr>
      </w:pPr>
      <w:r>
        <w:rPr>
          <w:rFonts w:asciiTheme="minorEastAsia" w:eastAsiaTheme="minorEastAsia" w:hAnsiTheme="minorEastAsia" w:cs="宋体" w:hint="eastAsia"/>
          <w:sz w:val="24"/>
          <w:szCs w:val="24"/>
          <w:highlight w:val="green"/>
        </w:rPr>
        <w:t>神经肌肉低频电刺激仪</w:t>
      </w:r>
    </w:p>
    <w:p w:rsidR="006916DB" w:rsidRDefault="00961211">
      <w:pPr>
        <w:pStyle w:val="110"/>
        <w:spacing w:line="360" w:lineRule="auto"/>
        <w:ind w:firstLineChars="0" w:firstLine="0"/>
        <w:contextualSpacing/>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一、技术参数</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1、触控操作，数码显示，便携台式，配台车。</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2、输出通道：≥3组6路。</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3、单个脉冲能量：≤300mJ。</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4、治疗模式：完全失神经、部分失神经。</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5、完全失神经：</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#5.1、输出脉冲频率：500Hz，调制波频率0.5-10Hz，步进为0.5Hz；</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5.2、脉冲宽度：由5个1ms组成，调制波宽度10ms。</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6、部分失神经：</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#6.1、输出脉冲频率：0.5-10Hz，步进为0.5Hz；</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6.2、脉冲宽度：10ms。</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7、输出幅度：刺激仪在500Ω的负载电阻下，幅值≤50V。</w:t>
      </w:r>
    </w:p>
    <w:p w:rsidR="006916DB" w:rsidRDefault="00961211">
      <w:pPr>
        <w:pStyle w:val="110"/>
        <w:spacing w:line="360" w:lineRule="auto"/>
        <w:ind w:firstLineChars="0" w:firstLine="0"/>
        <w:contextualSpacing/>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8、治疗时间范围：0-99min可调，治疗时间结束有蜂鸣器提示，输出停止。</w:t>
      </w:r>
    </w:p>
    <w:p w:rsidR="006916DB" w:rsidRDefault="006916DB">
      <w:pPr>
        <w:pStyle w:val="110"/>
        <w:spacing w:line="360" w:lineRule="auto"/>
        <w:ind w:firstLineChars="0" w:firstLine="0"/>
        <w:contextualSpacing/>
        <w:rPr>
          <w:rFonts w:asciiTheme="minorEastAsia" w:eastAsiaTheme="minorEastAsia" w:hAnsiTheme="minorEastAsia" w:cs="宋体"/>
          <w:sz w:val="24"/>
          <w:szCs w:val="24"/>
        </w:rPr>
      </w:pPr>
    </w:p>
    <w:p w:rsidR="006916DB" w:rsidRDefault="00961211">
      <w:pPr>
        <w:pStyle w:val="110"/>
        <w:spacing w:line="360" w:lineRule="auto"/>
        <w:ind w:firstLineChars="0" w:firstLine="0"/>
        <w:contextualSpacing/>
        <w:rPr>
          <w:rFonts w:asciiTheme="minorEastAsia" w:eastAsiaTheme="minorEastAsia" w:hAnsiTheme="minorEastAsia" w:cs="宋体"/>
          <w:sz w:val="24"/>
          <w:szCs w:val="24"/>
        </w:rPr>
      </w:pPr>
      <w:r>
        <w:rPr>
          <w:rFonts w:asciiTheme="minorEastAsia" w:eastAsiaTheme="minorEastAsia" w:hAnsiTheme="minorEastAsia" w:cs="宋体" w:hint="eastAsia"/>
          <w:sz w:val="24"/>
          <w:szCs w:val="24"/>
          <w:highlight w:val="green"/>
        </w:rPr>
        <w:t>生物反馈助力电刺激仪（一拖六）</w:t>
      </w:r>
    </w:p>
    <w:p w:rsidR="006916DB" w:rsidRDefault="00961211">
      <w:pPr>
        <w:pStyle w:val="110"/>
        <w:spacing w:line="360" w:lineRule="auto"/>
        <w:ind w:firstLineChars="0" w:firstLine="0"/>
        <w:contextualSpacing/>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一、技术参数</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1、主机、从机可随身携带，重量≤1kg，从机数量≥6个，从机可与主机脱离使用。</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2、内置环保锂电池，充满电可持续使用≥4小时，应</w:t>
      </w:r>
      <w:proofErr w:type="gramStart"/>
      <w:r>
        <w:rPr>
          <w:rFonts w:asciiTheme="minorEastAsia" w:eastAsiaTheme="minorEastAsia" w:hAnsiTheme="minorEastAsia" w:cs="宋体" w:hint="eastAsia"/>
          <w:sz w:val="24"/>
        </w:rPr>
        <w:t>具备低</w:t>
      </w:r>
      <w:proofErr w:type="gramEnd"/>
      <w:r>
        <w:rPr>
          <w:rFonts w:asciiTheme="minorEastAsia" w:eastAsiaTheme="minorEastAsia" w:hAnsiTheme="minorEastAsia" w:cs="宋体" w:hint="eastAsia"/>
          <w:sz w:val="24"/>
        </w:rPr>
        <w:t>电量报警提示功能。</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#3、工作模式：电刺激、触发电刺激、助力电刺激、镜像治疗、肌电检测。</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4、反馈阈值范围：10-1000μV。</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5、输出频率范围：2-100Hz可调。</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6、脉冲宽度范围：50-450μs可调，步进10μs。</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7、输出强度范围：0-60mA，允差±l0%或±2mA。</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8、上升、下降时间范围：0-10s可调。</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9、刺激、休息时间范围：0-20s可调。</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10、主机治疗时间范围：1-60min可调。设置从机最长工作时间：1-99h59min，步进1min。可设置不限制时间。</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11、延迟时间范围：0-5s可调。</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12、针对每个患者设置个性化治疗方案，自定义临床方案刺激时间、休息时间、波升时间、</w:t>
      </w:r>
      <w:proofErr w:type="gramStart"/>
      <w:r>
        <w:rPr>
          <w:rFonts w:asciiTheme="minorEastAsia" w:eastAsiaTheme="minorEastAsia" w:hAnsiTheme="minorEastAsia" w:cs="宋体" w:hint="eastAsia"/>
          <w:sz w:val="24"/>
        </w:rPr>
        <w:t>波降时间</w:t>
      </w:r>
      <w:proofErr w:type="gramEnd"/>
      <w:r>
        <w:rPr>
          <w:rFonts w:asciiTheme="minorEastAsia" w:eastAsiaTheme="minorEastAsia" w:hAnsiTheme="minorEastAsia" w:cs="宋体" w:hint="eastAsia"/>
          <w:sz w:val="24"/>
        </w:rPr>
        <w:t>、刺激频率、脉宽可调。</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13、可存储管理治疗方案≥60个。</w:t>
      </w:r>
    </w:p>
    <w:p w:rsidR="006916DB" w:rsidRDefault="00961211">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14、主机治疗过程中应具有波形曲线、实时数据。</w:t>
      </w:r>
    </w:p>
    <w:p w:rsidR="006916DB" w:rsidRDefault="00961211">
      <w:pPr>
        <w:pStyle w:val="110"/>
        <w:spacing w:line="360" w:lineRule="auto"/>
        <w:ind w:firstLineChars="0" w:firstLine="0"/>
        <w:contextualSpacing/>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15、主机可连接从机，查看或修改从机数据。</w:t>
      </w:r>
    </w:p>
    <w:p w:rsidR="006916DB" w:rsidRDefault="006916DB">
      <w:pPr>
        <w:spacing w:line="360" w:lineRule="auto"/>
        <w:rPr>
          <w:rFonts w:asciiTheme="minorEastAsia" w:eastAsiaTheme="minorEastAsia" w:hAnsiTheme="minorEastAsia" w:cs="宋体"/>
          <w:sz w:val="24"/>
        </w:rPr>
      </w:pPr>
    </w:p>
    <w:p w:rsidR="006916DB" w:rsidRDefault="00961211">
      <w:pPr>
        <w:spacing w:line="360" w:lineRule="auto"/>
        <w:rPr>
          <w:rFonts w:ascii="宋体" w:hAnsi="宋体"/>
          <w:sz w:val="24"/>
        </w:rPr>
      </w:pPr>
      <w:r>
        <w:rPr>
          <w:rFonts w:ascii="宋体" w:hAnsi="宋体" w:hint="eastAsia"/>
          <w:sz w:val="24"/>
          <w:highlight w:val="green"/>
        </w:rPr>
        <w:t>氩气高频电刀</w:t>
      </w:r>
    </w:p>
    <w:p w:rsidR="006916DB" w:rsidRDefault="00961211">
      <w:pPr>
        <w:spacing w:line="360" w:lineRule="auto"/>
        <w:rPr>
          <w:rFonts w:ascii="宋体" w:hAnsi="宋体"/>
          <w:sz w:val="24"/>
        </w:rPr>
      </w:pPr>
      <w:r>
        <w:rPr>
          <w:rFonts w:ascii="宋体" w:hAnsi="宋体" w:hint="eastAsia"/>
          <w:sz w:val="24"/>
        </w:rPr>
        <w:t>一、技术参数：</w:t>
      </w:r>
    </w:p>
    <w:p w:rsidR="006916DB" w:rsidRDefault="00961211">
      <w:pPr>
        <w:spacing w:line="360" w:lineRule="auto"/>
        <w:rPr>
          <w:rFonts w:ascii="宋体" w:hAnsi="宋体"/>
          <w:sz w:val="24"/>
        </w:rPr>
      </w:pPr>
      <w:r>
        <w:rPr>
          <w:rFonts w:ascii="宋体" w:hAnsi="宋体" w:hint="eastAsia"/>
          <w:sz w:val="24"/>
        </w:rPr>
        <w:t>1、电源：AC220V，50Hz，输入功率≤1000VA。</w:t>
      </w:r>
    </w:p>
    <w:p w:rsidR="006916DB" w:rsidRDefault="00961211">
      <w:pPr>
        <w:spacing w:line="360" w:lineRule="auto"/>
        <w:rPr>
          <w:rFonts w:ascii="宋体" w:hAnsi="宋体"/>
          <w:sz w:val="24"/>
        </w:rPr>
      </w:pPr>
      <w:r>
        <w:rPr>
          <w:rFonts w:ascii="宋体" w:hAnsi="宋体" w:hint="eastAsia"/>
          <w:sz w:val="24"/>
        </w:rPr>
        <w:t>2、支持普通单极、氩气单极输出，匹配</w:t>
      </w:r>
      <w:proofErr w:type="gramStart"/>
      <w:r>
        <w:rPr>
          <w:rFonts w:ascii="宋体" w:hAnsi="宋体" w:hint="eastAsia"/>
          <w:sz w:val="24"/>
        </w:rPr>
        <w:t>各类镜下</w:t>
      </w:r>
      <w:proofErr w:type="gramEnd"/>
      <w:r>
        <w:rPr>
          <w:rFonts w:ascii="宋体" w:hAnsi="宋体" w:hint="eastAsia"/>
          <w:sz w:val="24"/>
        </w:rPr>
        <w:t>手术。</w:t>
      </w:r>
    </w:p>
    <w:p w:rsidR="006916DB" w:rsidRDefault="00961211">
      <w:pPr>
        <w:spacing w:line="360" w:lineRule="auto"/>
        <w:rPr>
          <w:rFonts w:ascii="宋体" w:hAnsi="宋体"/>
          <w:sz w:val="24"/>
        </w:rPr>
      </w:pPr>
      <w:r>
        <w:rPr>
          <w:rFonts w:ascii="宋体" w:hAnsi="宋体" w:hint="eastAsia"/>
          <w:sz w:val="24"/>
        </w:rPr>
        <w:t>3、具有</w:t>
      </w:r>
      <w:proofErr w:type="gramStart"/>
      <w:r>
        <w:rPr>
          <w:rFonts w:ascii="宋体" w:hAnsi="宋体" w:hint="eastAsia"/>
          <w:sz w:val="24"/>
        </w:rPr>
        <w:t>氩离子电</w:t>
      </w:r>
      <w:proofErr w:type="gramEnd"/>
      <w:r>
        <w:rPr>
          <w:rFonts w:ascii="宋体" w:hAnsi="宋体" w:hint="eastAsia"/>
          <w:sz w:val="24"/>
        </w:rPr>
        <w:t>凝止血术（氩气刀）：用于术中止血和组织的失活。</w:t>
      </w:r>
    </w:p>
    <w:p w:rsidR="006916DB" w:rsidRDefault="00961211">
      <w:pPr>
        <w:spacing w:line="360" w:lineRule="auto"/>
        <w:rPr>
          <w:rFonts w:ascii="宋体" w:hAnsi="宋体"/>
          <w:sz w:val="24"/>
        </w:rPr>
      </w:pPr>
      <w:r>
        <w:rPr>
          <w:rFonts w:ascii="宋体" w:hAnsi="宋体" w:hint="eastAsia"/>
          <w:sz w:val="24"/>
        </w:rPr>
        <w:t>4、具有纯切、混切、内镜电切I、内镜电切Q、柔和电凝、</w:t>
      </w:r>
      <w:proofErr w:type="gramStart"/>
      <w:r>
        <w:rPr>
          <w:rFonts w:ascii="宋体" w:hAnsi="宋体" w:hint="eastAsia"/>
          <w:sz w:val="24"/>
        </w:rPr>
        <w:t>强力电</w:t>
      </w:r>
      <w:proofErr w:type="gramEnd"/>
      <w:r>
        <w:rPr>
          <w:rFonts w:ascii="宋体" w:hAnsi="宋体" w:hint="eastAsia"/>
          <w:sz w:val="24"/>
        </w:rPr>
        <w:t>凝、喷凝、</w:t>
      </w:r>
      <w:proofErr w:type="gramStart"/>
      <w:r>
        <w:rPr>
          <w:rFonts w:ascii="宋体" w:hAnsi="宋体" w:hint="eastAsia"/>
          <w:sz w:val="24"/>
        </w:rPr>
        <w:t>喷凝</w:t>
      </w:r>
      <w:proofErr w:type="gramEnd"/>
      <w:r>
        <w:rPr>
          <w:rFonts w:ascii="宋体" w:hAnsi="宋体" w:hint="eastAsia"/>
          <w:sz w:val="24"/>
        </w:rPr>
        <w:t>I、</w:t>
      </w:r>
      <w:proofErr w:type="gramStart"/>
      <w:r>
        <w:rPr>
          <w:rFonts w:ascii="宋体" w:hAnsi="宋体" w:hint="eastAsia"/>
          <w:sz w:val="24"/>
        </w:rPr>
        <w:t>喷凝</w:t>
      </w:r>
      <w:proofErr w:type="gramEnd"/>
      <w:r>
        <w:rPr>
          <w:rFonts w:ascii="宋体" w:hAnsi="宋体" w:hint="eastAsia"/>
          <w:sz w:val="24"/>
        </w:rPr>
        <w:t>II 9种工作模式。</w:t>
      </w:r>
    </w:p>
    <w:p w:rsidR="006916DB" w:rsidRDefault="00961211">
      <w:pPr>
        <w:spacing w:line="360" w:lineRule="auto"/>
        <w:rPr>
          <w:rFonts w:ascii="宋体" w:hAnsi="宋体"/>
          <w:sz w:val="24"/>
        </w:rPr>
      </w:pPr>
      <w:r>
        <w:rPr>
          <w:rFonts w:ascii="宋体" w:hAnsi="宋体" w:hint="eastAsia"/>
          <w:sz w:val="24"/>
        </w:rPr>
        <w:t>5、最大电切功率≤400W，电</w:t>
      </w:r>
      <w:proofErr w:type="gramStart"/>
      <w:r>
        <w:rPr>
          <w:rFonts w:ascii="宋体" w:hAnsi="宋体" w:hint="eastAsia"/>
          <w:sz w:val="24"/>
        </w:rPr>
        <w:t>凝功能</w:t>
      </w:r>
      <w:proofErr w:type="gramEnd"/>
      <w:r>
        <w:rPr>
          <w:rFonts w:ascii="宋体" w:hAnsi="宋体" w:hint="eastAsia"/>
          <w:sz w:val="24"/>
        </w:rPr>
        <w:t>≤150W，输出功率偏差率：≤±10%（额定负载）。</w:t>
      </w:r>
    </w:p>
    <w:p w:rsidR="006916DB" w:rsidRDefault="00961211">
      <w:pPr>
        <w:spacing w:line="360" w:lineRule="auto"/>
        <w:rPr>
          <w:rFonts w:ascii="宋体" w:hAnsi="宋体"/>
          <w:sz w:val="24"/>
        </w:rPr>
      </w:pPr>
      <w:r>
        <w:rPr>
          <w:rFonts w:ascii="宋体" w:hAnsi="宋体" w:hint="eastAsia"/>
          <w:sz w:val="24"/>
        </w:rPr>
        <w:t>6、支持单、双极中性电极使用，且都具有接触质量提示功能。</w:t>
      </w:r>
    </w:p>
    <w:p w:rsidR="006916DB" w:rsidRDefault="00961211">
      <w:pPr>
        <w:spacing w:line="360" w:lineRule="auto"/>
        <w:rPr>
          <w:rFonts w:ascii="宋体" w:hAnsi="宋体"/>
          <w:sz w:val="24"/>
        </w:rPr>
      </w:pPr>
      <w:r>
        <w:rPr>
          <w:rFonts w:ascii="宋体" w:hAnsi="宋体" w:hint="eastAsia"/>
          <w:sz w:val="24"/>
        </w:rPr>
        <w:t>7、具有电极板接触质量数字化显示检测系统。</w:t>
      </w:r>
    </w:p>
    <w:p w:rsidR="006916DB" w:rsidRDefault="00961211">
      <w:pPr>
        <w:spacing w:line="360" w:lineRule="auto"/>
        <w:rPr>
          <w:rFonts w:ascii="宋体" w:hAnsi="宋体"/>
          <w:sz w:val="24"/>
        </w:rPr>
      </w:pPr>
      <w:r>
        <w:rPr>
          <w:rFonts w:ascii="宋体" w:hAnsi="宋体" w:hint="eastAsia"/>
          <w:sz w:val="24"/>
        </w:rPr>
        <w:t>8、采用专用的CPU进行设备故障管理，故障可以第一时间切断输出。</w:t>
      </w:r>
    </w:p>
    <w:p w:rsidR="006916DB" w:rsidRDefault="00961211">
      <w:pPr>
        <w:spacing w:line="360" w:lineRule="auto"/>
        <w:rPr>
          <w:rFonts w:ascii="宋体" w:hAnsi="宋体"/>
          <w:sz w:val="24"/>
        </w:rPr>
      </w:pPr>
      <w:r>
        <w:rPr>
          <w:rFonts w:ascii="宋体" w:hAnsi="宋体" w:hint="eastAsia"/>
          <w:sz w:val="24"/>
        </w:rPr>
        <w:t>二、配置：</w:t>
      </w:r>
    </w:p>
    <w:p w:rsidR="006916DB" w:rsidRDefault="00961211">
      <w:pPr>
        <w:spacing w:line="360" w:lineRule="auto"/>
        <w:rPr>
          <w:rFonts w:ascii="宋体" w:hAnsi="宋体"/>
          <w:sz w:val="24"/>
        </w:rPr>
      </w:pPr>
      <w:r>
        <w:rPr>
          <w:rFonts w:ascii="宋体" w:hAnsi="宋体" w:hint="eastAsia"/>
          <w:sz w:val="24"/>
        </w:rPr>
        <w:t>1、氩气高频电刀主机系统：1台。</w:t>
      </w:r>
    </w:p>
    <w:p w:rsidR="006916DB" w:rsidRDefault="00961211">
      <w:pPr>
        <w:spacing w:line="360" w:lineRule="auto"/>
        <w:rPr>
          <w:rFonts w:ascii="宋体" w:hAnsi="宋体"/>
          <w:sz w:val="24"/>
        </w:rPr>
      </w:pPr>
      <w:r>
        <w:rPr>
          <w:rFonts w:ascii="宋体" w:hAnsi="宋体" w:hint="eastAsia"/>
          <w:sz w:val="24"/>
        </w:rPr>
        <w:t>2、智能内镜切割软件（内置集成）：1套。</w:t>
      </w:r>
    </w:p>
    <w:p w:rsidR="006916DB" w:rsidRDefault="00961211">
      <w:pPr>
        <w:spacing w:line="360" w:lineRule="auto"/>
        <w:rPr>
          <w:rFonts w:ascii="宋体" w:hAnsi="宋体"/>
          <w:sz w:val="24"/>
        </w:rPr>
      </w:pPr>
      <w:r>
        <w:rPr>
          <w:rFonts w:ascii="宋体" w:hAnsi="宋体" w:hint="eastAsia"/>
          <w:sz w:val="24"/>
        </w:rPr>
        <w:t>3、仪器车固定件：1套。</w:t>
      </w:r>
    </w:p>
    <w:p w:rsidR="006916DB" w:rsidRDefault="00961211">
      <w:pPr>
        <w:spacing w:line="360" w:lineRule="auto"/>
        <w:rPr>
          <w:rFonts w:ascii="宋体" w:hAnsi="宋体"/>
          <w:sz w:val="24"/>
        </w:rPr>
      </w:pPr>
      <w:r>
        <w:rPr>
          <w:rFonts w:ascii="宋体" w:hAnsi="宋体" w:hint="eastAsia"/>
          <w:sz w:val="24"/>
        </w:rPr>
        <w:t>4、负极片连线：1条。</w:t>
      </w:r>
    </w:p>
    <w:p w:rsidR="006916DB" w:rsidRDefault="00961211">
      <w:pPr>
        <w:spacing w:line="360" w:lineRule="auto"/>
        <w:rPr>
          <w:rFonts w:ascii="宋体" w:hAnsi="宋体"/>
          <w:sz w:val="24"/>
        </w:rPr>
      </w:pPr>
      <w:r>
        <w:rPr>
          <w:rFonts w:ascii="宋体" w:hAnsi="宋体" w:hint="eastAsia"/>
          <w:sz w:val="24"/>
        </w:rPr>
        <w:t>5、减压阀：1个。</w:t>
      </w:r>
    </w:p>
    <w:p w:rsidR="006916DB" w:rsidRDefault="00961211">
      <w:pPr>
        <w:spacing w:line="360" w:lineRule="auto"/>
        <w:rPr>
          <w:rFonts w:ascii="宋体" w:hAnsi="宋体"/>
          <w:sz w:val="24"/>
        </w:rPr>
      </w:pPr>
      <w:r>
        <w:rPr>
          <w:rFonts w:ascii="宋体" w:hAnsi="宋体" w:hint="eastAsia"/>
          <w:sz w:val="24"/>
        </w:rPr>
        <w:t>6、氩气喷管（直喷）：1根。</w:t>
      </w:r>
    </w:p>
    <w:p w:rsidR="006916DB" w:rsidRDefault="00961211">
      <w:pPr>
        <w:spacing w:line="360" w:lineRule="auto"/>
        <w:rPr>
          <w:rFonts w:ascii="宋体" w:hAnsi="宋体"/>
          <w:sz w:val="24"/>
        </w:rPr>
      </w:pPr>
      <w:r>
        <w:rPr>
          <w:rFonts w:ascii="宋体" w:hAnsi="宋体" w:hint="eastAsia"/>
          <w:sz w:val="24"/>
        </w:rPr>
        <w:t>7、氩气瓶：1个。</w:t>
      </w:r>
    </w:p>
    <w:p w:rsidR="006916DB" w:rsidRDefault="00961211">
      <w:pPr>
        <w:spacing w:line="360" w:lineRule="auto"/>
        <w:rPr>
          <w:rFonts w:ascii="宋体" w:hAnsi="宋体"/>
          <w:sz w:val="24"/>
        </w:rPr>
      </w:pPr>
      <w:r>
        <w:rPr>
          <w:rFonts w:ascii="宋体" w:hAnsi="宋体" w:hint="eastAsia"/>
          <w:sz w:val="24"/>
        </w:rPr>
        <w:t>8、台车：1台。</w:t>
      </w:r>
    </w:p>
    <w:p w:rsidR="006916DB" w:rsidRDefault="00961211">
      <w:pPr>
        <w:spacing w:line="360" w:lineRule="auto"/>
        <w:rPr>
          <w:rFonts w:ascii="宋体" w:hAnsi="宋体"/>
          <w:sz w:val="24"/>
        </w:rPr>
      </w:pPr>
      <w:r>
        <w:rPr>
          <w:rFonts w:ascii="宋体" w:hAnsi="宋体" w:hint="eastAsia"/>
          <w:sz w:val="24"/>
        </w:rPr>
        <w:lastRenderedPageBreak/>
        <w:t>9、高频连接线：1条。</w:t>
      </w:r>
    </w:p>
    <w:p w:rsidR="006916DB" w:rsidRDefault="00961211">
      <w:pPr>
        <w:spacing w:line="360" w:lineRule="auto"/>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、负极片：10片。</w:t>
      </w:r>
    </w:p>
    <w:p w:rsidR="006916DB" w:rsidRDefault="006916DB">
      <w:pPr>
        <w:pStyle w:val="110"/>
        <w:spacing w:line="360" w:lineRule="auto"/>
        <w:ind w:firstLineChars="0" w:firstLine="0"/>
        <w:contextualSpacing/>
        <w:rPr>
          <w:rFonts w:ascii="宋体" w:hAnsi="宋体"/>
          <w:sz w:val="24"/>
        </w:rPr>
      </w:pPr>
    </w:p>
    <w:p w:rsidR="006916DB" w:rsidRDefault="00961211">
      <w:pPr>
        <w:spacing w:line="360" w:lineRule="auto"/>
        <w:rPr>
          <w:rFonts w:ascii="宋体" w:hAnsi="宋体"/>
          <w:sz w:val="24"/>
        </w:rPr>
      </w:pPr>
      <w:r>
        <w:rPr>
          <w:rFonts w:ascii="宋体" w:hAnsi="宋体" w:hint="eastAsia"/>
          <w:sz w:val="24"/>
          <w:highlight w:val="green"/>
        </w:rPr>
        <w:t>麻醉工作站</w:t>
      </w:r>
    </w:p>
    <w:p w:rsidR="006916DB" w:rsidRDefault="00961211">
      <w:pPr>
        <w:spacing w:line="360" w:lineRule="auto"/>
        <w:rPr>
          <w:rFonts w:ascii="宋体" w:hAnsi="宋体"/>
          <w:sz w:val="24"/>
        </w:rPr>
      </w:pPr>
      <w:r>
        <w:rPr>
          <w:rFonts w:ascii="宋体" w:hAnsi="宋体" w:hint="eastAsia"/>
          <w:sz w:val="24"/>
        </w:rPr>
        <w:t>一、用途：用于对成人、小儿和新生儿的吸入麻醉及呼吸管理。</w:t>
      </w:r>
    </w:p>
    <w:p w:rsidR="006916DB" w:rsidRDefault="00961211">
      <w:pPr>
        <w:spacing w:line="360" w:lineRule="auto"/>
        <w:rPr>
          <w:rFonts w:ascii="宋体" w:hAnsi="宋体"/>
          <w:sz w:val="24"/>
        </w:rPr>
      </w:pPr>
      <w:r>
        <w:rPr>
          <w:rFonts w:ascii="宋体" w:hAnsi="宋体" w:hint="eastAsia"/>
          <w:sz w:val="24"/>
        </w:rPr>
        <w:t>二、技术参数：</w:t>
      </w:r>
    </w:p>
    <w:p w:rsidR="006916DB" w:rsidRDefault="00961211">
      <w:pPr>
        <w:spacing w:line="360" w:lineRule="auto"/>
        <w:rPr>
          <w:rFonts w:ascii="宋体" w:hAnsi="宋体"/>
          <w:sz w:val="24"/>
        </w:rPr>
      </w:pPr>
      <w:r>
        <w:rPr>
          <w:rFonts w:ascii="宋体" w:hAnsi="宋体" w:hint="eastAsia"/>
          <w:sz w:val="24"/>
        </w:rPr>
        <w:t>1、气源：</w:t>
      </w:r>
    </w:p>
    <w:p w:rsidR="006916DB" w:rsidRDefault="00961211">
      <w:pPr>
        <w:spacing w:line="360" w:lineRule="auto"/>
        <w:rPr>
          <w:rFonts w:ascii="宋体" w:hAnsi="宋体"/>
          <w:sz w:val="24"/>
        </w:rPr>
      </w:pPr>
      <w:r>
        <w:rPr>
          <w:rFonts w:ascii="宋体" w:hAnsi="宋体" w:hint="eastAsia"/>
          <w:sz w:val="24"/>
        </w:rPr>
        <w:t>1.1、</w:t>
      </w:r>
      <w:proofErr w:type="gramStart"/>
      <w:r>
        <w:rPr>
          <w:rFonts w:ascii="宋体" w:hAnsi="宋体" w:hint="eastAsia"/>
          <w:sz w:val="24"/>
        </w:rPr>
        <w:t>标配氧气</w:t>
      </w:r>
      <w:proofErr w:type="gramEnd"/>
      <w:r>
        <w:rPr>
          <w:rFonts w:ascii="宋体" w:hAnsi="宋体" w:hint="eastAsia"/>
          <w:sz w:val="24"/>
        </w:rPr>
        <w:t xml:space="preserve">、空气两气源 </w:t>
      </w:r>
    </w:p>
    <w:p w:rsidR="006916DB" w:rsidRDefault="00961211">
      <w:pPr>
        <w:spacing w:line="360" w:lineRule="auto"/>
        <w:rPr>
          <w:rFonts w:ascii="宋体" w:hAnsi="宋体"/>
          <w:sz w:val="24"/>
        </w:rPr>
      </w:pPr>
      <w:r>
        <w:rPr>
          <w:rFonts w:ascii="宋体" w:hAnsi="宋体" w:hint="eastAsia"/>
          <w:sz w:val="24"/>
        </w:rPr>
        <w:t>2、流量计</w:t>
      </w:r>
    </w:p>
    <w:p w:rsidR="006916DB" w:rsidRDefault="00961211">
      <w:pPr>
        <w:spacing w:line="360" w:lineRule="auto"/>
        <w:rPr>
          <w:rFonts w:ascii="宋体" w:hAnsi="宋体"/>
          <w:sz w:val="24"/>
        </w:rPr>
      </w:pPr>
      <w:r>
        <w:rPr>
          <w:rFonts w:ascii="宋体" w:hAnsi="宋体" w:hint="eastAsia"/>
          <w:sz w:val="24"/>
        </w:rPr>
        <w:t>2.1、电子显示流量计，空气范围：0-15L/min，氧气范围：0-15L/min；</w:t>
      </w:r>
    </w:p>
    <w:p w:rsidR="006916DB" w:rsidRDefault="00961211">
      <w:pPr>
        <w:spacing w:line="360" w:lineRule="auto"/>
        <w:rPr>
          <w:rFonts w:ascii="宋体" w:hAnsi="宋体"/>
          <w:sz w:val="24"/>
        </w:rPr>
      </w:pPr>
      <w:r>
        <w:rPr>
          <w:rFonts w:ascii="宋体" w:hAnsi="宋体" w:cs="宋体" w:hint="eastAsia"/>
          <w:bCs/>
          <w:sz w:val="24"/>
        </w:rPr>
        <w:t>#</w:t>
      </w:r>
      <w:r>
        <w:rPr>
          <w:rFonts w:ascii="宋体" w:hAnsi="宋体" w:hint="eastAsia"/>
          <w:sz w:val="24"/>
        </w:rPr>
        <w:t>2.2、电子流量计配备屏幕数字显示和虚拟流量管显示，屏幕可显示新鲜气体设置总流量和氧浓度。</w:t>
      </w:r>
    </w:p>
    <w:p w:rsidR="006916DB" w:rsidRDefault="00961211">
      <w:pPr>
        <w:spacing w:line="360" w:lineRule="auto"/>
        <w:rPr>
          <w:rFonts w:ascii="宋体" w:hAnsi="宋体"/>
          <w:sz w:val="24"/>
        </w:rPr>
      </w:pPr>
      <w:r>
        <w:rPr>
          <w:rFonts w:ascii="宋体" w:hAnsi="宋体" w:hint="eastAsia"/>
          <w:sz w:val="24"/>
        </w:rPr>
        <w:t>3、挥发罐：</w:t>
      </w:r>
      <w:proofErr w:type="gramStart"/>
      <w:r>
        <w:rPr>
          <w:rFonts w:ascii="宋体" w:hAnsi="宋体" w:hint="eastAsia"/>
          <w:sz w:val="24"/>
        </w:rPr>
        <w:t>标配高品质</w:t>
      </w:r>
      <w:proofErr w:type="gramEnd"/>
      <w:r>
        <w:rPr>
          <w:rFonts w:ascii="宋体" w:hAnsi="宋体" w:hint="eastAsia"/>
          <w:sz w:val="24"/>
        </w:rPr>
        <w:t>挥发罐，挥发罐和主机同品牌，具备压力、流速和温度补偿。</w:t>
      </w:r>
    </w:p>
    <w:p w:rsidR="006916DB" w:rsidRDefault="00961211">
      <w:pPr>
        <w:spacing w:line="360" w:lineRule="auto"/>
        <w:rPr>
          <w:rFonts w:ascii="宋体" w:hAnsi="宋体"/>
          <w:sz w:val="24"/>
        </w:rPr>
      </w:pPr>
      <w:r>
        <w:rPr>
          <w:rFonts w:ascii="宋体" w:hAnsi="宋体" w:hint="eastAsia"/>
          <w:sz w:val="24"/>
        </w:rPr>
        <w:t>4、呼吸回路：</w:t>
      </w:r>
    </w:p>
    <w:p w:rsidR="006916DB" w:rsidRDefault="00961211">
      <w:pPr>
        <w:spacing w:line="360" w:lineRule="auto"/>
        <w:rPr>
          <w:rFonts w:ascii="宋体" w:hAnsi="宋体"/>
          <w:sz w:val="24"/>
        </w:rPr>
      </w:pPr>
      <w:r>
        <w:rPr>
          <w:rFonts w:ascii="宋体" w:hAnsi="宋体" w:hint="eastAsia"/>
          <w:sz w:val="24"/>
        </w:rPr>
        <w:t>4.1、回路整体可徒手拆卸，一体化回路，无裸露连接管线；</w:t>
      </w:r>
    </w:p>
    <w:p w:rsidR="006916DB" w:rsidRDefault="00961211">
      <w:pPr>
        <w:spacing w:line="360" w:lineRule="auto"/>
        <w:rPr>
          <w:rFonts w:ascii="宋体" w:hAnsi="宋体"/>
          <w:sz w:val="24"/>
        </w:rPr>
      </w:pPr>
      <w:r>
        <w:rPr>
          <w:rFonts w:ascii="宋体" w:hAnsi="宋体" w:hint="eastAsia"/>
          <w:sz w:val="24"/>
        </w:rPr>
        <w:t>4.2、 回路部件可以耐受134℃高温高压消毒，具有回路整体加温功能。</w:t>
      </w:r>
    </w:p>
    <w:p w:rsidR="006916DB" w:rsidRDefault="00961211">
      <w:pPr>
        <w:spacing w:line="360" w:lineRule="auto"/>
        <w:rPr>
          <w:rFonts w:ascii="宋体" w:hAnsi="宋体"/>
          <w:sz w:val="24"/>
        </w:rPr>
      </w:pPr>
      <w:r>
        <w:rPr>
          <w:rFonts w:ascii="宋体" w:hAnsi="宋体" w:hint="eastAsia"/>
          <w:sz w:val="24"/>
        </w:rPr>
        <w:t xml:space="preserve">5、呼吸机: </w:t>
      </w:r>
    </w:p>
    <w:p w:rsidR="006916DB" w:rsidRDefault="00961211">
      <w:pPr>
        <w:spacing w:line="360" w:lineRule="auto"/>
        <w:rPr>
          <w:rFonts w:ascii="宋体" w:hAnsi="宋体"/>
          <w:sz w:val="24"/>
        </w:rPr>
      </w:pPr>
      <w:r>
        <w:rPr>
          <w:rFonts w:ascii="宋体" w:hAnsi="宋体" w:hint="eastAsia"/>
          <w:sz w:val="24"/>
        </w:rPr>
        <w:t>5.1、气动电控呼吸机，全中文操作和显示;</w:t>
      </w:r>
    </w:p>
    <w:p w:rsidR="006916DB" w:rsidRDefault="00961211">
      <w:pPr>
        <w:spacing w:line="360" w:lineRule="auto"/>
        <w:rPr>
          <w:rFonts w:ascii="宋体" w:hAnsi="宋体"/>
          <w:sz w:val="24"/>
        </w:rPr>
      </w:pPr>
      <w:r>
        <w:rPr>
          <w:rFonts w:ascii="等线" w:hAnsi="等线" w:cs="宋体" w:hint="eastAsia"/>
          <w:bCs/>
          <w:kern w:val="0"/>
          <w:sz w:val="24"/>
        </w:rPr>
        <w:t>#</w:t>
      </w:r>
      <w:r>
        <w:rPr>
          <w:rFonts w:ascii="宋体" w:hAnsi="宋体" w:hint="eastAsia"/>
          <w:sz w:val="24"/>
        </w:rPr>
        <w:t>5.2、提供辅助/控制通气，</w:t>
      </w:r>
      <w:proofErr w:type="gramStart"/>
      <w:r>
        <w:rPr>
          <w:rFonts w:ascii="宋体" w:hAnsi="宋体" w:hint="eastAsia"/>
          <w:sz w:val="24"/>
        </w:rPr>
        <w:t>标配通气</w:t>
      </w:r>
      <w:proofErr w:type="gramEnd"/>
      <w:r>
        <w:rPr>
          <w:rFonts w:ascii="宋体" w:hAnsi="宋体" w:hint="eastAsia"/>
          <w:sz w:val="24"/>
        </w:rPr>
        <w:t>模式：VCV、PCV模式，配/升级SIMV（SIMV-VC、SIMV-PC）、压力控制容量保证通气（PCV-VG）以及PS模式。</w:t>
      </w:r>
    </w:p>
    <w:p w:rsidR="006916DB" w:rsidRDefault="00961211">
      <w:pPr>
        <w:spacing w:line="360" w:lineRule="auto"/>
        <w:rPr>
          <w:rFonts w:ascii="宋体" w:hAnsi="宋体"/>
          <w:sz w:val="24"/>
        </w:rPr>
      </w:pPr>
      <w:r>
        <w:rPr>
          <w:rFonts w:ascii="宋体" w:hAnsi="宋体" w:hint="eastAsia"/>
          <w:sz w:val="24"/>
        </w:rPr>
        <w:t>6、数字和波形监测：</w:t>
      </w:r>
    </w:p>
    <w:p w:rsidR="006916DB" w:rsidRDefault="00961211">
      <w:pPr>
        <w:spacing w:line="360" w:lineRule="auto"/>
        <w:rPr>
          <w:rFonts w:ascii="宋体" w:hAnsi="宋体"/>
          <w:sz w:val="24"/>
        </w:rPr>
      </w:pPr>
      <w:r>
        <w:rPr>
          <w:rFonts w:ascii="宋体" w:hAnsi="宋体" w:hint="eastAsia"/>
          <w:sz w:val="24"/>
        </w:rPr>
        <w:t>6.1、具备三级声光报警功能，有独立红黄报警灯显示。</w:t>
      </w:r>
    </w:p>
    <w:p w:rsidR="006916DB" w:rsidRDefault="00961211">
      <w:pPr>
        <w:spacing w:line="360" w:lineRule="auto"/>
        <w:rPr>
          <w:rFonts w:ascii="宋体" w:hAnsi="宋体"/>
          <w:sz w:val="24"/>
        </w:rPr>
      </w:pPr>
      <w:r>
        <w:rPr>
          <w:rFonts w:ascii="等线" w:hAnsi="等线" w:cs="宋体" w:hint="eastAsia"/>
          <w:bCs/>
          <w:kern w:val="0"/>
          <w:sz w:val="24"/>
        </w:rPr>
        <w:t>#</w:t>
      </w:r>
      <w:r>
        <w:rPr>
          <w:rFonts w:ascii="宋体" w:hAnsi="宋体" w:hint="eastAsia"/>
          <w:sz w:val="24"/>
        </w:rPr>
        <w:t>6.2、彩色触摸屏≥15英寸，可同屏显示3通道波形和呼吸环图。</w:t>
      </w:r>
    </w:p>
    <w:p w:rsidR="006916DB" w:rsidRDefault="00961211">
      <w:pPr>
        <w:pStyle w:val="110"/>
        <w:spacing w:line="360" w:lineRule="auto"/>
        <w:ind w:firstLineChars="0" w:firstLine="0"/>
        <w:contextualSpacing/>
        <w:rPr>
          <w:rFonts w:asciiTheme="minorEastAsia" w:eastAsiaTheme="minorEastAsia" w:hAnsiTheme="minorEastAsia" w:cs="宋体"/>
          <w:sz w:val="24"/>
          <w:szCs w:val="24"/>
        </w:rPr>
      </w:pPr>
      <w:r>
        <w:rPr>
          <w:rFonts w:asciiTheme="minorEastAsia" w:eastAsiaTheme="minorEastAsia" w:hAnsiTheme="minorEastAsia" w:cs="宋体"/>
          <w:sz w:val="24"/>
          <w:szCs w:val="24"/>
        </w:rPr>
        <w:br w:type="page"/>
      </w:r>
    </w:p>
    <w:p w:rsidR="006916DB" w:rsidRDefault="006916DB">
      <w:pPr>
        <w:pStyle w:val="110"/>
        <w:spacing w:line="360" w:lineRule="auto"/>
        <w:ind w:firstLineChars="0" w:firstLine="0"/>
        <w:contextualSpacing/>
        <w:rPr>
          <w:rFonts w:ascii="Times New Roman" w:hAnsi="Times New Roman"/>
          <w:sz w:val="24"/>
          <w:szCs w:val="24"/>
        </w:rPr>
      </w:pPr>
    </w:p>
    <w:p w:rsidR="006916DB" w:rsidRDefault="00961211">
      <w:pPr>
        <w:spacing w:line="360" w:lineRule="auto"/>
        <w:jc w:val="center"/>
        <w:outlineLvl w:val="0"/>
        <w:rPr>
          <w:b/>
          <w:sz w:val="36"/>
          <w:szCs w:val="36"/>
        </w:rPr>
      </w:pPr>
      <w:bookmarkStart w:id="848" w:name="_Toc99301425"/>
      <w:r>
        <w:rPr>
          <w:b/>
          <w:sz w:val="36"/>
          <w:szCs w:val="36"/>
        </w:rPr>
        <w:t>第六章</w:t>
      </w:r>
      <w:r>
        <w:rPr>
          <w:b/>
          <w:sz w:val="36"/>
          <w:szCs w:val="36"/>
        </w:rPr>
        <w:t xml:space="preserve">   </w:t>
      </w:r>
      <w:proofErr w:type="gramStart"/>
      <w:r>
        <w:rPr>
          <w:b/>
          <w:sz w:val="36"/>
          <w:szCs w:val="36"/>
        </w:rPr>
        <w:t>拟签订</w:t>
      </w:r>
      <w:proofErr w:type="gramEnd"/>
      <w:r>
        <w:rPr>
          <w:b/>
          <w:sz w:val="36"/>
          <w:szCs w:val="36"/>
        </w:rPr>
        <w:t>的合同文本</w:t>
      </w:r>
      <w:bookmarkEnd w:id="848"/>
    </w:p>
    <w:p w:rsidR="006916DB" w:rsidRDefault="00961211">
      <w:pPr>
        <w:tabs>
          <w:tab w:val="left" w:pos="900"/>
          <w:tab w:val="left" w:pos="1080"/>
        </w:tabs>
        <w:snapToGrid w:val="0"/>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（本合同</w:t>
      </w:r>
      <w:r>
        <w:rPr>
          <w:rFonts w:asciiTheme="minorEastAsia" w:eastAsiaTheme="minorEastAsia" w:hAnsiTheme="minorEastAsia"/>
          <w:b/>
          <w:kern w:val="0"/>
          <w:sz w:val="24"/>
        </w:rPr>
        <w:t>为拟定版本，实际签订文本及普通</w:t>
      </w:r>
      <w:r>
        <w:rPr>
          <w:rFonts w:asciiTheme="minorEastAsia" w:eastAsiaTheme="minorEastAsia" w:hAnsiTheme="minorEastAsia" w:hint="eastAsia"/>
          <w:b/>
          <w:kern w:val="0"/>
          <w:sz w:val="24"/>
        </w:rPr>
        <w:t>条款</w:t>
      </w:r>
      <w:r>
        <w:rPr>
          <w:rFonts w:asciiTheme="minorEastAsia" w:eastAsiaTheme="minorEastAsia" w:hAnsiTheme="minorEastAsia"/>
          <w:b/>
          <w:kern w:val="0"/>
          <w:sz w:val="24"/>
        </w:rPr>
        <w:t>以采购人审定</w:t>
      </w:r>
      <w:r>
        <w:rPr>
          <w:rFonts w:asciiTheme="minorEastAsia" w:eastAsiaTheme="minorEastAsia" w:hAnsiTheme="minorEastAsia" w:hint="eastAsia"/>
          <w:b/>
          <w:kern w:val="0"/>
          <w:sz w:val="24"/>
        </w:rPr>
        <w:t>为准）</w:t>
      </w:r>
    </w:p>
    <w:p w:rsidR="006916DB" w:rsidRDefault="006916DB">
      <w:pPr>
        <w:tabs>
          <w:tab w:val="left" w:pos="900"/>
          <w:tab w:val="left" w:pos="1080"/>
        </w:tabs>
        <w:snapToGrid w:val="0"/>
        <w:spacing w:line="360" w:lineRule="auto"/>
        <w:jc w:val="left"/>
        <w:rPr>
          <w:rFonts w:asciiTheme="minorEastAsia" w:eastAsiaTheme="minorEastAsia" w:hAnsiTheme="minorEastAsia"/>
          <w:kern w:val="0"/>
          <w:sz w:val="24"/>
        </w:rPr>
      </w:pPr>
    </w:p>
    <w:p w:rsidR="006916DB" w:rsidRDefault="00961211">
      <w:pPr>
        <w:spacing w:line="576" w:lineRule="auto"/>
        <w:outlineLvl w:val="0"/>
        <w:rPr>
          <w:rFonts w:ascii="宋体" w:hAnsi="宋体"/>
          <w:bCs/>
          <w:kern w:val="36"/>
          <w:sz w:val="30"/>
          <w:szCs w:val="30"/>
        </w:rPr>
      </w:pPr>
      <w:bookmarkStart w:id="849" w:name="_Hlk167285151"/>
      <w:r>
        <w:rPr>
          <w:rFonts w:ascii="宋体" w:hAnsi="宋体" w:hint="eastAsia"/>
          <w:bCs/>
          <w:kern w:val="36"/>
          <w:sz w:val="30"/>
          <w:szCs w:val="30"/>
        </w:rPr>
        <w:t>买方：</w:t>
      </w:r>
      <w:r>
        <w:rPr>
          <w:rFonts w:ascii="宋体" w:hAnsi="宋体" w:hint="eastAsia"/>
          <w:bCs/>
          <w:kern w:val="36"/>
          <w:sz w:val="30"/>
          <w:szCs w:val="30"/>
          <w:u w:val="single"/>
        </w:rPr>
        <w:t>北京市通州区台湖卫生院</w:t>
      </w:r>
    </w:p>
    <w:p w:rsidR="006916DB" w:rsidRDefault="00961211">
      <w:pPr>
        <w:spacing w:line="576" w:lineRule="auto"/>
        <w:outlineLvl w:val="0"/>
        <w:rPr>
          <w:rFonts w:ascii="宋体" w:hAnsi="宋体"/>
          <w:bCs/>
          <w:kern w:val="36"/>
          <w:sz w:val="30"/>
          <w:szCs w:val="30"/>
          <w:u w:val="single"/>
        </w:rPr>
      </w:pPr>
      <w:r>
        <w:rPr>
          <w:rFonts w:ascii="宋体" w:hAnsi="宋体" w:hint="eastAsia"/>
          <w:bCs/>
          <w:kern w:val="36"/>
          <w:sz w:val="30"/>
          <w:szCs w:val="30"/>
        </w:rPr>
        <w:t>卖方：</w:t>
      </w:r>
      <w:r>
        <w:rPr>
          <w:rFonts w:ascii="宋体" w:hAnsi="宋体" w:hint="eastAsia"/>
          <w:bCs/>
          <w:kern w:val="36"/>
          <w:sz w:val="30"/>
          <w:szCs w:val="30"/>
          <w:u w:val="single"/>
        </w:rPr>
        <w:t xml:space="preserve"> </w:t>
      </w:r>
      <w:r>
        <w:rPr>
          <w:rFonts w:ascii="宋体" w:hAnsi="宋体"/>
          <w:bCs/>
          <w:kern w:val="36"/>
          <w:sz w:val="30"/>
          <w:szCs w:val="30"/>
          <w:u w:val="single"/>
        </w:rPr>
        <w:t xml:space="preserve">  </w:t>
      </w:r>
      <w:r>
        <w:rPr>
          <w:rFonts w:ascii="宋体" w:hAnsi="宋体" w:hint="eastAsia"/>
          <w:bCs/>
          <w:kern w:val="36"/>
          <w:sz w:val="30"/>
          <w:szCs w:val="30"/>
          <w:u w:val="single"/>
        </w:rPr>
        <w:t xml:space="preserve"> </w:t>
      </w:r>
      <w:r>
        <w:rPr>
          <w:rFonts w:ascii="宋体" w:hAnsi="宋体"/>
          <w:bCs/>
          <w:kern w:val="36"/>
          <w:sz w:val="30"/>
          <w:szCs w:val="30"/>
          <w:u w:val="single"/>
        </w:rPr>
        <w:t xml:space="preserve">                        </w:t>
      </w:r>
    </w:p>
    <w:p w:rsidR="006916DB" w:rsidRDefault="00961211">
      <w:pPr>
        <w:spacing w:before="120"/>
        <w:ind w:firstLine="720"/>
        <w:rPr>
          <w:rFonts w:ascii="宋体" w:hAnsi="宋体"/>
          <w:sz w:val="30"/>
          <w:szCs w:val="30"/>
        </w:rPr>
      </w:pPr>
      <w:r>
        <w:rPr>
          <w:rFonts w:ascii="宋体" w:hAnsi="宋体" w:hint="eastAsia"/>
          <w:sz w:val="30"/>
          <w:szCs w:val="30"/>
        </w:rPr>
        <w:t>根据《中华人民共和国政府采购法》、《中华人民共和国民法典》等法律法规的规定，买卖双方按照采购结果签订本合同。</w:t>
      </w:r>
    </w:p>
    <w:p w:rsidR="006916DB" w:rsidRDefault="00961211">
      <w:pPr>
        <w:spacing w:before="120"/>
        <w:ind w:firstLineChars="200" w:firstLine="600"/>
        <w:rPr>
          <w:rFonts w:ascii="宋体" w:hAnsi="宋体"/>
          <w:sz w:val="30"/>
          <w:szCs w:val="30"/>
        </w:rPr>
      </w:pPr>
      <w:r>
        <w:rPr>
          <w:rFonts w:ascii="宋体" w:hAnsi="宋体" w:hint="eastAsia"/>
          <w:sz w:val="30"/>
          <w:szCs w:val="30"/>
        </w:rPr>
        <w:t>下列文件构成本合同的组成部分，应该认为是一个整体，彼此相互解释，相互补充。为便于解释，组成合同的多个文件的优先支配地位的次序如下：</w:t>
      </w:r>
    </w:p>
    <w:p w:rsidR="006916DB" w:rsidRDefault="00961211">
      <w:pPr>
        <w:shd w:val="clear" w:color="auto" w:fill="FFFFFF"/>
        <w:spacing w:after="150" w:line="375" w:lineRule="atLeast"/>
        <w:ind w:firstLine="585"/>
        <w:rPr>
          <w:rFonts w:ascii="宋体" w:hAnsi="宋体"/>
          <w:sz w:val="30"/>
          <w:szCs w:val="30"/>
        </w:rPr>
      </w:pPr>
      <w:r>
        <w:rPr>
          <w:rFonts w:ascii="宋体" w:hAnsi="宋体" w:hint="eastAsia"/>
          <w:sz w:val="30"/>
          <w:szCs w:val="30"/>
        </w:rPr>
        <w:t>本合同书</w:t>
      </w:r>
    </w:p>
    <w:p w:rsidR="006916DB" w:rsidRDefault="00961211">
      <w:pPr>
        <w:shd w:val="clear" w:color="auto" w:fill="FFFFFF"/>
        <w:spacing w:after="150" w:line="375" w:lineRule="atLeast"/>
        <w:ind w:firstLine="585"/>
        <w:rPr>
          <w:rFonts w:ascii="宋体" w:hAnsi="宋体"/>
          <w:sz w:val="30"/>
          <w:szCs w:val="30"/>
          <w:shd w:val="clear" w:color="auto" w:fill="FFFFFF"/>
        </w:rPr>
      </w:pPr>
      <w:r>
        <w:rPr>
          <w:rFonts w:ascii="宋体" w:hAnsi="宋体" w:hint="eastAsia"/>
          <w:sz w:val="30"/>
          <w:szCs w:val="30"/>
        </w:rPr>
        <w:t>廉洁协议书</w:t>
      </w:r>
    </w:p>
    <w:p w:rsidR="006916DB" w:rsidRDefault="00961211">
      <w:pPr>
        <w:shd w:val="clear" w:color="auto" w:fill="FFFFFF"/>
        <w:spacing w:after="150" w:line="375" w:lineRule="atLeast"/>
        <w:rPr>
          <w:rFonts w:ascii="宋体" w:hAnsi="宋体"/>
          <w:b/>
          <w:bCs/>
          <w:sz w:val="30"/>
          <w:szCs w:val="30"/>
          <w:shd w:val="clear" w:color="auto" w:fill="FFFFFF"/>
        </w:rPr>
      </w:pPr>
      <w:r>
        <w:rPr>
          <w:rFonts w:ascii="宋体" w:hAnsi="宋体" w:hint="eastAsia"/>
          <w:b/>
          <w:bCs/>
          <w:sz w:val="30"/>
          <w:szCs w:val="30"/>
          <w:shd w:val="clear" w:color="auto" w:fill="FFFFFF"/>
        </w:rPr>
        <w:t>第一条   产品名称、规格型号、数量和价格</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427"/>
        <w:gridCol w:w="1134"/>
        <w:gridCol w:w="1276"/>
        <w:gridCol w:w="1134"/>
        <w:gridCol w:w="850"/>
        <w:gridCol w:w="741"/>
        <w:gridCol w:w="1102"/>
        <w:gridCol w:w="1134"/>
      </w:tblGrid>
      <w:tr w:rsidR="006916DB">
        <w:tc>
          <w:tcPr>
            <w:tcW w:w="666" w:type="dxa"/>
          </w:tcPr>
          <w:p w:rsidR="006916DB" w:rsidRDefault="00961211">
            <w:pPr>
              <w:spacing w:after="150" w:line="375" w:lineRule="atLeast"/>
              <w:jc w:val="center"/>
              <w:rPr>
                <w:rFonts w:ascii="宋体" w:hAnsi="宋体"/>
                <w:shd w:val="clear" w:color="auto" w:fill="FFFFFF"/>
              </w:rPr>
            </w:pPr>
            <w:r>
              <w:rPr>
                <w:rFonts w:ascii="宋体" w:hAnsi="宋体" w:hint="eastAsia"/>
                <w:shd w:val="clear" w:color="auto" w:fill="FFFFFF"/>
              </w:rPr>
              <w:t>序号</w:t>
            </w:r>
          </w:p>
        </w:tc>
        <w:tc>
          <w:tcPr>
            <w:tcW w:w="1427" w:type="dxa"/>
          </w:tcPr>
          <w:p w:rsidR="006916DB" w:rsidRDefault="00961211">
            <w:pPr>
              <w:spacing w:after="150" w:line="375" w:lineRule="atLeast"/>
              <w:jc w:val="center"/>
              <w:rPr>
                <w:rFonts w:ascii="宋体" w:hAnsi="宋体"/>
                <w:shd w:val="clear" w:color="auto" w:fill="FFFFFF"/>
              </w:rPr>
            </w:pPr>
            <w:r>
              <w:rPr>
                <w:rFonts w:ascii="宋体" w:hAnsi="宋体" w:hint="eastAsia"/>
                <w:shd w:val="clear" w:color="auto" w:fill="FFFFFF"/>
              </w:rPr>
              <w:t>产品全称</w:t>
            </w:r>
          </w:p>
        </w:tc>
        <w:tc>
          <w:tcPr>
            <w:tcW w:w="1134" w:type="dxa"/>
          </w:tcPr>
          <w:p w:rsidR="006916DB" w:rsidRDefault="00961211">
            <w:pPr>
              <w:spacing w:after="150" w:line="375" w:lineRule="atLeast"/>
              <w:jc w:val="center"/>
              <w:rPr>
                <w:rFonts w:ascii="宋体" w:hAnsi="宋体"/>
                <w:shd w:val="clear" w:color="auto" w:fill="FFFFFF"/>
              </w:rPr>
            </w:pPr>
            <w:r>
              <w:rPr>
                <w:rFonts w:ascii="宋体" w:hAnsi="宋体" w:hint="eastAsia"/>
                <w:shd w:val="clear" w:color="auto" w:fill="FFFFFF"/>
              </w:rPr>
              <w:t>商标牌号</w:t>
            </w:r>
          </w:p>
        </w:tc>
        <w:tc>
          <w:tcPr>
            <w:tcW w:w="1276" w:type="dxa"/>
          </w:tcPr>
          <w:p w:rsidR="006916DB" w:rsidRDefault="00961211">
            <w:pPr>
              <w:spacing w:after="150" w:line="375" w:lineRule="atLeast"/>
              <w:jc w:val="center"/>
              <w:rPr>
                <w:rFonts w:ascii="宋体" w:hAnsi="宋体"/>
                <w:shd w:val="clear" w:color="auto" w:fill="FFFFFF"/>
              </w:rPr>
            </w:pPr>
            <w:r>
              <w:rPr>
                <w:rFonts w:ascii="宋体" w:hAnsi="宋体" w:hint="eastAsia"/>
                <w:shd w:val="clear" w:color="auto" w:fill="FFFFFF"/>
              </w:rPr>
              <w:t>规格型号</w:t>
            </w:r>
          </w:p>
        </w:tc>
        <w:tc>
          <w:tcPr>
            <w:tcW w:w="1134" w:type="dxa"/>
          </w:tcPr>
          <w:p w:rsidR="006916DB" w:rsidRDefault="00961211">
            <w:pPr>
              <w:spacing w:after="150" w:line="375" w:lineRule="atLeast"/>
              <w:jc w:val="center"/>
              <w:rPr>
                <w:rFonts w:ascii="宋体" w:hAnsi="宋体"/>
                <w:shd w:val="clear" w:color="auto" w:fill="FFFFFF"/>
              </w:rPr>
            </w:pPr>
            <w:r>
              <w:rPr>
                <w:rFonts w:ascii="宋体" w:hAnsi="宋体" w:hint="eastAsia"/>
                <w:shd w:val="clear" w:color="auto" w:fill="FFFFFF"/>
              </w:rPr>
              <w:t>产地</w:t>
            </w:r>
          </w:p>
        </w:tc>
        <w:tc>
          <w:tcPr>
            <w:tcW w:w="850" w:type="dxa"/>
          </w:tcPr>
          <w:p w:rsidR="006916DB" w:rsidRDefault="00961211">
            <w:pPr>
              <w:spacing w:after="150" w:line="375" w:lineRule="atLeast"/>
              <w:jc w:val="center"/>
              <w:rPr>
                <w:rFonts w:ascii="宋体" w:hAnsi="宋体"/>
                <w:shd w:val="clear" w:color="auto" w:fill="FFFFFF"/>
              </w:rPr>
            </w:pPr>
            <w:r>
              <w:rPr>
                <w:rFonts w:ascii="宋体" w:hAnsi="宋体" w:hint="eastAsia"/>
                <w:shd w:val="clear" w:color="auto" w:fill="FFFFFF"/>
              </w:rPr>
              <w:t>单位</w:t>
            </w:r>
          </w:p>
        </w:tc>
        <w:tc>
          <w:tcPr>
            <w:tcW w:w="741" w:type="dxa"/>
          </w:tcPr>
          <w:p w:rsidR="006916DB" w:rsidRDefault="00961211">
            <w:pPr>
              <w:spacing w:after="150" w:line="375" w:lineRule="atLeast"/>
              <w:jc w:val="center"/>
              <w:rPr>
                <w:rFonts w:ascii="宋体" w:hAnsi="宋体"/>
                <w:shd w:val="clear" w:color="auto" w:fill="FFFFFF"/>
              </w:rPr>
            </w:pPr>
            <w:r>
              <w:rPr>
                <w:rFonts w:ascii="宋体" w:hAnsi="宋体" w:hint="eastAsia"/>
                <w:shd w:val="clear" w:color="auto" w:fill="FFFFFF"/>
              </w:rPr>
              <w:t>数量</w:t>
            </w:r>
          </w:p>
        </w:tc>
        <w:tc>
          <w:tcPr>
            <w:tcW w:w="1102" w:type="dxa"/>
          </w:tcPr>
          <w:p w:rsidR="006916DB" w:rsidRDefault="00961211">
            <w:pPr>
              <w:spacing w:after="150" w:line="375" w:lineRule="atLeast"/>
              <w:jc w:val="center"/>
              <w:rPr>
                <w:rFonts w:ascii="宋体" w:hAnsi="宋体"/>
                <w:shd w:val="clear" w:color="auto" w:fill="FFFFFF"/>
              </w:rPr>
            </w:pPr>
            <w:r>
              <w:rPr>
                <w:rFonts w:ascii="宋体" w:hAnsi="宋体" w:hint="eastAsia"/>
                <w:shd w:val="clear" w:color="auto" w:fill="FFFFFF"/>
              </w:rPr>
              <w:t>单价（元）</w:t>
            </w:r>
          </w:p>
        </w:tc>
        <w:tc>
          <w:tcPr>
            <w:tcW w:w="1134" w:type="dxa"/>
          </w:tcPr>
          <w:p w:rsidR="006916DB" w:rsidRDefault="00961211">
            <w:pPr>
              <w:spacing w:after="150" w:line="375" w:lineRule="atLeast"/>
              <w:jc w:val="center"/>
              <w:rPr>
                <w:rFonts w:ascii="宋体" w:hAnsi="宋体"/>
                <w:shd w:val="clear" w:color="auto" w:fill="FFFFFF"/>
              </w:rPr>
            </w:pPr>
            <w:r>
              <w:rPr>
                <w:rFonts w:ascii="宋体" w:hAnsi="宋体" w:hint="eastAsia"/>
                <w:shd w:val="clear" w:color="auto" w:fill="FFFFFF"/>
              </w:rPr>
              <w:t>总价（元）</w:t>
            </w:r>
          </w:p>
        </w:tc>
      </w:tr>
      <w:tr w:rsidR="006916DB">
        <w:tc>
          <w:tcPr>
            <w:tcW w:w="666" w:type="dxa"/>
          </w:tcPr>
          <w:p w:rsidR="006916DB" w:rsidRDefault="00961211">
            <w:pPr>
              <w:spacing w:after="150" w:line="375" w:lineRule="atLeast"/>
              <w:jc w:val="center"/>
              <w:textAlignment w:val="center"/>
              <w:rPr>
                <w:rFonts w:ascii="宋体" w:hAnsi="宋体"/>
                <w:shd w:val="clear" w:color="auto" w:fill="FFFFFF"/>
              </w:rPr>
            </w:pPr>
            <w:r>
              <w:rPr>
                <w:rFonts w:ascii="宋体" w:hAnsi="宋体" w:hint="eastAsia"/>
                <w:shd w:val="clear" w:color="auto" w:fill="FFFFFF"/>
              </w:rPr>
              <w:t>1</w:t>
            </w:r>
          </w:p>
        </w:tc>
        <w:tc>
          <w:tcPr>
            <w:tcW w:w="1427" w:type="dxa"/>
            <w:vAlign w:val="center"/>
          </w:tcPr>
          <w:p w:rsidR="006916DB" w:rsidRDefault="00961211">
            <w:pPr>
              <w:jc w:val="center"/>
              <w:rPr>
                <w:rFonts w:ascii="宋体" w:hAnsi="宋体"/>
                <w:shd w:val="clear" w:color="auto" w:fill="FFFFFF"/>
              </w:rPr>
            </w:pPr>
            <w:r>
              <w:rPr>
                <w:rFonts w:ascii="宋体" w:hAnsi="宋体" w:hint="eastAsia"/>
                <w:shd w:val="clear" w:color="auto" w:fill="FFFFFF"/>
              </w:rPr>
              <w:t xml:space="preserve"> </w:t>
            </w:r>
          </w:p>
        </w:tc>
        <w:tc>
          <w:tcPr>
            <w:tcW w:w="1134" w:type="dxa"/>
            <w:vAlign w:val="center"/>
          </w:tcPr>
          <w:p w:rsidR="006916DB" w:rsidRDefault="006916DB">
            <w:pPr>
              <w:jc w:val="center"/>
              <w:rPr>
                <w:rFonts w:ascii="宋体" w:hAnsi="宋体"/>
                <w:shd w:val="clear" w:color="auto" w:fill="FFFFFF"/>
              </w:rPr>
            </w:pPr>
          </w:p>
        </w:tc>
        <w:tc>
          <w:tcPr>
            <w:tcW w:w="1276" w:type="dxa"/>
            <w:vAlign w:val="center"/>
          </w:tcPr>
          <w:p w:rsidR="006916DB" w:rsidRDefault="006916DB">
            <w:pPr>
              <w:jc w:val="center"/>
              <w:rPr>
                <w:rFonts w:ascii="宋体" w:hAnsi="宋体"/>
                <w:shd w:val="clear" w:color="auto" w:fill="FFFFFF"/>
              </w:rPr>
            </w:pPr>
          </w:p>
        </w:tc>
        <w:tc>
          <w:tcPr>
            <w:tcW w:w="1134" w:type="dxa"/>
            <w:vAlign w:val="center"/>
          </w:tcPr>
          <w:p w:rsidR="006916DB" w:rsidRDefault="006916DB">
            <w:pPr>
              <w:jc w:val="center"/>
              <w:rPr>
                <w:rFonts w:ascii="宋体" w:hAnsi="宋体"/>
                <w:shd w:val="clear" w:color="auto" w:fill="FFFFFF"/>
              </w:rPr>
            </w:pPr>
          </w:p>
        </w:tc>
        <w:tc>
          <w:tcPr>
            <w:tcW w:w="850" w:type="dxa"/>
            <w:vAlign w:val="center"/>
          </w:tcPr>
          <w:p w:rsidR="006916DB" w:rsidRDefault="006916DB">
            <w:pPr>
              <w:jc w:val="center"/>
              <w:rPr>
                <w:rFonts w:ascii="宋体" w:hAnsi="宋体"/>
                <w:shd w:val="clear" w:color="auto" w:fill="FFFFFF"/>
              </w:rPr>
            </w:pPr>
          </w:p>
        </w:tc>
        <w:tc>
          <w:tcPr>
            <w:tcW w:w="741" w:type="dxa"/>
            <w:vAlign w:val="center"/>
          </w:tcPr>
          <w:p w:rsidR="006916DB" w:rsidRDefault="006916DB">
            <w:pPr>
              <w:jc w:val="center"/>
              <w:rPr>
                <w:rFonts w:ascii="宋体" w:hAnsi="宋体"/>
                <w:shd w:val="clear" w:color="auto" w:fill="FFFFFF"/>
              </w:rPr>
            </w:pPr>
          </w:p>
        </w:tc>
        <w:tc>
          <w:tcPr>
            <w:tcW w:w="1102" w:type="dxa"/>
            <w:vAlign w:val="center"/>
          </w:tcPr>
          <w:p w:rsidR="006916DB" w:rsidRDefault="006916DB">
            <w:pPr>
              <w:jc w:val="center"/>
              <w:rPr>
                <w:rFonts w:ascii="宋体" w:hAnsi="宋体"/>
                <w:shd w:val="clear" w:color="auto" w:fill="FFFFFF"/>
              </w:rPr>
            </w:pPr>
          </w:p>
        </w:tc>
        <w:tc>
          <w:tcPr>
            <w:tcW w:w="1134" w:type="dxa"/>
            <w:vAlign w:val="center"/>
          </w:tcPr>
          <w:p w:rsidR="006916DB" w:rsidRDefault="006916DB">
            <w:pPr>
              <w:jc w:val="center"/>
              <w:rPr>
                <w:rFonts w:ascii="宋体" w:hAnsi="宋体"/>
                <w:shd w:val="clear" w:color="auto" w:fill="FFFFFF"/>
              </w:rPr>
            </w:pPr>
          </w:p>
        </w:tc>
      </w:tr>
    </w:tbl>
    <w:p w:rsidR="006916DB" w:rsidRDefault="006916DB">
      <w:pPr>
        <w:shd w:val="clear" w:color="auto" w:fill="FFFFFF"/>
        <w:spacing w:after="150" w:line="375" w:lineRule="atLeast"/>
        <w:rPr>
          <w:rFonts w:ascii="宋体" w:hAnsi="宋体"/>
          <w:sz w:val="30"/>
          <w:szCs w:val="30"/>
          <w:shd w:val="clear" w:color="auto" w:fill="FFFFFF"/>
        </w:rPr>
      </w:pPr>
    </w:p>
    <w:p w:rsidR="006916DB" w:rsidRDefault="00961211">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第二条  交货时间、地点和交货方式</w:t>
      </w:r>
    </w:p>
    <w:p w:rsidR="006916DB" w:rsidRDefault="00961211">
      <w:pPr>
        <w:shd w:val="clear" w:color="auto" w:fill="FFFFFF"/>
        <w:spacing w:after="150" w:line="375" w:lineRule="atLeast"/>
        <w:rPr>
          <w:rFonts w:ascii="宋体" w:hAnsi="宋体"/>
          <w:sz w:val="30"/>
          <w:szCs w:val="30"/>
          <w:u w:val="single"/>
        </w:rPr>
      </w:pPr>
      <w:r>
        <w:rPr>
          <w:rFonts w:ascii="宋体" w:hAnsi="宋体" w:hint="eastAsia"/>
          <w:sz w:val="30"/>
          <w:szCs w:val="30"/>
          <w:shd w:val="clear" w:color="auto" w:fill="FFFFFF"/>
        </w:rPr>
        <w:t>1、交货时间：</w:t>
      </w:r>
      <w:r>
        <w:rPr>
          <w:rFonts w:ascii="宋体" w:hAnsi="宋体" w:hint="eastAsia"/>
          <w:sz w:val="30"/>
          <w:szCs w:val="30"/>
          <w:u w:val="single"/>
        </w:rPr>
        <w:t xml:space="preserve">  合同签订后</w:t>
      </w:r>
      <w:r>
        <w:rPr>
          <w:rFonts w:ascii="宋体" w:hAnsi="宋体"/>
          <w:sz w:val="30"/>
          <w:szCs w:val="30"/>
          <w:u w:val="single"/>
        </w:rPr>
        <w:t>30</w:t>
      </w:r>
      <w:r>
        <w:rPr>
          <w:rFonts w:ascii="宋体" w:hAnsi="宋体" w:hint="eastAsia"/>
          <w:sz w:val="30"/>
          <w:szCs w:val="30"/>
          <w:u w:val="single"/>
        </w:rPr>
        <w:t xml:space="preserve">天内完成送货、安装、调试                                            </w:t>
      </w:r>
    </w:p>
    <w:p w:rsidR="006916DB" w:rsidRDefault="00961211">
      <w:pPr>
        <w:shd w:val="clear" w:color="auto" w:fill="FFFFFF"/>
        <w:spacing w:after="150" w:line="375" w:lineRule="atLeast"/>
        <w:rPr>
          <w:rFonts w:ascii="宋体" w:hAnsi="宋体"/>
          <w:sz w:val="30"/>
          <w:szCs w:val="30"/>
          <w:shd w:val="clear" w:color="auto" w:fill="FFFFFF"/>
        </w:rPr>
      </w:pPr>
      <w:r>
        <w:rPr>
          <w:rFonts w:ascii="宋体" w:hAnsi="宋体" w:hint="eastAsia"/>
          <w:sz w:val="30"/>
          <w:szCs w:val="30"/>
          <w:shd w:val="clear" w:color="auto" w:fill="FFFFFF"/>
        </w:rPr>
        <w:t>2、交货地点：</w:t>
      </w:r>
      <w:r>
        <w:rPr>
          <w:rFonts w:ascii="宋体" w:hAnsi="宋体" w:hint="eastAsia"/>
          <w:sz w:val="30"/>
          <w:szCs w:val="30"/>
          <w:u w:val="single"/>
        </w:rPr>
        <w:t xml:space="preserve">  北京市通州区台湖卫生院指定地点                                           </w:t>
      </w:r>
      <w:r>
        <w:rPr>
          <w:rFonts w:ascii="宋体" w:hAnsi="宋体" w:hint="eastAsia"/>
          <w:sz w:val="30"/>
          <w:szCs w:val="30"/>
          <w:shd w:val="clear" w:color="auto" w:fill="FFFFFF"/>
        </w:rPr>
        <w:t xml:space="preserve">                                             </w:t>
      </w:r>
    </w:p>
    <w:p w:rsidR="006916DB" w:rsidRDefault="00961211">
      <w:pPr>
        <w:shd w:val="clear" w:color="auto" w:fill="FFFFFF"/>
        <w:spacing w:after="150" w:line="375" w:lineRule="atLeast"/>
        <w:rPr>
          <w:rFonts w:ascii="宋体" w:hAnsi="宋体"/>
          <w:sz w:val="30"/>
          <w:szCs w:val="30"/>
          <w:shd w:val="clear" w:color="auto" w:fill="FFFFFF"/>
        </w:rPr>
      </w:pPr>
      <w:r>
        <w:rPr>
          <w:rFonts w:ascii="宋体" w:hAnsi="宋体" w:hint="eastAsia"/>
          <w:sz w:val="30"/>
          <w:szCs w:val="30"/>
          <w:shd w:val="clear" w:color="auto" w:fill="FFFFFF"/>
        </w:rPr>
        <w:t>3、交货方式：现场交货。卖方负责办理运输和保险，将货物运抵现场。有关运输和保险的一切费用由卖方承担，货物在交货之前发生的一切损失由卖方负责，所有货物运抵现场的日期为交货日期。</w:t>
      </w:r>
    </w:p>
    <w:p w:rsidR="006916DB" w:rsidRDefault="00961211">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第三条  付款方式</w:t>
      </w:r>
    </w:p>
    <w:p w:rsidR="006916DB" w:rsidRDefault="00961211">
      <w:pPr>
        <w:shd w:val="clear" w:color="auto" w:fill="FFFFFF"/>
        <w:spacing w:after="150" w:line="375" w:lineRule="atLeast"/>
        <w:rPr>
          <w:rFonts w:ascii="宋体" w:hAnsi="宋体"/>
          <w:sz w:val="30"/>
          <w:szCs w:val="30"/>
          <w:shd w:val="clear" w:color="auto" w:fill="FFFFFF"/>
        </w:rPr>
      </w:pPr>
      <w:r>
        <w:rPr>
          <w:rFonts w:ascii="宋体" w:hAnsi="宋体" w:hint="eastAsia"/>
          <w:sz w:val="30"/>
          <w:szCs w:val="30"/>
          <w:shd w:val="clear" w:color="auto" w:fill="FFFFFF"/>
        </w:rPr>
        <w:t>1、产品总价（人民币）：</w:t>
      </w:r>
      <w:r>
        <w:rPr>
          <w:rStyle w:val="Style6"/>
          <w:rFonts w:ascii="华文仿宋" w:eastAsia="华文仿宋" w:hAnsi="华文仿宋"/>
          <w:sz w:val="30"/>
          <w:szCs w:val="30"/>
        </w:rPr>
        <w:t xml:space="preserve">       </w:t>
      </w:r>
      <w:r>
        <w:rPr>
          <w:rFonts w:ascii="宋体" w:hAnsi="宋体" w:hint="eastAsia"/>
          <w:sz w:val="30"/>
          <w:szCs w:val="30"/>
          <w:shd w:val="clear" w:color="auto" w:fill="FFFFFF"/>
        </w:rPr>
        <w:t xml:space="preserve">元（大写： </w:t>
      </w:r>
      <w:r>
        <w:rPr>
          <w:rFonts w:ascii="宋体" w:hAnsi="宋体"/>
          <w:sz w:val="30"/>
          <w:szCs w:val="30"/>
          <w:shd w:val="clear" w:color="auto" w:fill="FFFFFF"/>
        </w:rPr>
        <w:t xml:space="preserve">    </w:t>
      </w:r>
      <w:r>
        <w:rPr>
          <w:rFonts w:ascii="宋体" w:hAnsi="宋体" w:hint="eastAsia"/>
          <w:sz w:val="30"/>
          <w:szCs w:val="30"/>
          <w:shd w:val="clear" w:color="auto" w:fill="FFFFFF"/>
        </w:rPr>
        <w:t>元整）</w:t>
      </w:r>
    </w:p>
    <w:p w:rsidR="006916DB" w:rsidRDefault="00961211">
      <w:pPr>
        <w:shd w:val="clear" w:color="auto" w:fill="FFFFFF"/>
        <w:spacing w:after="150" w:line="375" w:lineRule="atLeast"/>
        <w:rPr>
          <w:rFonts w:ascii="宋体" w:hAnsi="宋体"/>
          <w:sz w:val="30"/>
          <w:szCs w:val="30"/>
          <w:shd w:val="clear" w:color="auto" w:fill="FFFFFF"/>
        </w:rPr>
      </w:pPr>
      <w:r>
        <w:rPr>
          <w:rFonts w:ascii="宋体" w:hAnsi="宋体" w:hint="eastAsia"/>
          <w:sz w:val="30"/>
          <w:szCs w:val="30"/>
          <w:shd w:val="clear" w:color="auto" w:fill="FFFFFF"/>
        </w:rPr>
        <w:lastRenderedPageBreak/>
        <w:t>2、付款方式：合同签订后7日内，卖方向买方支付合同总金额的5%作为履约保证金（安装验收合格后转为质保金），货到用户现场安装验收合格后，买方一次性支付合同总金额100%（卖方在收款时须提供货物全款发票）；质保期满后30天内无息退还质保金【扣除质保期间应由卖方承担的费用（如有）】。</w:t>
      </w:r>
    </w:p>
    <w:p w:rsidR="006916DB" w:rsidRDefault="00961211">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第四条  包装要求和装运标志</w:t>
      </w:r>
    </w:p>
    <w:p w:rsidR="006916DB" w:rsidRDefault="00961211">
      <w:pPr>
        <w:spacing w:before="120" w:line="360" w:lineRule="auto"/>
        <w:rPr>
          <w:rFonts w:ascii="宋体" w:hAnsi="宋体"/>
          <w:sz w:val="30"/>
          <w:szCs w:val="30"/>
        </w:rPr>
      </w:pPr>
      <w:r>
        <w:rPr>
          <w:rFonts w:ascii="宋体" w:hAnsi="宋体" w:hint="eastAsia"/>
          <w:sz w:val="30"/>
          <w:szCs w:val="30"/>
        </w:rPr>
        <w:t>1、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rsidR="006916DB" w:rsidRDefault="00961211">
      <w:pPr>
        <w:spacing w:before="120" w:line="360" w:lineRule="auto"/>
        <w:rPr>
          <w:rFonts w:ascii="宋体" w:hAnsi="宋体"/>
          <w:sz w:val="30"/>
          <w:szCs w:val="30"/>
        </w:rPr>
      </w:pPr>
      <w:r>
        <w:rPr>
          <w:rFonts w:ascii="宋体" w:hAnsi="宋体" w:hint="eastAsia"/>
          <w:sz w:val="30"/>
          <w:szCs w:val="30"/>
        </w:rPr>
        <w:t>2、每件包装箱内应附一份详细装箱单和质量合格证。</w:t>
      </w:r>
    </w:p>
    <w:p w:rsidR="006916DB" w:rsidRDefault="00961211">
      <w:pPr>
        <w:spacing w:before="120" w:line="360" w:lineRule="auto"/>
        <w:rPr>
          <w:rFonts w:ascii="宋体" w:hAnsi="宋体"/>
          <w:sz w:val="30"/>
          <w:szCs w:val="30"/>
        </w:rPr>
      </w:pPr>
      <w:r>
        <w:rPr>
          <w:rFonts w:ascii="宋体" w:hAnsi="宋体" w:hint="eastAsia"/>
          <w:sz w:val="30"/>
          <w:szCs w:val="30"/>
        </w:rPr>
        <w:t>3、卖方应在每一包装箱的</w:t>
      </w:r>
      <w:proofErr w:type="gramStart"/>
      <w:r>
        <w:rPr>
          <w:rFonts w:ascii="宋体" w:hAnsi="宋体" w:hint="eastAsia"/>
          <w:sz w:val="30"/>
          <w:szCs w:val="30"/>
        </w:rPr>
        <w:t>四侧用不</w:t>
      </w:r>
      <w:proofErr w:type="gramEnd"/>
      <w:r>
        <w:rPr>
          <w:rFonts w:ascii="宋体" w:hAnsi="宋体" w:hint="eastAsia"/>
          <w:sz w:val="30"/>
          <w:szCs w:val="30"/>
        </w:rPr>
        <w:t>褪色的油漆以醒目的中文字样做出标记。</w:t>
      </w:r>
    </w:p>
    <w:p w:rsidR="006916DB" w:rsidRDefault="00961211">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第五条  知识产权和质量保证</w:t>
      </w:r>
    </w:p>
    <w:p w:rsidR="006916DB" w:rsidRDefault="00961211">
      <w:pPr>
        <w:spacing w:line="360" w:lineRule="auto"/>
        <w:ind w:leftChars="1" w:left="2"/>
        <w:rPr>
          <w:rFonts w:ascii="宋体" w:hAnsi="宋体"/>
          <w:sz w:val="30"/>
          <w:szCs w:val="30"/>
        </w:rPr>
      </w:pPr>
      <w:r>
        <w:rPr>
          <w:rFonts w:ascii="宋体" w:hAnsi="宋体" w:hint="eastAsia"/>
          <w:sz w:val="30"/>
          <w:szCs w:val="30"/>
        </w:rPr>
        <w:t>1、卖方须保证货物是全新、未使用过的，并完全符合强制性的国家技术质量规范和合同规定的质量、规格、性能和技术规范等的要求。</w:t>
      </w:r>
    </w:p>
    <w:p w:rsidR="006916DB" w:rsidRDefault="00961211">
      <w:pPr>
        <w:spacing w:line="360" w:lineRule="auto"/>
        <w:ind w:leftChars="1" w:left="2"/>
        <w:rPr>
          <w:rFonts w:ascii="宋体" w:hAnsi="宋体"/>
          <w:sz w:val="30"/>
          <w:szCs w:val="30"/>
        </w:rPr>
      </w:pPr>
      <w:r>
        <w:rPr>
          <w:rFonts w:ascii="宋体" w:hAnsi="宋体" w:hint="eastAsia"/>
          <w:sz w:val="30"/>
          <w:szCs w:val="30"/>
        </w:rPr>
        <w:t>2、卖方须保证所提供的货物经正确安装、正常运转和保养，在其使用寿命期内须具有符合质量要求和产品说明书的性能。在货物质量保证期之内，卖方须对由于设计、工艺或材料的缺陷而发生的任何不足或故障负责。</w:t>
      </w:r>
    </w:p>
    <w:p w:rsidR="006916DB" w:rsidRDefault="00961211">
      <w:pPr>
        <w:rPr>
          <w:rFonts w:ascii="宋体" w:hAnsi="宋体"/>
          <w:sz w:val="30"/>
          <w:szCs w:val="30"/>
        </w:rPr>
      </w:pPr>
      <w:r>
        <w:rPr>
          <w:rFonts w:ascii="宋体" w:hAnsi="宋体" w:hint="eastAsia"/>
          <w:sz w:val="30"/>
          <w:szCs w:val="30"/>
        </w:rPr>
        <w:t>3、需要第三方提供的原产地证明、原产地、原厂产品检验合格证、原厂产品品质证明、商检证明、提供生产和销售企业的相关认证证书。如果到货时，卖方不能够提供相应的证明文件、不符合相关要求的，买方有权拒收，由此造成的损失与买方无关。</w:t>
      </w:r>
    </w:p>
    <w:p w:rsidR="006916DB" w:rsidRDefault="00961211">
      <w:pPr>
        <w:spacing w:before="120" w:line="360" w:lineRule="auto"/>
        <w:rPr>
          <w:rFonts w:ascii="宋体" w:hAnsi="宋体"/>
          <w:sz w:val="30"/>
          <w:szCs w:val="30"/>
        </w:rPr>
      </w:pPr>
      <w:r>
        <w:rPr>
          <w:rFonts w:ascii="宋体" w:hAnsi="宋体" w:hint="eastAsia"/>
          <w:sz w:val="30"/>
          <w:szCs w:val="30"/>
        </w:rPr>
        <w:t>4、卖方应保证买方在使用该货物或其任何一部分时不受第三方提出的</w:t>
      </w:r>
      <w:r>
        <w:rPr>
          <w:rFonts w:ascii="宋体" w:hAnsi="宋体" w:hint="eastAsia"/>
          <w:sz w:val="30"/>
          <w:szCs w:val="30"/>
        </w:rPr>
        <w:lastRenderedPageBreak/>
        <w:t>侵犯专利权、 著作权、商标权和工业设计权等的起诉。如果任何第三方提出侵权指控， 卖方须与第三方交涉并承担由此发生的一切责任、费用和经济赔偿。</w:t>
      </w:r>
    </w:p>
    <w:p w:rsidR="006916DB" w:rsidRDefault="00961211">
      <w:pPr>
        <w:spacing w:before="120" w:line="360" w:lineRule="auto"/>
        <w:rPr>
          <w:rFonts w:ascii="宋体" w:hAnsi="宋体"/>
          <w:sz w:val="30"/>
          <w:szCs w:val="30"/>
        </w:rPr>
      </w:pPr>
      <w:r>
        <w:rPr>
          <w:rFonts w:ascii="宋体" w:hAnsi="宋体" w:hint="eastAsia"/>
          <w:sz w:val="30"/>
          <w:szCs w:val="30"/>
        </w:rPr>
        <w:t>5、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rFonts w:ascii="宋体" w:hAnsi="宋体" w:hint="eastAsia"/>
          <w:sz w:val="30"/>
          <w:szCs w:val="30"/>
          <w:u w:val="single"/>
        </w:rPr>
        <w:t xml:space="preserve">  7 </w:t>
      </w:r>
      <w:r>
        <w:rPr>
          <w:rFonts w:ascii="宋体" w:hAnsi="宋体" w:hint="eastAsia"/>
          <w:sz w:val="30"/>
          <w:szCs w:val="30"/>
        </w:rPr>
        <w:t>天内应免费维修或更换有缺陷的货物或部件。</w:t>
      </w:r>
    </w:p>
    <w:p w:rsidR="006916DB" w:rsidRDefault="00961211">
      <w:pPr>
        <w:spacing w:before="120" w:line="360" w:lineRule="auto"/>
        <w:ind w:leftChars="-1" w:left="-2"/>
        <w:rPr>
          <w:rFonts w:ascii="宋体" w:hAnsi="宋体"/>
          <w:sz w:val="30"/>
          <w:szCs w:val="30"/>
        </w:rPr>
      </w:pPr>
      <w:r>
        <w:rPr>
          <w:rFonts w:ascii="宋体" w:hAnsi="宋体" w:hint="eastAsia"/>
          <w:sz w:val="30"/>
          <w:szCs w:val="30"/>
        </w:rPr>
        <w:t>6、 如果卖方在收到通知后</w:t>
      </w:r>
      <w:r>
        <w:rPr>
          <w:rFonts w:ascii="宋体" w:hAnsi="宋体" w:hint="eastAsia"/>
          <w:sz w:val="30"/>
          <w:szCs w:val="30"/>
          <w:u w:val="single"/>
        </w:rPr>
        <w:t xml:space="preserve">  7  </w:t>
      </w:r>
      <w:r>
        <w:rPr>
          <w:rFonts w:ascii="宋体" w:hAnsi="宋体" w:hint="eastAsia"/>
          <w:sz w:val="30"/>
          <w:szCs w:val="30"/>
        </w:rPr>
        <w:t>天内没有弥补缺陷，买方可采取必要的补救措施，但由此引发的风险和费用将由卖方承担。</w:t>
      </w:r>
    </w:p>
    <w:p w:rsidR="006916DB" w:rsidRDefault="00961211">
      <w:pPr>
        <w:spacing w:line="360" w:lineRule="auto"/>
        <w:rPr>
          <w:rFonts w:ascii="宋体" w:hAnsi="宋体"/>
          <w:sz w:val="30"/>
          <w:szCs w:val="30"/>
        </w:rPr>
      </w:pPr>
      <w:r>
        <w:rPr>
          <w:rFonts w:ascii="宋体" w:hAnsi="宋体" w:hint="eastAsia"/>
          <w:sz w:val="30"/>
          <w:szCs w:val="30"/>
        </w:rPr>
        <w:t>7、合同项下货物的质量保证期为自货物通过最终验收起</w:t>
      </w:r>
      <w:r>
        <w:rPr>
          <w:rStyle w:val="Style6"/>
          <w:rFonts w:ascii="宋体" w:hAnsi="宋体" w:hint="eastAsia"/>
          <w:sz w:val="30"/>
          <w:szCs w:val="30"/>
        </w:rPr>
        <w:t xml:space="preserve">      </w:t>
      </w:r>
      <w:proofErr w:type="gramStart"/>
      <w:r>
        <w:rPr>
          <w:rFonts w:ascii="宋体" w:hAnsi="宋体" w:hint="eastAsia"/>
          <w:sz w:val="30"/>
          <w:szCs w:val="30"/>
        </w:rPr>
        <w:t>个</w:t>
      </w:r>
      <w:proofErr w:type="gramEnd"/>
      <w:r>
        <w:rPr>
          <w:rFonts w:ascii="宋体" w:hAnsi="宋体" w:hint="eastAsia"/>
          <w:sz w:val="30"/>
          <w:szCs w:val="30"/>
        </w:rPr>
        <w:t>月。</w:t>
      </w:r>
    </w:p>
    <w:p w:rsidR="006916DB" w:rsidRDefault="00961211">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第六条  测试和验收</w:t>
      </w:r>
    </w:p>
    <w:p w:rsidR="006916DB" w:rsidRDefault="00961211">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1、</w:t>
      </w:r>
      <w:r>
        <w:rPr>
          <w:rFonts w:ascii="宋体" w:hAnsi="宋体" w:hint="eastAsia"/>
          <w:sz w:val="30"/>
          <w:szCs w:val="30"/>
          <w:shd w:val="clear" w:color="auto" w:fill="FFFFFF"/>
        </w:rPr>
        <w:t>卖方应向买方提供设备性能的测试方案、程序、流程、测试手段和测试标准。</w:t>
      </w:r>
    </w:p>
    <w:p w:rsidR="006916DB" w:rsidRDefault="00961211">
      <w:pPr>
        <w:shd w:val="clear" w:color="auto" w:fill="FFFFFF"/>
        <w:spacing w:after="150" w:line="375" w:lineRule="atLeast"/>
        <w:rPr>
          <w:rFonts w:ascii="宋体" w:hAnsi="宋体"/>
          <w:sz w:val="30"/>
          <w:szCs w:val="30"/>
          <w:shd w:val="clear" w:color="auto" w:fill="FFFFFF"/>
        </w:rPr>
      </w:pPr>
      <w:r>
        <w:rPr>
          <w:rFonts w:ascii="宋体" w:hAnsi="宋体" w:hint="eastAsia"/>
          <w:sz w:val="30"/>
          <w:szCs w:val="30"/>
          <w:shd w:val="clear" w:color="auto" w:fill="FFFFFF"/>
        </w:rPr>
        <w:t>2、整个测试期间发生的相关费用，由卖方承担。测试结果需医学工程部、使用科室和卖方工程师等相关人员共同签字确认。若相关测试不能够通过，买方有要求退货或者要求卖方折价处理的权利。</w:t>
      </w:r>
    </w:p>
    <w:p w:rsidR="006916DB" w:rsidRDefault="00961211">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第七条  违约赔偿</w:t>
      </w:r>
    </w:p>
    <w:p w:rsidR="006916DB" w:rsidRDefault="00961211">
      <w:pPr>
        <w:spacing w:before="120" w:line="360" w:lineRule="auto"/>
        <w:ind w:leftChars="-28" w:left="-59"/>
        <w:rPr>
          <w:rFonts w:ascii="宋体" w:hAnsi="宋体"/>
          <w:sz w:val="30"/>
          <w:szCs w:val="30"/>
        </w:rPr>
      </w:pPr>
      <w:r>
        <w:rPr>
          <w:rFonts w:ascii="宋体" w:hAnsi="宋体" w:hint="eastAsia"/>
          <w:sz w:val="30"/>
          <w:szCs w:val="30"/>
        </w:rPr>
        <w:t>1、卖方应按照规定的时间按时交货和提供服务。如果卖方没有按照合同规定的时间交货和提供服务，买方有权提出违约损失赔偿或解除合同。每迟延一天，卖方</w:t>
      </w:r>
      <w:proofErr w:type="gramStart"/>
      <w:r>
        <w:rPr>
          <w:rFonts w:ascii="宋体" w:hAnsi="宋体" w:hint="eastAsia"/>
          <w:sz w:val="30"/>
          <w:szCs w:val="30"/>
        </w:rPr>
        <w:t>应按迟交货</w:t>
      </w:r>
      <w:proofErr w:type="gramEnd"/>
      <w:r>
        <w:rPr>
          <w:rFonts w:ascii="宋体" w:hAnsi="宋体" w:hint="eastAsia"/>
          <w:sz w:val="30"/>
          <w:szCs w:val="30"/>
        </w:rPr>
        <w:t>物的交货价款的0.1%向买方支付违约金。逾期超过十五天，买方有权单方解除合同。</w:t>
      </w:r>
    </w:p>
    <w:p w:rsidR="006916DB" w:rsidRDefault="00961211">
      <w:pPr>
        <w:spacing w:before="120" w:line="360" w:lineRule="auto"/>
        <w:rPr>
          <w:rFonts w:ascii="宋体" w:hAnsi="宋体"/>
          <w:b/>
          <w:sz w:val="30"/>
          <w:szCs w:val="30"/>
        </w:rPr>
      </w:pPr>
      <w:r>
        <w:rPr>
          <w:rFonts w:ascii="宋体" w:hAnsi="宋体" w:hint="eastAsia"/>
          <w:sz w:val="30"/>
          <w:szCs w:val="30"/>
        </w:rPr>
        <w:t>2、如果货物的质量、规格、数量、重量等与合同不符，或在规定的质量保证期内证实货物存有缺陷，包括潜在的缺陷或使用不符合要求的材料等，买方有权根据有资质的权威质检机构的检验结果向卖方提出</w:t>
      </w:r>
      <w:r>
        <w:rPr>
          <w:rFonts w:ascii="宋体" w:hAnsi="宋体" w:hint="eastAsia"/>
          <w:sz w:val="30"/>
          <w:szCs w:val="30"/>
        </w:rPr>
        <w:lastRenderedPageBreak/>
        <w:t>索赔。</w:t>
      </w:r>
    </w:p>
    <w:p w:rsidR="006916DB" w:rsidRDefault="00961211">
      <w:pPr>
        <w:spacing w:before="120" w:line="360" w:lineRule="auto"/>
        <w:rPr>
          <w:rFonts w:ascii="宋体" w:hAnsi="宋体"/>
          <w:sz w:val="30"/>
          <w:szCs w:val="30"/>
        </w:rPr>
      </w:pPr>
      <w:r>
        <w:rPr>
          <w:rFonts w:ascii="宋体" w:hAnsi="宋体" w:hint="eastAsia"/>
          <w:sz w:val="30"/>
          <w:szCs w:val="30"/>
        </w:rPr>
        <w:t>3、如果在买方发出索赔通知后</w:t>
      </w:r>
      <w:r>
        <w:rPr>
          <w:rFonts w:ascii="宋体" w:hAnsi="宋体" w:hint="eastAsia"/>
          <w:sz w:val="30"/>
          <w:szCs w:val="30"/>
          <w:u w:val="single"/>
        </w:rPr>
        <w:t xml:space="preserve"> 3 </w:t>
      </w:r>
      <w:r>
        <w:rPr>
          <w:rFonts w:ascii="宋体" w:hAnsi="宋体" w:hint="eastAsia"/>
          <w:sz w:val="30"/>
          <w:szCs w:val="30"/>
        </w:rPr>
        <w:t>天内，卖方未作答复，上述索赔应视为已被卖方接受。如卖方未能在买方提出索赔通知后</w:t>
      </w:r>
      <w:r>
        <w:rPr>
          <w:rFonts w:ascii="宋体" w:hAnsi="宋体" w:hint="eastAsia"/>
          <w:sz w:val="30"/>
          <w:szCs w:val="30"/>
          <w:u w:val="single"/>
        </w:rPr>
        <w:t xml:space="preserve"> 7 </w:t>
      </w:r>
      <w:r>
        <w:rPr>
          <w:rFonts w:ascii="宋体" w:hAnsi="宋体" w:hint="eastAsia"/>
          <w:sz w:val="30"/>
          <w:szCs w:val="30"/>
        </w:rPr>
        <w:t>天内或买方同意的更长时间内赔偿，买方将从合同款或从卖方开具的履约保证金保函中扣回索赔金额。如果这些金额不足以补偿索赔金额，买方有权向卖方提出不足部分的补偿。</w:t>
      </w:r>
    </w:p>
    <w:p w:rsidR="006916DB" w:rsidRDefault="00961211">
      <w:pPr>
        <w:spacing w:before="120" w:line="360" w:lineRule="auto"/>
        <w:rPr>
          <w:rFonts w:ascii="宋体" w:hAnsi="宋体"/>
          <w:b/>
          <w:sz w:val="30"/>
          <w:szCs w:val="30"/>
        </w:rPr>
      </w:pPr>
      <w:r>
        <w:rPr>
          <w:rFonts w:ascii="宋体" w:hAnsi="宋体" w:hint="eastAsia"/>
          <w:b/>
          <w:sz w:val="30"/>
          <w:szCs w:val="30"/>
        </w:rPr>
        <w:t>第八条  不可抗力</w:t>
      </w:r>
    </w:p>
    <w:p w:rsidR="006916DB" w:rsidRDefault="00961211">
      <w:pPr>
        <w:spacing w:before="120" w:line="360" w:lineRule="auto"/>
        <w:rPr>
          <w:rFonts w:ascii="宋体" w:hAnsi="宋体"/>
          <w:sz w:val="30"/>
          <w:szCs w:val="30"/>
        </w:rPr>
      </w:pPr>
      <w:r>
        <w:rPr>
          <w:rFonts w:ascii="宋体" w:hAnsi="宋体" w:hint="eastAsia"/>
          <w:sz w:val="30"/>
          <w:szCs w:val="30"/>
        </w:rPr>
        <w:t>1、如果双方中任何一方遭遇法律规定的不可抗力，致使合同履行受阻时，履行合同的期限应予延长，延长的期限应相当于不可抗力所影响的时间。</w:t>
      </w:r>
    </w:p>
    <w:p w:rsidR="006916DB" w:rsidRDefault="00961211">
      <w:pPr>
        <w:spacing w:before="120" w:line="360" w:lineRule="auto"/>
        <w:rPr>
          <w:rFonts w:ascii="宋体" w:hAnsi="宋体"/>
          <w:sz w:val="30"/>
          <w:szCs w:val="30"/>
        </w:rPr>
      </w:pPr>
      <w:r>
        <w:rPr>
          <w:rFonts w:ascii="宋体" w:hAnsi="宋体" w:hint="eastAsia"/>
          <w:sz w:val="30"/>
          <w:szCs w:val="30"/>
        </w:rPr>
        <w:t>2、受事故影响的一方应在不可抗力的事故发生后尽快书面形式通知另一方，并在事故发生后</w:t>
      </w:r>
      <w:r>
        <w:rPr>
          <w:rFonts w:ascii="宋体" w:hAnsi="宋体" w:hint="eastAsia"/>
          <w:sz w:val="30"/>
          <w:szCs w:val="30"/>
          <w:u w:val="single"/>
        </w:rPr>
        <w:t xml:space="preserve"> 7 </w:t>
      </w:r>
      <w:r>
        <w:rPr>
          <w:rFonts w:ascii="宋体" w:hAnsi="宋体" w:hint="eastAsia"/>
          <w:sz w:val="30"/>
          <w:szCs w:val="30"/>
        </w:rPr>
        <w:t>天内，将有关部门出具的证明文件送达另一方。</w:t>
      </w:r>
    </w:p>
    <w:p w:rsidR="006916DB" w:rsidRDefault="00961211">
      <w:pPr>
        <w:spacing w:before="120" w:line="360" w:lineRule="auto"/>
        <w:rPr>
          <w:rFonts w:ascii="宋体" w:hAnsi="宋体"/>
          <w:sz w:val="30"/>
          <w:szCs w:val="30"/>
        </w:rPr>
      </w:pPr>
      <w:r>
        <w:rPr>
          <w:rFonts w:ascii="宋体" w:hAnsi="宋体" w:hint="eastAsia"/>
          <w:sz w:val="30"/>
          <w:szCs w:val="30"/>
        </w:rPr>
        <w:t>3、不可抗力使合同的某些内容有变更必要的， 双方应通过协商在</w:t>
      </w:r>
      <w:r>
        <w:rPr>
          <w:rFonts w:ascii="宋体" w:hAnsi="宋体" w:hint="eastAsia"/>
          <w:sz w:val="30"/>
          <w:szCs w:val="30"/>
          <w:u w:val="single"/>
        </w:rPr>
        <w:t xml:space="preserve">7 </w:t>
      </w:r>
      <w:r>
        <w:rPr>
          <w:rFonts w:ascii="宋体" w:hAnsi="宋体" w:hint="eastAsia"/>
          <w:sz w:val="30"/>
          <w:szCs w:val="30"/>
        </w:rPr>
        <w:t>日内达成进一步履行合同的协议，因不可抗力致使合同不能履行的，合同终止。</w:t>
      </w:r>
    </w:p>
    <w:p w:rsidR="006916DB" w:rsidRDefault="00961211">
      <w:pPr>
        <w:spacing w:before="120" w:line="360" w:lineRule="auto"/>
        <w:rPr>
          <w:rFonts w:ascii="宋体" w:hAnsi="宋体"/>
          <w:b/>
          <w:sz w:val="30"/>
          <w:szCs w:val="30"/>
        </w:rPr>
      </w:pPr>
      <w:r>
        <w:rPr>
          <w:rFonts w:ascii="宋体" w:hAnsi="宋体" w:hint="eastAsia"/>
          <w:b/>
          <w:sz w:val="30"/>
          <w:szCs w:val="30"/>
        </w:rPr>
        <w:t>第九条  合同争议的解决</w:t>
      </w:r>
    </w:p>
    <w:p w:rsidR="006916DB" w:rsidRDefault="00961211">
      <w:pPr>
        <w:spacing w:before="120" w:line="360" w:lineRule="auto"/>
        <w:ind w:left="1"/>
        <w:rPr>
          <w:rFonts w:ascii="宋体" w:hAnsi="宋体"/>
          <w:sz w:val="30"/>
          <w:szCs w:val="30"/>
        </w:rPr>
      </w:pPr>
      <w:r>
        <w:rPr>
          <w:rFonts w:ascii="宋体" w:hAnsi="宋体" w:hint="eastAsia"/>
          <w:sz w:val="30"/>
          <w:szCs w:val="30"/>
        </w:rPr>
        <w:t xml:space="preserve">    因合同履行中发生的争议和未尽事宜，合同当事人双方可通过协商解决。协商不成的，双方任何一方均可向</w:t>
      </w:r>
      <w:r w:rsidRPr="00F04DB0">
        <w:rPr>
          <w:rFonts w:ascii="宋体" w:hAnsi="宋体" w:hint="eastAsia"/>
          <w:sz w:val="30"/>
          <w:szCs w:val="30"/>
          <w:u w:val="single"/>
        </w:rPr>
        <w:t>北京市通州区人民法院</w:t>
      </w:r>
      <w:r>
        <w:rPr>
          <w:rFonts w:ascii="宋体" w:hAnsi="宋体" w:hint="eastAsia"/>
          <w:sz w:val="30"/>
          <w:szCs w:val="30"/>
        </w:rPr>
        <w:t>提起诉讼。</w:t>
      </w:r>
    </w:p>
    <w:p w:rsidR="006916DB" w:rsidRDefault="00961211">
      <w:pPr>
        <w:spacing w:before="120" w:line="360" w:lineRule="auto"/>
        <w:rPr>
          <w:rFonts w:ascii="宋体" w:hAnsi="宋体"/>
          <w:b/>
          <w:sz w:val="30"/>
          <w:szCs w:val="30"/>
        </w:rPr>
      </w:pPr>
      <w:r>
        <w:rPr>
          <w:rFonts w:ascii="宋体" w:hAnsi="宋体" w:hint="eastAsia"/>
          <w:b/>
          <w:sz w:val="30"/>
          <w:szCs w:val="30"/>
        </w:rPr>
        <w:t>第十条  适用法律</w:t>
      </w:r>
    </w:p>
    <w:p w:rsidR="006916DB" w:rsidRDefault="00961211">
      <w:pPr>
        <w:rPr>
          <w:rFonts w:ascii="宋体" w:hAnsi="宋体"/>
          <w:sz w:val="30"/>
          <w:szCs w:val="30"/>
        </w:rPr>
      </w:pPr>
      <w:r>
        <w:rPr>
          <w:rFonts w:ascii="宋体" w:hAnsi="宋体" w:hint="eastAsia"/>
          <w:sz w:val="30"/>
          <w:szCs w:val="30"/>
        </w:rPr>
        <w:t>本合同应按照中华人民共和国的法律进行解释。</w:t>
      </w:r>
    </w:p>
    <w:p w:rsidR="006916DB" w:rsidRDefault="00961211">
      <w:pPr>
        <w:rPr>
          <w:rFonts w:ascii="宋体" w:hAnsi="宋体"/>
          <w:b/>
          <w:sz w:val="30"/>
          <w:szCs w:val="30"/>
        </w:rPr>
      </w:pPr>
      <w:r>
        <w:rPr>
          <w:rFonts w:ascii="宋体" w:hAnsi="宋体" w:hint="eastAsia"/>
          <w:b/>
          <w:sz w:val="30"/>
          <w:szCs w:val="30"/>
        </w:rPr>
        <w:t>第十一条  合同生效和其它</w:t>
      </w:r>
    </w:p>
    <w:p w:rsidR="006916DB" w:rsidRDefault="00961211">
      <w:pPr>
        <w:spacing w:line="360" w:lineRule="auto"/>
        <w:ind w:leftChars="-29" w:left="-61"/>
        <w:rPr>
          <w:rFonts w:ascii="宋体" w:hAnsi="宋体" w:cs="宋体"/>
          <w:b/>
          <w:bCs/>
          <w:sz w:val="30"/>
          <w:szCs w:val="30"/>
        </w:rPr>
      </w:pPr>
      <w:r>
        <w:rPr>
          <w:rFonts w:ascii="宋体" w:hAnsi="宋体" w:cs="宋体" w:hint="eastAsia"/>
          <w:sz w:val="30"/>
          <w:szCs w:val="30"/>
        </w:rPr>
        <w:lastRenderedPageBreak/>
        <w:t>1、政府采购项目的采购合同内容的确定应以招标文件和投标文件为基础，不得违背其实质性内容。政府采购项目的采购合同自签订之日起七个工作日内，买方应当将合同</w:t>
      </w:r>
      <w:proofErr w:type="gramStart"/>
      <w:r>
        <w:rPr>
          <w:rFonts w:ascii="宋体" w:hAnsi="宋体" w:cs="宋体" w:hint="eastAsia"/>
          <w:sz w:val="30"/>
          <w:szCs w:val="30"/>
        </w:rPr>
        <w:t>副本报</w:t>
      </w:r>
      <w:proofErr w:type="gramEnd"/>
      <w:r>
        <w:rPr>
          <w:rFonts w:ascii="宋体" w:hAnsi="宋体" w:cs="宋体" w:hint="eastAsia"/>
          <w:sz w:val="30"/>
          <w:szCs w:val="30"/>
        </w:rPr>
        <w:t>同级政府采购监督管理部门和有关部门备案。</w:t>
      </w:r>
    </w:p>
    <w:p w:rsidR="006916DB" w:rsidRDefault="00961211">
      <w:pPr>
        <w:tabs>
          <w:tab w:val="left" w:pos="4678"/>
        </w:tabs>
        <w:spacing w:line="360" w:lineRule="auto"/>
        <w:ind w:left="1"/>
        <w:rPr>
          <w:rFonts w:ascii="宋体" w:hAnsi="宋体"/>
          <w:sz w:val="30"/>
          <w:szCs w:val="30"/>
        </w:rPr>
      </w:pPr>
      <w:r>
        <w:rPr>
          <w:rFonts w:ascii="宋体" w:hAnsi="宋体" w:hint="eastAsia"/>
          <w:sz w:val="30"/>
          <w:szCs w:val="30"/>
        </w:rPr>
        <w:t>2、有关本合同项下的产品的招标文件、投标文件、相关协议和备忘录、文字等与本合同具有同等的效力，如有冲突，应当以本合同为准，各种文本如果同时存在中英文文本，应当以中文文本为准，不得产生歧义。</w:t>
      </w:r>
    </w:p>
    <w:p w:rsidR="006916DB" w:rsidRDefault="00961211">
      <w:pPr>
        <w:spacing w:line="360" w:lineRule="auto"/>
        <w:rPr>
          <w:rFonts w:ascii="宋体" w:hAnsi="宋体"/>
          <w:sz w:val="30"/>
          <w:szCs w:val="30"/>
        </w:rPr>
      </w:pPr>
      <w:r>
        <w:rPr>
          <w:rFonts w:ascii="宋体" w:hAnsi="宋体" w:hint="eastAsia"/>
          <w:sz w:val="30"/>
          <w:szCs w:val="30"/>
        </w:rPr>
        <w:t>3、本合同一式</w:t>
      </w:r>
      <w:r>
        <w:rPr>
          <w:rFonts w:ascii="宋体" w:hAnsi="宋体" w:hint="eastAsia"/>
          <w:sz w:val="30"/>
          <w:szCs w:val="30"/>
          <w:u w:val="single"/>
        </w:rPr>
        <w:t xml:space="preserve"> 伍 </w:t>
      </w:r>
      <w:r>
        <w:rPr>
          <w:rFonts w:ascii="宋体" w:hAnsi="宋体" w:hint="eastAsia"/>
          <w:sz w:val="30"/>
          <w:szCs w:val="30"/>
        </w:rPr>
        <w:t>份，买方执</w:t>
      </w:r>
      <w:r>
        <w:rPr>
          <w:rFonts w:ascii="宋体" w:hAnsi="宋体" w:hint="eastAsia"/>
          <w:sz w:val="30"/>
          <w:szCs w:val="30"/>
          <w:u w:val="single"/>
        </w:rPr>
        <w:t xml:space="preserve"> 肆 </w:t>
      </w:r>
      <w:r>
        <w:rPr>
          <w:rFonts w:ascii="宋体" w:hAnsi="宋体" w:hint="eastAsia"/>
          <w:sz w:val="30"/>
          <w:szCs w:val="30"/>
        </w:rPr>
        <w:t>份，卖方执</w:t>
      </w:r>
      <w:r>
        <w:rPr>
          <w:rFonts w:ascii="宋体" w:hAnsi="宋体" w:hint="eastAsia"/>
          <w:sz w:val="30"/>
          <w:szCs w:val="30"/>
          <w:u w:val="single"/>
        </w:rPr>
        <w:t xml:space="preserve"> 壹 </w:t>
      </w:r>
      <w:r>
        <w:rPr>
          <w:rFonts w:ascii="宋体" w:hAnsi="宋体" w:hint="eastAsia"/>
          <w:sz w:val="30"/>
          <w:szCs w:val="30"/>
        </w:rPr>
        <w:t>份</w:t>
      </w:r>
      <w:r>
        <w:rPr>
          <w:rFonts w:ascii="宋体" w:hAnsi="宋体" w:hint="eastAsia"/>
          <w:b/>
          <w:sz w:val="30"/>
          <w:szCs w:val="30"/>
        </w:rPr>
        <w:t>，</w:t>
      </w:r>
      <w:r>
        <w:rPr>
          <w:rFonts w:ascii="宋体" w:hAnsi="宋体" w:hint="eastAsia"/>
          <w:sz w:val="30"/>
          <w:szCs w:val="30"/>
        </w:rPr>
        <w:t>具有同等法律效力。</w:t>
      </w:r>
    </w:p>
    <w:p w:rsidR="006916DB" w:rsidRPr="00F04DB0" w:rsidRDefault="00961211">
      <w:pPr>
        <w:spacing w:before="120"/>
        <w:rPr>
          <w:rFonts w:ascii="宋体" w:hAnsi="宋体"/>
          <w:b/>
          <w:bCs/>
          <w:sz w:val="30"/>
          <w:szCs w:val="30"/>
          <w:u w:val="single"/>
        </w:rPr>
      </w:pPr>
      <w:r w:rsidRPr="00F04DB0">
        <w:rPr>
          <w:rFonts w:ascii="宋体" w:hAnsi="宋体"/>
          <w:b/>
          <w:bCs/>
          <w:sz w:val="30"/>
          <w:szCs w:val="30"/>
          <w:u w:val="single"/>
        </w:rPr>
        <w:t>4、本合同经双方全权代表签署、加盖单位印章并由卖方递交履约保证金后生效。</w:t>
      </w:r>
    </w:p>
    <w:p w:rsidR="006916DB" w:rsidRDefault="006916DB">
      <w:pPr>
        <w:spacing w:line="360" w:lineRule="auto"/>
        <w:ind w:leftChars="229" w:left="1081" w:hangingChars="200" w:hanging="600"/>
        <w:rPr>
          <w:rFonts w:ascii="宋体" w:hAnsi="宋体"/>
          <w:sz w:val="30"/>
          <w:szCs w:val="30"/>
        </w:rPr>
      </w:pPr>
    </w:p>
    <w:p w:rsidR="006916DB" w:rsidRDefault="00961211">
      <w:pPr>
        <w:spacing w:line="360" w:lineRule="auto"/>
        <w:rPr>
          <w:rFonts w:ascii="宋体" w:hAnsi="宋体"/>
          <w:sz w:val="30"/>
          <w:szCs w:val="30"/>
        </w:rPr>
      </w:pPr>
      <w:r>
        <w:rPr>
          <w:rFonts w:ascii="宋体" w:hAnsi="宋体" w:hint="eastAsia"/>
          <w:sz w:val="30"/>
          <w:szCs w:val="30"/>
        </w:rPr>
        <w:t>附件：1、产品配置清单一览表</w:t>
      </w:r>
    </w:p>
    <w:p w:rsidR="006916DB" w:rsidRDefault="00961211">
      <w:pPr>
        <w:spacing w:line="360" w:lineRule="auto"/>
        <w:ind w:leftChars="229" w:left="1081" w:hangingChars="200" w:hanging="600"/>
        <w:rPr>
          <w:rFonts w:ascii="宋体" w:hAnsi="宋体"/>
          <w:sz w:val="30"/>
          <w:szCs w:val="30"/>
        </w:rPr>
      </w:pPr>
      <w:r>
        <w:rPr>
          <w:rFonts w:ascii="宋体" w:hAnsi="宋体" w:hint="eastAsia"/>
          <w:sz w:val="30"/>
          <w:szCs w:val="30"/>
        </w:rPr>
        <w:t xml:space="preserve">   2、售后服务承诺书</w:t>
      </w:r>
    </w:p>
    <w:p w:rsidR="006916DB" w:rsidRDefault="00961211">
      <w:pPr>
        <w:spacing w:line="360" w:lineRule="auto"/>
        <w:rPr>
          <w:rFonts w:ascii="宋体" w:hAnsi="宋体"/>
          <w:sz w:val="30"/>
          <w:szCs w:val="30"/>
        </w:rPr>
      </w:pPr>
      <w:r>
        <w:rPr>
          <w:rFonts w:ascii="宋体" w:hAnsi="宋体" w:hint="eastAsia"/>
          <w:sz w:val="30"/>
          <w:szCs w:val="30"/>
        </w:rPr>
        <w:t xml:space="preserve"> 备注：</w:t>
      </w:r>
    </w:p>
    <w:p w:rsidR="006916DB" w:rsidRDefault="00961211">
      <w:pPr>
        <w:spacing w:line="360" w:lineRule="auto"/>
        <w:rPr>
          <w:rFonts w:ascii="宋体" w:hAnsi="宋体"/>
          <w:sz w:val="30"/>
          <w:szCs w:val="30"/>
        </w:rPr>
      </w:pPr>
      <w:r>
        <w:rPr>
          <w:rFonts w:ascii="宋体" w:hAnsi="宋体" w:hint="eastAsia"/>
          <w:sz w:val="30"/>
          <w:szCs w:val="30"/>
        </w:rPr>
        <w:t xml:space="preserve">卖方企业规模：□大型企业/□中型企业/□小型企业/□微型企业（请卖方根据公司实际情况在□内打√） </w:t>
      </w:r>
    </w:p>
    <w:p w:rsidR="006916DB" w:rsidRDefault="006916DB">
      <w:pPr>
        <w:spacing w:line="360" w:lineRule="auto"/>
        <w:rPr>
          <w:rFonts w:ascii="宋体" w:hAnsi="宋体"/>
          <w:sz w:val="30"/>
          <w:szCs w:val="30"/>
        </w:rPr>
      </w:pPr>
    </w:p>
    <w:p w:rsidR="006916DB" w:rsidRDefault="006916DB">
      <w:pPr>
        <w:spacing w:line="360" w:lineRule="auto"/>
        <w:rPr>
          <w:rFonts w:ascii="宋体" w:hAnsi="宋体"/>
          <w:sz w:val="30"/>
          <w:szCs w:val="30"/>
        </w:rPr>
      </w:pPr>
    </w:p>
    <w:p w:rsidR="006916DB" w:rsidRDefault="006916DB">
      <w:pPr>
        <w:spacing w:line="360" w:lineRule="auto"/>
        <w:rPr>
          <w:rFonts w:ascii="宋体" w:hAnsi="宋体"/>
          <w:sz w:val="30"/>
          <w:szCs w:val="30"/>
        </w:rPr>
      </w:pPr>
    </w:p>
    <w:p w:rsidR="006916DB" w:rsidRDefault="00961211">
      <w:pPr>
        <w:spacing w:before="120"/>
        <w:ind w:leftChars="284" w:left="5717" w:hangingChars="1900" w:hanging="5121"/>
        <w:rPr>
          <w:rFonts w:ascii="宋体" w:hAnsi="宋体"/>
          <w:w w:val="90"/>
          <w:sz w:val="30"/>
          <w:szCs w:val="30"/>
          <w:u w:val="single"/>
        </w:rPr>
      </w:pPr>
      <w:r>
        <w:rPr>
          <w:rFonts w:ascii="宋体" w:hAnsi="宋体" w:hint="eastAsia"/>
          <w:w w:val="90"/>
          <w:sz w:val="30"/>
          <w:szCs w:val="30"/>
        </w:rPr>
        <w:t>买 方：</w:t>
      </w:r>
      <w:r>
        <w:rPr>
          <w:rFonts w:ascii="宋体" w:hAnsi="宋体" w:hint="eastAsia"/>
          <w:w w:val="90"/>
          <w:sz w:val="30"/>
          <w:szCs w:val="30"/>
          <w:u w:val="single"/>
        </w:rPr>
        <w:t xml:space="preserve">北京市通州区台湖卫生院 </w:t>
      </w:r>
      <w:r>
        <w:rPr>
          <w:rFonts w:ascii="宋体" w:hAnsi="宋体" w:hint="eastAsia"/>
          <w:w w:val="90"/>
          <w:sz w:val="30"/>
          <w:szCs w:val="30"/>
        </w:rPr>
        <w:t xml:space="preserve">       卖 方：</w:t>
      </w:r>
      <w:r>
        <w:rPr>
          <w:rFonts w:ascii="宋体" w:hAnsi="宋体" w:hint="eastAsia"/>
          <w:w w:val="90"/>
          <w:sz w:val="30"/>
          <w:szCs w:val="30"/>
          <w:u w:val="single"/>
        </w:rPr>
        <w:t xml:space="preserve"> </w:t>
      </w:r>
      <w:r>
        <w:rPr>
          <w:rFonts w:ascii="宋体" w:hAnsi="宋体"/>
          <w:w w:val="90"/>
          <w:sz w:val="30"/>
          <w:szCs w:val="30"/>
          <w:u w:val="single"/>
        </w:rPr>
        <w:t xml:space="preserve"> </w:t>
      </w:r>
      <w:r>
        <w:rPr>
          <w:rFonts w:ascii="宋体" w:hAnsi="宋体" w:hint="eastAsia"/>
          <w:w w:val="90"/>
          <w:sz w:val="30"/>
          <w:szCs w:val="30"/>
          <w:u w:val="single"/>
        </w:rPr>
        <w:t xml:space="preserve">        </w:t>
      </w:r>
      <w:r>
        <w:rPr>
          <w:rFonts w:ascii="宋体" w:hAnsi="宋体"/>
          <w:w w:val="90"/>
          <w:sz w:val="30"/>
          <w:szCs w:val="30"/>
          <w:u w:val="single"/>
        </w:rPr>
        <w:t xml:space="preserve">          </w:t>
      </w:r>
    </w:p>
    <w:p w:rsidR="006916DB" w:rsidRDefault="00961211">
      <w:pPr>
        <w:spacing w:before="120"/>
        <w:ind w:leftChars="284" w:left="5717" w:hangingChars="1900" w:hanging="5121"/>
        <w:rPr>
          <w:rFonts w:ascii="宋体" w:hAnsi="宋体"/>
          <w:w w:val="90"/>
          <w:sz w:val="30"/>
          <w:szCs w:val="30"/>
        </w:rPr>
      </w:pPr>
      <w:r>
        <w:rPr>
          <w:rFonts w:ascii="宋体" w:hAnsi="宋体" w:hint="eastAsia"/>
          <w:w w:val="90"/>
          <w:sz w:val="30"/>
          <w:szCs w:val="30"/>
        </w:rPr>
        <w:t xml:space="preserve">                      </w:t>
      </w:r>
    </w:p>
    <w:p w:rsidR="006916DB" w:rsidRDefault="00961211">
      <w:pPr>
        <w:spacing w:before="120"/>
        <w:rPr>
          <w:rFonts w:ascii="宋体" w:hAnsi="宋体"/>
          <w:w w:val="90"/>
          <w:sz w:val="30"/>
          <w:szCs w:val="30"/>
        </w:rPr>
      </w:pPr>
      <w:r>
        <w:rPr>
          <w:rFonts w:ascii="宋体" w:hAnsi="宋体" w:hint="eastAsia"/>
          <w:w w:val="90"/>
          <w:sz w:val="30"/>
          <w:szCs w:val="30"/>
        </w:rPr>
        <w:t xml:space="preserve">    名 称：(印章)                   名 称：(印章)</w:t>
      </w:r>
    </w:p>
    <w:p w:rsidR="006916DB" w:rsidRDefault="00961211">
      <w:pPr>
        <w:spacing w:before="120"/>
        <w:rPr>
          <w:rFonts w:ascii="宋体" w:hAnsi="宋体"/>
          <w:w w:val="90"/>
          <w:sz w:val="30"/>
          <w:szCs w:val="30"/>
          <w:u w:val="single"/>
        </w:rPr>
      </w:pPr>
      <w:r>
        <w:rPr>
          <w:rFonts w:ascii="宋体" w:hAnsi="宋体" w:hint="eastAsia"/>
          <w:w w:val="90"/>
          <w:sz w:val="30"/>
          <w:szCs w:val="30"/>
        </w:rPr>
        <w:t xml:space="preserve">    科主任签字：</w:t>
      </w:r>
      <w:r>
        <w:rPr>
          <w:rFonts w:ascii="宋体" w:hAnsi="宋体" w:hint="eastAsia"/>
          <w:w w:val="90"/>
          <w:sz w:val="30"/>
          <w:szCs w:val="30"/>
          <w:u w:val="single"/>
        </w:rPr>
        <w:t xml:space="preserve">         </w:t>
      </w:r>
      <w:r>
        <w:rPr>
          <w:rFonts w:ascii="宋体" w:hAnsi="宋体" w:hint="eastAsia"/>
          <w:w w:val="90"/>
          <w:sz w:val="30"/>
          <w:szCs w:val="30"/>
        </w:rPr>
        <w:tab/>
      </w:r>
      <w:r>
        <w:rPr>
          <w:rFonts w:ascii="宋体" w:hAnsi="宋体" w:hint="eastAsia"/>
          <w:w w:val="90"/>
          <w:sz w:val="30"/>
          <w:szCs w:val="30"/>
        </w:rPr>
        <w:tab/>
      </w:r>
      <w:r>
        <w:rPr>
          <w:rFonts w:ascii="宋体" w:hAnsi="宋体" w:hint="eastAsia"/>
          <w:w w:val="90"/>
          <w:sz w:val="30"/>
          <w:szCs w:val="30"/>
        </w:rPr>
        <w:tab/>
        <w:t xml:space="preserve">  授权代表(签字)：</w:t>
      </w:r>
      <w:r>
        <w:rPr>
          <w:rFonts w:ascii="宋体" w:hAnsi="宋体" w:hint="eastAsia"/>
          <w:w w:val="90"/>
          <w:sz w:val="30"/>
          <w:szCs w:val="30"/>
          <w:u w:val="single"/>
        </w:rPr>
        <w:t xml:space="preserve">          </w:t>
      </w:r>
      <w:r>
        <w:rPr>
          <w:rFonts w:ascii="宋体" w:hAnsi="宋体" w:hint="eastAsia"/>
          <w:w w:val="90"/>
          <w:sz w:val="30"/>
          <w:szCs w:val="30"/>
        </w:rPr>
        <w:t xml:space="preserve"> </w:t>
      </w:r>
    </w:p>
    <w:p w:rsidR="006916DB" w:rsidRDefault="00961211">
      <w:pPr>
        <w:spacing w:before="120"/>
        <w:ind w:firstLineChars="300" w:firstLine="809"/>
        <w:rPr>
          <w:rFonts w:ascii="宋体" w:hAnsi="宋体"/>
          <w:w w:val="90"/>
          <w:sz w:val="30"/>
          <w:szCs w:val="30"/>
        </w:rPr>
      </w:pPr>
      <w:r>
        <w:rPr>
          <w:rFonts w:ascii="宋体" w:hAnsi="宋体" w:hint="eastAsia"/>
          <w:w w:val="90"/>
          <w:sz w:val="30"/>
          <w:szCs w:val="30"/>
        </w:rPr>
        <w:t xml:space="preserve">        年  月  日                      年  月  日</w:t>
      </w:r>
    </w:p>
    <w:p w:rsidR="006916DB" w:rsidRDefault="00961211">
      <w:pPr>
        <w:spacing w:before="120" w:line="240" w:lineRule="atLeast"/>
        <w:rPr>
          <w:rFonts w:ascii="宋体" w:hAnsi="宋体"/>
          <w:w w:val="90"/>
          <w:sz w:val="28"/>
          <w:szCs w:val="28"/>
          <w:u w:val="single"/>
        </w:rPr>
      </w:pPr>
      <w:r>
        <w:rPr>
          <w:rFonts w:ascii="宋体" w:hAnsi="宋体" w:hint="eastAsia"/>
          <w:w w:val="90"/>
          <w:sz w:val="28"/>
          <w:szCs w:val="28"/>
        </w:rPr>
        <w:lastRenderedPageBreak/>
        <w:t xml:space="preserve">法人代表或授权代表(签字)： </w:t>
      </w:r>
      <w:r>
        <w:rPr>
          <w:rFonts w:ascii="宋体" w:hAnsi="宋体" w:hint="eastAsia"/>
          <w:w w:val="90"/>
          <w:sz w:val="28"/>
          <w:szCs w:val="28"/>
          <w:u w:val="single"/>
        </w:rPr>
        <w:t xml:space="preserve">         </w:t>
      </w:r>
      <w:r>
        <w:rPr>
          <w:rFonts w:ascii="宋体" w:hAnsi="宋体" w:hint="eastAsia"/>
          <w:w w:val="90"/>
          <w:sz w:val="28"/>
          <w:szCs w:val="28"/>
        </w:rPr>
        <w:t xml:space="preserve">   卖方开户银行:</w:t>
      </w:r>
      <w:r>
        <w:rPr>
          <w:rFonts w:ascii="宋体" w:hAnsi="宋体" w:hint="eastAsia"/>
          <w:w w:val="90"/>
          <w:sz w:val="28"/>
          <w:szCs w:val="28"/>
          <w:u w:val="single"/>
        </w:rPr>
        <w:t xml:space="preserve"> </w:t>
      </w:r>
      <w:r>
        <w:rPr>
          <w:rFonts w:ascii="宋体" w:hAnsi="宋体"/>
          <w:w w:val="90"/>
          <w:sz w:val="28"/>
          <w:szCs w:val="28"/>
          <w:u w:val="single"/>
        </w:rPr>
        <w:t xml:space="preserve">              </w:t>
      </w:r>
    </w:p>
    <w:p w:rsidR="006916DB" w:rsidRDefault="00961211">
      <w:pPr>
        <w:spacing w:before="120" w:line="240" w:lineRule="atLeast"/>
        <w:ind w:leftChars="284" w:left="4244" w:hangingChars="1450" w:hanging="3648"/>
        <w:rPr>
          <w:rFonts w:ascii="宋体" w:hAnsi="宋体"/>
          <w:w w:val="90"/>
          <w:sz w:val="28"/>
          <w:szCs w:val="28"/>
          <w:u w:val="single"/>
        </w:rPr>
      </w:pPr>
      <w:r>
        <w:rPr>
          <w:rFonts w:ascii="宋体" w:hAnsi="宋体" w:hint="eastAsia"/>
          <w:w w:val="90"/>
          <w:sz w:val="28"/>
          <w:szCs w:val="28"/>
        </w:rPr>
        <w:t xml:space="preserve">           年  月  日             卖 方 帐 号：</w:t>
      </w:r>
      <w:r>
        <w:rPr>
          <w:rFonts w:ascii="宋体" w:hAnsi="宋体"/>
          <w:w w:val="90"/>
          <w:sz w:val="24"/>
          <w:u w:val="single"/>
        </w:rPr>
        <w:t xml:space="preserve">                 </w:t>
      </w:r>
    </w:p>
    <w:p w:rsidR="006916DB" w:rsidRDefault="00961211">
      <w:pPr>
        <w:spacing w:line="360" w:lineRule="auto"/>
        <w:ind w:firstLineChars="900" w:firstLine="2264"/>
        <w:rPr>
          <w:rFonts w:ascii="宋体" w:hAnsi="宋体"/>
          <w:w w:val="90"/>
          <w:sz w:val="28"/>
          <w:szCs w:val="28"/>
        </w:rPr>
      </w:pPr>
      <w:r>
        <w:rPr>
          <w:rFonts w:ascii="宋体" w:hAnsi="宋体" w:hint="eastAsia"/>
          <w:w w:val="90"/>
          <w:sz w:val="28"/>
          <w:szCs w:val="28"/>
        </w:rPr>
        <w:t xml:space="preserve">                     联 系 电 话：</w:t>
      </w:r>
    </w:p>
    <w:p w:rsidR="006916DB" w:rsidRDefault="00961211">
      <w:pPr>
        <w:spacing w:line="360" w:lineRule="auto"/>
        <w:ind w:firstLineChars="900" w:firstLine="2264"/>
        <w:rPr>
          <w:rFonts w:ascii="宋体" w:hAnsi="宋体"/>
          <w:w w:val="90"/>
          <w:sz w:val="30"/>
          <w:szCs w:val="30"/>
        </w:rPr>
      </w:pPr>
      <w:r>
        <w:rPr>
          <w:rFonts w:ascii="宋体" w:hAnsi="宋体" w:hint="eastAsia"/>
          <w:w w:val="90"/>
          <w:sz w:val="28"/>
          <w:szCs w:val="28"/>
        </w:rPr>
        <w:t xml:space="preserve">                     卖方开户行行号：</w:t>
      </w:r>
      <w:r>
        <w:rPr>
          <w:rFonts w:ascii="宋体" w:hAnsi="宋体"/>
          <w:w w:val="90"/>
          <w:sz w:val="28"/>
          <w:szCs w:val="28"/>
          <w:u w:val="single"/>
        </w:rPr>
        <w:t xml:space="preserve">           </w:t>
      </w:r>
    </w:p>
    <w:p w:rsidR="006916DB" w:rsidRDefault="00961211">
      <w:pPr>
        <w:spacing w:line="360" w:lineRule="auto"/>
        <w:rPr>
          <w:rFonts w:ascii="宋体" w:hAnsi="宋体"/>
          <w:sz w:val="30"/>
          <w:szCs w:val="30"/>
        </w:rPr>
      </w:pPr>
      <w:r>
        <w:rPr>
          <w:rFonts w:ascii="宋体" w:hAnsi="宋体"/>
          <w:sz w:val="30"/>
          <w:szCs w:val="30"/>
        </w:rPr>
        <w:br w:type="page"/>
      </w:r>
      <w:r>
        <w:rPr>
          <w:rFonts w:ascii="宋体" w:hAnsi="宋体" w:hint="eastAsia"/>
          <w:b/>
          <w:spacing w:val="-12"/>
          <w:sz w:val="24"/>
        </w:rPr>
        <w:lastRenderedPageBreak/>
        <w:t>设备售后服务要求：</w:t>
      </w:r>
    </w:p>
    <w:p w:rsidR="006916DB" w:rsidRDefault="00961211">
      <w:pPr>
        <w:spacing w:line="360" w:lineRule="auto"/>
        <w:rPr>
          <w:rFonts w:ascii="宋体" w:hAnsi="宋体"/>
          <w:spacing w:val="-12"/>
          <w:sz w:val="24"/>
        </w:rPr>
      </w:pPr>
      <w:r>
        <w:rPr>
          <w:rFonts w:ascii="宋体" w:hAnsi="宋体" w:hint="eastAsia"/>
          <w:spacing w:val="-12"/>
          <w:sz w:val="24"/>
        </w:rPr>
        <w:t>1、上述所有设备整机保修</w:t>
      </w:r>
      <w:r>
        <w:rPr>
          <w:rFonts w:ascii="宋体" w:hAnsi="宋体" w:hint="eastAsia"/>
          <w:spacing w:val="-12"/>
          <w:sz w:val="24"/>
          <w:u w:val="single"/>
        </w:rPr>
        <w:t xml:space="preserve">  </w:t>
      </w:r>
      <w:r>
        <w:rPr>
          <w:rFonts w:ascii="宋体" w:hAnsi="宋体"/>
          <w:spacing w:val="-12"/>
          <w:sz w:val="24"/>
          <w:u w:val="single"/>
        </w:rPr>
        <w:t xml:space="preserve"> </w:t>
      </w:r>
      <w:r>
        <w:rPr>
          <w:rFonts w:ascii="宋体" w:hAnsi="宋体" w:hint="eastAsia"/>
          <w:spacing w:val="-12"/>
          <w:sz w:val="24"/>
          <w:u w:val="single"/>
        </w:rPr>
        <w:t xml:space="preserve">  </w:t>
      </w:r>
      <w:proofErr w:type="gramStart"/>
      <w:r>
        <w:rPr>
          <w:rFonts w:ascii="宋体" w:hAnsi="宋体" w:hint="eastAsia"/>
          <w:spacing w:val="-12"/>
          <w:sz w:val="24"/>
        </w:rPr>
        <w:t>个</w:t>
      </w:r>
      <w:proofErr w:type="gramEnd"/>
      <w:r>
        <w:rPr>
          <w:rFonts w:ascii="宋体" w:hAnsi="宋体" w:hint="eastAsia"/>
          <w:spacing w:val="-12"/>
          <w:sz w:val="24"/>
        </w:rPr>
        <w:t>月(如果具体参数、用户实际需求中或国家另有规定的，按具体参数中要求、用户实际需求或国家规定执行)。</w:t>
      </w:r>
    </w:p>
    <w:p w:rsidR="006916DB" w:rsidRDefault="00961211">
      <w:pPr>
        <w:spacing w:line="360" w:lineRule="auto"/>
        <w:rPr>
          <w:rFonts w:ascii="宋体" w:hAnsi="宋体"/>
          <w:spacing w:val="-12"/>
          <w:sz w:val="24"/>
        </w:rPr>
      </w:pPr>
      <w:r>
        <w:rPr>
          <w:rFonts w:ascii="宋体" w:hAnsi="宋体" w:hint="eastAsia"/>
          <w:spacing w:val="-12"/>
          <w:sz w:val="24"/>
        </w:rPr>
        <w:t>2、卖方须保证所提供产品在质量保证期之内，并须对由于产品质量而发生的任何问题负责。</w:t>
      </w:r>
    </w:p>
    <w:p w:rsidR="006916DB" w:rsidRDefault="00961211">
      <w:pPr>
        <w:spacing w:line="360" w:lineRule="auto"/>
        <w:rPr>
          <w:rFonts w:ascii="宋体" w:hAnsi="宋体"/>
          <w:spacing w:val="-12"/>
          <w:sz w:val="24"/>
        </w:rPr>
      </w:pPr>
      <w:r>
        <w:rPr>
          <w:rFonts w:ascii="宋体" w:hAnsi="宋体" w:hint="eastAsia"/>
          <w:spacing w:val="-12"/>
          <w:sz w:val="24"/>
        </w:rPr>
        <w:t>3、凡是属于计量检定的设备，由厂家提供计量检定合格证书。</w:t>
      </w:r>
    </w:p>
    <w:p w:rsidR="006916DB" w:rsidRDefault="00961211">
      <w:pPr>
        <w:spacing w:line="360" w:lineRule="auto"/>
        <w:rPr>
          <w:rFonts w:ascii="宋体" w:hAnsi="宋体"/>
          <w:spacing w:val="-12"/>
          <w:sz w:val="24"/>
        </w:rPr>
      </w:pPr>
      <w:r>
        <w:rPr>
          <w:rFonts w:ascii="宋体" w:hAnsi="宋体" w:hint="eastAsia"/>
          <w:spacing w:val="-12"/>
          <w:sz w:val="24"/>
        </w:rPr>
        <w:t>4、对操作人员进行使用、保养培训，对维修人员进行技术培训，保证仪器可以正常使用。</w:t>
      </w:r>
    </w:p>
    <w:p w:rsidR="006916DB" w:rsidRDefault="00961211">
      <w:pPr>
        <w:spacing w:line="360" w:lineRule="auto"/>
        <w:rPr>
          <w:rFonts w:ascii="宋体" w:hAnsi="宋体"/>
          <w:spacing w:val="-12"/>
          <w:sz w:val="24"/>
        </w:rPr>
      </w:pPr>
      <w:r>
        <w:rPr>
          <w:rFonts w:ascii="宋体" w:hAnsi="宋体" w:hint="eastAsia"/>
          <w:spacing w:val="-12"/>
          <w:sz w:val="24"/>
        </w:rPr>
        <w:t>5、</w:t>
      </w:r>
      <w:proofErr w:type="gramStart"/>
      <w:r>
        <w:rPr>
          <w:rFonts w:ascii="宋体" w:hAnsi="宋体" w:hint="eastAsia"/>
          <w:spacing w:val="-12"/>
          <w:sz w:val="24"/>
        </w:rPr>
        <w:t>出保后</w:t>
      </w:r>
      <w:proofErr w:type="gramEnd"/>
      <w:r>
        <w:rPr>
          <w:rFonts w:ascii="宋体" w:hAnsi="宋体" w:hint="eastAsia"/>
          <w:spacing w:val="-12"/>
          <w:sz w:val="24"/>
        </w:rPr>
        <w:t>以零件成本价收费。</w:t>
      </w:r>
    </w:p>
    <w:p w:rsidR="006916DB" w:rsidRDefault="00961211">
      <w:pPr>
        <w:spacing w:line="360" w:lineRule="auto"/>
        <w:rPr>
          <w:rFonts w:ascii="宋体" w:hAnsi="宋体"/>
          <w:spacing w:val="-12"/>
          <w:sz w:val="24"/>
        </w:rPr>
      </w:pPr>
      <w:r>
        <w:rPr>
          <w:rFonts w:ascii="宋体" w:hAnsi="宋体" w:hint="eastAsia"/>
          <w:spacing w:val="-12"/>
          <w:sz w:val="24"/>
        </w:rPr>
        <w:t>6、本地有维修点和专职维修工程师。</w:t>
      </w:r>
    </w:p>
    <w:p w:rsidR="006916DB" w:rsidRDefault="00961211">
      <w:pPr>
        <w:spacing w:line="360" w:lineRule="auto"/>
        <w:rPr>
          <w:rFonts w:ascii="宋体" w:hAnsi="宋体"/>
          <w:spacing w:val="-12"/>
          <w:sz w:val="24"/>
        </w:rPr>
      </w:pPr>
      <w:r>
        <w:rPr>
          <w:rFonts w:ascii="宋体" w:hAnsi="宋体" w:hint="eastAsia"/>
          <w:spacing w:val="-12"/>
          <w:sz w:val="24"/>
        </w:rPr>
        <w:t>7、维修响应速度：2小时电话反应，电话不能解决的必须24小时内到达现场，排除故障。如故障无法排除，需提供不低于中标设备配置的备机，以保证买方工作的正常运转。</w:t>
      </w:r>
    </w:p>
    <w:p w:rsidR="006916DB" w:rsidRDefault="00961211">
      <w:pPr>
        <w:spacing w:line="360" w:lineRule="auto"/>
        <w:rPr>
          <w:rFonts w:ascii="宋体" w:hAnsi="宋体"/>
          <w:spacing w:val="-12"/>
          <w:sz w:val="24"/>
        </w:rPr>
      </w:pPr>
      <w:r>
        <w:rPr>
          <w:rFonts w:ascii="宋体" w:hAnsi="宋体" w:hint="eastAsia"/>
          <w:spacing w:val="-12"/>
          <w:sz w:val="24"/>
        </w:rPr>
        <w:t>8、卖方应为买方提供免费仪器的校准、巡检、维护保养。校准周期：每半年提供一次精密度校验，并出具校准报告。</w:t>
      </w:r>
    </w:p>
    <w:p w:rsidR="006916DB" w:rsidRDefault="00961211">
      <w:pPr>
        <w:spacing w:line="360" w:lineRule="auto"/>
        <w:rPr>
          <w:rFonts w:ascii="宋体" w:hAnsi="宋体"/>
          <w:spacing w:val="-12"/>
          <w:sz w:val="24"/>
        </w:rPr>
      </w:pPr>
      <w:r>
        <w:rPr>
          <w:rFonts w:ascii="宋体" w:hAnsi="宋体" w:hint="eastAsia"/>
          <w:spacing w:val="-12"/>
          <w:sz w:val="24"/>
        </w:rPr>
        <w:t>9、本地有常有配件库，国内有固定配件库。</w:t>
      </w:r>
    </w:p>
    <w:p w:rsidR="006916DB" w:rsidRDefault="00961211">
      <w:pPr>
        <w:spacing w:line="360" w:lineRule="auto"/>
        <w:rPr>
          <w:rFonts w:ascii="宋体" w:hAnsi="宋体"/>
          <w:spacing w:val="-12"/>
          <w:sz w:val="24"/>
        </w:rPr>
      </w:pPr>
      <w:r>
        <w:rPr>
          <w:rFonts w:ascii="宋体" w:hAnsi="宋体" w:hint="eastAsia"/>
          <w:spacing w:val="-12"/>
          <w:sz w:val="24"/>
        </w:rPr>
        <w:t>10、保证设备年运行开机率≥95%（按一年365天计算），否则保修期向后双倍顺延。</w:t>
      </w:r>
    </w:p>
    <w:p w:rsidR="006916DB" w:rsidRDefault="00961211">
      <w:pPr>
        <w:spacing w:line="360" w:lineRule="auto"/>
        <w:rPr>
          <w:rFonts w:ascii="宋体" w:hAnsi="宋体"/>
          <w:spacing w:val="-12"/>
          <w:sz w:val="24"/>
        </w:rPr>
      </w:pPr>
      <w:r>
        <w:rPr>
          <w:rFonts w:ascii="宋体" w:hAnsi="宋体" w:hint="eastAsia"/>
          <w:spacing w:val="-12"/>
          <w:sz w:val="24"/>
        </w:rPr>
        <w:t>11、备件送达时间：国内＜3天，国外＜10天，设备停产后备件供应＞10年。</w:t>
      </w:r>
    </w:p>
    <w:p w:rsidR="006916DB" w:rsidRDefault="00961211">
      <w:pPr>
        <w:spacing w:line="360" w:lineRule="auto"/>
        <w:rPr>
          <w:rFonts w:ascii="宋体" w:hAnsi="宋体"/>
          <w:spacing w:val="-12"/>
          <w:sz w:val="24"/>
        </w:rPr>
      </w:pPr>
      <w:r>
        <w:rPr>
          <w:rFonts w:ascii="宋体" w:hAnsi="宋体" w:hint="eastAsia"/>
          <w:spacing w:val="-12"/>
          <w:sz w:val="24"/>
        </w:rPr>
        <w:t>12、定期回访1次/半年。</w:t>
      </w:r>
    </w:p>
    <w:p w:rsidR="006916DB" w:rsidRDefault="00961211">
      <w:pPr>
        <w:pStyle w:val="p15"/>
        <w:spacing w:line="360" w:lineRule="auto"/>
        <w:rPr>
          <w:rFonts w:ascii="宋体" w:hAnsi="宋体"/>
          <w:sz w:val="28"/>
          <w:szCs w:val="28"/>
          <w:u w:val="single"/>
        </w:rPr>
      </w:pPr>
      <w:r>
        <w:rPr>
          <w:rFonts w:ascii="宋体" w:hAnsi="宋体" w:hint="eastAsia"/>
          <w:spacing w:val="-12"/>
          <w:kern w:val="2"/>
          <w:sz w:val="24"/>
          <w:szCs w:val="24"/>
        </w:rPr>
        <w:t>13、提供设备操作及维修手册。</w:t>
      </w:r>
    </w:p>
    <w:p w:rsidR="006916DB" w:rsidRDefault="006916DB">
      <w:pPr>
        <w:tabs>
          <w:tab w:val="left" w:pos="900"/>
          <w:tab w:val="left" w:pos="1080"/>
        </w:tabs>
        <w:snapToGrid w:val="0"/>
        <w:spacing w:line="360" w:lineRule="auto"/>
        <w:rPr>
          <w:b/>
          <w:sz w:val="36"/>
          <w:szCs w:val="36"/>
        </w:rPr>
      </w:pPr>
    </w:p>
    <w:bookmarkEnd w:id="849"/>
    <w:p w:rsidR="006916DB" w:rsidRDefault="00961211">
      <w:pPr>
        <w:spacing w:line="360" w:lineRule="auto"/>
        <w:jc w:val="center"/>
        <w:outlineLvl w:val="0"/>
        <w:rPr>
          <w:b/>
          <w:sz w:val="36"/>
          <w:szCs w:val="36"/>
        </w:rPr>
      </w:pPr>
      <w:r>
        <w:rPr>
          <w:b/>
          <w:sz w:val="36"/>
          <w:szCs w:val="36"/>
        </w:rPr>
        <w:br w:type="page"/>
      </w:r>
      <w:bookmarkStart w:id="850" w:name="_Toc99301426"/>
      <w:r>
        <w:rPr>
          <w:b/>
          <w:sz w:val="36"/>
          <w:szCs w:val="36"/>
        </w:rPr>
        <w:lastRenderedPageBreak/>
        <w:t>第七章</w:t>
      </w:r>
      <w:r>
        <w:rPr>
          <w:b/>
          <w:sz w:val="36"/>
          <w:szCs w:val="36"/>
        </w:rPr>
        <w:t xml:space="preserve">   </w:t>
      </w:r>
      <w:r>
        <w:rPr>
          <w:b/>
          <w:sz w:val="36"/>
          <w:szCs w:val="36"/>
        </w:rPr>
        <w:t>投标文件格式</w:t>
      </w:r>
      <w:bookmarkEnd w:id="850"/>
    </w:p>
    <w:p w:rsidR="006916DB" w:rsidRDefault="006916DB">
      <w:pPr>
        <w:tabs>
          <w:tab w:val="left" w:pos="900"/>
          <w:tab w:val="left" w:pos="1980"/>
        </w:tabs>
        <w:snapToGrid w:val="0"/>
        <w:spacing w:line="360" w:lineRule="auto"/>
        <w:ind w:left="142"/>
        <w:rPr>
          <w:b/>
          <w:sz w:val="24"/>
        </w:rPr>
      </w:pPr>
    </w:p>
    <w:p w:rsidR="006916DB" w:rsidRDefault="006916DB">
      <w:pPr>
        <w:tabs>
          <w:tab w:val="left" w:pos="900"/>
          <w:tab w:val="left" w:pos="1980"/>
        </w:tabs>
        <w:snapToGrid w:val="0"/>
        <w:spacing w:line="360" w:lineRule="auto"/>
        <w:ind w:left="142"/>
        <w:rPr>
          <w:b/>
          <w:sz w:val="24"/>
        </w:rPr>
      </w:pPr>
    </w:p>
    <w:p w:rsidR="006916DB" w:rsidRDefault="00961211">
      <w:pPr>
        <w:tabs>
          <w:tab w:val="left" w:pos="900"/>
          <w:tab w:val="left" w:pos="1980"/>
        </w:tabs>
        <w:snapToGrid w:val="0"/>
        <w:spacing w:line="360" w:lineRule="auto"/>
        <w:ind w:left="142"/>
        <w:rPr>
          <w:sz w:val="24"/>
        </w:rPr>
      </w:pPr>
      <w:r>
        <w:rPr>
          <w:b/>
          <w:sz w:val="24"/>
        </w:rPr>
        <w:t>投标人编制文件须知</w:t>
      </w:r>
    </w:p>
    <w:p w:rsidR="006916DB" w:rsidRDefault="00961211">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rsidR="006916DB" w:rsidRDefault="00961211">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6916DB" w:rsidRDefault="00961211">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6916DB" w:rsidRDefault="00961211">
      <w:pPr>
        <w:widowControl/>
        <w:jc w:val="left"/>
        <w:rPr>
          <w:sz w:val="24"/>
        </w:rPr>
      </w:pPr>
      <w:r>
        <w:rPr>
          <w:sz w:val="24"/>
        </w:rPr>
        <w:br w:type="page"/>
      </w:r>
    </w:p>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rsidR="006916DB" w:rsidRDefault="00961211">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6916DB" w:rsidRDefault="006916DB">
      <w:pPr>
        <w:rPr>
          <w:b/>
          <w:spacing w:val="20"/>
          <w:szCs w:val="21"/>
        </w:rPr>
      </w:pPr>
    </w:p>
    <w:p w:rsidR="006916DB" w:rsidRDefault="00961211">
      <w:pPr>
        <w:rPr>
          <w:b/>
          <w:sz w:val="24"/>
        </w:rPr>
      </w:pPr>
      <w:r>
        <w:rPr>
          <w:b/>
          <w:spacing w:val="20"/>
          <w:sz w:val="24"/>
        </w:rPr>
        <w:t>投标文件（资格证明文件）</w:t>
      </w:r>
      <w:r>
        <w:rPr>
          <w:b/>
          <w:sz w:val="24"/>
        </w:rPr>
        <w:t>封面（非实质性格式）</w:t>
      </w:r>
    </w:p>
    <w:p w:rsidR="006916DB" w:rsidRDefault="006916DB">
      <w:pPr>
        <w:jc w:val="center"/>
        <w:rPr>
          <w:szCs w:val="21"/>
        </w:rPr>
      </w:pPr>
    </w:p>
    <w:p w:rsidR="006916DB" w:rsidRDefault="00961211">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6916DB" w:rsidRDefault="00961211">
      <w:pPr>
        <w:jc w:val="center"/>
        <w:rPr>
          <w:b/>
          <w:spacing w:val="60"/>
          <w:sz w:val="52"/>
          <w:szCs w:val="52"/>
        </w:rPr>
      </w:pPr>
      <w:r>
        <w:rPr>
          <w:b/>
          <w:spacing w:val="60"/>
          <w:sz w:val="52"/>
          <w:szCs w:val="52"/>
        </w:rPr>
        <w:t>（资格证明文件）</w:t>
      </w:r>
    </w:p>
    <w:p w:rsidR="006916DB" w:rsidRDefault="006916DB">
      <w:pPr>
        <w:ind w:firstLineChars="150" w:firstLine="542"/>
        <w:rPr>
          <w:b/>
          <w:spacing w:val="20"/>
          <w:sz w:val="32"/>
          <w:szCs w:val="32"/>
        </w:rPr>
      </w:pPr>
    </w:p>
    <w:p w:rsidR="006916DB" w:rsidRDefault="006916DB">
      <w:pPr>
        <w:ind w:firstLineChars="150" w:firstLine="542"/>
        <w:rPr>
          <w:b/>
          <w:spacing w:val="20"/>
          <w:sz w:val="32"/>
          <w:szCs w:val="32"/>
        </w:rPr>
      </w:pPr>
    </w:p>
    <w:p w:rsidR="006916DB" w:rsidRDefault="00961211">
      <w:pPr>
        <w:ind w:firstLineChars="150" w:firstLine="542"/>
        <w:rPr>
          <w:b/>
          <w:spacing w:val="20"/>
          <w:sz w:val="32"/>
          <w:szCs w:val="32"/>
        </w:rPr>
      </w:pPr>
      <w:r>
        <w:rPr>
          <w:b/>
          <w:spacing w:val="20"/>
          <w:sz w:val="32"/>
          <w:szCs w:val="32"/>
        </w:rPr>
        <w:t>项目名称</w:t>
      </w:r>
      <w:r>
        <w:rPr>
          <w:b/>
          <w:spacing w:val="20"/>
          <w:sz w:val="32"/>
          <w:szCs w:val="32"/>
        </w:rPr>
        <w:t>:</w:t>
      </w:r>
    </w:p>
    <w:p w:rsidR="006916DB" w:rsidRDefault="00961211">
      <w:pPr>
        <w:ind w:firstLineChars="150" w:firstLine="542"/>
        <w:rPr>
          <w:b/>
          <w:spacing w:val="20"/>
          <w:sz w:val="32"/>
          <w:szCs w:val="32"/>
        </w:rPr>
      </w:pPr>
      <w:r>
        <w:rPr>
          <w:rFonts w:hint="eastAsia"/>
          <w:b/>
          <w:spacing w:val="20"/>
          <w:sz w:val="32"/>
          <w:szCs w:val="32"/>
        </w:rPr>
        <w:t>采购</w:t>
      </w:r>
      <w:r>
        <w:rPr>
          <w:b/>
          <w:spacing w:val="20"/>
          <w:sz w:val="32"/>
          <w:szCs w:val="32"/>
        </w:rPr>
        <w:t>编号</w:t>
      </w:r>
      <w:r>
        <w:rPr>
          <w:b/>
          <w:spacing w:val="20"/>
          <w:sz w:val="32"/>
          <w:szCs w:val="32"/>
        </w:rPr>
        <w:t>/</w:t>
      </w:r>
      <w:r>
        <w:rPr>
          <w:b/>
          <w:spacing w:val="20"/>
          <w:sz w:val="32"/>
          <w:szCs w:val="32"/>
        </w:rPr>
        <w:t>包号：</w:t>
      </w:r>
    </w:p>
    <w:p w:rsidR="006916DB" w:rsidRDefault="006916DB">
      <w:pPr>
        <w:ind w:firstLineChars="150" w:firstLine="542"/>
        <w:rPr>
          <w:b/>
          <w:spacing w:val="20"/>
          <w:sz w:val="32"/>
          <w:szCs w:val="32"/>
        </w:rPr>
      </w:pPr>
    </w:p>
    <w:p w:rsidR="006916DB" w:rsidRDefault="006916DB">
      <w:pPr>
        <w:ind w:firstLineChars="150" w:firstLine="542"/>
        <w:rPr>
          <w:b/>
          <w:spacing w:val="20"/>
          <w:sz w:val="32"/>
          <w:szCs w:val="32"/>
        </w:rPr>
      </w:pPr>
    </w:p>
    <w:p w:rsidR="006916DB" w:rsidRDefault="006916DB">
      <w:pPr>
        <w:jc w:val="center"/>
        <w:rPr>
          <w:b/>
          <w:sz w:val="32"/>
          <w:szCs w:val="32"/>
        </w:rPr>
      </w:pPr>
    </w:p>
    <w:p w:rsidR="006916DB" w:rsidRDefault="006916DB">
      <w:pPr>
        <w:jc w:val="center"/>
        <w:rPr>
          <w:b/>
          <w:sz w:val="32"/>
          <w:szCs w:val="32"/>
        </w:rPr>
      </w:pPr>
    </w:p>
    <w:p w:rsidR="006916DB" w:rsidRDefault="006916DB">
      <w:pPr>
        <w:jc w:val="center"/>
        <w:rPr>
          <w:b/>
          <w:sz w:val="32"/>
          <w:szCs w:val="32"/>
        </w:rPr>
      </w:pPr>
    </w:p>
    <w:p w:rsidR="006916DB" w:rsidRDefault="006916DB">
      <w:pPr>
        <w:jc w:val="center"/>
        <w:rPr>
          <w:b/>
          <w:spacing w:val="20"/>
          <w:sz w:val="32"/>
          <w:szCs w:val="32"/>
        </w:rPr>
      </w:pPr>
    </w:p>
    <w:p w:rsidR="006916DB" w:rsidRDefault="006916DB">
      <w:pPr>
        <w:jc w:val="center"/>
        <w:rPr>
          <w:b/>
          <w:spacing w:val="20"/>
          <w:sz w:val="32"/>
          <w:szCs w:val="32"/>
        </w:rPr>
      </w:pPr>
    </w:p>
    <w:p w:rsidR="006916DB" w:rsidRDefault="006916DB">
      <w:pPr>
        <w:jc w:val="center"/>
        <w:rPr>
          <w:b/>
          <w:spacing w:val="20"/>
          <w:sz w:val="32"/>
          <w:szCs w:val="32"/>
        </w:rPr>
      </w:pPr>
    </w:p>
    <w:p w:rsidR="006916DB" w:rsidRDefault="00961211">
      <w:pPr>
        <w:spacing w:line="360" w:lineRule="auto"/>
        <w:ind w:firstLineChars="400" w:firstLine="1445"/>
        <w:jc w:val="left"/>
        <w:rPr>
          <w:b/>
          <w:spacing w:val="20"/>
          <w:sz w:val="32"/>
          <w:szCs w:val="32"/>
        </w:rPr>
      </w:pPr>
      <w:r>
        <w:rPr>
          <w:b/>
          <w:spacing w:val="20"/>
          <w:sz w:val="32"/>
          <w:szCs w:val="32"/>
        </w:rPr>
        <w:t>投标人名称：</w:t>
      </w:r>
    </w:p>
    <w:p w:rsidR="006916DB" w:rsidRDefault="006916DB">
      <w:pPr>
        <w:jc w:val="center"/>
        <w:rPr>
          <w:b/>
          <w:sz w:val="32"/>
          <w:szCs w:val="32"/>
        </w:rPr>
      </w:pPr>
    </w:p>
    <w:p w:rsidR="006916DB" w:rsidRDefault="00961211">
      <w:pPr>
        <w:rPr>
          <w:b/>
        </w:rPr>
      </w:pPr>
      <w:r>
        <w:rPr>
          <w:b/>
          <w:spacing w:val="20"/>
          <w:sz w:val="32"/>
          <w:szCs w:val="32"/>
        </w:rPr>
        <w:br w:type="page"/>
      </w:r>
    </w:p>
    <w:p w:rsidR="006916DB" w:rsidRDefault="00961211">
      <w:pPr>
        <w:numPr>
          <w:ilvl w:val="0"/>
          <w:numId w:val="16"/>
        </w:numPr>
        <w:tabs>
          <w:tab w:val="left" w:pos="360"/>
        </w:tabs>
        <w:snapToGrid w:val="0"/>
        <w:spacing w:line="360" w:lineRule="auto"/>
        <w:outlineLvl w:val="1"/>
        <w:rPr>
          <w:sz w:val="24"/>
          <w:szCs w:val="20"/>
        </w:rPr>
      </w:pPr>
      <w:r>
        <w:rPr>
          <w:sz w:val="24"/>
        </w:rPr>
        <w:lastRenderedPageBreak/>
        <w:t>满足《中华人民共和国政府采购法》第二十二条规定</w:t>
      </w:r>
    </w:p>
    <w:p w:rsidR="006916DB" w:rsidRDefault="00961211">
      <w:pPr>
        <w:spacing w:line="360" w:lineRule="auto"/>
        <w:outlineLvl w:val="2"/>
        <w:rPr>
          <w:sz w:val="24"/>
          <w:szCs w:val="20"/>
        </w:rPr>
      </w:pPr>
      <w:r>
        <w:rPr>
          <w:sz w:val="24"/>
          <w:szCs w:val="20"/>
        </w:rPr>
        <w:t xml:space="preserve">1-1 </w:t>
      </w:r>
      <w:r>
        <w:rPr>
          <w:sz w:val="24"/>
          <w:szCs w:val="20"/>
        </w:rPr>
        <w:t>营业执照等证明文件</w:t>
      </w:r>
    </w:p>
    <w:p w:rsidR="006916DB" w:rsidRDefault="006916DB">
      <w:pPr>
        <w:tabs>
          <w:tab w:val="left" w:pos="1080"/>
        </w:tabs>
        <w:snapToGrid w:val="0"/>
        <w:rPr>
          <w:sz w:val="24"/>
        </w:rPr>
      </w:pPr>
    </w:p>
    <w:p w:rsidR="006916DB" w:rsidRDefault="00961211">
      <w:pPr>
        <w:widowControl/>
        <w:jc w:val="left"/>
        <w:rPr>
          <w:sz w:val="24"/>
          <w:szCs w:val="20"/>
        </w:rPr>
      </w:pPr>
      <w:r>
        <w:rPr>
          <w:sz w:val="24"/>
        </w:rPr>
        <w:br w:type="page"/>
      </w:r>
    </w:p>
    <w:p w:rsidR="006916DB" w:rsidRDefault="00961211">
      <w:pPr>
        <w:pStyle w:val="30"/>
        <w:rPr>
          <w:rFonts w:ascii="Times New Roman"/>
          <w:b w:val="0"/>
          <w:bCs/>
          <w:u w:val="none"/>
        </w:rPr>
      </w:pPr>
      <w:r>
        <w:rPr>
          <w:rFonts w:ascii="Times New Roman"/>
          <w:b w:val="0"/>
          <w:u w:val="none"/>
        </w:rPr>
        <w:lastRenderedPageBreak/>
        <w:t xml:space="preserve">1-2 </w:t>
      </w:r>
      <w:r>
        <w:rPr>
          <w:rFonts w:ascii="Times New Roman"/>
          <w:b w:val="0"/>
          <w:u w:val="none"/>
        </w:rPr>
        <w:t>投标人资格声明书</w:t>
      </w:r>
    </w:p>
    <w:p w:rsidR="006916DB" w:rsidRDefault="00961211">
      <w:pPr>
        <w:jc w:val="center"/>
        <w:rPr>
          <w:b/>
          <w:sz w:val="36"/>
          <w:szCs w:val="36"/>
        </w:rPr>
      </w:pPr>
      <w:r>
        <w:rPr>
          <w:b/>
          <w:sz w:val="36"/>
          <w:szCs w:val="36"/>
        </w:rPr>
        <w:t>投标人资格声明书</w:t>
      </w:r>
    </w:p>
    <w:p w:rsidR="006916DB" w:rsidRDefault="006916DB">
      <w:pPr>
        <w:tabs>
          <w:tab w:val="left" w:pos="5580"/>
        </w:tabs>
        <w:spacing w:line="360" w:lineRule="auto"/>
        <w:rPr>
          <w:sz w:val="24"/>
        </w:rPr>
      </w:pPr>
    </w:p>
    <w:p w:rsidR="006916DB" w:rsidRDefault="00961211">
      <w:pPr>
        <w:tabs>
          <w:tab w:val="left" w:pos="5580"/>
        </w:tabs>
        <w:spacing w:line="360" w:lineRule="auto"/>
        <w:rPr>
          <w:sz w:val="24"/>
        </w:rPr>
      </w:pPr>
      <w:r>
        <w:rPr>
          <w:sz w:val="24"/>
        </w:rPr>
        <w:t>致：</w:t>
      </w:r>
      <w:r>
        <w:rPr>
          <w:sz w:val="24"/>
          <w:u w:val="single"/>
        </w:rPr>
        <w:t>采购人或采购代理机构</w:t>
      </w:r>
    </w:p>
    <w:p w:rsidR="006916DB" w:rsidRDefault="00961211">
      <w:pPr>
        <w:spacing w:line="360" w:lineRule="auto"/>
        <w:ind w:firstLineChars="200" w:firstLine="480"/>
        <w:rPr>
          <w:sz w:val="24"/>
        </w:rPr>
      </w:pPr>
      <w:r>
        <w:rPr>
          <w:sz w:val="24"/>
        </w:rPr>
        <w:t>在参与本次项目投标中，我单位承诺：</w:t>
      </w:r>
    </w:p>
    <w:p w:rsidR="006916DB" w:rsidRDefault="00961211">
      <w:pPr>
        <w:numPr>
          <w:ilvl w:val="0"/>
          <w:numId w:val="17"/>
        </w:numPr>
        <w:spacing w:line="360" w:lineRule="auto"/>
        <w:ind w:left="1134"/>
        <w:rPr>
          <w:sz w:val="24"/>
          <w:szCs w:val="22"/>
        </w:rPr>
      </w:pPr>
      <w:r>
        <w:rPr>
          <w:sz w:val="24"/>
          <w:szCs w:val="22"/>
        </w:rPr>
        <w:t>具有良好的商业信誉和健全的财务会计制度；</w:t>
      </w:r>
    </w:p>
    <w:p w:rsidR="006916DB" w:rsidRDefault="00961211">
      <w:pPr>
        <w:numPr>
          <w:ilvl w:val="0"/>
          <w:numId w:val="17"/>
        </w:numPr>
        <w:spacing w:line="360" w:lineRule="auto"/>
        <w:ind w:left="1134"/>
        <w:rPr>
          <w:sz w:val="24"/>
          <w:szCs w:val="22"/>
        </w:rPr>
      </w:pPr>
      <w:r>
        <w:rPr>
          <w:sz w:val="24"/>
          <w:szCs w:val="22"/>
        </w:rPr>
        <w:t>具有履行合同所必需的设备和专业技术能力；</w:t>
      </w:r>
    </w:p>
    <w:p w:rsidR="006916DB" w:rsidRDefault="00961211">
      <w:pPr>
        <w:numPr>
          <w:ilvl w:val="0"/>
          <w:numId w:val="17"/>
        </w:numPr>
        <w:spacing w:line="360" w:lineRule="auto"/>
        <w:ind w:left="1134"/>
        <w:rPr>
          <w:sz w:val="24"/>
          <w:szCs w:val="22"/>
        </w:rPr>
      </w:pPr>
      <w:r>
        <w:rPr>
          <w:sz w:val="24"/>
          <w:szCs w:val="22"/>
        </w:rPr>
        <w:t>有依法缴纳税收和社会保障资金的良好记录；</w:t>
      </w:r>
    </w:p>
    <w:p w:rsidR="006916DB" w:rsidRDefault="00961211">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6916DB" w:rsidRDefault="00961211">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6916DB" w:rsidRDefault="00961211">
      <w:pPr>
        <w:numPr>
          <w:ilvl w:val="0"/>
          <w:numId w:val="1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6916DB" w:rsidRDefault="00961211">
      <w:pPr>
        <w:numPr>
          <w:ilvl w:val="0"/>
          <w:numId w:val="17"/>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6916DB">
        <w:trPr>
          <w:trHeight w:val="430"/>
          <w:jc w:val="center"/>
        </w:trPr>
        <w:tc>
          <w:tcPr>
            <w:tcW w:w="950" w:type="dxa"/>
            <w:vAlign w:val="center"/>
          </w:tcPr>
          <w:p w:rsidR="006916DB" w:rsidRDefault="00961211">
            <w:pPr>
              <w:jc w:val="center"/>
              <w:rPr>
                <w:sz w:val="24"/>
              </w:rPr>
            </w:pPr>
            <w:r>
              <w:rPr>
                <w:sz w:val="24"/>
              </w:rPr>
              <w:t>序号</w:t>
            </w:r>
          </w:p>
        </w:tc>
        <w:tc>
          <w:tcPr>
            <w:tcW w:w="4574" w:type="dxa"/>
            <w:vAlign w:val="center"/>
          </w:tcPr>
          <w:p w:rsidR="006916DB" w:rsidRDefault="00961211">
            <w:pPr>
              <w:jc w:val="center"/>
              <w:rPr>
                <w:sz w:val="24"/>
              </w:rPr>
            </w:pPr>
            <w:r>
              <w:rPr>
                <w:sz w:val="24"/>
              </w:rPr>
              <w:t>单位名称</w:t>
            </w:r>
          </w:p>
        </w:tc>
        <w:tc>
          <w:tcPr>
            <w:tcW w:w="2976" w:type="dxa"/>
            <w:vAlign w:val="center"/>
          </w:tcPr>
          <w:p w:rsidR="006916DB" w:rsidRDefault="00961211">
            <w:pPr>
              <w:jc w:val="center"/>
              <w:rPr>
                <w:sz w:val="24"/>
              </w:rPr>
            </w:pPr>
            <w:r>
              <w:rPr>
                <w:sz w:val="24"/>
              </w:rPr>
              <w:t>相互关系</w:t>
            </w:r>
          </w:p>
        </w:tc>
      </w:tr>
      <w:tr w:rsidR="006916DB">
        <w:trPr>
          <w:trHeight w:val="430"/>
          <w:jc w:val="center"/>
        </w:trPr>
        <w:tc>
          <w:tcPr>
            <w:tcW w:w="950" w:type="dxa"/>
            <w:vAlign w:val="center"/>
          </w:tcPr>
          <w:p w:rsidR="006916DB" w:rsidRDefault="00961211">
            <w:pPr>
              <w:jc w:val="center"/>
              <w:rPr>
                <w:sz w:val="24"/>
              </w:rPr>
            </w:pPr>
            <w:r>
              <w:rPr>
                <w:sz w:val="24"/>
              </w:rPr>
              <w:t>1</w:t>
            </w:r>
          </w:p>
        </w:tc>
        <w:tc>
          <w:tcPr>
            <w:tcW w:w="4574" w:type="dxa"/>
            <w:vAlign w:val="center"/>
          </w:tcPr>
          <w:p w:rsidR="006916DB" w:rsidRDefault="006916DB">
            <w:pPr>
              <w:jc w:val="center"/>
              <w:rPr>
                <w:sz w:val="24"/>
              </w:rPr>
            </w:pPr>
          </w:p>
        </w:tc>
        <w:tc>
          <w:tcPr>
            <w:tcW w:w="2976" w:type="dxa"/>
            <w:vAlign w:val="center"/>
          </w:tcPr>
          <w:p w:rsidR="006916DB" w:rsidRDefault="006916DB">
            <w:pPr>
              <w:jc w:val="center"/>
              <w:rPr>
                <w:sz w:val="24"/>
              </w:rPr>
            </w:pPr>
          </w:p>
        </w:tc>
      </w:tr>
      <w:tr w:rsidR="006916DB">
        <w:trPr>
          <w:trHeight w:val="430"/>
          <w:jc w:val="center"/>
        </w:trPr>
        <w:tc>
          <w:tcPr>
            <w:tcW w:w="950" w:type="dxa"/>
            <w:vAlign w:val="center"/>
          </w:tcPr>
          <w:p w:rsidR="006916DB" w:rsidRDefault="00961211">
            <w:pPr>
              <w:jc w:val="center"/>
              <w:rPr>
                <w:sz w:val="24"/>
              </w:rPr>
            </w:pPr>
            <w:r>
              <w:rPr>
                <w:sz w:val="24"/>
              </w:rPr>
              <w:t>2</w:t>
            </w:r>
          </w:p>
        </w:tc>
        <w:tc>
          <w:tcPr>
            <w:tcW w:w="4574" w:type="dxa"/>
            <w:vAlign w:val="center"/>
          </w:tcPr>
          <w:p w:rsidR="006916DB" w:rsidRDefault="006916DB">
            <w:pPr>
              <w:jc w:val="center"/>
              <w:rPr>
                <w:sz w:val="24"/>
              </w:rPr>
            </w:pPr>
          </w:p>
        </w:tc>
        <w:tc>
          <w:tcPr>
            <w:tcW w:w="2976" w:type="dxa"/>
            <w:vAlign w:val="center"/>
          </w:tcPr>
          <w:p w:rsidR="006916DB" w:rsidRDefault="006916DB">
            <w:pPr>
              <w:jc w:val="center"/>
              <w:rPr>
                <w:sz w:val="24"/>
              </w:rPr>
            </w:pPr>
          </w:p>
        </w:tc>
      </w:tr>
      <w:tr w:rsidR="006916DB">
        <w:trPr>
          <w:trHeight w:val="430"/>
          <w:jc w:val="center"/>
        </w:trPr>
        <w:tc>
          <w:tcPr>
            <w:tcW w:w="950" w:type="dxa"/>
            <w:vAlign w:val="center"/>
          </w:tcPr>
          <w:p w:rsidR="006916DB" w:rsidRDefault="00961211">
            <w:pPr>
              <w:jc w:val="center"/>
              <w:rPr>
                <w:sz w:val="24"/>
              </w:rPr>
            </w:pPr>
            <w:r>
              <w:rPr>
                <w:sz w:val="24"/>
              </w:rPr>
              <w:t>…</w:t>
            </w:r>
          </w:p>
        </w:tc>
        <w:tc>
          <w:tcPr>
            <w:tcW w:w="4574" w:type="dxa"/>
            <w:vAlign w:val="center"/>
          </w:tcPr>
          <w:p w:rsidR="006916DB" w:rsidRDefault="006916DB">
            <w:pPr>
              <w:jc w:val="center"/>
              <w:rPr>
                <w:sz w:val="24"/>
              </w:rPr>
            </w:pPr>
          </w:p>
        </w:tc>
        <w:tc>
          <w:tcPr>
            <w:tcW w:w="2976" w:type="dxa"/>
            <w:vAlign w:val="center"/>
          </w:tcPr>
          <w:p w:rsidR="006916DB" w:rsidRDefault="006916DB">
            <w:pPr>
              <w:jc w:val="center"/>
              <w:rPr>
                <w:sz w:val="24"/>
              </w:rPr>
            </w:pPr>
          </w:p>
        </w:tc>
      </w:tr>
    </w:tbl>
    <w:p w:rsidR="006916DB" w:rsidRDefault="006916DB"/>
    <w:p w:rsidR="006916DB" w:rsidRDefault="00961211">
      <w:pPr>
        <w:ind w:firstLineChars="200" w:firstLine="480"/>
        <w:rPr>
          <w:sz w:val="24"/>
          <w:szCs w:val="22"/>
        </w:rPr>
      </w:pPr>
      <w:r>
        <w:rPr>
          <w:sz w:val="24"/>
        </w:rPr>
        <w:t>上述声明真实有效，否则我方负全部责任。</w:t>
      </w:r>
    </w:p>
    <w:p w:rsidR="006916DB" w:rsidRDefault="006916DB">
      <w:pPr>
        <w:spacing w:line="360" w:lineRule="auto"/>
        <w:rPr>
          <w:sz w:val="24"/>
        </w:rPr>
      </w:pPr>
    </w:p>
    <w:p w:rsidR="006916DB" w:rsidRDefault="00961211">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6916DB" w:rsidRDefault="00961211">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6916DB" w:rsidRDefault="00961211">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6916DB" w:rsidRDefault="006916DB">
      <w:pPr>
        <w:tabs>
          <w:tab w:val="left" w:pos="5580"/>
        </w:tabs>
        <w:spacing w:line="360" w:lineRule="auto"/>
        <w:rPr>
          <w:sz w:val="24"/>
        </w:rPr>
        <w:sectPr w:rsidR="006916DB">
          <w:pgSz w:w="11907" w:h="16840"/>
          <w:pgMar w:top="1418" w:right="1134" w:bottom="1418" w:left="1701" w:header="851" w:footer="851" w:gutter="0"/>
          <w:cols w:space="720"/>
          <w:docGrid w:linePitch="462"/>
        </w:sectPr>
      </w:pPr>
    </w:p>
    <w:p w:rsidR="006916DB" w:rsidRDefault="00961211">
      <w:pPr>
        <w:numPr>
          <w:ilvl w:val="0"/>
          <w:numId w:val="16"/>
        </w:numPr>
        <w:tabs>
          <w:tab w:val="left" w:pos="360"/>
        </w:tabs>
        <w:snapToGrid w:val="0"/>
        <w:spacing w:line="360" w:lineRule="auto"/>
        <w:outlineLvl w:val="1"/>
        <w:rPr>
          <w:sz w:val="24"/>
          <w:szCs w:val="20"/>
        </w:rPr>
      </w:pPr>
      <w:r>
        <w:rPr>
          <w:sz w:val="24"/>
          <w:szCs w:val="20"/>
        </w:rPr>
        <w:lastRenderedPageBreak/>
        <w:t>落实政府采购政策需满足的资格要求</w:t>
      </w:r>
    </w:p>
    <w:p w:rsidR="006916DB" w:rsidRDefault="00961211">
      <w:pPr>
        <w:spacing w:line="360" w:lineRule="auto"/>
        <w:outlineLvl w:val="2"/>
        <w:rPr>
          <w:sz w:val="24"/>
          <w:szCs w:val="20"/>
        </w:rPr>
      </w:pPr>
      <w:r>
        <w:rPr>
          <w:sz w:val="24"/>
          <w:szCs w:val="20"/>
        </w:rPr>
        <w:t xml:space="preserve">2-1 </w:t>
      </w:r>
      <w:r>
        <w:rPr>
          <w:sz w:val="24"/>
          <w:szCs w:val="20"/>
        </w:rPr>
        <w:t>中小企业政策证明文件</w:t>
      </w:r>
    </w:p>
    <w:p w:rsidR="006916DB" w:rsidRDefault="00961211">
      <w:pPr>
        <w:tabs>
          <w:tab w:val="left" w:pos="5580"/>
        </w:tabs>
        <w:spacing w:line="360" w:lineRule="auto"/>
        <w:rPr>
          <w:sz w:val="24"/>
        </w:rPr>
      </w:pPr>
      <w:r>
        <w:rPr>
          <w:sz w:val="24"/>
        </w:rPr>
        <w:t>说明：</w:t>
      </w:r>
    </w:p>
    <w:p w:rsidR="006916DB" w:rsidRDefault="00961211">
      <w:pPr>
        <w:tabs>
          <w:tab w:val="left" w:pos="5580"/>
        </w:tabs>
        <w:spacing w:line="360" w:lineRule="auto"/>
        <w:rPr>
          <w:sz w:val="24"/>
        </w:rPr>
      </w:pPr>
      <w:r>
        <w:rPr>
          <w:sz w:val="24"/>
        </w:rPr>
        <w:t>（</w:t>
      </w:r>
      <w:r>
        <w:rPr>
          <w:sz w:val="24"/>
        </w:rPr>
        <w:t>1</w:t>
      </w:r>
      <w:r>
        <w:rPr>
          <w:sz w:val="24"/>
        </w:rPr>
        <w:t>）本项目（包）专门面向</w:t>
      </w:r>
      <w:r>
        <w:rPr>
          <w:rFonts w:hint="eastAsia"/>
          <w:sz w:val="24"/>
        </w:rPr>
        <w:t>小</w:t>
      </w:r>
      <w:proofErr w:type="gramStart"/>
      <w:r>
        <w:rPr>
          <w:rFonts w:hint="eastAsia"/>
          <w:sz w:val="24"/>
        </w:rPr>
        <w:t>微</w:t>
      </w:r>
      <w:r>
        <w:rPr>
          <w:sz w:val="24"/>
        </w:rPr>
        <w:t>企业</w:t>
      </w:r>
      <w:proofErr w:type="gramEnd"/>
      <w:r>
        <w:rPr>
          <w:sz w:val="24"/>
        </w:rPr>
        <w:t>采购，投标文件中须提供《中小企业声明函》或《残疾人福利性单位声明函》或由省级以上监狱管理局、戒毒管理局（含新疆生产建设兵团）出具的属于监狱企业的证明文件，在资格证明文件部分提供。</w:t>
      </w:r>
    </w:p>
    <w:p w:rsidR="006916DB" w:rsidRDefault="00961211">
      <w:pPr>
        <w:tabs>
          <w:tab w:val="left" w:pos="5580"/>
        </w:tabs>
        <w:spacing w:line="360" w:lineRule="auto"/>
        <w:rPr>
          <w:sz w:val="24"/>
        </w:rPr>
      </w:pPr>
      <w:r>
        <w:rPr>
          <w:sz w:val="24"/>
        </w:rPr>
        <w:t>（</w:t>
      </w:r>
      <w:r>
        <w:rPr>
          <w:sz w:val="24"/>
        </w:rPr>
        <w:t>2</w:t>
      </w:r>
      <w:r>
        <w:rPr>
          <w:sz w:val="24"/>
        </w:rPr>
        <w:t>）中小企业声明函填写注意事项</w:t>
      </w:r>
    </w:p>
    <w:p w:rsidR="006916DB" w:rsidRDefault="00961211">
      <w:pPr>
        <w:tabs>
          <w:tab w:val="left" w:pos="5580"/>
        </w:tabs>
        <w:spacing w:line="360" w:lineRule="auto"/>
        <w:rPr>
          <w:sz w:val="24"/>
        </w:rPr>
      </w:pPr>
      <w:r>
        <w:rPr>
          <w:sz w:val="24"/>
        </w:rPr>
        <w:t>1</w:t>
      </w:r>
      <w:r>
        <w:rPr>
          <w:sz w:val="24"/>
        </w:rPr>
        <w:t>）《中小企业声明函》由参加政府采购活动的投标人出具。</w:t>
      </w:r>
    </w:p>
    <w:p w:rsidR="006916DB" w:rsidRDefault="00961211">
      <w:pPr>
        <w:tabs>
          <w:tab w:val="left" w:pos="5580"/>
        </w:tabs>
        <w:spacing w:line="360" w:lineRule="auto"/>
        <w:rPr>
          <w:sz w:val="24"/>
        </w:rPr>
      </w:pPr>
      <w:r>
        <w:rPr>
          <w:sz w:val="24"/>
        </w:rPr>
        <w:t>2</w:t>
      </w:r>
      <w:r>
        <w:rPr>
          <w:sz w:val="24"/>
        </w:rPr>
        <w:t>）对于多标的采购项目，投标人应充分、准确地了解所提供货物的制造企业、提供服务的承接企业信息。对相关情况了解不清楚的，不建议填报本声明函。</w:t>
      </w:r>
    </w:p>
    <w:p w:rsidR="006916DB" w:rsidRDefault="00961211">
      <w:pPr>
        <w:tabs>
          <w:tab w:val="left" w:pos="5580"/>
        </w:tabs>
        <w:spacing w:line="360" w:lineRule="auto"/>
        <w:rPr>
          <w:sz w:val="24"/>
        </w:rPr>
      </w:pPr>
      <w:r>
        <w:rPr>
          <w:sz w:val="24"/>
        </w:rPr>
        <w:t>（</w:t>
      </w:r>
      <w:r>
        <w:rPr>
          <w:sz w:val="24"/>
        </w:rPr>
        <w:t>3</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6916DB" w:rsidRDefault="006916DB">
      <w:pPr>
        <w:tabs>
          <w:tab w:val="left" w:pos="5580"/>
        </w:tabs>
        <w:spacing w:line="360" w:lineRule="auto"/>
        <w:rPr>
          <w:sz w:val="24"/>
        </w:rPr>
      </w:pPr>
    </w:p>
    <w:p w:rsidR="006916DB" w:rsidRDefault="00961211">
      <w:pPr>
        <w:tabs>
          <w:tab w:val="left" w:pos="5580"/>
        </w:tabs>
        <w:spacing w:line="360" w:lineRule="auto"/>
        <w:rPr>
          <w:sz w:val="24"/>
        </w:rPr>
      </w:pPr>
      <w:r>
        <w:rPr>
          <w:sz w:val="24"/>
        </w:rPr>
        <w:br w:type="page"/>
      </w:r>
    </w:p>
    <w:p w:rsidR="006916DB" w:rsidRDefault="00961211">
      <w:pPr>
        <w:spacing w:before="117" w:line="220" w:lineRule="auto"/>
        <w:rPr>
          <w:sz w:val="24"/>
          <w:szCs w:val="20"/>
        </w:rPr>
      </w:pPr>
      <w:r>
        <w:rPr>
          <w:sz w:val="24"/>
          <w:szCs w:val="20"/>
        </w:rPr>
        <w:lastRenderedPageBreak/>
        <w:t xml:space="preserve">2-1-1  </w:t>
      </w:r>
      <w:r>
        <w:rPr>
          <w:sz w:val="24"/>
          <w:szCs w:val="20"/>
        </w:rPr>
        <w:t>中小企业声明函及残疾人福利性单位声明函格式</w:t>
      </w:r>
    </w:p>
    <w:p w:rsidR="006916DB" w:rsidRDefault="006916DB">
      <w:pPr>
        <w:spacing w:before="117" w:line="220" w:lineRule="auto"/>
        <w:ind w:left="1802" w:firstLineChars="100" w:firstLine="360"/>
        <w:rPr>
          <w:rFonts w:ascii="宋体" w:hAnsi="宋体" w:cs="宋体"/>
          <w:sz w:val="36"/>
          <w:szCs w:val="36"/>
        </w:rPr>
      </w:pPr>
    </w:p>
    <w:p w:rsidR="006916DB" w:rsidRDefault="00961211">
      <w:pPr>
        <w:spacing w:before="117" w:line="220" w:lineRule="auto"/>
        <w:ind w:left="1802" w:firstLineChars="100" w:firstLine="360"/>
        <w:rPr>
          <w:rFonts w:ascii="宋体" w:hAnsi="宋体" w:cs="宋体"/>
          <w:sz w:val="36"/>
          <w:szCs w:val="36"/>
        </w:rPr>
      </w:pPr>
      <w:r>
        <w:rPr>
          <w:rFonts w:ascii="宋体" w:hAnsi="宋体" w:cs="宋体"/>
          <w:sz w:val="36"/>
          <w:szCs w:val="36"/>
        </w:rPr>
        <w:t>中小企业声明函(</w:t>
      </w:r>
      <w:r>
        <w:rPr>
          <w:rFonts w:ascii="宋体" w:hAnsi="宋体" w:cs="宋体" w:hint="eastAsia"/>
          <w:sz w:val="36"/>
          <w:szCs w:val="36"/>
        </w:rPr>
        <w:t>货物</w:t>
      </w:r>
      <w:r>
        <w:rPr>
          <w:rFonts w:ascii="宋体" w:hAnsi="宋体" w:cs="宋体"/>
          <w:sz w:val="36"/>
          <w:szCs w:val="36"/>
        </w:rPr>
        <w:t>)格式</w:t>
      </w:r>
    </w:p>
    <w:p w:rsidR="006916DB" w:rsidRDefault="006916DB">
      <w:pPr>
        <w:spacing w:line="413" w:lineRule="auto"/>
      </w:pPr>
    </w:p>
    <w:p w:rsidR="006916DB" w:rsidRDefault="00961211">
      <w:pPr>
        <w:spacing w:before="78" w:line="359" w:lineRule="auto"/>
        <w:ind w:left="117" w:firstLine="505"/>
        <w:rPr>
          <w:rFonts w:ascii="宋体" w:hAnsi="宋体" w:cs="宋体"/>
          <w:sz w:val="24"/>
        </w:rPr>
      </w:pPr>
      <w:r>
        <w:rPr>
          <w:rFonts w:ascii="宋体" w:hAnsi="宋体" w:cs="宋体"/>
          <w:sz w:val="24"/>
        </w:rPr>
        <w:t>本公司(联合体)郑重声明，根据《政府采购促进中小企业发展管理办法》(财库﹝</w:t>
      </w:r>
      <w:r>
        <w:rPr>
          <w:rFonts w:ascii="宋体" w:hAnsi="宋体"/>
          <w:sz w:val="24"/>
        </w:rPr>
        <w:t>2020</w:t>
      </w:r>
      <w:r>
        <w:rPr>
          <w:rFonts w:ascii="宋体" w:hAnsi="宋体" w:cs="宋体"/>
          <w:sz w:val="24"/>
        </w:rPr>
        <w:t>﹞</w:t>
      </w:r>
      <w:r>
        <w:rPr>
          <w:rFonts w:ascii="宋体" w:hAnsi="宋体"/>
          <w:sz w:val="24"/>
        </w:rPr>
        <w:t xml:space="preserve">46 </w:t>
      </w:r>
      <w:r>
        <w:rPr>
          <w:rFonts w:ascii="宋体" w:hAnsi="宋体" w:cs="宋体"/>
          <w:sz w:val="24"/>
        </w:rPr>
        <w:t>号)的规定，本公司(联合体)参加(单位名称)的(项目名称)采购活动，</w:t>
      </w:r>
      <w:r>
        <w:rPr>
          <w:rFonts w:ascii="宋体" w:hAnsi="宋体" w:cs="宋体" w:hint="eastAsia"/>
          <w:sz w:val="24"/>
        </w:rPr>
        <w:t>提供的货物全部由符合政策要求的中小企业制造。</w:t>
      </w:r>
      <w:r>
        <w:rPr>
          <w:rFonts w:ascii="宋体" w:hAnsi="宋体" w:cs="宋体"/>
          <w:sz w:val="24"/>
        </w:rPr>
        <w:t>相关企业(含联合体中的中小企业、签订分包意向协议的中小企业)的具体情况如下:</w:t>
      </w:r>
    </w:p>
    <w:p w:rsidR="006916DB" w:rsidRDefault="00961211">
      <w:pPr>
        <w:spacing w:before="1" w:line="359" w:lineRule="auto"/>
        <w:ind w:left="120" w:right="63" w:firstLine="518"/>
        <w:rPr>
          <w:rFonts w:ascii="宋体" w:hAnsi="宋体" w:cs="宋体"/>
          <w:sz w:val="24"/>
        </w:rPr>
      </w:pPr>
      <w:r>
        <w:rPr>
          <w:rFonts w:ascii="宋体" w:hAnsi="宋体"/>
          <w:sz w:val="24"/>
        </w:rPr>
        <w:t>1.</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制造商</w:t>
      </w:r>
      <w:r>
        <w:rPr>
          <w:rFonts w:ascii="宋体" w:hAnsi="宋体" w:cs="宋体"/>
          <w:sz w:val="24"/>
        </w:rPr>
        <w:t>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rsidR="006916DB" w:rsidRDefault="00961211">
      <w:pPr>
        <w:spacing w:before="2" w:line="362" w:lineRule="auto"/>
        <w:ind w:left="120" w:right="63" w:firstLine="509"/>
        <w:rPr>
          <w:rFonts w:ascii="宋体" w:hAnsi="宋体" w:cs="宋体"/>
          <w:sz w:val="24"/>
        </w:rPr>
      </w:pPr>
      <w:r>
        <w:rPr>
          <w:rFonts w:ascii="宋体" w:hAnsi="宋体"/>
          <w:sz w:val="24"/>
        </w:rPr>
        <w:t>2.</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制造商</w:t>
      </w:r>
      <w:r>
        <w:rPr>
          <w:rFonts w:ascii="宋体" w:hAnsi="宋体" w:cs="宋体"/>
          <w:sz w:val="24"/>
        </w:rPr>
        <w:t>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万元，属于</w:t>
      </w:r>
      <w:r>
        <w:rPr>
          <w:rFonts w:ascii="宋体" w:hAnsi="宋体" w:cs="宋体"/>
          <w:sz w:val="24"/>
          <w:u w:val="single"/>
        </w:rPr>
        <w:t xml:space="preserve"> (中型企业、小型企业、微型企业)</w:t>
      </w:r>
      <w:r>
        <w:rPr>
          <w:rFonts w:ascii="宋体" w:hAnsi="宋体" w:cs="宋体"/>
          <w:sz w:val="24"/>
        </w:rPr>
        <w:t>；</w:t>
      </w:r>
    </w:p>
    <w:p w:rsidR="006916DB" w:rsidRDefault="006916DB">
      <w:pPr>
        <w:spacing w:line="244" w:lineRule="auto"/>
        <w:rPr>
          <w:rFonts w:ascii="宋体" w:hAnsi="宋体"/>
          <w:sz w:val="24"/>
        </w:rPr>
      </w:pPr>
    </w:p>
    <w:p w:rsidR="006916DB" w:rsidRDefault="006916DB">
      <w:pPr>
        <w:spacing w:line="245" w:lineRule="auto"/>
        <w:rPr>
          <w:rFonts w:ascii="宋体" w:hAnsi="宋体"/>
          <w:sz w:val="24"/>
        </w:rPr>
      </w:pPr>
    </w:p>
    <w:p w:rsidR="006916DB" w:rsidRDefault="00961211">
      <w:pPr>
        <w:spacing w:before="69" w:line="81" w:lineRule="exact"/>
        <w:ind w:left="640"/>
        <w:rPr>
          <w:rFonts w:ascii="宋体" w:hAnsi="宋体"/>
          <w:sz w:val="24"/>
        </w:rPr>
      </w:pPr>
      <w:r>
        <w:rPr>
          <w:rFonts w:ascii="宋体" w:hAnsi="宋体"/>
          <w:position w:val="1"/>
          <w:sz w:val="24"/>
        </w:rPr>
        <w:t>……</w:t>
      </w:r>
    </w:p>
    <w:p w:rsidR="006916DB" w:rsidRDefault="00961211">
      <w:pPr>
        <w:spacing w:before="182" w:line="359" w:lineRule="auto"/>
        <w:ind w:left="116" w:right="61" w:firstLine="532"/>
        <w:rPr>
          <w:rFonts w:ascii="宋体" w:hAnsi="宋体" w:cs="宋体"/>
          <w:sz w:val="24"/>
        </w:rPr>
      </w:pPr>
      <w:r>
        <w:rPr>
          <w:rFonts w:ascii="宋体" w:hAnsi="宋体" w:cs="宋体"/>
          <w:sz w:val="24"/>
        </w:rPr>
        <w:t>以上企业，不属于大企业的分支机构，不存在控股股东为大企业的情形，也不存在与大企业的负责人为同一人的情形。</w:t>
      </w:r>
    </w:p>
    <w:p w:rsidR="006916DB" w:rsidRDefault="00961211">
      <w:pPr>
        <w:spacing w:line="219" w:lineRule="auto"/>
        <w:ind w:left="622"/>
        <w:rPr>
          <w:rFonts w:ascii="宋体" w:hAnsi="宋体" w:cs="宋体"/>
          <w:sz w:val="24"/>
        </w:rPr>
      </w:pPr>
      <w:r>
        <w:rPr>
          <w:rFonts w:ascii="宋体" w:hAnsi="宋体" w:cs="宋体"/>
          <w:sz w:val="24"/>
        </w:rPr>
        <w:t>本企业对上述声明内容的真实性负责。如有虚假，将依法承担相应责任。</w:t>
      </w:r>
    </w:p>
    <w:p w:rsidR="006916DB" w:rsidRDefault="006916DB">
      <w:pPr>
        <w:spacing w:line="259" w:lineRule="auto"/>
        <w:rPr>
          <w:rFonts w:ascii="宋体" w:hAnsi="宋体"/>
          <w:sz w:val="24"/>
        </w:rPr>
      </w:pPr>
    </w:p>
    <w:p w:rsidR="006916DB" w:rsidRDefault="006916DB">
      <w:pPr>
        <w:spacing w:line="259" w:lineRule="auto"/>
        <w:rPr>
          <w:rFonts w:ascii="宋体" w:hAnsi="宋体"/>
          <w:sz w:val="24"/>
        </w:rPr>
      </w:pPr>
    </w:p>
    <w:p w:rsidR="006916DB" w:rsidRDefault="00961211">
      <w:pPr>
        <w:spacing w:before="79" w:line="360" w:lineRule="auto"/>
        <w:ind w:left="7088" w:right="416" w:hanging="1237"/>
        <w:rPr>
          <w:rFonts w:ascii="宋体" w:hAnsi="宋体"/>
          <w:sz w:val="24"/>
        </w:rPr>
      </w:pPr>
      <w:r>
        <w:rPr>
          <w:rFonts w:ascii="宋体" w:hAnsi="宋体" w:cs="宋体"/>
          <w:sz w:val="24"/>
        </w:rPr>
        <w:t>企业名称(盖章):</w:t>
      </w:r>
      <w:r>
        <w:rPr>
          <w:rFonts w:ascii="宋体" w:hAnsi="宋体"/>
          <w:sz w:val="24"/>
        </w:rPr>
        <w:t>________</w:t>
      </w:r>
    </w:p>
    <w:p w:rsidR="006916DB" w:rsidRDefault="00961211">
      <w:pPr>
        <w:spacing w:before="79" w:line="360" w:lineRule="auto"/>
        <w:ind w:left="7088" w:right="416" w:hanging="1237"/>
        <w:rPr>
          <w:sz w:val="24"/>
        </w:rPr>
      </w:pPr>
      <w:r>
        <w:rPr>
          <w:rFonts w:ascii="宋体" w:hAnsi="宋体" w:cs="宋体"/>
          <w:sz w:val="24"/>
        </w:rPr>
        <w:t xml:space="preserve">日 期: </w:t>
      </w:r>
      <w:r>
        <w:rPr>
          <w:rFonts w:ascii="宋体" w:hAnsi="宋体"/>
          <w:sz w:val="24"/>
        </w:rPr>
        <w:t>________</w:t>
      </w:r>
    </w:p>
    <w:p w:rsidR="006916DB" w:rsidRDefault="006916DB">
      <w:pPr>
        <w:spacing w:line="247" w:lineRule="auto"/>
      </w:pPr>
    </w:p>
    <w:p w:rsidR="006916DB" w:rsidRDefault="006916DB">
      <w:pPr>
        <w:spacing w:line="248" w:lineRule="auto"/>
      </w:pPr>
    </w:p>
    <w:p w:rsidR="006916DB" w:rsidRDefault="00961211">
      <w:pPr>
        <w:autoSpaceDE w:val="0"/>
        <w:autoSpaceDN w:val="0"/>
        <w:adjustRightInd w:val="0"/>
        <w:spacing w:line="360" w:lineRule="auto"/>
        <w:ind w:firstLine="420"/>
        <w:jc w:val="left"/>
        <w:rPr>
          <w:rFonts w:ascii="宋体" w:hAnsi="宋体"/>
          <w:sz w:val="24"/>
        </w:rPr>
      </w:pPr>
      <w:r>
        <w:rPr>
          <w:rFonts w:ascii="宋体" w:hAnsi="宋体" w:cs="宋体"/>
          <w:sz w:val="24"/>
        </w:rPr>
        <w:t>1 从业人员、营业收入、资产总额填报上一年度数据，无上</w:t>
      </w:r>
      <w:proofErr w:type="gramStart"/>
      <w:r>
        <w:rPr>
          <w:rFonts w:ascii="宋体" w:hAnsi="宋体" w:cs="宋体"/>
          <w:sz w:val="24"/>
        </w:rPr>
        <w:t>一</w:t>
      </w:r>
      <w:proofErr w:type="gramEnd"/>
      <w:r>
        <w:rPr>
          <w:rFonts w:ascii="宋体" w:hAnsi="宋体" w:cs="宋体"/>
          <w:sz w:val="24"/>
        </w:rPr>
        <w:t>年度数据的新成立企业可不填报。</w:t>
      </w:r>
    </w:p>
    <w:p w:rsidR="006916DB" w:rsidRDefault="006916DB">
      <w:pPr>
        <w:adjustRightInd w:val="0"/>
        <w:snapToGrid w:val="0"/>
        <w:jc w:val="left"/>
        <w:rPr>
          <w:szCs w:val="21"/>
          <w:vertAlign w:val="superscript"/>
        </w:rPr>
      </w:pPr>
    </w:p>
    <w:p w:rsidR="006916DB" w:rsidRDefault="006916DB">
      <w:pPr>
        <w:spacing w:line="360" w:lineRule="auto"/>
        <w:ind w:right="360" w:firstLine="480"/>
        <w:jc w:val="right"/>
        <w:rPr>
          <w:sz w:val="24"/>
        </w:rPr>
      </w:pPr>
    </w:p>
    <w:p w:rsidR="006916DB" w:rsidRDefault="006916DB">
      <w:pPr>
        <w:spacing w:line="360" w:lineRule="auto"/>
        <w:ind w:right="360" w:firstLine="480"/>
        <w:jc w:val="right"/>
        <w:rPr>
          <w:sz w:val="24"/>
        </w:rPr>
      </w:pPr>
    </w:p>
    <w:p w:rsidR="006916DB" w:rsidRDefault="00961211">
      <w:pPr>
        <w:spacing w:line="360" w:lineRule="auto"/>
        <w:outlineLvl w:val="2"/>
        <w:rPr>
          <w:sz w:val="24"/>
          <w:szCs w:val="20"/>
        </w:rPr>
      </w:pPr>
      <w:r>
        <w:rPr>
          <w:sz w:val="24"/>
          <w:szCs w:val="20"/>
        </w:rPr>
        <w:br w:type="page"/>
      </w:r>
    </w:p>
    <w:p w:rsidR="006916DB" w:rsidRDefault="00961211">
      <w:pPr>
        <w:spacing w:beforeLines="100" w:before="240" w:afterLines="100" w:after="240" w:line="360" w:lineRule="auto"/>
        <w:jc w:val="center"/>
        <w:rPr>
          <w:b/>
          <w:sz w:val="36"/>
          <w:szCs w:val="36"/>
        </w:rPr>
      </w:pPr>
      <w:r>
        <w:rPr>
          <w:b/>
          <w:bCs/>
          <w:sz w:val="36"/>
          <w:szCs w:val="36"/>
        </w:rPr>
        <w:lastRenderedPageBreak/>
        <w:t>残疾人福利性单位声明函格式</w:t>
      </w:r>
      <w:r>
        <w:rPr>
          <w:b/>
          <w:sz w:val="36"/>
          <w:szCs w:val="36"/>
        </w:rPr>
        <w:t xml:space="preserve">       </w:t>
      </w:r>
    </w:p>
    <w:p w:rsidR="006916DB" w:rsidRDefault="00961211">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6916DB" w:rsidRDefault="00961211">
      <w:pPr>
        <w:spacing w:line="588" w:lineRule="exact"/>
        <w:ind w:firstLine="482"/>
        <w:rPr>
          <w:b/>
          <w:spacing w:val="6"/>
          <w:sz w:val="24"/>
        </w:rPr>
      </w:pPr>
      <w:r>
        <w:rPr>
          <w:b/>
          <w:sz w:val="24"/>
        </w:rPr>
        <w:t>□</w:t>
      </w:r>
      <w:r>
        <w:rPr>
          <w:b/>
          <w:spacing w:val="6"/>
          <w:sz w:val="24"/>
        </w:rPr>
        <w:t>不属于符合条件的残疾人福利性单位。</w:t>
      </w:r>
    </w:p>
    <w:p w:rsidR="006916DB" w:rsidRDefault="00961211">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6916DB" w:rsidRDefault="00961211">
      <w:pPr>
        <w:spacing w:line="588" w:lineRule="exact"/>
        <w:ind w:firstLineChars="200" w:firstLine="506"/>
        <w:rPr>
          <w:spacing w:val="6"/>
          <w:sz w:val="24"/>
        </w:rPr>
      </w:pPr>
      <w:r>
        <w:rPr>
          <w:b/>
          <w:spacing w:val="6"/>
          <w:sz w:val="24"/>
        </w:rPr>
        <w:t>本单位对上述声明的真实性负责。如有虚假，将依法承担相应责任。</w:t>
      </w:r>
    </w:p>
    <w:p w:rsidR="006916DB" w:rsidRDefault="006916DB">
      <w:pPr>
        <w:spacing w:line="588" w:lineRule="exact"/>
        <w:ind w:firstLineChars="200" w:firstLine="504"/>
        <w:rPr>
          <w:spacing w:val="6"/>
          <w:sz w:val="24"/>
        </w:rPr>
      </w:pPr>
    </w:p>
    <w:p w:rsidR="006916DB" w:rsidRDefault="006916DB">
      <w:pPr>
        <w:spacing w:line="588" w:lineRule="exact"/>
        <w:ind w:firstLineChars="200" w:firstLine="504"/>
        <w:rPr>
          <w:spacing w:val="6"/>
          <w:sz w:val="24"/>
        </w:rPr>
      </w:pPr>
    </w:p>
    <w:p w:rsidR="006916DB" w:rsidRDefault="00961211">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6916DB" w:rsidRDefault="00961211">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6916DB" w:rsidRDefault="00961211">
      <w:pPr>
        <w:widowControl/>
        <w:jc w:val="left"/>
        <w:rPr>
          <w:sz w:val="24"/>
          <w:szCs w:val="20"/>
        </w:rPr>
      </w:pPr>
      <w:r>
        <w:rPr>
          <w:sz w:val="24"/>
          <w:szCs w:val="20"/>
        </w:rPr>
        <w:br w:type="page"/>
      </w:r>
    </w:p>
    <w:p w:rsidR="006916DB" w:rsidRDefault="00961211">
      <w:pPr>
        <w:spacing w:line="360" w:lineRule="auto"/>
        <w:outlineLvl w:val="2"/>
        <w:rPr>
          <w:sz w:val="24"/>
          <w:szCs w:val="20"/>
        </w:rPr>
      </w:pPr>
      <w:r>
        <w:rPr>
          <w:sz w:val="24"/>
          <w:szCs w:val="20"/>
        </w:rPr>
        <w:lastRenderedPageBreak/>
        <w:t xml:space="preserve">2-2 </w:t>
      </w:r>
      <w:r>
        <w:rPr>
          <w:sz w:val="24"/>
        </w:rPr>
        <w:t>其它落实政府采购政策的资格要求</w:t>
      </w:r>
      <w:r>
        <w:rPr>
          <w:sz w:val="24"/>
          <w:szCs w:val="20"/>
        </w:rPr>
        <w:t>（如有）</w:t>
      </w:r>
    </w:p>
    <w:p w:rsidR="006916DB" w:rsidRDefault="006916DB">
      <w:pPr>
        <w:widowControl/>
        <w:jc w:val="left"/>
        <w:rPr>
          <w:sz w:val="24"/>
        </w:rPr>
      </w:pPr>
    </w:p>
    <w:p w:rsidR="006916DB" w:rsidRDefault="00961211">
      <w:pPr>
        <w:widowControl/>
        <w:jc w:val="left"/>
        <w:rPr>
          <w:sz w:val="24"/>
        </w:rPr>
      </w:pPr>
      <w:r>
        <w:rPr>
          <w:sz w:val="24"/>
        </w:rPr>
        <w:br w:type="page"/>
      </w:r>
    </w:p>
    <w:p w:rsidR="006916DB" w:rsidRDefault="00961211">
      <w:pPr>
        <w:numPr>
          <w:ilvl w:val="0"/>
          <w:numId w:val="16"/>
        </w:numPr>
        <w:tabs>
          <w:tab w:val="left" w:pos="360"/>
        </w:tabs>
        <w:snapToGrid w:val="0"/>
        <w:spacing w:line="360" w:lineRule="auto"/>
        <w:outlineLvl w:val="1"/>
        <w:rPr>
          <w:sz w:val="24"/>
        </w:rPr>
      </w:pPr>
      <w:r>
        <w:rPr>
          <w:sz w:val="24"/>
        </w:rPr>
        <w:lastRenderedPageBreak/>
        <w:t>本项目的特定资格要求</w:t>
      </w:r>
    </w:p>
    <w:p w:rsidR="006916DB" w:rsidRDefault="00961211">
      <w:pPr>
        <w:spacing w:line="360" w:lineRule="auto"/>
        <w:rPr>
          <w:sz w:val="24"/>
        </w:rPr>
      </w:pPr>
      <w:r>
        <w:rPr>
          <w:rFonts w:hint="eastAsia"/>
          <w:sz w:val="24"/>
        </w:rPr>
        <w:t>3-1</w:t>
      </w:r>
    </w:p>
    <w:p w:rsidR="006916DB" w:rsidRDefault="00961211">
      <w:pPr>
        <w:spacing w:line="360" w:lineRule="auto"/>
        <w:rPr>
          <w:rFonts w:ascii="宋体" w:hAnsi="宋体" w:cs="宋体"/>
          <w:sz w:val="24"/>
        </w:rPr>
      </w:pPr>
      <w:r>
        <w:rPr>
          <w:rFonts w:ascii="宋体" w:hAnsi="宋体" w:cs="宋体" w:hint="eastAsia"/>
          <w:spacing w:val="6"/>
          <w:position w:val="17"/>
          <w:sz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rsidR="006916DB" w:rsidRDefault="00961211">
      <w:pPr>
        <w:tabs>
          <w:tab w:val="left" w:pos="360"/>
        </w:tabs>
        <w:snapToGrid w:val="0"/>
        <w:spacing w:line="360" w:lineRule="auto"/>
        <w:outlineLvl w:val="1"/>
        <w:rPr>
          <w:sz w:val="24"/>
        </w:rPr>
      </w:pPr>
      <w:r>
        <w:rPr>
          <w:sz w:val="24"/>
        </w:rPr>
        <w:br w:type="page"/>
      </w:r>
    </w:p>
    <w:p w:rsidR="006916DB" w:rsidRDefault="00961211">
      <w:pPr>
        <w:numPr>
          <w:ilvl w:val="0"/>
          <w:numId w:val="16"/>
        </w:numPr>
        <w:tabs>
          <w:tab w:val="left" w:pos="360"/>
        </w:tabs>
        <w:snapToGrid w:val="0"/>
        <w:spacing w:line="360" w:lineRule="auto"/>
        <w:outlineLvl w:val="1"/>
        <w:rPr>
          <w:sz w:val="24"/>
          <w:szCs w:val="20"/>
        </w:rPr>
      </w:pPr>
      <w:r>
        <w:rPr>
          <w:sz w:val="24"/>
          <w:szCs w:val="20"/>
        </w:rPr>
        <w:lastRenderedPageBreak/>
        <w:t>投标保证金凭证</w:t>
      </w:r>
      <w:r>
        <w:rPr>
          <w:sz w:val="24"/>
          <w:szCs w:val="20"/>
        </w:rPr>
        <w:t>/</w:t>
      </w:r>
      <w:r>
        <w:rPr>
          <w:sz w:val="24"/>
          <w:szCs w:val="20"/>
        </w:rPr>
        <w:t>交款单据电子件</w:t>
      </w:r>
    </w:p>
    <w:p w:rsidR="006916DB" w:rsidRDefault="006916DB">
      <w:pPr>
        <w:spacing w:line="360" w:lineRule="auto"/>
        <w:rPr>
          <w:sz w:val="24"/>
          <w:szCs w:val="20"/>
        </w:rPr>
      </w:pPr>
    </w:p>
    <w:p w:rsidR="006916DB" w:rsidRDefault="006916DB">
      <w:pPr>
        <w:spacing w:line="360" w:lineRule="auto"/>
        <w:rPr>
          <w:sz w:val="24"/>
          <w:szCs w:val="20"/>
        </w:rPr>
      </w:pPr>
    </w:p>
    <w:p w:rsidR="006916DB" w:rsidRDefault="00961211">
      <w:pPr>
        <w:widowControl/>
        <w:jc w:val="left"/>
        <w:rPr>
          <w:kern w:val="0"/>
          <w:sz w:val="24"/>
          <w:szCs w:val="20"/>
        </w:rPr>
      </w:pPr>
      <w:r>
        <w:rPr>
          <w:sz w:val="24"/>
          <w:szCs w:val="20"/>
        </w:rPr>
        <w:br w:type="page"/>
      </w:r>
    </w:p>
    <w:p w:rsidR="006916DB" w:rsidRDefault="00961211">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6916DB" w:rsidRDefault="006916DB">
      <w:pPr>
        <w:rPr>
          <w:b/>
          <w:spacing w:val="20"/>
          <w:szCs w:val="21"/>
        </w:rPr>
      </w:pPr>
    </w:p>
    <w:p w:rsidR="006916DB" w:rsidRDefault="00961211">
      <w:pPr>
        <w:rPr>
          <w:b/>
          <w:sz w:val="24"/>
        </w:rPr>
      </w:pPr>
      <w:r>
        <w:rPr>
          <w:b/>
          <w:spacing w:val="20"/>
          <w:sz w:val="24"/>
        </w:rPr>
        <w:t>投标文件（商务技术文件）</w:t>
      </w:r>
      <w:r>
        <w:rPr>
          <w:b/>
          <w:sz w:val="24"/>
        </w:rPr>
        <w:t>封面（非实质性格式）</w:t>
      </w:r>
    </w:p>
    <w:p w:rsidR="006916DB" w:rsidRDefault="006916DB">
      <w:pPr>
        <w:jc w:val="center"/>
        <w:rPr>
          <w:szCs w:val="21"/>
        </w:rPr>
      </w:pPr>
    </w:p>
    <w:p w:rsidR="006916DB" w:rsidRDefault="00961211">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6916DB" w:rsidRDefault="00961211">
      <w:pPr>
        <w:jc w:val="center"/>
        <w:rPr>
          <w:b/>
          <w:spacing w:val="60"/>
          <w:sz w:val="52"/>
          <w:szCs w:val="52"/>
        </w:rPr>
      </w:pPr>
      <w:r>
        <w:rPr>
          <w:b/>
          <w:spacing w:val="60"/>
          <w:sz w:val="52"/>
          <w:szCs w:val="52"/>
        </w:rPr>
        <w:t>（商务技术文件）</w:t>
      </w:r>
    </w:p>
    <w:p w:rsidR="006916DB" w:rsidRDefault="006916DB">
      <w:pPr>
        <w:ind w:firstLineChars="150" w:firstLine="542"/>
        <w:rPr>
          <w:b/>
          <w:spacing w:val="20"/>
          <w:sz w:val="32"/>
          <w:szCs w:val="32"/>
        </w:rPr>
      </w:pPr>
    </w:p>
    <w:p w:rsidR="006916DB" w:rsidRDefault="006916DB">
      <w:pPr>
        <w:ind w:firstLineChars="150" w:firstLine="542"/>
        <w:rPr>
          <w:b/>
          <w:spacing w:val="20"/>
          <w:sz w:val="32"/>
          <w:szCs w:val="32"/>
        </w:rPr>
      </w:pPr>
    </w:p>
    <w:p w:rsidR="006916DB" w:rsidRDefault="00961211">
      <w:pPr>
        <w:ind w:firstLineChars="150" w:firstLine="542"/>
        <w:rPr>
          <w:b/>
          <w:spacing w:val="20"/>
          <w:sz w:val="32"/>
          <w:szCs w:val="32"/>
        </w:rPr>
      </w:pPr>
      <w:r>
        <w:rPr>
          <w:b/>
          <w:spacing w:val="20"/>
          <w:sz w:val="32"/>
          <w:szCs w:val="32"/>
        </w:rPr>
        <w:t>项目名称</w:t>
      </w:r>
      <w:r>
        <w:rPr>
          <w:b/>
          <w:spacing w:val="20"/>
          <w:sz w:val="32"/>
          <w:szCs w:val="32"/>
        </w:rPr>
        <w:t>:</w:t>
      </w:r>
    </w:p>
    <w:p w:rsidR="006916DB" w:rsidRDefault="00961211">
      <w:pPr>
        <w:ind w:firstLineChars="150" w:firstLine="542"/>
        <w:rPr>
          <w:b/>
          <w:spacing w:val="20"/>
          <w:sz w:val="32"/>
          <w:szCs w:val="32"/>
        </w:rPr>
      </w:pPr>
      <w:r>
        <w:rPr>
          <w:rFonts w:hint="eastAsia"/>
          <w:b/>
          <w:spacing w:val="20"/>
          <w:sz w:val="32"/>
          <w:szCs w:val="32"/>
        </w:rPr>
        <w:t>采购</w:t>
      </w:r>
      <w:r>
        <w:rPr>
          <w:b/>
          <w:spacing w:val="20"/>
          <w:sz w:val="32"/>
          <w:szCs w:val="32"/>
        </w:rPr>
        <w:t>编号</w:t>
      </w:r>
      <w:r>
        <w:rPr>
          <w:b/>
          <w:spacing w:val="20"/>
          <w:sz w:val="32"/>
          <w:szCs w:val="32"/>
        </w:rPr>
        <w:t>/</w:t>
      </w:r>
      <w:r>
        <w:rPr>
          <w:b/>
          <w:spacing w:val="20"/>
          <w:sz w:val="32"/>
          <w:szCs w:val="32"/>
        </w:rPr>
        <w:t>包号：</w:t>
      </w:r>
    </w:p>
    <w:p w:rsidR="006916DB" w:rsidRDefault="006916DB">
      <w:pPr>
        <w:ind w:firstLineChars="150" w:firstLine="542"/>
        <w:rPr>
          <w:b/>
          <w:spacing w:val="20"/>
          <w:sz w:val="32"/>
          <w:szCs w:val="32"/>
        </w:rPr>
      </w:pPr>
    </w:p>
    <w:p w:rsidR="006916DB" w:rsidRDefault="006916DB">
      <w:pPr>
        <w:ind w:firstLineChars="150" w:firstLine="542"/>
        <w:rPr>
          <w:b/>
          <w:spacing w:val="20"/>
          <w:sz w:val="32"/>
          <w:szCs w:val="32"/>
        </w:rPr>
      </w:pPr>
    </w:p>
    <w:p w:rsidR="006916DB" w:rsidRDefault="006916DB">
      <w:pPr>
        <w:jc w:val="center"/>
        <w:rPr>
          <w:b/>
          <w:sz w:val="32"/>
          <w:szCs w:val="32"/>
        </w:rPr>
      </w:pPr>
    </w:p>
    <w:p w:rsidR="006916DB" w:rsidRDefault="006916DB">
      <w:pPr>
        <w:jc w:val="center"/>
        <w:rPr>
          <w:b/>
          <w:sz w:val="32"/>
          <w:szCs w:val="32"/>
        </w:rPr>
      </w:pPr>
    </w:p>
    <w:p w:rsidR="006916DB" w:rsidRDefault="006916DB">
      <w:pPr>
        <w:jc w:val="center"/>
        <w:rPr>
          <w:b/>
          <w:sz w:val="32"/>
          <w:szCs w:val="32"/>
        </w:rPr>
      </w:pPr>
    </w:p>
    <w:p w:rsidR="006916DB" w:rsidRDefault="006916DB">
      <w:pPr>
        <w:jc w:val="center"/>
        <w:rPr>
          <w:b/>
          <w:spacing w:val="20"/>
          <w:sz w:val="32"/>
          <w:szCs w:val="32"/>
        </w:rPr>
      </w:pPr>
    </w:p>
    <w:p w:rsidR="006916DB" w:rsidRDefault="006916DB">
      <w:pPr>
        <w:jc w:val="center"/>
        <w:rPr>
          <w:b/>
          <w:spacing w:val="20"/>
          <w:sz w:val="32"/>
          <w:szCs w:val="32"/>
        </w:rPr>
      </w:pPr>
    </w:p>
    <w:p w:rsidR="006916DB" w:rsidRDefault="006916DB">
      <w:pPr>
        <w:jc w:val="center"/>
        <w:rPr>
          <w:b/>
          <w:spacing w:val="20"/>
          <w:sz w:val="32"/>
          <w:szCs w:val="32"/>
        </w:rPr>
      </w:pPr>
    </w:p>
    <w:p w:rsidR="006916DB" w:rsidRDefault="00961211">
      <w:pPr>
        <w:spacing w:line="360" w:lineRule="auto"/>
        <w:ind w:firstLineChars="400" w:firstLine="1445"/>
        <w:jc w:val="left"/>
        <w:rPr>
          <w:b/>
          <w:spacing w:val="20"/>
          <w:sz w:val="32"/>
          <w:szCs w:val="32"/>
        </w:rPr>
      </w:pPr>
      <w:r>
        <w:rPr>
          <w:b/>
          <w:spacing w:val="20"/>
          <w:sz w:val="32"/>
          <w:szCs w:val="32"/>
        </w:rPr>
        <w:t>投标人名称：</w:t>
      </w:r>
    </w:p>
    <w:p w:rsidR="006916DB" w:rsidRDefault="006916DB">
      <w:pPr>
        <w:jc w:val="center"/>
        <w:rPr>
          <w:b/>
          <w:sz w:val="32"/>
          <w:szCs w:val="32"/>
        </w:rPr>
      </w:pPr>
    </w:p>
    <w:p w:rsidR="006916DB" w:rsidRDefault="00961211">
      <w:pPr>
        <w:widowControl/>
        <w:jc w:val="left"/>
        <w:rPr>
          <w:b/>
          <w:sz w:val="24"/>
        </w:rPr>
      </w:pPr>
      <w:r>
        <w:rPr>
          <w:b/>
          <w:sz w:val="24"/>
        </w:rPr>
        <w:br w:type="page"/>
      </w:r>
    </w:p>
    <w:p w:rsidR="006916DB" w:rsidRDefault="00961211">
      <w:pPr>
        <w:numPr>
          <w:ilvl w:val="0"/>
          <w:numId w:val="18"/>
        </w:numPr>
        <w:tabs>
          <w:tab w:val="left" w:pos="360"/>
        </w:tabs>
        <w:snapToGrid w:val="0"/>
        <w:spacing w:line="360" w:lineRule="auto"/>
        <w:outlineLvl w:val="1"/>
        <w:rPr>
          <w:sz w:val="24"/>
          <w:szCs w:val="20"/>
        </w:rPr>
      </w:pPr>
      <w:bookmarkStart w:id="851" w:name="_Hlt520343392"/>
      <w:bookmarkStart w:id="852" w:name="_Hlt520355504"/>
      <w:bookmarkStart w:id="853" w:name="_Hlt520271212"/>
      <w:bookmarkStart w:id="854" w:name="_Hlt520350918"/>
      <w:bookmarkStart w:id="855" w:name="_Hlt520274121"/>
      <w:bookmarkStart w:id="856" w:name="_Hlt520274407"/>
      <w:bookmarkStart w:id="857" w:name="_Hlt520273711"/>
      <w:bookmarkStart w:id="858" w:name="_Hlt520274065"/>
      <w:bookmarkStart w:id="859" w:name="_Hlt520274393"/>
      <w:bookmarkStart w:id="860" w:name="_Hlt520343000"/>
      <w:bookmarkStart w:id="861" w:name="_Toc480942349"/>
      <w:bookmarkStart w:id="862" w:name="_Ref467988698"/>
      <w:bookmarkStart w:id="863" w:name="_Toc142311058"/>
      <w:bookmarkStart w:id="864" w:name="_Toc127151556"/>
      <w:bookmarkStart w:id="865" w:name="_Toc150480794"/>
      <w:bookmarkStart w:id="866" w:name="_Toc520356217"/>
      <w:bookmarkStart w:id="867" w:name="_Toc150774761"/>
      <w:bookmarkStart w:id="868" w:name="_Toc195842921"/>
      <w:bookmarkStart w:id="869" w:name="_Toc226309800"/>
      <w:bookmarkStart w:id="870" w:name="_Toc226337252"/>
      <w:bookmarkStart w:id="871" w:name="_Toc226965746"/>
      <w:bookmarkStart w:id="872" w:name="_Toc226965829"/>
      <w:bookmarkEnd w:id="851"/>
      <w:bookmarkEnd w:id="852"/>
      <w:bookmarkEnd w:id="853"/>
      <w:bookmarkEnd w:id="854"/>
      <w:bookmarkEnd w:id="855"/>
      <w:bookmarkEnd w:id="856"/>
      <w:bookmarkEnd w:id="857"/>
      <w:bookmarkEnd w:id="858"/>
      <w:bookmarkEnd w:id="859"/>
      <w:bookmarkEnd w:id="860"/>
      <w:r>
        <w:rPr>
          <w:sz w:val="24"/>
        </w:rPr>
        <w:lastRenderedPageBreak/>
        <w:t>投标</w:t>
      </w:r>
      <w:bookmarkEnd w:id="861"/>
      <w:bookmarkEnd w:id="862"/>
      <w:r>
        <w:rPr>
          <w:sz w:val="24"/>
        </w:rPr>
        <w:t>书</w:t>
      </w:r>
      <w:bookmarkEnd w:id="863"/>
      <w:bookmarkEnd w:id="864"/>
      <w:bookmarkEnd w:id="865"/>
      <w:bookmarkEnd w:id="866"/>
      <w:bookmarkEnd w:id="867"/>
      <w:bookmarkEnd w:id="868"/>
      <w:bookmarkEnd w:id="869"/>
      <w:bookmarkEnd w:id="870"/>
      <w:bookmarkEnd w:id="871"/>
      <w:bookmarkEnd w:id="872"/>
      <w:r>
        <w:rPr>
          <w:sz w:val="24"/>
          <w:szCs w:val="20"/>
        </w:rPr>
        <w:t>（实质性格式）</w:t>
      </w:r>
    </w:p>
    <w:p w:rsidR="006916DB" w:rsidRDefault="006916DB">
      <w:pPr>
        <w:tabs>
          <w:tab w:val="left" w:pos="5580"/>
        </w:tabs>
        <w:spacing w:line="360" w:lineRule="auto"/>
        <w:rPr>
          <w:sz w:val="24"/>
        </w:rPr>
      </w:pPr>
    </w:p>
    <w:p w:rsidR="006916DB" w:rsidRDefault="00961211">
      <w:pPr>
        <w:spacing w:line="360" w:lineRule="auto"/>
        <w:jc w:val="center"/>
        <w:rPr>
          <w:b/>
          <w:sz w:val="36"/>
          <w:szCs w:val="36"/>
        </w:rPr>
      </w:pPr>
      <w:r>
        <w:rPr>
          <w:b/>
          <w:sz w:val="36"/>
          <w:szCs w:val="36"/>
        </w:rPr>
        <w:t>投标书</w:t>
      </w:r>
    </w:p>
    <w:p w:rsidR="006916DB" w:rsidRDefault="00961211">
      <w:pPr>
        <w:tabs>
          <w:tab w:val="left" w:pos="5580"/>
        </w:tabs>
        <w:spacing w:line="360" w:lineRule="auto"/>
        <w:rPr>
          <w:sz w:val="24"/>
        </w:rPr>
      </w:pPr>
      <w:r>
        <w:rPr>
          <w:sz w:val="24"/>
        </w:rPr>
        <w:t>致：</w:t>
      </w:r>
      <w:r>
        <w:rPr>
          <w:sz w:val="24"/>
          <w:u w:val="single"/>
        </w:rPr>
        <w:t>（采购人或采购代理机构）</w:t>
      </w:r>
    </w:p>
    <w:p w:rsidR="006916DB" w:rsidRDefault="006916DB">
      <w:pPr>
        <w:tabs>
          <w:tab w:val="left" w:pos="5580"/>
        </w:tabs>
        <w:spacing w:line="360" w:lineRule="auto"/>
        <w:rPr>
          <w:sz w:val="24"/>
          <w:szCs w:val="20"/>
        </w:rPr>
      </w:pPr>
    </w:p>
    <w:p w:rsidR="006916DB" w:rsidRDefault="00961211">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w:t>
      </w:r>
      <w:r>
        <w:rPr>
          <w:rFonts w:hint="eastAsia"/>
          <w:sz w:val="24"/>
          <w:szCs w:val="20"/>
        </w:rPr>
        <w:t>采购</w:t>
      </w:r>
      <w:r>
        <w:rPr>
          <w:sz w:val="24"/>
          <w:szCs w:val="20"/>
        </w:rPr>
        <w:t>编号</w:t>
      </w:r>
      <w:r>
        <w:rPr>
          <w:sz w:val="24"/>
          <w:szCs w:val="20"/>
        </w:rPr>
        <w:t>/</w:t>
      </w:r>
      <w:r>
        <w:rPr>
          <w:sz w:val="24"/>
          <w:szCs w:val="20"/>
        </w:rPr>
        <w:t>包号）组织的招标活动，并对此项目进行投标。</w:t>
      </w:r>
    </w:p>
    <w:p w:rsidR="006916DB" w:rsidRDefault="00961211">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6916DB" w:rsidRDefault="00961211">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proofErr w:type="gramStart"/>
      <w:r>
        <w:rPr>
          <w:sz w:val="24"/>
          <w:szCs w:val="20"/>
        </w:rPr>
        <w:t>个</w:t>
      </w:r>
      <w:proofErr w:type="gramEnd"/>
      <w:r>
        <w:rPr>
          <w:sz w:val="24"/>
          <w:szCs w:val="20"/>
        </w:rPr>
        <w:t>日历日。</w:t>
      </w:r>
    </w:p>
    <w:p w:rsidR="006916DB" w:rsidRDefault="00961211">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6916DB" w:rsidRDefault="00961211">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6916DB" w:rsidRDefault="00961211">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6916DB" w:rsidRDefault="00961211">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6916DB" w:rsidRDefault="00961211">
      <w:pPr>
        <w:spacing w:line="360" w:lineRule="auto"/>
        <w:ind w:firstLineChars="200" w:firstLine="480"/>
        <w:rPr>
          <w:sz w:val="24"/>
        </w:rPr>
      </w:pPr>
      <w:r>
        <w:rPr>
          <w:sz w:val="24"/>
        </w:rPr>
        <w:t>与本投标有关的一切正式往来信函请寄：</w:t>
      </w:r>
    </w:p>
    <w:p w:rsidR="006916DB" w:rsidRDefault="006916DB">
      <w:pPr>
        <w:tabs>
          <w:tab w:val="left" w:pos="5580"/>
        </w:tabs>
        <w:spacing w:line="360" w:lineRule="auto"/>
        <w:ind w:left="420"/>
        <w:rPr>
          <w:sz w:val="24"/>
          <w:szCs w:val="20"/>
        </w:rPr>
      </w:pPr>
    </w:p>
    <w:p w:rsidR="006916DB" w:rsidRDefault="00961211">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6916DB" w:rsidRDefault="00961211">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6916DB" w:rsidRDefault="006916DB">
      <w:pPr>
        <w:tabs>
          <w:tab w:val="left" w:pos="5580"/>
        </w:tabs>
        <w:spacing w:line="360" w:lineRule="auto"/>
        <w:ind w:left="420"/>
        <w:rPr>
          <w:sz w:val="24"/>
          <w:szCs w:val="20"/>
        </w:rPr>
      </w:pPr>
    </w:p>
    <w:p w:rsidR="006916DB" w:rsidRDefault="00961211">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6916DB" w:rsidRDefault="00961211">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6916DB" w:rsidRDefault="006916DB">
      <w:pPr>
        <w:tabs>
          <w:tab w:val="left" w:pos="5580"/>
        </w:tabs>
        <w:spacing w:line="360" w:lineRule="auto"/>
        <w:ind w:left="420"/>
        <w:rPr>
          <w:sz w:val="24"/>
          <w:szCs w:val="20"/>
          <w:u w:val="single"/>
        </w:rPr>
      </w:pPr>
    </w:p>
    <w:p w:rsidR="006916DB" w:rsidRDefault="00961211">
      <w:pPr>
        <w:widowControl/>
        <w:jc w:val="left"/>
        <w:rPr>
          <w:sz w:val="24"/>
        </w:rPr>
      </w:pPr>
      <w:bookmarkStart w:id="873" w:name="_Hlt520355938"/>
      <w:bookmarkStart w:id="874" w:name="_Hlt520356243"/>
      <w:bookmarkStart w:id="875" w:name="_Ref467988705"/>
      <w:bookmarkStart w:id="876" w:name="_Toc480942350"/>
      <w:bookmarkStart w:id="877" w:name="_Toc520356218"/>
      <w:bookmarkStart w:id="878" w:name="_Toc142311059"/>
      <w:bookmarkStart w:id="879" w:name="_Toc150480795"/>
      <w:bookmarkStart w:id="880" w:name="_Toc127151557"/>
      <w:bookmarkStart w:id="881" w:name="_Toc264969247"/>
      <w:bookmarkStart w:id="882" w:name="_Toc265228395"/>
      <w:bookmarkStart w:id="883" w:name="_Toc195842922"/>
      <w:bookmarkStart w:id="884" w:name="_Toc226965747"/>
      <w:bookmarkStart w:id="885" w:name="_Toc150774762"/>
      <w:bookmarkStart w:id="886" w:name="_Toc226965830"/>
      <w:bookmarkStart w:id="887" w:name="_Toc226337253"/>
      <w:bookmarkStart w:id="888" w:name="_Toc305158899"/>
      <w:bookmarkStart w:id="889" w:name="_Toc305158825"/>
      <w:bookmarkStart w:id="890" w:name="_Toc226309801"/>
      <w:bookmarkEnd w:id="873"/>
      <w:bookmarkEnd w:id="874"/>
      <w:r>
        <w:rPr>
          <w:sz w:val="24"/>
        </w:rPr>
        <w:br w:type="page"/>
      </w:r>
    </w:p>
    <w:p w:rsidR="006916DB" w:rsidRDefault="00961211">
      <w:pPr>
        <w:numPr>
          <w:ilvl w:val="0"/>
          <w:numId w:val="18"/>
        </w:numPr>
        <w:tabs>
          <w:tab w:val="left" w:pos="360"/>
        </w:tabs>
        <w:snapToGrid w:val="0"/>
        <w:spacing w:line="360" w:lineRule="auto"/>
        <w:outlineLvl w:val="1"/>
        <w:rPr>
          <w:sz w:val="24"/>
        </w:rPr>
      </w:pPr>
      <w:r>
        <w:rPr>
          <w:sz w:val="24"/>
        </w:rPr>
        <w:lastRenderedPageBreak/>
        <w:t>授权委托书（实质性格式）</w:t>
      </w:r>
    </w:p>
    <w:p w:rsidR="006916DB" w:rsidRDefault="00961211">
      <w:pPr>
        <w:spacing w:line="360" w:lineRule="exact"/>
        <w:jc w:val="center"/>
        <w:rPr>
          <w:b/>
          <w:sz w:val="36"/>
          <w:szCs w:val="36"/>
        </w:rPr>
      </w:pPr>
      <w:r>
        <w:rPr>
          <w:b/>
          <w:sz w:val="36"/>
          <w:szCs w:val="36"/>
        </w:rPr>
        <w:t>授权委托书</w:t>
      </w:r>
    </w:p>
    <w:p w:rsidR="006916DB" w:rsidRDefault="006916DB">
      <w:pPr>
        <w:spacing w:line="360" w:lineRule="auto"/>
        <w:ind w:firstLine="420"/>
        <w:rPr>
          <w:sz w:val="24"/>
          <w:szCs w:val="20"/>
        </w:rPr>
      </w:pPr>
    </w:p>
    <w:p w:rsidR="006916DB" w:rsidRDefault="00961211">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rsidR="006916DB" w:rsidRDefault="00961211">
      <w:pPr>
        <w:spacing w:line="360" w:lineRule="auto"/>
        <w:ind w:firstLine="420"/>
        <w:rPr>
          <w:sz w:val="24"/>
          <w:szCs w:val="20"/>
        </w:rPr>
      </w:pPr>
      <w:r>
        <w:rPr>
          <w:sz w:val="24"/>
          <w:szCs w:val="20"/>
        </w:rPr>
        <w:t>委托期限：自本授权委托书签署之日起至投标有效期届满之日止。</w:t>
      </w:r>
    </w:p>
    <w:p w:rsidR="006916DB" w:rsidRDefault="00961211">
      <w:pPr>
        <w:spacing w:line="360" w:lineRule="auto"/>
        <w:ind w:firstLine="420"/>
        <w:rPr>
          <w:sz w:val="24"/>
          <w:szCs w:val="20"/>
        </w:rPr>
      </w:pPr>
      <w:r>
        <w:rPr>
          <w:sz w:val="24"/>
          <w:szCs w:val="20"/>
        </w:rPr>
        <w:t>代理人无转委托权。</w:t>
      </w:r>
      <w:r>
        <w:rPr>
          <w:sz w:val="24"/>
          <w:szCs w:val="20"/>
        </w:rPr>
        <w:cr/>
      </w:r>
    </w:p>
    <w:p w:rsidR="006916DB" w:rsidRDefault="00961211">
      <w:pPr>
        <w:spacing w:line="360" w:lineRule="auto"/>
        <w:rPr>
          <w:sz w:val="24"/>
          <w:lang w:val="zh-CN"/>
        </w:rPr>
      </w:pPr>
      <w:r>
        <w:rPr>
          <w:sz w:val="24"/>
        </w:rPr>
        <w:t>投标人名称（加盖公章）</w:t>
      </w:r>
      <w:r>
        <w:rPr>
          <w:sz w:val="24"/>
          <w:lang w:val="zh-CN"/>
        </w:rPr>
        <w:t>：</w:t>
      </w:r>
      <w:r>
        <w:rPr>
          <w:sz w:val="24"/>
          <w:lang w:val="zh-CN"/>
        </w:rPr>
        <w:t>________________</w:t>
      </w:r>
    </w:p>
    <w:p w:rsidR="006916DB" w:rsidRDefault="00961211">
      <w:pPr>
        <w:spacing w:line="360" w:lineRule="auto"/>
        <w:rPr>
          <w:sz w:val="24"/>
          <w:szCs w:val="20"/>
        </w:rPr>
      </w:pPr>
      <w:r>
        <w:rPr>
          <w:sz w:val="24"/>
          <w:szCs w:val="20"/>
        </w:rPr>
        <w:t>法定代表人（单位负责人）（签字或签章）：</w:t>
      </w:r>
      <w:r>
        <w:rPr>
          <w:sz w:val="24"/>
          <w:lang w:val="zh-CN"/>
        </w:rPr>
        <w:t>________________</w:t>
      </w:r>
    </w:p>
    <w:p w:rsidR="006916DB" w:rsidRDefault="00961211">
      <w:pPr>
        <w:autoSpaceDE w:val="0"/>
        <w:autoSpaceDN w:val="0"/>
        <w:adjustRightInd w:val="0"/>
        <w:snapToGrid w:val="0"/>
        <w:spacing w:line="360" w:lineRule="auto"/>
        <w:rPr>
          <w:sz w:val="24"/>
          <w:lang w:val="zh-CN"/>
        </w:rPr>
      </w:pPr>
      <w:r>
        <w:rPr>
          <w:sz w:val="24"/>
        </w:rPr>
        <w:t>委托代理人（签字或签章）：</w:t>
      </w:r>
      <w:r>
        <w:rPr>
          <w:sz w:val="24"/>
          <w:lang w:val="zh-CN"/>
        </w:rPr>
        <w:t>________________</w:t>
      </w:r>
      <w:r>
        <w:rPr>
          <w:sz w:val="24"/>
        </w:rPr>
        <w:t xml:space="preserve">    </w:t>
      </w:r>
      <w:r>
        <w:rPr>
          <w:sz w:val="24"/>
          <w:lang w:val="zh-CN"/>
        </w:rPr>
        <w:t xml:space="preserve">                      </w:t>
      </w:r>
    </w:p>
    <w:p w:rsidR="006916DB" w:rsidRDefault="00961211">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6916DB" w:rsidRDefault="006916DB">
      <w:pPr>
        <w:tabs>
          <w:tab w:val="left" w:pos="5580"/>
        </w:tabs>
        <w:spacing w:line="360" w:lineRule="auto"/>
        <w:ind w:firstLineChars="200" w:firstLine="480"/>
        <w:rPr>
          <w:sz w:val="24"/>
          <w:szCs w:val="20"/>
        </w:rPr>
      </w:pPr>
    </w:p>
    <w:p w:rsidR="006916DB" w:rsidRDefault="00961211">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p>
    <w:p w:rsidR="006916DB" w:rsidRDefault="006916DB">
      <w:pPr>
        <w:tabs>
          <w:tab w:val="left" w:pos="5580"/>
        </w:tabs>
        <w:spacing w:line="360" w:lineRule="auto"/>
        <w:jc w:val="left"/>
        <w:rPr>
          <w:sz w:val="24"/>
          <w:szCs w:val="20"/>
        </w:rPr>
      </w:pPr>
    </w:p>
    <w:p w:rsidR="006916DB" w:rsidRDefault="00961211">
      <w:pPr>
        <w:tabs>
          <w:tab w:val="left" w:pos="5580"/>
        </w:tabs>
        <w:spacing w:line="360" w:lineRule="auto"/>
        <w:jc w:val="left"/>
        <w:rPr>
          <w:sz w:val="24"/>
          <w:szCs w:val="20"/>
        </w:rPr>
      </w:pPr>
      <w:r>
        <w:rPr>
          <w:rFonts w:ascii="宋体" w:hAnsi="宋体"/>
          <w:noProof/>
        </w:rPr>
        <w:drawing>
          <wp:inline distT="0" distB="0" distL="0" distR="0">
            <wp:extent cx="5734050" cy="1371600"/>
            <wp:effectExtent l="0" t="0" r="0" b="0"/>
            <wp:docPr id="1" name="IM 47"/>
            <wp:cNvGraphicFramePr/>
            <a:graphic xmlns:a="http://schemas.openxmlformats.org/drawingml/2006/main">
              <a:graphicData uri="http://schemas.openxmlformats.org/drawingml/2006/picture">
                <pic:pic xmlns:pic="http://schemas.openxmlformats.org/drawingml/2006/picture">
                  <pic:nvPicPr>
                    <pic:cNvPr id="1" name="IM 47"/>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734050" cy="1371600"/>
                    </a:xfrm>
                    <a:prstGeom prst="rect">
                      <a:avLst/>
                    </a:prstGeom>
                    <a:noFill/>
                    <a:ln>
                      <a:noFill/>
                    </a:ln>
                  </pic:spPr>
                </pic:pic>
              </a:graphicData>
            </a:graphic>
          </wp:inline>
        </w:drawing>
      </w:r>
    </w:p>
    <w:p w:rsidR="006916DB" w:rsidRDefault="006916DB">
      <w:pPr>
        <w:tabs>
          <w:tab w:val="left" w:pos="5580"/>
        </w:tabs>
        <w:spacing w:line="360" w:lineRule="auto"/>
        <w:jc w:val="left"/>
        <w:rPr>
          <w:sz w:val="24"/>
          <w:szCs w:val="20"/>
        </w:rPr>
      </w:pPr>
    </w:p>
    <w:p w:rsidR="006916DB" w:rsidRDefault="00961211">
      <w:pPr>
        <w:tabs>
          <w:tab w:val="left" w:pos="5580"/>
        </w:tabs>
        <w:spacing w:line="360" w:lineRule="auto"/>
        <w:jc w:val="left"/>
        <w:rPr>
          <w:sz w:val="24"/>
          <w:szCs w:val="20"/>
        </w:rPr>
      </w:pPr>
      <w:r>
        <w:rPr>
          <w:sz w:val="24"/>
          <w:szCs w:val="20"/>
        </w:rPr>
        <w:t>说明：</w:t>
      </w:r>
    </w:p>
    <w:p w:rsidR="006916DB" w:rsidRDefault="00961211">
      <w:pPr>
        <w:tabs>
          <w:tab w:val="left" w:pos="5580"/>
        </w:tabs>
        <w:spacing w:line="360" w:lineRule="auto"/>
        <w:jc w:val="left"/>
        <w:rPr>
          <w:sz w:val="24"/>
          <w:szCs w:val="20"/>
        </w:rPr>
      </w:pPr>
      <w:r>
        <w:rPr>
          <w:sz w:val="24"/>
          <w:szCs w:val="20"/>
        </w:rPr>
        <w:t>1.</w:t>
      </w:r>
      <w:r>
        <w:rPr>
          <w:sz w:val="24"/>
          <w:szCs w:val="20"/>
        </w:rPr>
        <w:t>若供应商为事业单位或其他组织或分支机构，则法定代表人（单位负责人）处的签署人可为单位负责人。</w:t>
      </w:r>
    </w:p>
    <w:p w:rsidR="006916DB" w:rsidRDefault="00961211">
      <w:pPr>
        <w:tabs>
          <w:tab w:val="left" w:pos="5580"/>
        </w:tabs>
        <w:spacing w:line="360" w:lineRule="auto"/>
        <w:jc w:val="left"/>
        <w:rPr>
          <w:sz w:val="24"/>
          <w:szCs w:val="20"/>
        </w:rPr>
      </w:pPr>
      <w:r>
        <w:rPr>
          <w:sz w:val="24"/>
          <w:szCs w:val="20"/>
        </w:rPr>
        <w:t>2.</w:t>
      </w:r>
      <w:r>
        <w:rPr>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6916DB" w:rsidRDefault="00961211">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rsidR="006916DB" w:rsidRDefault="00961211">
      <w:pPr>
        <w:tabs>
          <w:tab w:val="left" w:pos="5580"/>
        </w:tabs>
        <w:spacing w:line="360" w:lineRule="auto"/>
        <w:jc w:val="left"/>
        <w:rPr>
          <w:sz w:val="30"/>
          <w:szCs w:val="30"/>
        </w:rPr>
      </w:pPr>
      <w:r>
        <w:rPr>
          <w:sz w:val="24"/>
          <w:szCs w:val="20"/>
        </w:rPr>
        <w:t>4.</w:t>
      </w:r>
      <w:r>
        <w:rPr>
          <w:sz w:val="24"/>
          <w:szCs w:val="20"/>
        </w:rPr>
        <w:t>供应商应随本《授权委托书》同时提供法定代表人（单位负责人）及委托代理人的有</w:t>
      </w:r>
      <w:r>
        <w:rPr>
          <w:sz w:val="24"/>
          <w:szCs w:val="20"/>
        </w:rPr>
        <w:lastRenderedPageBreak/>
        <w:t>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rsidR="006916DB" w:rsidRDefault="00961211">
      <w:pPr>
        <w:spacing w:line="360" w:lineRule="exact"/>
        <w:jc w:val="center"/>
        <w:rPr>
          <w:b/>
          <w:sz w:val="36"/>
          <w:szCs w:val="36"/>
        </w:rPr>
      </w:pPr>
      <w:r>
        <w:rPr>
          <w:b/>
          <w:sz w:val="36"/>
          <w:szCs w:val="36"/>
        </w:rPr>
        <w:lastRenderedPageBreak/>
        <w:t>法定代表人（单位负责人）身份证明</w:t>
      </w:r>
    </w:p>
    <w:p w:rsidR="006916DB" w:rsidRDefault="006916DB">
      <w:pPr>
        <w:kinsoku w:val="0"/>
        <w:overflowPunct w:val="0"/>
        <w:spacing w:line="200" w:lineRule="exact"/>
        <w:rPr>
          <w:sz w:val="20"/>
          <w:szCs w:val="20"/>
        </w:rPr>
      </w:pPr>
    </w:p>
    <w:p w:rsidR="006916DB" w:rsidRDefault="00961211">
      <w:pPr>
        <w:tabs>
          <w:tab w:val="left" w:pos="5580"/>
        </w:tabs>
        <w:spacing w:line="360" w:lineRule="auto"/>
        <w:rPr>
          <w:sz w:val="24"/>
        </w:rPr>
      </w:pPr>
      <w:r>
        <w:rPr>
          <w:sz w:val="24"/>
        </w:rPr>
        <w:t>致：</w:t>
      </w:r>
      <w:r>
        <w:rPr>
          <w:sz w:val="24"/>
          <w:u w:val="single"/>
        </w:rPr>
        <w:t>（采购人或采购代理机构）</w:t>
      </w:r>
    </w:p>
    <w:p w:rsidR="006916DB" w:rsidRDefault="00961211">
      <w:pPr>
        <w:pStyle w:val="af"/>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6916DB" w:rsidRDefault="00961211">
      <w:pPr>
        <w:pStyle w:val="af"/>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6916DB" w:rsidRDefault="006916DB">
      <w:pPr>
        <w:pStyle w:val="af"/>
        <w:tabs>
          <w:tab w:val="left" w:pos="2412"/>
          <w:tab w:val="left" w:pos="3883"/>
          <w:tab w:val="left" w:pos="5352"/>
          <w:tab w:val="left" w:pos="6821"/>
        </w:tabs>
        <w:kinsoku w:val="0"/>
        <w:overflowPunct w:val="0"/>
        <w:spacing w:line="335" w:lineRule="exact"/>
        <w:rPr>
          <w:rFonts w:ascii="Times New Roman" w:hAnsi="Times New Roman"/>
        </w:rPr>
      </w:pPr>
    </w:p>
    <w:p w:rsidR="006916DB" w:rsidRDefault="00961211">
      <w:pPr>
        <w:pStyle w:val="af"/>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6916DB" w:rsidRDefault="006916DB">
      <w:pPr>
        <w:pStyle w:val="af"/>
        <w:tabs>
          <w:tab w:val="left" w:pos="2412"/>
          <w:tab w:val="left" w:pos="3883"/>
          <w:tab w:val="left" w:pos="5352"/>
          <w:tab w:val="left" w:pos="6821"/>
        </w:tabs>
        <w:kinsoku w:val="0"/>
        <w:overflowPunct w:val="0"/>
        <w:spacing w:line="335" w:lineRule="exact"/>
        <w:rPr>
          <w:rFonts w:ascii="Times New Roman" w:hAnsi="Times New Roman"/>
        </w:rPr>
      </w:pPr>
    </w:p>
    <w:p w:rsidR="006916DB" w:rsidRDefault="00961211">
      <w:pPr>
        <w:pStyle w:val="af"/>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ascii="Times New Roman" w:hAnsi="Times New Roman" w:hint="eastAsia"/>
          <w:szCs w:val="20"/>
        </w:rPr>
        <w:t>或</w:t>
      </w:r>
      <w:r>
        <w:rPr>
          <w:rFonts w:ascii="Times New Roman" w:hAnsi="Times New Roman"/>
          <w:szCs w:val="20"/>
        </w:rPr>
        <w:t>护照等身份证明文件电子件：</w:t>
      </w:r>
    </w:p>
    <w:p w:rsidR="006916DB" w:rsidRDefault="00961211">
      <w:pPr>
        <w:pStyle w:val="af"/>
        <w:kinsoku w:val="0"/>
        <w:overflowPunct w:val="0"/>
        <w:spacing w:line="583" w:lineRule="auto"/>
        <w:ind w:right="4305"/>
        <w:rPr>
          <w:rFonts w:ascii="Times New Roman" w:hAnsi="Times New Roman"/>
          <w:spacing w:val="-3"/>
        </w:rPr>
      </w:pPr>
      <w:r>
        <w:rPr>
          <w:noProof/>
        </w:rPr>
        <w:drawing>
          <wp:inline distT="0" distB="0" distL="0" distR="0">
            <wp:extent cx="5734050" cy="1371600"/>
            <wp:effectExtent l="0" t="0" r="0" b="0"/>
            <wp:docPr id="3" name="IM 47"/>
            <wp:cNvGraphicFramePr/>
            <a:graphic xmlns:a="http://schemas.openxmlformats.org/drawingml/2006/main">
              <a:graphicData uri="http://schemas.openxmlformats.org/drawingml/2006/picture">
                <pic:pic xmlns:pic="http://schemas.openxmlformats.org/drawingml/2006/picture">
                  <pic:nvPicPr>
                    <pic:cNvPr id="3" name="IM 47"/>
                    <pic:cNvPicPr/>
                  </pic:nvPicPr>
                  <pic:blipFill>
                    <a:blip r:embed="rId17">
                      <a:extLst>
                        <a:ext uri="{28A0092B-C50C-407E-A947-70E740481C1C}">
                          <a14:useLocalDpi xmlns:a14="http://schemas.microsoft.com/office/drawing/2010/main" val="0"/>
                        </a:ext>
                      </a:extLst>
                    </a:blip>
                    <a:srcRect/>
                    <a:stretch>
                      <a:fillRect/>
                    </a:stretch>
                  </pic:blipFill>
                  <pic:spPr>
                    <a:xfrm>
                      <a:off x="0" y="0"/>
                      <a:ext cx="5734050" cy="1371600"/>
                    </a:xfrm>
                    <a:prstGeom prst="rect">
                      <a:avLst/>
                    </a:prstGeom>
                    <a:noFill/>
                    <a:ln>
                      <a:noFill/>
                    </a:ln>
                  </pic:spPr>
                </pic:pic>
              </a:graphicData>
            </a:graphic>
          </wp:inline>
        </w:drawing>
      </w:r>
    </w:p>
    <w:p w:rsidR="006916DB" w:rsidRDefault="00961211">
      <w:pPr>
        <w:autoSpaceDE w:val="0"/>
        <w:autoSpaceDN w:val="0"/>
        <w:adjustRightInd w:val="0"/>
        <w:snapToGrid w:val="0"/>
        <w:spacing w:line="360" w:lineRule="auto"/>
        <w:rPr>
          <w:sz w:val="24"/>
          <w:lang w:val="zh-CN"/>
        </w:rPr>
      </w:pPr>
      <w:r>
        <w:rPr>
          <w:sz w:val="24"/>
        </w:rPr>
        <w:t>投标人名称（加盖公章）</w:t>
      </w:r>
      <w:r>
        <w:rPr>
          <w:sz w:val="24"/>
          <w:lang w:val="zh-CN"/>
        </w:rPr>
        <w:t>：</w:t>
      </w:r>
      <w:r>
        <w:rPr>
          <w:sz w:val="24"/>
          <w:lang w:val="zh-CN"/>
        </w:rPr>
        <w:t>________________</w:t>
      </w:r>
    </w:p>
    <w:p w:rsidR="006916DB" w:rsidRDefault="00961211">
      <w:pPr>
        <w:pStyle w:val="af"/>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6916DB" w:rsidRDefault="006916DB">
      <w:pPr>
        <w:autoSpaceDE w:val="0"/>
        <w:autoSpaceDN w:val="0"/>
        <w:adjustRightInd w:val="0"/>
        <w:snapToGrid w:val="0"/>
        <w:spacing w:line="360" w:lineRule="auto"/>
        <w:rPr>
          <w:sz w:val="24"/>
        </w:rPr>
      </w:pPr>
    </w:p>
    <w:p w:rsidR="006916DB" w:rsidRDefault="00961211">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6916DB" w:rsidRDefault="006916DB">
      <w:pPr>
        <w:widowControl/>
        <w:jc w:val="left"/>
        <w:rPr>
          <w:i/>
          <w:sz w:val="24"/>
          <w:szCs w:val="20"/>
          <w:u w:val="single"/>
        </w:rPr>
      </w:pPr>
    </w:p>
    <w:p w:rsidR="006916DB" w:rsidRDefault="00961211">
      <w:pPr>
        <w:widowControl/>
        <w:jc w:val="left"/>
        <w:rPr>
          <w:sz w:val="24"/>
          <w:szCs w:val="20"/>
        </w:rPr>
      </w:pPr>
      <w:r>
        <w:rPr>
          <w:sz w:val="24"/>
          <w:szCs w:val="20"/>
        </w:rPr>
        <w:br w:type="page"/>
      </w:r>
    </w:p>
    <w:p w:rsidR="006916DB" w:rsidRDefault="00961211">
      <w:pPr>
        <w:numPr>
          <w:ilvl w:val="0"/>
          <w:numId w:val="18"/>
        </w:numPr>
        <w:tabs>
          <w:tab w:val="left" w:pos="360"/>
        </w:tabs>
        <w:snapToGrid w:val="0"/>
        <w:spacing w:line="360" w:lineRule="auto"/>
        <w:outlineLvl w:val="1"/>
        <w:rPr>
          <w:sz w:val="24"/>
          <w:szCs w:val="20"/>
        </w:rPr>
      </w:pPr>
      <w:r>
        <w:rPr>
          <w:sz w:val="24"/>
          <w:szCs w:val="20"/>
        </w:rPr>
        <w:lastRenderedPageBreak/>
        <w:t>开标一览表</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r>
        <w:rPr>
          <w:sz w:val="24"/>
          <w:szCs w:val="20"/>
        </w:rPr>
        <w:t>（实质性格式）</w:t>
      </w:r>
    </w:p>
    <w:p w:rsidR="006916DB" w:rsidRDefault="00961211">
      <w:pPr>
        <w:spacing w:line="360" w:lineRule="exact"/>
        <w:jc w:val="center"/>
        <w:rPr>
          <w:b/>
          <w:sz w:val="36"/>
          <w:szCs w:val="36"/>
        </w:rPr>
      </w:pPr>
      <w:bookmarkStart w:id="891" w:name="_Toc305158826"/>
      <w:bookmarkStart w:id="892" w:name="_Toc164608672"/>
      <w:bookmarkStart w:id="893" w:name="_Toc164608827"/>
      <w:bookmarkStart w:id="894" w:name="_Toc264969248"/>
      <w:bookmarkStart w:id="895" w:name="_Toc265228396"/>
      <w:bookmarkStart w:id="896" w:name="_Toc305158900"/>
      <w:bookmarkStart w:id="897" w:name="_Toc226965831"/>
      <w:bookmarkStart w:id="898" w:name="_Toc226337254"/>
      <w:bookmarkStart w:id="899" w:name="_Toc195842923"/>
      <w:bookmarkStart w:id="900" w:name="_Toc226309802"/>
      <w:bookmarkStart w:id="901" w:name="_Toc226965748"/>
      <w:r>
        <w:rPr>
          <w:b/>
          <w:sz w:val="36"/>
          <w:szCs w:val="36"/>
        </w:rPr>
        <w:t>开标一览表</w:t>
      </w:r>
      <w:bookmarkEnd w:id="891"/>
      <w:bookmarkEnd w:id="892"/>
      <w:bookmarkEnd w:id="893"/>
      <w:bookmarkEnd w:id="894"/>
      <w:bookmarkEnd w:id="895"/>
      <w:bookmarkEnd w:id="896"/>
      <w:bookmarkEnd w:id="897"/>
      <w:bookmarkEnd w:id="898"/>
      <w:bookmarkEnd w:id="899"/>
      <w:bookmarkEnd w:id="900"/>
      <w:bookmarkEnd w:id="901"/>
    </w:p>
    <w:p w:rsidR="006916DB" w:rsidRDefault="006916DB">
      <w:pPr>
        <w:tabs>
          <w:tab w:val="left" w:pos="1800"/>
          <w:tab w:val="left" w:pos="5580"/>
        </w:tabs>
        <w:spacing w:line="360" w:lineRule="auto"/>
        <w:jc w:val="left"/>
        <w:rPr>
          <w:i/>
          <w:sz w:val="24"/>
        </w:rPr>
      </w:pPr>
    </w:p>
    <w:p w:rsidR="006916DB" w:rsidRDefault="00961211">
      <w:pPr>
        <w:tabs>
          <w:tab w:val="left" w:pos="1800"/>
          <w:tab w:val="left" w:pos="5580"/>
        </w:tabs>
        <w:spacing w:line="360" w:lineRule="auto"/>
        <w:ind w:firstLineChars="100" w:firstLine="240"/>
        <w:jc w:val="left"/>
        <w:rPr>
          <w:sz w:val="24"/>
          <w:u w:val="single"/>
        </w:rPr>
      </w:pPr>
      <w:r>
        <w:rPr>
          <w:rFonts w:hint="eastAsia"/>
          <w:sz w:val="24"/>
        </w:rPr>
        <w:t>采购</w:t>
      </w:r>
      <w:r>
        <w:rPr>
          <w:sz w:val="24"/>
        </w:rPr>
        <w:t>编号：</w:t>
      </w:r>
      <w:r>
        <w:rPr>
          <w:sz w:val="24"/>
        </w:rPr>
        <w:t xml:space="preserve">_____________________     </w:t>
      </w:r>
      <w:r>
        <w:rPr>
          <w:sz w:val="24"/>
        </w:rPr>
        <w:t>项目名称：</w:t>
      </w:r>
      <w:r>
        <w:rPr>
          <w:sz w:val="24"/>
        </w:rPr>
        <w:t>____________</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3700"/>
        <w:gridCol w:w="1985"/>
        <w:gridCol w:w="1980"/>
      </w:tblGrid>
      <w:tr w:rsidR="006916DB">
        <w:trPr>
          <w:trHeight w:val="531"/>
          <w:jc w:val="center"/>
        </w:trPr>
        <w:tc>
          <w:tcPr>
            <w:tcW w:w="688" w:type="dxa"/>
            <w:vMerge w:val="restart"/>
            <w:vAlign w:val="center"/>
          </w:tcPr>
          <w:p w:rsidR="006916DB" w:rsidRDefault="00961211">
            <w:pPr>
              <w:tabs>
                <w:tab w:val="left" w:pos="5580"/>
              </w:tabs>
              <w:jc w:val="center"/>
              <w:rPr>
                <w:b/>
                <w:sz w:val="24"/>
              </w:rPr>
            </w:pPr>
            <w:proofErr w:type="gramStart"/>
            <w:r>
              <w:rPr>
                <w:b/>
                <w:sz w:val="24"/>
              </w:rPr>
              <w:t>包号</w:t>
            </w:r>
            <w:proofErr w:type="gramEnd"/>
          </w:p>
        </w:tc>
        <w:tc>
          <w:tcPr>
            <w:tcW w:w="3700" w:type="dxa"/>
            <w:vMerge w:val="restart"/>
            <w:vAlign w:val="center"/>
          </w:tcPr>
          <w:p w:rsidR="006916DB" w:rsidRDefault="00961211">
            <w:pPr>
              <w:tabs>
                <w:tab w:val="left" w:pos="5580"/>
              </w:tabs>
              <w:jc w:val="center"/>
              <w:rPr>
                <w:b/>
                <w:sz w:val="24"/>
              </w:rPr>
            </w:pPr>
            <w:r>
              <w:rPr>
                <w:b/>
                <w:sz w:val="24"/>
              </w:rPr>
              <w:t>投标人名称</w:t>
            </w:r>
          </w:p>
        </w:tc>
        <w:tc>
          <w:tcPr>
            <w:tcW w:w="3965" w:type="dxa"/>
            <w:gridSpan w:val="2"/>
            <w:vAlign w:val="center"/>
          </w:tcPr>
          <w:p w:rsidR="006916DB" w:rsidRDefault="00961211">
            <w:pPr>
              <w:tabs>
                <w:tab w:val="left" w:pos="5580"/>
              </w:tabs>
              <w:jc w:val="center"/>
              <w:rPr>
                <w:b/>
                <w:sz w:val="24"/>
              </w:rPr>
            </w:pPr>
            <w:r>
              <w:rPr>
                <w:b/>
                <w:sz w:val="24"/>
              </w:rPr>
              <w:t>投标报价</w:t>
            </w:r>
          </w:p>
        </w:tc>
      </w:tr>
      <w:tr w:rsidR="006916DB">
        <w:trPr>
          <w:trHeight w:val="674"/>
          <w:jc w:val="center"/>
        </w:trPr>
        <w:tc>
          <w:tcPr>
            <w:tcW w:w="688" w:type="dxa"/>
            <w:vMerge/>
            <w:vAlign w:val="center"/>
          </w:tcPr>
          <w:p w:rsidR="006916DB" w:rsidRDefault="006916DB">
            <w:pPr>
              <w:tabs>
                <w:tab w:val="left" w:pos="5580"/>
              </w:tabs>
              <w:jc w:val="center"/>
              <w:rPr>
                <w:sz w:val="24"/>
              </w:rPr>
            </w:pPr>
          </w:p>
        </w:tc>
        <w:tc>
          <w:tcPr>
            <w:tcW w:w="3700" w:type="dxa"/>
            <w:vMerge/>
            <w:vAlign w:val="center"/>
          </w:tcPr>
          <w:p w:rsidR="006916DB" w:rsidRDefault="006916DB">
            <w:pPr>
              <w:tabs>
                <w:tab w:val="left" w:pos="5580"/>
              </w:tabs>
              <w:jc w:val="center"/>
              <w:rPr>
                <w:sz w:val="24"/>
              </w:rPr>
            </w:pPr>
          </w:p>
        </w:tc>
        <w:tc>
          <w:tcPr>
            <w:tcW w:w="1985" w:type="dxa"/>
            <w:vAlign w:val="center"/>
          </w:tcPr>
          <w:p w:rsidR="006916DB" w:rsidRDefault="00961211">
            <w:pPr>
              <w:tabs>
                <w:tab w:val="left" w:pos="5580"/>
              </w:tabs>
              <w:jc w:val="center"/>
              <w:rPr>
                <w:b/>
                <w:sz w:val="24"/>
              </w:rPr>
            </w:pPr>
            <w:r>
              <w:rPr>
                <w:b/>
                <w:sz w:val="24"/>
              </w:rPr>
              <w:t>大写</w:t>
            </w:r>
          </w:p>
        </w:tc>
        <w:tc>
          <w:tcPr>
            <w:tcW w:w="1980" w:type="dxa"/>
            <w:vAlign w:val="center"/>
          </w:tcPr>
          <w:p w:rsidR="006916DB" w:rsidRDefault="00961211">
            <w:pPr>
              <w:tabs>
                <w:tab w:val="left" w:pos="5580"/>
              </w:tabs>
              <w:jc w:val="center"/>
              <w:rPr>
                <w:b/>
                <w:sz w:val="24"/>
              </w:rPr>
            </w:pPr>
            <w:r>
              <w:rPr>
                <w:b/>
                <w:sz w:val="24"/>
              </w:rPr>
              <w:t>小写</w:t>
            </w:r>
          </w:p>
        </w:tc>
      </w:tr>
      <w:tr w:rsidR="006916DB">
        <w:trPr>
          <w:trHeight w:val="976"/>
          <w:jc w:val="center"/>
        </w:trPr>
        <w:tc>
          <w:tcPr>
            <w:tcW w:w="688" w:type="dxa"/>
            <w:vAlign w:val="center"/>
          </w:tcPr>
          <w:p w:rsidR="006916DB" w:rsidRDefault="006916DB">
            <w:pPr>
              <w:tabs>
                <w:tab w:val="left" w:pos="5580"/>
              </w:tabs>
              <w:jc w:val="center"/>
              <w:rPr>
                <w:sz w:val="24"/>
              </w:rPr>
            </w:pPr>
          </w:p>
        </w:tc>
        <w:tc>
          <w:tcPr>
            <w:tcW w:w="3700" w:type="dxa"/>
            <w:vAlign w:val="center"/>
          </w:tcPr>
          <w:p w:rsidR="006916DB" w:rsidRDefault="006916DB">
            <w:pPr>
              <w:tabs>
                <w:tab w:val="left" w:pos="5580"/>
              </w:tabs>
              <w:jc w:val="center"/>
              <w:rPr>
                <w:sz w:val="24"/>
              </w:rPr>
            </w:pPr>
          </w:p>
        </w:tc>
        <w:tc>
          <w:tcPr>
            <w:tcW w:w="1985" w:type="dxa"/>
            <w:vAlign w:val="center"/>
          </w:tcPr>
          <w:p w:rsidR="006916DB" w:rsidRDefault="006916DB">
            <w:pPr>
              <w:tabs>
                <w:tab w:val="left" w:pos="5580"/>
              </w:tabs>
              <w:jc w:val="center"/>
              <w:rPr>
                <w:sz w:val="24"/>
              </w:rPr>
            </w:pPr>
          </w:p>
        </w:tc>
        <w:tc>
          <w:tcPr>
            <w:tcW w:w="1980" w:type="dxa"/>
            <w:vAlign w:val="center"/>
          </w:tcPr>
          <w:p w:rsidR="006916DB" w:rsidRDefault="006916DB">
            <w:pPr>
              <w:tabs>
                <w:tab w:val="left" w:pos="5580"/>
              </w:tabs>
              <w:jc w:val="center"/>
              <w:rPr>
                <w:sz w:val="24"/>
              </w:rPr>
            </w:pPr>
          </w:p>
        </w:tc>
      </w:tr>
    </w:tbl>
    <w:p w:rsidR="006916DB" w:rsidRDefault="006916DB">
      <w:pPr>
        <w:autoSpaceDE w:val="0"/>
        <w:autoSpaceDN w:val="0"/>
        <w:adjustRightInd w:val="0"/>
        <w:jc w:val="left"/>
        <w:rPr>
          <w:kern w:val="0"/>
          <w:sz w:val="24"/>
        </w:rPr>
      </w:pPr>
    </w:p>
    <w:p w:rsidR="006916DB" w:rsidRDefault="00961211">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6916DB" w:rsidRDefault="00961211">
      <w:pPr>
        <w:tabs>
          <w:tab w:val="left" w:pos="5580"/>
        </w:tabs>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rsidR="006916DB" w:rsidRDefault="006916DB">
      <w:pPr>
        <w:autoSpaceDE w:val="0"/>
        <w:autoSpaceDN w:val="0"/>
        <w:adjustRightInd w:val="0"/>
        <w:snapToGrid w:val="0"/>
        <w:spacing w:before="25" w:after="25" w:line="360" w:lineRule="auto"/>
        <w:rPr>
          <w:sz w:val="24"/>
          <w:lang w:val="zh-CN"/>
        </w:rPr>
      </w:pPr>
    </w:p>
    <w:p w:rsidR="006916DB" w:rsidRDefault="00961211">
      <w:pPr>
        <w:autoSpaceDE w:val="0"/>
        <w:autoSpaceDN w:val="0"/>
        <w:adjustRightInd w:val="0"/>
        <w:snapToGrid w:val="0"/>
        <w:spacing w:before="25" w:after="25" w:line="360" w:lineRule="auto"/>
        <w:rPr>
          <w:sz w:val="24"/>
          <w:lang w:val="zh-CN"/>
        </w:rPr>
      </w:pPr>
      <w:r>
        <w:rPr>
          <w:sz w:val="24"/>
          <w:lang w:val="zh-CN"/>
        </w:rPr>
        <w:t xml:space="preserve">                         </w:t>
      </w:r>
    </w:p>
    <w:p w:rsidR="006916DB" w:rsidRDefault="00961211">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6916DB" w:rsidRDefault="00961211">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6916DB" w:rsidRDefault="006916DB">
      <w:pPr>
        <w:widowControl/>
        <w:jc w:val="left"/>
        <w:rPr>
          <w:sz w:val="24"/>
          <w:szCs w:val="20"/>
        </w:rPr>
      </w:pPr>
      <w:bookmarkStart w:id="902" w:name="_Toc226965749"/>
      <w:bookmarkStart w:id="903" w:name="_Toc305158827"/>
      <w:bookmarkStart w:id="904" w:name="_Toc127151558"/>
      <w:bookmarkStart w:id="905" w:name="_Toc150480796"/>
      <w:bookmarkStart w:id="906" w:name="_Toc305158901"/>
      <w:bookmarkStart w:id="907" w:name="_Toc142311060"/>
      <w:bookmarkStart w:id="908" w:name="_Toc195842924"/>
      <w:bookmarkStart w:id="909" w:name="_Toc226309803"/>
      <w:bookmarkStart w:id="910" w:name="_Toc150774763"/>
      <w:bookmarkStart w:id="911" w:name="_Toc265228397"/>
      <w:bookmarkStart w:id="912" w:name="_Toc226965832"/>
      <w:bookmarkStart w:id="913" w:name="_Toc264969249"/>
      <w:bookmarkStart w:id="914" w:name="_Toc226337255"/>
    </w:p>
    <w:p w:rsidR="006916DB" w:rsidRDefault="006916DB">
      <w:pPr>
        <w:widowControl/>
        <w:jc w:val="left"/>
        <w:rPr>
          <w:sz w:val="24"/>
          <w:szCs w:val="20"/>
        </w:rPr>
      </w:pPr>
    </w:p>
    <w:p w:rsidR="006916DB" w:rsidRDefault="006916DB">
      <w:pPr>
        <w:numPr>
          <w:ilvl w:val="0"/>
          <w:numId w:val="18"/>
        </w:numPr>
        <w:tabs>
          <w:tab w:val="left" w:pos="360"/>
        </w:tabs>
        <w:snapToGrid w:val="0"/>
        <w:spacing w:line="360" w:lineRule="auto"/>
        <w:outlineLvl w:val="1"/>
        <w:rPr>
          <w:sz w:val="24"/>
          <w:szCs w:val="20"/>
        </w:rPr>
        <w:sectPr w:rsidR="006916DB">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rsidR="006916DB" w:rsidRDefault="00961211">
      <w:pPr>
        <w:numPr>
          <w:ilvl w:val="0"/>
          <w:numId w:val="18"/>
        </w:numPr>
        <w:tabs>
          <w:tab w:val="left" w:pos="360"/>
        </w:tabs>
        <w:snapToGrid w:val="0"/>
        <w:spacing w:line="360" w:lineRule="auto"/>
        <w:outlineLvl w:val="1"/>
        <w:rPr>
          <w:sz w:val="24"/>
          <w:szCs w:val="20"/>
        </w:rPr>
      </w:pPr>
      <w:r>
        <w:rPr>
          <w:sz w:val="24"/>
          <w:szCs w:val="20"/>
        </w:rPr>
        <w:lastRenderedPageBreak/>
        <w:t>投标分项报价表</w:t>
      </w:r>
      <w:bookmarkEnd w:id="902"/>
      <w:bookmarkEnd w:id="903"/>
      <w:bookmarkEnd w:id="904"/>
      <w:bookmarkEnd w:id="905"/>
      <w:bookmarkEnd w:id="906"/>
      <w:bookmarkEnd w:id="907"/>
      <w:bookmarkEnd w:id="908"/>
      <w:bookmarkEnd w:id="909"/>
      <w:bookmarkEnd w:id="910"/>
      <w:bookmarkEnd w:id="911"/>
      <w:bookmarkEnd w:id="912"/>
      <w:bookmarkEnd w:id="913"/>
      <w:bookmarkEnd w:id="914"/>
      <w:r>
        <w:rPr>
          <w:sz w:val="24"/>
          <w:szCs w:val="20"/>
        </w:rPr>
        <w:t>（实质性格式）</w:t>
      </w:r>
    </w:p>
    <w:p w:rsidR="006916DB" w:rsidRDefault="006916DB">
      <w:pPr>
        <w:spacing w:line="360" w:lineRule="exact"/>
        <w:jc w:val="center"/>
        <w:rPr>
          <w:sz w:val="36"/>
          <w:szCs w:val="36"/>
        </w:rPr>
      </w:pPr>
    </w:p>
    <w:p w:rsidR="006916DB" w:rsidRDefault="00961211">
      <w:pPr>
        <w:pStyle w:val="affff1"/>
        <w:spacing w:before="78" w:line="219" w:lineRule="auto"/>
        <w:ind w:left="900" w:firstLineChars="1500" w:firstLine="4999"/>
        <w:rPr>
          <w:rFonts w:ascii="宋体" w:hAnsi="宋体" w:cs="宋体"/>
          <w:b/>
          <w:spacing w:val="6"/>
          <w:sz w:val="32"/>
        </w:rPr>
      </w:pPr>
      <w:bookmarkStart w:id="915" w:name="_Toc305158830"/>
      <w:bookmarkStart w:id="916" w:name="_Toc150774765"/>
      <w:bookmarkStart w:id="917" w:name="_Toc226965752"/>
      <w:bookmarkStart w:id="918" w:name="_Toc305158904"/>
      <w:bookmarkStart w:id="919" w:name="_Toc265228400"/>
      <w:bookmarkStart w:id="920" w:name="_Toc195842927"/>
      <w:bookmarkStart w:id="921" w:name="_Toc264969252"/>
      <w:bookmarkStart w:id="922" w:name="_Toc142311062"/>
      <w:bookmarkStart w:id="923" w:name="_Toc127151562"/>
      <w:bookmarkStart w:id="924" w:name="_Toc226309806"/>
      <w:bookmarkStart w:id="925" w:name="_Toc226337258"/>
      <w:bookmarkStart w:id="926" w:name="_Toc226965835"/>
      <w:bookmarkStart w:id="927" w:name="_Toc150480798"/>
      <w:bookmarkStart w:id="928" w:name="_Toc265228399"/>
      <w:bookmarkStart w:id="929" w:name="_Toc127151561"/>
      <w:bookmarkStart w:id="930" w:name="_Toc150774764"/>
      <w:bookmarkStart w:id="931" w:name="_Toc264969251"/>
      <w:bookmarkStart w:id="932" w:name="_Toc305158903"/>
      <w:bookmarkStart w:id="933" w:name="_Toc195842926"/>
      <w:bookmarkStart w:id="934" w:name="_Toc226965834"/>
      <w:bookmarkStart w:id="935" w:name="_Toc226965751"/>
      <w:bookmarkStart w:id="936" w:name="_Toc226337257"/>
      <w:bookmarkStart w:id="937" w:name="_Toc305158829"/>
      <w:bookmarkStart w:id="938" w:name="_Toc150480797"/>
      <w:bookmarkStart w:id="939" w:name="_Toc226309805"/>
      <w:bookmarkStart w:id="940" w:name="_Toc142311061"/>
      <w:r>
        <w:rPr>
          <w:rFonts w:ascii="宋体" w:hAnsi="宋体" w:cs="宋体" w:hint="eastAsia"/>
          <w:b/>
          <w:spacing w:val="6"/>
          <w:sz w:val="32"/>
        </w:rPr>
        <w:t>投标分项报价表</w:t>
      </w:r>
    </w:p>
    <w:p w:rsidR="006916DB" w:rsidRDefault="00961211">
      <w:pPr>
        <w:spacing w:before="172" w:line="387" w:lineRule="exact"/>
        <w:rPr>
          <w:rFonts w:ascii="宋体" w:hAnsi="宋体" w:cs="宋体"/>
          <w:sz w:val="24"/>
        </w:rPr>
      </w:pPr>
      <w:r>
        <w:rPr>
          <w:rFonts w:ascii="宋体" w:hAnsi="宋体" w:cs="宋体"/>
          <w:spacing w:val="-12"/>
          <w:position w:val="5"/>
          <w:sz w:val="24"/>
        </w:rPr>
        <w:t>采购编号</w:t>
      </w:r>
      <w:r>
        <w:rPr>
          <w:rFonts w:ascii="宋体" w:hAnsi="宋体" w:cs="宋体" w:hint="eastAsia"/>
          <w:spacing w:val="-12"/>
          <w:position w:val="5"/>
          <w:sz w:val="24"/>
        </w:rPr>
        <w:t>/</w:t>
      </w:r>
      <w:proofErr w:type="gramStart"/>
      <w:r>
        <w:rPr>
          <w:rFonts w:ascii="宋体" w:hAnsi="宋体" w:cs="宋体" w:hint="eastAsia"/>
          <w:spacing w:val="-12"/>
          <w:position w:val="5"/>
          <w:sz w:val="24"/>
        </w:rPr>
        <w:t>包号</w:t>
      </w:r>
      <w:proofErr w:type="gramEnd"/>
      <w:r>
        <w:rPr>
          <w:rFonts w:ascii="宋体" w:hAnsi="宋体" w:cs="宋体"/>
          <w:spacing w:val="-12"/>
          <w:position w:val="5"/>
          <w:sz w:val="24"/>
        </w:rPr>
        <w:t>:</w:t>
      </w:r>
      <w:r>
        <w:rPr>
          <w:rFonts w:ascii="宋体" w:hAnsi="宋体" w:cs="宋体"/>
          <w:spacing w:val="-12"/>
          <w:position w:val="5"/>
          <w:sz w:val="24"/>
          <w:u w:val="single"/>
        </w:rPr>
        <w:t xml:space="preserve">               </w:t>
      </w:r>
      <w:r>
        <w:rPr>
          <w:rFonts w:ascii="宋体" w:hAnsi="宋体" w:cs="宋体"/>
          <w:spacing w:val="-12"/>
          <w:position w:val="5"/>
          <w:sz w:val="24"/>
        </w:rPr>
        <w:t xml:space="preserve">           项目名称:</w:t>
      </w:r>
      <w:r>
        <w:rPr>
          <w:rFonts w:ascii="宋体" w:hAnsi="宋体" w:cs="宋体"/>
          <w:spacing w:val="-12"/>
          <w:position w:val="5"/>
          <w:sz w:val="24"/>
          <w:u w:val="single"/>
        </w:rPr>
        <w:t xml:space="preserve">              </w:t>
      </w:r>
      <w:r>
        <w:rPr>
          <w:rFonts w:ascii="宋体" w:hAnsi="宋体" w:cs="宋体"/>
          <w:spacing w:val="-12"/>
          <w:position w:val="5"/>
          <w:sz w:val="24"/>
        </w:rPr>
        <w:t xml:space="preserve">            </w:t>
      </w:r>
      <w:r>
        <w:rPr>
          <w:rFonts w:ascii="宋体" w:hAnsi="宋体" w:cs="宋体"/>
          <w:spacing w:val="4"/>
          <w:position w:val="4"/>
          <w:sz w:val="24"/>
        </w:rPr>
        <w:t xml:space="preserve">     报价单位:人民币元</w:t>
      </w:r>
    </w:p>
    <w:tbl>
      <w:tblPr>
        <w:tblW w:w="146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10"/>
        <w:gridCol w:w="1536"/>
        <w:gridCol w:w="1016"/>
        <w:gridCol w:w="1230"/>
        <w:gridCol w:w="1124"/>
        <w:gridCol w:w="1123"/>
        <w:gridCol w:w="1123"/>
        <w:gridCol w:w="1123"/>
        <w:gridCol w:w="1124"/>
        <w:gridCol w:w="842"/>
        <w:gridCol w:w="390"/>
        <w:gridCol w:w="1014"/>
        <w:gridCol w:w="1123"/>
        <w:gridCol w:w="1124"/>
      </w:tblGrid>
      <w:tr w:rsidR="006916DB">
        <w:trPr>
          <w:trHeight w:val="935"/>
        </w:trPr>
        <w:tc>
          <w:tcPr>
            <w:tcW w:w="710" w:type="dxa"/>
            <w:vAlign w:val="center"/>
          </w:tcPr>
          <w:p w:rsidR="006916DB" w:rsidRDefault="00961211">
            <w:pPr>
              <w:autoSpaceDE w:val="0"/>
              <w:autoSpaceDN w:val="0"/>
              <w:jc w:val="center"/>
              <w:rPr>
                <w:rFonts w:ascii="宋体" w:hAnsi="宋体" w:cs="宋体"/>
                <w:sz w:val="24"/>
                <w:lang w:eastAsia="en-US"/>
              </w:rPr>
            </w:pPr>
            <w:r>
              <w:rPr>
                <w:rFonts w:ascii="宋体" w:hAnsi="宋体" w:cs="宋体"/>
                <w:spacing w:val="-4"/>
                <w:sz w:val="24"/>
                <w:lang w:eastAsia="en-US"/>
              </w:rPr>
              <w:t>序号</w:t>
            </w:r>
          </w:p>
        </w:tc>
        <w:tc>
          <w:tcPr>
            <w:tcW w:w="1536" w:type="dxa"/>
            <w:vAlign w:val="center"/>
          </w:tcPr>
          <w:p w:rsidR="006916DB" w:rsidRDefault="00961211">
            <w:pPr>
              <w:autoSpaceDE w:val="0"/>
              <w:autoSpaceDN w:val="0"/>
              <w:jc w:val="center"/>
              <w:rPr>
                <w:rFonts w:ascii="宋体" w:hAnsi="宋体" w:cs="宋体"/>
                <w:sz w:val="24"/>
                <w:lang w:eastAsia="en-US"/>
              </w:rPr>
            </w:pPr>
            <w:r>
              <w:rPr>
                <w:rFonts w:ascii="宋体" w:hAnsi="宋体" w:cs="宋体"/>
                <w:spacing w:val="-4"/>
                <w:sz w:val="24"/>
                <w:lang w:eastAsia="en-US"/>
              </w:rPr>
              <w:t>分</w:t>
            </w:r>
            <w:r>
              <w:rPr>
                <w:rFonts w:ascii="宋体" w:hAnsi="宋体" w:cs="宋体"/>
                <w:spacing w:val="-2"/>
                <w:sz w:val="24"/>
                <w:lang w:eastAsia="en-US"/>
              </w:rPr>
              <w:t>项名称</w:t>
            </w:r>
          </w:p>
        </w:tc>
        <w:tc>
          <w:tcPr>
            <w:tcW w:w="1016" w:type="dxa"/>
            <w:vAlign w:val="center"/>
          </w:tcPr>
          <w:p w:rsidR="006916DB" w:rsidRDefault="00961211">
            <w:pPr>
              <w:autoSpaceDE w:val="0"/>
              <w:autoSpaceDN w:val="0"/>
              <w:jc w:val="center"/>
              <w:rPr>
                <w:rFonts w:ascii="宋体" w:hAnsi="宋体" w:cs="宋体"/>
                <w:sz w:val="24"/>
                <w:lang w:eastAsia="en-US"/>
              </w:rPr>
            </w:pPr>
            <w:r>
              <w:rPr>
                <w:rFonts w:ascii="宋体" w:hAnsi="宋体" w:cs="宋体"/>
                <w:spacing w:val="-4"/>
                <w:sz w:val="24"/>
                <w:lang w:eastAsia="en-US"/>
              </w:rPr>
              <w:t>制</w:t>
            </w:r>
            <w:r>
              <w:rPr>
                <w:rFonts w:ascii="宋体" w:hAnsi="宋体" w:cs="宋体"/>
                <w:spacing w:val="-2"/>
                <w:sz w:val="24"/>
                <w:lang w:eastAsia="en-US"/>
              </w:rPr>
              <w:t>造商</w:t>
            </w:r>
          </w:p>
        </w:tc>
        <w:tc>
          <w:tcPr>
            <w:tcW w:w="1230" w:type="dxa"/>
            <w:vAlign w:val="center"/>
          </w:tcPr>
          <w:p w:rsidR="006916DB" w:rsidRDefault="00961211">
            <w:pPr>
              <w:autoSpaceDE w:val="0"/>
              <w:autoSpaceDN w:val="0"/>
              <w:ind w:left="113"/>
              <w:jc w:val="center"/>
              <w:rPr>
                <w:rFonts w:ascii="宋体" w:hAnsi="宋体" w:cs="宋体"/>
                <w:sz w:val="24"/>
                <w:lang w:eastAsia="en-US"/>
              </w:rPr>
            </w:pPr>
            <w:r>
              <w:rPr>
                <w:rFonts w:ascii="宋体" w:hAnsi="宋体" w:cs="宋体"/>
                <w:spacing w:val="3"/>
                <w:position w:val="3"/>
                <w:sz w:val="24"/>
                <w:lang w:eastAsia="en-US"/>
              </w:rPr>
              <w:t>产地</w:t>
            </w:r>
            <w:r>
              <w:rPr>
                <w:rFonts w:ascii="宋体" w:hAnsi="宋体"/>
                <w:b/>
                <w:bCs/>
                <w:spacing w:val="3"/>
                <w:position w:val="3"/>
                <w:sz w:val="24"/>
                <w:lang w:eastAsia="en-US"/>
              </w:rPr>
              <w:t>/</w:t>
            </w:r>
            <w:r>
              <w:rPr>
                <w:rFonts w:ascii="宋体" w:hAnsi="宋体" w:cs="宋体"/>
                <w:spacing w:val="3"/>
                <w:position w:val="3"/>
                <w:sz w:val="24"/>
                <w:lang w:eastAsia="en-US"/>
              </w:rPr>
              <w:t>国别</w:t>
            </w:r>
          </w:p>
        </w:tc>
        <w:tc>
          <w:tcPr>
            <w:tcW w:w="1124" w:type="dxa"/>
            <w:vAlign w:val="center"/>
          </w:tcPr>
          <w:p w:rsidR="006916DB" w:rsidRDefault="00961211">
            <w:pPr>
              <w:autoSpaceDE w:val="0"/>
              <w:autoSpaceDN w:val="0"/>
              <w:jc w:val="center"/>
              <w:rPr>
                <w:rFonts w:ascii="宋体" w:hAnsi="宋体" w:cs="宋体"/>
                <w:spacing w:val="-2"/>
                <w:sz w:val="24"/>
                <w:lang w:eastAsia="en-US"/>
              </w:rPr>
            </w:pPr>
            <w:r>
              <w:rPr>
                <w:rFonts w:ascii="宋体" w:hAnsi="宋体" w:cs="宋体"/>
                <w:spacing w:val="-4"/>
                <w:sz w:val="24"/>
                <w:lang w:eastAsia="en-US"/>
              </w:rPr>
              <w:t>制</w:t>
            </w:r>
            <w:r>
              <w:rPr>
                <w:rFonts w:ascii="宋体" w:hAnsi="宋体" w:cs="宋体"/>
                <w:spacing w:val="-2"/>
                <w:sz w:val="24"/>
                <w:lang w:eastAsia="en-US"/>
              </w:rPr>
              <w:t>造商</w:t>
            </w:r>
          </w:p>
          <w:p w:rsidR="006916DB" w:rsidRDefault="00961211">
            <w:pPr>
              <w:autoSpaceDE w:val="0"/>
              <w:autoSpaceDN w:val="0"/>
              <w:jc w:val="center"/>
              <w:rPr>
                <w:rFonts w:ascii="宋体" w:hAnsi="宋体" w:cs="宋体"/>
                <w:sz w:val="24"/>
                <w:lang w:eastAsia="en-US"/>
              </w:rPr>
            </w:pPr>
            <w:r>
              <w:rPr>
                <w:rFonts w:ascii="宋体" w:hAnsi="宋体" w:cs="宋体"/>
                <w:spacing w:val="-3"/>
                <w:sz w:val="24"/>
                <w:lang w:eastAsia="en-US"/>
              </w:rPr>
              <w:t>统</w:t>
            </w:r>
            <w:r>
              <w:rPr>
                <w:rFonts w:ascii="宋体" w:hAnsi="宋体" w:cs="宋体"/>
                <w:spacing w:val="-2"/>
                <w:sz w:val="24"/>
                <w:lang w:eastAsia="en-US"/>
              </w:rPr>
              <w:t>一信用代</w:t>
            </w:r>
            <w:r>
              <w:rPr>
                <w:rFonts w:ascii="宋体" w:hAnsi="宋体" w:cs="宋体"/>
                <w:sz w:val="24"/>
                <w:lang w:eastAsia="en-US"/>
              </w:rPr>
              <w:t>码</w:t>
            </w:r>
          </w:p>
        </w:tc>
        <w:tc>
          <w:tcPr>
            <w:tcW w:w="1123" w:type="dxa"/>
            <w:vAlign w:val="center"/>
          </w:tcPr>
          <w:p w:rsidR="006916DB" w:rsidRDefault="00961211">
            <w:pPr>
              <w:autoSpaceDE w:val="0"/>
              <w:autoSpaceDN w:val="0"/>
              <w:jc w:val="center"/>
              <w:rPr>
                <w:rFonts w:ascii="宋体" w:hAnsi="宋体" w:cs="宋体"/>
                <w:spacing w:val="-2"/>
                <w:sz w:val="24"/>
                <w:lang w:eastAsia="en-US"/>
              </w:rPr>
            </w:pPr>
            <w:r>
              <w:rPr>
                <w:rFonts w:ascii="宋体" w:hAnsi="宋体" w:cs="宋体"/>
                <w:spacing w:val="-4"/>
                <w:sz w:val="24"/>
                <w:lang w:eastAsia="en-US"/>
              </w:rPr>
              <w:t>制</w:t>
            </w:r>
            <w:r>
              <w:rPr>
                <w:rFonts w:ascii="宋体" w:hAnsi="宋体" w:cs="宋体"/>
                <w:spacing w:val="-2"/>
                <w:sz w:val="24"/>
                <w:lang w:eastAsia="en-US"/>
              </w:rPr>
              <w:t>造商</w:t>
            </w:r>
          </w:p>
          <w:p w:rsidR="006916DB" w:rsidRDefault="00961211">
            <w:pPr>
              <w:autoSpaceDE w:val="0"/>
              <w:autoSpaceDN w:val="0"/>
              <w:jc w:val="center"/>
              <w:rPr>
                <w:rFonts w:ascii="宋体" w:hAnsi="宋体" w:cs="宋体"/>
                <w:sz w:val="24"/>
                <w:lang w:eastAsia="en-US"/>
              </w:rPr>
            </w:pPr>
            <w:r>
              <w:rPr>
                <w:rFonts w:ascii="宋体" w:hAnsi="宋体" w:cs="宋体"/>
                <w:spacing w:val="-4"/>
                <w:sz w:val="24"/>
                <w:lang w:eastAsia="en-US"/>
              </w:rPr>
              <w:t>规</w:t>
            </w:r>
            <w:r>
              <w:rPr>
                <w:rFonts w:ascii="宋体" w:hAnsi="宋体" w:cs="宋体"/>
                <w:spacing w:val="-2"/>
                <w:sz w:val="24"/>
                <w:lang w:eastAsia="en-US"/>
              </w:rPr>
              <w:t>模</w:t>
            </w:r>
          </w:p>
        </w:tc>
        <w:tc>
          <w:tcPr>
            <w:tcW w:w="1123" w:type="dxa"/>
            <w:vAlign w:val="center"/>
          </w:tcPr>
          <w:p w:rsidR="006916DB" w:rsidRDefault="00961211">
            <w:pPr>
              <w:autoSpaceDE w:val="0"/>
              <w:autoSpaceDN w:val="0"/>
              <w:jc w:val="center"/>
              <w:rPr>
                <w:rFonts w:ascii="Calibri" w:hAnsi="Calibri"/>
                <w:sz w:val="22"/>
              </w:rPr>
            </w:pPr>
            <w:r>
              <w:rPr>
                <w:rFonts w:ascii="宋体" w:hAnsi="宋体" w:cs="宋体"/>
                <w:spacing w:val="-4"/>
                <w:sz w:val="24"/>
                <w:lang w:eastAsia="en-US"/>
              </w:rPr>
              <w:t>制</w:t>
            </w:r>
            <w:r>
              <w:rPr>
                <w:rFonts w:ascii="宋体" w:hAnsi="宋体" w:cs="宋体"/>
                <w:spacing w:val="-2"/>
                <w:sz w:val="24"/>
                <w:lang w:eastAsia="en-US"/>
              </w:rPr>
              <w:t>造商</w:t>
            </w:r>
            <w:r>
              <w:rPr>
                <w:rFonts w:ascii="宋体" w:hAnsi="宋体" w:cs="宋体"/>
                <w:spacing w:val="-2"/>
                <w:sz w:val="24"/>
              </w:rPr>
              <w:t>所属性别</w:t>
            </w:r>
          </w:p>
        </w:tc>
        <w:tc>
          <w:tcPr>
            <w:tcW w:w="1123" w:type="dxa"/>
            <w:vAlign w:val="center"/>
          </w:tcPr>
          <w:p w:rsidR="006916DB" w:rsidRDefault="00961211">
            <w:pPr>
              <w:autoSpaceDE w:val="0"/>
              <w:autoSpaceDN w:val="0"/>
              <w:jc w:val="center"/>
              <w:rPr>
                <w:rFonts w:ascii="Calibri" w:hAnsi="Calibri"/>
                <w:sz w:val="22"/>
              </w:rPr>
            </w:pPr>
            <w:r>
              <w:rPr>
                <w:rFonts w:ascii="Calibri" w:hAnsi="Calibri"/>
                <w:sz w:val="22"/>
              </w:rPr>
              <w:t>外商</w:t>
            </w:r>
          </w:p>
          <w:p w:rsidR="006916DB" w:rsidRDefault="00961211">
            <w:pPr>
              <w:autoSpaceDE w:val="0"/>
              <w:autoSpaceDN w:val="0"/>
              <w:jc w:val="center"/>
              <w:rPr>
                <w:rFonts w:ascii="Calibri" w:hAnsi="Calibri"/>
                <w:sz w:val="22"/>
              </w:rPr>
            </w:pPr>
            <w:r>
              <w:rPr>
                <w:rFonts w:ascii="Calibri" w:hAnsi="Calibri"/>
                <w:sz w:val="22"/>
              </w:rPr>
              <w:t>投资类型</w:t>
            </w:r>
          </w:p>
        </w:tc>
        <w:tc>
          <w:tcPr>
            <w:tcW w:w="1124" w:type="dxa"/>
            <w:vAlign w:val="center"/>
          </w:tcPr>
          <w:p w:rsidR="006916DB" w:rsidRDefault="00961211">
            <w:pPr>
              <w:autoSpaceDE w:val="0"/>
              <w:autoSpaceDN w:val="0"/>
              <w:jc w:val="center"/>
              <w:rPr>
                <w:rFonts w:ascii="宋体" w:hAnsi="宋体" w:cs="宋体"/>
                <w:sz w:val="24"/>
                <w:lang w:eastAsia="en-US"/>
              </w:rPr>
            </w:pPr>
            <w:r>
              <w:rPr>
                <w:rFonts w:ascii="宋体" w:hAnsi="宋体" w:cs="宋体"/>
                <w:spacing w:val="-8"/>
                <w:sz w:val="24"/>
                <w:lang w:eastAsia="en-US"/>
              </w:rPr>
              <w:t>品</w:t>
            </w:r>
            <w:r>
              <w:rPr>
                <w:rFonts w:ascii="宋体" w:hAnsi="宋体" w:cs="宋体"/>
                <w:spacing w:val="-7"/>
                <w:sz w:val="24"/>
                <w:lang w:eastAsia="en-US"/>
              </w:rPr>
              <w:t>牌</w:t>
            </w:r>
          </w:p>
        </w:tc>
        <w:tc>
          <w:tcPr>
            <w:tcW w:w="1232" w:type="dxa"/>
            <w:gridSpan w:val="2"/>
            <w:vAlign w:val="center"/>
          </w:tcPr>
          <w:p w:rsidR="006916DB" w:rsidRDefault="00961211">
            <w:pPr>
              <w:autoSpaceDE w:val="0"/>
              <w:autoSpaceDN w:val="0"/>
              <w:jc w:val="center"/>
              <w:rPr>
                <w:rFonts w:ascii="宋体" w:hAnsi="宋体" w:cs="宋体"/>
                <w:sz w:val="24"/>
                <w:lang w:eastAsia="en-US"/>
              </w:rPr>
            </w:pPr>
            <w:r>
              <w:rPr>
                <w:rFonts w:ascii="宋体" w:hAnsi="宋体" w:cs="宋体"/>
                <w:spacing w:val="-2"/>
                <w:sz w:val="24"/>
                <w:lang w:eastAsia="en-US"/>
              </w:rPr>
              <w:t>规</w:t>
            </w:r>
            <w:r>
              <w:rPr>
                <w:rFonts w:ascii="宋体" w:hAnsi="宋体" w:cs="宋体"/>
                <w:spacing w:val="-1"/>
                <w:sz w:val="24"/>
                <w:lang w:eastAsia="en-US"/>
              </w:rPr>
              <w:t>格、型号</w:t>
            </w:r>
          </w:p>
        </w:tc>
        <w:tc>
          <w:tcPr>
            <w:tcW w:w="1014" w:type="dxa"/>
            <w:vAlign w:val="center"/>
          </w:tcPr>
          <w:p w:rsidR="006916DB" w:rsidRDefault="00961211">
            <w:pPr>
              <w:autoSpaceDE w:val="0"/>
              <w:autoSpaceDN w:val="0"/>
              <w:jc w:val="center"/>
              <w:rPr>
                <w:rFonts w:ascii="宋体" w:hAnsi="宋体" w:cs="宋体"/>
                <w:spacing w:val="7"/>
                <w:sz w:val="24"/>
                <w:lang w:eastAsia="en-US"/>
              </w:rPr>
            </w:pPr>
            <w:r>
              <w:rPr>
                <w:rFonts w:ascii="宋体" w:hAnsi="宋体" w:cs="宋体"/>
                <w:spacing w:val="9"/>
                <w:sz w:val="24"/>
                <w:lang w:eastAsia="en-US"/>
              </w:rPr>
              <w:t>单</w:t>
            </w:r>
            <w:r>
              <w:rPr>
                <w:rFonts w:ascii="宋体" w:hAnsi="宋体" w:cs="宋体"/>
                <w:spacing w:val="7"/>
                <w:sz w:val="24"/>
                <w:lang w:eastAsia="en-US"/>
              </w:rPr>
              <w:t>价</w:t>
            </w:r>
          </w:p>
          <w:p w:rsidR="006916DB" w:rsidRDefault="00961211">
            <w:pPr>
              <w:autoSpaceDE w:val="0"/>
              <w:autoSpaceDN w:val="0"/>
              <w:jc w:val="center"/>
              <w:rPr>
                <w:rFonts w:ascii="宋体" w:hAnsi="宋体" w:cs="宋体"/>
                <w:sz w:val="24"/>
                <w:lang w:eastAsia="en-US"/>
              </w:rPr>
            </w:pPr>
            <w:r>
              <w:rPr>
                <w:rFonts w:ascii="宋体" w:hAnsi="宋体" w:cs="宋体"/>
                <w:spacing w:val="7"/>
                <w:sz w:val="24"/>
                <w:lang w:eastAsia="en-US"/>
              </w:rPr>
              <w:t>(元)</w:t>
            </w:r>
          </w:p>
        </w:tc>
        <w:tc>
          <w:tcPr>
            <w:tcW w:w="1123" w:type="dxa"/>
            <w:vAlign w:val="center"/>
          </w:tcPr>
          <w:p w:rsidR="006916DB" w:rsidRDefault="00961211">
            <w:pPr>
              <w:autoSpaceDE w:val="0"/>
              <w:autoSpaceDN w:val="0"/>
              <w:jc w:val="center"/>
              <w:rPr>
                <w:rFonts w:ascii="宋体" w:hAnsi="宋体" w:cs="宋体"/>
                <w:sz w:val="24"/>
                <w:lang w:eastAsia="en-US"/>
              </w:rPr>
            </w:pPr>
            <w:r>
              <w:rPr>
                <w:rFonts w:ascii="宋体" w:hAnsi="宋体" w:cs="宋体"/>
                <w:spacing w:val="-3"/>
                <w:sz w:val="24"/>
                <w:lang w:eastAsia="en-US"/>
              </w:rPr>
              <w:t>数量</w:t>
            </w:r>
          </w:p>
        </w:tc>
        <w:tc>
          <w:tcPr>
            <w:tcW w:w="1124" w:type="dxa"/>
            <w:vAlign w:val="center"/>
          </w:tcPr>
          <w:p w:rsidR="006916DB" w:rsidRDefault="00961211">
            <w:pPr>
              <w:autoSpaceDE w:val="0"/>
              <w:autoSpaceDN w:val="0"/>
              <w:jc w:val="center"/>
              <w:rPr>
                <w:rFonts w:ascii="宋体" w:hAnsi="宋体" w:cs="宋体"/>
                <w:spacing w:val="9"/>
                <w:sz w:val="24"/>
                <w:lang w:eastAsia="en-US"/>
              </w:rPr>
            </w:pPr>
            <w:r>
              <w:rPr>
                <w:rFonts w:ascii="宋体" w:hAnsi="宋体" w:cs="宋体"/>
                <w:spacing w:val="9"/>
                <w:sz w:val="24"/>
                <w:lang w:eastAsia="en-US"/>
              </w:rPr>
              <w:t>合价</w:t>
            </w:r>
          </w:p>
          <w:p w:rsidR="006916DB" w:rsidRDefault="00961211">
            <w:pPr>
              <w:autoSpaceDE w:val="0"/>
              <w:autoSpaceDN w:val="0"/>
              <w:jc w:val="center"/>
              <w:rPr>
                <w:rFonts w:ascii="宋体" w:hAnsi="宋体" w:cs="宋体"/>
                <w:sz w:val="24"/>
                <w:lang w:eastAsia="en-US"/>
              </w:rPr>
            </w:pPr>
            <w:r>
              <w:rPr>
                <w:rFonts w:ascii="宋体" w:hAnsi="宋体" w:cs="宋体"/>
                <w:spacing w:val="9"/>
                <w:sz w:val="24"/>
                <w:lang w:eastAsia="en-US"/>
              </w:rPr>
              <w:t>(元)</w:t>
            </w:r>
          </w:p>
        </w:tc>
      </w:tr>
      <w:tr w:rsidR="006916DB">
        <w:trPr>
          <w:trHeight w:val="282"/>
        </w:trPr>
        <w:tc>
          <w:tcPr>
            <w:tcW w:w="710" w:type="dxa"/>
          </w:tcPr>
          <w:p w:rsidR="006916DB" w:rsidRDefault="00961211">
            <w:pPr>
              <w:autoSpaceDE w:val="0"/>
              <w:autoSpaceDN w:val="0"/>
              <w:jc w:val="center"/>
              <w:rPr>
                <w:rFonts w:ascii="宋体" w:hAnsi="宋体"/>
                <w:sz w:val="24"/>
                <w:lang w:eastAsia="en-US"/>
              </w:rPr>
            </w:pPr>
            <w:r>
              <w:rPr>
                <w:rFonts w:ascii="宋体" w:hAnsi="宋体"/>
                <w:sz w:val="24"/>
                <w:lang w:eastAsia="en-US"/>
              </w:rPr>
              <w:t>1</w:t>
            </w:r>
          </w:p>
        </w:tc>
        <w:tc>
          <w:tcPr>
            <w:tcW w:w="1536" w:type="dxa"/>
          </w:tcPr>
          <w:p w:rsidR="006916DB" w:rsidRDefault="006916DB">
            <w:pPr>
              <w:autoSpaceDE w:val="0"/>
              <w:autoSpaceDN w:val="0"/>
              <w:rPr>
                <w:rFonts w:ascii="宋体" w:hAnsi="宋体"/>
                <w:sz w:val="24"/>
                <w:lang w:eastAsia="en-US"/>
              </w:rPr>
            </w:pPr>
          </w:p>
        </w:tc>
        <w:tc>
          <w:tcPr>
            <w:tcW w:w="1016" w:type="dxa"/>
          </w:tcPr>
          <w:p w:rsidR="006916DB" w:rsidRDefault="006916DB">
            <w:pPr>
              <w:autoSpaceDE w:val="0"/>
              <w:autoSpaceDN w:val="0"/>
              <w:rPr>
                <w:rFonts w:ascii="宋体" w:hAnsi="宋体"/>
                <w:sz w:val="24"/>
                <w:lang w:eastAsia="en-US"/>
              </w:rPr>
            </w:pPr>
          </w:p>
        </w:tc>
        <w:tc>
          <w:tcPr>
            <w:tcW w:w="1230" w:type="dxa"/>
          </w:tcPr>
          <w:p w:rsidR="006916DB" w:rsidRDefault="006916DB">
            <w:pPr>
              <w:autoSpaceDE w:val="0"/>
              <w:autoSpaceDN w:val="0"/>
              <w:rPr>
                <w:rFonts w:ascii="宋体" w:hAnsi="宋体"/>
                <w:sz w:val="24"/>
                <w:lang w:eastAsia="en-US"/>
              </w:rPr>
            </w:pPr>
          </w:p>
        </w:tc>
        <w:tc>
          <w:tcPr>
            <w:tcW w:w="1124" w:type="dxa"/>
          </w:tcPr>
          <w:p w:rsidR="006916DB" w:rsidRDefault="006916DB">
            <w:pPr>
              <w:autoSpaceDE w:val="0"/>
              <w:autoSpaceDN w:val="0"/>
              <w:rPr>
                <w:rFonts w:ascii="宋体" w:hAnsi="宋体"/>
                <w:sz w:val="24"/>
                <w:lang w:eastAsia="en-US"/>
              </w:rPr>
            </w:pPr>
          </w:p>
        </w:tc>
        <w:tc>
          <w:tcPr>
            <w:tcW w:w="1123" w:type="dxa"/>
          </w:tcPr>
          <w:p w:rsidR="006916DB" w:rsidRDefault="006916DB">
            <w:pPr>
              <w:autoSpaceDE w:val="0"/>
              <w:autoSpaceDN w:val="0"/>
              <w:rPr>
                <w:rFonts w:ascii="宋体" w:hAnsi="宋体"/>
                <w:sz w:val="24"/>
                <w:lang w:eastAsia="en-US"/>
              </w:rPr>
            </w:pPr>
          </w:p>
        </w:tc>
        <w:tc>
          <w:tcPr>
            <w:tcW w:w="1123" w:type="dxa"/>
          </w:tcPr>
          <w:p w:rsidR="006916DB" w:rsidRDefault="006916DB">
            <w:pPr>
              <w:autoSpaceDE w:val="0"/>
              <w:autoSpaceDN w:val="0"/>
              <w:rPr>
                <w:rFonts w:ascii="宋体" w:hAnsi="宋体"/>
                <w:sz w:val="24"/>
                <w:lang w:eastAsia="en-US"/>
              </w:rPr>
            </w:pPr>
          </w:p>
        </w:tc>
        <w:tc>
          <w:tcPr>
            <w:tcW w:w="1123" w:type="dxa"/>
          </w:tcPr>
          <w:p w:rsidR="006916DB" w:rsidRDefault="006916DB">
            <w:pPr>
              <w:autoSpaceDE w:val="0"/>
              <w:autoSpaceDN w:val="0"/>
              <w:rPr>
                <w:rFonts w:ascii="宋体" w:hAnsi="宋体"/>
                <w:sz w:val="24"/>
                <w:lang w:eastAsia="en-US"/>
              </w:rPr>
            </w:pPr>
          </w:p>
        </w:tc>
        <w:tc>
          <w:tcPr>
            <w:tcW w:w="1124" w:type="dxa"/>
          </w:tcPr>
          <w:p w:rsidR="006916DB" w:rsidRDefault="006916DB">
            <w:pPr>
              <w:autoSpaceDE w:val="0"/>
              <w:autoSpaceDN w:val="0"/>
              <w:rPr>
                <w:rFonts w:ascii="宋体" w:hAnsi="宋体"/>
                <w:sz w:val="24"/>
                <w:lang w:eastAsia="en-US"/>
              </w:rPr>
            </w:pPr>
          </w:p>
        </w:tc>
        <w:tc>
          <w:tcPr>
            <w:tcW w:w="1232" w:type="dxa"/>
            <w:gridSpan w:val="2"/>
          </w:tcPr>
          <w:p w:rsidR="006916DB" w:rsidRDefault="006916DB">
            <w:pPr>
              <w:autoSpaceDE w:val="0"/>
              <w:autoSpaceDN w:val="0"/>
              <w:rPr>
                <w:rFonts w:ascii="宋体" w:hAnsi="宋体"/>
                <w:sz w:val="24"/>
                <w:lang w:eastAsia="en-US"/>
              </w:rPr>
            </w:pPr>
          </w:p>
        </w:tc>
        <w:tc>
          <w:tcPr>
            <w:tcW w:w="1014" w:type="dxa"/>
          </w:tcPr>
          <w:p w:rsidR="006916DB" w:rsidRDefault="006916DB">
            <w:pPr>
              <w:autoSpaceDE w:val="0"/>
              <w:autoSpaceDN w:val="0"/>
              <w:rPr>
                <w:rFonts w:ascii="宋体" w:hAnsi="宋体"/>
                <w:sz w:val="24"/>
                <w:lang w:eastAsia="en-US"/>
              </w:rPr>
            </w:pPr>
          </w:p>
        </w:tc>
        <w:tc>
          <w:tcPr>
            <w:tcW w:w="1123" w:type="dxa"/>
          </w:tcPr>
          <w:p w:rsidR="006916DB" w:rsidRDefault="006916DB">
            <w:pPr>
              <w:autoSpaceDE w:val="0"/>
              <w:autoSpaceDN w:val="0"/>
              <w:rPr>
                <w:rFonts w:ascii="宋体" w:hAnsi="宋体"/>
                <w:sz w:val="24"/>
                <w:lang w:eastAsia="en-US"/>
              </w:rPr>
            </w:pPr>
          </w:p>
        </w:tc>
        <w:tc>
          <w:tcPr>
            <w:tcW w:w="1124" w:type="dxa"/>
          </w:tcPr>
          <w:p w:rsidR="006916DB" w:rsidRDefault="006916DB">
            <w:pPr>
              <w:autoSpaceDE w:val="0"/>
              <w:autoSpaceDN w:val="0"/>
              <w:rPr>
                <w:rFonts w:ascii="宋体" w:hAnsi="宋体"/>
                <w:sz w:val="24"/>
                <w:lang w:eastAsia="en-US"/>
              </w:rPr>
            </w:pPr>
          </w:p>
        </w:tc>
      </w:tr>
      <w:tr w:rsidR="006916DB">
        <w:trPr>
          <w:trHeight w:val="281"/>
        </w:trPr>
        <w:tc>
          <w:tcPr>
            <w:tcW w:w="710" w:type="dxa"/>
          </w:tcPr>
          <w:p w:rsidR="006916DB" w:rsidRDefault="00961211">
            <w:pPr>
              <w:autoSpaceDE w:val="0"/>
              <w:autoSpaceDN w:val="0"/>
              <w:jc w:val="center"/>
              <w:rPr>
                <w:rFonts w:ascii="宋体" w:hAnsi="宋体"/>
                <w:sz w:val="24"/>
                <w:lang w:eastAsia="en-US"/>
              </w:rPr>
            </w:pPr>
            <w:r>
              <w:rPr>
                <w:rFonts w:ascii="宋体" w:hAnsi="宋体"/>
                <w:spacing w:val="1"/>
                <w:sz w:val="24"/>
                <w:lang w:eastAsia="en-US"/>
              </w:rPr>
              <w:t>2</w:t>
            </w:r>
          </w:p>
        </w:tc>
        <w:tc>
          <w:tcPr>
            <w:tcW w:w="1536" w:type="dxa"/>
          </w:tcPr>
          <w:p w:rsidR="006916DB" w:rsidRDefault="006916DB">
            <w:pPr>
              <w:autoSpaceDE w:val="0"/>
              <w:autoSpaceDN w:val="0"/>
              <w:rPr>
                <w:rFonts w:ascii="宋体" w:hAnsi="宋体"/>
                <w:sz w:val="24"/>
                <w:lang w:eastAsia="en-US"/>
              </w:rPr>
            </w:pPr>
          </w:p>
        </w:tc>
        <w:tc>
          <w:tcPr>
            <w:tcW w:w="1016" w:type="dxa"/>
          </w:tcPr>
          <w:p w:rsidR="006916DB" w:rsidRDefault="006916DB">
            <w:pPr>
              <w:autoSpaceDE w:val="0"/>
              <w:autoSpaceDN w:val="0"/>
              <w:rPr>
                <w:rFonts w:ascii="宋体" w:hAnsi="宋体"/>
                <w:sz w:val="24"/>
                <w:lang w:eastAsia="en-US"/>
              </w:rPr>
            </w:pPr>
          </w:p>
        </w:tc>
        <w:tc>
          <w:tcPr>
            <w:tcW w:w="1230" w:type="dxa"/>
          </w:tcPr>
          <w:p w:rsidR="006916DB" w:rsidRDefault="006916DB">
            <w:pPr>
              <w:autoSpaceDE w:val="0"/>
              <w:autoSpaceDN w:val="0"/>
              <w:rPr>
                <w:rFonts w:ascii="宋体" w:hAnsi="宋体"/>
                <w:sz w:val="24"/>
                <w:lang w:eastAsia="en-US"/>
              </w:rPr>
            </w:pPr>
          </w:p>
        </w:tc>
        <w:tc>
          <w:tcPr>
            <w:tcW w:w="1124" w:type="dxa"/>
          </w:tcPr>
          <w:p w:rsidR="006916DB" w:rsidRDefault="006916DB">
            <w:pPr>
              <w:autoSpaceDE w:val="0"/>
              <w:autoSpaceDN w:val="0"/>
              <w:rPr>
                <w:rFonts w:ascii="宋体" w:hAnsi="宋体"/>
                <w:sz w:val="24"/>
                <w:lang w:eastAsia="en-US"/>
              </w:rPr>
            </w:pPr>
          </w:p>
        </w:tc>
        <w:tc>
          <w:tcPr>
            <w:tcW w:w="1123" w:type="dxa"/>
          </w:tcPr>
          <w:p w:rsidR="006916DB" w:rsidRDefault="006916DB">
            <w:pPr>
              <w:autoSpaceDE w:val="0"/>
              <w:autoSpaceDN w:val="0"/>
              <w:rPr>
                <w:rFonts w:ascii="宋体" w:hAnsi="宋体"/>
                <w:sz w:val="24"/>
                <w:lang w:eastAsia="en-US"/>
              </w:rPr>
            </w:pPr>
          </w:p>
        </w:tc>
        <w:tc>
          <w:tcPr>
            <w:tcW w:w="1123" w:type="dxa"/>
          </w:tcPr>
          <w:p w:rsidR="006916DB" w:rsidRDefault="006916DB">
            <w:pPr>
              <w:autoSpaceDE w:val="0"/>
              <w:autoSpaceDN w:val="0"/>
              <w:rPr>
                <w:rFonts w:ascii="宋体" w:hAnsi="宋体"/>
                <w:sz w:val="24"/>
                <w:lang w:eastAsia="en-US"/>
              </w:rPr>
            </w:pPr>
          </w:p>
        </w:tc>
        <w:tc>
          <w:tcPr>
            <w:tcW w:w="1123" w:type="dxa"/>
          </w:tcPr>
          <w:p w:rsidR="006916DB" w:rsidRDefault="006916DB">
            <w:pPr>
              <w:autoSpaceDE w:val="0"/>
              <w:autoSpaceDN w:val="0"/>
              <w:rPr>
                <w:rFonts w:ascii="宋体" w:hAnsi="宋体"/>
                <w:sz w:val="24"/>
                <w:lang w:eastAsia="en-US"/>
              </w:rPr>
            </w:pPr>
          </w:p>
        </w:tc>
        <w:tc>
          <w:tcPr>
            <w:tcW w:w="1124" w:type="dxa"/>
          </w:tcPr>
          <w:p w:rsidR="006916DB" w:rsidRDefault="006916DB">
            <w:pPr>
              <w:autoSpaceDE w:val="0"/>
              <w:autoSpaceDN w:val="0"/>
              <w:rPr>
                <w:rFonts w:ascii="宋体" w:hAnsi="宋体"/>
                <w:sz w:val="24"/>
                <w:lang w:eastAsia="en-US"/>
              </w:rPr>
            </w:pPr>
          </w:p>
        </w:tc>
        <w:tc>
          <w:tcPr>
            <w:tcW w:w="1232" w:type="dxa"/>
            <w:gridSpan w:val="2"/>
          </w:tcPr>
          <w:p w:rsidR="006916DB" w:rsidRDefault="006916DB">
            <w:pPr>
              <w:autoSpaceDE w:val="0"/>
              <w:autoSpaceDN w:val="0"/>
              <w:rPr>
                <w:rFonts w:ascii="宋体" w:hAnsi="宋体"/>
                <w:sz w:val="24"/>
                <w:lang w:eastAsia="en-US"/>
              </w:rPr>
            </w:pPr>
          </w:p>
        </w:tc>
        <w:tc>
          <w:tcPr>
            <w:tcW w:w="1014" w:type="dxa"/>
          </w:tcPr>
          <w:p w:rsidR="006916DB" w:rsidRDefault="006916DB">
            <w:pPr>
              <w:autoSpaceDE w:val="0"/>
              <w:autoSpaceDN w:val="0"/>
              <w:rPr>
                <w:rFonts w:ascii="宋体" w:hAnsi="宋体"/>
                <w:sz w:val="24"/>
                <w:lang w:eastAsia="en-US"/>
              </w:rPr>
            </w:pPr>
          </w:p>
        </w:tc>
        <w:tc>
          <w:tcPr>
            <w:tcW w:w="1123" w:type="dxa"/>
          </w:tcPr>
          <w:p w:rsidR="006916DB" w:rsidRDefault="006916DB">
            <w:pPr>
              <w:autoSpaceDE w:val="0"/>
              <w:autoSpaceDN w:val="0"/>
              <w:rPr>
                <w:rFonts w:ascii="宋体" w:hAnsi="宋体"/>
                <w:sz w:val="24"/>
                <w:lang w:eastAsia="en-US"/>
              </w:rPr>
            </w:pPr>
          </w:p>
        </w:tc>
        <w:tc>
          <w:tcPr>
            <w:tcW w:w="1124" w:type="dxa"/>
          </w:tcPr>
          <w:p w:rsidR="006916DB" w:rsidRDefault="006916DB">
            <w:pPr>
              <w:autoSpaceDE w:val="0"/>
              <w:autoSpaceDN w:val="0"/>
              <w:rPr>
                <w:rFonts w:ascii="宋体" w:hAnsi="宋体"/>
                <w:sz w:val="24"/>
                <w:lang w:eastAsia="en-US"/>
              </w:rPr>
            </w:pPr>
          </w:p>
        </w:tc>
      </w:tr>
      <w:tr w:rsidR="006916DB">
        <w:trPr>
          <w:trHeight w:val="281"/>
        </w:trPr>
        <w:tc>
          <w:tcPr>
            <w:tcW w:w="710" w:type="dxa"/>
          </w:tcPr>
          <w:p w:rsidR="006916DB" w:rsidRDefault="00961211">
            <w:pPr>
              <w:autoSpaceDE w:val="0"/>
              <w:autoSpaceDN w:val="0"/>
              <w:jc w:val="center"/>
              <w:rPr>
                <w:rFonts w:ascii="宋体" w:hAnsi="宋体"/>
                <w:sz w:val="24"/>
                <w:lang w:eastAsia="en-US"/>
              </w:rPr>
            </w:pPr>
            <w:r>
              <w:rPr>
                <w:rFonts w:ascii="宋体" w:hAnsi="宋体"/>
                <w:sz w:val="24"/>
                <w:lang w:eastAsia="en-US"/>
              </w:rPr>
              <w:t>3</w:t>
            </w:r>
          </w:p>
        </w:tc>
        <w:tc>
          <w:tcPr>
            <w:tcW w:w="1536" w:type="dxa"/>
          </w:tcPr>
          <w:p w:rsidR="006916DB" w:rsidRDefault="006916DB">
            <w:pPr>
              <w:autoSpaceDE w:val="0"/>
              <w:autoSpaceDN w:val="0"/>
              <w:rPr>
                <w:rFonts w:ascii="宋体" w:hAnsi="宋体"/>
                <w:sz w:val="24"/>
                <w:lang w:eastAsia="en-US"/>
              </w:rPr>
            </w:pPr>
          </w:p>
        </w:tc>
        <w:tc>
          <w:tcPr>
            <w:tcW w:w="1016" w:type="dxa"/>
          </w:tcPr>
          <w:p w:rsidR="006916DB" w:rsidRDefault="006916DB">
            <w:pPr>
              <w:autoSpaceDE w:val="0"/>
              <w:autoSpaceDN w:val="0"/>
              <w:rPr>
                <w:rFonts w:ascii="宋体" w:hAnsi="宋体"/>
                <w:sz w:val="24"/>
                <w:lang w:eastAsia="en-US"/>
              </w:rPr>
            </w:pPr>
          </w:p>
        </w:tc>
        <w:tc>
          <w:tcPr>
            <w:tcW w:w="1230" w:type="dxa"/>
          </w:tcPr>
          <w:p w:rsidR="006916DB" w:rsidRDefault="006916DB">
            <w:pPr>
              <w:autoSpaceDE w:val="0"/>
              <w:autoSpaceDN w:val="0"/>
              <w:rPr>
                <w:rFonts w:ascii="宋体" w:hAnsi="宋体"/>
                <w:sz w:val="24"/>
                <w:lang w:eastAsia="en-US"/>
              </w:rPr>
            </w:pPr>
          </w:p>
        </w:tc>
        <w:tc>
          <w:tcPr>
            <w:tcW w:w="1124" w:type="dxa"/>
          </w:tcPr>
          <w:p w:rsidR="006916DB" w:rsidRDefault="006916DB">
            <w:pPr>
              <w:autoSpaceDE w:val="0"/>
              <w:autoSpaceDN w:val="0"/>
              <w:rPr>
                <w:rFonts w:ascii="宋体" w:hAnsi="宋体"/>
                <w:sz w:val="24"/>
                <w:lang w:eastAsia="en-US"/>
              </w:rPr>
            </w:pPr>
          </w:p>
        </w:tc>
        <w:tc>
          <w:tcPr>
            <w:tcW w:w="1123" w:type="dxa"/>
          </w:tcPr>
          <w:p w:rsidR="006916DB" w:rsidRDefault="006916DB">
            <w:pPr>
              <w:autoSpaceDE w:val="0"/>
              <w:autoSpaceDN w:val="0"/>
              <w:rPr>
                <w:rFonts w:ascii="宋体" w:hAnsi="宋体"/>
                <w:sz w:val="24"/>
                <w:lang w:eastAsia="en-US"/>
              </w:rPr>
            </w:pPr>
          </w:p>
        </w:tc>
        <w:tc>
          <w:tcPr>
            <w:tcW w:w="1123" w:type="dxa"/>
          </w:tcPr>
          <w:p w:rsidR="006916DB" w:rsidRDefault="006916DB">
            <w:pPr>
              <w:autoSpaceDE w:val="0"/>
              <w:autoSpaceDN w:val="0"/>
              <w:rPr>
                <w:rFonts w:ascii="宋体" w:hAnsi="宋体"/>
                <w:sz w:val="24"/>
                <w:lang w:eastAsia="en-US"/>
              </w:rPr>
            </w:pPr>
          </w:p>
        </w:tc>
        <w:tc>
          <w:tcPr>
            <w:tcW w:w="1123" w:type="dxa"/>
          </w:tcPr>
          <w:p w:rsidR="006916DB" w:rsidRDefault="006916DB">
            <w:pPr>
              <w:autoSpaceDE w:val="0"/>
              <w:autoSpaceDN w:val="0"/>
              <w:rPr>
                <w:rFonts w:ascii="宋体" w:hAnsi="宋体"/>
                <w:sz w:val="24"/>
                <w:lang w:eastAsia="en-US"/>
              </w:rPr>
            </w:pPr>
          </w:p>
        </w:tc>
        <w:tc>
          <w:tcPr>
            <w:tcW w:w="1124" w:type="dxa"/>
          </w:tcPr>
          <w:p w:rsidR="006916DB" w:rsidRDefault="006916DB">
            <w:pPr>
              <w:autoSpaceDE w:val="0"/>
              <w:autoSpaceDN w:val="0"/>
              <w:rPr>
                <w:rFonts w:ascii="宋体" w:hAnsi="宋体"/>
                <w:sz w:val="24"/>
                <w:lang w:eastAsia="en-US"/>
              </w:rPr>
            </w:pPr>
          </w:p>
        </w:tc>
        <w:tc>
          <w:tcPr>
            <w:tcW w:w="1232" w:type="dxa"/>
            <w:gridSpan w:val="2"/>
          </w:tcPr>
          <w:p w:rsidR="006916DB" w:rsidRDefault="006916DB">
            <w:pPr>
              <w:autoSpaceDE w:val="0"/>
              <w:autoSpaceDN w:val="0"/>
              <w:rPr>
                <w:rFonts w:ascii="宋体" w:hAnsi="宋体"/>
                <w:sz w:val="24"/>
                <w:lang w:eastAsia="en-US"/>
              </w:rPr>
            </w:pPr>
          </w:p>
        </w:tc>
        <w:tc>
          <w:tcPr>
            <w:tcW w:w="1014" w:type="dxa"/>
          </w:tcPr>
          <w:p w:rsidR="006916DB" w:rsidRDefault="006916DB">
            <w:pPr>
              <w:autoSpaceDE w:val="0"/>
              <w:autoSpaceDN w:val="0"/>
              <w:rPr>
                <w:rFonts w:ascii="宋体" w:hAnsi="宋体"/>
                <w:sz w:val="24"/>
                <w:lang w:eastAsia="en-US"/>
              </w:rPr>
            </w:pPr>
          </w:p>
        </w:tc>
        <w:tc>
          <w:tcPr>
            <w:tcW w:w="1123" w:type="dxa"/>
          </w:tcPr>
          <w:p w:rsidR="006916DB" w:rsidRDefault="006916DB">
            <w:pPr>
              <w:autoSpaceDE w:val="0"/>
              <w:autoSpaceDN w:val="0"/>
              <w:rPr>
                <w:rFonts w:ascii="宋体" w:hAnsi="宋体"/>
                <w:sz w:val="24"/>
                <w:lang w:eastAsia="en-US"/>
              </w:rPr>
            </w:pPr>
          </w:p>
        </w:tc>
        <w:tc>
          <w:tcPr>
            <w:tcW w:w="1124" w:type="dxa"/>
          </w:tcPr>
          <w:p w:rsidR="006916DB" w:rsidRDefault="006916DB">
            <w:pPr>
              <w:autoSpaceDE w:val="0"/>
              <w:autoSpaceDN w:val="0"/>
              <w:rPr>
                <w:rFonts w:ascii="宋体" w:hAnsi="宋体"/>
                <w:sz w:val="24"/>
                <w:lang w:eastAsia="en-US"/>
              </w:rPr>
            </w:pPr>
          </w:p>
        </w:tc>
      </w:tr>
      <w:tr w:rsidR="006916DB">
        <w:trPr>
          <w:trHeight w:val="282"/>
        </w:trPr>
        <w:tc>
          <w:tcPr>
            <w:tcW w:w="710" w:type="dxa"/>
          </w:tcPr>
          <w:p w:rsidR="006916DB" w:rsidRDefault="00961211">
            <w:pPr>
              <w:autoSpaceDE w:val="0"/>
              <w:autoSpaceDN w:val="0"/>
              <w:jc w:val="center"/>
              <w:rPr>
                <w:rFonts w:ascii="宋体" w:hAnsi="宋体"/>
                <w:sz w:val="24"/>
                <w:lang w:eastAsia="en-US"/>
              </w:rPr>
            </w:pPr>
            <w:r>
              <w:rPr>
                <w:rFonts w:ascii="宋体" w:hAnsi="宋体"/>
                <w:spacing w:val="7"/>
                <w:sz w:val="24"/>
                <w:lang w:eastAsia="en-US"/>
              </w:rPr>
              <w:t>4</w:t>
            </w:r>
          </w:p>
        </w:tc>
        <w:tc>
          <w:tcPr>
            <w:tcW w:w="1536" w:type="dxa"/>
          </w:tcPr>
          <w:p w:rsidR="006916DB" w:rsidRDefault="006916DB">
            <w:pPr>
              <w:autoSpaceDE w:val="0"/>
              <w:autoSpaceDN w:val="0"/>
              <w:rPr>
                <w:rFonts w:ascii="宋体" w:hAnsi="宋体"/>
                <w:sz w:val="24"/>
                <w:lang w:eastAsia="en-US"/>
              </w:rPr>
            </w:pPr>
          </w:p>
        </w:tc>
        <w:tc>
          <w:tcPr>
            <w:tcW w:w="1016" w:type="dxa"/>
          </w:tcPr>
          <w:p w:rsidR="006916DB" w:rsidRDefault="006916DB">
            <w:pPr>
              <w:autoSpaceDE w:val="0"/>
              <w:autoSpaceDN w:val="0"/>
              <w:rPr>
                <w:rFonts w:ascii="宋体" w:hAnsi="宋体"/>
                <w:sz w:val="24"/>
                <w:lang w:eastAsia="en-US"/>
              </w:rPr>
            </w:pPr>
          </w:p>
        </w:tc>
        <w:tc>
          <w:tcPr>
            <w:tcW w:w="1230" w:type="dxa"/>
          </w:tcPr>
          <w:p w:rsidR="006916DB" w:rsidRDefault="006916DB">
            <w:pPr>
              <w:autoSpaceDE w:val="0"/>
              <w:autoSpaceDN w:val="0"/>
              <w:rPr>
                <w:rFonts w:ascii="宋体" w:hAnsi="宋体"/>
                <w:sz w:val="24"/>
                <w:lang w:eastAsia="en-US"/>
              </w:rPr>
            </w:pPr>
          </w:p>
        </w:tc>
        <w:tc>
          <w:tcPr>
            <w:tcW w:w="1124" w:type="dxa"/>
          </w:tcPr>
          <w:p w:rsidR="006916DB" w:rsidRDefault="006916DB">
            <w:pPr>
              <w:autoSpaceDE w:val="0"/>
              <w:autoSpaceDN w:val="0"/>
              <w:rPr>
                <w:rFonts w:ascii="宋体" w:hAnsi="宋体"/>
                <w:sz w:val="24"/>
                <w:lang w:eastAsia="en-US"/>
              </w:rPr>
            </w:pPr>
          </w:p>
        </w:tc>
        <w:tc>
          <w:tcPr>
            <w:tcW w:w="1123" w:type="dxa"/>
          </w:tcPr>
          <w:p w:rsidR="006916DB" w:rsidRDefault="006916DB">
            <w:pPr>
              <w:autoSpaceDE w:val="0"/>
              <w:autoSpaceDN w:val="0"/>
              <w:rPr>
                <w:rFonts w:ascii="宋体" w:hAnsi="宋体"/>
                <w:sz w:val="24"/>
                <w:lang w:eastAsia="en-US"/>
              </w:rPr>
            </w:pPr>
          </w:p>
        </w:tc>
        <w:tc>
          <w:tcPr>
            <w:tcW w:w="1123" w:type="dxa"/>
          </w:tcPr>
          <w:p w:rsidR="006916DB" w:rsidRDefault="006916DB">
            <w:pPr>
              <w:autoSpaceDE w:val="0"/>
              <w:autoSpaceDN w:val="0"/>
              <w:rPr>
                <w:rFonts w:ascii="宋体" w:hAnsi="宋体"/>
                <w:sz w:val="24"/>
                <w:lang w:eastAsia="en-US"/>
              </w:rPr>
            </w:pPr>
          </w:p>
        </w:tc>
        <w:tc>
          <w:tcPr>
            <w:tcW w:w="1123" w:type="dxa"/>
          </w:tcPr>
          <w:p w:rsidR="006916DB" w:rsidRDefault="006916DB">
            <w:pPr>
              <w:autoSpaceDE w:val="0"/>
              <w:autoSpaceDN w:val="0"/>
              <w:rPr>
                <w:rFonts w:ascii="宋体" w:hAnsi="宋体"/>
                <w:sz w:val="24"/>
                <w:lang w:eastAsia="en-US"/>
              </w:rPr>
            </w:pPr>
          </w:p>
        </w:tc>
        <w:tc>
          <w:tcPr>
            <w:tcW w:w="1124" w:type="dxa"/>
          </w:tcPr>
          <w:p w:rsidR="006916DB" w:rsidRDefault="006916DB">
            <w:pPr>
              <w:autoSpaceDE w:val="0"/>
              <w:autoSpaceDN w:val="0"/>
              <w:rPr>
                <w:rFonts w:ascii="宋体" w:hAnsi="宋体"/>
                <w:sz w:val="24"/>
                <w:lang w:eastAsia="en-US"/>
              </w:rPr>
            </w:pPr>
          </w:p>
        </w:tc>
        <w:tc>
          <w:tcPr>
            <w:tcW w:w="1232" w:type="dxa"/>
            <w:gridSpan w:val="2"/>
          </w:tcPr>
          <w:p w:rsidR="006916DB" w:rsidRDefault="006916DB">
            <w:pPr>
              <w:autoSpaceDE w:val="0"/>
              <w:autoSpaceDN w:val="0"/>
              <w:rPr>
                <w:rFonts w:ascii="宋体" w:hAnsi="宋体"/>
                <w:sz w:val="24"/>
                <w:lang w:eastAsia="en-US"/>
              </w:rPr>
            </w:pPr>
          </w:p>
        </w:tc>
        <w:tc>
          <w:tcPr>
            <w:tcW w:w="1014" w:type="dxa"/>
          </w:tcPr>
          <w:p w:rsidR="006916DB" w:rsidRDefault="006916DB">
            <w:pPr>
              <w:autoSpaceDE w:val="0"/>
              <w:autoSpaceDN w:val="0"/>
              <w:rPr>
                <w:rFonts w:ascii="宋体" w:hAnsi="宋体"/>
                <w:sz w:val="24"/>
                <w:lang w:eastAsia="en-US"/>
              </w:rPr>
            </w:pPr>
          </w:p>
        </w:tc>
        <w:tc>
          <w:tcPr>
            <w:tcW w:w="1123" w:type="dxa"/>
          </w:tcPr>
          <w:p w:rsidR="006916DB" w:rsidRDefault="006916DB">
            <w:pPr>
              <w:autoSpaceDE w:val="0"/>
              <w:autoSpaceDN w:val="0"/>
              <w:rPr>
                <w:rFonts w:ascii="宋体" w:hAnsi="宋体"/>
                <w:sz w:val="24"/>
                <w:lang w:eastAsia="en-US"/>
              </w:rPr>
            </w:pPr>
          </w:p>
        </w:tc>
        <w:tc>
          <w:tcPr>
            <w:tcW w:w="1124" w:type="dxa"/>
          </w:tcPr>
          <w:p w:rsidR="006916DB" w:rsidRDefault="006916DB">
            <w:pPr>
              <w:autoSpaceDE w:val="0"/>
              <w:autoSpaceDN w:val="0"/>
              <w:rPr>
                <w:rFonts w:ascii="宋体" w:hAnsi="宋体"/>
                <w:sz w:val="24"/>
                <w:lang w:eastAsia="en-US"/>
              </w:rPr>
            </w:pPr>
          </w:p>
        </w:tc>
      </w:tr>
      <w:tr w:rsidR="006916DB">
        <w:trPr>
          <w:trHeight w:val="281"/>
        </w:trPr>
        <w:tc>
          <w:tcPr>
            <w:tcW w:w="710" w:type="dxa"/>
          </w:tcPr>
          <w:p w:rsidR="006916DB" w:rsidRDefault="00961211">
            <w:pPr>
              <w:autoSpaceDE w:val="0"/>
              <w:autoSpaceDN w:val="0"/>
              <w:ind w:left="135"/>
              <w:rPr>
                <w:rFonts w:ascii="宋体" w:hAnsi="宋体"/>
                <w:sz w:val="24"/>
                <w:lang w:eastAsia="en-US"/>
              </w:rPr>
            </w:pPr>
            <w:r>
              <w:rPr>
                <w:rFonts w:ascii="宋体" w:hAnsi="宋体"/>
                <w:position w:val="1"/>
                <w:sz w:val="24"/>
                <w:lang w:eastAsia="en-US"/>
              </w:rPr>
              <w:t>…</w:t>
            </w:r>
          </w:p>
        </w:tc>
        <w:tc>
          <w:tcPr>
            <w:tcW w:w="1536" w:type="dxa"/>
          </w:tcPr>
          <w:p w:rsidR="006916DB" w:rsidRDefault="006916DB">
            <w:pPr>
              <w:autoSpaceDE w:val="0"/>
              <w:autoSpaceDN w:val="0"/>
              <w:rPr>
                <w:rFonts w:ascii="宋体" w:hAnsi="宋体"/>
                <w:sz w:val="24"/>
                <w:lang w:eastAsia="en-US"/>
              </w:rPr>
            </w:pPr>
          </w:p>
        </w:tc>
        <w:tc>
          <w:tcPr>
            <w:tcW w:w="1016" w:type="dxa"/>
          </w:tcPr>
          <w:p w:rsidR="006916DB" w:rsidRDefault="006916DB">
            <w:pPr>
              <w:autoSpaceDE w:val="0"/>
              <w:autoSpaceDN w:val="0"/>
              <w:rPr>
                <w:rFonts w:ascii="宋体" w:hAnsi="宋体"/>
                <w:sz w:val="24"/>
                <w:lang w:eastAsia="en-US"/>
              </w:rPr>
            </w:pPr>
          </w:p>
        </w:tc>
        <w:tc>
          <w:tcPr>
            <w:tcW w:w="1230" w:type="dxa"/>
          </w:tcPr>
          <w:p w:rsidR="006916DB" w:rsidRDefault="006916DB">
            <w:pPr>
              <w:autoSpaceDE w:val="0"/>
              <w:autoSpaceDN w:val="0"/>
              <w:rPr>
                <w:rFonts w:ascii="宋体" w:hAnsi="宋体"/>
                <w:sz w:val="24"/>
                <w:lang w:eastAsia="en-US"/>
              </w:rPr>
            </w:pPr>
          </w:p>
        </w:tc>
        <w:tc>
          <w:tcPr>
            <w:tcW w:w="1124" w:type="dxa"/>
          </w:tcPr>
          <w:p w:rsidR="006916DB" w:rsidRDefault="006916DB">
            <w:pPr>
              <w:autoSpaceDE w:val="0"/>
              <w:autoSpaceDN w:val="0"/>
              <w:rPr>
                <w:rFonts w:ascii="宋体" w:hAnsi="宋体"/>
                <w:sz w:val="24"/>
                <w:lang w:eastAsia="en-US"/>
              </w:rPr>
            </w:pPr>
          </w:p>
        </w:tc>
        <w:tc>
          <w:tcPr>
            <w:tcW w:w="1123" w:type="dxa"/>
          </w:tcPr>
          <w:p w:rsidR="006916DB" w:rsidRDefault="006916DB">
            <w:pPr>
              <w:autoSpaceDE w:val="0"/>
              <w:autoSpaceDN w:val="0"/>
              <w:rPr>
                <w:rFonts w:ascii="宋体" w:hAnsi="宋体"/>
                <w:sz w:val="24"/>
                <w:lang w:eastAsia="en-US"/>
              </w:rPr>
            </w:pPr>
          </w:p>
        </w:tc>
        <w:tc>
          <w:tcPr>
            <w:tcW w:w="1123" w:type="dxa"/>
          </w:tcPr>
          <w:p w:rsidR="006916DB" w:rsidRDefault="006916DB">
            <w:pPr>
              <w:autoSpaceDE w:val="0"/>
              <w:autoSpaceDN w:val="0"/>
              <w:rPr>
                <w:rFonts w:ascii="宋体" w:hAnsi="宋体"/>
                <w:sz w:val="24"/>
                <w:lang w:eastAsia="en-US"/>
              </w:rPr>
            </w:pPr>
          </w:p>
        </w:tc>
        <w:tc>
          <w:tcPr>
            <w:tcW w:w="1123" w:type="dxa"/>
          </w:tcPr>
          <w:p w:rsidR="006916DB" w:rsidRDefault="006916DB">
            <w:pPr>
              <w:autoSpaceDE w:val="0"/>
              <w:autoSpaceDN w:val="0"/>
              <w:rPr>
                <w:rFonts w:ascii="宋体" w:hAnsi="宋体"/>
                <w:sz w:val="24"/>
                <w:lang w:eastAsia="en-US"/>
              </w:rPr>
            </w:pPr>
          </w:p>
        </w:tc>
        <w:tc>
          <w:tcPr>
            <w:tcW w:w="1124" w:type="dxa"/>
          </w:tcPr>
          <w:p w:rsidR="006916DB" w:rsidRDefault="006916DB">
            <w:pPr>
              <w:autoSpaceDE w:val="0"/>
              <w:autoSpaceDN w:val="0"/>
              <w:rPr>
                <w:rFonts w:ascii="宋体" w:hAnsi="宋体"/>
                <w:sz w:val="24"/>
                <w:lang w:eastAsia="en-US"/>
              </w:rPr>
            </w:pPr>
          </w:p>
        </w:tc>
        <w:tc>
          <w:tcPr>
            <w:tcW w:w="1232" w:type="dxa"/>
            <w:gridSpan w:val="2"/>
          </w:tcPr>
          <w:p w:rsidR="006916DB" w:rsidRDefault="006916DB">
            <w:pPr>
              <w:autoSpaceDE w:val="0"/>
              <w:autoSpaceDN w:val="0"/>
              <w:rPr>
                <w:rFonts w:ascii="宋体" w:hAnsi="宋体"/>
                <w:sz w:val="24"/>
                <w:lang w:eastAsia="en-US"/>
              </w:rPr>
            </w:pPr>
          </w:p>
        </w:tc>
        <w:tc>
          <w:tcPr>
            <w:tcW w:w="1014" w:type="dxa"/>
          </w:tcPr>
          <w:p w:rsidR="006916DB" w:rsidRDefault="006916DB">
            <w:pPr>
              <w:autoSpaceDE w:val="0"/>
              <w:autoSpaceDN w:val="0"/>
              <w:rPr>
                <w:rFonts w:ascii="宋体" w:hAnsi="宋体"/>
                <w:sz w:val="24"/>
                <w:lang w:eastAsia="en-US"/>
              </w:rPr>
            </w:pPr>
          </w:p>
        </w:tc>
        <w:tc>
          <w:tcPr>
            <w:tcW w:w="1123" w:type="dxa"/>
          </w:tcPr>
          <w:p w:rsidR="006916DB" w:rsidRDefault="006916DB">
            <w:pPr>
              <w:autoSpaceDE w:val="0"/>
              <w:autoSpaceDN w:val="0"/>
              <w:rPr>
                <w:rFonts w:ascii="宋体" w:hAnsi="宋体"/>
                <w:sz w:val="24"/>
                <w:lang w:eastAsia="en-US"/>
              </w:rPr>
            </w:pPr>
          </w:p>
        </w:tc>
        <w:tc>
          <w:tcPr>
            <w:tcW w:w="1124" w:type="dxa"/>
          </w:tcPr>
          <w:p w:rsidR="006916DB" w:rsidRDefault="006916DB">
            <w:pPr>
              <w:autoSpaceDE w:val="0"/>
              <w:autoSpaceDN w:val="0"/>
              <w:rPr>
                <w:rFonts w:ascii="宋体" w:hAnsi="宋体"/>
                <w:sz w:val="24"/>
                <w:lang w:eastAsia="en-US"/>
              </w:rPr>
            </w:pPr>
          </w:p>
        </w:tc>
      </w:tr>
      <w:tr w:rsidR="006916DB">
        <w:trPr>
          <w:trHeight w:val="318"/>
        </w:trPr>
        <w:tc>
          <w:tcPr>
            <w:tcW w:w="10951" w:type="dxa"/>
            <w:gridSpan w:val="10"/>
          </w:tcPr>
          <w:p w:rsidR="006916DB" w:rsidRDefault="00961211">
            <w:pPr>
              <w:autoSpaceDE w:val="0"/>
              <w:autoSpaceDN w:val="0"/>
              <w:ind w:right="112"/>
              <w:jc w:val="right"/>
              <w:rPr>
                <w:rFonts w:ascii="宋体" w:hAnsi="宋体" w:cs="宋体"/>
                <w:sz w:val="24"/>
                <w:lang w:eastAsia="en-US"/>
              </w:rPr>
            </w:pPr>
            <w:r>
              <w:rPr>
                <w:rFonts w:ascii="宋体" w:hAnsi="宋体" w:cs="宋体"/>
                <w:spacing w:val="20"/>
                <w:sz w:val="24"/>
                <w:lang w:eastAsia="en-US"/>
              </w:rPr>
              <w:t>总价(元</w:t>
            </w:r>
            <w:r>
              <w:rPr>
                <w:rFonts w:ascii="宋体" w:hAnsi="宋体" w:cs="宋体"/>
                <w:spacing w:val="19"/>
                <w:sz w:val="24"/>
                <w:lang w:eastAsia="en-US"/>
              </w:rPr>
              <w:t>)</w:t>
            </w:r>
          </w:p>
        </w:tc>
        <w:tc>
          <w:tcPr>
            <w:tcW w:w="3651" w:type="dxa"/>
            <w:gridSpan w:val="4"/>
          </w:tcPr>
          <w:p w:rsidR="006916DB" w:rsidRDefault="006916DB">
            <w:pPr>
              <w:autoSpaceDE w:val="0"/>
              <w:autoSpaceDN w:val="0"/>
              <w:rPr>
                <w:rFonts w:ascii="宋体" w:hAnsi="宋体"/>
                <w:sz w:val="24"/>
                <w:lang w:eastAsia="en-US"/>
              </w:rPr>
            </w:pPr>
          </w:p>
        </w:tc>
      </w:tr>
    </w:tbl>
    <w:p w:rsidR="006916DB" w:rsidRDefault="006916DB">
      <w:pPr>
        <w:pStyle w:val="affff1"/>
        <w:spacing w:line="360" w:lineRule="auto"/>
        <w:ind w:left="900" w:firstLineChars="0" w:firstLine="0"/>
        <w:rPr>
          <w:rFonts w:ascii="宋体" w:hAnsi="宋体" w:cs="宋体"/>
          <w:spacing w:val="3"/>
          <w:position w:val="3"/>
          <w:sz w:val="24"/>
        </w:rPr>
      </w:pPr>
    </w:p>
    <w:p w:rsidR="006916DB" w:rsidRDefault="00961211">
      <w:pPr>
        <w:autoSpaceDE w:val="0"/>
        <w:autoSpaceDN w:val="0"/>
        <w:adjustRightInd w:val="0"/>
        <w:spacing w:line="276" w:lineRule="auto"/>
        <w:jc w:val="left"/>
        <w:rPr>
          <w:rFonts w:ascii="宋体" w:hAnsi="宋体" w:cs="FZSSK--GBK1-0"/>
          <w:kern w:val="0"/>
          <w:sz w:val="24"/>
        </w:rPr>
      </w:pPr>
      <w:r>
        <w:rPr>
          <w:rFonts w:ascii="宋体" w:hAnsi="宋体" w:cs="FZSSK--GBK1-0" w:hint="eastAsia"/>
          <w:kern w:val="0"/>
          <w:sz w:val="24"/>
        </w:rPr>
        <w:t>说明:</w:t>
      </w:r>
      <w:r>
        <w:rPr>
          <w:rFonts w:ascii="宋体" w:hAnsi="宋体" w:cs="FZSSK--GBK1-0"/>
          <w:kern w:val="0"/>
          <w:sz w:val="24"/>
        </w:rPr>
        <w:t>制造商</w:t>
      </w:r>
      <w:proofErr w:type="gramStart"/>
      <w:r>
        <w:rPr>
          <w:rFonts w:ascii="宋体" w:hAnsi="宋体" w:cs="FZSSK--GBK1-0"/>
          <w:kern w:val="0"/>
          <w:sz w:val="24"/>
        </w:rPr>
        <w:t>规模列</w:t>
      </w:r>
      <w:r>
        <w:rPr>
          <w:rFonts w:ascii="宋体" w:hAnsi="宋体" w:cs="FZSSK--GBK1-0" w:hint="eastAsia"/>
          <w:kern w:val="0"/>
          <w:sz w:val="24"/>
        </w:rPr>
        <w:t>请</w:t>
      </w:r>
      <w:r>
        <w:rPr>
          <w:rFonts w:ascii="宋体" w:hAnsi="宋体" w:cs="FZSSK--GBK1-0"/>
          <w:kern w:val="0"/>
          <w:sz w:val="24"/>
        </w:rPr>
        <w:t>填写</w:t>
      </w:r>
      <w:proofErr w:type="gramEnd"/>
      <w:r>
        <w:rPr>
          <w:rFonts w:ascii="宋体" w:hAnsi="宋体" w:cs="FZSSK--GBK1-0"/>
          <w:kern w:val="0"/>
          <w:sz w:val="24"/>
        </w:rPr>
        <w:t>“</w:t>
      </w:r>
      <w:r>
        <w:rPr>
          <w:rFonts w:ascii="宋体" w:hAnsi="宋体" w:cs="FZSSK--GBK1-0" w:hint="eastAsia"/>
          <w:kern w:val="0"/>
          <w:sz w:val="24"/>
        </w:rPr>
        <w:t>大</w:t>
      </w:r>
      <w:r>
        <w:rPr>
          <w:rFonts w:ascii="宋体" w:hAnsi="宋体" w:cs="FZSSK--GBK1-0"/>
          <w:kern w:val="0"/>
          <w:sz w:val="24"/>
        </w:rPr>
        <w:t>型”、“中型”、“小型”、“微型”或“其他”，</w:t>
      </w:r>
      <w:r>
        <w:rPr>
          <w:rFonts w:ascii="宋体" w:hAnsi="宋体" w:cs="FZSSK--GBK1-0" w:hint="eastAsia"/>
          <w:kern w:val="0"/>
          <w:sz w:val="24"/>
        </w:rPr>
        <w:t xml:space="preserve"> 中小企业的定义见第二章《投标人须知》。</w:t>
      </w:r>
    </w:p>
    <w:p w:rsidR="006916DB" w:rsidRDefault="00961211">
      <w:pPr>
        <w:autoSpaceDE w:val="0"/>
        <w:autoSpaceDN w:val="0"/>
        <w:adjustRightInd w:val="0"/>
        <w:spacing w:line="276" w:lineRule="auto"/>
        <w:jc w:val="left"/>
        <w:rPr>
          <w:rFonts w:ascii="宋体" w:hAnsi="宋体" w:cs="FZSSK--GBK1-0"/>
          <w:kern w:val="0"/>
          <w:sz w:val="24"/>
        </w:rPr>
      </w:pPr>
      <w:r>
        <w:rPr>
          <w:rFonts w:ascii="宋体" w:hAnsi="宋体" w:cs="FZSSK--GBK1-0" w:hint="eastAsia"/>
          <w:kern w:val="0"/>
          <w:sz w:val="24"/>
        </w:rPr>
        <w:t>制造商所属性别请填写</w:t>
      </w:r>
      <w:r>
        <w:rPr>
          <w:rFonts w:ascii="宋体" w:hAnsi="宋体" w:cs="DejaVuSans-Bold" w:hint="eastAsia"/>
          <w:b/>
          <w:bCs/>
          <w:kern w:val="0"/>
          <w:sz w:val="24"/>
        </w:rPr>
        <w:t>“</w:t>
      </w:r>
      <w:r>
        <w:rPr>
          <w:rFonts w:ascii="宋体" w:hAnsi="宋体" w:cs="FZSSK--GBK1-0" w:hint="eastAsia"/>
          <w:kern w:val="0"/>
          <w:sz w:val="24"/>
        </w:rPr>
        <w:t>男</w:t>
      </w:r>
      <w:r>
        <w:rPr>
          <w:rFonts w:ascii="宋体" w:hAnsi="宋体" w:cs="DejaVuSans-Bold" w:hint="eastAsia"/>
          <w:b/>
          <w:bCs/>
          <w:kern w:val="0"/>
          <w:sz w:val="24"/>
        </w:rPr>
        <w:t>”</w:t>
      </w:r>
      <w:r>
        <w:rPr>
          <w:rFonts w:ascii="宋体" w:hAnsi="宋体" w:cs="FZSSK--GBK1-0" w:hint="eastAsia"/>
          <w:kern w:val="0"/>
          <w:sz w:val="24"/>
        </w:rPr>
        <w:t>或</w:t>
      </w:r>
      <w:r>
        <w:rPr>
          <w:rFonts w:ascii="宋体" w:hAnsi="宋体" w:cs="DejaVuSans-Bold" w:hint="eastAsia"/>
          <w:b/>
          <w:bCs/>
          <w:kern w:val="0"/>
          <w:sz w:val="24"/>
        </w:rPr>
        <w:t>“</w:t>
      </w:r>
      <w:r>
        <w:rPr>
          <w:rFonts w:ascii="宋体" w:hAnsi="宋体" w:cs="FZSSK--GBK1-0" w:hint="eastAsia"/>
          <w:kern w:val="0"/>
          <w:sz w:val="24"/>
        </w:rPr>
        <w:t>女</w:t>
      </w:r>
      <w:r>
        <w:rPr>
          <w:rFonts w:ascii="宋体" w:hAnsi="宋体" w:cs="DejaVuSans-Bold" w:hint="eastAsia"/>
          <w:b/>
          <w:bCs/>
          <w:kern w:val="0"/>
          <w:sz w:val="24"/>
        </w:rPr>
        <w:t>”</w:t>
      </w:r>
      <w:r>
        <w:rPr>
          <w:rFonts w:ascii="宋体" w:hAnsi="宋体" w:cs="FZSSK--GBK1-0" w:hint="eastAsia"/>
          <w:kern w:val="0"/>
          <w:sz w:val="24"/>
        </w:rPr>
        <w:t>，指拥有制造商</w:t>
      </w:r>
      <w:r>
        <w:rPr>
          <w:rFonts w:ascii="宋体" w:hAnsi="宋体" w:cs="DejaVuSans"/>
          <w:kern w:val="0"/>
          <w:sz w:val="24"/>
        </w:rPr>
        <w:t>51%</w:t>
      </w:r>
      <w:r>
        <w:rPr>
          <w:rFonts w:ascii="宋体" w:hAnsi="宋体" w:cs="FZSSK--GBK1-0" w:hint="eastAsia"/>
          <w:kern w:val="0"/>
          <w:sz w:val="24"/>
        </w:rPr>
        <w:t>以上绝对所有权的性别；绝对所有权拥有者可以是一个人，也可以是</w:t>
      </w:r>
    </w:p>
    <w:p w:rsidR="006916DB" w:rsidRDefault="00961211">
      <w:pPr>
        <w:autoSpaceDE w:val="0"/>
        <w:autoSpaceDN w:val="0"/>
        <w:adjustRightInd w:val="0"/>
        <w:spacing w:line="276" w:lineRule="auto"/>
        <w:jc w:val="left"/>
        <w:rPr>
          <w:rFonts w:ascii="宋体" w:hAnsi="宋体" w:cs="FZSSK--GBK1-0"/>
          <w:kern w:val="0"/>
          <w:sz w:val="24"/>
        </w:rPr>
      </w:pPr>
      <w:r>
        <w:rPr>
          <w:rFonts w:ascii="宋体" w:hAnsi="宋体" w:cs="FZSSK--GBK1-0" w:hint="eastAsia"/>
          <w:kern w:val="0"/>
          <w:sz w:val="24"/>
        </w:rPr>
        <w:t>多人合计计算。</w:t>
      </w:r>
    </w:p>
    <w:p w:rsidR="006916DB" w:rsidRDefault="00961211">
      <w:pPr>
        <w:pStyle w:val="af"/>
        <w:spacing w:before="0" w:line="276" w:lineRule="auto"/>
      </w:pPr>
      <w:r>
        <w:rPr>
          <w:rFonts w:cs="FZSSK--GBK1-0" w:hint="eastAsia"/>
          <w:kern w:val="0"/>
        </w:rPr>
        <w:t>外商投资类型请填写</w:t>
      </w:r>
      <w:r>
        <w:rPr>
          <w:rFonts w:cs="DejaVuSans-Bold" w:hint="eastAsia"/>
          <w:b/>
          <w:bCs/>
          <w:kern w:val="0"/>
        </w:rPr>
        <w:t>“</w:t>
      </w:r>
      <w:r>
        <w:rPr>
          <w:rFonts w:cs="FZSSK--GBK1-0" w:hint="eastAsia"/>
          <w:kern w:val="0"/>
        </w:rPr>
        <w:t>外商单独投资</w:t>
      </w:r>
      <w:r>
        <w:rPr>
          <w:rFonts w:cs="DejaVuSans-Bold" w:hint="eastAsia"/>
          <w:b/>
          <w:bCs/>
          <w:kern w:val="0"/>
        </w:rPr>
        <w:t>”</w:t>
      </w:r>
      <w:r>
        <w:rPr>
          <w:rFonts w:cs="FZSSK--GBK1-0" w:hint="eastAsia"/>
          <w:kern w:val="0"/>
        </w:rPr>
        <w:t>、</w:t>
      </w:r>
      <w:r>
        <w:rPr>
          <w:rFonts w:cs="DejaVuSans-Bold" w:hint="eastAsia"/>
          <w:b/>
          <w:bCs/>
          <w:kern w:val="0"/>
        </w:rPr>
        <w:t>“</w:t>
      </w:r>
      <w:r>
        <w:rPr>
          <w:rFonts w:cs="FZSSK--GBK1-0" w:hint="eastAsia"/>
          <w:kern w:val="0"/>
        </w:rPr>
        <w:t>外商部分投资</w:t>
      </w:r>
      <w:r>
        <w:rPr>
          <w:rFonts w:cs="DejaVuSans-Bold" w:hint="eastAsia"/>
          <w:b/>
          <w:bCs/>
          <w:kern w:val="0"/>
        </w:rPr>
        <w:t>”</w:t>
      </w:r>
      <w:r>
        <w:rPr>
          <w:rFonts w:cs="FZSSK--GBK1-0" w:hint="eastAsia"/>
          <w:kern w:val="0"/>
        </w:rPr>
        <w:t>或</w:t>
      </w:r>
      <w:r>
        <w:rPr>
          <w:rFonts w:cs="DejaVuSans-Bold" w:hint="eastAsia"/>
          <w:b/>
          <w:bCs/>
          <w:kern w:val="0"/>
        </w:rPr>
        <w:t>“</w:t>
      </w:r>
      <w:r>
        <w:rPr>
          <w:rFonts w:cs="FZSSK--GBK1-0" w:hint="eastAsia"/>
          <w:kern w:val="0"/>
        </w:rPr>
        <w:t>内资</w:t>
      </w:r>
      <w:r>
        <w:rPr>
          <w:rFonts w:cs="DejaVuSans-Bold" w:hint="eastAsia"/>
          <w:b/>
          <w:bCs/>
          <w:kern w:val="0"/>
        </w:rPr>
        <w:t>”</w:t>
      </w:r>
      <w:r>
        <w:rPr>
          <w:rFonts w:cs="FZSSK--GBK1-0" w:hint="eastAsia"/>
          <w:kern w:val="0"/>
        </w:rPr>
        <w:t>。</w:t>
      </w:r>
    </w:p>
    <w:p w:rsidR="006916DB" w:rsidRDefault="006916DB">
      <w:pPr>
        <w:pStyle w:val="affff1"/>
        <w:spacing w:before="24" w:line="253" w:lineRule="auto"/>
        <w:ind w:left="900" w:right="15" w:firstLineChars="0" w:firstLine="0"/>
        <w:rPr>
          <w:rFonts w:ascii="宋体" w:hAnsi="宋体" w:cs="宋体"/>
          <w:sz w:val="24"/>
        </w:rPr>
      </w:pPr>
    </w:p>
    <w:p w:rsidR="006916DB" w:rsidRDefault="006916DB">
      <w:pPr>
        <w:pStyle w:val="affff1"/>
        <w:spacing w:line="352" w:lineRule="auto"/>
        <w:ind w:left="900" w:firstLineChars="0" w:firstLine="0"/>
        <w:rPr>
          <w:rFonts w:ascii="宋体" w:hAnsi="宋体"/>
          <w:sz w:val="24"/>
        </w:rPr>
      </w:pPr>
    </w:p>
    <w:p w:rsidR="006916DB" w:rsidRDefault="00961211">
      <w:pPr>
        <w:pStyle w:val="affff1"/>
        <w:spacing w:before="78" w:line="492" w:lineRule="exact"/>
        <w:ind w:left="900" w:firstLineChars="0" w:firstLine="0"/>
        <w:rPr>
          <w:rFonts w:ascii="宋体" w:hAnsi="宋体"/>
          <w:sz w:val="24"/>
        </w:rPr>
      </w:pPr>
      <w:r>
        <w:rPr>
          <w:rFonts w:ascii="宋体" w:hAnsi="宋体" w:cs="宋体"/>
          <w:spacing w:val="-2"/>
          <w:position w:val="19"/>
          <w:sz w:val="24"/>
        </w:rPr>
        <w:t>投标人名称(加盖公章):</w:t>
      </w:r>
      <w:r>
        <w:rPr>
          <w:rFonts w:ascii="宋体" w:hAnsi="宋体"/>
          <w:spacing w:val="-2"/>
          <w:position w:val="19"/>
          <w:sz w:val="24"/>
        </w:rPr>
        <w:t>_____</w:t>
      </w:r>
      <w:r>
        <w:rPr>
          <w:rFonts w:ascii="宋体" w:hAnsi="宋体"/>
          <w:spacing w:val="-1"/>
          <w:position w:val="19"/>
          <w:sz w:val="24"/>
        </w:rPr>
        <w:t>_______</w:t>
      </w:r>
    </w:p>
    <w:p w:rsidR="006916DB" w:rsidRDefault="00961211">
      <w:pPr>
        <w:pStyle w:val="affff1"/>
        <w:spacing w:before="2" w:line="218" w:lineRule="auto"/>
        <w:ind w:left="900" w:firstLineChars="0" w:firstLine="0"/>
        <w:rPr>
          <w:rFonts w:ascii="宋体" w:hAnsi="宋体" w:cs="宋体"/>
          <w:sz w:val="24"/>
        </w:rPr>
      </w:pPr>
      <w:r>
        <w:rPr>
          <w:rFonts w:ascii="宋体" w:hAnsi="宋体" w:cs="宋体"/>
          <w:spacing w:val="-32"/>
          <w:sz w:val="24"/>
        </w:rPr>
        <w:t>日</w:t>
      </w:r>
      <w:r>
        <w:rPr>
          <w:rFonts w:ascii="宋体" w:hAnsi="宋体" w:cs="宋体"/>
          <w:spacing w:val="-16"/>
          <w:sz w:val="24"/>
        </w:rPr>
        <w:t xml:space="preserve">期: </w:t>
      </w:r>
      <w:r>
        <w:rPr>
          <w:rFonts w:ascii="宋体" w:hAnsi="宋体"/>
          <w:spacing w:val="-16"/>
          <w:sz w:val="24"/>
        </w:rPr>
        <w:t>_____</w:t>
      </w:r>
      <w:r>
        <w:rPr>
          <w:rFonts w:ascii="宋体" w:hAnsi="宋体" w:cs="宋体"/>
          <w:spacing w:val="-16"/>
          <w:sz w:val="24"/>
        </w:rPr>
        <w:t>年</w:t>
      </w:r>
      <w:r>
        <w:rPr>
          <w:rFonts w:ascii="宋体" w:hAnsi="宋体"/>
          <w:spacing w:val="-16"/>
          <w:sz w:val="24"/>
        </w:rPr>
        <w:t>______</w:t>
      </w:r>
      <w:r>
        <w:rPr>
          <w:rFonts w:ascii="宋体" w:hAnsi="宋体" w:cs="宋体"/>
          <w:spacing w:val="-16"/>
          <w:sz w:val="24"/>
        </w:rPr>
        <w:t>月</w:t>
      </w:r>
      <w:r>
        <w:rPr>
          <w:rFonts w:ascii="宋体" w:hAnsi="宋体"/>
          <w:spacing w:val="-16"/>
          <w:sz w:val="24"/>
        </w:rPr>
        <w:t xml:space="preserve">______ </w:t>
      </w:r>
      <w:r>
        <w:rPr>
          <w:rFonts w:ascii="宋体" w:hAnsi="宋体" w:cs="宋体"/>
          <w:spacing w:val="-16"/>
          <w:sz w:val="24"/>
        </w:rPr>
        <w:t>日</w:t>
      </w:r>
    </w:p>
    <w:p w:rsidR="006916DB" w:rsidRDefault="006916DB">
      <w:pPr>
        <w:spacing w:before="78" w:line="220" w:lineRule="auto"/>
        <w:outlineLvl w:val="2"/>
        <w:rPr>
          <w:rFonts w:ascii="宋体" w:hAnsi="宋体"/>
          <w:b/>
          <w:sz w:val="24"/>
        </w:rPr>
        <w:sectPr w:rsidR="006916DB">
          <w:headerReference w:type="default" r:id="rId22"/>
          <w:footerReference w:type="default" r:id="rId23"/>
          <w:pgSz w:w="16840" w:h="11907" w:orient="landscape"/>
          <w:pgMar w:top="1440" w:right="1080" w:bottom="1440" w:left="1080" w:header="878" w:footer="886" w:gutter="0"/>
          <w:cols w:space="720"/>
          <w:docGrid w:linePitch="286"/>
        </w:sectPr>
      </w:pPr>
    </w:p>
    <w:p w:rsidR="006916DB" w:rsidRDefault="00961211">
      <w:pPr>
        <w:tabs>
          <w:tab w:val="left" w:pos="360"/>
          <w:tab w:val="left" w:pos="900"/>
        </w:tabs>
        <w:snapToGrid w:val="0"/>
        <w:spacing w:line="360" w:lineRule="auto"/>
        <w:outlineLvl w:val="1"/>
        <w:rPr>
          <w:sz w:val="24"/>
          <w:szCs w:val="20"/>
        </w:rPr>
      </w:pPr>
      <w:r>
        <w:rPr>
          <w:rFonts w:hint="eastAsia"/>
          <w:sz w:val="24"/>
          <w:szCs w:val="20"/>
        </w:rPr>
        <w:lastRenderedPageBreak/>
        <w:t>5</w:t>
      </w:r>
      <w:r>
        <w:rPr>
          <w:sz w:val="24"/>
          <w:szCs w:val="20"/>
        </w:rPr>
        <w:t>合同条款偏离表</w:t>
      </w:r>
      <w:bookmarkEnd w:id="915"/>
      <w:bookmarkEnd w:id="916"/>
      <w:bookmarkEnd w:id="917"/>
      <w:bookmarkEnd w:id="918"/>
      <w:bookmarkEnd w:id="919"/>
      <w:bookmarkEnd w:id="920"/>
      <w:bookmarkEnd w:id="921"/>
      <w:bookmarkEnd w:id="922"/>
      <w:bookmarkEnd w:id="923"/>
      <w:bookmarkEnd w:id="924"/>
      <w:bookmarkEnd w:id="925"/>
      <w:bookmarkEnd w:id="926"/>
      <w:bookmarkEnd w:id="927"/>
      <w:r>
        <w:rPr>
          <w:sz w:val="24"/>
          <w:szCs w:val="20"/>
        </w:rPr>
        <w:t>（实质性格式）</w:t>
      </w:r>
    </w:p>
    <w:p w:rsidR="006916DB" w:rsidRDefault="006916DB">
      <w:pPr>
        <w:spacing w:line="360" w:lineRule="auto"/>
        <w:rPr>
          <w:sz w:val="24"/>
          <w:szCs w:val="20"/>
        </w:rPr>
      </w:pPr>
    </w:p>
    <w:p w:rsidR="006916DB" w:rsidRDefault="00961211">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rsidR="006916DB" w:rsidRDefault="006916DB">
      <w:pPr>
        <w:spacing w:line="360" w:lineRule="auto"/>
        <w:rPr>
          <w:sz w:val="24"/>
          <w:szCs w:val="20"/>
        </w:rPr>
      </w:pPr>
    </w:p>
    <w:p w:rsidR="006916DB" w:rsidRDefault="00961211">
      <w:pPr>
        <w:tabs>
          <w:tab w:val="left" w:pos="1800"/>
          <w:tab w:val="left" w:pos="5580"/>
        </w:tabs>
        <w:spacing w:line="360" w:lineRule="auto"/>
        <w:jc w:val="left"/>
        <w:rPr>
          <w:sz w:val="24"/>
        </w:rPr>
      </w:pPr>
      <w:r>
        <w:rPr>
          <w:rFonts w:hint="eastAsia"/>
          <w:sz w:val="24"/>
        </w:rPr>
        <w:t>采购</w:t>
      </w:r>
      <w:r>
        <w:rPr>
          <w:sz w:val="24"/>
        </w:rPr>
        <w:t>编号</w:t>
      </w:r>
      <w:r>
        <w:rPr>
          <w:sz w:val="24"/>
        </w:rPr>
        <w:t>/</w:t>
      </w:r>
      <w:r>
        <w:rPr>
          <w:sz w:val="24"/>
        </w:rPr>
        <w:t>包号：</w:t>
      </w:r>
      <w:r>
        <w:rPr>
          <w:sz w:val="24"/>
        </w:rPr>
        <w:t xml:space="preserve">_____________________     </w:t>
      </w:r>
      <w:r>
        <w:rPr>
          <w:sz w:val="24"/>
        </w:rPr>
        <w:t>项目名称：</w:t>
      </w:r>
      <w:r>
        <w:rPr>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6916DB">
        <w:trPr>
          <w:trHeight w:val="930"/>
          <w:jc w:val="center"/>
        </w:trPr>
        <w:tc>
          <w:tcPr>
            <w:tcW w:w="1130" w:type="dxa"/>
            <w:vAlign w:val="center"/>
          </w:tcPr>
          <w:p w:rsidR="006916DB" w:rsidRDefault="00961211">
            <w:pPr>
              <w:adjustRightInd w:val="0"/>
              <w:snapToGrid w:val="0"/>
              <w:jc w:val="center"/>
              <w:rPr>
                <w:sz w:val="24"/>
              </w:rPr>
            </w:pPr>
            <w:bookmarkStart w:id="941" w:name="_Hlk144279231"/>
            <w:r>
              <w:rPr>
                <w:sz w:val="24"/>
              </w:rPr>
              <w:t>序号</w:t>
            </w:r>
          </w:p>
        </w:tc>
        <w:tc>
          <w:tcPr>
            <w:tcW w:w="1734" w:type="dxa"/>
            <w:vAlign w:val="center"/>
          </w:tcPr>
          <w:p w:rsidR="006916DB" w:rsidRDefault="00961211">
            <w:pPr>
              <w:adjustRightInd w:val="0"/>
              <w:snapToGrid w:val="0"/>
              <w:jc w:val="center"/>
              <w:rPr>
                <w:sz w:val="24"/>
              </w:rPr>
            </w:pPr>
            <w:r>
              <w:rPr>
                <w:sz w:val="24"/>
                <w:szCs w:val="21"/>
              </w:rPr>
              <w:t>招标文件</w:t>
            </w:r>
            <w:r>
              <w:rPr>
                <w:sz w:val="24"/>
              </w:rPr>
              <w:t>条目号（页码）</w:t>
            </w:r>
          </w:p>
        </w:tc>
        <w:tc>
          <w:tcPr>
            <w:tcW w:w="1632" w:type="dxa"/>
            <w:vAlign w:val="center"/>
          </w:tcPr>
          <w:p w:rsidR="006916DB" w:rsidRDefault="00961211">
            <w:pPr>
              <w:adjustRightInd w:val="0"/>
              <w:snapToGrid w:val="0"/>
              <w:jc w:val="center"/>
              <w:rPr>
                <w:sz w:val="24"/>
              </w:rPr>
            </w:pPr>
            <w:r>
              <w:rPr>
                <w:sz w:val="24"/>
                <w:szCs w:val="21"/>
              </w:rPr>
              <w:t>招标文件</w:t>
            </w:r>
            <w:r>
              <w:rPr>
                <w:sz w:val="24"/>
              </w:rPr>
              <w:t>要求</w:t>
            </w:r>
          </w:p>
        </w:tc>
        <w:tc>
          <w:tcPr>
            <w:tcW w:w="1632" w:type="dxa"/>
            <w:vAlign w:val="center"/>
          </w:tcPr>
          <w:p w:rsidR="006916DB" w:rsidRDefault="00961211">
            <w:pPr>
              <w:adjustRightInd w:val="0"/>
              <w:snapToGrid w:val="0"/>
              <w:jc w:val="center"/>
              <w:rPr>
                <w:sz w:val="24"/>
              </w:rPr>
            </w:pPr>
            <w:r>
              <w:rPr>
                <w:sz w:val="24"/>
              </w:rPr>
              <w:t>投标文件内容</w:t>
            </w:r>
          </w:p>
        </w:tc>
        <w:tc>
          <w:tcPr>
            <w:tcW w:w="1825" w:type="dxa"/>
            <w:vAlign w:val="center"/>
          </w:tcPr>
          <w:p w:rsidR="006916DB" w:rsidRDefault="00961211">
            <w:pPr>
              <w:adjustRightInd w:val="0"/>
              <w:snapToGrid w:val="0"/>
              <w:jc w:val="center"/>
              <w:rPr>
                <w:sz w:val="24"/>
              </w:rPr>
            </w:pPr>
            <w:r>
              <w:rPr>
                <w:sz w:val="24"/>
              </w:rPr>
              <w:t>偏离情况</w:t>
            </w:r>
          </w:p>
        </w:tc>
        <w:tc>
          <w:tcPr>
            <w:tcW w:w="1109" w:type="dxa"/>
            <w:vAlign w:val="center"/>
          </w:tcPr>
          <w:p w:rsidR="006916DB" w:rsidRDefault="00961211">
            <w:pPr>
              <w:adjustRightInd w:val="0"/>
              <w:snapToGrid w:val="0"/>
              <w:jc w:val="center"/>
              <w:rPr>
                <w:sz w:val="24"/>
              </w:rPr>
            </w:pPr>
            <w:r>
              <w:rPr>
                <w:sz w:val="24"/>
              </w:rPr>
              <w:t>说明</w:t>
            </w:r>
          </w:p>
        </w:tc>
      </w:tr>
      <w:tr w:rsidR="006916DB">
        <w:trPr>
          <w:trHeight w:val="930"/>
          <w:jc w:val="center"/>
        </w:trPr>
        <w:tc>
          <w:tcPr>
            <w:tcW w:w="9062" w:type="dxa"/>
            <w:gridSpan w:val="6"/>
            <w:vAlign w:val="center"/>
          </w:tcPr>
          <w:p w:rsidR="006916DB" w:rsidRDefault="00961211">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rsidR="006916DB" w:rsidRDefault="00961211">
            <w:pPr>
              <w:adjustRightInd w:val="0"/>
              <w:snapToGrid w:val="0"/>
              <w:jc w:val="left"/>
              <w:rPr>
                <w:sz w:val="24"/>
              </w:rPr>
            </w:pPr>
            <w:r>
              <w:rPr>
                <w:b/>
                <w:sz w:val="24"/>
              </w:rPr>
              <w:t>□</w:t>
            </w: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rsidR="006916DB" w:rsidRDefault="00961211">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rsidR="006916DB">
        <w:trPr>
          <w:trHeight w:val="930"/>
          <w:jc w:val="center"/>
        </w:trPr>
        <w:tc>
          <w:tcPr>
            <w:tcW w:w="1130" w:type="dxa"/>
            <w:vAlign w:val="center"/>
          </w:tcPr>
          <w:p w:rsidR="006916DB" w:rsidRDefault="006916DB">
            <w:pPr>
              <w:adjustRightInd w:val="0"/>
              <w:snapToGrid w:val="0"/>
              <w:jc w:val="center"/>
              <w:rPr>
                <w:sz w:val="24"/>
              </w:rPr>
            </w:pPr>
          </w:p>
        </w:tc>
        <w:tc>
          <w:tcPr>
            <w:tcW w:w="1734" w:type="dxa"/>
            <w:vAlign w:val="center"/>
          </w:tcPr>
          <w:p w:rsidR="006916DB" w:rsidRDefault="006916DB">
            <w:pPr>
              <w:adjustRightInd w:val="0"/>
              <w:snapToGrid w:val="0"/>
              <w:jc w:val="center"/>
              <w:rPr>
                <w:sz w:val="24"/>
              </w:rPr>
            </w:pPr>
          </w:p>
        </w:tc>
        <w:tc>
          <w:tcPr>
            <w:tcW w:w="1632" w:type="dxa"/>
            <w:vAlign w:val="center"/>
          </w:tcPr>
          <w:p w:rsidR="006916DB" w:rsidRDefault="006916DB">
            <w:pPr>
              <w:adjustRightInd w:val="0"/>
              <w:snapToGrid w:val="0"/>
              <w:jc w:val="center"/>
              <w:rPr>
                <w:sz w:val="24"/>
              </w:rPr>
            </w:pPr>
          </w:p>
        </w:tc>
        <w:tc>
          <w:tcPr>
            <w:tcW w:w="1632" w:type="dxa"/>
            <w:vAlign w:val="center"/>
          </w:tcPr>
          <w:p w:rsidR="006916DB" w:rsidRDefault="006916DB">
            <w:pPr>
              <w:adjustRightInd w:val="0"/>
              <w:snapToGrid w:val="0"/>
              <w:jc w:val="center"/>
              <w:rPr>
                <w:sz w:val="24"/>
              </w:rPr>
            </w:pPr>
          </w:p>
        </w:tc>
        <w:tc>
          <w:tcPr>
            <w:tcW w:w="1825" w:type="dxa"/>
            <w:vAlign w:val="center"/>
          </w:tcPr>
          <w:p w:rsidR="006916DB" w:rsidRDefault="006916DB">
            <w:pPr>
              <w:adjustRightInd w:val="0"/>
              <w:snapToGrid w:val="0"/>
              <w:jc w:val="center"/>
              <w:rPr>
                <w:sz w:val="24"/>
              </w:rPr>
            </w:pPr>
          </w:p>
        </w:tc>
        <w:tc>
          <w:tcPr>
            <w:tcW w:w="1109" w:type="dxa"/>
            <w:vAlign w:val="center"/>
          </w:tcPr>
          <w:p w:rsidR="006916DB" w:rsidRDefault="006916DB">
            <w:pPr>
              <w:adjustRightInd w:val="0"/>
              <w:snapToGrid w:val="0"/>
              <w:jc w:val="center"/>
              <w:rPr>
                <w:sz w:val="24"/>
              </w:rPr>
            </w:pPr>
          </w:p>
        </w:tc>
      </w:tr>
      <w:tr w:rsidR="006916DB">
        <w:trPr>
          <w:trHeight w:val="930"/>
          <w:jc w:val="center"/>
        </w:trPr>
        <w:tc>
          <w:tcPr>
            <w:tcW w:w="1130" w:type="dxa"/>
            <w:vAlign w:val="center"/>
          </w:tcPr>
          <w:p w:rsidR="006916DB" w:rsidRDefault="006916DB">
            <w:pPr>
              <w:adjustRightInd w:val="0"/>
              <w:snapToGrid w:val="0"/>
              <w:jc w:val="center"/>
              <w:rPr>
                <w:sz w:val="24"/>
              </w:rPr>
            </w:pPr>
          </w:p>
        </w:tc>
        <w:tc>
          <w:tcPr>
            <w:tcW w:w="1734" w:type="dxa"/>
            <w:vAlign w:val="center"/>
          </w:tcPr>
          <w:p w:rsidR="006916DB" w:rsidRDefault="006916DB">
            <w:pPr>
              <w:adjustRightInd w:val="0"/>
              <w:snapToGrid w:val="0"/>
              <w:jc w:val="center"/>
              <w:rPr>
                <w:sz w:val="24"/>
              </w:rPr>
            </w:pPr>
          </w:p>
        </w:tc>
        <w:tc>
          <w:tcPr>
            <w:tcW w:w="1632" w:type="dxa"/>
            <w:vAlign w:val="center"/>
          </w:tcPr>
          <w:p w:rsidR="006916DB" w:rsidRDefault="006916DB">
            <w:pPr>
              <w:adjustRightInd w:val="0"/>
              <w:snapToGrid w:val="0"/>
              <w:jc w:val="center"/>
              <w:rPr>
                <w:sz w:val="24"/>
              </w:rPr>
            </w:pPr>
          </w:p>
        </w:tc>
        <w:tc>
          <w:tcPr>
            <w:tcW w:w="1632" w:type="dxa"/>
            <w:vAlign w:val="center"/>
          </w:tcPr>
          <w:p w:rsidR="006916DB" w:rsidRDefault="006916DB">
            <w:pPr>
              <w:adjustRightInd w:val="0"/>
              <w:snapToGrid w:val="0"/>
              <w:jc w:val="center"/>
              <w:rPr>
                <w:sz w:val="24"/>
              </w:rPr>
            </w:pPr>
          </w:p>
        </w:tc>
        <w:tc>
          <w:tcPr>
            <w:tcW w:w="1825" w:type="dxa"/>
            <w:vAlign w:val="center"/>
          </w:tcPr>
          <w:p w:rsidR="006916DB" w:rsidRDefault="006916DB">
            <w:pPr>
              <w:adjustRightInd w:val="0"/>
              <w:snapToGrid w:val="0"/>
              <w:jc w:val="center"/>
              <w:rPr>
                <w:sz w:val="24"/>
              </w:rPr>
            </w:pPr>
          </w:p>
        </w:tc>
        <w:tc>
          <w:tcPr>
            <w:tcW w:w="1109" w:type="dxa"/>
            <w:vAlign w:val="center"/>
          </w:tcPr>
          <w:p w:rsidR="006916DB" w:rsidRDefault="006916DB">
            <w:pPr>
              <w:adjustRightInd w:val="0"/>
              <w:snapToGrid w:val="0"/>
              <w:jc w:val="center"/>
              <w:rPr>
                <w:sz w:val="24"/>
              </w:rPr>
            </w:pPr>
          </w:p>
        </w:tc>
      </w:tr>
      <w:tr w:rsidR="006916DB">
        <w:trPr>
          <w:trHeight w:val="930"/>
          <w:jc w:val="center"/>
        </w:trPr>
        <w:tc>
          <w:tcPr>
            <w:tcW w:w="1130" w:type="dxa"/>
            <w:vAlign w:val="center"/>
          </w:tcPr>
          <w:p w:rsidR="006916DB" w:rsidRDefault="006916DB">
            <w:pPr>
              <w:adjustRightInd w:val="0"/>
              <w:snapToGrid w:val="0"/>
              <w:jc w:val="center"/>
              <w:rPr>
                <w:sz w:val="24"/>
              </w:rPr>
            </w:pPr>
          </w:p>
        </w:tc>
        <w:tc>
          <w:tcPr>
            <w:tcW w:w="1734" w:type="dxa"/>
            <w:vAlign w:val="center"/>
          </w:tcPr>
          <w:p w:rsidR="006916DB" w:rsidRDefault="006916DB">
            <w:pPr>
              <w:adjustRightInd w:val="0"/>
              <w:snapToGrid w:val="0"/>
              <w:jc w:val="center"/>
              <w:rPr>
                <w:sz w:val="24"/>
              </w:rPr>
            </w:pPr>
          </w:p>
        </w:tc>
        <w:tc>
          <w:tcPr>
            <w:tcW w:w="1632" w:type="dxa"/>
            <w:vAlign w:val="center"/>
          </w:tcPr>
          <w:p w:rsidR="006916DB" w:rsidRDefault="006916DB">
            <w:pPr>
              <w:adjustRightInd w:val="0"/>
              <w:snapToGrid w:val="0"/>
              <w:jc w:val="center"/>
              <w:rPr>
                <w:sz w:val="24"/>
              </w:rPr>
            </w:pPr>
          </w:p>
        </w:tc>
        <w:tc>
          <w:tcPr>
            <w:tcW w:w="1632" w:type="dxa"/>
            <w:vAlign w:val="center"/>
          </w:tcPr>
          <w:p w:rsidR="006916DB" w:rsidRDefault="006916DB">
            <w:pPr>
              <w:adjustRightInd w:val="0"/>
              <w:snapToGrid w:val="0"/>
              <w:jc w:val="center"/>
              <w:rPr>
                <w:sz w:val="24"/>
              </w:rPr>
            </w:pPr>
          </w:p>
        </w:tc>
        <w:tc>
          <w:tcPr>
            <w:tcW w:w="1825" w:type="dxa"/>
            <w:vAlign w:val="center"/>
          </w:tcPr>
          <w:p w:rsidR="006916DB" w:rsidRDefault="006916DB">
            <w:pPr>
              <w:adjustRightInd w:val="0"/>
              <w:snapToGrid w:val="0"/>
              <w:jc w:val="center"/>
              <w:rPr>
                <w:sz w:val="24"/>
              </w:rPr>
            </w:pPr>
          </w:p>
        </w:tc>
        <w:tc>
          <w:tcPr>
            <w:tcW w:w="1109" w:type="dxa"/>
            <w:vAlign w:val="center"/>
          </w:tcPr>
          <w:p w:rsidR="006916DB" w:rsidRDefault="006916DB">
            <w:pPr>
              <w:adjustRightInd w:val="0"/>
              <w:snapToGrid w:val="0"/>
              <w:jc w:val="center"/>
              <w:rPr>
                <w:sz w:val="24"/>
              </w:rPr>
            </w:pPr>
          </w:p>
        </w:tc>
      </w:tr>
      <w:tr w:rsidR="006916DB">
        <w:trPr>
          <w:trHeight w:val="930"/>
          <w:jc w:val="center"/>
        </w:trPr>
        <w:tc>
          <w:tcPr>
            <w:tcW w:w="1130" w:type="dxa"/>
            <w:vAlign w:val="center"/>
          </w:tcPr>
          <w:p w:rsidR="006916DB" w:rsidRDefault="006916DB">
            <w:pPr>
              <w:adjustRightInd w:val="0"/>
              <w:snapToGrid w:val="0"/>
              <w:jc w:val="center"/>
              <w:rPr>
                <w:sz w:val="24"/>
              </w:rPr>
            </w:pPr>
          </w:p>
        </w:tc>
        <w:tc>
          <w:tcPr>
            <w:tcW w:w="1734" w:type="dxa"/>
            <w:vAlign w:val="center"/>
          </w:tcPr>
          <w:p w:rsidR="006916DB" w:rsidRDefault="006916DB">
            <w:pPr>
              <w:adjustRightInd w:val="0"/>
              <w:snapToGrid w:val="0"/>
              <w:jc w:val="center"/>
              <w:rPr>
                <w:sz w:val="24"/>
              </w:rPr>
            </w:pPr>
          </w:p>
        </w:tc>
        <w:tc>
          <w:tcPr>
            <w:tcW w:w="1632" w:type="dxa"/>
            <w:vAlign w:val="center"/>
          </w:tcPr>
          <w:p w:rsidR="006916DB" w:rsidRDefault="006916DB">
            <w:pPr>
              <w:adjustRightInd w:val="0"/>
              <w:snapToGrid w:val="0"/>
              <w:jc w:val="center"/>
              <w:rPr>
                <w:sz w:val="24"/>
              </w:rPr>
            </w:pPr>
          </w:p>
        </w:tc>
        <w:tc>
          <w:tcPr>
            <w:tcW w:w="1632" w:type="dxa"/>
            <w:vAlign w:val="center"/>
          </w:tcPr>
          <w:p w:rsidR="006916DB" w:rsidRDefault="006916DB">
            <w:pPr>
              <w:adjustRightInd w:val="0"/>
              <w:snapToGrid w:val="0"/>
              <w:jc w:val="center"/>
              <w:rPr>
                <w:sz w:val="24"/>
              </w:rPr>
            </w:pPr>
          </w:p>
        </w:tc>
        <w:tc>
          <w:tcPr>
            <w:tcW w:w="1825" w:type="dxa"/>
            <w:vAlign w:val="center"/>
          </w:tcPr>
          <w:p w:rsidR="006916DB" w:rsidRDefault="006916DB">
            <w:pPr>
              <w:adjustRightInd w:val="0"/>
              <w:snapToGrid w:val="0"/>
              <w:jc w:val="center"/>
              <w:rPr>
                <w:sz w:val="24"/>
              </w:rPr>
            </w:pPr>
          </w:p>
        </w:tc>
        <w:tc>
          <w:tcPr>
            <w:tcW w:w="1109" w:type="dxa"/>
            <w:vAlign w:val="center"/>
          </w:tcPr>
          <w:p w:rsidR="006916DB" w:rsidRDefault="006916DB">
            <w:pPr>
              <w:adjustRightInd w:val="0"/>
              <w:snapToGrid w:val="0"/>
              <w:jc w:val="center"/>
              <w:rPr>
                <w:sz w:val="24"/>
              </w:rPr>
            </w:pPr>
          </w:p>
        </w:tc>
      </w:tr>
      <w:bookmarkEnd w:id="941"/>
    </w:tbl>
    <w:p w:rsidR="006916DB" w:rsidRDefault="006916DB">
      <w:pPr>
        <w:tabs>
          <w:tab w:val="left" w:pos="1800"/>
          <w:tab w:val="left" w:pos="5580"/>
        </w:tabs>
        <w:jc w:val="left"/>
        <w:rPr>
          <w:sz w:val="24"/>
        </w:rPr>
      </w:pPr>
    </w:p>
    <w:p w:rsidR="006916DB" w:rsidRDefault="00961211">
      <w:pPr>
        <w:tabs>
          <w:tab w:val="left" w:pos="1800"/>
          <w:tab w:val="left" w:pos="5580"/>
        </w:tabs>
        <w:jc w:val="left"/>
        <w:rPr>
          <w:sz w:val="24"/>
        </w:rPr>
      </w:pPr>
      <w:r>
        <w:rPr>
          <w:sz w:val="24"/>
        </w:rPr>
        <w:t>注：</w:t>
      </w:r>
      <w:proofErr w:type="gramStart"/>
      <w:r>
        <w:rPr>
          <w:sz w:val="24"/>
        </w:rPr>
        <w:t>“</w:t>
      </w:r>
      <w:r>
        <w:rPr>
          <w:sz w:val="24"/>
        </w:rPr>
        <w:t>偏离情况</w:t>
      </w:r>
      <w:r>
        <w:rPr>
          <w:sz w:val="24"/>
        </w:rPr>
        <w:t>”</w:t>
      </w:r>
      <w:r>
        <w:rPr>
          <w:sz w:val="24"/>
        </w:rPr>
        <w:t>列应据实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6916DB" w:rsidRDefault="006916DB">
      <w:pPr>
        <w:spacing w:line="360" w:lineRule="auto"/>
        <w:rPr>
          <w:sz w:val="24"/>
          <w:szCs w:val="20"/>
        </w:rPr>
      </w:pPr>
    </w:p>
    <w:p w:rsidR="006916DB" w:rsidRDefault="00961211">
      <w:pPr>
        <w:autoSpaceDE w:val="0"/>
        <w:autoSpaceDN w:val="0"/>
        <w:adjustRightInd w:val="0"/>
        <w:snapToGrid w:val="0"/>
        <w:spacing w:before="25" w:after="25" w:line="360" w:lineRule="auto"/>
        <w:rPr>
          <w:sz w:val="24"/>
          <w:lang w:val="zh-CN"/>
        </w:rPr>
      </w:pPr>
      <w:r>
        <w:rPr>
          <w:sz w:val="24"/>
          <w:lang w:val="zh-CN"/>
        </w:rPr>
        <w:t xml:space="preserve">                      </w:t>
      </w:r>
    </w:p>
    <w:p w:rsidR="006916DB" w:rsidRDefault="00961211">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6916DB" w:rsidRDefault="00961211">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bookmarkEnd w:id="928"/>
    <w:bookmarkEnd w:id="929"/>
    <w:bookmarkEnd w:id="930"/>
    <w:bookmarkEnd w:id="931"/>
    <w:bookmarkEnd w:id="932"/>
    <w:bookmarkEnd w:id="933"/>
    <w:bookmarkEnd w:id="934"/>
    <w:bookmarkEnd w:id="935"/>
    <w:bookmarkEnd w:id="936"/>
    <w:bookmarkEnd w:id="937"/>
    <w:bookmarkEnd w:id="938"/>
    <w:bookmarkEnd w:id="939"/>
    <w:bookmarkEnd w:id="940"/>
    <w:p w:rsidR="006916DB" w:rsidRDefault="006916DB">
      <w:pPr>
        <w:tabs>
          <w:tab w:val="left" w:pos="360"/>
          <w:tab w:val="left" w:pos="900"/>
        </w:tabs>
        <w:snapToGrid w:val="0"/>
        <w:spacing w:line="360" w:lineRule="auto"/>
        <w:outlineLvl w:val="1"/>
        <w:rPr>
          <w:sz w:val="24"/>
          <w:szCs w:val="20"/>
        </w:rPr>
      </w:pPr>
    </w:p>
    <w:p w:rsidR="006916DB" w:rsidRDefault="006916DB">
      <w:pPr>
        <w:tabs>
          <w:tab w:val="left" w:pos="360"/>
          <w:tab w:val="left" w:pos="900"/>
        </w:tabs>
        <w:snapToGrid w:val="0"/>
        <w:spacing w:line="360" w:lineRule="auto"/>
        <w:outlineLvl w:val="1"/>
        <w:rPr>
          <w:sz w:val="24"/>
          <w:szCs w:val="20"/>
        </w:rPr>
      </w:pPr>
    </w:p>
    <w:p w:rsidR="006916DB" w:rsidRDefault="006916DB">
      <w:pPr>
        <w:tabs>
          <w:tab w:val="left" w:pos="360"/>
          <w:tab w:val="left" w:pos="900"/>
        </w:tabs>
        <w:snapToGrid w:val="0"/>
        <w:spacing w:line="360" w:lineRule="auto"/>
        <w:outlineLvl w:val="1"/>
        <w:rPr>
          <w:sz w:val="24"/>
          <w:szCs w:val="20"/>
        </w:rPr>
      </w:pPr>
    </w:p>
    <w:p w:rsidR="006916DB" w:rsidRDefault="006916DB">
      <w:pPr>
        <w:tabs>
          <w:tab w:val="left" w:pos="360"/>
          <w:tab w:val="left" w:pos="900"/>
        </w:tabs>
        <w:snapToGrid w:val="0"/>
        <w:spacing w:line="360" w:lineRule="auto"/>
        <w:outlineLvl w:val="1"/>
        <w:rPr>
          <w:sz w:val="24"/>
          <w:szCs w:val="20"/>
        </w:rPr>
      </w:pPr>
    </w:p>
    <w:p w:rsidR="006916DB" w:rsidRDefault="006916DB">
      <w:pPr>
        <w:tabs>
          <w:tab w:val="left" w:pos="360"/>
          <w:tab w:val="left" w:pos="900"/>
        </w:tabs>
        <w:snapToGrid w:val="0"/>
        <w:spacing w:line="360" w:lineRule="auto"/>
        <w:outlineLvl w:val="1"/>
        <w:rPr>
          <w:sz w:val="24"/>
          <w:szCs w:val="20"/>
        </w:rPr>
      </w:pPr>
    </w:p>
    <w:p w:rsidR="006916DB" w:rsidRDefault="006916DB">
      <w:pPr>
        <w:tabs>
          <w:tab w:val="left" w:pos="360"/>
          <w:tab w:val="left" w:pos="900"/>
        </w:tabs>
        <w:snapToGrid w:val="0"/>
        <w:spacing w:line="360" w:lineRule="auto"/>
        <w:outlineLvl w:val="1"/>
        <w:rPr>
          <w:sz w:val="24"/>
          <w:szCs w:val="20"/>
        </w:rPr>
      </w:pPr>
    </w:p>
    <w:p w:rsidR="006916DB" w:rsidRDefault="006916DB">
      <w:pPr>
        <w:tabs>
          <w:tab w:val="left" w:pos="360"/>
          <w:tab w:val="left" w:pos="900"/>
        </w:tabs>
        <w:snapToGrid w:val="0"/>
        <w:spacing w:line="360" w:lineRule="auto"/>
        <w:outlineLvl w:val="1"/>
        <w:rPr>
          <w:sz w:val="24"/>
          <w:szCs w:val="20"/>
        </w:rPr>
      </w:pPr>
    </w:p>
    <w:p w:rsidR="006916DB" w:rsidRDefault="00961211">
      <w:pPr>
        <w:tabs>
          <w:tab w:val="left" w:pos="360"/>
          <w:tab w:val="left" w:pos="900"/>
        </w:tabs>
        <w:snapToGrid w:val="0"/>
        <w:spacing w:line="360" w:lineRule="auto"/>
        <w:outlineLvl w:val="1"/>
        <w:rPr>
          <w:sz w:val="24"/>
          <w:szCs w:val="20"/>
        </w:rPr>
      </w:pPr>
      <w:r>
        <w:rPr>
          <w:sz w:val="24"/>
          <w:szCs w:val="20"/>
        </w:rPr>
        <w:lastRenderedPageBreak/>
        <w:t>6</w:t>
      </w:r>
      <w:r>
        <w:rPr>
          <w:sz w:val="24"/>
          <w:szCs w:val="20"/>
        </w:rPr>
        <w:t>采购需求偏离表（实质性格式）</w:t>
      </w:r>
    </w:p>
    <w:p w:rsidR="006916DB" w:rsidRDefault="00961211">
      <w:pPr>
        <w:autoSpaceDE w:val="0"/>
        <w:autoSpaceDN w:val="0"/>
        <w:adjustRightInd w:val="0"/>
        <w:spacing w:line="360" w:lineRule="auto"/>
        <w:jc w:val="center"/>
        <w:rPr>
          <w:b/>
          <w:sz w:val="36"/>
          <w:szCs w:val="36"/>
        </w:rPr>
      </w:pPr>
      <w:r>
        <w:rPr>
          <w:b/>
          <w:sz w:val="36"/>
          <w:szCs w:val="36"/>
        </w:rPr>
        <w:t>采购需求偏离表</w:t>
      </w:r>
    </w:p>
    <w:p w:rsidR="006916DB" w:rsidRDefault="00961211">
      <w:pPr>
        <w:tabs>
          <w:tab w:val="left" w:pos="1800"/>
          <w:tab w:val="left" w:pos="5580"/>
        </w:tabs>
        <w:spacing w:line="360" w:lineRule="auto"/>
        <w:jc w:val="left"/>
        <w:rPr>
          <w:rFonts w:ascii="宋体" w:hAnsi="宋体"/>
          <w:sz w:val="24"/>
          <w:u w:val="single"/>
        </w:rPr>
      </w:pPr>
      <w:r>
        <w:rPr>
          <w:rFonts w:ascii="宋体" w:hAnsi="宋体" w:hint="eastAsia"/>
          <w:color w:val="000000"/>
          <w:sz w:val="24"/>
        </w:rPr>
        <w:t>采购编号:___________     项目名</w:t>
      </w:r>
      <w:r>
        <w:rPr>
          <w:rFonts w:ascii="宋体" w:hAnsi="宋体" w:hint="eastAsia"/>
          <w:sz w:val="24"/>
        </w:rPr>
        <w:t xml:space="preserve">称:____________                </w:t>
      </w:r>
      <w:proofErr w:type="gramStart"/>
      <w:r>
        <w:rPr>
          <w:rFonts w:ascii="宋体" w:hAnsi="宋体" w:hint="eastAsia"/>
          <w:sz w:val="24"/>
        </w:rPr>
        <w:t>包号</w:t>
      </w:r>
      <w:proofErr w:type="gramEnd"/>
      <w:r>
        <w:rPr>
          <w:rFonts w:ascii="宋体" w:hAnsi="宋体" w:hint="eastAsia"/>
          <w:sz w:val="24"/>
        </w:rPr>
        <w:t>:_</w:t>
      </w:r>
      <w:r>
        <w:rPr>
          <w:rFonts w:ascii="宋体" w:hAnsi="宋体" w:hint="eastAsia"/>
          <w:sz w:val="24"/>
          <w:u w:val="single"/>
        </w:rPr>
        <w:t>_ __</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949"/>
        <w:gridCol w:w="1949"/>
        <w:gridCol w:w="1949"/>
        <w:gridCol w:w="1949"/>
        <w:gridCol w:w="992"/>
      </w:tblGrid>
      <w:tr w:rsidR="006916DB">
        <w:trPr>
          <w:trHeight w:val="198"/>
        </w:trPr>
        <w:tc>
          <w:tcPr>
            <w:tcW w:w="993" w:type="dxa"/>
            <w:tcBorders>
              <w:top w:val="single" w:sz="4" w:space="0" w:color="auto"/>
              <w:left w:val="single" w:sz="4" w:space="0" w:color="auto"/>
              <w:bottom w:val="single" w:sz="4" w:space="0" w:color="auto"/>
              <w:right w:val="single" w:sz="4" w:space="0" w:color="auto"/>
            </w:tcBorders>
            <w:vAlign w:val="center"/>
          </w:tcPr>
          <w:p w:rsidR="006916DB" w:rsidRDefault="00961211">
            <w:pPr>
              <w:adjustRightInd w:val="0"/>
              <w:snapToGrid w:val="0"/>
              <w:jc w:val="center"/>
              <w:rPr>
                <w:rFonts w:ascii="宋体" w:hAnsi="宋体"/>
                <w:sz w:val="24"/>
              </w:rPr>
            </w:pPr>
            <w:r>
              <w:rPr>
                <w:rFonts w:ascii="宋体" w:hAnsi="宋体" w:hint="eastAsia"/>
                <w:sz w:val="24"/>
              </w:rPr>
              <w:t>序号</w:t>
            </w:r>
          </w:p>
        </w:tc>
        <w:tc>
          <w:tcPr>
            <w:tcW w:w="1949" w:type="dxa"/>
            <w:tcBorders>
              <w:top w:val="single" w:sz="4" w:space="0" w:color="auto"/>
              <w:left w:val="single" w:sz="4" w:space="0" w:color="auto"/>
              <w:bottom w:val="single" w:sz="4" w:space="0" w:color="auto"/>
              <w:right w:val="single" w:sz="4" w:space="0" w:color="auto"/>
            </w:tcBorders>
            <w:vAlign w:val="center"/>
          </w:tcPr>
          <w:p w:rsidR="006916DB" w:rsidRDefault="00961211">
            <w:pPr>
              <w:adjustRightInd w:val="0"/>
              <w:snapToGrid w:val="0"/>
              <w:jc w:val="center"/>
              <w:rPr>
                <w:rFonts w:ascii="宋体" w:hAnsi="宋体"/>
                <w:sz w:val="24"/>
              </w:rPr>
            </w:pPr>
            <w:r>
              <w:rPr>
                <w:rFonts w:ascii="宋体" w:hAnsi="宋体" w:hint="eastAsia"/>
                <w:sz w:val="24"/>
              </w:rPr>
              <w:t>招标文件条目号</w:t>
            </w:r>
          </w:p>
        </w:tc>
        <w:tc>
          <w:tcPr>
            <w:tcW w:w="1949" w:type="dxa"/>
            <w:tcBorders>
              <w:top w:val="single" w:sz="4" w:space="0" w:color="auto"/>
              <w:left w:val="single" w:sz="4" w:space="0" w:color="auto"/>
              <w:bottom w:val="single" w:sz="4" w:space="0" w:color="auto"/>
              <w:right w:val="single" w:sz="4" w:space="0" w:color="auto"/>
            </w:tcBorders>
            <w:vAlign w:val="center"/>
          </w:tcPr>
          <w:p w:rsidR="006916DB" w:rsidRDefault="00961211">
            <w:pPr>
              <w:adjustRightInd w:val="0"/>
              <w:snapToGrid w:val="0"/>
              <w:jc w:val="center"/>
              <w:rPr>
                <w:rFonts w:ascii="宋体" w:hAnsi="宋体"/>
                <w:sz w:val="24"/>
              </w:rPr>
            </w:pPr>
            <w:r>
              <w:rPr>
                <w:rFonts w:ascii="宋体" w:hAnsi="宋体" w:hint="eastAsia"/>
                <w:sz w:val="24"/>
              </w:rPr>
              <w:t>招标文件要求</w:t>
            </w:r>
          </w:p>
        </w:tc>
        <w:tc>
          <w:tcPr>
            <w:tcW w:w="1949" w:type="dxa"/>
            <w:tcBorders>
              <w:top w:val="single" w:sz="4" w:space="0" w:color="auto"/>
              <w:left w:val="single" w:sz="4" w:space="0" w:color="auto"/>
              <w:bottom w:val="single" w:sz="4" w:space="0" w:color="auto"/>
              <w:right w:val="single" w:sz="4" w:space="0" w:color="auto"/>
            </w:tcBorders>
            <w:vAlign w:val="center"/>
          </w:tcPr>
          <w:p w:rsidR="006916DB" w:rsidRDefault="00961211">
            <w:pPr>
              <w:adjustRightInd w:val="0"/>
              <w:snapToGrid w:val="0"/>
              <w:jc w:val="center"/>
              <w:rPr>
                <w:rFonts w:ascii="宋体" w:hAnsi="宋体"/>
                <w:sz w:val="24"/>
              </w:rPr>
            </w:pPr>
            <w:r>
              <w:rPr>
                <w:rFonts w:ascii="宋体" w:hAnsi="宋体" w:hint="eastAsia"/>
                <w:sz w:val="24"/>
              </w:rPr>
              <w:t>投标响应内容</w:t>
            </w:r>
          </w:p>
        </w:tc>
        <w:tc>
          <w:tcPr>
            <w:tcW w:w="1949" w:type="dxa"/>
            <w:tcBorders>
              <w:top w:val="single" w:sz="4" w:space="0" w:color="auto"/>
              <w:left w:val="single" w:sz="4" w:space="0" w:color="auto"/>
              <w:bottom w:val="single" w:sz="4" w:space="0" w:color="auto"/>
              <w:right w:val="single" w:sz="4" w:space="0" w:color="auto"/>
            </w:tcBorders>
            <w:vAlign w:val="center"/>
          </w:tcPr>
          <w:p w:rsidR="006916DB" w:rsidRDefault="00961211">
            <w:pPr>
              <w:adjustRightInd w:val="0"/>
              <w:snapToGrid w:val="0"/>
              <w:jc w:val="center"/>
              <w:rPr>
                <w:rFonts w:ascii="宋体" w:hAnsi="宋体"/>
                <w:sz w:val="24"/>
              </w:rPr>
            </w:pPr>
            <w:r>
              <w:rPr>
                <w:rFonts w:ascii="宋体" w:hAnsi="宋体" w:hint="eastAsia"/>
                <w:sz w:val="24"/>
              </w:rPr>
              <w:t>偏离情况</w:t>
            </w:r>
          </w:p>
        </w:tc>
        <w:tc>
          <w:tcPr>
            <w:tcW w:w="992" w:type="dxa"/>
            <w:tcBorders>
              <w:top w:val="single" w:sz="4" w:space="0" w:color="auto"/>
              <w:left w:val="single" w:sz="4" w:space="0" w:color="auto"/>
              <w:bottom w:val="single" w:sz="4" w:space="0" w:color="auto"/>
              <w:right w:val="single" w:sz="4" w:space="0" w:color="auto"/>
            </w:tcBorders>
            <w:vAlign w:val="center"/>
          </w:tcPr>
          <w:p w:rsidR="006916DB" w:rsidRDefault="00961211">
            <w:pPr>
              <w:adjustRightInd w:val="0"/>
              <w:snapToGrid w:val="0"/>
              <w:jc w:val="center"/>
              <w:rPr>
                <w:rFonts w:ascii="宋体" w:hAnsi="宋体"/>
                <w:sz w:val="24"/>
              </w:rPr>
            </w:pPr>
            <w:r>
              <w:rPr>
                <w:rFonts w:ascii="宋体" w:hAnsi="宋体" w:hint="eastAsia"/>
                <w:sz w:val="24"/>
              </w:rPr>
              <w:t>说明</w:t>
            </w:r>
          </w:p>
        </w:tc>
      </w:tr>
      <w:tr w:rsidR="006916DB">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6916DB" w:rsidRDefault="006916DB">
            <w:pPr>
              <w:adjustRightInd w:val="0"/>
              <w:snapToGrid w:val="0"/>
              <w:jc w:val="center"/>
              <w:rPr>
                <w:rFonts w:ascii="宋体" w:hAnsi="宋体"/>
                <w:sz w:val="24"/>
              </w:rPr>
            </w:pPr>
          </w:p>
        </w:tc>
      </w:tr>
      <w:tr w:rsidR="006916DB">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6916DB" w:rsidRDefault="006916DB">
            <w:pPr>
              <w:adjustRightInd w:val="0"/>
              <w:snapToGrid w:val="0"/>
              <w:jc w:val="center"/>
              <w:rPr>
                <w:rFonts w:ascii="宋体" w:hAnsi="宋体"/>
                <w:color w:val="000000"/>
                <w:sz w:val="24"/>
              </w:rPr>
            </w:pPr>
          </w:p>
        </w:tc>
      </w:tr>
      <w:tr w:rsidR="006916DB">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6916DB" w:rsidRDefault="006916DB">
            <w:pPr>
              <w:adjustRightInd w:val="0"/>
              <w:snapToGrid w:val="0"/>
              <w:jc w:val="center"/>
              <w:rPr>
                <w:rFonts w:ascii="宋体" w:hAnsi="宋体"/>
                <w:color w:val="000000"/>
                <w:sz w:val="24"/>
              </w:rPr>
            </w:pPr>
          </w:p>
        </w:tc>
      </w:tr>
      <w:tr w:rsidR="006916DB">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6916DB" w:rsidRDefault="006916DB">
            <w:pPr>
              <w:adjustRightInd w:val="0"/>
              <w:snapToGrid w:val="0"/>
              <w:jc w:val="center"/>
              <w:rPr>
                <w:rFonts w:ascii="宋体" w:hAnsi="宋体"/>
                <w:color w:val="000000"/>
                <w:sz w:val="24"/>
              </w:rPr>
            </w:pPr>
          </w:p>
        </w:tc>
      </w:tr>
      <w:tr w:rsidR="006916DB">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6916DB" w:rsidRDefault="006916DB">
            <w:pPr>
              <w:adjustRightInd w:val="0"/>
              <w:snapToGrid w:val="0"/>
              <w:jc w:val="center"/>
              <w:rPr>
                <w:rFonts w:ascii="宋体" w:hAnsi="宋体"/>
                <w:color w:val="000000"/>
                <w:sz w:val="24"/>
              </w:rPr>
            </w:pPr>
          </w:p>
        </w:tc>
      </w:tr>
      <w:tr w:rsidR="006916DB">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6916DB" w:rsidRDefault="006916DB">
            <w:pPr>
              <w:adjustRightInd w:val="0"/>
              <w:snapToGrid w:val="0"/>
              <w:jc w:val="center"/>
              <w:rPr>
                <w:rFonts w:ascii="宋体" w:hAnsi="宋体"/>
                <w:color w:val="000000"/>
                <w:sz w:val="24"/>
              </w:rPr>
            </w:pPr>
          </w:p>
        </w:tc>
      </w:tr>
      <w:tr w:rsidR="006916DB">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6916DB" w:rsidRDefault="006916DB">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6916DB" w:rsidRDefault="006916DB">
            <w:pPr>
              <w:adjustRightInd w:val="0"/>
              <w:snapToGrid w:val="0"/>
              <w:jc w:val="center"/>
              <w:rPr>
                <w:rFonts w:ascii="宋体" w:hAnsi="宋体"/>
                <w:color w:val="000000"/>
                <w:sz w:val="24"/>
              </w:rPr>
            </w:pPr>
          </w:p>
        </w:tc>
      </w:tr>
    </w:tbl>
    <w:p w:rsidR="006916DB" w:rsidRDefault="006916DB">
      <w:pPr>
        <w:tabs>
          <w:tab w:val="left" w:pos="1800"/>
          <w:tab w:val="left" w:pos="5580"/>
        </w:tabs>
        <w:spacing w:line="360" w:lineRule="auto"/>
        <w:ind w:firstLineChars="150" w:firstLine="360"/>
        <w:jc w:val="left"/>
        <w:rPr>
          <w:sz w:val="24"/>
          <w:u w:val="single"/>
        </w:rPr>
      </w:pPr>
    </w:p>
    <w:p w:rsidR="006916DB" w:rsidRDefault="006916DB">
      <w:pPr>
        <w:tabs>
          <w:tab w:val="left" w:pos="1800"/>
          <w:tab w:val="left" w:pos="5580"/>
        </w:tabs>
        <w:spacing w:line="360" w:lineRule="auto"/>
        <w:ind w:firstLineChars="150" w:firstLine="360"/>
        <w:jc w:val="left"/>
        <w:rPr>
          <w:sz w:val="24"/>
          <w:u w:val="single"/>
        </w:rPr>
      </w:pPr>
    </w:p>
    <w:p w:rsidR="006916DB" w:rsidRDefault="00961211">
      <w:pPr>
        <w:tabs>
          <w:tab w:val="left" w:pos="1800"/>
          <w:tab w:val="left" w:pos="5580"/>
        </w:tabs>
        <w:jc w:val="left"/>
        <w:rPr>
          <w:sz w:val="24"/>
        </w:rPr>
      </w:pPr>
      <w:r>
        <w:rPr>
          <w:sz w:val="24"/>
        </w:rPr>
        <w:t>注：</w:t>
      </w:r>
    </w:p>
    <w:p w:rsidR="006916DB" w:rsidRDefault="00961211">
      <w:pPr>
        <w:tabs>
          <w:tab w:val="left" w:pos="1800"/>
          <w:tab w:val="left" w:pos="5580"/>
        </w:tabs>
        <w:jc w:val="left"/>
        <w:rPr>
          <w:sz w:val="24"/>
        </w:rPr>
      </w:pPr>
      <w:r>
        <w:rPr>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6916DB" w:rsidRDefault="00961211">
      <w:pPr>
        <w:tabs>
          <w:tab w:val="left" w:pos="1800"/>
          <w:tab w:val="left" w:pos="5580"/>
        </w:tabs>
        <w:jc w:val="left"/>
        <w:rPr>
          <w:sz w:val="24"/>
        </w:rPr>
      </w:pPr>
      <w:r>
        <w:rPr>
          <w:sz w:val="24"/>
        </w:rPr>
        <w:t>2.</w:t>
      </w:r>
      <w:proofErr w:type="gramStart"/>
      <w:r>
        <w:rPr>
          <w:sz w:val="24"/>
        </w:rPr>
        <w:t>“</w:t>
      </w:r>
      <w:r>
        <w:rPr>
          <w:sz w:val="24"/>
        </w:rPr>
        <w:t>偏离情况</w:t>
      </w:r>
      <w:r>
        <w:rPr>
          <w:sz w:val="24"/>
        </w:rPr>
        <w:t>”</w:t>
      </w:r>
      <w:r>
        <w:rPr>
          <w:sz w:val="24"/>
        </w:rPr>
        <w:t>列应据实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6916DB" w:rsidRDefault="006916DB">
      <w:pPr>
        <w:tabs>
          <w:tab w:val="left" w:pos="1800"/>
          <w:tab w:val="left" w:pos="5580"/>
        </w:tabs>
        <w:jc w:val="left"/>
        <w:rPr>
          <w:sz w:val="24"/>
        </w:rPr>
      </w:pPr>
    </w:p>
    <w:p w:rsidR="006916DB" w:rsidRDefault="006916DB">
      <w:pPr>
        <w:tabs>
          <w:tab w:val="left" w:pos="1800"/>
          <w:tab w:val="left" w:pos="5580"/>
        </w:tabs>
        <w:jc w:val="left"/>
        <w:rPr>
          <w:sz w:val="24"/>
        </w:rPr>
      </w:pPr>
    </w:p>
    <w:p w:rsidR="006916DB" w:rsidRDefault="006916DB">
      <w:pPr>
        <w:rPr>
          <w:sz w:val="24"/>
          <w:szCs w:val="20"/>
        </w:rPr>
      </w:pPr>
    </w:p>
    <w:p w:rsidR="006916DB" w:rsidRDefault="00961211">
      <w:pPr>
        <w:autoSpaceDE w:val="0"/>
        <w:autoSpaceDN w:val="0"/>
        <w:adjustRightInd w:val="0"/>
        <w:snapToGrid w:val="0"/>
        <w:spacing w:before="25" w:after="25" w:line="360" w:lineRule="auto"/>
        <w:rPr>
          <w:sz w:val="24"/>
          <w:lang w:val="zh-CN"/>
        </w:rPr>
      </w:pPr>
      <w:r>
        <w:rPr>
          <w:sz w:val="24"/>
          <w:lang w:val="zh-CN"/>
        </w:rPr>
        <w:t xml:space="preserve">                  </w:t>
      </w:r>
    </w:p>
    <w:p w:rsidR="006916DB" w:rsidRDefault="00961211">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6916DB" w:rsidRDefault="00961211">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6916DB" w:rsidRDefault="00961211">
      <w:pPr>
        <w:tabs>
          <w:tab w:val="left" w:pos="360"/>
          <w:tab w:val="left" w:pos="900"/>
        </w:tabs>
        <w:snapToGrid w:val="0"/>
        <w:spacing w:line="360" w:lineRule="auto"/>
        <w:ind w:leftChars="-23" w:hangingChars="20" w:hanging="48"/>
        <w:outlineLvl w:val="1"/>
        <w:rPr>
          <w:sz w:val="24"/>
          <w:szCs w:val="20"/>
        </w:rPr>
      </w:pPr>
      <w:r>
        <w:rPr>
          <w:sz w:val="24"/>
          <w:szCs w:val="20"/>
        </w:rPr>
        <w:br w:type="page"/>
      </w:r>
      <w:r>
        <w:rPr>
          <w:sz w:val="24"/>
          <w:szCs w:val="20"/>
        </w:rPr>
        <w:lastRenderedPageBreak/>
        <w:t>7</w:t>
      </w:r>
      <w:r>
        <w:rPr>
          <w:sz w:val="24"/>
          <w:szCs w:val="20"/>
        </w:rPr>
        <w:t>其他材料</w:t>
      </w:r>
    </w:p>
    <w:p w:rsidR="006916DB" w:rsidRDefault="00961211">
      <w:pPr>
        <w:tabs>
          <w:tab w:val="left" w:pos="360"/>
        </w:tabs>
        <w:snapToGrid w:val="0"/>
        <w:spacing w:line="360" w:lineRule="auto"/>
        <w:outlineLvl w:val="1"/>
        <w:rPr>
          <w:sz w:val="24"/>
          <w:szCs w:val="20"/>
        </w:rPr>
      </w:pPr>
      <w:r>
        <w:rPr>
          <w:sz w:val="24"/>
          <w:szCs w:val="20"/>
        </w:rPr>
        <w:t xml:space="preserve">7-1 </w:t>
      </w:r>
      <w:r>
        <w:rPr>
          <w:rFonts w:hint="eastAsia"/>
          <w:sz w:val="24"/>
          <w:szCs w:val="20"/>
        </w:rPr>
        <w:t>供应商信息采集表</w:t>
      </w:r>
    </w:p>
    <w:tbl>
      <w:tblPr>
        <w:tblStyle w:val="aff7"/>
        <w:tblW w:w="9062" w:type="dxa"/>
        <w:jc w:val="center"/>
        <w:tblLayout w:type="fixed"/>
        <w:tblLook w:val="04A0" w:firstRow="1" w:lastRow="0" w:firstColumn="1" w:lastColumn="0" w:noHBand="0" w:noVBand="1"/>
      </w:tblPr>
      <w:tblGrid>
        <w:gridCol w:w="3022"/>
        <w:gridCol w:w="3021"/>
        <w:gridCol w:w="3019"/>
      </w:tblGrid>
      <w:tr w:rsidR="006916DB">
        <w:trPr>
          <w:trHeight w:val="567"/>
          <w:jc w:val="center"/>
        </w:trPr>
        <w:tc>
          <w:tcPr>
            <w:tcW w:w="3022" w:type="dxa"/>
            <w:vAlign w:val="center"/>
          </w:tcPr>
          <w:p w:rsidR="006916DB" w:rsidRDefault="00961211">
            <w:pPr>
              <w:jc w:val="center"/>
              <w:rPr>
                <w:sz w:val="24"/>
              </w:rPr>
            </w:pPr>
            <w:r>
              <w:rPr>
                <w:rFonts w:hint="eastAsia"/>
                <w:sz w:val="24"/>
              </w:rPr>
              <w:t>供应商名称</w:t>
            </w:r>
          </w:p>
        </w:tc>
        <w:tc>
          <w:tcPr>
            <w:tcW w:w="3021" w:type="dxa"/>
            <w:vAlign w:val="center"/>
          </w:tcPr>
          <w:p w:rsidR="006916DB" w:rsidRDefault="00961211">
            <w:pPr>
              <w:jc w:val="center"/>
              <w:rPr>
                <w:sz w:val="24"/>
              </w:rPr>
            </w:pPr>
            <w:r>
              <w:rPr>
                <w:rFonts w:hint="eastAsia"/>
                <w:sz w:val="24"/>
              </w:rPr>
              <w:t>供应商所属性别</w:t>
            </w:r>
          </w:p>
        </w:tc>
        <w:tc>
          <w:tcPr>
            <w:tcW w:w="3019" w:type="dxa"/>
            <w:vAlign w:val="center"/>
          </w:tcPr>
          <w:p w:rsidR="006916DB" w:rsidRDefault="00961211">
            <w:pPr>
              <w:jc w:val="center"/>
              <w:rPr>
                <w:sz w:val="24"/>
              </w:rPr>
            </w:pPr>
            <w:r>
              <w:rPr>
                <w:rFonts w:hint="eastAsia"/>
                <w:sz w:val="24"/>
              </w:rPr>
              <w:t>外商投资类型</w:t>
            </w:r>
          </w:p>
        </w:tc>
      </w:tr>
      <w:tr w:rsidR="006916DB">
        <w:trPr>
          <w:trHeight w:val="567"/>
          <w:jc w:val="center"/>
        </w:trPr>
        <w:tc>
          <w:tcPr>
            <w:tcW w:w="3022" w:type="dxa"/>
            <w:vAlign w:val="center"/>
          </w:tcPr>
          <w:p w:rsidR="006916DB" w:rsidRDefault="006916DB">
            <w:pPr>
              <w:jc w:val="center"/>
              <w:rPr>
                <w:sz w:val="24"/>
              </w:rPr>
            </w:pPr>
          </w:p>
        </w:tc>
        <w:tc>
          <w:tcPr>
            <w:tcW w:w="3021" w:type="dxa"/>
            <w:vAlign w:val="center"/>
          </w:tcPr>
          <w:p w:rsidR="006916DB" w:rsidRDefault="006916DB">
            <w:pPr>
              <w:jc w:val="center"/>
              <w:rPr>
                <w:sz w:val="24"/>
              </w:rPr>
            </w:pPr>
          </w:p>
        </w:tc>
        <w:tc>
          <w:tcPr>
            <w:tcW w:w="3019" w:type="dxa"/>
            <w:vAlign w:val="center"/>
          </w:tcPr>
          <w:p w:rsidR="006916DB" w:rsidRDefault="006916DB">
            <w:pPr>
              <w:jc w:val="center"/>
              <w:rPr>
                <w:sz w:val="24"/>
              </w:rPr>
            </w:pPr>
          </w:p>
        </w:tc>
      </w:tr>
      <w:tr w:rsidR="006916DB">
        <w:trPr>
          <w:trHeight w:val="567"/>
          <w:jc w:val="center"/>
        </w:trPr>
        <w:tc>
          <w:tcPr>
            <w:tcW w:w="3022" w:type="dxa"/>
            <w:vAlign w:val="center"/>
          </w:tcPr>
          <w:p w:rsidR="006916DB" w:rsidRDefault="006916DB">
            <w:pPr>
              <w:jc w:val="center"/>
              <w:rPr>
                <w:sz w:val="24"/>
              </w:rPr>
            </w:pPr>
          </w:p>
        </w:tc>
        <w:tc>
          <w:tcPr>
            <w:tcW w:w="3021" w:type="dxa"/>
            <w:vAlign w:val="center"/>
          </w:tcPr>
          <w:p w:rsidR="006916DB" w:rsidRDefault="006916DB">
            <w:pPr>
              <w:jc w:val="center"/>
              <w:rPr>
                <w:sz w:val="24"/>
              </w:rPr>
            </w:pPr>
          </w:p>
        </w:tc>
        <w:tc>
          <w:tcPr>
            <w:tcW w:w="3019" w:type="dxa"/>
            <w:vAlign w:val="center"/>
          </w:tcPr>
          <w:p w:rsidR="006916DB" w:rsidRDefault="006916DB">
            <w:pPr>
              <w:jc w:val="center"/>
              <w:rPr>
                <w:sz w:val="24"/>
              </w:rPr>
            </w:pPr>
          </w:p>
        </w:tc>
      </w:tr>
      <w:tr w:rsidR="006916DB">
        <w:trPr>
          <w:trHeight w:val="567"/>
          <w:jc w:val="center"/>
        </w:trPr>
        <w:tc>
          <w:tcPr>
            <w:tcW w:w="3022" w:type="dxa"/>
            <w:vAlign w:val="center"/>
          </w:tcPr>
          <w:p w:rsidR="006916DB" w:rsidRDefault="006916DB">
            <w:pPr>
              <w:jc w:val="center"/>
              <w:rPr>
                <w:sz w:val="24"/>
              </w:rPr>
            </w:pPr>
          </w:p>
        </w:tc>
        <w:tc>
          <w:tcPr>
            <w:tcW w:w="3021" w:type="dxa"/>
            <w:vAlign w:val="center"/>
          </w:tcPr>
          <w:p w:rsidR="006916DB" w:rsidRDefault="006916DB">
            <w:pPr>
              <w:jc w:val="center"/>
              <w:rPr>
                <w:sz w:val="24"/>
              </w:rPr>
            </w:pPr>
          </w:p>
        </w:tc>
        <w:tc>
          <w:tcPr>
            <w:tcW w:w="3019" w:type="dxa"/>
            <w:vAlign w:val="center"/>
          </w:tcPr>
          <w:p w:rsidR="006916DB" w:rsidRDefault="006916DB">
            <w:pPr>
              <w:jc w:val="center"/>
              <w:rPr>
                <w:sz w:val="24"/>
              </w:rPr>
            </w:pPr>
          </w:p>
        </w:tc>
      </w:tr>
      <w:tr w:rsidR="006916DB">
        <w:trPr>
          <w:trHeight w:val="567"/>
          <w:jc w:val="center"/>
        </w:trPr>
        <w:tc>
          <w:tcPr>
            <w:tcW w:w="3022" w:type="dxa"/>
            <w:vAlign w:val="center"/>
          </w:tcPr>
          <w:p w:rsidR="006916DB" w:rsidRDefault="006916DB">
            <w:pPr>
              <w:jc w:val="center"/>
              <w:rPr>
                <w:sz w:val="24"/>
              </w:rPr>
            </w:pPr>
          </w:p>
        </w:tc>
        <w:tc>
          <w:tcPr>
            <w:tcW w:w="3021" w:type="dxa"/>
            <w:vAlign w:val="center"/>
          </w:tcPr>
          <w:p w:rsidR="006916DB" w:rsidRDefault="006916DB">
            <w:pPr>
              <w:jc w:val="center"/>
              <w:rPr>
                <w:sz w:val="24"/>
              </w:rPr>
            </w:pPr>
          </w:p>
        </w:tc>
        <w:tc>
          <w:tcPr>
            <w:tcW w:w="3019" w:type="dxa"/>
            <w:vAlign w:val="center"/>
          </w:tcPr>
          <w:p w:rsidR="006916DB" w:rsidRDefault="006916DB">
            <w:pPr>
              <w:jc w:val="center"/>
              <w:rPr>
                <w:sz w:val="24"/>
              </w:rPr>
            </w:pPr>
          </w:p>
        </w:tc>
      </w:tr>
    </w:tbl>
    <w:p w:rsidR="006916DB" w:rsidRDefault="00961211">
      <w:pPr>
        <w:tabs>
          <w:tab w:val="left" w:pos="1800"/>
          <w:tab w:val="left" w:pos="5580"/>
        </w:tabs>
        <w:jc w:val="left"/>
        <w:rPr>
          <w:sz w:val="24"/>
        </w:rPr>
      </w:pPr>
      <w:r>
        <w:rPr>
          <w:sz w:val="24"/>
        </w:rPr>
        <w:t>注：</w:t>
      </w:r>
      <w:r>
        <w:rPr>
          <w:sz w:val="24"/>
        </w:rPr>
        <w:t>1.</w:t>
      </w:r>
      <w:r>
        <w:rPr>
          <w:sz w:val="24"/>
        </w:rPr>
        <w:t>供应商所属性别请填写</w:t>
      </w:r>
      <w:r>
        <w:rPr>
          <w:sz w:val="24"/>
        </w:rPr>
        <w:t>“</w:t>
      </w:r>
      <w:r>
        <w:rPr>
          <w:sz w:val="24"/>
        </w:rPr>
        <w:t>男</w:t>
      </w:r>
      <w:r>
        <w:rPr>
          <w:sz w:val="24"/>
        </w:rPr>
        <w:t>”</w:t>
      </w:r>
      <w:r>
        <w:rPr>
          <w:rFonts w:hint="eastAsia"/>
          <w:sz w:val="24"/>
        </w:rPr>
        <w:t>或</w:t>
      </w:r>
      <w:r>
        <w:rPr>
          <w:sz w:val="24"/>
        </w:rPr>
        <w:t>“</w:t>
      </w:r>
      <w:r>
        <w:rPr>
          <w:sz w:val="24"/>
        </w:rPr>
        <w:t>女</w:t>
      </w:r>
      <w:r>
        <w:rPr>
          <w:sz w:val="24"/>
        </w:rPr>
        <w:t>”</w:t>
      </w:r>
      <w:r>
        <w:rPr>
          <w:sz w:val="24"/>
        </w:rPr>
        <w:t>，</w:t>
      </w:r>
      <w:r>
        <w:rPr>
          <w:rFonts w:hint="eastAsia"/>
          <w:sz w:val="24"/>
        </w:rPr>
        <w:t>指拥有供应商</w:t>
      </w:r>
      <w:r>
        <w:rPr>
          <w:rFonts w:hint="eastAsia"/>
          <w:sz w:val="24"/>
        </w:rPr>
        <w:t>5</w:t>
      </w:r>
      <w:r>
        <w:rPr>
          <w:sz w:val="24"/>
        </w:rPr>
        <w:t>1%</w:t>
      </w:r>
      <w:r>
        <w:rPr>
          <w:rFonts w:hint="eastAsia"/>
          <w:sz w:val="24"/>
        </w:rPr>
        <w:t>以上绝对所有权的性别；绝对所有权拥有者可以是一个人，也可以是多人合计计算</w:t>
      </w:r>
      <w:r>
        <w:rPr>
          <w:sz w:val="24"/>
        </w:rPr>
        <w:t>。</w:t>
      </w:r>
    </w:p>
    <w:p w:rsidR="006916DB" w:rsidRDefault="00961211">
      <w:pPr>
        <w:tabs>
          <w:tab w:val="left" w:pos="1800"/>
          <w:tab w:val="left" w:pos="5580"/>
        </w:tabs>
        <w:ind w:firstLineChars="200" w:firstLine="480"/>
        <w:jc w:val="left"/>
        <w:rPr>
          <w:sz w:val="24"/>
        </w:rPr>
      </w:pPr>
      <w:r>
        <w:rPr>
          <w:sz w:val="24"/>
        </w:rPr>
        <w:t>2.</w:t>
      </w:r>
      <w:r>
        <w:rPr>
          <w:sz w:val="24"/>
        </w:rPr>
        <w:t>外商投资类型请填写</w:t>
      </w:r>
      <w:r>
        <w:rPr>
          <w:sz w:val="24"/>
        </w:rPr>
        <w:t>“</w:t>
      </w:r>
      <w:r>
        <w:rPr>
          <w:sz w:val="24"/>
        </w:rPr>
        <w:t>外商单独投资</w:t>
      </w:r>
      <w:r>
        <w:rPr>
          <w:sz w:val="24"/>
        </w:rPr>
        <w:t>”</w:t>
      </w:r>
      <w:r>
        <w:rPr>
          <w:sz w:val="24"/>
        </w:rPr>
        <w:t>、</w:t>
      </w:r>
      <w:r>
        <w:rPr>
          <w:sz w:val="24"/>
        </w:rPr>
        <w:t>“</w:t>
      </w:r>
      <w:r>
        <w:rPr>
          <w:sz w:val="24"/>
        </w:rPr>
        <w:t>外商部分投资</w:t>
      </w:r>
      <w:r>
        <w:rPr>
          <w:sz w:val="24"/>
        </w:rPr>
        <w:t>”</w:t>
      </w:r>
      <w:r>
        <w:rPr>
          <w:rFonts w:hint="eastAsia"/>
          <w:sz w:val="24"/>
        </w:rPr>
        <w:t>或</w:t>
      </w:r>
      <w:r>
        <w:rPr>
          <w:sz w:val="24"/>
        </w:rPr>
        <w:t>“</w:t>
      </w:r>
      <w:r>
        <w:rPr>
          <w:sz w:val="24"/>
        </w:rPr>
        <w:t>内资</w:t>
      </w:r>
      <w:r>
        <w:rPr>
          <w:sz w:val="24"/>
        </w:rPr>
        <w:t>”</w:t>
      </w:r>
      <w:r>
        <w:rPr>
          <w:sz w:val="24"/>
        </w:rPr>
        <w:t>。</w:t>
      </w:r>
    </w:p>
    <w:p w:rsidR="006916DB" w:rsidRDefault="00961211">
      <w:pPr>
        <w:widowControl/>
        <w:jc w:val="left"/>
        <w:rPr>
          <w:b/>
          <w:sz w:val="36"/>
          <w:szCs w:val="36"/>
        </w:rPr>
      </w:pPr>
      <w:r>
        <w:rPr>
          <w:b/>
          <w:sz w:val="36"/>
          <w:szCs w:val="36"/>
        </w:rPr>
        <w:br w:type="page"/>
      </w:r>
    </w:p>
    <w:p w:rsidR="006916DB" w:rsidRDefault="00961211">
      <w:pPr>
        <w:tabs>
          <w:tab w:val="left" w:pos="360"/>
        </w:tabs>
        <w:snapToGrid w:val="0"/>
        <w:spacing w:line="360" w:lineRule="auto"/>
        <w:outlineLvl w:val="1"/>
        <w:rPr>
          <w:sz w:val="24"/>
          <w:szCs w:val="20"/>
        </w:rPr>
      </w:pPr>
      <w:r>
        <w:rPr>
          <w:rFonts w:hint="eastAsia"/>
          <w:sz w:val="24"/>
          <w:szCs w:val="20"/>
        </w:rPr>
        <w:lastRenderedPageBreak/>
        <w:t>7-2</w:t>
      </w:r>
      <w:r>
        <w:rPr>
          <w:rFonts w:hint="eastAsia"/>
          <w:sz w:val="24"/>
          <w:szCs w:val="20"/>
        </w:rPr>
        <w:t>要求提供或投标人认为应附的其他材料</w:t>
      </w:r>
    </w:p>
    <w:sectPr w:rsidR="006916DB">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5DE" w:rsidRDefault="006B55DE">
      <w:r>
        <w:separator/>
      </w:r>
    </w:p>
  </w:endnote>
  <w:endnote w:type="continuationSeparator" w:id="0">
    <w:p w:rsidR="006B55DE" w:rsidRDefault="006B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00000000"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方正仿宋_GBK">
    <w:altName w:val="微软雅黑"/>
    <w:charset w:val="86"/>
    <w:family w:val="auto"/>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FZSSK--GBK1-0">
    <w:altName w:val="宋体"/>
    <w:charset w:val="86"/>
    <w:family w:val="auto"/>
    <w:pitch w:val="default"/>
    <w:sig w:usb0="A00002BF" w:usb1="38CF7CFA" w:usb2="00082016" w:usb3="00000000" w:csb0="00040001" w:csb1="00000000"/>
  </w:font>
  <w:font w:name="DejaVuSans-Bold">
    <w:altName w:val="宋体"/>
    <w:charset w:val="86"/>
    <w:family w:val="auto"/>
    <w:pitch w:val="default"/>
    <w:sig w:usb0="00000000" w:usb1="00000000" w:usb2="00000010" w:usb3="00000000" w:csb0="00040000" w:csb1="00000000"/>
  </w:font>
  <w:font w:name="DejaVuSans">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5DE" w:rsidRDefault="006B55DE">
    <w:pPr>
      <w:pStyle w:val="afe"/>
      <w:tabs>
        <w:tab w:val="clear" w:pos="4153"/>
      </w:tabs>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55DE" w:rsidRDefault="006B55DE">
                          <w:pPr>
                            <w:pStyle w:val="afe"/>
                          </w:pPr>
                          <w:r>
                            <w:fldChar w:fldCharType="begin"/>
                          </w:r>
                          <w:r>
                            <w:instrText xml:space="preserve"> PAGE  \* MERGEFORMAT </w:instrText>
                          </w:r>
                          <w:r>
                            <w:fldChar w:fldCharType="separate"/>
                          </w:r>
                          <w:r w:rsidR="00066C92">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zDfT7YgIAAA4FAAAOAAAAAAAAAAAAAAAAAC4CAABkcnMvZTJvRG9jLnht&#10;bFBLAQItABQABgAIAAAAIQBxqtG51wAAAAUBAAAPAAAAAAAAAAAAAAAAALwEAABkcnMvZG93bnJl&#10;di54bWxQSwUGAAAAAAQABADzAAAAwAUAAAAA&#10;" filled="f" stroked="f" strokeweight=".5pt">
              <v:textbox style="mso-fit-shape-to-text:t" inset="0,0,0,0">
                <w:txbxContent>
                  <w:p w:rsidR="006B55DE" w:rsidRDefault="006B55DE">
                    <w:pPr>
                      <w:pStyle w:val="afe"/>
                    </w:pPr>
                    <w:r>
                      <w:fldChar w:fldCharType="begin"/>
                    </w:r>
                    <w:r>
                      <w:instrText xml:space="preserve"> PAGE  \* MERGEFORMAT </w:instrText>
                    </w:r>
                    <w:r>
                      <w:fldChar w:fldCharType="separate"/>
                    </w:r>
                    <w:r w:rsidR="00066C92">
                      <w:rPr>
                        <w:noProof/>
                      </w:rPr>
                      <w:t>7</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EndPr/>
    <w:sdtContent>
      <w:p w:rsidR="006B55DE" w:rsidRDefault="006B55DE">
        <w:pPr>
          <w:pStyle w:val="afe"/>
          <w:jc w:val="center"/>
        </w:pPr>
        <w:r>
          <w:rPr>
            <w:rFonts w:ascii="Times New Roman"/>
          </w:rPr>
          <w:fldChar w:fldCharType="begin"/>
        </w:r>
        <w:r>
          <w:rPr>
            <w:rFonts w:ascii="Times New Roman"/>
          </w:rPr>
          <w:instrText>PAGE   \* MERGEFORMAT</w:instrText>
        </w:r>
        <w:r>
          <w:rPr>
            <w:rFonts w:ascii="Times New Roman"/>
          </w:rPr>
          <w:fldChar w:fldCharType="separate"/>
        </w:r>
        <w:r w:rsidR="00066C92" w:rsidRPr="00066C92">
          <w:rPr>
            <w:rFonts w:ascii="Times New Roman"/>
            <w:noProof/>
            <w:lang w:val="zh-CN"/>
          </w:rPr>
          <w:t>1</w:t>
        </w:r>
        <w:r>
          <w:rPr>
            <w:rFonts w:ascii="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5DE" w:rsidRDefault="006B55DE">
    <w:pPr>
      <w:pStyle w:val="afe"/>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rsidR="006B55DE" w:rsidRDefault="006B55DE">
    <w:pPr>
      <w:pStyle w:val="afe"/>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5DE" w:rsidRDefault="006B55DE">
    <w:pPr>
      <w:pStyle w:val="af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5DE" w:rsidRDefault="006B55DE">
    <w:pPr>
      <w:pStyle w:val="afe"/>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rsidR="006B55DE" w:rsidRDefault="006B55DE">
    <w:pPr>
      <w:pStyle w:val="afe"/>
      <w:ind w:right="360"/>
    </w:pPr>
  </w:p>
  <w:p w:rsidR="006B55DE" w:rsidRDefault="006B55DE"/>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5DE" w:rsidRDefault="006B55DE">
    <w:pPr>
      <w:pStyle w:val="afe"/>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5DE" w:rsidRDefault="006B55DE">
    <w:pPr>
      <w:pStyle w:val="afe"/>
      <w:jc w:val="center"/>
      <w:rPr>
        <w:szCs w:val="18"/>
      </w:rPr>
    </w:pPr>
    <w:r>
      <w:fldChar w:fldCharType="begin"/>
    </w:r>
    <w:r>
      <w:instrText>PAGE   \* MERGEFORMAT</w:instrText>
    </w:r>
    <w:r>
      <w:fldChar w:fldCharType="separate"/>
    </w:r>
    <w:r w:rsidR="00066C92" w:rsidRPr="00066C92">
      <w:rPr>
        <w:noProof/>
        <w:lang w:val="zh-CN"/>
      </w:rPr>
      <w:t>72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5DE" w:rsidRDefault="006B55DE">
      <w:r>
        <w:separator/>
      </w:r>
    </w:p>
  </w:footnote>
  <w:footnote w:type="continuationSeparator" w:id="0">
    <w:p w:rsidR="006B55DE" w:rsidRDefault="006B55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5DE" w:rsidRDefault="006B55DE">
    <w:pPr>
      <w:spacing w:line="219" w:lineRule="auto"/>
      <w:jc w:val="right"/>
      <w:rPr>
        <w:rFonts w:ascii="宋体" w:hAnsi="宋体" w:cs="宋体"/>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5DE" w:rsidRDefault="006B55DE">
    <w:pPr>
      <w:pStyle w:val="aff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5DE" w:rsidRDefault="006B55DE">
    <w:pPr>
      <w:pStyle w:val="aff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5DE" w:rsidRDefault="006B55DE">
    <w:pPr>
      <w:pStyle w:val="aff0"/>
    </w:pPr>
  </w:p>
  <w:p w:rsidR="006B55DE" w:rsidRDefault="006B55DE"/>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5DE" w:rsidRDefault="006B55DE">
    <w:pPr>
      <w:pStyle w:val="aff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5DE" w:rsidRDefault="006B55DE">
    <w:pPr>
      <w:spacing w:line="219" w:lineRule="auto"/>
      <w:jc w:val="right"/>
      <w:rPr>
        <w:rFonts w:ascii="宋体" w:hAnsi="宋体" w:cs="宋体"/>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4956289A"/>
    <w:multiLevelType w:val="multilevel"/>
    <w:tmpl w:val="4956289A"/>
    <w:lvl w:ilvl="0">
      <w:start w:val="1"/>
      <w:numFmt w:val="japaneseCounting"/>
      <w:pStyle w:val="11"/>
      <w:lvlText w:val="%1、"/>
      <w:lvlJc w:val="left"/>
      <w:pPr>
        <w:ind w:left="862" w:hanging="7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6"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15"/>
  </w:num>
  <w:num w:numId="9">
    <w:abstractNumId w:val="6"/>
  </w:num>
  <w:num w:numId="10">
    <w:abstractNumId w:val="11"/>
  </w:num>
  <w:num w:numId="11">
    <w:abstractNumId w:val="0"/>
  </w:num>
  <w:num w:numId="12">
    <w:abstractNumId w:val="14"/>
  </w:num>
  <w:num w:numId="13">
    <w:abstractNumId w:val="9"/>
  </w:num>
  <w:num w:numId="14">
    <w:abstractNumId w:val="17"/>
  </w:num>
  <w:num w:numId="15">
    <w:abstractNumId w:val="10"/>
  </w:num>
  <w:num w:numId="16">
    <w:abstractNumId w:val="16"/>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grammar="clean"/>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FFD3C338"/>
    <w:rsid w:val="00000277"/>
    <w:rsid w:val="000002C4"/>
    <w:rsid w:val="00000368"/>
    <w:rsid w:val="00000432"/>
    <w:rsid w:val="00000448"/>
    <w:rsid w:val="000008DB"/>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A9C"/>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4B"/>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7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CDF"/>
    <w:rsid w:val="00047E61"/>
    <w:rsid w:val="000500A2"/>
    <w:rsid w:val="000502FD"/>
    <w:rsid w:val="00050351"/>
    <w:rsid w:val="0005038F"/>
    <w:rsid w:val="00050606"/>
    <w:rsid w:val="00050747"/>
    <w:rsid w:val="00050884"/>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762"/>
    <w:rsid w:val="000668C9"/>
    <w:rsid w:val="000668D7"/>
    <w:rsid w:val="00066C16"/>
    <w:rsid w:val="00066C92"/>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4D8E"/>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1990"/>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52"/>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9C3"/>
    <w:rsid w:val="000F5A9B"/>
    <w:rsid w:val="000F5B31"/>
    <w:rsid w:val="000F5E7A"/>
    <w:rsid w:val="000F616A"/>
    <w:rsid w:val="000F6258"/>
    <w:rsid w:val="000F636C"/>
    <w:rsid w:val="000F64E1"/>
    <w:rsid w:val="000F66A1"/>
    <w:rsid w:val="000F67F0"/>
    <w:rsid w:val="000F6A6B"/>
    <w:rsid w:val="000F6CE4"/>
    <w:rsid w:val="000F6FDD"/>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9C"/>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2C5"/>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5BB0"/>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30C"/>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D6A"/>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C7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54"/>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390"/>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CEC"/>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35"/>
    <w:rsid w:val="00270B6C"/>
    <w:rsid w:val="00270D4C"/>
    <w:rsid w:val="00270EDE"/>
    <w:rsid w:val="00270F10"/>
    <w:rsid w:val="0027105C"/>
    <w:rsid w:val="0027143A"/>
    <w:rsid w:val="00271927"/>
    <w:rsid w:val="00271B76"/>
    <w:rsid w:val="00271DC6"/>
    <w:rsid w:val="00271E9A"/>
    <w:rsid w:val="002720D3"/>
    <w:rsid w:val="0027225F"/>
    <w:rsid w:val="002724EF"/>
    <w:rsid w:val="00272537"/>
    <w:rsid w:val="00272769"/>
    <w:rsid w:val="00272E7F"/>
    <w:rsid w:val="00273108"/>
    <w:rsid w:val="002731C8"/>
    <w:rsid w:val="00273739"/>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9A3"/>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2B"/>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531"/>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0FC"/>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532"/>
    <w:rsid w:val="002F6691"/>
    <w:rsid w:val="002F6802"/>
    <w:rsid w:val="002F68F5"/>
    <w:rsid w:val="002F6D58"/>
    <w:rsid w:val="002F6DD1"/>
    <w:rsid w:val="002F6F57"/>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47FF4"/>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BFD"/>
    <w:rsid w:val="00371C9B"/>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1D"/>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9D0"/>
    <w:rsid w:val="003A1A10"/>
    <w:rsid w:val="003A1BDA"/>
    <w:rsid w:val="003A1CFF"/>
    <w:rsid w:val="003A1D63"/>
    <w:rsid w:val="003A1DBA"/>
    <w:rsid w:val="003A1FA5"/>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ADC"/>
    <w:rsid w:val="003A3CC8"/>
    <w:rsid w:val="003A3E85"/>
    <w:rsid w:val="003A40D2"/>
    <w:rsid w:val="003A431B"/>
    <w:rsid w:val="003A4534"/>
    <w:rsid w:val="003A455D"/>
    <w:rsid w:val="003A49A3"/>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2A"/>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1E57"/>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A82"/>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0C2"/>
    <w:rsid w:val="0044217E"/>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AF3"/>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BB"/>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D3"/>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709"/>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B92"/>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76"/>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3D0"/>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86B"/>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0"/>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4F39"/>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51A"/>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C5F"/>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939"/>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9A"/>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AE2"/>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21A"/>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4D"/>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2AD"/>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6DB"/>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6F1"/>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4D"/>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5DE"/>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716"/>
    <w:rsid w:val="006C79CE"/>
    <w:rsid w:val="006C7D90"/>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2EE"/>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5E28"/>
    <w:rsid w:val="006E61F1"/>
    <w:rsid w:val="006E6590"/>
    <w:rsid w:val="006E65D7"/>
    <w:rsid w:val="006E6602"/>
    <w:rsid w:val="006E665D"/>
    <w:rsid w:val="006E6877"/>
    <w:rsid w:val="006E697D"/>
    <w:rsid w:val="006E6AA9"/>
    <w:rsid w:val="006E6C24"/>
    <w:rsid w:val="006E7119"/>
    <w:rsid w:val="006E7287"/>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1FC"/>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78"/>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AED"/>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68"/>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77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4AC"/>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3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FA2"/>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374"/>
    <w:rsid w:val="007D06D8"/>
    <w:rsid w:val="007D07AA"/>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0F1"/>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7F7BCE"/>
    <w:rsid w:val="0080016C"/>
    <w:rsid w:val="008001CE"/>
    <w:rsid w:val="00800249"/>
    <w:rsid w:val="00800280"/>
    <w:rsid w:val="00800904"/>
    <w:rsid w:val="00800919"/>
    <w:rsid w:val="00800A8E"/>
    <w:rsid w:val="00800D8E"/>
    <w:rsid w:val="00800DEE"/>
    <w:rsid w:val="00800E4F"/>
    <w:rsid w:val="0080104C"/>
    <w:rsid w:val="008013A0"/>
    <w:rsid w:val="00801630"/>
    <w:rsid w:val="00801A51"/>
    <w:rsid w:val="00802339"/>
    <w:rsid w:val="00802413"/>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B8"/>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17"/>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472"/>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3D3"/>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149"/>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E3F"/>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C7E2A"/>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C9D"/>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9B"/>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4A3"/>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4AB"/>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281"/>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4D9"/>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27"/>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5C8"/>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399"/>
    <w:rsid w:val="009606DD"/>
    <w:rsid w:val="009606E9"/>
    <w:rsid w:val="00960981"/>
    <w:rsid w:val="009609D0"/>
    <w:rsid w:val="00960C9C"/>
    <w:rsid w:val="00960E19"/>
    <w:rsid w:val="00960E79"/>
    <w:rsid w:val="00960E85"/>
    <w:rsid w:val="00960EF2"/>
    <w:rsid w:val="00960F82"/>
    <w:rsid w:val="0096114D"/>
    <w:rsid w:val="00961211"/>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C30"/>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82A"/>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5D43"/>
    <w:rsid w:val="00985E16"/>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1"/>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82"/>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790"/>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62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478"/>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6A2"/>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6B6"/>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1AA"/>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96B"/>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81"/>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CCB"/>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1D8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0A9"/>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A8A"/>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914"/>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6"/>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5F8"/>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6DC"/>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7D1"/>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1F80"/>
    <w:rsid w:val="00C8207F"/>
    <w:rsid w:val="00C8272D"/>
    <w:rsid w:val="00C82922"/>
    <w:rsid w:val="00C82968"/>
    <w:rsid w:val="00C82C9F"/>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0C"/>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DC"/>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BD"/>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9DF"/>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0"/>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4EF2"/>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6B"/>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40"/>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BFD"/>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699"/>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F9"/>
    <w:rsid w:val="00DF0FD9"/>
    <w:rsid w:val="00DF15B0"/>
    <w:rsid w:val="00DF1795"/>
    <w:rsid w:val="00DF182E"/>
    <w:rsid w:val="00DF1A59"/>
    <w:rsid w:val="00DF1AED"/>
    <w:rsid w:val="00DF1CEE"/>
    <w:rsid w:val="00DF1EBE"/>
    <w:rsid w:val="00DF20F4"/>
    <w:rsid w:val="00DF21FA"/>
    <w:rsid w:val="00DF22CC"/>
    <w:rsid w:val="00DF23A5"/>
    <w:rsid w:val="00DF24EA"/>
    <w:rsid w:val="00DF269F"/>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7D6"/>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42"/>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946"/>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1F"/>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2E"/>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716"/>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6F1"/>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A9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4DB0"/>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6E7"/>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435"/>
    <w:rsid w:val="00F32644"/>
    <w:rsid w:val="00F32981"/>
    <w:rsid w:val="00F32A9F"/>
    <w:rsid w:val="00F32D78"/>
    <w:rsid w:val="00F3322C"/>
    <w:rsid w:val="00F332A7"/>
    <w:rsid w:val="00F33455"/>
    <w:rsid w:val="00F3347C"/>
    <w:rsid w:val="00F334B5"/>
    <w:rsid w:val="00F335E1"/>
    <w:rsid w:val="00F33659"/>
    <w:rsid w:val="00F33822"/>
    <w:rsid w:val="00F33C9E"/>
    <w:rsid w:val="00F34199"/>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043"/>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1AF"/>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17"/>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C8C"/>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53"/>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5EE4"/>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07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34A6358"/>
    <w:rsid w:val="480E2158"/>
    <w:rsid w:val="4B65373A"/>
    <w:rsid w:val="4C2B408B"/>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5:docId w15:val="{0C8BB837-F4FA-45D0-8660-3E91EE52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uiPriority="10"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2">
    <w:name w:val="heading 1"/>
    <w:basedOn w:val="a6"/>
    <w:next w:val="a6"/>
    <w:link w:val="13"/>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ac">
    <w:name w:val="Balloon Text"/>
    <w:basedOn w:val="a6"/>
    <w:link w:val="ad"/>
    <w:qFormat/>
    <w:rPr>
      <w:sz w:val="18"/>
      <w:szCs w:val="18"/>
    </w:rPr>
  </w:style>
  <w:style w:type="paragraph" w:styleId="ae">
    <w:name w:val="Block Text"/>
    <w:basedOn w:val="a6"/>
    <w:qFormat/>
    <w:pPr>
      <w:widowControl/>
      <w:ind w:left="480" w:right="-341" w:firstLine="513"/>
    </w:pPr>
    <w:rPr>
      <w:kern w:val="0"/>
      <w:sz w:val="24"/>
      <w:szCs w:val="20"/>
    </w:rPr>
  </w:style>
  <w:style w:type="paragraph" w:styleId="af">
    <w:name w:val="Body Text"/>
    <w:basedOn w:val="a6"/>
    <w:link w:val="af0"/>
    <w:qFormat/>
    <w:pPr>
      <w:tabs>
        <w:tab w:val="left" w:pos="567"/>
      </w:tabs>
      <w:spacing w:before="120" w:line="22" w:lineRule="atLeast"/>
    </w:pPr>
    <w:rPr>
      <w:rFonts w:ascii="宋体" w:hAnsi="宋体"/>
      <w:sz w:val="24"/>
    </w:rPr>
  </w:style>
  <w:style w:type="paragraph" w:styleId="32">
    <w:name w:val="Body Text 3"/>
    <w:basedOn w:val="a6"/>
    <w:link w:val="33"/>
    <w:qFormat/>
    <w:pPr>
      <w:spacing w:after="120"/>
    </w:pPr>
    <w:rPr>
      <w:sz w:val="16"/>
      <w:szCs w:val="16"/>
    </w:rPr>
  </w:style>
  <w:style w:type="paragraph" w:styleId="af1">
    <w:name w:val="Body Text Indent"/>
    <w:basedOn w:val="a6"/>
    <w:link w:val="af2"/>
    <w:qFormat/>
    <w:pPr>
      <w:spacing w:line="360" w:lineRule="auto"/>
      <w:ind w:firstLine="570"/>
    </w:pPr>
    <w:rPr>
      <w:sz w:val="24"/>
    </w:rPr>
  </w:style>
  <w:style w:type="paragraph" w:styleId="23">
    <w:name w:val="Body Text First Indent 2"/>
    <w:basedOn w:val="af1"/>
    <w:link w:val="24"/>
    <w:qFormat/>
    <w:pPr>
      <w:spacing w:after="120" w:line="480" w:lineRule="exact"/>
      <w:ind w:leftChars="200" w:left="420" w:firstLineChars="200" w:firstLine="420"/>
    </w:pPr>
    <w:rPr>
      <w:szCs w:val="20"/>
    </w:rPr>
  </w:style>
  <w:style w:type="paragraph" w:styleId="25">
    <w:name w:val="Body Text Indent 2"/>
    <w:basedOn w:val="a6"/>
    <w:link w:val="26"/>
    <w:qFormat/>
    <w:pPr>
      <w:ind w:firstLineChars="200" w:firstLine="480"/>
    </w:pPr>
    <w:rPr>
      <w:rFonts w:ascii="仿宋_GB2312" w:eastAsia="仿宋_GB2312"/>
      <w:sz w:val="24"/>
    </w:r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af3">
    <w:name w:val="caption"/>
    <w:basedOn w:val="a6"/>
    <w:next w:val="a6"/>
    <w:qFormat/>
    <w:pPr>
      <w:spacing w:line="480" w:lineRule="auto"/>
    </w:pPr>
    <w:rPr>
      <w:rFonts w:ascii="华文中宋" w:eastAsia="华文中宋" w:hAnsi="华文中宋"/>
      <w:sz w:val="36"/>
      <w:szCs w:val="20"/>
    </w:rPr>
  </w:style>
  <w:style w:type="character" w:styleId="af4">
    <w:name w:val="annotation reference"/>
    <w:uiPriority w:val="99"/>
    <w:qFormat/>
    <w:rPr>
      <w:sz w:val="21"/>
      <w:szCs w:val="21"/>
    </w:rPr>
  </w:style>
  <w:style w:type="paragraph" w:styleId="af5">
    <w:name w:val="annotation text"/>
    <w:basedOn w:val="a6"/>
    <w:link w:val="14"/>
    <w:uiPriority w:val="99"/>
    <w:qFormat/>
    <w:pPr>
      <w:jc w:val="left"/>
    </w:pPr>
  </w:style>
  <w:style w:type="paragraph" w:styleId="af6">
    <w:name w:val="annotation subject"/>
    <w:basedOn w:val="af5"/>
    <w:next w:val="af5"/>
    <w:link w:val="af7"/>
    <w:qFormat/>
    <w:rPr>
      <w:b/>
      <w:bCs/>
    </w:rPr>
  </w:style>
  <w:style w:type="paragraph" w:styleId="af8">
    <w:name w:val="Date"/>
    <w:basedOn w:val="a6"/>
    <w:next w:val="a6"/>
    <w:link w:val="af9"/>
    <w:qFormat/>
    <w:pPr>
      <w:ind w:leftChars="2500" w:left="100"/>
    </w:pPr>
    <w:rPr>
      <w:rFonts w:ascii="仿宋_GB2312" w:eastAsia="仿宋_GB2312" w:hAnsi="宋体"/>
      <w:color w:val="000000"/>
      <w:sz w:val="24"/>
    </w:rPr>
  </w:style>
  <w:style w:type="paragraph" w:styleId="afa">
    <w:name w:val="Document Map"/>
    <w:basedOn w:val="a6"/>
    <w:link w:val="afb"/>
    <w:qFormat/>
    <w:pPr>
      <w:shd w:val="clear" w:color="auto" w:fill="000080"/>
    </w:pPr>
  </w:style>
  <w:style w:type="character" w:styleId="afc">
    <w:name w:val="Emphasis"/>
    <w:qFormat/>
    <w:rPr>
      <w:color w:val="CC0033"/>
    </w:rPr>
  </w:style>
  <w:style w:type="character" w:styleId="afd">
    <w:name w:val="FollowedHyperlink"/>
    <w:qFormat/>
    <w:rPr>
      <w:color w:val="800080"/>
      <w:u w:val="single"/>
    </w:rPr>
  </w:style>
  <w:style w:type="paragraph" w:styleId="afe">
    <w:name w:val="footer"/>
    <w:basedOn w:val="a6"/>
    <w:link w:val="aff"/>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0">
    <w:name w:val="header"/>
    <w:basedOn w:val="a6"/>
    <w:link w:val="aff1"/>
    <w:qFormat/>
    <w:pPr>
      <w:pBdr>
        <w:bottom w:val="single" w:sz="6" w:space="1" w:color="auto"/>
      </w:pBdr>
      <w:tabs>
        <w:tab w:val="center" w:pos="4153"/>
        <w:tab w:val="right" w:pos="8306"/>
      </w:tabs>
      <w:snapToGrid w:val="0"/>
      <w:jc w:val="center"/>
    </w:pPr>
    <w:rPr>
      <w:sz w:val="18"/>
      <w:szCs w:val="18"/>
    </w:rPr>
  </w:style>
  <w:style w:type="character" w:styleId="HTML">
    <w:name w:val="HTML Cite"/>
    <w:qFormat/>
    <w:rPr>
      <w:i/>
      <w:iCs/>
    </w:rPr>
  </w:style>
  <w:style w:type="paragraph" w:styleId="HTML0">
    <w:name w:val="HTML Preformatted"/>
    <w:basedOn w:val="a6"/>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ff2">
    <w:name w:val="Hyperlink"/>
    <w:uiPriority w:val="99"/>
    <w:qFormat/>
    <w:rPr>
      <w:color w:val="0000FF"/>
      <w:u w:val="single"/>
    </w:rPr>
  </w:style>
  <w:style w:type="paragraph" w:styleId="15">
    <w:name w:val="index 1"/>
    <w:basedOn w:val="a6"/>
    <w:next w:val="a6"/>
    <w:qFormat/>
    <w:rPr>
      <w:szCs w:val="20"/>
    </w:rPr>
  </w:style>
  <w:style w:type="paragraph" w:styleId="27">
    <w:name w:val="List 2"/>
    <w:basedOn w:val="a6"/>
    <w:qFormat/>
    <w:pPr>
      <w:ind w:leftChars="200" w:left="100" w:hangingChars="200" w:hanging="200"/>
    </w:pPr>
  </w:style>
  <w:style w:type="paragraph" w:styleId="aff3">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character" w:styleId="aff4">
    <w:name w:val="page number"/>
    <w:basedOn w:val="a8"/>
    <w:qFormat/>
  </w:style>
  <w:style w:type="paragraph" w:styleId="aff5">
    <w:name w:val="Plain Text"/>
    <w:basedOn w:val="a6"/>
    <w:link w:val="28"/>
    <w:qFormat/>
    <w:rPr>
      <w:rFonts w:ascii="宋体" w:hAnsi="Courier New" w:hint="eastAsia"/>
      <w:szCs w:val="20"/>
    </w:rPr>
  </w:style>
  <w:style w:type="character" w:styleId="aff6">
    <w:name w:val="Strong"/>
    <w:qFormat/>
    <w:rPr>
      <w:b/>
      <w:bCs/>
    </w:rPr>
  </w:style>
  <w:style w:type="table" w:styleId="aff7">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8">
    <w:name w:val="Title"/>
    <w:basedOn w:val="a6"/>
    <w:link w:val="aff9"/>
    <w:uiPriority w:val="10"/>
    <w:qFormat/>
    <w:pPr>
      <w:jc w:val="center"/>
      <w:outlineLvl w:val="0"/>
    </w:pPr>
    <w:rPr>
      <w:b/>
      <w:sz w:val="32"/>
      <w:szCs w:val="20"/>
    </w:rPr>
  </w:style>
  <w:style w:type="paragraph" w:styleId="16">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29">
    <w:name w:val="toc 2"/>
    <w:basedOn w:val="a6"/>
    <w:next w:val="a6"/>
    <w:uiPriority w:val="39"/>
    <w:qFormat/>
    <w:pPr>
      <w:tabs>
        <w:tab w:val="right" w:leader="dot" w:pos="8937"/>
      </w:tabs>
      <w:spacing w:line="312" w:lineRule="auto"/>
      <w:ind w:leftChars="200" w:left="420"/>
    </w:pPr>
  </w:style>
  <w:style w:type="paragraph" w:styleId="36">
    <w:name w:val="toc 3"/>
    <w:basedOn w:val="a6"/>
    <w:next w:val="a6"/>
    <w:uiPriority w:val="39"/>
    <w:qFormat/>
    <w:pPr>
      <w:ind w:leftChars="400" w:left="840"/>
    </w:pPr>
  </w:style>
  <w:style w:type="paragraph" w:styleId="41">
    <w:name w:val="toc 4"/>
    <w:basedOn w:val="a6"/>
    <w:next w:val="a6"/>
    <w:qFormat/>
    <w:pPr>
      <w:ind w:leftChars="600" w:left="1260"/>
    </w:pPr>
  </w:style>
  <w:style w:type="paragraph" w:styleId="51">
    <w:name w:val="toc 5"/>
    <w:basedOn w:val="a6"/>
    <w:next w:val="a6"/>
    <w:qFormat/>
    <w:pPr>
      <w:ind w:leftChars="800" w:left="1680"/>
    </w:pPr>
  </w:style>
  <w:style w:type="paragraph" w:styleId="61">
    <w:name w:val="toc 6"/>
    <w:basedOn w:val="a6"/>
    <w:next w:val="a6"/>
    <w:qFormat/>
    <w:pPr>
      <w:ind w:leftChars="1000" w:left="2100"/>
    </w:pPr>
  </w:style>
  <w:style w:type="paragraph" w:styleId="71">
    <w:name w:val="toc 7"/>
    <w:basedOn w:val="a6"/>
    <w:next w:val="a6"/>
    <w:qFormat/>
    <w:pPr>
      <w:ind w:leftChars="1200" w:left="2520"/>
    </w:pPr>
  </w:style>
  <w:style w:type="paragraph" w:styleId="81">
    <w:name w:val="toc 8"/>
    <w:basedOn w:val="a6"/>
    <w:next w:val="a6"/>
    <w:qFormat/>
    <w:pPr>
      <w:ind w:leftChars="1400" w:left="2940"/>
    </w:pPr>
  </w:style>
  <w:style w:type="paragraph" w:styleId="91">
    <w:name w:val="toc 9"/>
    <w:basedOn w:val="a6"/>
    <w:next w:val="a6"/>
    <w:qFormat/>
    <w:pPr>
      <w:ind w:leftChars="1600" w:left="3360"/>
    </w:p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7"/>
    <w:qFormat/>
    <w:rPr>
      <w:rFonts w:ascii="宋体" w:eastAsia="宋体" w:hAnsi="宋体"/>
      <w:sz w:val="24"/>
      <w:szCs w:val="24"/>
      <w:lang w:bidi="ar-SA"/>
    </w:rPr>
  </w:style>
  <w:style w:type="paragraph" w:customStyle="1" w:styleId="17">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2">
    <w:name w:val="正文文本缩进 字符"/>
    <w:link w:val="af1"/>
    <w:qFormat/>
    <w:rPr>
      <w:rFonts w:eastAsia="宋体"/>
      <w:kern w:val="2"/>
      <w:sz w:val="24"/>
      <w:szCs w:val="24"/>
      <w:lang w:val="en-US" w:eastAsia="zh-CN" w:bidi="ar-SA"/>
    </w:rPr>
  </w:style>
  <w:style w:type="character" w:customStyle="1" w:styleId="CharChar">
    <w:name w:val="正文缩进 Char Char"/>
    <w:link w:val="18"/>
    <w:qFormat/>
    <w:rPr>
      <w:rFonts w:ascii="宋体" w:eastAsia="宋体"/>
      <w:snapToGrid w:val="0"/>
      <w:color w:val="000000"/>
      <w:kern w:val="28"/>
      <w:sz w:val="28"/>
      <w:lang w:bidi="ar-SA"/>
    </w:rPr>
  </w:style>
  <w:style w:type="paragraph" w:customStyle="1" w:styleId="18">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19"/>
    <w:uiPriority w:val="34"/>
    <w:qFormat/>
    <w:rPr>
      <w:rFonts w:ascii="Calibri" w:eastAsia="宋体" w:hAnsi="Calibri"/>
      <w:kern w:val="2"/>
      <w:sz w:val="21"/>
      <w:szCs w:val="22"/>
      <w:lang w:val="en-US" w:eastAsia="zh-CN" w:bidi="ar-SA"/>
    </w:rPr>
  </w:style>
  <w:style w:type="paragraph" w:customStyle="1" w:styleId="19">
    <w:name w:val="列出段落1"/>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f1">
    <w:name w:val="页眉 字符"/>
    <w:link w:val="aff0"/>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b">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d">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a"/>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b"/>
    <w:next w:val="a6"/>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a">
    <w:name w:val="项目符号1"/>
    <w:basedOn w:val="afff1"/>
    <w:qFormat/>
    <w:pPr>
      <w:ind w:left="-25" w:firstLine="0"/>
    </w:pPr>
  </w:style>
  <w:style w:type="paragraph" w:customStyle="1" w:styleId="afff1">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10">
    <w:name w:val="列出段落11"/>
    <w:basedOn w:val="a6"/>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b">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1"/>
    <w:qFormat/>
    <w:pPr>
      <w:numPr>
        <w:numId w:val="6"/>
      </w:numPr>
    </w:pPr>
  </w:style>
  <w:style w:type="paragraph" w:customStyle="1" w:styleId="Char21">
    <w:name w:val="Char21"/>
    <w:basedOn w:val="a6"/>
    <w:qFormat/>
    <w:rPr>
      <w:rFonts w:ascii="Tahoma" w:hAnsi="Tahoma"/>
      <w:sz w:val="24"/>
      <w:szCs w:val="20"/>
    </w:rPr>
  </w:style>
  <w:style w:type="paragraph" w:customStyle="1" w:styleId="afff4">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5">
    <w:name w:val="正文文本样式 加粗"/>
    <w:basedOn w:val="afff1"/>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f">
    <w:name w:val="页脚 字符"/>
    <w:link w:val="afe"/>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c">
    <w:name w:val="无间隔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d"/>
    <w:qFormat/>
    <w:rPr>
      <w:kern w:val="2"/>
      <w:sz w:val="21"/>
      <w:szCs w:val="24"/>
      <w:lang w:val="zh-CN" w:eastAsia="zh-CN"/>
    </w:rPr>
  </w:style>
  <w:style w:type="paragraph" w:customStyle="1" w:styleId="1d">
    <w:name w:val="1"/>
    <w:link w:val="1-2Char"/>
    <w:qFormat/>
    <w:rPr>
      <w:kern w:val="2"/>
      <w:sz w:val="21"/>
      <w:szCs w:val="24"/>
      <w:lang w:val="zh-CN"/>
    </w:rPr>
  </w:style>
  <w:style w:type="paragraph" w:customStyle="1" w:styleId="afff6">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7">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7"/>
    <w:qFormat/>
    <w:rPr>
      <w:rFonts w:ascii="宋体" w:hAnsi="宋体"/>
      <w:color w:val="000000"/>
      <w:kern w:val="2"/>
      <w:sz w:val="21"/>
      <w:szCs w:val="21"/>
    </w:rPr>
  </w:style>
  <w:style w:type="paragraph" w:customStyle="1" w:styleId="afff8">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8"/>
    <w:qFormat/>
    <w:rPr>
      <w:b/>
      <w:sz w:val="24"/>
    </w:rPr>
  </w:style>
  <w:style w:type="character" w:customStyle="1" w:styleId="14">
    <w:name w:val="批注文字 字符1"/>
    <w:link w:val="af5"/>
    <w:uiPriority w:val="99"/>
    <w:qFormat/>
    <w:rPr>
      <w:kern w:val="2"/>
      <w:sz w:val="21"/>
      <w:szCs w:val="24"/>
    </w:rPr>
  </w:style>
  <w:style w:type="paragraph" w:customStyle="1" w:styleId="1-">
    <w:name w:val="标题1-附件"/>
    <w:basedOn w:val="12"/>
    <w:qFormat/>
    <w:pPr>
      <w:jc w:val="left"/>
    </w:pPr>
    <w:rPr>
      <w:sz w:val="24"/>
      <w:szCs w:val="24"/>
    </w:rPr>
  </w:style>
  <w:style w:type="paragraph" w:customStyle="1" w:styleId="afff9">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9"/>
    <w:qFormat/>
    <w:rPr>
      <w:rFonts w:ascii="宋体" w:hAnsi="宋体"/>
      <w:b/>
      <w:i/>
      <w:color w:val="FF0000"/>
      <w:kern w:val="2"/>
      <w:sz w:val="24"/>
    </w:rPr>
  </w:style>
  <w:style w:type="paragraph" w:customStyle="1" w:styleId="afffa">
    <w:name w:val="正文大标题"/>
    <w:basedOn w:val="afff9"/>
    <w:next w:val="a7"/>
    <w:link w:val="Char5"/>
    <w:qFormat/>
    <w:pPr>
      <w:jc w:val="center"/>
    </w:pPr>
    <w:rPr>
      <w:i w:val="0"/>
      <w:color w:val="000000"/>
      <w:sz w:val="28"/>
      <w:szCs w:val="21"/>
    </w:rPr>
  </w:style>
  <w:style w:type="character" w:customStyle="1" w:styleId="Char5">
    <w:name w:val="正文大标题 Char"/>
    <w:link w:val="afffa"/>
    <w:qFormat/>
    <w:rPr>
      <w:rFonts w:ascii="宋体" w:hAnsi="宋体"/>
      <w:b/>
      <w:color w:val="000000"/>
      <w:kern w:val="2"/>
      <w:sz w:val="28"/>
      <w:szCs w:val="21"/>
    </w:rPr>
  </w:style>
  <w:style w:type="character" w:customStyle="1" w:styleId="aff9">
    <w:name w:val="标题 字符"/>
    <w:link w:val="aff8"/>
    <w:qFormat/>
    <w:rPr>
      <w:b/>
      <w:kern w:val="2"/>
      <w:sz w:val="32"/>
    </w:rPr>
  </w:style>
  <w:style w:type="paragraph" w:customStyle="1" w:styleId="afffb">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b"/>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c">
    <w:name w:val="批注文字 字符"/>
    <w:uiPriority w:val="99"/>
    <w:qFormat/>
    <w:rPr>
      <w:rFonts w:ascii="Times New Roman" w:eastAsia="宋体" w:hAnsi="Times New Roman" w:cs="Times New Roman"/>
      <w:sz w:val="24"/>
      <w:lang w:val="en-US" w:eastAsia="zh-CN" w:bidi="ar-SA"/>
    </w:rPr>
  </w:style>
  <w:style w:type="character" w:customStyle="1" w:styleId="afffd">
    <w:name w:val="纯文本 字符"/>
    <w:uiPriority w:val="99"/>
    <w:qFormat/>
    <w:rPr>
      <w:rFonts w:ascii="宋体" w:eastAsia="宋体" w:hAnsi="Courier New" w:cs="Times New Roman"/>
      <w:kern w:val="2"/>
      <w:sz w:val="21"/>
      <w:szCs w:val="21"/>
      <w:lang w:val="en-US" w:eastAsia="zh-CN" w:bidi="ar-SA"/>
    </w:rPr>
  </w:style>
  <w:style w:type="paragraph" w:customStyle="1" w:styleId="1e">
    <w:name w:val="表格1"/>
    <w:basedOn w:val="a6"/>
    <w:qFormat/>
    <w:pPr>
      <w:ind w:firstLineChars="200" w:firstLine="480"/>
      <w:jc w:val="center"/>
    </w:pPr>
    <w:rPr>
      <w:sz w:val="24"/>
      <w:szCs w:val="20"/>
    </w:rPr>
  </w:style>
  <w:style w:type="character" w:customStyle="1" w:styleId="1f">
    <w:name w:val="纯文本 字符1"/>
    <w:qFormat/>
    <w:rPr>
      <w:rFonts w:ascii="宋体" w:hAnsi="Courier New"/>
    </w:rPr>
  </w:style>
  <w:style w:type="character" w:customStyle="1" w:styleId="bjh-p">
    <w:name w:val="bjh-p"/>
    <w:qFormat/>
  </w:style>
  <w:style w:type="paragraph" w:customStyle="1" w:styleId="afffe">
    <w:name w:val="无标题条"/>
    <w:next w:val="a6"/>
    <w:qFormat/>
    <w:pPr>
      <w:jc w:val="both"/>
    </w:pPr>
    <w:rPr>
      <w:sz w:val="21"/>
    </w:rPr>
  </w:style>
  <w:style w:type="character" w:customStyle="1" w:styleId="Char7">
    <w:name w:val="正文格式 Char"/>
    <w:link w:val="affff"/>
    <w:qFormat/>
    <w:locked/>
    <w:rPr>
      <w:rFonts w:ascii="宋体" w:hAnsi="宋体"/>
      <w:sz w:val="24"/>
      <w:szCs w:val="24"/>
      <w:lang w:val="en-GB"/>
    </w:rPr>
  </w:style>
  <w:style w:type="paragraph" w:customStyle="1" w:styleId="affff">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8">
    <w:name w:val="纯文本 字符2"/>
    <w:basedOn w:val="a8"/>
    <w:link w:val="af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0">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uiPriority w:val="10"/>
    <w:qFormat/>
    <w:rPr>
      <w:b/>
      <w:kern w:val="2"/>
      <w:sz w:val="32"/>
    </w:rPr>
  </w:style>
  <w:style w:type="character" w:customStyle="1" w:styleId="13">
    <w:name w:val="标题 1 字符"/>
    <w:basedOn w:val="a8"/>
    <w:link w:val="12"/>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fb">
    <w:name w:val="文档结构图 字符"/>
    <w:basedOn w:val="a8"/>
    <w:link w:val="afa"/>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0">
    <w:name w:val="正文文本 字符"/>
    <w:basedOn w:val="a8"/>
    <w:link w:val="af"/>
    <w:qFormat/>
    <w:rPr>
      <w:rFonts w:ascii="宋体" w:hAnsi="宋体"/>
      <w:kern w:val="2"/>
      <w:sz w:val="24"/>
      <w:szCs w:val="24"/>
    </w:rPr>
  </w:style>
  <w:style w:type="character" w:customStyle="1" w:styleId="af9">
    <w:name w:val="日期 字符"/>
    <w:basedOn w:val="a8"/>
    <w:link w:val="af8"/>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d">
    <w:name w:val="批注框文本 字符"/>
    <w:basedOn w:val="a8"/>
    <w:link w:val="ac"/>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1">
    <w:name w:val="HTML 预设格式 字符"/>
    <w:basedOn w:val="a8"/>
    <w:link w:val="HTML0"/>
    <w:qFormat/>
    <w:rPr>
      <w:rFonts w:ascii="宋体" w:hAnsi="宋体" w:cs="宋体"/>
      <w:sz w:val="24"/>
      <w:szCs w:val="24"/>
    </w:rPr>
  </w:style>
  <w:style w:type="character" w:customStyle="1" w:styleId="af7">
    <w:name w:val="批注主题 字符"/>
    <w:basedOn w:val="afffc"/>
    <w:link w:val="af6"/>
    <w:qFormat/>
    <w:rPr>
      <w:rFonts w:ascii="Times New Roman" w:eastAsia="宋体" w:hAnsi="Times New Roman" w:cs="Times New Roman"/>
      <w:b/>
      <w:bCs/>
      <w:kern w:val="2"/>
      <w:sz w:val="21"/>
      <w:szCs w:val="24"/>
      <w:lang w:val="en-US" w:eastAsia="zh-CN" w:bidi="ar-SA"/>
    </w:rPr>
  </w:style>
  <w:style w:type="character" w:customStyle="1" w:styleId="24">
    <w:name w:val="正文首行缩进 2 字符"/>
    <w:basedOn w:val="af2"/>
    <w:link w:val="23"/>
    <w:qFormat/>
    <w:rPr>
      <w:rFonts w:eastAsia="宋体"/>
      <w:kern w:val="2"/>
      <w:sz w:val="24"/>
      <w:szCs w:val="24"/>
      <w:lang w:val="en-US" w:eastAsia="zh-CN" w:bidi="ar-SA"/>
    </w:rPr>
  </w:style>
  <w:style w:type="paragraph" w:customStyle="1" w:styleId="affff0">
    <w:name w:val="图例"/>
    <w:basedOn w:val="a6"/>
    <w:qFormat/>
    <w:pPr>
      <w:spacing w:before="120" w:after="120" w:line="360" w:lineRule="auto"/>
      <w:jc w:val="center"/>
    </w:pPr>
    <w:rPr>
      <w:rFonts w:eastAsia="仿宋_GB2312"/>
      <w:b/>
      <w:sz w:val="24"/>
      <w:szCs w:val="20"/>
    </w:rPr>
  </w:style>
  <w:style w:type="table" w:customStyle="1" w:styleId="TableNormal1">
    <w:name w:val="Table Normal1"/>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Char20">
    <w:name w:val="页脚 Char2"/>
    <w:basedOn w:val="a8"/>
    <w:uiPriority w:val="99"/>
    <w:qFormat/>
    <w:rPr>
      <w:rFonts w:ascii="Arial" w:eastAsiaTheme="minorEastAsia" w:hAnsi="Arial" w:cs="Arial"/>
      <w:snapToGrid w:val="0"/>
      <w:color w:val="000000"/>
      <w:sz w:val="18"/>
      <w:szCs w:val="18"/>
    </w:rPr>
  </w:style>
  <w:style w:type="paragraph" w:customStyle="1" w:styleId="p15">
    <w:name w:val="p15"/>
    <w:basedOn w:val="a6"/>
    <w:qFormat/>
    <w:pPr>
      <w:widowControl/>
    </w:pPr>
    <w:rPr>
      <w:kern w:val="0"/>
      <w:szCs w:val="21"/>
    </w:rPr>
  </w:style>
  <w:style w:type="character" w:customStyle="1" w:styleId="Style6">
    <w:name w:val="_Style 6"/>
    <w:uiPriority w:val="31"/>
    <w:qFormat/>
    <w:rPr>
      <w:smallCaps/>
      <w:color w:val="C0504D"/>
      <w:u w:val="single"/>
    </w:rPr>
  </w:style>
  <w:style w:type="paragraph" w:styleId="affff1">
    <w:name w:val="List Paragraph"/>
    <w:basedOn w:val="a6"/>
    <w:uiPriority w:val="99"/>
    <w:pPr>
      <w:ind w:firstLineChars="200" w:firstLine="420"/>
    </w:pPr>
  </w:style>
  <w:style w:type="paragraph" w:customStyle="1" w:styleId="11">
    <w:name w:val="标题1"/>
    <w:basedOn w:val="19"/>
    <w:qFormat/>
    <w:pPr>
      <w:numPr>
        <w:numId w:val="8"/>
      </w:numPr>
      <w:ind w:rightChars="100" w:right="100" w:firstLineChars="0" w:firstLine="0"/>
    </w:pPr>
    <w:rPr>
      <w:rFonts w:asciiTheme="minorHAnsi" w:eastAsiaTheme="minorEastAsia" w:hAnsiTheme="minorHAnsi" w:cstheme="minorBidi"/>
      <w:b/>
      <w:bCs/>
      <w:sz w:val="24"/>
      <w:szCs w:val="24"/>
    </w:rPr>
  </w:style>
  <w:style w:type="character" w:customStyle="1" w:styleId="font31">
    <w:name w:val="font31"/>
    <w:rPr>
      <w:rFonts w:ascii="Times New Roman" w:hAnsi="Times New Roman" w:cs="Times New Roman" w:hint="default"/>
      <w:color w:val="000000"/>
      <w:sz w:val="21"/>
      <w:szCs w:val="21"/>
      <w:u w:val="none"/>
    </w:rPr>
  </w:style>
  <w:style w:type="character" w:customStyle="1" w:styleId="font11">
    <w:name w:val="font11"/>
    <w:rPr>
      <w:rFonts w:ascii="宋体" w:eastAsia="宋体" w:hAnsi="宋体" w:cs="宋体" w:hint="eastAsia"/>
      <w:color w:val="000000"/>
      <w:sz w:val="21"/>
      <w:szCs w:val="21"/>
      <w:u w:val="none"/>
    </w:rPr>
  </w:style>
  <w:style w:type="character" w:customStyle="1" w:styleId="font21">
    <w:name w:val="font21"/>
    <w:rPr>
      <w:rFonts w:ascii="宋体" w:eastAsia="宋体" w:hAnsi="宋体" w:cs="宋体" w:hint="eastAsia"/>
      <w:color w:val="171A1D"/>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3696FA-8646-44A2-8550-B3E57E12C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80</Pages>
  <Words>35175</Words>
  <Characters>6178</Characters>
  <Application>Microsoft Office Word</Application>
  <DocSecurity>0</DocSecurity>
  <Lines>51</Lines>
  <Paragraphs>82</Paragraphs>
  <ScaleCrop>false</ScaleCrop>
  <Company>China</Company>
  <LinksUpToDate>false</LinksUpToDate>
  <CharactersWithSpaces>41271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微软用户</cp:lastModifiedBy>
  <cp:revision>30</cp:revision>
  <cp:lastPrinted>2025-01-13T11:36:00Z</cp:lastPrinted>
  <dcterms:created xsi:type="dcterms:W3CDTF">2025-08-28T10:22:00Z</dcterms:created>
  <dcterms:modified xsi:type="dcterms:W3CDTF">2025-12-18T09:15:00Z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1033-7.3.1.8967</vt:lpwstr>
  </property>
  <property fmtid="{D5CDD505-2E9C-101B-9397-08002B2CF9AE}" pid="3" name="ICV">
    <vt:lpwstr>57DB515476B89F1FAF132869CD4EC822_43</vt:lpwstr>
  </property>
  <property fmtid="{D5CDD505-2E9C-101B-9397-08002B2CF9AE}" pid="4" name="KSOTemplateDocerSaveRecord">
    <vt:lpwstr>eyJoZGlkIjoiNDNmMzYyYzkxYWRkN2JiNGM2MmNmZTQyNmJlOGUxODAiLCJ1c2VySWQiOiIxMTQzOTE0NjYxIn0=</vt:lpwstr>
  </property>
</Properties>
</file>