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44"/>
          <w:szCs w:val="44"/>
          <w:lang w:eastAsia="zh-CN"/>
        </w:rPr>
        <w:t>《新东城报》办报经费新闻服务采购项目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br w:type="textWrapping"/>
      </w:r>
      <w:r>
        <w:rPr>
          <w:rFonts w:hint="eastAsia" w:ascii="宋体" w:hAnsi="宋体" w:cs="宋体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3D7240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一、项目编号：11010125210200019326-XM001</w:t>
      </w:r>
    </w:p>
    <w:p w14:paraId="367C8999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二、项目名称：《新东城报》办报经费新闻服务采购项目</w:t>
      </w:r>
    </w:p>
    <w:p w14:paraId="10191FF2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、中标（成交）信息</w:t>
      </w:r>
    </w:p>
    <w:p w14:paraId="0859BC1F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新京报社</w:t>
      </w:r>
    </w:p>
    <w:p w14:paraId="43A263C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供应商地址：北京市西城区永安路106号东楼707室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/1211000071780679XB</w:t>
      </w:r>
    </w:p>
    <w:p w14:paraId="5A904F21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：1845500.00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元</w:t>
      </w:r>
    </w:p>
    <w:p w14:paraId="43FF021B">
      <w:pPr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10"/>
        <w:tblW w:w="9736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148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D5DB77F"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服务类</w:t>
            </w:r>
          </w:p>
        </w:tc>
      </w:tr>
      <w:tr w14:paraId="4B6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2B7AD3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名称：《新东城报》办报经费新闻服务采购项目</w:t>
            </w:r>
          </w:p>
          <w:p w14:paraId="28B2C8D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服务范围：详见招标文件</w:t>
            </w:r>
          </w:p>
          <w:p w14:paraId="460C260B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满足招标文件要求</w:t>
            </w:r>
          </w:p>
          <w:p w14:paraId="783178E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服务时间：自合同签订起至202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年12月31日</w:t>
            </w:r>
          </w:p>
          <w:p w14:paraId="7573F6F1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服务标准：详见招标文件</w:t>
            </w:r>
          </w:p>
        </w:tc>
      </w:tr>
    </w:tbl>
    <w:p w14:paraId="283216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芮洁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王宏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彭晖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赵吉斌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张健萍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2DD2E5FC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:参考原国家计委招标代理服务费暂行标准[2002]1980号文件中规定执行；按照基准价格下浮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0%收取招标代理服务费。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9587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41CE6A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02B48F0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920F09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</w:p>
    <w:p w14:paraId="611FA3DC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本项目采用综合评分法，新京报社评审得分为93.40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54AF9535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0E32DC2F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2" w:name="_Toc8122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1.采购人信息</w:t>
      </w:r>
      <w:bookmarkEnd w:id="2"/>
    </w:p>
    <w:p w14:paraId="32AED722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北京市东城区融媒体中心</w:t>
      </w:r>
    </w:p>
    <w:p w14:paraId="28D281DC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北京市东城区东四北大街265号</w:t>
      </w:r>
    </w:p>
    <w:p w14:paraId="6E775671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乔老师  010-84037459</w:t>
      </w:r>
    </w:p>
    <w:p w14:paraId="1413B2D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3" w:name="_Toc21777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2.采购代理机构信息</w:t>
      </w:r>
      <w:bookmarkEnd w:id="3"/>
    </w:p>
    <w:p w14:paraId="4107DFC0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名称：汇信（北京）工程管理有限公司</w:t>
      </w:r>
    </w:p>
    <w:p w14:paraId="050515E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地址：北京市经济开发区亦庄云时代B2座-18层</w:t>
      </w:r>
    </w:p>
    <w:p w14:paraId="60E3E643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010-53387002</w:t>
      </w:r>
    </w:p>
    <w:p w14:paraId="06C850B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4" w:name="_Toc2693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3.项目联系方式</w:t>
      </w:r>
      <w:bookmarkEnd w:id="4"/>
    </w:p>
    <w:p w14:paraId="778AD7E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项目联系人：赵晓明、程远卫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</w:p>
    <w:p w14:paraId="18376BA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电话：010-53387002</w:t>
      </w:r>
    </w:p>
    <w:p w14:paraId="4EDB222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1BBA2A3F"/>
    <w:rsid w:val="002E5020"/>
    <w:rsid w:val="059565ED"/>
    <w:rsid w:val="0D643817"/>
    <w:rsid w:val="104929F8"/>
    <w:rsid w:val="173360FF"/>
    <w:rsid w:val="1AB91467"/>
    <w:rsid w:val="1BBA2A3F"/>
    <w:rsid w:val="1FC50FA8"/>
    <w:rsid w:val="200675A5"/>
    <w:rsid w:val="231E719C"/>
    <w:rsid w:val="25156BE0"/>
    <w:rsid w:val="2AED6BE1"/>
    <w:rsid w:val="2DD233FF"/>
    <w:rsid w:val="2E1C2EEC"/>
    <w:rsid w:val="32A970B0"/>
    <w:rsid w:val="3A4A0697"/>
    <w:rsid w:val="401E07DD"/>
    <w:rsid w:val="40D253E6"/>
    <w:rsid w:val="47107F6E"/>
    <w:rsid w:val="49B06B1E"/>
    <w:rsid w:val="4F0E056F"/>
    <w:rsid w:val="50623B7C"/>
    <w:rsid w:val="538C3CB3"/>
    <w:rsid w:val="544E4C5C"/>
    <w:rsid w:val="561746C3"/>
    <w:rsid w:val="57236B81"/>
    <w:rsid w:val="585358F5"/>
    <w:rsid w:val="5E3F3D23"/>
    <w:rsid w:val="5E8F2D4E"/>
    <w:rsid w:val="5F1A3709"/>
    <w:rsid w:val="607A3921"/>
    <w:rsid w:val="618C17C7"/>
    <w:rsid w:val="61EB1668"/>
    <w:rsid w:val="65EB4EB2"/>
    <w:rsid w:val="70F043C1"/>
    <w:rsid w:val="746C6180"/>
    <w:rsid w:val="76143E0D"/>
    <w:rsid w:val="7E9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6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647</Characters>
  <Lines>0</Lines>
  <Paragraphs>0</Paragraphs>
  <TotalTime>2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招标代理</dc:creator>
  <cp:lastModifiedBy>招标代理</cp:lastModifiedBy>
  <dcterms:modified xsi:type="dcterms:W3CDTF">2025-12-24T02:54:46Z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0C3A2CADEBC947DDA60D20B4018E5454_11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