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512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8DA866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912FF3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C317E9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71A9DAD">
      <w:pPr>
        <w:spacing w:before="253" w:line="203" w:lineRule="auto"/>
        <w:jc w:val="center"/>
        <w:rPr>
          <w:rFonts w:hint="eastAsia" w:ascii="宋体" w:hAnsi="宋体" w:eastAsia="宋体" w:cs="宋体"/>
          <w:color w:val="auto"/>
          <w:sz w:val="59"/>
          <w:szCs w:val="59"/>
          <w:highlight w:val="none"/>
        </w:rPr>
      </w:pPr>
      <w:r>
        <w:rPr>
          <w:rFonts w:hint="eastAsia" w:ascii="宋体" w:hAnsi="宋体" w:eastAsia="宋体" w:cs="宋体"/>
          <w:b w:val="0"/>
          <w:bCs w:val="0"/>
          <w:color w:val="auto"/>
          <w:spacing w:val="10"/>
          <w:sz w:val="59"/>
          <w:szCs w:val="59"/>
          <w:highlight w:val="none"/>
        </w:rPr>
        <w:t>北京市政府采购项目</w:t>
      </w:r>
    </w:p>
    <w:p w14:paraId="2BF239DA">
      <w:pPr>
        <w:spacing w:before="12" w:line="203" w:lineRule="auto"/>
        <w:jc w:val="center"/>
        <w:rPr>
          <w:rFonts w:hint="eastAsia" w:ascii="宋体" w:hAnsi="宋体" w:eastAsia="宋体" w:cs="宋体"/>
          <w:color w:val="auto"/>
          <w:spacing w:val="0"/>
          <w:w w:val="100"/>
          <w:position w:val="0"/>
          <w:sz w:val="21"/>
          <w:highlight w:val="none"/>
        </w:rPr>
      </w:pPr>
      <w:r>
        <w:rPr>
          <w:rFonts w:hint="eastAsia" w:ascii="宋体" w:hAnsi="宋体" w:eastAsia="宋体" w:cs="宋体"/>
          <w:b w:val="0"/>
          <w:bCs w:val="0"/>
          <w:color w:val="auto"/>
          <w:spacing w:val="11"/>
          <w:sz w:val="59"/>
          <w:szCs w:val="59"/>
          <w:highlight w:val="none"/>
        </w:rPr>
        <w:t>公开招标文件</w:t>
      </w:r>
    </w:p>
    <w:p w14:paraId="4468830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8E277B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97F09E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C6DB48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CA9B37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A1F59A7">
      <w:pPr>
        <w:keepNext w:val="0"/>
        <w:keepLines w:val="0"/>
        <w:pageBreakBefore w:val="0"/>
        <w:widowControl/>
        <w:kinsoku/>
        <w:wordWrap w:val="0"/>
        <w:overflowPunct/>
        <w:topLinePunct w:val="0"/>
        <w:autoSpaceDE w:val="0"/>
        <w:autoSpaceDN w:val="0"/>
        <w:bidi w:val="0"/>
        <w:adjustRightInd w:val="0"/>
        <w:snapToGrid w:val="0"/>
        <w:spacing w:line="600" w:lineRule="exact"/>
        <w:ind w:right="0"/>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color w:val="auto"/>
          <w:spacing w:val="0"/>
          <w:w w:val="100"/>
          <w:position w:val="0"/>
          <w:sz w:val="35"/>
          <w:szCs w:val="35"/>
          <w:highlight w:val="none"/>
        </w:rPr>
        <w:t>项目名称：北臧村镇农村公厕运维服务项目</w:t>
      </w:r>
    </w:p>
    <w:p w14:paraId="3E02BB7F">
      <w:pPr>
        <w:keepNext w:val="0"/>
        <w:keepLines w:val="0"/>
        <w:pageBreakBefore w:val="0"/>
        <w:widowControl/>
        <w:kinsoku/>
        <w:wordWrap w:val="0"/>
        <w:overflowPunct/>
        <w:topLinePunct w:val="0"/>
        <w:autoSpaceDE w:val="0"/>
        <w:autoSpaceDN w:val="0"/>
        <w:bidi w:val="0"/>
        <w:adjustRightInd w:val="0"/>
        <w:snapToGrid w:val="0"/>
        <w:spacing w:line="600" w:lineRule="exact"/>
        <w:ind w:right="0"/>
        <w:textAlignment w:val="baseline"/>
        <w:outlineLvl w:val="9"/>
        <w:rPr>
          <w:rFonts w:hint="eastAsia" w:ascii="宋体" w:hAnsi="宋体" w:eastAsia="宋体" w:cs="宋体"/>
          <w:color w:val="auto"/>
          <w:spacing w:val="0"/>
          <w:w w:val="100"/>
          <w:position w:val="0"/>
          <w:sz w:val="35"/>
          <w:szCs w:val="35"/>
          <w:highlight w:val="none"/>
          <w:lang w:val="en-US" w:eastAsia="zh-CN"/>
        </w:rPr>
      </w:pPr>
      <w:r>
        <w:rPr>
          <w:rFonts w:hint="eastAsia" w:ascii="宋体" w:hAnsi="宋体" w:eastAsia="宋体" w:cs="宋体"/>
          <w:color w:val="auto"/>
          <w:spacing w:val="0"/>
          <w:w w:val="100"/>
          <w:position w:val="0"/>
          <w:sz w:val="35"/>
          <w:szCs w:val="35"/>
          <w:highlight w:val="none"/>
        </w:rPr>
        <w:t>项目编号/包号：11011525210200030869-XM001</w:t>
      </w:r>
      <w:r>
        <w:rPr>
          <w:rFonts w:hint="eastAsia" w:ascii="宋体" w:hAnsi="宋体" w:eastAsia="宋体" w:cs="宋体"/>
          <w:color w:val="auto"/>
          <w:spacing w:val="0"/>
          <w:w w:val="100"/>
          <w:position w:val="0"/>
          <w:sz w:val="35"/>
          <w:szCs w:val="35"/>
          <w:highlight w:val="none"/>
          <w:lang w:val="en-US" w:eastAsia="zh-CN"/>
        </w:rPr>
        <w:t>/01</w:t>
      </w:r>
    </w:p>
    <w:p w14:paraId="43F09B47">
      <w:pPr>
        <w:keepNext w:val="0"/>
        <w:keepLines w:val="0"/>
        <w:pageBreakBefore w:val="0"/>
        <w:widowControl/>
        <w:kinsoku/>
        <w:wordWrap w:val="0"/>
        <w:overflowPunct/>
        <w:topLinePunct w:val="0"/>
        <w:autoSpaceDE w:val="0"/>
        <w:autoSpaceDN w:val="0"/>
        <w:bidi w:val="0"/>
        <w:adjustRightInd w:val="0"/>
        <w:snapToGrid w:val="0"/>
        <w:spacing w:line="600" w:lineRule="exact"/>
        <w:ind w:right="0"/>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color w:val="auto"/>
          <w:spacing w:val="0"/>
          <w:w w:val="100"/>
          <w:position w:val="0"/>
          <w:sz w:val="35"/>
          <w:szCs w:val="35"/>
          <w:highlight w:val="none"/>
        </w:rPr>
        <w:t>采</w:t>
      </w:r>
      <w:r>
        <w:rPr>
          <w:rFonts w:hint="eastAsia" w:ascii="宋体" w:hAnsi="宋体" w:eastAsia="宋体" w:cs="宋体"/>
          <w:color w:val="auto"/>
          <w:spacing w:val="0"/>
          <w:w w:val="100"/>
          <w:position w:val="0"/>
          <w:sz w:val="35"/>
          <w:szCs w:val="35"/>
          <w:highlight w:val="none"/>
          <w:lang w:val="en-US" w:eastAsia="zh-CN"/>
        </w:rPr>
        <w:t xml:space="preserve"> </w:t>
      </w:r>
      <w:r>
        <w:rPr>
          <w:rFonts w:hint="eastAsia" w:ascii="宋体" w:hAnsi="宋体" w:eastAsia="宋体" w:cs="宋体"/>
          <w:color w:val="auto"/>
          <w:spacing w:val="0"/>
          <w:w w:val="100"/>
          <w:position w:val="0"/>
          <w:sz w:val="35"/>
          <w:szCs w:val="35"/>
          <w:highlight w:val="none"/>
        </w:rPr>
        <w:t>购</w:t>
      </w:r>
      <w:r>
        <w:rPr>
          <w:rFonts w:hint="eastAsia" w:ascii="宋体" w:hAnsi="宋体" w:eastAsia="宋体" w:cs="宋体"/>
          <w:color w:val="auto"/>
          <w:spacing w:val="0"/>
          <w:w w:val="100"/>
          <w:position w:val="0"/>
          <w:sz w:val="35"/>
          <w:szCs w:val="35"/>
          <w:highlight w:val="none"/>
          <w:lang w:val="en-US" w:eastAsia="zh-CN"/>
        </w:rPr>
        <w:t xml:space="preserve"> </w:t>
      </w:r>
      <w:r>
        <w:rPr>
          <w:rFonts w:hint="eastAsia" w:ascii="宋体" w:hAnsi="宋体" w:eastAsia="宋体" w:cs="宋体"/>
          <w:color w:val="auto"/>
          <w:spacing w:val="0"/>
          <w:w w:val="100"/>
          <w:position w:val="0"/>
          <w:sz w:val="35"/>
          <w:szCs w:val="35"/>
          <w:highlight w:val="none"/>
        </w:rPr>
        <w:t>人：北京市大兴区北臧村镇人民政府</w:t>
      </w:r>
    </w:p>
    <w:p w14:paraId="47E01FE9">
      <w:pPr>
        <w:keepNext w:val="0"/>
        <w:keepLines w:val="0"/>
        <w:pageBreakBefore w:val="0"/>
        <w:widowControl/>
        <w:kinsoku/>
        <w:wordWrap w:val="0"/>
        <w:overflowPunct/>
        <w:topLinePunct w:val="0"/>
        <w:autoSpaceDE w:val="0"/>
        <w:autoSpaceDN w:val="0"/>
        <w:bidi w:val="0"/>
        <w:adjustRightInd w:val="0"/>
        <w:snapToGrid w:val="0"/>
        <w:spacing w:line="600" w:lineRule="exact"/>
        <w:ind w:right="0"/>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color w:val="auto"/>
          <w:spacing w:val="0"/>
          <w:w w:val="100"/>
          <w:position w:val="0"/>
          <w:sz w:val="35"/>
          <w:szCs w:val="35"/>
          <w:highlight w:val="none"/>
        </w:rPr>
        <w:t>采购代理机构：坤德永上工程管理咨询（北京）有限公司</w:t>
      </w:r>
    </w:p>
    <w:p w14:paraId="3ED0760A">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700" w:firstLineChars="200"/>
        <w:textAlignment w:val="baseline"/>
        <w:outlineLvl w:val="9"/>
        <w:rPr>
          <w:rFonts w:hint="eastAsia" w:ascii="宋体" w:hAnsi="宋体" w:eastAsia="宋体" w:cs="宋体"/>
          <w:color w:val="auto"/>
          <w:spacing w:val="0"/>
          <w:w w:val="100"/>
          <w:position w:val="0"/>
          <w:sz w:val="35"/>
          <w:szCs w:val="35"/>
          <w:highlight w:val="none"/>
        </w:rPr>
        <w:sectPr>
          <w:pgSz w:w="11907" w:h="16840"/>
          <w:pgMar w:top="1429" w:right="1531" w:bottom="0" w:left="1531" w:header="850" w:footer="850" w:gutter="0"/>
          <w:cols w:space="0" w:num="1"/>
          <w:rtlGutter w:val="0"/>
          <w:docGrid w:linePitch="0" w:charSpace="0"/>
        </w:sectPr>
      </w:pPr>
    </w:p>
    <w:p w14:paraId="7C9B61A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b/>
          <w:bCs/>
          <w:color w:val="auto"/>
          <w:spacing w:val="0"/>
          <w:w w:val="100"/>
          <w:position w:val="0"/>
          <w:sz w:val="35"/>
          <w:szCs w:val="35"/>
          <w:highlight w:val="none"/>
        </w:rPr>
      </w:pPr>
    </w:p>
    <w:p w14:paraId="49B367E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b/>
          <w:bCs/>
          <w:color w:val="auto"/>
          <w:spacing w:val="0"/>
          <w:w w:val="100"/>
          <w:position w:val="0"/>
          <w:sz w:val="44"/>
          <w:szCs w:val="44"/>
          <w:highlight w:val="none"/>
        </w:rPr>
      </w:pPr>
      <w:r>
        <w:rPr>
          <w:rFonts w:hint="eastAsia" w:ascii="宋体" w:hAnsi="宋体" w:eastAsia="宋体" w:cs="宋体"/>
          <w:b/>
          <w:bCs/>
          <w:color w:val="auto"/>
          <w:spacing w:val="0"/>
          <w:w w:val="100"/>
          <w:position w:val="0"/>
          <w:sz w:val="44"/>
          <w:szCs w:val="44"/>
          <w:highlight w:val="none"/>
        </w:rPr>
        <w:t xml:space="preserve">目 </w:t>
      </w:r>
      <w:r>
        <w:rPr>
          <w:rFonts w:hint="eastAsia" w:ascii="宋体" w:hAnsi="宋体" w:eastAsia="宋体" w:cs="宋体"/>
          <w:b/>
          <w:bCs/>
          <w:color w:val="auto"/>
          <w:spacing w:val="0"/>
          <w:w w:val="100"/>
          <w:position w:val="0"/>
          <w:sz w:val="44"/>
          <w:szCs w:val="44"/>
          <w:highlight w:val="none"/>
          <w:lang w:val="en-US" w:eastAsia="zh-CN"/>
        </w:rPr>
        <w:t xml:space="preserve">  </w:t>
      </w:r>
      <w:r>
        <w:rPr>
          <w:rFonts w:hint="eastAsia" w:ascii="宋体" w:hAnsi="宋体" w:eastAsia="宋体" w:cs="宋体"/>
          <w:b/>
          <w:bCs/>
          <w:color w:val="auto"/>
          <w:spacing w:val="0"/>
          <w:w w:val="100"/>
          <w:position w:val="0"/>
          <w:sz w:val="44"/>
          <w:szCs w:val="44"/>
          <w:highlight w:val="none"/>
        </w:rPr>
        <w:t>录</w:t>
      </w:r>
    </w:p>
    <w:p w14:paraId="26FDDC2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b/>
          <w:bCs/>
          <w:color w:val="auto"/>
          <w:spacing w:val="0"/>
          <w:w w:val="100"/>
          <w:position w:val="0"/>
          <w:sz w:val="35"/>
          <w:szCs w:val="35"/>
          <w:highlight w:val="none"/>
        </w:rPr>
      </w:pPr>
    </w:p>
    <w:p w14:paraId="3C557B1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b/>
          <w:bCs/>
          <w:color w:val="auto"/>
          <w:spacing w:val="0"/>
          <w:w w:val="100"/>
          <w:position w:val="0"/>
          <w:sz w:val="35"/>
          <w:szCs w:val="35"/>
          <w:highlight w:val="none"/>
        </w:rPr>
      </w:pPr>
    </w:p>
    <w:sdt>
      <w:sdtPr>
        <w:rPr>
          <w:rFonts w:hint="eastAsia" w:ascii="宋体" w:hAnsi="宋体" w:eastAsia="宋体" w:cs="宋体"/>
          <w:snapToGrid w:val="0"/>
          <w:color w:val="auto"/>
          <w:kern w:val="0"/>
          <w:sz w:val="21"/>
          <w:szCs w:val="21"/>
          <w:highlight w:val="none"/>
          <w:lang w:val="en-US" w:eastAsia="en-US" w:bidi="ar-SA"/>
        </w:rPr>
        <w:id w:val="147474485"/>
        <w15:color w:val="DBDBDB"/>
        <w:docPartObj>
          <w:docPartGallery w:val="Table of Contents"/>
          <w:docPartUnique/>
        </w:docPartObj>
      </w:sdtPr>
      <w:sdtEndPr>
        <w:rPr>
          <w:rFonts w:hint="eastAsia" w:ascii="宋体" w:hAnsi="宋体" w:eastAsia="宋体" w:cs="宋体"/>
          <w:snapToGrid w:val="0"/>
          <w:color w:val="auto"/>
          <w:spacing w:val="0"/>
          <w:w w:val="100"/>
          <w:kern w:val="0"/>
          <w:position w:val="0"/>
          <w:sz w:val="21"/>
          <w:szCs w:val="21"/>
          <w:highlight w:val="none"/>
          <w:lang w:val="en-US" w:eastAsia="en-US" w:bidi="ar-SA"/>
        </w:rPr>
      </w:sdtEndPr>
      <w:sdtContent>
        <w:p w14:paraId="6916461C">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5A7378F5">
          <w:pPr>
            <w:pStyle w:val="11"/>
            <w:tabs>
              <w:tab w:val="right" w:leader="dot" w:pos="9152"/>
            </w:tabs>
            <w:spacing w:line="480" w:lineRule="auto"/>
            <w:rPr>
              <w:rFonts w:hint="eastAsia" w:ascii="宋体" w:hAnsi="宋体" w:eastAsia="宋体" w:cs="宋体"/>
              <w:b/>
              <w:color w:val="auto"/>
              <w:sz w:val="28"/>
              <w:szCs w:val="28"/>
              <w:highlight w:val="none"/>
            </w:rPr>
          </w:pPr>
          <w:r>
            <w:rPr>
              <w:rFonts w:hint="eastAsia" w:ascii="宋体" w:hAnsi="宋体" w:eastAsia="宋体" w:cs="宋体"/>
              <w:b/>
              <w:bCs w:val="0"/>
              <w:color w:val="auto"/>
              <w:spacing w:val="0"/>
              <w:w w:val="100"/>
              <w:position w:val="0"/>
              <w:sz w:val="24"/>
              <w:szCs w:val="24"/>
              <w:highlight w:val="none"/>
            </w:rPr>
            <w:fldChar w:fldCharType="begin"/>
          </w:r>
          <w:r>
            <w:rPr>
              <w:rFonts w:hint="eastAsia" w:ascii="宋体" w:hAnsi="宋体" w:eastAsia="宋体" w:cs="宋体"/>
              <w:b/>
              <w:bCs w:val="0"/>
              <w:color w:val="auto"/>
              <w:spacing w:val="0"/>
              <w:w w:val="100"/>
              <w:position w:val="0"/>
              <w:sz w:val="24"/>
              <w:szCs w:val="24"/>
              <w:highlight w:val="none"/>
            </w:rPr>
            <w:instrText xml:space="preserve">TOC \o "1-1" \h \u </w:instrText>
          </w:r>
          <w:r>
            <w:rPr>
              <w:rFonts w:hint="eastAsia" w:ascii="宋体" w:hAnsi="宋体" w:eastAsia="宋体" w:cs="宋体"/>
              <w:b/>
              <w:bCs w:val="0"/>
              <w:color w:val="auto"/>
              <w:spacing w:val="0"/>
              <w:w w:val="100"/>
              <w:position w:val="0"/>
              <w:sz w:val="24"/>
              <w:szCs w:val="24"/>
              <w:highlight w:val="none"/>
            </w:rPr>
            <w:fldChar w:fldCharType="separate"/>
          </w:r>
          <w:r>
            <w:rPr>
              <w:rFonts w:hint="eastAsia" w:ascii="宋体" w:hAnsi="宋体" w:eastAsia="宋体" w:cs="宋体"/>
              <w:b/>
              <w:bCs w:val="0"/>
              <w:color w:val="auto"/>
              <w:spacing w:val="0"/>
              <w:w w:val="100"/>
              <w:position w:val="0"/>
              <w:sz w:val="28"/>
              <w:szCs w:val="28"/>
              <w:highlight w:val="none"/>
            </w:rPr>
            <w:fldChar w:fldCharType="begin"/>
          </w:r>
          <w:r>
            <w:rPr>
              <w:rFonts w:hint="eastAsia" w:ascii="宋体" w:hAnsi="宋体" w:eastAsia="宋体" w:cs="宋体"/>
              <w:b/>
              <w:bCs w:val="0"/>
              <w:color w:val="auto"/>
              <w:spacing w:val="0"/>
              <w:w w:val="100"/>
              <w:position w:val="0"/>
              <w:sz w:val="28"/>
              <w:szCs w:val="28"/>
              <w:highlight w:val="none"/>
            </w:rPr>
            <w:instrText xml:space="preserve"> HYPERLINK \l _Toc30199 </w:instrText>
          </w:r>
          <w:r>
            <w:rPr>
              <w:rFonts w:hint="eastAsia" w:ascii="宋体" w:hAnsi="宋体" w:eastAsia="宋体" w:cs="宋体"/>
              <w:b/>
              <w:bCs w:val="0"/>
              <w:color w:val="auto"/>
              <w:spacing w:val="0"/>
              <w:w w:val="100"/>
              <w:position w:val="0"/>
              <w:sz w:val="28"/>
              <w:szCs w:val="28"/>
              <w:highlight w:val="none"/>
            </w:rPr>
            <w:fldChar w:fldCharType="separate"/>
          </w:r>
          <w:r>
            <w:rPr>
              <w:rFonts w:hint="eastAsia" w:ascii="宋体" w:hAnsi="宋体" w:eastAsia="宋体" w:cs="宋体"/>
              <w:b/>
              <w:bCs w:val="0"/>
              <w:color w:val="auto"/>
              <w:spacing w:val="0"/>
              <w:w w:val="100"/>
              <w:position w:val="0"/>
              <w:sz w:val="28"/>
              <w:szCs w:val="28"/>
              <w:highlight w:val="none"/>
            </w:rPr>
            <w:t>第一章  投标邀请</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_Toc30199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rPr>
            <w:fldChar w:fldCharType="end"/>
          </w:r>
          <w:r>
            <w:rPr>
              <w:rFonts w:hint="eastAsia" w:ascii="宋体" w:hAnsi="宋体" w:eastAsia="宋体" w:cs="宋体"/>
              <w:b/>
              <w:bCs w:val="0"/>
              <w:color w:val="auto"/>
              <w:spacing w:val="0"/>
              <w:w w:val="100"/>
              <w:position w:val="0"/>
              <w:sz w:val="28"/>
              <w:szCs w:val="28"/>
              <w:highlight w:val="none"/>
            </w:rPr>
            <w:fldChar w:fldCharType="end"/>
          </w:r>
        </w:p>
        <w:p w14:paraId="1CA9F801">
          <w:pPr>
            <w:pStyle w:val="11"/>
            <w:tabs>
              <w:tab w:val="right" w:leader="dot" w:pos="9152"/>
            </w:tabs>
            <w:spacing w:line="480" w:lineRule="auto"/>
            <w:rPr>
              <w:rFonts w:hint="eastAsia" w:ascii="宋体" w:hAnsi="宋体" w:eastAsia="宋体" w:cs="宋体"/>
              <w:b/>
              <w:color w:val="auto"/>
              <w:sz w:val="28"/>
              <w:szCs w:val="28"/>
              <w:highlight w:val="none"/>
            </w:rPr>
          </w:pPr>
          <w:r>
            <w:rPr>
              <w:rFonts w:hint="eastAsia" w:ascii="宋体" w:hAnsi="宋体" w:eastAsia="宋体" w:cs="宋体"/>
              <w:b/>
              <w:bCs w:val="0"/>
              <w:color w:val="auto"/>
              <w:spacing w:val="0"/>
              <w:w w:val="100"/>
              <w:position w:val="0"/>
              <w:sz w:val="28"/>
              <w:szCs w:val="28"/>
              <w:highlight w:val="none"/>
            </w:rPr>
            <w:fldChar w:fldCharType="begin"/>
          </w:r>
          <w:r>
            <w:rPr>
              <w:rFonts w:hint="eastAsia" w:ascii="宋体" w:hAnsi="宋体" w:eastAsia="宋体" w:cs="宋体"/>
              <w:b/>
              <w:bCs w:val="0"/>
              <w:color w:val="auto"/>
              <w:spacing w:val="0"/>
              <w:w w:val="100"/>
              <w:position w:val="0"/>
              <w:sz w:val="28"/>
              <w:szCs w:val="28"/>
              <w:highlight w:val="none"/>
            </w:rPr>
            <w:instrText xml:space="preserve"> HYPERLINK \l _Toc9963 </w:instrText>
          </w:r>
          <w:r>
            <w:rPr>
              <w:rFonts w:hint="eastAsia" w:ascii="宋体" w:hAnsi="宋体" w:eastAsia="宋体" w:cs="宋体"/>
              <w:b/>
              <w:bCs w:val="0"/>
              <w:color w:val="auto"/>
              <w:spacing w:val="0"/>
              <w:w w:val="100"/>
              <w:position w:val="0"/>
              <w:sz w:val="28"/>
              <w:szCs w:val="28"/>
              <w:highlight w:val="none"/>
            </w:rPr>
            <w:fldChar w:fldCharType="separate"/>
          </w:r>
          <w:r>
            <w:rPr>
              <w:rFonts w:hint="eastAsia" w:ascii="宋体" w:hAnsi="宋体" w:eastAsia="宋体" w:cs="宋体"/>
              <w:b/>
              <w:bCs w:val="0"/>
              <w:color w:val="auto"/>
              <w:spacing w:val="0"/>
              <w:w w:val="100"/>
              <w:position w:val="0"/>
              <w:sz w:val="28"/>
              <w:szCs w:val="28"/>
              <w:highlight w:val="none"/>
            </w:rPr>
            <w:t>第二章  投标人须知</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_Toc9963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rPr>
            <w:fldChar w:fldCharType="end"/>
          </w:r>
          <w:r>
            <w:rPr>
              <w:rFonts w:hint="eastAsia" w:ascii="宋体" w:hAnsi="宋体" w:eastAsia="宋体" w:cs="宋体"/>
              <w:b/>
              <w:bCs w:val="0"/>
              <w:color w:val="auto"/>
              <w:spacing w:val="0"/>
              <w:w w:val="100"/>
              <w:position w:val="0"/>
              <w:sz w:val="28"/>
              <w:szCs w:val="28"/>
              <w:highlight w:val="none"/>
            </w:rPr>
            <w:fldChar w:fldCharType="end"/>
          </w:r>
        </w:p>
        <w:p w14:paraId="74BE84E6">
          <w:pPr>
            <w:pStyle w:val="11"/>
            <w:tabs>
              <w:tab w:val="right" w:leader="dot" w:pos="9152"/>
            </w:tabs>
            <w:spacing w:line="480" w:lineRule="auto"/>
            <w:rPr>
              <w:rFonts w:hint="eastAsia" w:ascii="宋体" w:hAnsi="宋体" w:eastAsia="宋体" w:cs="宋体"/>
              <w:b/>
              <w:color w:val="auto"/>
              <w:sz w:val="28"/>
              <w:szCs w:val="28"/>
              <w:highlight w:val="none"/>
            </w:rPr>
          </w:pPr>
          <w:r>
            <w:rPr>
              <w:rFonts w:hint="eastAsia" w:ascii="宋体" w:hAnsi="宋体" w:eastAsia="宋体" w:cs="宋体"/>
              <w:b/>
              <w:bCs w:val="0"/>
              <w:color w:val="auto"/>
              <w:spacing w:val="0"/>
              <w:w w:val="100"/>
              <w:position w:val="0"/>
              <w:sz w:val="28"/>
              <w:szCs w:val="28"/>
              <w:highlight w:val="none"/>
            </w:rPr>
            <w:fldChar w:fldCharType="begin"/>
          </w:r>
          <w:r>
            <w:rPr>
              <w:rFonts w:hint="eastAsia" w:ascii="宋体" w:hAnsi="宋体" w:eastAsia="宋体" w:cs="宋体"/>
              <w:b/>
              <w:bCs w:val="0"/>
              <w:color w:val="auto"/>
              <w:spacing w:val="0"/>
              <w:w w:val="100"/>
              <w:position w:val="0"/>
              <w:sz w:val="28"/>
              <w:szCs w:val="28"/>
              <w:highlight w:val="none"/>
            </w:rPr>
            <w:instrText xml:space="preserve"> HYPERLINK \l _Toc29030 </w:instrText>
          </w:r>
          <w:r>
            <w:rPr>
              <w:rFonts w:hint="eastAsia" w:ascii="宋体" w:hAnsi="宋体" w:eastAsia="宋体" w:cs="宋体"/>
              <w:b/>
              <w:bCs w:val="0"/>
              <w:color w:val="auto"/>
              <w:spacing w:val="0"/>
              <w:w w:val="100"/>
              <w:position w:val="0"/>
              <w:sz w:val="28"/>
              <w:szCs w:val="28"/>
              <w:highlight w:val="none"/>
            </w:rPr>
            <w:fldChar w:fldCharType="separate"/>
          </w:r>
          <w:r>
            <w:rPr>
              <w:rFonts w:hint="eastAsia" w:ascii="宋体" w:hAnsi="宋体" w:eastAsia="宋体" w:cs="宋体"/>
              <w:b/>
              <w:bCs w:val="0"/>
              <w:color w:val="auto"/>
              <w:spacing w:val="0"/>
              <w:w w:val="100"/>
              <w:position w:val="0"/>
              <w:sz w:val="28"/>
              <w:szCs w:val="28"/>
              <w:highlight w:val="none"/>
            </w:rPr>
            <w:t xml:space="preserve">第三章 </w:t>
          </w:r>
          <w:r>
            <w:rPr>
              <w:rFonts w:hint="eastAsia" w:ascii="宋体" w:hAnsi="宋体" w:eastAsia="宋体" w:cs="宋体"/>
              <w:b/>
              <w:bCs w:val="0"/>
              <w:color w:val="auto"/>
              <w:spacing w:val="0"/>
              <w:w w:val="100"/>
              <w:position w:val="0"/>
              <w:sz w:val="28"/>
              <w:szCs w:val="28"/>
              <w:highlight w:val="none"/>
              <w:lang w:val="en-US" w:eastAsia="zh-CN"/>
            </w:rPr>
            <w:t xml:space="preserve"> </w:t>
          </w:r>
          <w:r>
            <w:rPr>
              <w:rFonts w:hint="eastAsia" w:ascii="宋体" w:hAnsi="宋体" w:eastAsia="宋体" w:cs="宋体"/>
              <w:b/>
              <w:bCs w:val="0"/>
              <w:color w:val="auto"/>
              <w:spacing w:val="0"/>
              <w:w w:val="100"/>
              <w:position w:val="0"/>
              <w:sz w:val="28"/>
              <w:szCs w:val="28"/>
              <w:highlight w:val="none"/>
            </w:rPr>
            <w:t>资格审查</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_Toc29030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22</w:t>
          </w:r>
          <w:r>
            <w:rPr>
              <w:rFonts w:hint="eastAsia" w:ascii="宋体" w:hAnsi="宋体" w:eastAsia="宋体" w:cs="宋体"/>
              <w:b/>
              <w:color w:val="auto"/>
              <w:sz w:val="28"/>
              <w:szCs w:val="28"/>
              <w:highlight w:val="none"/>
            </w:rPr>
            <w:fldChar w:fldCharType="end"/>
          </w:r>
          <w:r>
            <w:rPr>
              <w:rFonts w:hint="eastAsia" w:ascii="宋体" w:hAnsi="宋体" w:eastAsia="宋体" w:cs="宋体"/>
              <w:b/>
              <w:bCs w:val="0"/>
              <w:color w:val="auto"/>
              <w:spacing w:val="0"/>
              <w:w w:val="100"/>
              <w:position w:val="0"/>
              <w:sz w:val="28"/>
              <w:szCs w:val="28"/>
              <w:highlight w:val="none"/>
            </w:rPr>
            <w:fldChar w:fldCharType="end"/>
          </w:r>
        </w:p>
        <w:p w14:paraId="35C11A7D">
          <w:pPr>
            <w:pStyle w:val="11"/>
            <w:tabs>
              <w:tab w:val="right" w:leader="dot" w:pos="9152"/>
            </w:tabs>
            <w:spacing w:line="480" w:lineRule="auto"/>
            <w:rPr>
              <w:rFonts w:hint="eastAsia" w:ascii="宋体" w:hAnsi="宋体" w:eastAsia="宋体" w:cs="宋体"/>
              <w:b/>
              <w:color w:val="auto"/>
              <w:sz w:val="28"/>
              <w:szCs w:val="28"/>
              <w:highlight w:val="none"/>
            </w:rPr>
          </w:pPr>
          <w:r>
            <w:rPr>
              <w:rFonts w:hint="eastAsia" w:ascii="宋体" w:hAnsi="宋体" w:eastAsia="宋体" w:cs="宋体"/>
              <w:b/>
              <w:bCs w:val="0"/>
              <w:color w:val="auto"/>
              <w:spacing w:val="0"/>
              <w:w w:val="100"/>
              <w:position w:val="0"/>
              <w:sz w:val="28"/>
              <w:szCs w:val="28"/>
              <w:highlight w:val="none"/>
            </w:rPr>
            <w:fldChar w:fldCharType="begin"/>
          </w:r>
          <w:r>
            <w:rPr>
              <w:rFonts w:hint="eastAsia" w:ascii="宋体" w:hAnsi="宋体" w:eastAsia="宋体" w:cs="宋体"/>
              <w:b/>
              <w:bCs w:val="0"/>
              <w:color w:val="auto"/>
              <w:spacing w:val="0"/>
              <w:w w:val="100"/>
              <w:position w:val="0"/>
              <w:sz w:val="28"/>
              <w:szCs w:val="28"/>
              <w:highlight w:val="none"/>
            </w:rPr>
            <w:instrText xml:space="preserve"> HYPERLINK \l _Toc7646 </w:instrText>
          </w:r>
          <w:r>
            <w:rPr>
              <w:rFonts w:hint="eastAsia" w:ascii="宋体" w:hAnsi="宋体" w:eastAsia="宋体" w:cs="宋体"/>
              <w:b/>
              <w:bCs w:val="0"/>
              <w:color w:val="auto"/>
              <w:spacing w:val="0"/>
              <w:w w:val="100"/>
              <w:position w:val="0"/>
              <w:sz w:val="28"/>
              <w:szCs w:val="28"/>
              <w:highlight w:val="none"/>
            </w:rPr>
            <w:fldChar w:fldCharType="separate"/>
          </w:r>
          <w:r>
            <w:rPr>
              <w:rFonts w:hint="eastAsia" w:ascii="宋体" w:hAnsi="宋体" w:eastAsia="宋体" w:cs="宋体"/>
              <w:b/>
              <w:bCs w:val="0"/>
              <w:color w:val="auto"/>
              <w:spacing w:val="0"/>
              <w:w w:val="100"/>
              <w:position w:val="0"/>
              <w:sz w:val="28"/>
              <w:szCs w:val="28"/>
              <w:highlight w:val="none"/>
            </w:rPr>
            <w:t>第四章  评标程序、评标方法和评标标准</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_Toc7646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26</w:t>
          </w:r>
          <w:r>
            <w:rPr>
              <w:rFonts w:hint="eastAsia" w:ascii="宋体" w:hAnsi="宋体" w:eastAsia="宋体" w:cs="宋体"/>
              <w:b/>
              <w:color w:val="auto"/>
              <w:sz w:val="28"/>
              <w:szCs w:val="28"/>
              <w:highlight w:val="none"/>
            </w:rPr>
            <w:fldChar w:fldCharType="end"/>
          </w:r>
          <w:r>
            <w:rPr>
              <w:rFonts w:hint="eastAsia" w:ascii="宋体" w:hAnsi="宋体" w:eastAsia="宋体" w:cs="宋体"/>
              <w:b/>
              <w:bCs w:val="0"/>
              <w:color w:val="auto"/>
              <w:spacing w:val="0"/>
              <w:w w:val="100"/>
              <w:position w:val="0"/>
              <w:sz w:val="28"/>
              <w:szCs w:val="28"/>
              <w:highlight w:val="none"/>
            </w:rPr>
            <w:fldChar w:fldCharType="end"/>
          </w:r>
        </w:p>
        <w:p w14:paraId="42390A21">
          <w:pPr>
            <w:pStyle w:val="11"/>
            <w:tabs>
              <w:tab w:val="right" w:leader="dot" w:pos="9152"/>
            </w:tabs>
            <w:spacing w:line="480" w:lineRule="auto"/>
            <w:rPr>
              <w:rFonts w:hint="eastAsia" w:ascii="宋体" w:hAnsi="宋体" w:eastAsia="宋体" w:cs="宋体"/>
              <w:b/>
              <w:color w:val="auto"/>
              <w:sz w:val="28"/>
              <w:szCs w:val="28"/>
              <w:highlight w:val="none"/>
            </w:rPr>
          </w:pPr>
          <w:r>
            <w:rPr>
              <w:rFonts w:hint="eastAsia" w:ascii="宋体" w:hAnsi="宋体" w:eastAsia="宋体" w:cs="宋体"/>
              <w:b/>
              <w:bCs w:val="0"/>
              <w:color w:val="auto"/>
              <w:spacing w:val="0"/>
              <w:w w:val="100"/>
              <w:position w:val="0"/>
              <w:sz w:val="28"/>
              <w:szCs w:val="28"/>
              <w:highlight w:val="none"/>
            </w:rPr>
            <w:fldChar w:fldCharType="begin"/>
          </w:r>
          <w:r>
            <w:rPr>
              <w:rFonts w:hint="eastAsia" w:ascii="宋体" w:hAnsi="宋体" w:eastAsia="宋体" w:cs="宋体"/>
              <w:b/>
              <w:bCs w:val="0"/>
              <w:color w:val="auto"/>
              <w:spacing w:val="0"/>
              <w:w w:val="100"/>
              <w:position w:val="0"/>
              <w:sz w:val="28"/>
              <w:szCs w:val="28"/>
              <w:highlight w:val="none"/>
            </w:rPr>
            <w:instrText xml:space="preserve"> HYPERLINK \l _Toc18671 </w:instrText>
          </w:r>
          <w:r>
            <w:rPr>
              <w:rFonts w:hint="eastAsia" w:ascii="宋体" w:hAnsi="宋体" w:eastAsia="宋体" w:cs="宋体"/>
              <w:b/>
              <w:bCs w:val="0"/>
              <w:color w:val="auto"/>
              <w:spacing w:val="0"/>
              <w:w w:val="100"/>
              <w:position w:val="0"/>
              <w:sz w:val="28"/>
              <w:szCs w:val="28"/>
              <w:highlight w:val="none"/>
            </w:rPr>
            <w:fldChar w:fldCharType="separate"/>
          </w:r>
          <w:r>
            <w:rPr>
              <w:rFonts w:hint="eastAsia" w:ascii="宋体" w:hAnsi="宋体" w:eastAsia="宋体" w:cs="宋体"/>
              <w:b/>
              <w:bCs w:val="0"/>
              <w:color w:val="auto"/>
              <w:spacing w:val="0"/>
              <w:w w:val="100"/>
              <w:position w:val="0"/>
              <w:sz w:val="28"/>
              <w:szCs w:val="28"/>
              <w:highlight w:val="none"/>
            </w:rPr>
            <w:t>第五章  采购需求</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_Toc18671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35</w:t>
          </w:r>
          <w:r>
            <w:rPr>
              <w:rFonts w:hint="eastAsia" w:ascii="宋体" w:hAnsi="宋体" w:eastAsia="宋体" w:cs="宋体"/>
              <w:b/>
              <w:color w:val="auto"/>
              <w:sz w:val="28"/>
              <w:szCs w:val="28"/>
              <w:highlight w:val="none"/>
            </w:rPr>
            <w:fldChar w:fldCharType="end"/>
          </w:r>
          <w:r>
            <w:rPr>
              <w:rFonts w:hint="eastAsia" w:ascii="宋体" w:hAnsi="宋体" w:eastAsia="宋体" w:cs="宋体"/>
              <w:b/>
              <w:bCs w:val="0"/>
              <w:color w:val="auto"/>
              <w:spacing w:val="0"/>
              <w:w w:val="100"/>
              <w:position w:val="0"/>
              <w:sz w:val="28"/>
              <w:szCs w:val="28"/>
              <w:highlight w:val="none"/>
            </w:rPr>
            <w:fldChar w:fldCharType="end"/>
          </w:r>
        </w:p>
        <w:p w14:paraId="493C3347">
          <w:pPr>
            <w:pStyle w:val="11"/>
            <w:tabs>
              <w:tab w:val="right" w:leader="dot" w:pos="9152"/>
            </w:tabs>
            <w:spacing w:line="480" w:lineRule="auto"/>
            <w:rPr>
              <w:rFonts w:hint="eastAsia" w:ascii="宋体" w:hAnsi="宋体" w:eastAsia="宋体" w:cs="宋体"/>
              <w:b/>
              <w:color w:val="auto"/>
              <w:sz w:val="28"/>
              <w:szCs w:val="28"/>
              <w:highlight w:val="none"/>
            </w:rPr>
          </w:pPr>
          <w:r>
            <w:rPr>
              <w:rFonts w:hint="eastAsia" w:ascii="宋体" w:hAnsi="宋体" w:eastAsia="宋体" w:cs="宋体"/>
              <w:b/>
              <w:bCs w:val="0"/>
              <w:color w:val="auto"/>
              <w:spacing w:val="0"/>
              <w:w w:val="100"/>
              <w:position w:val="0"/>
              <w:sz w:val="28"/>
              <w:szCs w:val="28"/>
              <w:highlight w:val="none"/>
            </w:rPr>
            <w:fldChar w:fldCharType="begin"/>
          </w:r>
          <w:r>
            <w:rPr>
              <w:rFonts w:hint="eastAsia" w:ascii="宋体" w:hAnsi="宋体" w:eastAsia="宋体" w:cs="宋体"/>
              <w:b/>
              <w:bCs w:val="0"/>
              <w:color w:val="auto"/>
              <w:spacing w:val="0"/>
              <w:w w:val="100"/>
              <w:position w:val="0"/>
              <w:sz w:val="28"/>
              <w:szCs w:val="28"/>
              <w:highlight w:val="none"/>
            </w:rPr>
            <w:instrText xml:space="preserve"> HYPERLINK \l _Toc31165 </w:instrText>
          </w:r>
          <w:r>
            <w:rPr>
              <w:rFonts w:hint="eastAsia" w:ascii="宋体" w:hAnsi="宋体" w:eastAsia="宋体" w:cs="宋体"/>
              <w:b/>
              <w:bCs w:val="0"/>
              <w:color w:val="auto"/>
              <w:spacing w:val="0"/>
              <w:w w:val="100"/>
              <w:position w:val="0"/>
              <w:sz w:val="28"/>
              <w:szCs w:val="28"/>
              <w:highlight w:val="none"/>
            </w:rPr>
            <w:fldChar w:fldCharType="separate"/>
          </w:r>
          <w:r>
            <w:rPr>
              <w:rFonts w:hint="eastAsia" w:ascii="宋体" w:hAnsi="宋体" w:eastAsia="宋体" w:cs="宋体"/>
              <w:b/>
              <w:bCs w:val="0"/>
              <w:color w:val="auto"/>
              <w:spacing w:val="0"/>
              <w:w w:val="100"/>
              <w:position w:val="0"/>
              <w:sz w:val="28"/>
              <w:szCs w:val="28"/>
              <w:highlight w:val="none"/>
            </w:rPr>
            <w:t xml:space="preserve">第六章 </w:t>
          </w:r>
          <w:r>
            <w:rPr>
              <w:rFonts w:hint="eastAsia" w:ascii="宋体" w:hAnsi="宋体" w:eastAsia="宋体" w:cs="宋体"/>
              <w:b/>
              <w:bCs w:val="0"/>
              <w:color w:val="auto"/>
              <w:spacing w:val="0"/>
              <w:w w:val="100"/>
              <w:position w:val="0"/>
              <w:sz w:val="28"/>
              <w:szCs w:val="28"/>
              <w:highlight w:val="none"/>
              <w:lang w:val="en-US" w:eastAsia="zh-CN"/>
            </w:rPr>
            <w:t xml:space="preserve"> </w:t>
          </w:r>
          <w:r>
            <w:rPr>
              <w:rFonts w:hint="eastAsia" w:ascii="宋体" w:hAnsi="宋体" w:eastAsia="宋体" w:cs="宋体"/>
              <w:b/>
              <w:bCs w:val="0"/>
              <w:color w:val="auto"/>
              <w:spacing w:val="0"/>
              <w:w w:val="100"/>
              <w:position w:val="0"/>
              <w:sz w:val="28"/>
              <w:szCs w:val="28"/>
              <w:highlight w:val="none"/>
            </w:rPr>
            <w:t>拟签订的合同文本</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_Toc31165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41</w:t>
          </w:r>
          <w:r>
            <w:rPr>
              <w:rFonts w:hint="eastAsia" w:ascii="宋体" w:hAnsi="宋体" w:eastAsia="宋体" w:cs="宋体"/>
              <w:b/>
              <w:color w:val="auto"/>
              <w:sz w:val="28"/>
              <w:szCs w:val="28"/>
              <w:highlight w:val="none"/>
            </w:rPr>
            <w:fldChar w:fldCharType="end"/>
          </w:r>
          <w:r>
            <w:rPr>
              <w:rFonts w:hint="eastAsia" w:ascii="宋体" w:hAnsi="宋体" w:eastAsia="宋体" w:cs="宋体"/>
              <w:b/>
              <w:bCs w:val="0"/>
              <w:color w:val="auto"/>
              <w:spacing w:val="0"/>
              <w:w w:val="100"/>
              <w:position w:val="0"/>
              <w:sz w:val="28"/>
              <w:szCs w:val="28"/>
              <w:highlight w:val="none"/>
            </w:rPr>
            <w:fldChar w:fldCharType="end"/>
          </w:r>
        </w:p>
        <w:p w14:paraId="1DBA7344">
          <w:pPr>
            <w:pStyle w:val="11"/>
            <w:tabs>
              <w:tab w:val="right" w:leader="dot" w:pos="9152"/>
            </w:tabs>
            <w:spacing w:line="480" w:lineRule="auto"/>
            <w:rPr>
              <w:rFonts w:hint="eastAsia" w:ascii="宋体" w:hAnsi="宋体" w:eastAsia="宋体" w:cs="宋体"/>
              <w:b/>
              <w:color w:val="auto"/>
              <w:sz w:val="24"/>
              <w:szCs w:val="24"/>
              <w:highlight w:val="none"/>
            </w:rPr>
          </w:pPr>
          <w:r>
            <w:rPr>
              <w:rFonts w:hint="eastAsia" w:ascii="宋体" w:hAnsi="宋体" w:eastAsia="宋体" w:cs="宋体"/>
              <w:b/>
              <w:bCs w:val="0"/>
              <w:color w:val="auto"/>
              <w:spacing w:val="0"/>
              <w:w w:val="100"/>
              <w:position w:val="0"/>
              <w:sz w:val="28"/>
              <w:szCs w:val="28"/>
              <w:highlight w:val="none"/>
            </w:rPr>
            <w:fldChar w:fldCharType="begin"/>
          </w:r>
          <w:r>
            <w:rPr>
              <w:rFonts w:hint="eastAsia" w:ascii="宋体" w:hAnsi="宋体" w:eastAsia="宋体" w:cs="宋体"/>
              <w:b/>
              <w:bCs w:val="0"/>
              <w:color w:val="auto"/>
              <w:spacing w:val="0"/>
              <w:w w:val="100"/>
              <w:position w:val="0"/>
              <w:sz w:val="28"/>
              <w:szCs w:val="28"/>
              <w:highlight w:val="none"/>
            </w:rPr>
            <w:instrText xml:space="preserve"> HYPERLINK \l _Toc18175 </w:instrText>
          </w:r>
          <w:r>
            <w:rPr>
              <w:rFonts w:hint="eastAsia" w:ascii="宋体" w:hAnsi="宋体" w:eastAsia="宋体" w:cs="宋体"/>
              <w:b/>
              <w:bCs w:val="0"/>
              <w:color w:val="auto"/>
              <w:spacing w:val="0"/>
              <w:w w:val="100"/>
              <w:position w:val="0"/>
              <w:sz w:val="28"/>
              <w:szCs w:val="28"/>
              <w:highlight w:val="none"/>
            </w:rPr>
            <w:fldChar w:fldCharType="separate"/>
          </w:r>
          <w:r>
            <w:rPr>
              <w:rFonts w:hint="eastAsia" w:ascii="宋体" w:hAnsi="宋体" w:eastAsia="宋体" w:cs="宋体"/>
              <w:b/>
              <w:bCs w:val="0"/>
              <w:color w:val="auto"/>
              <w:spacing w:val="0"/>
              <w:w w:val="100"/>
              <w:position w:val="0"/>
              <w:sz w:val="28"/>
              <w:szCs w:val="28"/>
              <w:highlight w:val="none"/>
            </w:rPr>
            <w:t xml:space="preserve">第七章 </w:t>
          </w:r>
          <w:r>
            <w:rPr>
              <w:rFonts w:hint="eastAsia" w:ascii="宋体" w:hAnsi="宋体" w:eastAsia="宋体" w:cs="宋体"/>
              <w:b/>
              <w:bCs w:val="0"/>
              <w:color w:val="auto"/>
              <w:spacing w:val="0"/>
              <w:w w:val="100"/>
              <w:position w:val="0"/>
              <w:sz w:val="28"/>
              <w:szCs w:val="28"/>
              <w:highlight w:val="none"/>
              <w:lang w:val="en-US" w:eastAsia="zh-CN"/>
            </w:rPr>
            <w:t xml:space="preserve"> </w:t>
          </w:r>
          <w:r>
            <w:rPr>
              <w:rFonts w:hint="eastAsia" w:ascii="宋体" w:hAnsi="宋体" w:eastAsia="宋体" w:cs="宋体"/>
              <w:b/>
              <w:bCs w:val="0"/>
              <w:color w:val="auto"/>
              <w:spacing w:val="0"/>
              <w:w w:val="100"/>
              <w:position w:val="0"/>
              <w:sz w:val="28"/>
              <w:szCs w:val="28"/>
              <w:highlight w:val="none"/>
            </w:rPr>
            <w:t>投标文件格式</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_Toc18175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50</w:t>
          </w:r>
          <w:r>
            <w:rPr>
              <w:rFonts w:hint="eastAsia" w:ascii="宋体" w:hAnsi="宋体" w:eastAsia="宋体" w:cs="宋体"/>
              <w:b/>
              <w:color w:val="auto"/>
              <w:sz w:val="28"/>
              <w:szCs w:val="28"/>
              <w:highlight w:val="none"/>
            </w:rPr>
            <w:fldChar w:fldCharType="end"/>
          </w:r>
          <w:r>
            <w:rPr>
              <w:rFonts w:hint="eastAsia" w:ascii="宋体" w:hAnsi="宋体" w:eastAsia="宋体" w:cs="宋体"/>
              <w:b/>
              <w:bCs w:val="0"/>
              <w:color w:val="auto"/>
              <w:spacing w:val="0"/>
              <w:w w:val="100"/>
              <w:position w:val="0"/>
              <w:sz w:val="28"/>
              <w:szCs w:val="28"/>
              <w:highlight w:val="none"/>
            </w:rPr>
            <w:fldChar w:fldCharType="end"/>
          </w:r>
        </w:p>
        <w:p w14:paraId="780B48E6">
          <w:pPr>
            <w:keepNext w:val="0"/>
            <w:keepLines w:val="0"/>
            <w:pageBreakBefore w:val="0"/>
            <w:widowControl/>
            <w:kinsoku/>
            <w:wordWrap w:val="0"/>
            <w:overflowPunct/>
            <w:topLinePunct w:val="0"/>
            <w:autoSpaceDE w:val="0"/>
            <w:autoSpaceDN w:val="0"/>
            <w:bidi w:val="0"/>
            <w:adjustRightInd w:val="0"/>
            <w:snapToGrid w:val="0"/>
            <w:spacing w:line="360" w:lineRule="auto"/>
            <w:ind w:right="0" w:rightChars="0"/>
            <w:textAlignment w:val="baseline"/>
            <w:outlineLvl w:val="9"/>
            <w:rPr>
              <w:rFonts w:hint="eastAsia" w:ascii="宋体" w:hAnsi="宋体" w:eastAsia="宋体" w:cs="宋体"/>
              <w:color w:val="auto"/>
              <w:highlight w:val="none"/>
            </w:rPr>
          </w:pPr>
          <w:r>
            <w:rPr>
              <w:rFonts w:hint="eastAsia" w:ascii="宋体" w:hAnsi="宋体" w:eastAsia="宋体" w:cs="宋体"/>
              <w:b/>
              <w:bCs w:val="0"/>
              <w:color w:val="auto"/>
              <w:spacing w:val="0"/>
              <w:w w:val="100"/>
              <w:position w:val="0"/>
              <w:sz w:val="24"/>
              <w:szCs w:val="24"/>
              <w:highlight w:val="none"/>
            </w:rPr>
            <w:fldChar w:fldCharType="end"/>
          </w:r>
        </w:p>
      </w:sdtContent>
    </w:sdt>
    <w:p w14:paraId="7734E07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headerReference r:id="rId5" w:type="default"/>
          <w:pgSz w:w="11907" w:h="16840"/>
          <w:pgMar w:top="1168" w:right="1054" w:bottom="1026" w:left="1701" w:header="850" w:footer="850" w:gutter="0"/>
          <w:cols w:space="0" w:num="1"/>
          <w:rtlGutter w:val="0"/>
          <w:docGrid w:linePitch="0" w:charSpace="0"/>
        </w:sectPr>
      </w:pPr>
    </w:p>
    <w:p w14:paraId="6C9B364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color w:val="auto"/>
          <w:spacing w:val="0"/>
          <w:w w:val="100"/>
          <w:position w:val="0"/>
          <w:sz w:val="35"/>
          <w:szCs w:val="35"/>
          <w:highlight w:val="none"/>
        </w:rPr>
      </w:pPr>
      <w:bookmarkStart w:id="0" w:name="bookmark1"/>
      <w:bookmarkEnd w:id="0"/>
      <w:bookmarkStart w:id="1" w:name="_Toc22028"/>
      <w:bookmarkStart w:id="2" w:name="_Toc30199"/>
      <w:bookmarkStart w:id="3" w:name="_Toc31954"/>
      <w:bookmarkStart w:id="4" w:name="_Toc18747"/>
      <w:bookmarkStart w:id="5" w:name="_Toc7813"/>
      <w:bookmarkStart w:id="6" w:name="_Toc1307"/>
      <w:r>
        <w:rPr>
          <w:rFonts w:hint="eastAsia" w:ascii="宋体" w:hAnsi="宋体" w:eastAsia="宋体" w:cs="宋体"/>
          <w:b/>
          <w:bCs/>
          <w:color w:val="auto"/>
          <w:spacing w:val="0"/>
          <w:w w:val="100"/>
          <w:position w:val="0"/>
          <w:sz w:val="35"/>
          <w:szCs w:val="35"/>
          <w:highlight w:val="none"/>
        </w:rPr>
        <w:t>第一章  投标邀请</w:t>
      </w:r>
      <w:bookmarkEnd w:id="1"/>
      <w:bookmarkEnd w:id="2"/>
      <w:bookmarkEnd w:id="3"/>
      <w:bookmarkEnd w:id="4"/>
      <w:bookmarkEnd w:id="5"/>
      <w:bookmarkEnd w:id="6"/>
    </w:p>
    <w:p w14:paraId="667CCDC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一、项目基本情况</w:t>
      </w:r>
    </w:p>
    <w:p w14:paraId="147E721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1.项目编号：11011525210200030869-XM001</w:t>
      </w:r>
    </w:p>
    <w:p w14:paraId="02C0866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2.项目名称：</w:t>
      </w:r>
      <w:r>
        <w:rPr>
          <w:rFonts w:hint="eastAsia" w:ascii="宋体" w:hAnsi="宋体" w:eastAsia="宋体" w:cs="宋体"/>
          <w:color w:val="auto"/>
          <w:spacing w:val="0"/>
          <w:w w:val="100"/>
          <w:position w:val="0"/>
          <w:sz w:val="24"/>
          <w:szCs w:val="24"/>
          <w:highlight w:val="none"/>
          <w:u w:val="single"/>
        </w:rPr>
        <w:t>北臧村镇农村公厕运维服务项目</w:t>
      </w:r>
    </w:p>
    <w:p w14:paraId="416F2F2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3.项目预算金额：</w:t>
      </w:r>
      <w:r>
        <w:rPr>
          <w:rFonts w:hint="eastAsia" w:ascii="宋体" w:hAnsi="宋体" w:eastAsia="宋体" w:cs="宋体"/>
          <w:color w:val="auto"/>
          <w:spacing w:val="0"/>
          <w:w w:val="100"/>
          <w:position w:val="0"/>
          <w:sz w:val="24"/>
          <w:szCs w:val="24"/>
          <w:highlight w:val="none"/>
          <w:u w:val="single"/>
          <w:lang w:val="en-US" w:eastAsia="zh-CN"/>
        </w:rPr>
        <w:t>160</w:t>
      </w:r>
      <w:r>
        <w:rPr>
          <w:rFonts w:hint="eastAsia" w:ascii="宋体" w:hAnsi="宋体" w:eastAsia="宋体" w:cs="宋体"/>
          <w:color w:val="auto"/>
          <w:spacing w:val="0"/>
          <w:w w:val="100"/>
          <w:position w:val="0"/>
          <w:sz w:val="24"/>
          <w:szCs w:val="24"/>
          <w:highlight w:val="none"/>
        </w:rPr>
        <w:t>万元、项目最高限价（如有）：</w:t>
      </w:r>
      <w:r>
        <w:rPr>
          <w:rFonts w:hint="eastAsia" w:ascii="宋体" w:hAnsi="宋体" w:eastAsia="宋体" w:cs="宋体"/>
          <w:color w:val="auto"/>
          <w:spacing w:val="0"/>
          <w:w w:val="100"/>
          <w:position w:val="0"/>
          <w:sz w:val="24"/>
          <w:szCs w:val="24"/>
          <w:highlight w:val="none"/>
          <w:u w:val="single"/>
          <w:lang w:val="en-US" w:eastAsia="zh-CN"/>
        </w:rPr>
        <w:t>160</w:t>
      </w:r>
      <w:r>
        <w:rPr>
          <w:rFonts w:hint="eastAsia" w:ascii="宋体" w:hAnsi="宋体" w:eastAsia="宋体" w:cs="宋体"/>
          <w:color w:val="auto"/>
          <w:spacing w:val="0"/>
          <w:w w:val="100"/>
          <w:position w:val="0"/>
          <w:sz w:val="24"/>
          <w:szCs w:val="24"/>
          <w:highlight w:val="none"/>
        </w:rPr>
        <w:t>万元</w:t>
      </w:r>
    </w:p>
    <w:p w14:paraId="1D59577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4.采购需求：</w:t>
      </w:r>
    </w:p>
    <w:tbl>
      <w:tblPr>
        <w:tblStyle w:val="16"/>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7EFBC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7" w:type="dxa"/>
            <w:vAlign w:val="center"/>
          </w:tcPr>
          <w:p w14:paraId="35F3B7FC">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包号</w:t>
            </w:r>
          </w:p>
        </w:tc>
        <w:tc>
          <w:tcPr>
            <w:tcW w:w="1557" w:type="dxa"/>
            <w:vAlign w:val="center"/>
          </w:tcPr>
          <w:p w14:paraId="1B78975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标的名称</w:t>
            </w:r>
          </w:p>
        </w:tc>
        <w:tc>
          <w:tcPr>
            <w:tcW w:w="1701" w:type="dxa"/>
            <w:vAlign w:val="center"/>
          </w:tcPr>
          <w:p w14:paraId="732C56F2">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采购包预算金额</w:t>
            </w:r>
          </w:p>
          <w:p w14:paraId="45C3F627">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（万元）</w:t>
            </w:r>
          </w:p>
        </w:tc>
        <w:tc>
          <w:tcPr>
            <w:tcW w:w="997" w:type="dxa"/>
            <w:vAlign w:val="center"/>
          </w:tcPr>
          <w:p w14:paraId="6CB6D7FC">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数量</w:t>
            </w:r>
          </w:p>
        </w:tc>
        <w:tc>
          <w:tcPr>
            <w:tcW w:w="4278" w:type="dxa"/>
            <w:vAlign w:val="center"/>
          </w:tcPr>
          <w:p w14:paraId="31A70A4E">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简要技术需求或服务要求</w:t>
            </w:r>
          </w:p>
        </w:tc>
      </w:tr>
      <w:tr w14:paraId="08FF5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49F2761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01</w:t>
            </w:r>
          </w:p>
        </w:tc>
        <w:tc>
          <w:tcPr>
            <w:tcW w:w="1557" w:type="dxa"/>
            <w:vAlign w:val="center"/>
          </w:tcPr>
          <w:p w14:paraId="69B946ED">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right="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北臧村镇农村公厕运维服务项目</w:t>
            </w:r>
          </w:p>
        </w:tc>
        <w:tc>
          <w:tcPr>
            <w:tcW w:w="1701" w:type="dxa"/>
            <w:vAlign w:val="center"/>
          </w:tcPr>
          <w:p w14:paraId="665B822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160</w:t>
            </w:r>
          </w:p>
        </w:tc>
        <w:tc>
          <w:tcPr>
            <w:tcW w:w="997" w:type="dxa"/>
            <w:vAlign w:val="center"/>
          </w:tcPr>
          <w:p w14:paraId="69DB526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1项</w:t>
            </w:r>
          </w:p>
        </w:tc>
        <w:tc>
          <w:tcPr>
            <w:tcW w:w="4278" w:type="dxa"/>
            <w:vAlign w:val="center"/>
          </w:tcPr>
          <w:p w14:paraId="2E4C082C">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right="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负责我镇35座公厕的日常保洁、消杀、化粪池清理、日常巡查维护包含但不限于对公厕内设施、设备进行安全检查、检修，水箱，节水阀、水龙头、灯具等易损件的更换与维修）等日常工作。（详见招标文件采购需求）</w:t>
            </w:r>
          </w:p>
        </w:tc>
      </w:tr>
    </w:tbl>
    <w:p w14:paraId="205EFC8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rPr>
        <w:t>5.合同履行期限：</w:t>
      </w:r>
      <w:r>
        <w:rPr>
          <w:rFonts w:hint="eastAsia" w:ascii="宋体" w:hAnsi="宋体" w:eastAsia="宋体" w:cs="宋体"/>
          <w:color w:val="auto"/>
          <w:spacing w:val="0"/>
          <w:w w:val="100"/>
          <w:position w:val="0"/>
          <w:sz w:val="24"/>
          <w:szCs w:val="24"/>
          <w:highlight w:val="none"/>
          <w:u w:val="single"/>
          <w:lang w:val="en-US" w:eastAsia="zh-CN"/>
        </w:rPr>
        <w:t xml:space="preserve"> 一年 </w:t>
      </w:r>
    </w:p>
    <w:p w14:paraId="2AAEDB6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6.本项目是否接受联合体投标：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是</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否。</w:t>
      </w:r>
    </w:p>
    <w:p w14:paraId="5E1D1E6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二、申请人的资格要求（须同时满足）</w:t>
      </w:r>
    </w:p>
    <w:p w14:paraId="43CE0FE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1.满足《中华人民共和国政府采购法》第二十二条规定；</w:t>
      </w:r>
    </w:p>
    <w:p w14:paraId="6EB50F8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2.落实政府采购政策需满足的资格要求：</w:t>
      </w:r>
    </w:p>
    <w:p w14:paraId="64156FC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2.1中小企业政策</w:t>
      </w:r>
    </w:p>
    <w:p w14:paraId="18D305A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本项目不专门面向中小企业预留采购份额。</w:t>
      </w:r>
    </w:p>
    <w:p w14:paraId="51E5A20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 xml:space="preserve">本项目专门面向  </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 xml:space="preserve">中小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小微企业  采购。即：提供的货物全部由符合政策要求的中小/小微企业制造、服务全部由符合政策要求的中小/小微企业承接。</w:t>
      </w:r>
    </w:p>
    <w:p w14:paraId="66431F4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pacing w:val="0"/>
          <w:w w:val="100"/>
          <w:position w:val="0"/>
          <w:sz w:val="24"/>
          <w:szCs w:val="24"/>
          <w:highlight w:val="none"/>
          <w:u w:val="single"/>
          <w:lang w:val="en-US" w:eastAsia="zh-CN"/>
        </w:rPr>
        <w:t xml:space="preserve">    /    </w:t>
      </w:r>
      <w:r>
        <w:rPr>
          <w:rFonts w:hint="eastAsia" w:ascii="宋体" w:hAnsi="宋体" w:eastAsia="宋体" w:cs="宋体"/>
          <w:color w:val="auto"/>
          <w:spacing w:val="0"/>
          <w:w w:val="100"/>
          <w:position w:val="0"/>
          <w:sz w:val="24"/>
          <w:szCs w:val="24"/>
          <w:highlight w:val="none"/>
        </w:rPr>
        <w:t>。</w:t>
      </w:r>
    </w:p>
    <w:p w14:paraId="48840B3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2.2其它落实政府采购政策的资格要求（如有）：</w:t>
      </w:r>
      <w:r>
        <w:rPr>
          <w:rFonts w:hint="eastAsia" w:ascii="宋体" w:hAnsi="宋体" w:eastAsia="宋体" w:cs="宋体"/>
          <w:color w:val="auto"/>
          <w:spacing w:val="0"/>
          <w:w w:val="100"/>
          <w:position w:val="0"/>
          <w:sz w:val="24"/>
          <w:szCs w:val="24"/>
          <w:highlight w:val="none"/>
          <w:u w:val="single"/>
          <w:lang w:val="en-US" w:eastAsia="zh-CN"/>
        </w:rPr>
        <w:t xml:space="preserve">    /    </w:t>
      </w:r>
      <w:r>
        <w:rPr>
          <w:rFonts w:hint="eastAsia" w:ascii="宋体" w:hAnsi="宋体" w:eastAsia="宋体" w:cs="宋体"/>
          <w:color w:val="auto"/>
          <w:spacing w:val="0"/>
          <w:w w:val="100"/>
          <w:position w:val="0"/>
          <w:sz w:val="24"/>
          <w:szCs w:val="24"/>
          <w:highlight w:val="none"/>
        </w:rPr>
        <w:t>。</w:t>
      </w:r>
    </w:p>
    <w:p w14:paraId="17D5E14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3.本项目的特定资格要求：</w:t>
      </w:r>
    </w:p>
    <w:p w14:paraId="5112BD8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3.1本项目是否属于政府购买服务：</w:t>
      </w:r>
    </w:p>
    <w:p w14:paraId="35A72BA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否</w:t>
      </w:r>
    </w:p>
    <w:p w14:paraId="4B341C6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□是，公益一类事业单位、使用事业编制且由财政拨款保障的群团组织，不得作为承接主体；</w:t>
      </w:r>
    </w:p>
    <w:p w14:paraId="00265E9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3.2其他特定资格要求：</w:t>
      </w:r>
      <w:r>
        <w:rPr>
          <w:rFonts w:hint="eastAsia" w:ascii="宋体" w:hAnsi="宋体" w:eastAsia="宋体" w:cs="宋体"/>
          <w:color w:val="auto"/>
          <w:spacing w:val="0"/>
          <w:w w:val="100"/>
          <w:position w:val="0"/>
          <w:sz w:val="24"/>
          <w:szCs w:val="24"/>
          <w:highlight w:val="none"/>
          <w:u w:val="single"/>
          <w:lang w:val="en-US" w:eastAsia="zh-CN"/>
        </w:rPr>
        <w:t xml:space="preserve">    /    </w:t>
      </w:r>
      <w:r>
        <w:rPr>
          <w:rFonts w:hint="eastAsia" w:ascii="宋体" w:hAnsi="宋体" w:eastAsia="宋体" w:cs="宋体"/>
          <w:color w:val="auto"/>
          <w:spacing w:val="0"/>
          <w:w w:val="100"/>
          <w:position w:val="0"/>
          <w:sz w:val="24"/>
          <w:szCs w:val="24"/>
          <w:highlight w:val="none"/>
          <w:lang w:val="en-US" w:eastAsia="zh-CN"/>
        </w:rPr>
        <w:t xml:space="preserve"> </w:t>
      </w:r>
    </w:p>
    <w:p w14:paraId="5FDE695B">
      <w:pPr>
        <w:pStyle w:val="6"/>
        <w:keepNext w:val="0"/>
        <w:keepLines w:val="0"/>
        <w:widowControl/>
        <w:suppressLineNumbers w:val="0"/>
        <w:kinsoku/>
        <w:wordWrap w:val="0"/>
        <w:spacing w:line="56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bidi="ar"/>
        </w:rPr>
        <w:t xml:space="preserve">参加本次政府采购活动前三年内，在经营活动中没有重大违法记录；未被“信 </w:t>
      </w:r>
    </w:p>
    <w:p w14:paraId="363FE8E3">
      <w:pPr>
        <w:pStyle w:val="6"/>
        <w:keepNext w:val="0"/>
        <w:keepLines w:val="0"/>
        <w:pageBreakBefore w:val="0"/>
        <w:widowControl/>
        <w:kinsoku/>
        <w:wordWrap w:val="0"/>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snapToGrid w:val="0"/>
          <w:color w:val="auto"/>
          <w:kern w:val="0"/>
          <w:sz w:val="24"/>
          <w:szCs w:val="24"/>
          <w:highlight w:val="none"/>
          <w:lang w:val="en-US" w:eastAsia="zh-CN" w:bidi="ar"/>
        </w:rPr>
        <w:t>用中国”、“中国政府采购网”网站列入失信被执行人、重大税收违法失信主体、政府采购严重违法失信行为记录名单。</w:t>
      </w:r>
    </w:p>
    <w:p w14:paraId="232F4DA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三、获取招标文件</w:t>
      </w:r>
    </w:p>
    <w:p w14:paraId="6E67440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1.时间：</w:t>
      </w:r>
      <w:r>
        <w:rPr>
          <w:rFonts w:hint="eastAsia" w:ascii="宋体" w:hAnsi="宋体" w:eastAsia="宋体" w:cs="宋体"/>
          <w:color w:val="auto"/>
          <w:spacing w:val="0"/>
          <w:w w:val="100"/>
          <w:position w:val="0"/>
          <w:sz w:val="24"/>
          <w:szCs w:val="24"/>
          <w:highlight w:val="none"/>
          <w:lang w:val="en-US" w:eastAsia="zh-CN"/>
        </w:rPr>
        <w:t>2025</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lang w:val="en-US" w:eastAsia="zh-CN"/>
        </w:rPr>
        <w:t>12</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lang w:val="en-US" w:eastAsia="zh-CN"/>
        </w:rPr>
        <w:t>02</w:t>
      </w:r>
      <w:r>
        <w:rPr>
          <w:rFonts w:hint="eastAsia" w:ascii="宋体" w:hAnsi="宋体" w:eastAsia="宋体" w:cs="宋体"/>
          <w:color w:val="auto"/>
          <w:spacing w:val="0"/>
          <w:w w:val="100"/>
          <w:position w:val="0"/>
          <w:sz w:val="24"/>
          <w:szCs w:val="24"/>
          <w:highlight w:val="none"/>
        </w:rPr>
        <w:t>日至</w:t>
      </w:r>
      <w:r>
        <w:rPr>
          <w:rFonts w:hint="eastAsia" w:ascii="宋体" w:hAnsi="宋体" w:eastAsia="宋体" w:cs="宋体"/>
          <w:color w:val="auto"/>
          <w:spacing w:val="0"/>
          <w:w w:val="100"/>
          <w:position w:val="0"/>
          <w:sz w:val="24"/>
          <w:szCs w:val="24"/>
          <w:highlight w:val="none"/>
          <w:lang w:val="en-US" w:eastAsia="zh-CN"/>
        </w:rPr>
        <w:t>2025</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lang w:val="en-US" w:eastAsia="zh-CN"/>
        </w:rPr>
        <w:t>12</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lang w:val="en-US" w:eastAsia="zh-CN"/>
        </w:rPr>
        <w:t>08</w:t>
      </w:r>
      <w:r>
        <w:rPr>
          <w:rFonts w:hint="eastAsia" w:ascii="宋体" w:hAnsi="宋体" w:eastAsia="宋体" w:cs="宋体"/>
          <w:color w:val="auto"/>
          <w:spacing w:val="0"/>
          <w:w w:val="100"/>
          <w:position w:val="0"/>
          <w:sz w:val="24"/>
          <w:szCs w:val="24"/>
          <w:highlight w:val="none"/>
        </w:rPr>
        <w:t>日，每天上午</w:t>
      </w:r>
      <w:r>
        <w:rPr>
          <w:rFonts w:hint="eastAsia" w:ascii="宋体" w:hAnsi="宋体" w:eastAsia="宋体" w:cs="宋体"/>
          <w:color w:val="auto"/>
          <w:spacing w:val="0"/>
          <w:w w:val="100"/>
          <w:position w:val="0"/>
          <w:sz w:val="24"/>
          <w:szCs w:val="24"/>
          <w:highlight w:val="none"/>
          <w:lang w:val="en-US" w:eastAsia="zh-CN"/>
        </w:rPr>
        <w:t>9：00</w:t>
      </w:r>
      <w:r>
        <w:rPr>
          <w:rFonts w:hint="eastAsia" w:ascii="宋体" w:hAnsi="宋体" w:eastAsia="宋体" w:cs="宋体"/>
          <w:color w:val="auto"/>
          <w:spacing w:val="0"/>
          <w:w w:val="100"/>
          <w:position w:val="0"/>
          <w:sz w:val="24"/>
          <w:szCs w:val="24"/>
          <w:highlight w:val="none"/>
        </w:rPr>
        <w:t>至</w:t>
      </w:r>
      <w:r>
        <w:rPr>
          <w:rFonts w:hint="eastAsia" w:ascii="宋体" w:hAnsi="宋体" w:eastAsia="宋体" w:cs="宋体"/>
          <w:color w:val="auto"/>
          <w:spacing w:val="0"/>
          <w:w w:val="100"/>
          <w:position w:val="0"/>
          <w:sz w:val="24"/>
          <w:szCs w:val="24"/>
          <w:highlight w:val="none"/>
          <w:lang w:val="en-US" w:eastAsia="zh-CN"/>
        </w:rPr>
        <w:t>12：00</w:t>
      </w:r>
      <w:r>
        <w:rPr>
          <w:rFonts w:hint="eastAsia" w:ascii="宋体" w:hAnsi="宋体" w:eastAsia="宋体" w:cs="宋体"/>
          <w:color w:val="auto"/>
          <w:spacing w:val="0"/>
          <w:w w:val="100"/>
          <w:position w:val="0"/>
          <w:sz w:val="24"/>
          <w:szCs w:val="24"/>
          <w:highlight w:val="none"/>
        </w:rPr>
        <w:t>，下午</w:t>
      </w:r>
      <w:r>
        <w:rPr>
          <w:rFonts w:hint="eastAsia" w:ascii="宋体" w:hAnsi="宋体" w:eastAsia="宋体" w:cs="宋体"/>
          <w:color w:val="auto"/>
          <w:spacing w:val="0"/>
          <w:w w:val="100"/>
          <w:position w:val="0"/>
          <w:sz w:val="24"/>
          <w:szCs w:val="24"/>
          <w:highlight w:val="none"/>
          <w:lang w:val="en-US" w:eastAsia="zh-CN"/>
        </w:rPr>
        <w:t>12：00</w:t>
      </w:r>
      <w:r>
        <w:rPr>
          <w:rFonts w:hint="eastAsia" w:ascii="宋体" w:hAnsi="宋体" w:eastAsia="宋体" w:cs="宋体"/>
          <w:color w:val="auto"/>
          <w:spacing w:val="0"/>
          <w:w w:val="100"/>
          <w:position w:val="0"/>
          <w:sz w:val="24"/>
          <w:szCs w:val="24"/>
          <w:highlight w:val="none"/>
        </w:rPr>
        <w:t>至</w:t>
      </w:r>
      <w:r>
        <w:rPr>
          <w:rFonts w:hint="eastAsia" w:ascii="宋体" w:hAnsi="宋体" w:eastAsia="宋体" w:cs="宋体"/>
          <w:color w:val="auto"/>
          <w:spacing w:val="0"/>
          <w:w w:val="100"/>
          <w:position w:val="0"/>
          <w:sz w:val="24"/>
          <w:szCs w:val="24"/>
          <w:highlight w:val="none"/>
          <w:lang w:val="en-US" w:eastAsia="zh-CN"/>
        </w:rPr>
        <w:t>18：00</w:t>
      </w:r>
      <w:r>
        <w:rPr>
          <w:rFonts w:hint="eastAsia" w:ascii="宋体" w:hAnsi="宋体" w:eastAsia="宋体" w:cs="宋体"/>
          <w:color w:val="auto"/>
          <w:spacing w:val="0"/>
          <w:w w:val="100"/>
          <w:position w:val="0"/>
          <w:sz w:val="24"/>
          <w:szCs w:val="24"/>
          <w:highlight w:val="none"/>
        </w:rPr>
        <w:t>（北京时间，法定节假日除外）。</w:t>
      </w:r>
    </w:p>
    <w:p w14:paraId="1439F2C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2.地点：北京市政府采购电子交易平台</w:t>
      </w:r>
    </w:p>
    <w:p w14:paraId="764ABCA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3.方式：供应商使用CA数字证书或电子营业执照登录北京市政府采购电子交易平台（</w:t>
      </w:r>
      <w:r>
        <w:rPr>
          <w:rFonts w:hint="eastAsia" w:ascii="宋体" w:hAnsi="宋体" w:eastAsia="宋体" w:cs="宋体"/>
          <w:color w:val="auto"/>
          <w:spacing w:val="0"/>
          <w:w w:val="100"/>
          <w:position w:val="0"/>
          <w:highlight w:val="none"/>
        </w:rPr>
        <w:fldChar w:fldCharType="begin"/>
      </w:r>
      <w:r>
        <w:rPr>
          <w:rFonts w:hint="eastAsia" w:ascii="宋体" w:hAnsi="宋体" w:eastAsia="宋体" w:cs="宋体"/>
          <w:color w:val="auto"/>
          <w:spacing w:val="0"/>
          <w:w w:val="100"/>
          <w:position w:val="0"/>
          <w:highlight w:val="none"/>
        </w:rPr>
        <w:instrText xml:space="preserve"> HYPERLINK "http://zbcg-bjzc.zhongcy.com/bjczj-portal-site/index.html#/home" </w:instrText>
      </w:r>
      <w:r>
        <w:rPr>
          <w:rFonts w:hint="eastAsia" w:ascii="宋体" w:hAnsi="宋体" w:eastAsia="宋体" w:cs="宋体"/>
          <w:color w:val="auto"/>
          <w:spacing w:val="0"/>
          <w:w w:val="100"/>
          <w:position w:val="0"/>
          <w:highlight w:val="none"/>
        </w:rPr>
        <w:fldChar w:fldCharType="separate"/>
      </w:r>
      <w:r>
        <w:rPr>
          <w:rFonts w:hint="eastAsia" w:ascii="宋体" w:hAnsi="宋体" w:eastAsia="宋体" w:cs="宋体"/>
          <w:color w:val="auto"/>
          <w:spacing w:val="0"/>
          <w:w w:val="100"/>
          <w:position w:val="0"/>
          <w:sz w:val="24"/>
          <w:szCs w:val="24"/>
          <w:highlight w:val="none"/>
        </w:rPr>
        <w:t>http://zbcg-bjzc.zhongcy.com/bjczj-portal-site/index.html#/home</w:t>
      </w:r>
      <w:r>
        <w:rPr>
          <w:rFonts w:hint="eastAsia" w:ascii="宋体" w:hAnsi="宋体" w:eastAsia="宋体" w:cs="宋体"/>
          <w:color w:val="auto"/>
          <w:spacing w:val="0"/>
          <w:w w:val="100"/>
          <w:position w:val="0"/>
          <w:sz w:val="24"/>
          <w:szCs w:val="24"/>
          <w:highlight w:val="none"/>
        </w:rPr>
        <w:fldChar w:fldCharType="end"/>
      </w:r>
      <w:r>
        <w:rPr>
          <w:rFonts w:hint="eastAsia" w:ascii="宋体" w:hAnsi="宋体" w:eastAsia="宋体" w:cs="宋体"/>
          <w:color w:val="auto"/>
          <w:spacing w:val="0"/>
          <w:w w:val="100"/>
          <w:position w:val="0"/>
          <w:sz w:val="24"/>
          <w:szCs w:val="24"/>
          <w:highlight w:val="none"/>
        </w:rPr>
        <w:t>）获取电子版招标文件。</w:t>
      </w:r>
    </w:p>
    <w:p w14:paraId="0618D14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4.售价：0 元。</w:t>
      </w:r>
    </w:p>
    <w:p w14:paraId="1DED41F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四、提交投标文件截止时间、开标时间和地点</w:t>
      </w:r>
    </w:p>
    <w:p w14:paraId="410805B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投标截止时间、开标时间：</w:t>
      </w:r>
      <w:r>
        <w:rPr>
          <w:rFonts w:hint="eastAsia" w:ascii="宋体" w:hAnsi="宋体" w:eastAsia="宋体" w:cs="宋体"/>
          <w:color w:val="auto"/>
          <w:spacing w:val="0"/>
          <w:w w:val="100"/>
          <w:position w:val="0"/>
          <w:sz w:val="24"/>
          <w:szCs w:val="24"/>
          <w:highlight w:val="none"/>
          <w:lang w:val="en-US" w:eastAsia="zh-CN"/>
        </w:rPr>
        <w:t>2025</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lang w:val="en-US" w:eastAsia="zh-CN"/>
        </w:rPr>
        <w:t>12</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lang w:val="en-US" w:eastAsia="zh-CN"/>
        </w:rPr>
        <w:t>22</w:t>
      </w:r>
      <w:r>
        <w:rPr>
          <w:rFonts w:hint="eastAsia" w:ascii="宋体" w:hAnsi="宋体" w:eastAsia="宋体" w:cs="宋体"/>
          <w:color w:val="auto"/>
          <w:spacing w:val="0"/>
          <w:w w:val="100"/>
          <w:position w:val="0"/>
          <w:sz w:val="24"/>
          <w:szCs w:val="24"/>
          <w:highlight w:val="none"/>
        </w:rPr>
        <w:t>日</w:t>
      </w:r>
      <w:r>
        <w:rPr>
          <w:rFonts w:hint="eastAsia" w:ascii="宋体" w:hAnsi="宋体" w:eastAsia="宋体" w:cs="宋体"/>
          <w:color w:val="auto"/>
          <w:spacing w:val="0"/>
          <w:w w:val="100"/>
          <w:position w:val="0"/>
          <w:sz w:val="24"/>
          <w:szCs w:val="24"/>
          <w:highlight w:val="none"/>
          <w:lang w:val="en-US" w:eastAsia="zh-CN"/>
        </w:rPr>
        <w:t>09</w:t>
      </w:r>
      <w:r>
        <w:rPr>
          <w:rFonts w:hint="eastAsia" w:ascii="宋体" w:hAnsi="宋体" w:eastAsia="宋体" w:cs="宋体"/>
          <w:color w:val="auto"/>
          <w:spacing w:val="0"/>
          <w:w w:val="100"/>
          <w:position w:val="0"/>
          <w:sz w:val="24"/>
          <w:szCs w:val="24"/>
          <w:highlight w:val="none"/>
        </w:rPr>
        <w:t>点</w:t>
      </w:r>
      <w:r>
        <w:rPr>
          <w:rFonts w:hint="eastAsia" w:ascii="宋体" w:hAnsi="宋体" w:eastAsia="宋体" w:cs="宋体"/>
          <w:color w:val="auto"/>
          <w:spacing w:val="0"/>
          <w:w w:val="100"/>
          <w:position w:val="0"/>
          <w:sz w:val="24"/>
          <w:szCs w:val="24"/>
          <w:highlight w:val="none"/>
          <w:lang w:val="en-US" w:eastAsia="zh-CN"/>
        </w:rPr>
        <w:t>30</w:t>
      </w:r>
      <w:r>
        <w:rPr>
          <w:rFonts w:hint="eastAsia" w:ascii="宋体" w:hAnsi="宋体" w:eastAsia="宋体" w:cs="宋体"/>
          <w:color w:val="auto"/>
          <w:spacing w:val="0"/>
          <w:w w:val="100"/>
          <w:position w:val="0"/>
          <w:sz w:val="24"/>
          <w:szCs w:val="24"/>
          <w:highlight w:val="none"/>
        </w:rPr>
        <w:t>分（北京时间）。</w:t>
      </w:r>
    </w:p>
    <w:p w14:paraId="1D876DA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地点：</w:t>
      </w:r>
      <w:r>
        <w:rPr>
          <w:rFonts w:hint="eastAsia" w:ascii="宋体" w:hAnsi="宋体" w:eastAsia="宋体" w:cs="宋体"/>
          <w:color w:val="auto"/>
          <w:spacing w:val="0"/>
          <w:w w:val="100"/>
          <w:position w:val="0"/>
          <w:sz w:val="24"/>
          <w:szCs w:val="24"/>
          <w:highlight w:val="none"/>
          <w:u w:val="single"/>
          <w:lang w:val="en-US" w:eastAsia="zh-CN"/>
        </w:rPr>
        <w:t>北京市政府采购电子交易平台（http://zbcg-bjzc.zhongcy.com/bjczj-portal-site/index.html#/home）。</w:t>
      </w:r>
    </w:p>
    <w:p w14:paraId="7405999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五、公告期限</w:t>
      </w:r>
    </w:p>
    <w:p w14:paraId="62EDBBB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u w:val="none"/>
        </w:rPr>
      </w:pPr>
      <w:r>
        <w:rPr>
          <w:rFonts w:hint="eastAsia" w:ascii="宋体" w:hAnsi="宋体" w:eastAsia="宋体" w:cs="宋体"/>
          <w:color w:val="auto"/>
          <w:spacing w:val="0"/>
          <w:w w:val="100"/>
          <w:position w:val="0"/>
          <w:sz w:val="24"/>
          <w:szCs w:val="24"/>
          <w:highlight w:val="none"/>
          <w:u w:val="none"/>
          <w:lang w:val="en-US" w:eastAsia="zh-CN"/>
        </w:rPr>
        <w:t>自本公告发布之日起5个工作日。</w:t>
      </w:r>
    </w:p>
    <w:p w14:paraId="344E102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六、其他补充事宜</w:t>
      </w:r>
    </w:p>
    <w:p w14:paraId="3517F4DD">
      <w:pPr>
        <w:pStyle w:val="6"/>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1.本项目需要落实的政府采购政策：</w:t>
      </w:r>
      <w:r>
        <w:rPr>
          <w:rFonts w:hint="eastAsia" w:ascii="宋体" w:hAnsi="宋体" w:eastAsia="宋体" w:cs="宋体"/>
          <w:color w:val="auto"/>
          <w:spacing w:val="0"/>
          <w:w w:val="100"/>
          <w:position w:val="0"/>
          <w:sz w:val="24"/>
          <w:szCs w:val="24"/>
          <w:highlight w:val="none"/>
          <w:u w:val="single"/>
          <w:lang w:val="en-US" w:eastAsia="zh-CN"/>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14:paraId="68E2353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3825FA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CA数字证书服务热线 010-58511086</w:t>
      </w:r>
    </w:p>
    <w:p w14:paraId="611BB88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电子营业执照服务热线 400-699-7000</w:t>
      </w:r>
    </w:p>
    <w:p w14:paraId="71A3284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技术支持服务热线   010-86483801</w:t>
      </w:r>
    </w:p>
    <w:p w14:paraId="2F8AF9E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.1办理CA数字证书或电子营业执照</w:t>
      </w:r>
    </w:p>
    <w:p w14:paraId="14141ED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供应商登录北京市政府采购电子交易平台查阅“用户指南”—“操作指南”—“市场主体CA办理操作流程指引”/“电子营业执照使用指南”，按照程序要求办理。</w:t>
      </w:r>
    </w:p>
    <w:p w14:paraId="34A1764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.2注册</w:t>
      </w:r>
    </w:p>
    <w:p w14:paraId="29C02C1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供应商登录北京市政府采购电子交易平台“用户指南”—“操作指南”—“市场主体注册入库操作流程指引”进行自助注册绑定。</w:t>
      </w:r>
    </w:p>
    <w:p w14:paraId="3E4F45E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.3驱动、客户端下载</w:t>
      </w:r>
    </w:p>
    <w:p w14:paraId="21AA89C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供应商登录北京市政府采购电子交易平台“用户指南”—“工具下载”—“招标采购系统文件驱动安装包”下载相关驱动。</w:t>
      </w:r>
    </w:p>
    <w:p w14:paraId="50C3B66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供应商登录北京市政府采购电子交易平台“用户指南”—“工具下载”—“投标文件编制工具”下载相关客户端。</w:t>
      </w:r>
    </w:p>
    <w:p w14:paraId="3CBD682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.4获取电子招标文件</w:t>
      </w:r>
    </w:p>
    <w:p w14:paraId="53B8DBC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供应商使用CA数字证书或电子营业执照登录北京市政府采购电子交易平台获取电子招标文件。</w:t>
      </w:r>
    </w:p>
    <w:p w14:paraId="5F27A55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1C17E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.5编制电子投标文件</w:t>
      </w:r>
    </w:p>
    <w:p w14:paraId="75419168">
      <w:pPr>
        <w:pStyle w:val="6"/>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7F6CCD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.6提交电子投标文件</w:t>
      </w:r>
    </w:p>
    <w:p w14:paraId="509A8B2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供应商应于投标截止时间前在北京市政府采购电子交易平台提交电子投标文件，上传电子投标文件过程中请保持与互联网的连接畅通。</w:t>
      </w:r>
    </w:p>
    <w:p w14:paraId="44677BE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.7电子开标</w:t>
      </w:r>
    </w:p>
    <w:p w14:paraId="5809BFF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供应商在开标地点使用CA数字证书或电子营业执照登录北京市政府采购电子交易平台进行电子开标。</w:t>
      </w:r>
    </w:p>
    <w:p w14:paraId="5CEEA35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七、对本次招标提出询问，请按以下方式联系。</w:t>
      </w:r>
    </w:p>
    <w:p w14:paraId="1F150F4B">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1.采购人信息</w:t>
      </w:r>
    </w:p>
    <w:p w14:paraId="79E5686F">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名      称：</w:t>
      </w:r>
      <w:r>
        <w:rPr>
          <w:rFonts w:hint="eastAsia" w:ascii="宋体" w:hAnsi="宋体" w:eastAsia="宋体" w:cs="宋体"/>
          <w:color w:val="auto"/>
          <w:spacing w:val="0"/>
          <w:w w:val="100"/>
          <w:position w:val="0"/>
          <w:sz w:val="24"/>
          <w:szCs w:val="24"/>
          <w:highlight w:val="none"/>
          <w:u w:val="single"/>
          <w:lang w:val="en-US" w:eastAsia="zh-CN"/>
        </w:rPr>
        <w:fldChar w:fldCharType="begin"/>
      </w:r>
      <w:r>
        <w:rPr>
          <w:rFonts w:hint="eastAsia" w:ascii="宋体" w:hAnsi="宋体" w:eastAsia="宋体" w:cs="宋体"/>
          <w:color w:val="auto"/>
          <w:spacing w:val="0"/>
          <w:w w:val="100"/>
          <w:position w:val="0"/>
          <w:sz w:val="24"/>
          <w:szCs w:val="24"/>
          <w:highlight w:val="none"/>
          <w:u w:val="single"/>
          <w:lang w:val="en-US" w:eastAsia="zh-CN"/>
        </w:rPr>
        <w:instrText xml:space="preserve"> MERGEFIELD "招标人名称" </w:instrText>
      </w:r>
      <w:r>
        <w:rPr>
          <w:rFonts w:hint="eastAsia" w:ascii="宋体" w:hAnsi="宋体" w:eastAsia="宋体" w:cs="宋体"/>
          <w:color w:val="auto"/>
          <w:spacing w:val="0"/>
          <w:w w:val="100"/>
          <w:position w:val="0"/>
          <w:sz w:val="24"/>
          <w:szCs w:val="24"/>
          <w:highlight w:val="none"/>
          <w:u w:val="single"/>
          <w:lang w:val="en-US" w:eastAsia="zh-CN"/>
        </w:rPr>
        <w:fldChar w:fldCharType="separate"/>
      </w:r>
      <w:r>
        <w:rPr>
          <w:rFonts w:hint="eastAsia" w:ascii="宋体" w:hAnsi="宋体" w:eastAsia="宋体" w:cs="宋体"/>
          <w:color w:val="auto"/>
          <w:spacing w:val="0"/>
          <w:w w:val="100"/>
          <w:position w:val="0"/>
          <w:sz w:val="24"/>
          <w:szCs w:val="24"/>
          <w:highlight w:val="none"/>
          <w:u w:val="single"/>
          <w:lang w:val="en-US" w:eastAsia="zh-CN"/>
        </w:rPr>
        <w:t>北京市大兴区北臧村镇人民政府</w:t>
      </w:r>
      <w:r>
        <w:rPr>
          <w:rFonts w:hint="eastAsia" w:ascii="宋体" w:hAnsi="宋体" w:eastAsia="宋体" w:cs="宋体"/>
          <w:color w:val="auto"/>
          <w:spacing w:val="0"/>
          <w:w w:val="100"/>
          <w:position w:val="0"/>
          <w:sz w:val="24"/>
          <w:szCs w:val="24"/>
          <w:highlight w:val="none"/>
          <w:u w:val="single"/>
          <w:lang w:val="en-US" w:eastAsia="zh-CN"/>
        </w:rPr>
        <w:fldChar w:fldCharType="end"/>
      </w:r>
    </w:p>
    <w:p w14:paraId="6F95AD3A">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地      址：</w:t>
      </w:r>
      <w:r>
        <w:rPr>
          <w:rFonts w:hint="eastAsia" w:ascii="宋体" w:hAnsi="宋体" w:eastAsia="宋体" w:cs="宋体"/>
          <w:b w:val="0"/>
          <w:bCs w:val="0"/>
          <w:i w:val="0"/>
          <w:iCs w:val="0"/>
          <w:caps w:val="0"/>
          <w:color w:val="auto"/>
          <w:spacing w:val="0"/>
          <w:sz w:val="24"/>
          <w:szCs w:val="24"/>
          <w:highlight w:val="none"/>
          <w:u w:val="single"/>
          <w:shd w:val="clear" w:fill="FFFFFF"/>
        </w:rPr>
        <w:t>北京市大兴区天富大街10号</w:t>
      </w:r>
    </w:p>
    <w:p w14:paraId="5D8E54CF">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联系方式：</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u w:val="single"/>
        </w:rPr>
        <w:t>刘晨</w:t>
      </w:r>
      <w:r>
        <w:rPr>
          <w:rFonts w:hint="eastAsia" w:ascii="宋体" w:hAnsi="宋体" w:eastAsia="宋体" w:cs="宋体"/>
          <w:color w:val="auto"/>
          <w:spacing w:val="0"/>
          <w:w w:val="100"/>
          <w:position w:val="0"/>
          <w:sz w:val="24"/>
          <w:szCs w:val="24"/>
          <w:highlight w:val="none"/>
          <w:u w:val="single"/>
          <w:lang w:val="en-US" w:eastAsia="zh-CN"/>
        </w:rPr>
        <w:t xml:space="preserve">  010-61253100</w:t>
      </w:r>
    </w:p>
    <w:p w14:paraId="39E53750">
      <w:pPr>
        <w:pStyle w:val="6"/>
        <w:keepNext w:val="0"/>
        <w:keepLines w:val="0"/>
        <w:pageBreakBefore w:val="0"/>
        <w:widowControl/>
        <w:kinsoku/>
        <w:wordWrap w:val="0"/>
        <w:overflowPunct/>
        <w:topLinePunct w:val="0"/>
        <w:autoSpaceDE w:val="0"/>
        <w:autoSpaceDN w:val="0"/>
        <w:bidi w:val="0"/>
        <w:adjustRightInd w:val="0"/>
        <w:snapToGrid w:val="0"/>
        <w:spacing w:line="400" w:lineRule="exact"/>
        <w:ind w:right="0"/>
        <w:textAlignment w:val="baseline"/>
        <w:outlineLvl w:val="9"/>
        <w:rPr>
          <w:rFonts w:hint="eastAsia" w:ascii="宋体" w:hAnsi="宋体" w:eastAsia="宋体" w:cs="宋体"/>
          <w:color w:val="auto"/>
          <w:spacing w:val="0"/>
          <w:w w:val="100"/>
          <w:position w:val="0"/>
          <w:sz w:val="24"/>
          <w:szCs w:val="24"/>
          <w:highlight w:val="none"/>
        </w:rPr>
      </w:pPr>
    </w:p>
    <w:p w14:paraId="02ED8DAD">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2.采购代理机构信息</w:t>
      </w:r>
    </w:p>
    <w:p w14:paraId="317DD4E8">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名      称：</w:t>
      </w:r>
      <w:r>
        <w:rPr>
          <w:rFonts w:hint="eastAsia" w:ascii="宋体" w:hAnsi="宋体" w:eastAsia="宋体" w:cs="宋体"/>
          <w:color w:val="auto"/>
          <w:spacing w:val="0"/>
          <w:w w:val="100"/>
          <w:position w:val="0"/>
          <w:sz w:val="24"/>
          <w:szCs w:val="24"/>
          <w:highlight w:val="none"/>
          <w:u w:val="single"/>
          <w:lang w:eastAsia="zh-CN"/>
        </w:rPr>
        <w:t>坤德永上工程管理咨询（北京）有限公司</w:t>
      </w:r>
    </w:p>
    <w:p w14:paraId="5D400B6E">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地      址：</w:t>
      </w:r>
      <w:r>
        <w:rPr>
          <w:rFonts w:hint="eastAsia" w:ascii="宋体" w:hAnsi="宋体" w:eastAsia="宋体" w:cs="宋体"/>
          <w:color w:val="auto"/>
          <w:spacing w:val="0"/>
          <w:w w:val="100"/>
          <w:position w:val="0"/>
          <w:sz w:val="24"/>
          <w:szCs w:val="24"/>
          <w:highlight w:val="none"/>
          <w:u w:val="single"/>
        </w:rPr>
        <w:t>北京市大兴区黄村镇兴华大街清澄名苑北区27号楼C座809室</w:t>
      </w:r>
    </w:p>
    <w:p w14:paraId="11216CCF">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联系方式：</w:t>
      </w:r>
      <w:r>
        <w:rPr>
          <w:rFonts w:hint="eastAsia" w:ascii="宋体" w:hAnsi="宋体" w:eastAsia="宋体" w:cs="宋体"/>
          <w:color w:val="auto"/>
          <w:spacing w:val="0"/>
          <w:w w:val="100"/>
          <w:position w:val="0"/>
          <w:sz w:val="24"/>
          <w:szCs w:val="24"/>
          <w:highlight w:val="none"/>
          <w:u w:val="single"/>
          <w:lang w:val="en-US" w:eastAsia="zh-CN"/>
        </w:rPr>
        <w:t>李宇晨、宋旻骥</w:t>
      </w:r>
      <w:r>
        <w:rPr>
          <w:rFonts w:hint="eastAsia"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val="en-US" w:eastAsia="zh-CN"/>
        </w:rPr>
        <w:t>010-69253706</w:t>
      </w:r>
    </w:p>
    <w:p w14:paraId="6342CE17">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3.项目联系方式</w:t>
      </w:r>
    </w:p>
    <w:p w14:paraId="49D7076A">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项目联系人：</w:t>
      </w:r>
      <w:r>
        <w:rPr>
          <w:rFonts w:hint="eastAsia" w:ascii="宋体" w:hAnsi="宋体" w:eastAsia="宋体" w:cs="宋体"/>
          <w:color w:val="auto"/>
          <w:spacing w:val="0"/>
          <w:w w:val="100"/>
          <w:position w:val="0"/>
          <w:sz w:val="24"/>
          <w:szCs w:val="24"/>
          <w:highlight w:val="none"/>
          <w:u w:val="single"/>
          <w:lang w:val="en-US" w:eastAsia="zh-CN"/>
        </w:rPr>
        <w:t>李宇晨、宋旻骥</w:t>
      </w:r>
    </w:p>
    <w:p w14:paraId="42779BBC">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电 话：</w:t>
      </w:r>
      <w:r>
        <w:rPr>
          <w:rFonts w:hint="eastAsia" w:ascii="宋体" w:hAnsi="宋体" w:eastAsia="宋体" w:cs="宋体"/>
          <w:color w:val="auto"/>
          <w:spacing w:val="0"/>
          <w:w w:val="100"/>
          <w:position w:val="0"/>
          <w:sz w:val="24"/>
          <w:szCs w:val="24"/>
          <w:highlight w:val="none"/>
          <w:u w:val="single"/>
        </w:rPr>
        <w:t>010-69253706</w:t>
      </w:r>
    </w:p>
    <w:p w14:paraId="20C0126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footerReference r:id="rId6" w:type="default"/>
          <w:pgSz w:w="11907" w:h="16840"/>
          <w:pgMar w:top="1168" w:right="1054" w:bottom="1026" w:left="1701" w:header="850" w:footer="850" w:gutter="0"/>
          <w:pgNumType w:fmt="decimal" w:start="1"/>
          <w:cols w:space="0" w:num="1"/>
          <w:rtlGutter w:val="0"/>
          <w:docGrid w:linePitch="0" w:charSpace="0"/>
        </w:sectPr>
      </w:pPr>
    </w:p>
    <w:p w14:paraId="6298115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color w:val="auto"/>
          <w:spacing w:val="0"/>
          <w:w w:val="100"/>
          <w:position w:val="0"/>
          <w:sz w:val="35"/>
          <w:szCs w:val="35"/>
          <w:highlight w:val="none"/>
        </w:rPr>
      </w:pPr>
      <w:bookmarkStart w:id="7" w:name="bookmark2"/>
      <w:bookmarkEnd w:id="7"/>
      <w:bookmarkStart w:id="8" w:name="_Toc26197"/>
      <w:bookmarkStart w:id="9" w:name="_Toc10366"/>
      <w:bookmarkStart w:id="10" w:name="_Toc5312"/>
      <w:bookmarkStart w:id="11" w:name="_Toc10623"/>
      <w:bookmarkStart w:id="12" w:name="_Toc28512"/>
      <w:bookmarkStart w:id="13" w:name="_Toc9963"/>
      <w:r>
        <w:rPr>
          <w:rFonts w:hint="eastAsia" w:ascii="宋体" w:hAnsi="宋体" w:eastAsia="宋体" w:cs="宋体"/>
          <w:b/>
          <w:bCs/>
          <w:color w:val="auto"/>
          <w:spacing w:val="0"/>
          <w:w w:val="100"/>
          <w:position w:val="0"/>
          <w:sz w:val="35"/>
          <w:szCs w:val="35"/>
          <w:highlight w:val="none"/>
        </w:rPr>
        <w:t>第二章  投标人须知</w:t>
      </w:r>
      <w:bookmarkEnd w:id="8"/>
      <w:bookmarkEnd w:id="9"/>
      <w:bookmarkEnd w:id="10"/>
      <w:bookmarkEnd w:id="11"/>
      <w:bookmarkEnd w:id="12"/>
      <w:bookmarkEnd w:id="13"/>
    </w:p>
    <w:p w14:paraId="23A2437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62" w:firstLineChars="200"/>
        <w:jc w:val="center"/>
        <w:textAlignment w:val="baseline"/>
        <w:outlineLvl w:val="9"/>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投标人须知资料表</w:t>
      </w:r>
    </w:p>
    <w:p w14:paraId="3F576D1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本表是对投标人须知的具体补充和修改，如有矛盾，均以本资料表为准。</w:t>
      </w:r>
    </w:p>
    <w:tbl>
      <w:tblPr>
        <w:tblStyle w:val="1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9"/>
        <w:gridCol w:w="1373"/>
        <w:gridCol w:w="7050"/>
      </w:tblGrid>
      <w:tr w14:paraId="3DD0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3" w:hRule="atLeast"/>
        </w:trPr>
        <w:tc>
          <w:tcPr>
            <w:tcW w:w="403" w:type="pct"/>
            <w:vAlign w:val="top"/>
          </w:tcPr>
          <w:p w14:paraId="6055F7F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条款号</w:t>
            </w:r>
          </w:p>
        </w:tc>
        <w:tc>
          <w:tcPr>
            <w:tcW w:w="749" w:type="pct"/>
            <w:vAlign w:val="top"/>
          </w:tcPr>
          <w:p w14:paraId="72E3528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条目</w:t>
            </w:r>
          </w:p>
        </w:tc>
        <w:tc>
          <w:tcPr>
            <w:tcW w:w="3846" w:type="pct"/>
            <w:vAlign w:val="top"/>
          </w:tcPr>
          <w:p w14:paraId="3D85FE21">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内容</w:t>
            </w:r>
          </w:p>
        </w:tc>
      </w:tr>
      <w:tr w14:paraId="4D05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03" w:type="pct"/>
            <w:vAlign w:val="center"/>
          </w:tcPr>
          <w:p w14:paraId="676C364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2.2</w:t>
            </w:r>
          </w:p>
        </w:tc>
        <w:tc>
          <w:tcPr>
            <w:tcW w:w="749" w:type="pct"/>
            <w:vAlign w:val="center"/>
          </w:tcPr>
          <w:p w14:paraId="2E86865E">
            <w:pPr>
              <w:keepNext w:val="0"/>
              <w:keepLines w:val="0"/>
              <w:pageBreakBefore w:val="0"/>
              <w:widowControl/>
              <w:kinsoku/>
              <w:wordWrap w:val="0"/>
              <w:overflowPunct/>
              <w:topLinePunct w:val="0"/>
              <w:autoSpaceDE w:val="0"/>
              <w:autoSpaceDN w:val="0"/>
              <w:bidi w:val="0"/>
              <w:adjustRightInd w:val="0"/>
              <w:snapToGrid w:val="0"/>
              <w:spacing w:line="240" w:lineRule="auto"/>
              <w:ind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项目属性</w:t>
            </w:r>
          </w:p>
        </w:tc>
        <w:tc>
          <w:tcPr>
            <w:tcW w:w="3846" w:type="pct"/>
            <w:vAlign w:val="top"/>
          </w:tcPr>
          <w:p w14:paraId="7965D966">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项目属性：</w:t>
            </w:r>
          </w:p>
          <w:p w14:paraId="67EE6AC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服务</w:t>
            </w:r>
          </w:p>
          <w:p w14:paraId="0DA53689">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□货物</w:t>
            </w:r>
          </w:p>
        </w:tc>
      </w:tr>
      <w:tr w14:paraId="7F0C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403" w:type="pct"/>
            <w:vAlign w:val="center"/>
          </w:tcPr>
          <w:p w14:paraId="1B8ADBA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2.3</w:t>
            </w:r>
          </w:p>
        </w:tc>
        <w:tc>
          <w:tcPr>
            <w:tcW w:w="749" w:type="pct"/>
            <w:vAlign w:val="center"/>
          </w:tcPr>
          <w:p w14:paraId="2B60C54D">
            <w:pPr>
              <w:keepNext w:val="0"/>
              <w:keepLines w:val="0"/>
              <w:pageBreakBefore w:val="0"/>
              <w:widowControl/>
              <w:kinsoku/>
              <w:wordWrap w:val="0"/>
              <w:overflowPunct/>
              <w:topLinePunct w:val="0"/>
              <w:autoSpaceDE w:val="0"/>
              <w:autoSpaceDN w:val="0"/>
              <w:bidi w:val="0"/>
              <w:adjustRightInd w:val="0"/>
              <w:snapToGrid w:val="0"/>
              <w:spacing w:line="240" w:lineRule="auto"/>
              <w:ind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科研仪器设备</w:t>
            </w:r>
          </w:p>
        </w:tc>
        <w:tc>
          <w:tcPr>
            <w:tcW w:w="3846" w:type="pct"/>
            <w:vAlign w:val="top"/>
          </w:tcPr>
          <w:p w14:paraId="5D449061">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是否属于科研仪器设备采购项目：</w:t>
            </w:r>
          </w:p>
          <w:p w14:paraId="43F58CA7">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□是</w:t>
            </w:r>
          </w:p>
          <w:p w14:paraId="56CE35B9">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否</w:t>
            </w:r>
          </w:p>
        </w:tc>
      </w:tr>
      <w:tr w14:paraId="1D81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03" w:type="pct"/>
            <w:vAlign w:val="center"/>
          </w:tcPr>
          <w:p w14:paraId="4C109F7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2.4</w:t>
            </w:r>
          </w:p>
        </w:tc>
        <w:tc>
          <w:tcPr>
            <w:tcW w:w="749" w:type="pct"/>
            <w:vAlign w:val="center"/>
          </w:tcPr>
          <w:p w14:paraId="3235A901">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核心产品</w:t>
            </w:r>
          </w:p>
        </w:tc>
        <w:tc>
          <w:tcPr>
            <w:tcW w:w="3846" w:type="pct"/>
            <w:vAlign w:val="top"/>
          </w:tcPr>
          <w:p w14:paraId="358A8653">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关于核心产品本项目_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_包不适用。</w:t>
            </w:r>
          </w:p>
          <w:p w14:paraId="3C1A2C06">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□本项目_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_包为单一产品采购项目。</w:t>
            </w:r>
          </w:p>
          <w:p w14:paraId="6B8D632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□本项目_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_包为非单一产品采购项目 ，核心产品为：__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__。</w:t>
            </w:r>
          </w:p>
        </w:tc>
      </w:tr>
      <w:tr w14:paraId="474B0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03" w:type="pct"/>
            <w:vMerge w:val="restart"/>
            <w:tcBorders>
              <w:bottom w:val="nil"/>
            </w:tcBorders>
            <w:vAlign w:val="center"/>
          </w:tcPr>
          <w:p w14:paraId="358451A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3.1</w:t>
            </w:r>
          </w:p>
        </w:tc>
        <w:tc>
          <w:tcPr>
            <w:tcW w:w="749" w:type="pct"/>
            <w:vAlign w:val="center"/>
          </w:tcPr>
          <w:p w14:paraId="38028099">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现场考察</w:t>
            </w:r>
          </w:p>
        </w:tc>
        <w:tc>
          <w:tcPr>
            <w:tcW w:w="3846" w:type="pct"/>
            <w:vAlign w:val="top"/>
          </w:tcPr>
          <w:p w14:paraId="26D00CF6">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不组织</w:t>
            </w:r>
          </w:p>
          <w:p w14:paraId="7F863EE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□组织，考察时间：_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_年_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月_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 xml:space="preserve"> 日_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点_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分</w:t>
            </w:r>
          </w:p>
          <w:p w14:paraId="1B967359">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考察地点：____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_______。</w:t>
            </w:r>
          </w:p>
        </w:tc>
      </w:tr>
      <w:tr w14:paraId="70D89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03" w:type="pct"/>
            <w:vMerge w:val="continue"/>
            <w:tcBorders>
              <w:top w:val="nil"/>
            </w:tcBorders>
            <w:vAlign w:val="center"/>
          </w:tcPr>
          <w:p w14:paraId="447AE2D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rPr>
            </w:pPr>
          </w:p>
        </w:tc>
        <w:tc>
          <w:tcPr>
            <w:tcW w:w="749" w:type="pct"/>
            <w:vAlign w:val="center"/>
          </w:tcPr>
          <w:p w14:paraId="5484B32B">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开标前答疑会</w:t>
            </w:r>
          </w:p>
        </w:tc>
        <w:tc>
          <w:tcPr>
            <w:tcW w:w="3846" w:type="pct"/>
            <w:vAlign w:val="top"/>
          </w:tcPr>
          <w:p w14:paraId="6308F20C">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不召开</w:t>
            </w:r>
          </w:p>
          <w:p w14:paraId="28B0CBF9">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□召开 ，召开时间：_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_年</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_月_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 xml:space="preserve"> 日</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_点_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分</w:t>
            </w:r>
          </w:p>
          <w:p w14:paraId="5EADAA88">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召开地点：____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_____。</w:t>
            </w:r>
          </w:p>
        </w:tc>
      </w:tr>
      <w:tr w14:paraId="2AED4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0" w:hRule="atLeast"/>
        </w:trPr>
        <w:tc>
          <w:tcPr>
            <w:tcW w:w="403" w:type="pct"/>
            <w:vAlign w:val="center"/>
          </w:tcPr>
          <w:p w14:paraId="64BB571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4.1</w:t>
            </w:r>
          </w:p>
        </w:tc>
        <w:tc>
          <w:tcPr>
            <w:tcW w:w="749" w:type="pct"/>
            <w:vAlign w:val="center"/>
          </w:tcPr>
          <w:p w14:paraId="239D8EF4">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样品</w:t>
            </w:r>
          </w:p>
        </w:tc>
        <w:tc>
          <w:tcPr>
            <w:tcW w:w="3846" w:type="pct"/>
            <w:vAlign w:val="top"/>
          </w:tcPr>
          <w:p w14:paraId="6F9B15E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投标样品递交：</w:t>
            </w:r>
          </w:p>
          <w:p w14:paraId="7A89CFC6">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不需要</w:t>
            </w:r>
          </w:p>
          <w:p w14:paraId="218055CD">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□需要，具体要求如下：</w:t>
            </w:r>
          </w:p>
          <w:p w14:paraId="016214C3">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（1）样品制作的标准和要求：___</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__；</w:t>
            </w:r>
          </w:p>
          <w:p w14:paraId="31129790">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（2）是否需要随样品提交相关检测报告：</w:t>
            </w:r>
          </w:p>
          <w:p w14:paraId="23A932B3">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不需要</w:t>
            </w:r>
          </w:p>
          <w:p w14:paraId="357BD780">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□需要</w:t>
            </w:r>
          </w:p>
          <w:p w14:paraId="119CBE80">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（3）样品递交要求：_</w:t>
            </w:r>
            <w:r>
              <w:rPr>
                <w:rFonts w:hint="eastAsia" w:ascii="宋体" w:hAnsi="宋体" w:eastAsia="宋体" w:cs="宋体"/>
                <w:b w:val="0"/>
                <w:bCs w:val="0"/>
                <w:snapToGrid w:val="0"/>
                <w:color w:val="auto"/>
                <w:kern w:val="0"/>
                <w:sz w:val="24"/>
                <w:szCs w:val="24"/>
                <w:highlight w:val="none"/>
                <w:lang w:val="en-US" w:eastAsia="zh-CN" w:bidi="ar"/>
              </w:rPr>
              <w:t>投标人在递交投标文件的同时，应就 / 递交样品一套，投标人未提交或未按要求提交，或提交样品未能对技术参数做出实质性响应的， 其投标将会被否决</w:t>
            </w:r>
            <w:r>
              <w:rPr>
                <w:rFonts w:hint="eastAsia" w:ascii="宋体" w:hAnsi="宋体" w:eastAsia="宋体" w:cs="宋体"/>
                <w:color w:val="auto"/>
                <w:spacing w:val="0"/>
                <w:w w:val="100"/>
                <w:position w:val="0"/>
                <w:sz w:val="24"/>
                <w:szCs w:val="24"/>
                <w:highlight w:val="none"/>
              </w:rPr>
              <w:t>；</w:t>
            </w:r>
          </w:p>
          <w:p w14:paraId="47B60C32">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（4）未中标人样品退还：</w:t>
            </w:r>
            <w:r>
              <w:rPr>
                <w:rFonts w:hint="eastAsia" w:ascii="宋体" w:hAnsi="宋体" w:eastAsia="宋体" w:cs="宋体"/>
                <w:snapToGrid w:val="0"/>
                <w:color w:val="auto"/>
                <w:kern w:val="0"/>
                <w:sz w:val="24"/>
                <w:szCs w:val="24"/>
                <w:highlight w:val="none"/>
                <w:lang w:val="en-US" w:eastAsia="zh-CN" w:bidi="ar"/>
              </w:rPr>
              <w:t>未中标人提供的样品，在采购活动结束后，招标代理机构书面通知办理退还手续</w:t>
            </w:r>
            <w:r>
              <w:rPr>
                <w:rFonts w:hint="eastAsia" w:ascii="宋体" w:hAnsi="宋体" w:eastAsia="宋体" w:cs="宋体"/>
                <w:color w:val="auto"/>
                <w:spacing w:val="0"/>
                <w:w w:val="100"/>
                <w:position w:val="0"/>
                <w:sz w:val="24"/>
                <w:szCs w:val="24"/>
                <w:highlight w:val="none"/>
              </w:rPr>
              <w:t>；</w:t>
            </w:r>
          </w:p>
          <w:p w14:paraId="1BDCCD64">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（5）中标人样品保管、封存及退还：_</w:t>
            </w:r>
            <w:r>
              <w:rPr>
                <w:rFonts w:hint="eastAsia" w:ascii="宋体" w:hAnsi="宋体" w:eastAsia="宋体" w:cs="宋体"/>
                <w:snapToGrid w:val="0"/>
                <w:color w:val="auto"/>
                <w:kern w:val="0"/>
                <w:sz w:val="24"/>
                <w:szCs w:val="24"/>
                <w:highlight w:val="none"/>
                <w:lang w:val="en-US" w:eastAsia="zh-CN" w:bidi="ar"/>
              </w:rPr>
              <w:t>中标人提供的样品，由采购人对其进行保管、封存，作为履约验收的参考</w:t>
            </w:r>
            <w:r>
              <w:rPr>
                <w:rFonts w:hint="eastAsia" w:ascii="宋体" w:hAnsi="宋体" w:eastAsia="宋体" w:cs="宋体"/>
                <w:color w:val="auto"/>
                <w:spacing w:val="0"/>
                <w:w w:val="100"/>
                <w:position w:val="0"/>
                <w:sz w:val="24"/>
                <w:szCs w:val="24"/>
                <w:highlight w:val="none"/>
              </w:rPr>
              <w:t>；</w:t>
            </w:r>
          </w:p>
          <w:p w14:paraId="49C5BC91">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（6）其他要求（如有）：_</w:t>
            </w:r>
            <w:r>
              <w:rPr>
                <w:rFonts w:hint="eastAsia" w:ascii="宋体" w:hAnsi="宋体" w:eastAsia="宋体" w:cs="宋体"/>
                <w:snapToGrid w:val="0"/>
                <w:color w:val="auto"/>
                <w:kern w:val="0"/>
                <w:sz w:val="24"/>
                <w:szCs w:val="24"/>
                <w:highlight w:val="none"/>
                <w:lang w:val="en-US" w:eastAsia="zh-CN" w:bidi="ar"/>
              </w:rPr>
              <w:t>样品的密封要求：内装要求份数的样品。封口处加盖投标人公章。封皮上写明：①样品、②项目名称、③项目编号、⑤投标人名称、⑥开标时启封</w:t>
            </w:r>
            <w:r>
              <w:rPr>
                <w:rFonts w:hint="eastAsia" w:ascii="宋体" w:hAnsi="宋体" w:eastAsia="宋体" w:cs="宋体"/>
                <w:color w:val="auto"/>
                <w:spacing w:val="0"/>
                <w:w w:val="100"/>
                <w:position w:val="0"/>
                <w:sz w:val="24"/>
                <w:szCs w:val="24"/>
                <w:highlight w:val="none"/>
              </w:rPr>
              <w:t>。</w:t>
            </w:r>
          </w:p>
        </w:tc>
      </w:tr>
      <w:tr w14:paraId="78902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403" w:type="pct"/>
            <w:vAlign w:val="center"/>
          </w:tcPr>
          <w:p w14:paraId="795704A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5.2.5</w:t>
            </w:r>
          </w:p>
        </w:tc>
        <w:tc>
          <w:tcPr>
            <w:tcW w:w="749" w:type="pct"/>
            <w:vAlign w:val="center"/>
          </w:tcPr>
          <w:p w14:paraId="02EBBB5A">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标的所属行业</w:t>
            </w:r>
          </w:p>
        </w:tc>
        <w:tc>
          <w:tcPr>
            <w:tcW w:w="3846" w:type="pct"/>
            <w:vAlign w:val="top"/>
          </w:tcPr>
          <w:p w14:paraId="0C900180">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本项目采购标的对应的中小企业划分标准所属行业：</w:t>
            </w:r>
          </w:p>
          <w:tbl>
            <w:tblPr>
              <w:tblStyle w:val="16"/>
              <w:tblW w:w="703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8"/>
              <w:gridCol w:w="3149"/>
              <w:gridCol w:w="3176"/>
            </w:tblGrid>
            <w:tr w14:paraId="05381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08" w:type="dxa"/>
                  <w:vAlign w:val="center"/>
                </w:tcPr>
                <w:p w14:paraId="7E34E97D">
                  <w:pPr>
                    <w:keepNext w:val="0"/>
                    <w:keepLines w:val="0"/>
                    <w:pageBreakBefore w:val="0"/>
                    <w:widowControl/>
                    <w:kinsoku/>
                    <w:wordWrap w:val="0"/>
                    <w:overflowPunct/>
                    <w:topLinePunct w:val="0"/>
                    <w:autoSpaceDE w:val="0"/>
                    <w:autoSpaceDN w:val="0"/>
                    <w:bidi w:val="0"/>
                    <w:adjustRightInd w:val="0"/>
                    <w:snapToGrid w:val="0"/>
                    <w:spacing w:line="240" w:lineRule="auto"/>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包号</w:t>
                  </w:r>
                </w:p>
              </w:tc>
              <w:tc>
                <w:tcPr>
                  <w:tcW w:w="3149" w:type="dxa"/>
                  <w:vAlign w:val="center"/>
                </w:tcPr>
                <w:p w14:paraId="4E2CF5D7">
                  <w:pPr>
                    <w:keepNext w:val="0"/>
                    <w:keepLines w:val="0"/>
                    <w:pageBreakBefore w:val="0"/>
                    <w:widowControl/>
                    <w:kinsoku/>
                    <w:wordWrap w:val="0"/>
                    <w:overflowPunct/>
                    <w:topLinePunct w:val="0"/>
                    <w:autoSpaceDE w:val="0"/>
                    <w:autoSpaceDN w:val="0"/>
                    <w:bidi w:val="0"/>
                    <w:adjustRightInd w:val="0"/>
                    <w:snapToGrid w:val="0"/>
                    <w:spacing w:line="240" w:lineRule="auto"/>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标的名称</w:t>
                  </w:r>
                </w:p>
              </w:tc>
              <w:tc>
                <w:tcPr>
                  <w:tcW w:w="3176" w:type="dxa"/>
                  <w:vAlign w:val="center"/>
                </w:tcPr>
                <w:p w14:paraId="168652AF">
                  <w:pPr>
                    <w:keepNext w:val="0"/>
                    <w:keepLines w:val="0"/>
                    <w:pageBreakBefore w:val="0"/>
                    <w:widowControl/>
                    <w:kinsoku/>
                    <w:wordWrap w:val="0"/>
                    <w:overflowPunct/>
                    <w:topLinePunct w:val="0"/>
                    <w:autoSpaceDE w:val="0"/>
                    <w:autoSpaceDN w:val="0"/>
                    <w:bidi w:val="0"/>
                    <w:adjustRightInd w:val="0"/>
                    <w:snapToGrid w:val="0"/>
                    <w:spacing w:line="240" w:lineRule="auto"/>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中小企业划分标准所属行业</w:t>
                  </w:r>
                </w:p>
              </w:tc>
            </w:tr>
            <w:tr w14:paraId="767D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8" w:type="dxa"/>
                  <w:vAlign w:val="center"/>
                </w:tcPr>
                <w:p w14:paraId="66946AC3">
                  <w:pPr>
                    <w:pStyle w:val="17"/>
                    <w:keepNext w:val="0"/>
                    <w:keepLines w:val="0"/>
                    <w:pageBreakBefore w:val="0"/>
                    <w:widowControl/>
                    <w:kinsoku/>
                    <w:wordWrap w:val="0"/>
                    <w:overflowPunct/>
                    <w:topLinePunct w:val="0"/>
                    <w:autoSpaceDE w:val="0"/>
                    <w:autoSpaceDN w:val="0"/>
                    <w:bidi w:val="0"/>
                    <w:adjustRightInd w:val="0"/>
                    <w:snapToGrid w:val="0"/>
                    <w:spacing w:line="240" w:lineRule="auto"/>
                    <w:ind w:right="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01</w:t>
                  </w:r>
                </w:p>
              </w:tc>
              <w:tc>
                <w:tcPr>
                  <w:tcW w:w="3149" w:type="dxa"/>
                  <w:vAlign w:val="center"/>
                </w:tcPr>
                <w:p w14:paraId="01ABE308">
                  <w:pPr>
                    <w:pStyle w:val="17"/>
                    <w:keepNext w:val="0"/>
                    <w:keepLines w:val="0"/>
                    <w:pageBreakBefore w:val="0"/>
                    <w:widowControl/>
                    <w:kinsoku/>
                    <w:wordWrap w:val="0"/>
                    <w:overflowPunct/>
                    <w:topLinePunct w:val="0"/>
                    <w:autoSpaceDE w:val="0"/>
                    <w:autoSpaceDN w:val="0"/>
                    <w:bidi w:val="0"/>
                    <w:adjustRightInd w:val="0"/>
                    <w:snapToGrid w:val="0"/>
                    <w:spacing w:line="240" w:lineRule="auto"/>
                    <w:ind w:right="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北臧村镇农村公厕运维服务项目</w:t>
                  </w:r>
                </w:p>
              </w:tc>
              <w:tc>
                <w:tcPr>
                  <w:tcW w:w="3176" w:type="dxa"/>
                  <w:vAlign w:val="center"/>
                </w:tcPr>
                <w:p w14:paraId="4686A777">
                  <w:pPr>
                    <w:pStyle w:val="17"/>
                    <w:keepNext w:val="0"/>
                    <w:keepLines w:val="0"/>
                    <w:pageBreakBefore w:val="0"/>
                    <w:widowControl/>
                    <w:kinsoku/>
                    <w:wordWrap w:val="0"/>
                    <w:overflowPunct/>
                    <w:topLinePunct w:val="0"/>
                    <w:autoSpaceDE w:val="0"/>
                    <w:autoSpaceDN w:val="0"/>
                    <w:bidi w:val="0"/>
                    <w:adjustRightInd w:val="0"/>
                    <w:snapToGrid w:val="0"/>
                    <w:spacing w:line="240" w:lineRule="auto"/>
                    <w:ind w:right="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eastAsia="zh-CN"/>
                    </w:rPr>
                    <w:t>其他未列明行业</w:t>
                  </w:r>
                </w:p>
              </w:tc>
            </w:tr>
          </w:tbl>
          <w:p w14:paraId="08CF4092">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leftChars="0" w:right="0" w:firstLine="0" w:firstLineChars="0"/>
              <w:textAlignment w:val="baseline"/>
              <w:outlineLvl w:val="9"/>
              <w:rPr>
                <w:rFonts w:hint="eastAsia" w:ascii="宋体" w:hAnsi="宋体" w:eastAsia="宋体" w:cs="宋体"/>
                <w:color w:val="auto"/>
                <w:spacing w:val="0"/>
                <w:w w:val="100"/>
                <w:position w:val="0"/>
                <w:highlight w:val="none"/>
              </w:rPr>
            </w:pPr>
          </w:p>
        </w:tc>
      </w:tr>
      <w:tr w14:paraId="6C9D8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03" w:type="pct"/>
            <w:vAlign w:val="center"/>
          </w:tcPr>
          <w:p w14:paraId="445CF32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11.2</w:t>
            </w:r>
          </w:p>
        </w:tc>
        <w:tc>
          <w:tcPr>
            <w:tcW w:w="749" w:type="pct"/>
            <w:vAlign w:val="center"/>
          </w:tcPr>
          <w:p w14:paraId="256EE415">
            <w:pPr>
              <w:keepNext w:val="0"/>
              <w:keepLines w:val="0"/>
              <w:pageBreakBefore w:val="0"/>
              <w:widowControl/>
              <w:kinsoku/>
              <w:wordWrap w:val="0"/>
              <w:overflowPunct/>
              <w:topLinePunct w:val="0"/>
              <w:autoSpaceDE w:val="0"/>
              <w:autoSpaceDN w:val="0"/>
              <w:bidi w:val="0"/>
              <w:adjustRightInd w:val="0"/>
              <w:snapToGrid w:val="0"/>
              <w:spacing w:line="240" w:lineRule="auto"/>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投标报价</w:t>
            </w:r>
          </w:p>
        </w:tc>
        <w:tc>
          <w:tcPr>
            <w:tcW w:w="3846" w:type="pct"/>
            <w:vAlign w:val="top"/>
          </w:tcPr>
          <w:p w14:paraId="776F03EE">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投标报价的特殊规定：</w:t>
            </w:r>
          </w:p>
          <w:p w14:paraId="1E06961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□无</w:t>
            </w:r>
          </w:p>
          <w:p w14:paraId="1E8AEF39">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lang w:val="en-US" w:eastAsia="en-US" w:bidi="ar-SA"/>
              </w:rPr>
              <w:t>有，具体情形：</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超过最高投标限价及</w:t>
            </w:r>
            <w:r>
              <w:rPr>
                <w:rFonts w:hint="eastAsia" w:ascii="宋体" w:hAnsi="宋体" w:eastAsia="宋体" w:cs="宋体"/>
                <w:i w:val="0"/>
                <w:iCs w:val="0"/>
                <w:caps w:val="0"/>
                <w:color w:val="auto"/>
                <w:spacing w:val="0"/>
                <w:sz w:val="24"/>
                <w:szCs w:val="24"/>
                <w:highlight w:val="none"/>
                <w:u w:val="single"/>
                <w:shd w:val="clear" w:fill="auto"/>
              </w:rPr>
              <w:t>低于成本价投标</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的视为无效投标</w:t>
            </w:r>
            <w:r>
              <w:rPr>
                <w:rFonts w:hint="eastAsia" w:ascii="宋体" w:hAnsi="宋体" w:eastAsia="宋体" w:cs="宋体"/>
                <w:snapToGrid w:val="0"/>
                <w:color w:val="auto"/>
                <w:spacing w:val="0"/>
                <w:w w:val="100"/>
                <w:kern w:val="0"/>
                <w:position w:val="0"/>
                <w:sz w:val="24"/>
                <w:szCs w:val="24"/>
                <w:highlight w:val="none"/>
                <w:lang w:val="en-US" w:eastAsia="en-US" w:bidi="ar-SA"/>
              </w:rPr>
              <w:t>。</w:t>
            </w:r>
          </w:p>
        </w:tc>
      </w:tr>
      <w:tr w14:paraId="0B7B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403" w:type="pct"/>
            <w:vAlign w:val="center"/>
          </w:tcPr>
          <w:p w14:paraId="6AC5315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12.1</w:t>
            </w:r>
          </w:p>
        </w:tc>
        <w:tc>
          <w:tcPr>
            <w:tcW w:w="749" w:type="pct"/>
            <w:vMerge w:val="restart"/>
            <w:tcBorders>
              <w:bottom w:val="nil"/>
            </w:tcBorders>
            <w:vAlign w:val="center"/>
          </w:tcPr>
          <w:p w14:paraId="6ACA35DC">
            <w:pPr>
              <w:keepNext w:val="0"/>
              <w:keepLines w:val="0"/>
              <w:pageBreakBefore w:val="0"/>
              <w:widowControl/>
              <w:kinsoku/>
              <w:wordWrap w:val="0"/>
              <w:overflowPunct/>
              <w:topLinePunct w:val="0"/>
              <w:autoSpaceDE w:val="0"/>
              <w:autoSpaceDN w:val="0"/>
              <w:bidi w:val="0"/>
              <w:adjustRightInd w:val="0"/>
              <w:snapToGrid w:val="0"/>
              <w:spacing w:line="240" w:lineRule="auto"/>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投标保证金</w:t>
            </w:r>
          </w:p>
        </w:tc>
        <w:tc>
          <w:tcPr>
            <w:tcW w:w="3846" w:type="pct"/>
            <w:vAlign w:val="top"/>
          </w:tcPr>
          <w:p w14:paraId="058C40D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textAlignment w:val="auto"/>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投标保证金金额：</w:t>
            </w:r>
          </w:p>
          <w:p w14:paraId="73D66C3D">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01包：</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30000元</w:t>
            </w:r>
            <w:r>
              <w:rPr>
                <w:rFonts w:hint="eastAsia" w:ascii="宋体" w:hAnsi="宋体" w:eastAsia="宋体" w:cs="宋体"/>
                <w:snapToGrid w:val="0"/>
                <w:color w:val="auto"/>
                <w:spacing w:val="0"/>
                <w:w w:val="100"/>
                <w:kern w:val="0"/>
                <w:position w:val="0"/>
                <w:sz w:val="24"/>
                <w:szCs w:val="24"/>
                <w:highlight w:val="none"/>
                <w:lang w:val="en-US" w:eastAsia="en-US" w:bidi="ar-SA"/>
              </w:rPr>
              <w:t>；</w:t>
            </w:r>
          </w:p>
          <w:p w14:paraId="1D710BDA">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textAlignment w:val="baseline"/>
              <w:outlineLvl w:val="9"/>
              <w:rPr>
                <w:rFonts w:hint="eastAsia" w:ascii="宋体" w:hAnsi="宋体" w:eastAsia="宋体" w:cs="宋体"/>
                <w:color w:val="auto"/>
                <w:highlight w:val="none"/>
                <w:lang w:val="en-US" w:eastAsia="en-US"/>
              </w:rPr>
            </w:pPr>
            <w:r>
              <w:rPr>
                <w:rFonts w:hint="eastAsia" w:ascii="宋体" w:hAnsi="宋体" w:eastAsia="宋体" w:cs="宋体"/>
                <w:snapToGrid w:val="0"/>
                <w:color w:val="auto"/>
                <w:kern w:val="0"/>
                <w:sz w:val="24"/>
                <w:szCs w:val="24"/>
                <w:highlight w:val="none"/>
                <w:lang w:val="en-US" w:eastAsia="zh-CN" w:bidi="ar"/>
              </w:rPr>
              <w:t>（1）投标保证金递交方式：接受支票、汇票、本票、网上银行支付或者金融机构、担保机构出具的保函等非现金形式。</w:t>
            </w:r>
          </w:p>
          <w:p w14:paraId="53DA94BD">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
              </w:rPr>
              <w:t>采用支票、汇票、本票、网上银行支付的，须从投标人企业基本账户转出，应当在投标截止时间以前到达下述指定账户：</w:t>
            </w:r>
          </w:p>
          <w:p w14:paraId="65845117">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snapToGrid w:val="0"/>
                <w:color w:val="auto"/>
                <w:spacing w:val="0"/>
                <w:w w:val="100"/>
                <w:kern w:val="0"/>
                <w:position w:val="0"/>
                <w:sz w:val="24"/>
                <w:szCs w:val="24"/>
                <w:highlight w:val="none"/>
                <w:u w:val="singl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账户名称：</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坤德永上工程管理咨询（北京）有限公司</w:t>
            </w:r>
          </w:p>
          <w:p w14:paraId="7197306B">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开户银行</w:t>
            </w: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中国工商银行北京兴盛街支行（或北京大兴支行）</w:t>
            </w:r>
          </w:p>
          <w:p w14:paraId="130DA53F">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银行账号</w:t>
            </w: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0200 3014 0910 0050 547</w:t>
            </w:r>
          </w:p>
          <w:p w14:paraId="05777B82">
            <w:pPr>
              <w:keepNext w:val="0"/>
              <w:keepLines w:val="0"/>
              <w:widowControl/>
              <w:suppressLineNumbers w:val="0"/>
              <w:ind w:firstLine="240" w:firstLineChars="100"/>
              <w:jc w:val="left"/>
              <w:rPr>
                <w:rFonts w:hint="eastAsia" w:ascii="宋体" w:hAnsi="宋体" w:eastAsia="宋体" w:cs="宋体"/>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 </w:t>
            </w:r>
          </w:p>
          <w:p w14:paraId="3F0255E6">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Chars="0"/>
              <w:textAlignment w:val="baseline"/>
              <w:outlineLvl w:val="9"/>
              <w:rPr>
                <w:rFonts w:hint="eastAsia" w:ascii="宋体" w:hAnsi="宋体" w:eastAsia="宋体" w:cs="宋体"/>
                <w:snapToGrid w:val="0"/>
                <w:color w:val="auto"/>
                <w:spacing w:val="0"/>
                <w:w w:val="100"/>
                <w:kern w:val="0"/>
                <w:position w:val="0"/>
                <w:sz w:val="24"/>
                <w:szCs w:val="24"/>
                <w:highlight w:val="none"/>
                <w:u w:val="single"/>
                <w:lang w:val="en-US" w:eastAsia="en-US" w:bidi="ar-SA"/>
              </w:rPr>
            </w:pPr>
            <w:r>
              <w:rPr>
                <w:rFonts w:hint="eastAsia" w:ascii="宋体" w:hAnsi="宋体" w:eastAsia="宋体" w:cs="宋体"/>
                <w:snapToGrid w:val="0"/>
                <w:color w:val="auto"/>
                <w:kern w:val="0"/>
                <w:sz w:val="24"/>
                <w:szCs w:val="24"/>
                <w:highlight w:val="none"/>
                <w:lang w:val="en-US" w:eastAsia="zh-CN" w:bidi="ar"/>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tc>
      </w:tr>
      <w:tr w14:paraId="1C1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03" w:type="pct"/>
            <w:vAlign w:val="center"/>
          </w:tcPr>
          <w:p w14:paraId="52E4A4D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12.8.2</w:t>
            </w:r>
          </w:p>
        </w:tc>
        <w:tc>
          <w:tcPr>
            <w:tcW w:w="749" w:type="pct"/>
            <w:vMerge w:val="continue"/>
            <w:tcBorders>
              <w:top w:val="nil"/>
            </w:tcBorders>
            <w:vAlign w:val="center"/>
          </w:tcPr>
          <w:p w14:paraId="4809FB56">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p>
        </w:tc>
        <w:tc>
          <w:tcPr>
            <w:tcW w:w="3846" w:type="pct"/>
            <w:vAlign w:val="top"/>
          </w:tcPr>
          <w:p w14:paraId="1B9A881B">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投标保证金可以不予退还的其他情形：</w:t>
            </w:r>
          </w:p>
          <w:p w14:paraId="4433605D">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□无</w:t>
            </w:r>
          </w:p>
          <w:p w14:paraId="1A86201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lang w:val="en-US" w:eastAsia="en-US" w:bidi="ar-SA"/>
              </w:rPr>
              <w:t>有，具体情形：</w:t>
            </w:r>
          </w:p>
          <w:p w14:paraId="44B9914E">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投标有效期内投标人撤销投标文件的；</w:t>
            </w:r>
          </w:p>
          <w:p w14:paraId="3219D144">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投标人采用不正当的手段骗取中标的；</w:t>
            </w:r>
          </w:p>
          <w:p w14:paraId="52940357">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（3）</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根据招标文件规定未提交履约保证金</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（如有）</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的；</w:t>
            </w:r>
          </w:p>
          <w:p w14:paraId="2120758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（4）</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投标人在投标文件中提供虚假材料的；</w:t>
            </w:r>
          </w:p>
          <w:p w14:paraId="505E5200">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u w:val="singl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（5）</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除因不可抗力或招标文件认可的情形以外，投标人不与采购人签订合同的；</w:t>
            </w:r>
          </w:p>
          <w:p w14:paraId="59D2126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u w:val="singl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（6）</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投标人与采购人、其他投标人或者采购代理机构恶意串通的；</w:t>
            </w:r>
          </w:p>
          <w:p w14:paraId="3E7D5408">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（7）</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招标文件规定的其他情形。</w:t>
            </w:r>
          </w:p>
        </w:tc>
      </w:tr>
      <w:tr w14:paraId="694A0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403" w:type="pct"/>
            <w:vAlign w:val="center"/>
          </w:tcPr>
          <w:p w14:paraId="26FE22D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13.1</w:t>
            </w:r>
          </w:p>
        </w:tc>
        <w:tc>
          <w:tcPr>
            <w:tcW w:w="749" w:type="pct"/>
            <w:vAlign w:val="center"/>
          </w:tcPr>
          <w:p w14:paraId="3D6910C1">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投标有效期</w:t>
            </w:r>
          </w:p>
        </w:tc>
        <w:tc>
          <w:tcPr>
            <w:tcW w:w="3846" w:type="pct"/>
            <w:vAlign w:val="top"/>
          </w:tcPr>
          <w:p w14:paraId="766BF06D">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自提交投标文件的截止之日起算</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90 </w:t>
            </w:r>
            <w:r>
              <w:rPr>
                <w:rFonts w:hint="eastAsia" w:ascii="宋体" w:hAnsi="宋体" w:eastAsia="宋体" w:cs="宋体"/>
                <w:snapToGrid w:val="0"/>
                <w:color w:val="auto"/>
                <w:spacing w:val="0"/>
                <w:w w:val="100"/>
                <w:kern w:val="0"/>
                <w:position w:val="0"/>
                <w:sz w:val="24"/>
                <w:szCs w:val="24"/>
                <w:highlight w:val="none"/>
                <w:lang w:val="en-US" w:eastAsia="en-US" w:bidi="ar-SA"/>
              </w:rPr>
              <w:t>日历天。</w:t>
            </w:r>
          </w:p>
        </w:tc>
      </w:tr>
      <w:tr w14:paraId="6551A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403" w:type="pct"/>
            <w:vAlign w:val="center"/>
          </w:tcPr>
          <w:p w14:paraId="02872ED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18.2</w:t>
            </w:r>
          </w:p>
        </w:tc>
        <w:tc>
          <w:tcPr>
            <w:tcW w:w="749" w:type="pct"/>
            <w:vAlign w:val="center"/>
          </w:tcPr>
          <w:p w14:paraId="74516E50">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解密时间</w:t>
            </w:r>
          </w:p>
        </w:tc>
        <w:tc>
          <w:tcPr>
            <w:tcW w:w="3846" w:type="pct"/>
            <w:vAlign w:val="top"/>
          </w:tcPr>
          <w:p w14:paraId="4BA0BE1F">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解密时间：</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30 </w:t>
            </w:r>
            <w:r>
              <w:rPr>
                <w:rFonts w:hint="eastAsia" w:ascii="宋体" w:hAnsi="宋体" w:eastAsia="宋体" w:cs="宋体"/>
                <w:snapToGrid w:val="0"/>
                <w:color w:val="auto"/>
                <w:spacing w:val="0"/>
                <w:w w:val="100"/>
                <w:kern w:val="0"/>
                <w:position w:val="0"/>
                <w:sz w:val="24"/>
                <w:szCs w:val="24"/>
                <w:highlight w:val="none"/>
                <w:lang w:val="en-US" w:eastAsia="en-US" w:bidi="ar-SA"/>
              </w:rPr>
              <w:t>分钟</w:t>
            </w:r>
          </w:p>
        </w:tc>
      </w:tr>
      <w:tr w14:paraId="3D59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403" w:type="pct"/>
            <w:vAlign w:val="center"/>
          </w:tcPr>
          <w:p w14:paraId="355B086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22.1</w:t>
            </w:r>
          </w:p>
        </w:tc>
        <w:tc>
          <w:tcPr>
            <w:tcW w:w="749" w:type="pct"/>
            <w:vAlign w:val="center"/>
          </w:tcPr>
          <w:p w14:paraId="78916184">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确定中标人</w:t>
            </w:r>
          </w:p>
        </w:tc>
        <w:tc>
          <w:tcPr>
            <w:tcW w:w="3846" w:type="pct"/>
            <w:vAlign w:val="top"/>
          </w:tcPr>
          <w:p w14:paraId="77D4DBE0">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中标候选人并列的，采购人是否委托评标委员会确定中标人：</w:t>
            </w:r>
          </w:p>
          <w:p w14:paraId="25942618">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lang w:val="en-US" w:eastAsia="en-US" w:bidi="ar-SA"/>
              </w:rPr>
              <w:t>否</w:t>
            </w:r>
          </w:p>
          <w:p w14:paraId="04D7A279">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□是</w:t>
            </w:r>
          </w:p>
          <w:p w14:paraId="503A5284">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中标候选人并列的，按照以下方式确定中标人：</w:t>
            </w:r>
          </w:p>
          <w:p w14:paraId="16BAC884">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得分且投标报价均相同的 ，以</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技术指标优劣</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得分高者为中标人</w:t>
            </w:r>
          </w:p>
          <w:p w14:paraId="782AF753">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□随机抽取</w:t>
            </w:r>
          </w:p>
        </w:tc>
      </w:tr>
      <w:tr w14:paraId="6E0F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403" w:type="pct"/>
            <w:vAlign w:val="center"/>
          </w:tcPr>
          <w:p w14:paraId="7754AC9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25.5</w:t>
            </w:r>
          </w:p>
        </w:tc>
        <w:tc>
          <w:tcPr>
            <w:tcW w:w="749" w:type="pct"/>
            <w:vAlign w:val="center"/>
          </w:tcPr>
          <w:p w14:paraId="7E2842D7">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分包</w:t>
            </w:r>
          </w:p>
        </w:tc>
        <w:tc>
          <w:tcPr>
            <w:tcW w:w="3846" w:type="pct"/>
            <w:vAlign w:val="top"/>
          </w:tcPr>
          <w:p w14:paraId="22843C38">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本项目的非主体、非关键性工作是否允许分包：</w:t>
            </w:r>
          </w:p>
          <w:p w14:paraId="006F7F1F">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lang w:val="en-US" w:eastAsia="en-US" w:bidi="ar-SA"/>
              </w:rPr>
              <w:t>不允许</w:t>
            </w:r>
          </w:p>
          <w:p w14:paraId="7DCCF903">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□允许，具体要求：</w:t>
            </w:r>
          </w:p>
          <w:p w14:paraId="6BB25404">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（1）可以分包履行的具体内容：_</w:t>
            </w: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t>____；</w:t>
            </w:r>
          </w:p>
          <w:p w14:paraId="08B5733A">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（2）允许分包的金额或者比例：___</w:t>
            </w: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t>__；</w:t>
            </w:r>
          </w:p>
          <w:p w14:paraId="5F4CA496">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（3）其他要求：___</w:t>
            </w: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t>__。</w:t>
            </w:r>
          </w:p>
        </w:tc>
      </w:tr>
      <w:tr w14:paraId="0D6D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403" w:type="pct"/>
            <w:vAlign w:val="center"/>
          </w:tcPr>
          <w:p w14:paraId="4098560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25.6</w:t>
            </w:r>
          </w:p>
        </w:tc>
        <w:tc>
          <w:tcPr>
            <w:tcW w:w="749" w:type="pct"/>
            <w:vAlign w:val="center"/>
          </w:tcPr>
          <w:p w14:paraId="5178C657">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政采贷</w:t>
            </w:r>
          </w:p>
        </w:tc>
        <w:tc>
          <w:tcPr>
            <w:tcW w:w="3846" w:type="pct"/>
            <w:vAlign w:val="top"/>
          </w:tcPr>
          <w:p w14:paraId="3611A167">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为更大力度激发市场活力和社会创造力，增强发展动力，按照《北京市全面优化营商环境助力企业高质量发展实施方案》（京政办发〔2023〕 8 号）部署，进一步加强政府采购合同线上融资 “一站式 ”服务（ 以下简称 “政采贷 ” ），北京市财政局、中国人民银行营业管理部联合发布《关于推进政府采购合同线上融资有关工作的通知》（京财采购〔2023〕 637 号）。有需求的供应商 ，可按上述通知要求办理 “政采贷 ”。</w:t>
            </w:r>
          </w:p>
        </w:tc>
      </w:tr>
      <w:tr w14:paraId="308B4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3" w:type="pct"/>
            <w:vAlign w:val="center"/>
          </w:tcPr>
          <w:p w14:paraId="1D1424C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26.1.1</w:t>
            </w:r>
          </w:p>
        </w:tc>
        <w:tc>
          <w:tcPr>
            <w:tcW w:w="749" w:type="pct"/>
            <w:vAlign w:val="center"/>
          </w:tcPr>
          <w:p w14:paraId="061EDFD4">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询问</w:t>
            </w:r>
          </w:p>
        </w:tc>
        <w:tc>
          <w:tcPr>
            <w:tcW w:w="3846" w:type="pct"/>
            <w:vAlign w:val="center"/>
          </w:tcPr>
          <w:p w14:paraId="4B6906C7">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询问提出形式：</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仅限书面形式</w:t>
            </w:r>
          </w:p>
        </w:tc>
      </w:tr>
      <w:tr w14:paraId="0E21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403" w:type="pct"/>
            <w:vAlign w:val="center"/>
          </w:tcPr>
          <w:p w14:paraId="655F47B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26.3</w:t>
            </w:r>
          </w:p>
        </w:tc>
        <w:tc>
          <w:tcPr>
            <w:tcW w:w="749" w:type="pct"/>
            <w:vAlign w:val="center"/>
          </w:tcPr>
          <w:p w14:paraId="48A59FE8">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联系方式</w:t>
            </w:r>
          </w:p>
        </w:tc>
        <w:tc>
          <w:tcPr>
            <w:tcW w:w="3846" w:type="pct"/>
            <w:vAlign w:val="top"/>
          </w:tcPr>
          <w:p w14:paraId="691A1EFA">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接收询问和质疑的联系方式</w:t>
            </w:r>
          </w:p>
          <w:p w14:paraId="197FCA00">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联系部门：</w:t>
            </w:r>
            <w:r>
              <w:rPr>
                <w:rFonts w:hint="eastAsia" w:ascii="宋体" w:hAnsi="宋体" w:eastAsia="宋体" w:cs="宋体"/>
                <w:color w:val="auto"/>
                <w:spacing w:val="0"/>
                <w:w w:val="100"/>
                <w:position w:val="0"/>
                <w:sz w:val="24"/>
                <w:szCs w:val="24"/>
                <w:highlight w:val="none"/>
                <w:u w:val="single"/>
                <w:lang w:eastAsia="zh-CN"/>
              </w:rPr>
              <w:t>坤德永上工程管理咨询（北京）有限公司</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招标部</w:t>
            </w:r>
            <w:r>
              <w:rPr>
                <w:rFonts w:hint="eastAsia" w:ascii="宋体" w:hAnsi="宋体" w:eastAsia="宋体" w:cs="宋体"/>
                <w:snapToGrid w:val="0"/>
                <w:color w:val="auto"/>
                <w:spacing w:val="0"/>
                <w:w w:val="100"/>
                <w:kern w:val="0"/>
                <w:position w:val="0"/>
                <w:sz w:val="24"/>
                <w:szCs w:val="24"/>
                <w:highlight w:val="none"/>
                <w:lang w:val="en-US" w:eastAsia="en-US" w:bidi="ar-SA"/>
              </w:rPr>
              <w:t>；</w:t>
            </w:r>
          </w:p>
          <w:p w14:paraId="1B549150">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联系电话：</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010-69253706</w:t>
            </w:r>
            <w:r>
              <w:rPr>
                <w:rFonts w:hint="eastAsia" w:ascii="宋体" w:hAnsi="宋体" w:eastAsia="宋体" w:cs="宋体"/>
                <w:snapToGrid w:val="0"/>
                <w:color w:val="auto"/>
                <w:spacing w:val="0"/>
                <w:w w:val="100"/>
                <w:kern w:val="0"/>
                <w:position w:val="0"/>
                <w:sz w:val="24"/>
                <w:szCs w:val="24"/>
                <w:highlight w:val="none"/>
                <w:lang w:val="en-US" w:eastAsia="en-US" w:bidi="ar-SA"/>
              </w:rPr>
              <w:t>；</w:t>
            </w:r>
          </w:p>
          <w:p w14:paraId="7280B17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通讯地址：</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北京市大兴区黄村镇兴华大街清澄名苑北区27号楼C座809室。</w:t>
            </w:r>
          </w:p>
        </w:tc>
      </w:tr>
      <w:tr w14:paraId="5104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5" w:hRule="atLeast"/>
        </w:trPr>
        <w:tc>
          <w:tcPr>
            <w:tcW w:w="403" w:type="pct"/>
            <w:vAlign w:val="center"/>
          </w:tcPr>
          <w:p w14:paraId="6299FE5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27</w:t>
            </w:r>
          </w:p>
        </w:tc>
        <w:tc>
          <w:tcPr>
            <w:tcW w:w="749" w:type="pct"/>
            <w:vAlign w:val="center"/>
          </w:tcPr>
          <w:p w14:paraId="15288C6A">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代理费</w:t>
            </w:r>
          </w:p>
        </w:tc>
        <w:tc>
          <w:tcPr>
            <w:tcW w:w="3846" w:type="pct"/>
            <w:vAlign w:val="top"/>
          </w:tcPr>
          <w:p w14:paraId="73B81B73">
            <w:pPr>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收费对象：</w:t>
            </w:r>
          </w:p>
          <w:p w14:paraId="4F10F6F9">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□采购人</w:t>
            </w:r>
          </w:p>
          <w:p w14:paraId="582B4D2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210" w:leftChars="100" w:right="0" w:firstLine="0" w:firstLineChars="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lang w:val="en-US" w:eastAsia="en-US" w:bidi="ar-SA"/>
              </w:rPr>
              <w:t>中标人</w:t>
            </w:r>
          </w:p>
          <w:p w14:paraId="34EE48A9">
            <w:pPr>
              <w:keepNext w:val="0"/>
              <w:keepLines w:val="0"/>
              <w:widowControl/>
              <w:suppressLineNumbers w:val="0"/>
              <w:ind w:firstLine="240" w:firstLineChars="100"/>
              <w:jc w:val="left"/>
              <w:rPr>
                <w:rFonts w:hint="eastAsia" w:ascii="宋体" w:hAnsi="宋体" w:eastAsia="宋体" w:cs="宋体"/>
                <w:color w:val="auto"/>
                <w:highlight w:val="none"/>
              </w:rPr>
            </w:pPr>
            <w:r>
              <w:rPr>
                <w:rFonts w:hint="eastAsia" w:ascii="宋体" w:hAnsi="宋体" w:eastAsia="宋体" w:cs="宋体"/>
                <w:color w:val="auto"/>
                <w:spacing w:val="0"/>
                <w:w w:val="100"/>
                <w:position w:val="0"/>
                <w:sz w:val="24"/>
                <w:szCs w:val="24"/>
                <w:highlight w:val="none"/>
              </w:rPr>
              <w:t>收费标准：</w:t>
            </w:r>
            <w:r>
              <w:rPr>
                <w:rFonts w:hint="eastAsia" w:ascii="宋体" w:hAnsi="宋体" w:eastAsia="宋体" w:cs="宋体"/>
                <w:snapToGrid w:val="0"/>
                <w:color w:val="auto"/>
                <w:kern w:val="0"/>
                <w:sz w:val="24"/>
                <w:szCs w:val="24"/>
                <w:highlight w:val="none"/>
                <w:lang w:val="en-US" w:eastAsia="zh-CN" w:bidi="ar"/>
              </w:rPr>
              <w:t>参考原国家计委《计价格[2002]1980 号》、国家发展改革委办公厅《发改办价格[2003]857 号》及国家发改委《发改价格[2011]534 号》文件，以中标总价为基数按差额定率累进法计算；</w:t>
            </w:r>
          </w:p>
          <w:p w14:paraId="0F8E4A15">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leftChars="0" w:right="0" w:firstLine="240" w:firstLineChars="1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缴纳时间：</w:t>
            </w:r>
            <w:r>
              <w:rPr>
                <w:rFonts w:hint="eastAsia" w:ascii="宋体" w:hAnsi="宋体" w:eastAsia="宋体" w:cs="宋体"/>
                <w:color w:val="auto"/>
                <w:spacing w:val="0"/>
                <w:w w:val="100"/>
                <w:position w:val="0"/>
                <w:sz w:val="24"/>
                <w:szCs w:val="24"/>
                <w:highlight w:val="none"/>
                <w:u w:val="single"/>
                <w:lang w:val="en" w:eastAsia="zh-CN"/>
              </w:rPr>
              <w:t>领取中标通知书</w:t>
            </w:r>
            <w:r>
              <w:rPr>
                <w:rFonts w:hint="eastAsia" w:ascii="宋体" w:hAnsi="宋体" w:eastAsia="宋体" w:cs="宋体"/>
                <w:color w:val="auto"/>
                <w:spacing w:val="0"/>
                <w:w w:val="100"/>
                <w:position w:val="0"/>
                <w:sz w:val="24"/>
                <w:szCs w:val="24"/>
                <w:highlight w:val="none"/>
                <w:u w:val="single"/>
                <w:lang w:val="en-US" w:eastAsia="zh-CN"/>
              </w:rPr>
              <w:t>后一次性支付本项目代理费</w:t>
            </w:r>
            <w:r>
              <w:rPr>
                <w:rFonts w:hint="eastAsia" w:ascii="宋体" w:hAnsi="宋体" w:eastAsia="宋体" w:cs="宋体"/>
                <w:color w:val="auto"/>
                <w:spacing w:val="0"/>
                <w:w w:val="100"/>
                <w:position w:val="0"/>
                <w:sz w:val="24"/>
                <w:szCs w:val="24"/>
                <w:highlight w:val="none"/>
                <w:u w:val="single"/>
                <w:lang w:val="en" w:eastAsia="zh-CN"/>
              </w:rPr>
              <w:t>，电汇、支票或现金支付</w:t>
            </w:r>
            <w:r>
              <w:rPr>
                <w:rFonts w:hint="eastAsia" w:ascii="宋体" w:hAnsi="宋体" w:eastAsia="宋体" w:cs="宋体"/>
                <w:color w:val="auto"/>
                <w:spacing w:val="0"/>
                <w:w w:val="100"/>
                <w:position w:val="0"/>
                <w:sz w:val="24"/>
                <w:szCs w:val="24"/>
                <w:highlight w:val="none"/>
              </w:rPr>
              <w:t>。</w:t>
            </w:r>
          </w:p>
          <w:p w14:paraId="10A3EEFE">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leftChars="0" w:right="0" w:firstLine="240" w:firstLineChars="100"/>
              <w:textAlignment w:val="baseline"/>
              <w:outlineLvl w:val="9"/>
              <w:rPr>
                <w:rFonts w:hint="eastAsia" w:ascii="宋体" w:hAnsi="宋体" w:eastAsia="宋体" w:cs="宋体"/>
                <w:color w:val="auto"/>
                <w:spacing w:val="0"/>
                <w:w w:val="100"/>
                <w:position w:val="0"/>
                <w:sz w:val="24"/>
                <w:szCs w:val="24"/>
                <w:highlight w:val="none"/>
                <w:lang w:val="en" w:eastAsia="zh-CN"/>
              </w:rPr>
            </w:pPr>
            <w:r>
              <w:rPr>
                <w:rFonts w:hint="eastAsia" w:ascii="宋体" w:hAnsi="宋体" w:eastAsia="宋体" w:cs="宋体"/>
                <w:color w:val="auto"/>
                <w:spacing w:val="0"/>
                <w:w w:val="100"/>
                <w:position w:val="0"/>
                <w:sz w:val="24"/>
                <w:szCs w:val="24"/>
                <w:highlight w:val="none"/>
                <w:lang w:val="en-US" w:eastAsia="zh-CN"/>
              </w:rPr>
              <w:t>收款</w:t>
            </w:r>
            <w:r>
              <w:rPr>
                <w:rFonts w:hint="eastAsia" w:ascii="宋体" w:hAnsi="宋体" w:eastAsia="宋体" w:cs="宋体"/>
                <w:color w:val="auto"/>
                <w:spacing w:val="0"/>
                <w:w w:val="100"/>
                <w:position w:val="0"/>
                <w:sz w:val="24"/>
                <w:szCs w:val="24"/>
                <w:highlight w:val="none"/>
                <w:lang w:val="en" w:eastAsia="zh-CN"/>
              </w:rPr>
              <w:t>信息：</w:t>
            </w:r>
          </w:p>
          <w:p w14:paraId="58563353">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leftChars="0" w:right="0" w:firstLine="240" w:firstLineChars="100"/>
              <w:textAlignment w:val="baseline"/>
              <w:outlineLvl w:val="9"/>
              <w:rPr>
                <w:rFonts w:hint="eastAsia" w:ascii="宋体" w:hAnsi="宋体" w:eastAsia="宋体" w:cs="宋体"/>
                <w:color w:val="auto"/>
                <w:spacing w:val="0"/>
                <w:w w:val="100"/>
                <w:position w:val="0"/>
                <w:sz w:val="24"/>
                <w:szCs w:val="24"/>
                <w:highlight w:val="none"/>
                <w:lang w:val="en" w:eastAsia="zh-CN"/>
              </w:rPr>
            </w:pPr>
            <w:r>
              <w:rPr>
                <w:rFonts w:hint="eastAsia" w:ascii="宋体" w:hAnsi="宋体" w:eastAsia="宋体" w:cs="宋体"/>
                <w:color w:val="auto"/>
                <w:spacing w:val="0"/>
                <w:w w:val="100"/>
                <w:position w:val="0"/>
                <w:sz w:val="24"/>
                <w:szCs w:val="24"/>
                <w:highlight w:val="none"/>
                <w:lang w:val="en-US" w:eastAsia="zh-CN"/>
              </w:rPr>
              <w:t>账户</w:t>
            </w:r>
            <w:r>
              <w:rPr>
                <w:rFonts w:hint="eastAsia" w:ascii="宋体" w:hAnsi="宋体" w:eastAsia="宋体" w:cs="宋体"/>
                <w:color w:val="auto"/>
                <w:spacing w:val="0"/>
                <w:w w:val="100"/>
                <w:position w:val="0"/>
                <w:sz w:val="24"/>
                <w:szCs w:val="24"/>
                <w:highlight w:val="none"/>
                <w:lang w:val="en" w:eastAsia="zh-CN"/>
              </w:rPr>
              <w:t>名称：坤德永上工程管理咨询（北京）有限公司</w:t>
            </w:r>
          </w:p>
          <w:p w14:paraId="68399971">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leftChars="0" w:right="0" w:firstLine="240" w:firstLineChars="100"/>
              <w:textAlignment w:val="baseline"/>
              <w:outlineLvl w:val="9"/>
              <w:rPr>
                <w:rFonts w:hint="eastAsia" w:ascii="宋体" w:hAnsi="宋体" w:eastAsia="宋体" w:cs="宋体"/>
                <w:color w:val="auto"/>
                <w:spacing w:val="0"/>
                <w:w w:val="100"/>
                <w:position w:val="0"/>
                <w:sz w:val="24"/>
                <w:szCs w:val="24"/>
                <w:highlight w:val="none"/>
                <w:lang w:val="en" w:eastAsia="zh-CN"/>
              </w:rPr>
            </w:pPr>
            <w:r>
              <w:rPr>
                <w:rFonts w:hint="eastAsia" w:ascii="宋体" w:hAnsi="宋体" w:eastAsia="宋体" w:cs="宋体"/>
                <w:color w:val="auto"/>
                <w:spacing w:val="0"/>
                <w:w w:val="100"/>
                <w:position w:val="0"/>
                <w:sz w:val="24"/>
                <w:szCs w:val="24"/>
                <w:highlight w:val="none"/>
                <w:lang w:val="en" w:eastAsia="zh-CN"/>
              </w:rPr>
              <w:t>开</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val="en" w:eastAsia="zh-CN"/>
              </w:rPr>
              <w:t>户</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val="en" w:eastAsia="zh-CN"/>
              </w:rPr>
              <w:t>行：中国工商银行北京兴盛街支行（或北京大兴支行）</w:t>
            </w:r>
          </w:p>
          <w:p w14:paraId="1E673D48">
            <w:pPr>
              <w:pStyle w:val="17"/>
              <w:keepNext w:val="0"/>
              <w:keepLines w:val="0"/>
              <w:pageBreakBefore w:val="0"/>
              <w:widowControl/>
              <w:kinsoku/>
              <w:wordWrap w:val="0"/>
              <w:overflowPunct/>
              <w:topLinePunct w:val="0"/>
              <w:autoSpaceDE w:val="0"/>
              <w:autoSpaceDN w:val="0"/>
              <w:bidi w:val="0"/>
              <w:adjustRightInd w:val="0"/>
              <w:snapToGrid w:val="0"/>
              <w:spacing w:line="240" w:lineRule="auto"/>
              <w:ind w:left="0" w:leftChars="0" w:right="0" w:firstLine="240" w:firstLineChars="1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lang w:val="en-US" w:eastAsia="en-US" w:bidi="ar-SA"/>
              </w:rPr>
              <w:t>银行账号</w:t>
            </w:r>
            <w:r>
              <w:rPr>
                <w:rFonts w:hint="eastAsia" w:ascii="宋体" w:hAnsi="宋体" w:eastAsia="宋体" w:cs="宋体"/>
                <w:color w:val="auto"/>
                <w:spacing w:val="0"/>
                <w:w w:val="100"/>
                <w:position w:val="0"/>
                <w:sz w:val="24"/>
                <w:szCs w:val="24"/>
                <w:highlight w:val="none"/>
                <w:lang w:val="en" w:eastAsia="zh-CN"/>
              </w:rPr>
              <w:t>：0200</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val="en" w:eastAsia="zh-CN"/>
              </w:rPr>
              <w:t>3014</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val="en" w:eastAsia="zh-CN"/>
              </w:rPr>
              <w:t>0910</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val="en" w:eastAsia="zh-CN"/>
              </w:rPr>
              <w:t>0050</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val="en" w:eastAsia="zh-CN"/>
              </w:rPr>
              <w:t>547</w:t>
            </w:r>
          </w:p>
        </w:tc>
      </w:tr>
    </w:tbl>
    <w:p w14:paraId="124B3A42">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80D203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szCs w:val="21"/>
          <w:highlight w:val="none"/>
        </w:rPr>
        <w:sectPr>
          <w:footerReference r:id="rId7" w:type="default"/>
          <w:pgSz w:w="11907" w:h="16840"/>
          <w:pgMar w:top="1168" w:right="1054" w:bottom="1026" w:left="1701" w:header="850" w:footer="850" w:gutter="0"/>
          <w:pgNumType w:fmt="decimal"/>
          <w:cols w:space="0" w:num="1"/>
          <w:rtlGutter w:val="0"/>
          <w:docGrid w:linePitch="0" w:charSpace="0"/>
        </w:sectPr>
      </w:pPr>
    </w:p>
    <w:p w14:paraId="0E2739B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62" w:firstLineChars="200"/>
        <w:jc w:val="center"/>
        <w:textAlignment w:val="baseline"/>
        <w:outlineLvl w:val="9"/>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投标人须知</w:t>
      </w:r>
    </w:p>
    <w:p w14:paraId="7100DA0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62" w:firstLineChars="200"/>
        <w:jc w:val="center"/>
        <w:textAlignment w:val="baseline"/>
        <w:outlineLvl w:val="9"/>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 xml:space="preserve">一    说   </w:t>
      </w:r>
      <w:r>
        <w:rPr>
          <w:rFonts w:hint="eastAsia" w:ascii="宋体" w:hAnsi="宋体" w:eastAsia="宋体" w:cs="宋体"/>
          <w:b/>
          <w:bCs/>
          <w:color w:val="auto"/>
          <w:spacing w:val="0"/>
          <w:w w:val="100"/>
          <w:position w:val="0"/>
          <w:sz w:val="28"/>
          <w:szCs w:val="28"/>
          <w:highlight w:val="none"/>
          <w:lang w:val="en-US" w:eastAsia="zh-CN"/>
        </w:rPr>
        <w:t xml:space="preserve"> </w:t>
      </w:r>
      <w:r>
        <w:rPr>
          <w:rFonts w:hint="eastAsia" w:ascii="宋体" w:hAnsi="宋体" w:eastAsia="宋体" w:cs="宋体"/>
          <w:b/>
          <w:bCs/>
          <w:color w:val="auto"/>
          <w:spacing w:val="0"/>
          <w:w w:val="100"/>
          <w:position w:val="0"/>
          <w:sz w:val="28"/>
          <w:szCs w:val="28"/>
          <w:highlight w:val="none"/>
        </w:rPr>
        <w:t>明</w:t>
      </w:r>
    </w:p>
    <w:p w14:paraId="2101B01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  采购人、采购代理机构、投标人、联合体</w:t>
      </w:r>
    </w:p>
    <w:p w14:paraId="59097877">
      <w:pPr>
        <w:pStyle w:val="6"/>
        <w:keepNext w:val="0"/>
        <w:keepLines w:val="0"/>
        <w:pageBreakBefore w:val="0"/>
        <w:widowControl/>
        <w:numPr>
          <w:ilvl w:val="1"/>
          <w:numId w:val="1"/>
        </w:numPr>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采购人、采购代理机构：指依法进行政府采购的国家机关、事业单位、团体组织，及其委托的采购代理机构。本项目采购人、采购代理机构见第一章《投标</w:t>
      </w:r>
      <w:r>
        <w:rPr>
          <w:rFonts w:hint="eastAsia" w:ascii="宋体" w:hAnsi="宋体" w:eastAsia="宋体" w:cs="宋体"/>
          <w:color w:val="auto"/>
          <w:spacing w:val="0"/>
          <w:w w:val="100"/>
          <w:position w:val="0"/>
          <w:sz w:val="24"/>
          <w:szCs w:val="24"/>
          <w:highlight w:val="none"/>
          <w:lang w:val="en-US" w:eastAsia="zh-CN"/>
        </w:rPr>
        <w:t>邀</w:t>
      </w:r>
      <w:r>
        <w:rPr>
          <w:rFonts w:hint="eastAsia" w:ascii="宋体" w:hAnsi="宋体" w:eastAsia="宋体" w:cs="宋体"/>
          <w:color w:val="auto"/>
          <w:spacing w:val="0"/>
          <w:w w:val="100"/>
          <w:position w:val="0"/>
          <w:sz w:val="24"/>
          <w:szCs w:val="24"/>
          <w:highlight w:val="none"/>
        </w:rPr>
        <w:t>请》。</w:t>
      </w:r>
    </w:p>
    <w:p w14:paraId="44A36408">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560" w:lineRule="exact"/>
        <w:ind w:leftChars="200" w:right="0" w:right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  投标人（也称“供应商”、“申请人”）：指向采购人提供货物、工程或者服务的法人、其他组织或者自然人。</w:t>
      </w:r>
    </w:p>
    <w:p w14:paraId="42784A0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1.3  联合体：指两个以上的自然人、法人或者其他组织组成一个联合体，以一个供应商的身份共同参加政府采购。</w:t>
      </w:r>
    </w:p>
    <w:p w14:paraId="2A785A6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  资金来源、项目属性、科研仪器设备采购、核心产品</w:t>
      </w:r>
    </w:p>
    <w:p w14:paraId="344C114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2.1  资金来源为财政性资金和/或本项目采购中无法与财政性资金分割的非财政性资金。</w:t>
      </w:r>
    </w:p>
    <w:p w14:paraId="67C7AC3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2.2  项目属性见《投标人须知资料表》。</w:t>
      </w:r>
    </w:p>
    <w:p w14:paraId="3CF423D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2.3  是否属于科研仪器设备采购见《投标人须知资料表》。</w:t>
      </w:r>
    </w:p>
    <w:p w14:paraId="01FDB53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2.4  核心产品见《投标人须知资料表》。</w:t>
      </w:r>
    </w:p>
    <w:p w14:paraId="7687EEA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  现场考察、开标前答疑会</w:t>
      </w:r>
    </w:p>
    <w:p w14:paraId="684D6B4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3.1  若《投标人须知资料表》中规定了组织现场考察、召开开标前答疑会，则投标人应按要求在规定的时间和地点参加。</w:t>
      </w:r>
    </w:p>
    <w:p w14:paraId="5D7A665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3.2  由于未参加现场考察或开标前答疑会而导致对项目实际情况不了解，影响投标文件编制、投标报价准确性、综合因素响应不全面等问题的，由投标人自行承担不利评审后果。</w:t>
      </w:r>
    </w:p>
    <w:p w14:paraId="5F49CDC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  样品</w:t>
      </w:r>
    </w:p>
    <w:p w14:paraId="18D4354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4.1  本项目是否要求投标人提供样品，以及样品制作的标准和要求、是否需要随样品提交相关检测报告、样品的递交与退还等要求见《投标人须知资料表》。</w:t>
      </w:r>
    </w:p>
    <w:p w14:paraId="2E4C6D9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4.2  样品的评审方法以及评审标准等内容见第四章《评标程序、评标方法和评标标准》。</w:t>
      </w:r>
    </w:p>
    <w:p w14:paraId="3114517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  政府采购政策（包括但不限于下列具体政策要求）</w:t>
      </w:r>
    </w:p>
    <w:p w14:paraId="3ED3A60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5.1  采购本国货物、工程和服务</w:t>
      </w:r>
    </w:p>
    <w:p w14:paraId="7BC13AC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5.1.1  政府采购应当采购本国货物、工程和服务。但有《</w:t>
      </w:r>
      <w:r>
        <w:rPr>
          <w:rFonts w:hint="eastAsia" w:ascii="宋体" w:hAnsi="宋体" w:eastAsia="宋体" w:cs="宋体"/>
          <w:b/>
          <w:bCs/>
          <w:color w:val="auto"/>
          <w:spacing w:val="0"/>
          <w:w w:val="100"/>
          <w:position w:val="0"/>
          <w:sz w:val="24"/>
          <w:szCs w:val="24"/>
          <w:highlight w:val="none"/>
        </w:rPr>
        <w:t>中华人民共和国政府采购法</w:t>
      </w:r>
      <w:r>
        <w:rPr>
          <w:rFonts w:hint="eastAsia" w:ascii="宋体" w:hAnsi="宋体" w:eastAsia="宋体" w:cs="宋体"/>
          <w:color w:val="auto"/>
          <w:spacing w:val="0"/>
          <w:w w:val="100"/>
          <w:position w:val="0"/>
          <w:sz w:val="24"/>
          <w:szCs w:val="24"/>
          <w:highlight w:val="none"/>
        </w:rPr>
        <w:t>》第十条规定情形的除外。</w:t>
      </w:r>
    </w:p>
    <w:p w14:paraId="6F66EA9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5.1.2  本项目如接受非本国货物、工程、服务参与投标，则具体要求见第五章《采购需求》。</w:t>
      </w:r>
    </w:p>
    <w:p w14:paraId="1A3CFF1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5.1.3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649B1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5.2  中小企业、监狱企业及残疾人福利性单位</w:t>
      </w:r>
    </w:p>
    <w:p w14:paraId="0C213AB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5.2.1  中小企业定义：</w:t>
      </w:r>
    </w:p>
    <w:p w14:paraId="01FE1D6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5.2.1.1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 号）等国务院批准的中小企业划分标准执行。</w:t>
      </w:r>
    </w:p>
    <w:p w14:paraId="7443138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5.2.1.2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供应商提供的货物、工程或者服务符合下列情形的，享受中小企业扶持政策：</w:t>
      </w:r>
    </w:p>
    <w:p w14:paraId="20E7613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（1）在货物采购项目中，货物由中小企业制造，即货物由中小企业生产且使用该中小企业商号或者注册商标；</w:t>
      </w:r>
    </w:p>
    <w:p w14:paraId="411426B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（2）在工程采购项目中，工程由中小企业承建，即工程施工单位为中小企业；</w:t>
      </w:r>
    </w:p>
    <w:p w14:paraId="546AB1A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（3）在服务采购项目中，服务由中小企业承接，即提供服务的人员为中小企业依照《中华人民共和国劳动合同法》订立劳动合同的从业人员。</w:t>
      </w:r>
    </w:p>
    <w:p w14:paraId="2DB8648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5.2.1.3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在货物采购项目中，供应商提供的货物既有中小企业制造货物，也有大型企业制造货物的，不享受中小企业扶持政策。</w:t>
      </w:r>
    </w:p>
    <w:p w14:paraId="72535F6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5.2.1.4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以联合体形式参加政府采购活动，联合体各方均为中小企业的，联合体视同中小企业。其中，联合体各方均为小微企业的，联合体视同小微企业。</w:t>
      </w:r>
    </w:p>
    <w:p w14:paraId="36AD600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3F5DD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24686E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5.2.3.1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安置的残疾人占本单位在职职工人数的比例不低于25%（含25%），并且安置的残疾人人数不少于10人（含10人）；</w:t>
      </w:r>
    </w:p>
    <w:p w14:paraId="1A3BEF3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5.2.3.2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依法与安置的每位残疾人签订了一年以上（含一年）的劳动合同或服务协议；</w:t>
      </w:r>
    </w:p>
    <w:p w14:paraId="280B038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5.2.3.3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为安置的每位残疾人按月足额缴纳了基本养老保险、基本医疗保险、失业保险、工伤保险和生育保险等社会保险费；</w:t>
      </w:r>
    </w:p>
    <w:p w14:paraId="5C743FDB">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5.2.3.4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通过银行等金融机构向安置的每位残疾人，按月支付了不低于单位所在区县适用的经省级人民政府批准的月最低工资标准的工资；</w:t>
      </w:r>
    </w:p>
    <w:p w14:paraId="4C87D680">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5.2.3.5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提供本单位制造的货物、承担的工程或者服务（以下简称产品），或者提供其他残疾人福利性单位制造的货物（不包括使用非残疾人福利性单位注册商标的货物）；</w:t>
      </w:r>
    </w:p>
    <w:p w14:paraId="46E190D7">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5.2.3.6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前款所称残疾人是指法定劳动年龄内，持有《中华人民共和 国残疾人证》或者《中华人民共和国残疾军人证（1至8级）》的自然人，包括具有劳动条件和劳动意愿的精神残疾人。在 职职工人数是指与残疾人福利性单位建立劳动关系并依法签订劳动合同或服务协议的雇员人数。</w:t>
      </w:r>
    </w:p>
    <w:p w14:paraId="44671898">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5.2.4  本项目是否专门面向中小企业预留采购份额见第一章《投标邀请》。</w:t>
      </w:r>
    </w:p>
    <w:p w14:paraId="0C0C08B4">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5.2.5  采购标的对应的中小企业划分标准所属行业见《投标人须知资料表》。</w:t>
      </w:r>
    </w:p>
    <w:p w14:paraId="42772995">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5.2.6  小微企业价格评审优惠的政策调整：见第四章《评标程序、评标方法和评标标准》。</w:t>
      </w:r>
    </w:p>
    <w:p w14:paraId="5526FCDA">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5.3  政府采购节能产品、环境标志产品</w:t>
      </w:r>
    </w:p>
    <w:p w14:paraId="7F5E2934">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4CE38AC">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585B0A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pacing w:val="0"/>
          <w:w w:val="100"/>
          <w:position w:val="0"/>
          <w:sz w:val="24"/>
          <w:szCs w:val="24"/>
          <w:highlight w:val="none"/>
        </w:rPr>
        <w:t>5.3.3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val="0"/>
          <w:bCs w:val="0"/>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325914E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5.3.4  非政府强制采购的节能产品或环境标志产品，依据品目清单和认证证书实施政府优先采购。优先采购的具体规定见第四章《评标程序、评标方法和评标标准》（如涉及）。</w:t>
      </w:r>
    </w:p>
    <w:p w14:paraId="711FDA6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5.4  正版软件</w:t>
      </w:r>
    </w:p>
    <w:p w14:paraId="1DC6014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w:t>
      </w: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rPr>
        <w:t>号）、《国务院办公厅关于进一步做好政府机关使用正版软件工作的通知》（国办发〔2010〕47号）、《财政部关于进一步做好政府机关使用正版软件工作的通知》（财预〔2010〕536号）。</w:t>
      </w:r>
    </w:p>
    <w:p w14:paraId="3B12C64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5.5  网络安全专用产品</w:t>
      </w:r>
    </w:p>
    <w:p w14:paraId="737CBAD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5.5.1  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52FDDC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5.6  推广使用低挥发性有机化合物（VOCs）</w:t>
      </w:r>
    </w:p>
    <w:p w14:paraId="1F82D7B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5.6.1  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；属于推荐性标准的，优先采购，具体见第四章《评标程序、评标方法和评标标准》。</w:t>
      </w:r>
    </w:p>
    <w:p w14:paraId="06EE2E6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5.7  采购需求标准</w:t>
      </w:r>
    </w:p>
    <w:p w14:paraId="1CDDA67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5.7.1  商品包装、快递包装政府采购需求标准（试行）</w:t>
      </w:r>
    </w:p>
    <w:p w14:paraId="032FE1B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9640FE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5.7.2  其他政府采购需求标准</w:t>
      </w:r>
    </w:p>
    <w:p w14:paraId="1AD9304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0A48D15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  投标费用</w:t>
      </w:r>
    </w:p>
    <w:p w14:paraId="30F03F6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6.1  投标人应自行承担所有与准备和参加投标有关的费用，无论投标的结果如何，采购人或采购代理机构在任何情况下均无承担这些费用的义务和责任。</w:t>
      </w:r>
    </w:p>
    <w:p w14:paraId="4E71B60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62" w:firstLineChars="200"/>
        <w:jc w:val="center"/>
        <w:textAlignment w:val="baseline"/>
        <w:outlineLvl w:val="9"/>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二    招标文件</w:t>
      </w:r>
    </w:p>
    <w:p w14:paraId="446BDCE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  招标文件构成</w:t>
      </w:r>
    </w:p>
    <w:p w14:paraId="3A50130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7.1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招标文件包括以下部分：</w:t>
      </w:r>
    </w:p>
    <w:p w14:paraId="1304F9B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第一章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投标邀请</w:t>
      </w:r>
    </w:p>
    <w:p w14:paraId="6DF1274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第二章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投标人须知</w:t>
      </w:r>
    </w:p>
    <w:p w14:paraId="532BAEE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第三章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资格审查</w:t>
      </w:r>
    </w:p>
    <w:p w14:paraId="0F89D05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第四章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评标程序、评标方法和评标标准</w:t>
      </w:r>
    </w:p>
    <w:p w14:paraId="5FCA7F0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第五章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采购需求</w:t>
      </w:r>
    </w:p>
    <w:p w14:paraId="2EA2C61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第六章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拟签订的合同文本</w:t>
      </w:r>
    </w:p>
    <w:p w14:paraId="3113647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第七章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投标文件格式</w:t>
      </w:r>
    </w:p>
    <w:p w14:paraId="0DB226F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7.2  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2E6ED9E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8  对招标文件的澄清或修改</w:t>
      </w:r>
    </w:p>
    <w:p w14:paraId="757D823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8.1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采购人或采购代理机构对已发出的招标文件进行必要澄清或者修改的，将在原公告发布媒体上发布更正公告，并以书面形式通知所有获取招标文件的潜在投标人。</w:t>
      </w:r>
    </w:p>
    <w:p w14:paraId="2D4DE83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8.2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上述书面通知，按照获取招标文件的潜在投标人提供的联系方式发出，因提供的信息有误导致通知延迟或无法通知的，采购人或采购代理机构不承担责任。</w:t>
      </w:r>
    </w:p>
    <w:p w14:paraId="2F877F9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8.3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澄清或者修改的内容为招标文件的组成部分，并对所有获取招标文件的潜在投标人具有约束力。澄清或者修改的内容可能影响投标文件编制的，将在投标截止时间至少15日前 ，以书面形式通知所有获取招标文件的潜在投标人；不足15日的，将顺延提交投标文件的截止时间和开标时间。</w:t>
      </w:r>
    </w:p>
    <w:p w14:paraId="6C80C99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62" w:firstLineChars="200"/>
        <w:jc w:val="center"/>
        <w:textAlignment w:val="baseline"/>
        <w:outlineLvl w:val="9"/>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三    投标文件的编制</w:t>
      </w:r>
    </w:p>
    <w:p w14:paraId="4926882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9  投标范围、投标文件中计量单位的使用及投标语言</w:t>
      </w:r>
    </w:p>
    <w:p w14:paraId="37F9655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9.1  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bCs/>
          <w:color w:val="auto"/>
          <w:spacing w:val="0"/>
          <w:w w:val="100"/>
          <w:position w:val="0"/>
          <w:sz w:val="24"/>
          <w:szCs w:val="24"/>
          <w:highlight w:val="none"/>
        </w:rPr>
        <w:t>无效投标</w:t>
      </w:r>
      <w:r>
        <w:rPr>
          <w:rFonts w:hint="eastAsia" w:ascii="宋体" w:hAnsi="宋体" w:eastAsia="宋体" w:cs="宋体"/>
          <w:color w:val="auto"/>
          <w:spacing w:val="0"/>
          <w:w w:val="100"/>
          <w:position w:val="0"/>
          <w:sz w:val="24"/>
          <w:szCs w:val="24"/>
          <w:highlight w:val="none"/>
        </w:rPr>
        <w:t>。</w:t>
      </w:r>
    </w:p>
    <w:p w14:paraId="3167524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9.2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除招标文件有特殊要求外，本项目投标所使用的计量单位，应采用中华人民共和国法定计量单位。</w:t>
      </w:r>
    </w:p>
    <w:p w14:paraId="5B036FA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9.3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除专用术语外 ，投标文件及来往函电均应使用中文书写。必要时专用术语应附有中文解释。投标人提交的支持资料和已印制的文献可以用外文，但相应内容应附有中文翻译本，在解释投标文件时以中文翻译本为准 。未附中文翻译本或翻译本中文内容明显与外文内容不一致的，其不利后果由投标人自行承担。</w:t>
      </w:r>
    </w:p>
    <w:p w14:paraId="6D9D894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10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投标文件构成</w:t>
      </w:r>
    </w:p>
    <w:p w14:paraId="745D768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10.1  投标人应当按照招标文件的要求编制投标文件。投标文件应由《资格证明文件》、《商务技术文件》两部分构成。投标文件的部分格式要求，见第七章《投标文件格式》。</w:t>
      </w:r>
    </w:p>
    <w:p w14:paraId="75393E6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10.2  对于招标文件中标记了“实质性格式 ”文件的，投标人不得改变格式中给定的文字所表达的含义，不得删减格式中的实质性内容，不得自行添加与格式中给定的文字内容相矛盾的内容，不得对应当填写的空格不填写或不实质性响应，否则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。未标记“实质性格式”的文件和招标文件未提供格式的内容，可由投标人自行编写。</w:t>
      </w:r>
    </w:p>
    <w:p w14:paraId="07D081F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10.3  第四章《评标程序、评标方法和评标标准》中涉及的证明文件。</w:t>
      </w:r>
    </w:p>
    <w:p w14:paraId="4F6E6C5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10.4  对照第五章《采购需求》，说明所提供货物和服务已对第五章《采购需求》做出了响应，或申明与第五章《采购需求》的偏差和例外。如第五章《采购需求》中要求提供证明文件的，投标人应当按具体要求提供证明文件。</w:t>
      </w:r>
    </w:p>
    <w:p w14:paraId="668169A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10.5  投标人认为应附的其他材料。</w:t>
      </w:r>
    </w:p>
    <w:p w14:paraId="6FBC654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投标报价</w:t>
      </w:r>
    </w:p>
    <w:p w14:paraId="571A59D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11.1  所有投标均以人民币为计价货币。</w:t>
      </w:r>
    </w:p>
    <w:p w14:paraId="65501FB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11.2  投标人的报价应包括为完成本项目所发生的一切费用和税费，采购人将不再支付报价以外的任何费用。投标人的报价应包括但不限于下列内容，《投标人须知资料表》中有特殊规定的，从其规定。</w:t>
      </w:r>
    </w:p>
    <w:p w14:paraId="764F2E8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B9FF32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11.2.2  按照招标文件要求完成本项目的全部相关费用。</w:t>
      </w:r>
    </w:p>
    <w:p w14:paraId="0178C46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11.3  采购人不得向供应商索要或者接受其给予的赠品 、回扣或者与采购无关的其他商品、服务。</w:t>
      </w:r>
    </w:p>
    <w:p w14:paraId="46A7DF5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11.4  投标人不能提供任何有选择性或可调整的报价（招标文件另有规定的除外），否则其</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3A68F45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投标保证金</w:t>
      </w:r>
    </w:p>
    <w:p w14:paraId="2BD2C3F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12.1  投标人应按《投标人须知资料表》中规定的金额及要求交纳投标保证金。投标人自愿超额缴纳投标保证金的，投标文件不做无效处理。</w:t>
      </w:r>
    </w:p>
    <w:p w14:paraId="362BAFE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12.2  交纳投标保证金可采用的形式：政府采购法律法规接受的支票、汇票、本票、网上银行支付或者金融机构、担保机构出具的保函等非现金形式。</w:t>
      </w:r>
    </w:p>
    <w:p w14:paraId="6B4898D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12.3  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192D657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12.4  投标人除需在投标文件中提供“投标保证金凭证/交款单据电子件”，还需在投标截止时间前，通过电子交易平台上传“投标保证金凭证/交款单据电子件”。</w:t>
      </w:r>
    </w:p>
    <w:p w14:paraId="706735E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12.5  投标保证金有效期同投标有效期。</w:t>
      </w:r>
    </w:p>
    <w:p w14:paraId="094F6D0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12.6  投标人为联合体的，可以由联合体中的一方或者多方共同交纳投标保证金，其交纳的投标保证金对联合体各方均具有约束力。</w:t>
      </w:r>
    </w:p>
    <w:p w14:paraId="772C9BD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12.7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5CC035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12.7.1  投标人在投标截止时间前撤回已提交的投标文件的，自收到投标人书面撤回通知之日起5个工作日内退还已收取的投标保证金；</w:t>
      </w:r>
    </w:p>
    <w:p w14:paraId="499E658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12.7.2  中标人的投标保证金，自采购合同签订之日起5个工作日内退还中标人；</w:t>
      </w:r>
    </w:p>
    <w:p w14:paraId="25BE810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12.7.3  未中标投标人的投标保证金，自中标通知书发出之日起5个工作日内退还未中标人；</w:t>
      </w:r>
    </w:p>
    <w:p w14:paraId="5A5B800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12.7.4  终止招标项目已经收取投标保证金的，自终止采购活动后5个工作日内退还已收取的投标保证金及其在银行产生的孳息。</w:t>
      </w:r>
    </w:p>
    <w:p w14:paraId="4358ADA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12.8  有下列情形之一的，采购人或采购代理机构可以不予退还投标保证金：</w:t>
      </w:r>
    </w:p>
    <w:p w14:paraId="5D216E2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12.8.1  投标有效期内投标人撤销投标文件的；</w:t>
      </w:r>
    </w:p>
    <w:p w14:paraId="3063E4A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12.8.2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《投标人须知资料表》中规定的其他情形。</w:t>
      </w:r>
    </w:p>
    <w:p w14:paraId="2DE3C99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13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投标有效期</w:t>
      </w:r>
    </w:p>
    <w:p w14:paraId="01B3C65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13.1  投标文件应在本招标文件《投标人须知资料表》中规定的投标有效期内保持有效，投标有效期少于招标文件规定期限的，其</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265A534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14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投标文件的签署、盖章</w:t>
      </w:r>
    </w:p>
    <w:p w14:paraId="3FA1B0A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497F00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14.2  招标文件要求盖章的内容，一般通过投标文件编制工具加盖电子签章。</w:t>
      </w:r>
    </w:p>
    <w:p w14:paraId="6FBFE10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62" w:firstLineChars="200"/>
        <w:jc w:val="center"/>
        <w:textAlignment w:val="baseline"/>
        <w:outlineLvl w:val="9"/>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四    投标文件的提交</w:t>
      </w:r>
    </w:p>
    <w:p w14:paraId="0B4C938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15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投标文件的提交</w:t>
      </w:r>
    </w:p>
    <w:p w14:paraId="256677A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15.1  本项目使用北京市政府采购电子交易平台。投标人根据招标文件及电子交易平台供应商操作手册要求编制、生成并提交电子投标文件。</w:t>
      </w:r>
    </w:p>
    <w:p w14:paraId="0477B3F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15.2  采购人及采购代理机构拒绝接受通过电子交易平台以外任何形式提交的投标文件，投标保证金除外。</w:t>
      </w:r>
    </w:p>
    <w:p w14:paraId="72083F0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16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投标截止时间</w:t>
      </w:r>
    </w:p>
    <w:p w14:paraId="5A74625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16.1  投标人应在招标文件要求提交投标文件截止时间前，将电子投标文件提交至电子交易平台。</w:t>
      </w:r>
    </w:p>
    <w:p w14:paraId="105FB6B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17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投标文件的修改与撤回</w:t>
      </w:r>
    </w:p>
    <w:p w14:paraId="66E14C1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17.1  投标截止时间前 ，投标人可以通过电子交易平台对所提交的投标文件进行补充、修改或者撤回 。投标保证金的补充、修改或者撤回无需通过电子交易平台，但应就其补充、修改或者撤回通知采购人或采购代理机构。</w:t>
      </w:r>
    </w:p>
    <w:p w14:paraId="12B62E4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17.2  投标人对投标文件的补充、修改的内容应当按照招标文件要求签署、盖章，作为投标文件的组成部分。</w:t>
      </w:r>
    </w:p>
    <w:p w14:paraId="4F46995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62" w:firstLineChars="200"/>
        <w:jc w:val="center"/>
        <w:textAlignment w:val="baseline"/>
        <w:outlineLvl w:val="9"/>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五    开标、资格审查及评标</w:t>
      </w:r>
    </w:p>
    <w:p w14:paraId="767ACD4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18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开标</w:t>
      </w:r>
    </w:p>
    <w:p w14:paraId="66FE6A5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18.1  采购人或采购代理机构将按招标文件的规定，在投标截止时间的同一时间和招标文件预先确定的地点组织开标。</w:t>
      </w:r>
    </w:p>
    <w:p w14:paraId="3832EFA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18.2  本项目开标使用北京市政府采购电子交易平台。投标人应在《投标人须知资料表》规定的时间内对投标文件进行解密，因非系统原因导致的解密失败，视为</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3F9DB8D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18.3  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DE0CD1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18.4  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0ECE12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18.5  投标人不足3家的，不予开标。</w:t>
      </w:r>
    </w:p>
    <w:p w14:paraId="52BAAB5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19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资格审查</w:t>
      </w:r>
    </w:p>
    <w:p w14:paraId="61AA343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19.1  见第三章《资格审查》。</w:t>
      </w:r>
    </w:p>
    <w:p w14:paraId="5F77042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20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评标委员会</w:t>
      </w:r>
    </w:p>
    <w:p w14:paraId="6BA06A5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20.1  评标委员会根据政府采购有关规定和本次采购项目的特点进行组建，并负责具体评标事务，独立履行职责。</w:t>
      </w:r>
    </w:p>
    <w:p w14:paraId="6048D37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3D388B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21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评标程序、评标方法和评标标准</w:t>
      </w:r>
    </w:p>
    <w:p w14:paraId="59C942B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21.1  见第四章《评标程序、评标方法和评标标准》。</w:t>
      </w:r>
    </w:p>
    <w:p w14:paraId="65D34D3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62" w:firstLineChars="200"/>
        <w:jc w:val="center"/>
        <w:textAlignment w:val="baseline"/>
        <w:outlineLvl w:val="9"/>
        <w:rPr>
          <w:rFonts w:hint="eastAsia"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六    确定中标</w:t>
      </w:r>
    </w:p>
    <w:p w14:paraId="1359330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22</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确定中标人</w:t>
      </w:r>
    </w:p>
    <w:p w14:paraId="1FA76CA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E3C8B4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23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中标公告与中标通知书</w:t>
      </w:r>
    </w:p>
    <w:p w14:paraId="4574E8B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23.1  采购人或采购代理机构自中标人确定之日起2个工作日内，在北京市政府采购网公告中标结果，同时向中标人发出中标通知书，中标公告期限为1个工作日。</w:t>
      </w:r>
    </w:p>
    <w:p w14:paraId="2E7F83E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23.2  中标通知书对采购人和中标供应商均具有法律效力。中标通知书发出后，采购人改变中标结果的，或者中标供应商放弃中标项目的，应当依法承担法律责任。</w:t>
      </w:r>
    </w:p>
    <w:p w14:paraId="005241D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24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废标</w:t>
      </w:r>
    </w:p>
    <w:p w14:paraId="580D096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24.1  在招标采购中，出现下列情形之一的，应予废标：</w:t>
      </w:r>
    </w:p>
    <w:p w14:paraId="30FE817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24.1.1  符合专业条件的供应商或者对招标文件作实质响应的供应商不足三家的；</w:t>
      </w:r>
    </w:p>
    <w:p w14:paraId="18256AC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24.1.2  出现影响采购公正的违法、违规行为的；</w:t>
      </w:r>
    </w:p>
    <w:p w14:paraId="5822D5A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24.1.3  投标人的报价均超过了采购预算，采购人不能支付的；</w:t>
      </w:r>
    </w:p>
    <w:p w14:paraId="0CA461E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24.1.4  因重大变故，采购任务取消的。</w:t>
      </w:r>
    </w:p>
    <w:p w14:paraId="53F9662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24.2  废标后，采购人将废标理由书面通知所有投标人。</w:t>
      </w:r>
    </w:p>
    <w:p w14:paraId="4DA968C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25</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签订合同</w:t>
      </w:r>
    </w:p>
    <w:p w14:paraId="65F97E7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25.1  中标人、采购人应当自中标通知书发出之日起30日内，按照招标文件和中标人投标文件的规定签订书面合同。所签订的合同不得对招标文件确定的事项和中标人投标文件作实质性修改。</w:t>
      </w:r>
    </w:p>
    <w:p w14:paraId="70FD43E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25.2  中标人拒绝与采购人签订合同的，采购人可以按照评标报告推荐的中标候选人名单排序，确定下一候选人为中标人，也可以重新开展政府采购活动。</w:t>
      </w:r>
    </w:p>
    <w:p w14:paraId="12007B8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25.3  联合体中标的，联合体各方应当共同与采购人签订合同，就采购合同约定的事项向采购人承担连带责任。</w:t>
      </w:r>
    </w:p>
    <w:p w14:paraId="0C5E570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25.4  政府采购合同不能转包。</w:t>
      </w:r>
    </w:p>
    <w:p w14:paraId="2F7A531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bCs/>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rPr>
        <w:t>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。中标人就采购项目和分包项目向采购人负责，分包供应商就分包项目承担责任。</w:t>
      </w:r>
    </w:p>
    <w:p w14:paraId="556FDD3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25.6  “政采贷”融资指引：详见《投标人须知资料表》。</w:t>
      </w:r>
    </w:p>
    <w:p w14:paraId="4C56E8A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26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询问与质疑</w:t>
      </w:r>
    </w:p>
    <w:p w14:paraId="6D4FACB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26.1  询问</w:t>
      </w:r>
    </w:p>
    <w:p w14:paraId="1D17D92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26.1.1  投标人对政府采购活动事项有疑问的，可依法向采购人或采购代理机构提出询问，提出形式见《投标人须知资料表》。</w:t>
      </w:r>
    </w:p>
    <w:p w14:paraId="025B425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26.1.2  采购人或采购代理机构对供应商依法提出的询问 ，在3个工作日内作出答复，但答复的内容不得涉及商业秘密。</w:t>
      </w:r>
    </w:p>
    <w:p w14:paraId="5265811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26.2  质疑</w:t>
      </w:r>
    </w:p>
    <w:p w14:paraId="7F583FA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26.2.1  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B43A4B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26.2.2  质疑函须使用财政部制定的范本文件。投标人为自然人的，质疑函应当由本人签字；投标人为法人或者其他组织的，质疑函应当由法定代表人、主要负责人，或者其授权代表签字或者盖章，并加盖公章。</w:t>
      </w:r>
    </w:p>
    <w:p w14:paraId="4AA174C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F7ADF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26.2.4  投标人应在法定质疑期内一次性提出针对同一采购程序环节的质疑，法定质疑期内针对同一采购程序环节再次提出的质疑，采购人、采购代理机构有权不予答复。</w:t>
      </w:r>
    </w:p>
    <w:p w14:paraId="0FAF618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26.3  接收询问和质疑的联系部门、联系电话和通讯地址见《投标人须知资料表》。</w:t>
      </w:r>
    </w:p>
    <w:p w14:paraId="3BEB23C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27</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代理费</w:t>
      </w:r>
    </w:p>
    <w:p w14:paraId="3AC2FC6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27.1  收费对象、收费标准及缴纳时间见《投标人须知资料表》。由中标人支付的，</w:t>
      </w:r>
    </w:p>
    <w:p w14:paraId="33E02ED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中标人须一次性向采购代理机构缴纳代理费，投标报价应包含代理费用。</w:t>
      </w:r>
    </w:p>
    <w:p w14:paraId="1EC9250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footerReference r:id="rId8" w:type="default"/>
          <w:pgSz w:w="11907" w:h="16840"/>
          <w:pgMar w:top="1168" w:right="1054" w:bottom="1026" w:left="1701" w:header="850" w:footer="850" w:gutter="0"/>
          <w:pgNumType w:fmt="decimal"/>
          <w:cols w:space="0" w:num="1"/>
          <w:rtlGutter w:val="0"/>
          <w:docGrid w:linePitch="0" w:charSpace="0"/>
        </w:sectPr>
      </w:pPr>
    </w:p>
    <w:p w14:paraId="535C470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color w:val="auto"/>
          <w:spacing w:val="0"/>
          <w:w w:val="100"/>
          <w:position w:val="0"/>
          <w:sz w:val="35"/>
          <w:szCs w:val="35"/>
          <w:highlight w:val="none"/>
        </w:rPr>
      </w:pPr>
      <w:bookmarkStart w:id="14" w:name="bookmark3"/>
      <w:bookmarkEnd w:id="14"/>
      <w:bookmarkStart w:id="15" w:name="_Toc8297"/>
      <w:bookmarkStart w:id="16" w:name="_Toc13929"/>
      <w:bookmarkStart w:id="17" w:name="_Toc29030"/>
      <w:bookmarkStart w:id="18" w:name="_Toc8058"/>
      <w:bookmarkStart w:id="19" w:name="_Toc3732"/>
      <w:bookmarkStart w:id="20" w:name="_Toc28983"/>
      <w:r>
        <w:rPr>
          <w:rFonts w:hint="eastAsia" w:ascii="宋体" w:hAnsi="宋体" w:eastAsia="宋体" w:cs="宋体"/>
          <w:b/>
          <w:bCs/>
          <w:color w:val="auto"/>
          <w:spacing w:val="0"/>
          <w:w w:val="100"/>
          <w:position w:val="0"/>
          <w:sz w:val="35"/>
          <w:szCs w:val="35"/>
          <w:highlight w:val="none"/>
        </w:rPr>
        <w:t xml:space="preserve">第三章 </w:t>
      </w:r>
      <w:r>
        <w:rPr>
          <w:rFonts w:hint="eastAsia" w:ascii="宋体" w:hAnsi="宋体" w:eastAsia="宋体" w:cs="宋体"/>
          <w:b/>
          <w:bCs/>
          <w:color w:val="auto"/>
          <w:spacing w:val="0"/>
          <w:w w:val="100"/>
          <w:position w:val="0"/>
          <w:sz w:val="35"/>
          <w:szCs w:val="35"/>
          <w:highlight w:val="none"/>
          <w:lang w:val="en-US" w:eastAsia="zh-CN"/>
        </w:rPr>
        <w:t xml:space="preserve"> </w:t>
      </w:r>
      <w:r>
        <w:rPr>
          <w:rFonts w:hint="eastAsia" w:ascii="宋体" w:hAnsi="宋体" w:eastAsia="宋体" w:cs="宋体"/>
          <w:b/>
          <w:bCs/>
          <w:color w:val="auto"/>
          <w:spacing w:val="0"/>
          <w:w w:val="100"/>
          <w:position w:val="0"/>
          <w:sz w:val="35"/>
          <w:szCs w:val="35"/>
          <w:highlight w:val="none"/>
        </w:rPr>
        <w:t>资格审查</w:t>
      </w:r>
      <w:bookmarkEnd w:id="15"/>
      <w:bookmarkEnd w:id="16"/>
      <w:bookmarkEnd w:id="17"/>
      <w:bookmarkEnd w:id="18"/>
      <w:bookmarkEnd w:id="19"/>
      <w:bookmarkEnd w:id="20"/>
    </w:p>
    <w:p w14:paraId="6C303DD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一、资格审查程序</w:t>
      </w:r>
    </w:p>
    <w:p w14:paraId="3206EFB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  开标结束后，采购人或采购代理机构将根据《资格审查要求》中的规定，对投标人进行资格审查，并形成资格审查结果。</w:t>
      </w:r>
    </w:p>
    <w:p w14:paraId="0E5A930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  《资格审查要求》中对格式有要求的，除招标文件另有规定外，均为“实质性格式”文件。</w:t>
      </w:r>
    </w:p>
    <w:p w14:paraId="189CA74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  投标人《资格证明文件》有任何一项不符合《资格审查要求》的，资格审查不合格，其投标无效。</w:t>
      </w:r>
    </w:p>
    <w:p w14:paraId="3CA7F49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  资格审查合格的投标人不足3家的，不进行评标。</w:t>
      </w:r>
    </w:p>
    <w:p w14:paraId="71F3417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二、资格审查要求</w:t>
      </w: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96E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6D66E397">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序号</w:t>
            </w:r>
          </w:p>
        </w:tc>
        <w:tc>
          <w:tcPr>
            <w:tcW w:w="1981" w:type="dxa"/>
            <w:vAlign w:val="top"/>
          </w:tcPr>
          <w:p w14:paraId="5623B2E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审查因素</w:t>
            </w:r>
          </w:p>
        </w:tc>
        <w:tc>
          <w:tcPr>
            <w:tcW w:w="4819" w:type="dxa"/>
            <w:vAlign w:val="top"/>
          </w:tcPr>
          <w:p w14:paraId="5030566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审查内容</w:t>
            </w:r>
          </w:p>
        </w:tc>
        <w:tc>
          <w:tcPr>
            <w:tcW w:w="1643" w:type="dxa"/>
            <w:vAlign w:val="top"/>
          </w:tcPr>
          <w:p w14:paraId="2D4E975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格式要求</w:t>
            </w:r>
          </w:p>
        </w:tc>
      </w:tr>
      <w:tr w14:paraId="2275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849" w:type="dxa"/>
            <w:vAlign w:val="center"/>
          </w:tcPr>
          <w:p w14:paraId="49127F7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w:t>
            </w:r>
          </w:p>
        </w:tc>
        <w:tc>
          <w:tcPr>
            <w:tcW w:w="1981" w:type="dxa"/>
            <w:vAlign w:val="center"/>
          </w:tcPr>
          <w:p w14:paraId="24D24516">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满足《中华人民共和国政</w:t>
            </w:r>
            <w:r>
              <w:rPr>
                <w:rFonts w:hint="eastAsia" w:ascii="宋体" w:hAnsi="宋体" w:eastAsia="宋体" w:cs="宋体"/>
                <w:b w:val="0"/>
                <w:bCs w:val="0"/>
                <w:snapToGrid w:val="0"/>
                <w:color w:val="auto"/>
                <w:spacing w:val="0"/>
                <w:w w:val="100"/>
                <w:kern w:val="0"/>
                <w:position w:val="0"/>
                <w:sz w:val="24"/>
                <w:szCs w:val="24"/>
                <w:highlight w:val="none"/>
                <w:lang w:val="en-US" w:eastAsia="en-US" w:bidi="ar-SA"/>
              </w:rPr>
              <w:t>府采</w:t>
            </w:r>
            <w:r>
              <w:rPr>
                <w:rFonts w:hint="eastAsia" w:ascii="宋体" w:hAnsi="宋体" w:eastAsia="宋体" w:cs="宋体"/>
                <w:snapToGrid w:val="0"/>
                <w:color w:val="auto"/>
                <w:spacing w:val="0"/>
                <w:w w:val="100"/>
                <w:kern w:val="0"/>
                <w:position w:val="0"/>
                <w:sz w:val="24"/>
                <w:szCs w:val="24"/>
                <w:highlight w:val="none"/>
                <w:lang w:val="en-US" w:eastAsia="en-US" w:bidi="ar-SA"/>
              </w:rPr>
              <w:t>购法》第二十二条规定</w:t>
            </w:r>
          </w:p>
        </w:tc>
        <w:tc>
          <w:tcPr>
            <w:tcW w:w="4819" w:type="dxa"/>
            <w:vAlign w:val="center"/>
          </w:tcPr>
          <w:p w14:paraId="6093E4A8">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具体规定见第一章《投标邀请》</w:t>
            </w:r>
          </w:p>
        </w:tc>
        <w:tc>
          <w:tcPr>
            <w:tcW w:w="1643" w:type="dxa"/>
            <w:vAlign w:val="center"/>
          </w:tcPr>
          <w:p w14:paraId="44E34F74">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p>
        </w:tc>
      </w:tr>
      <w:tr w14:paraId="44398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849" w:type="dxa"/>
            <w:vAlign w:val="center"/>
          </w:tcPr>
          <w:p w14:paraId="19FDB2E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1-1</w:t>
            </w:r>
          </w:p>
        </w:tc>
        <w:tc>
          <w:tcPr>
            <w:tcW w:w="1981" w:type="dxa"/>
            <w:vAlign w:val="center"/>
          </w:tcPr>
          <w:p w14:paraId="3CCC0A97">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营业执照等证明文件</w:t>
            </w:r>
          </w:p>
        </w:tc>
        <w:tc>
          <w:tcPr>
            <w:tcW w:w="4819" w:type="dxa"/>
            <w:vAlign w:val="center"/>
          </w:tcPr>
          <w:p w14:paraId="20962AAA">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投标人为企业（包括合伙企业）的，应提供有效的“营业执照”；</w:t>
            </w:r>
          </w:p>
          <w:p w14:paraId="1E4FB313">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投标人为事业单位的，应提供有效的“事业单位法人证书”；</w:t>
            </w:r>
          </w:p>
          <w:p w14:paraId="30F20F90">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投标人是非企业机构的，应提供有效的“执业许可证”、“登记证书”等证明文件；</w:t>
            </w:r>
          </w:p>
          <w:p w14:paraId="1738ECC2">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投标人是个体工商户的，应提供有效的“个体工商户营业执照”；</w:t>
            </w:r>
          </w:p>
          <w:p w14:paraId="08787566">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投标人是自然人的，应提供有效的自然人身份证明。</w:t>
            </w:r>
          </w:p>
          <w:p w14:paraId="19DF488E">
            <w:pPr>
              <w:keepNext w:val="0"/>
              <w:keepLines w:val="0"/>
              <w:pageBreakBefore w:val="0"/>
              <w:widowControl/>
              <w:kinsoku/>
              <w:wordWrap w:val="0"/>
              <w:overflowPunct/>
              <w:topLinePunct w:val="0"/>
              <w:autoSpaceDE w:val="0"/>
              <w:autoSpaceDN w:val="0"/>
              <w:bidi w:val="0"/>
              <w:adjustRightInd w:val="0"/>
              <w:snapToGrid w:val="0"/>
              <w:spacing w:line="400" w:lineRule="exact"/>
              <w:ind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w:t>
            </w:r>
          </w:p>
          <w:p w14:paraId="2BA4DEDE">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证明授权其独立开展业务的证明材料。</w:t>
            </w:r>
          </w:p>
        </w:tc>
        <w:tc>
          <w:tcPr>
            <w:tcW w:w="1643" w:type="dxa"/>
            <w:vAlign w:val="center"/>
          </w:tcPr>
          <w:p w14:paraId="264256CD">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提供证明文件的电子件或电子证照</w:t>
            </w:r>
          </w:p>
        </w:tc>
      </w:tr>
      <w:tr w14:paraId="4709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center"/>
          </w:tcPr>
          <w:p w14:paraId="0D52A9B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1-2</w:t>
            </w:r>
          </w:p>
        </w:tc>
        <w:tc>
          <w:tcPr>
            <w:tcW w:w="1981" w:type="dxa"/>
            <w:vAlign w:val="center"/>
          </w:tcPr>
          <w:p w14:paraId="7691DAD6">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投标人资格声明书</w:t>
            </w:r>
          </w:p>
        </w:tc>
        <w:tc>
          <w:tcPr>
            <w:tcW w:w="4819" w:type="dxa"/>
            <w:vAlign w:val="center"/>
          </w:tcPr>
          <w:p w14:paraId="28E17B0D">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提供了符合招标文件要求的《投标人资格声明书》。</w:t>
            </w:r>
          </w:p>
        </w:tc>
        <w:tc>
          <w:tcPr>
            <w:tcW w:w="1643" w:type="dxa"/>
            <w:vAlign w:val="center"/>
          </w:tcPr>
          <w:p w14:paraId="4B4250E4">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格式见《投标文件格式》</w:t>
            </w:r>
          </w:p>
        </w:tc>
      </w:tr>
      <w:tr w14:paraId="383A4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2" w:hRule="atLeast"/>
        </w:trPr>
        <w:tc>
          <w:tcPr>
            <w:tcW w:w="849" w:type="dxa"/>
            <w:vAlign w:val="center"/>
          </w:tcPr>
          <w:p w14:paraId="7E75A59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1-3</w:t>
            </w:r>
          </w:p>
        </w:tc>
        <w:tc>
          <w:tcPr>
            <w:tcW w:w="1981" w:type="dxa"/>
            <w:vAlign w:val="center"/>
          </w:tcPr>
          <w:p w14:paraId="4E5566CA">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投标人信用记录</w:t>
            </w:r>
          </w:p>
        </w:tc>
        <w:tc>
          <w:tcPr>
            <w:tcW w:w="4819" w:type="dxa"/>
            <w:vAlign w:val="center"/>
          </w:tcPr>
          <w:p w14:paraId="56FA9FBE">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查询渠道：信用中国网站和中国政府采购网</w:t>
            </w:r>
          </w:p>
          <w:p w14:paraId="63CFBFCD">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fldChar w:fldCharType="begin"/>
            </w:r>
            <w:r>
              <w:rPr>
                <w:rFonts w:hint="eastAsia" w:ascii="宋体" w:hAnsi="宋体" w:eastAsia="宋体" w:cs="宋体"/>
                <w:snapToGrid w:val="0"/>
                <w:color w:val="auto"/>
                <w:spacing w:val="0"/>
                <w:w w:val="100"/>
                <w:kern w:val="0"/>
                <w:position w:val="0"/>
                <w:sz w:val="24"/>
                <w:szCs w:val="24"/>
                <w:highlight w:val="none"/>
                <w:lang w:val="en-US" w:eastAsia="en-US" w:bidi="ar-SA"/>
              </w:rPr>
              <w:instrText xml:space="preserve"> HYPERLINK "https://www.creditchina.gov.cn" </w:instrText>
            </w:r>
            <w:r>
              <w:rPr>
                <w:rFonts w:hint="eastAsia" w:ascii="宋体" w:hAnsi="宋体" w:eastAsia="宋体" w:cs="宋体"/>
                <w:snapToGrid w:val="0"/>
                <w:color w:val="auto"/>
                <w:spacing w:val="0"/>
                <w:w w:val="100"/>
                <w:kern w:val="0"/>
                <w:position w:val="0"/>
                <w:sz w:val="24"/>
                <w:szCs w:val="24"/>
                <w:highlight w:val="none"/>
                <w:lang w:val="en-US" w:eastAsia="en-US" w:bidi="ar-SA"/>
              </w:rPr>
              <w:fldChar w:fldCharType="separate"/>
            </w:r>
            <w:r>
              <w:rPr>
                <w:rFonts w:hint="eastAsia" w:ascii="宋体" w:hAnsi="宋体" w:eastAsia="宋体" w:cs="宋体"/>
                <w:snapToGrid w:val="0"/>
                <w:color w:val="auto"/>
                <w:spacing w:val="0"/>
                <w:w w:val="100"/>
                <w:kern w:val="0"/>
                <w:position w:val="0"/>
                <w:sz w:val="24"/>
                <w:szCs w:val="24"/>
                <w:highlight w:val="none"/>
                <w:lang w:val="en-US" w:eastAsia="en-US" w:bidi="ar-SA"/>
              </w:rPr>
              <w:t>www.creditchina.gov.cn</w:t>
            </w:r>
            <w:r>
              <w:rPr>
                <w:rFonts w:hint="eastAsia" w:ascii="宋体" w:hAnsi="宋体" w:eastAsia="宋体" w:cs="宋体"/>
                <w:snapToGrid w:val="0"/>
                <w:color w:val="auto"/>
                <w:spacing w:val="0"/>
                <w:w w:val="100"/>
                <w:kern w:val="0"/>
                <w:position w:val="0"/>
                <w:sz w:val="24"/>
                <w:szCs w:val="24"/>
                <w:highlight w:val="none"/>
                <w:lang w:val="en-US" w:eastAsia="en-US" w:bidi="ar-SA"/>
              </w:rPr>
              <w:fldChar w:fldCharType="end"/>
            </w:r>
            <w:r>
              <w:rPr>
                <w:rFonts w:hint="eastAsia" w:ascii="宋体" w:hAnsi="宋体" w:eastAsia="宋体" w:cs="宋体"/>
                <w:snapToGrid w:val="0"/>
                <w:color w:val="auto"/>
                <w:spacing w:val="0"/>
                <w:w w:val="100"/>
                <w:kern w:val="0"/>
                <w:position w:val="0"/>
                <w:sz w:val="24"/>
                <w:szCs w:val="24"/>
                <w:highlight w:val="none"/>
                <w:lang w:val="en-US" w:eastAsia="en-US"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fldChar w:fldCharType="begin"/>
            </w:r>
            <w:r>
              <w:rPr>
                <w:rFonts w:hint="eastAsia" w:ascii="宋体" w:hAnsi="宋体" w:eastAsia="宋体" w:cs="宋体"/>
                <w:snapToGrid w:val="0"/>
                <w:color w:val="auto"/>
                <w:spacing w:val="0"/>
                <w:w w:val="100"/>
                <w:kern w:val="0"/>
                <w:position w:val="0"/>
                <w:sz w:val="24"/>
                <w:szCs w:val="24"/>
                <w:highlight w:val="none"/>
                <w:lang w:val="en-US" w:eastAsia="en-US" w:bidi="ar-SA"/>
              </w:rPr>
              <w:instrText xml:space="preserve"> HYPERLINK "https://www.ccgp.gov.cn" </w:instrText>
            </w:r>
            <w:r>
              <w:rPr>
                <w:rFonts w:hint="eastAsia" w:ascii="宋体" w:hAnsi="宋体" w:eastAsia="宋体" w:cs="宋体"/>
                <w:snapToGrid w:val="0"/>
                <w:color w:val="auto"/>
                <w:spacing w:val="0"/>
                <w:w w:val="100"/>
                <w:kern w:val="0"/>
                <w:position w:val="0"/>
                <w:sz w:val="24"/>
                <w:szCs w:val="24"/>
                <w:highlight w:val="none"/>
                <w:lang w:val="en-US" w:eastAsia="en-US" w:bidi="ar-SA"/>
              </w:rPr>
              <w:fldChar w:fldCharType="separate"/>
            </w:r>
            <w:r>
              <w:rPr>
                <w:rFonts w:hint="eastAsia" w:ascii="宋体" w:hAnsi="宋体" w:eastAsia="宋体" w:cs="宋体"/>
                <w:snapToGrid w:val="0"/>
                <w:color w:val="auto"/>
                <w:spacing w:val="0"/>
                <w:w w:val="100"/>
                <w:kern w:val="0"/>
                <w:position w:val="0"/>
                <w:sz w:val="24"/>
                <w:szCs w:val="24"/>
                <w:highlight w:val="none"/>
                <w:lang w:val="en-US" w:eastAsia="en-US" w:bidi="ar-SA"/>
              </w:rPr>
              <w:t>www.ccgp.gov.cn</w:t>
            </w:r>
            <w:r>
              <w:rPr>
                <w:rFonts w:hint="eastAsia" w:ascii="宋体" w:hAnsi="宋体" w:eastAsia="宋体" w:cs="宋体"/>
                <w:snapToGrid w:val="0"/>
                <w:color w:val="auto"/>
                <w:spacing w:val="0"/>
                <w:w w:val="100"/>
                <w:kern w:val="0"/>
                <w:position w:val="0"/>
                <w:sz w:val="24"/>
                <w:szCs w:val="24"/>
                <w:highlight w:val="none"/>
                <w:lang w:val="en-US" w:eastAsia="en-US" w:bidi="ar-SA"/>
              </w:rPr>
              <w:fldChar w:fldCharType="end"/>
            </w:r>
            <w:r>
              <w:rPr>
                <w:rFonts w:hint="eastAsia" w:ascii="宋体" w:hAnsi="宋体" w:eastAsia="宋体" w:cs="宋体"/>
                <w:snapToGrid w:val="0"/>
                <w:color w:val="auto"/>
                <w:spacing w:val="0"/>
                <w:w w:val="100"/>
                <w:kern w:val="0"/>
                <w:position w:val="0"/>
                <w:sz w:val="24"/>
                <w:szCs w:val="24"/>
                <w:highlight w:val="none"/>
                <w:lang w:val="en-US" w:eastAsia="en-US" w:bidi="ar-SA"/>
              </w:rPr>
              <w:t>）；截止时点：投标截止时间以后、资格审查阶段采购人或采购代理机构的实际查询时间；信用信息查询记录和证据留存具体方式：查询结果网页打印页作为查询记录和证据，与其他采购文件一并保存；</w:t>
            </w:r>
          </w:p>
          <w:p w14:paraId="698E442B">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信用信息的使用原则：经认定的被列入失信被执行人、重大税收违法失信主体、政府采购严重违法失信行为记录名单的投标人，</w:t>
            </w:r>
            <w:r>
              <w:rPr>
                <w:rFonts w:hint="eastAsia" w:ascii="宋体" w:hAnsi="宋体" w:eastAsia="宋体" w:cs="宋体"/>
                <w:b/>
                <w:bCs/>
                <w:snapToGrid w:val="0"/>
                <w:color w:val="auto"/>
                <w:spacing w:val="0"/>
                <w:w w:val="100"/>
                <w:kern w:val="0"/>
                <w:position w:val="0"/>
                <w:sz w:val="24"/>
                <w:szCs w:val="24"/>
                <w:highlight w:val="none"/>
                <w:lang w:val="en-US" w:eastAsia="en-US" w:bidi="ar-SA"/>
              </w:rPr>
              <w:t>其投标无效。</w:t>
            </w:r>
            <w:r>
              <w:rPr>
                <w:rFonts w:hint="eastAsia" w:ascii="宋体" w:hAnsi="宋体" w:eastAsia="宋体" w:cs="宋体"/>
                <w:snapToGrid w:val="0"/>
                <w:color w:val="auto"/>
                <w:spacing w:val="0"/>
                <w:w w:val="100"/>
                <w:kern w:val="0"/>
                <w:position w:val="0"/>
                <w:sz w:val="24"/>
                <w:szCs w:val="24"/>
                <w:highlight w:val="none"/>
                <w:lang w:val="en-US" w:eastAsia="en-US" w:bidi="ar-SA"/>
              </w:rPr>
              <w:t>联合体形式投标的，联合体成员存在不良信用记录，视同联合体存在不良信用记录。</w:t>
            </w:r>
          </w:p>
        </w:tc>
        <w:tc>
          <w:tcPr>
            <w:tcW w:w="1643" w:type="dxa"/>
            <w:vAlign w:val="center"/>
          </w:tcPr>
          <w:p w14:paraId="68ECF484">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无须投标人提供，由采购人或采购代理机构查询。</w:t>
            </w:r>
          </w:p>
        </w:tc>
      </w:tr>
      <w:tr w14:paraId="7B7BF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center"/>
          </w:tcPr>
          <w:p w14:paraId="4227150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1-4</w:t>
            </w:r>
          </w:p>
        </w:tc>
        <w:tc>
          <w:tcPr>
            <w:tcW w:w="1981" w:type="dxa"/>
            <w:vAlign w:val="center"/>
          </w:tcPr>
          <w:p w14:paraId="0862F33D">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法律、行政法规规定的其他条件</w:t>
            </w:r>
          </w:p>
        </w:tc>
        <w:tc>
          <w:tcPr>
            <w:tcW w:w="4819" w:type="dxa"/>
            <w:vAlign w:val="center"/>
          </w:tcPr>
          <w:p w14:paraId="5833414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法律、行政法规规定的其他条件</w:t>
            </w:r>
          </w:p>
        </w:tc>
        <w:tc>
          <w:tcPr>
            <w:tcW w:w="1643" w:type="dxa"/>
            <w:vAlign w:val="center"/>
          </w:tcPr>
          <w:p w14:paraId="4C86FE64">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w:t>
            </w:r>
          </w:p>
        </w:tc>
      </w:tr>
      <w:tr w14:paraId="0A7B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center"/>
          </w:tcPr>
          <w:p w14:paraId="04AEF43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w:t>
            </w:r>
          </w:p>
        </w:tc>
        <w:tc>
          <w:tcPr>
            <w:tcW w:w="1981" w:type="dxa"/>
            <w:vAlign w:val="center"/>
          </w:tcPr>
          <w:p w14:paraId="7D24D786">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落实政府采购政策需满足的资格要求</w:t>
            </w:r>
          </w:p>
        </w:tc>
        <w:tc>
          <w:tcPr>
            <w:tcW w:w="4819" w:type="dxa"/>
            <w:vAlign w:val="center"/>
          </w:tcPr>
          <w:p w14:paraId="101A72A8">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具体要求见第一章《投标邀请》</w:t>
            </w:r>
          </w:p>
        </w:tc>
        <w:tc>
          <w:tcPr>
            <w:tcW w:w="1643" w:type="dxa"/>
            <w:vAlign w:val="center"/>
          </w:tcPr>
          <w:p w14:paraId="4B9C92DB">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p>
        </w:tc>
      </w:tr>
      <w:tr w14:paraId="04544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center"/>
          </w:tcPr>
          <w:p w14:paraId="7E19D5C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2-1</w:t>
            </w:r>
          </w:p>
        </w:tc>
        <w:tc>
          <w:tcPr>
            <w:tcW w:w="1981" w:type="dxa"/>
            <w:vAlign w:val="center"/>
          </w:tcPr>
          <w:p w14:paraId="548CE4C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中小企业政策证明文件</w:t>
            </w:r>
          </w:p>
        </w:tc>
        <w:tc>
          <w:tcPr>
            <w:tcW w:w="4819" w:type="dxa"/>
            <w:vAlign w:val="center"/>
          </w:tcPr>
          <w:p w14:paraId="0E8C7D20">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具体要求见第一章《投标邀请》</w:t>
            </w:r>
          </w:p>
        </w:tc>
        <w:tc>
          <w:tcPr>
            <w:tcW w:w="1643" w:type="dxa"/>
            <w:vAlign w:val="center"/>
          </w:tcPr>
          <w:p w14:paraId="341ADCAD">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p>
        </w:tc>
      </w:tr>
      <w:tr w14:paraId="01284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9" w:type="dxa"/>
            <w:vAlign w:val="center"/>
          </w:tcPr>
          <w:p w14:paraId="6E9252D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2-1-1</w:t>
            </w:r>
          </w:p>
        </w:tc>
        <w:tc>
          <w:tcPr>
            <w:tcW w:w="1981" w:type="dxa"/>
            <w:vAlign w:val="center"/>
          </w:tcPr>
          <w:p w14:paraId="2C302FFA">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中小企业证明文件</w:t>
            </w:r>
          </w:p>
        </w:tc>
        <w:tc>
          <w:tcPr>
            <w:tcW w:w="4819" w:type="dxa"/>
            <w:vAlign w:val="center"/>
          </w:tcPr>
          <w:p w14:paraId="2775988F">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当本项目（包）涉及预留份额专门面向中小企业采购，此时建议在《资格证明文件》中提供。</w:t>
            </w:r>
          </w:p>
          <w:p w14:paraId="12DD8E81">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1、投标人单独投标的，应提供《中小企业声明函》或《残疾人福利性单位声明函》或由省级以上监狱管理局、戒毒管理局（含新疆生产建设兵团）出具的属于监狱企业的证明文件。</w:t>
            </w:r>
          </w:p>
          <w:p w14:paraId="2592AF17">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p>
          <w:p w14:paraId="744AC91D">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（含新疆生产建设兵团）出具的属于监狱企业的证明文件中如实填报，且满足招标文件关于预留份额的要求。</w:t>
            </w:r>
          </w:p>
        </w:tc>
        <w:tc>
          <w:tcPr>
            <w:tcW w:w="1643" w:type="dxa"/>
            <w:vAlign w:val="center"/>
          </w:tcPr>
          <w:p w14:paraId="4F9D36AA">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格式见《投标文件格式》</w:t>
            </w:r>
          </w:p>
        </w:tc>
      </w:tr>
      <w:tr w14:paraId="47339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49" w:type="dxa"/>
            <w:vAlign w:val="center"/>
          </w:tcPr>
          <w:p w14:paraId="4441833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2-1-2</w:t>
            </w:r>
          </w:p>
        </w:tc>
        <w:tc>
          <w:tcPr>
            <w:tcW w:w="1981" w:type="dxa"/>
            <w:vAlign w:val="center"/>
          </w:tcPr>
          <w:p w14:paraId="6A891D64">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拟分包情况说明及分包意向协议</w:t>
            </w:r>
          </w:p>
        </w:tc>
        <w:tc>
          <w:tcPr>
            <w:tcW w:w="4819" w:type="dxa"/>
            <w:vAlign w:val="center"/>
          </w:tcPr>
          <w:p w14:paraId="0573EB29">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如本项目（包）要求通过分包措施预留部分采购份额面向中小企业采购、且投标人因落实政府采购政策拟进行分包的 ，必须提供；否则无须提供。</w:t>
            </w:r>
          </w:p>
          <w:p w14:paraId="05FE509F">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对于预留份额专门面向中小企业采购的项目（包），组成联合体或者接受分包合同的中小企业与联合体内其他企业、分包企业之间不得存在直接控股、管理关系。</w:t>
            </w:r>
          </w:p>
        </w:tc>
        <w:tc>
          <w:tcPr>
            <w:tcW w:w="1643" w:type="dxa"/>
            <w:vAlign w:val="center"/>
          </w:tcPr>
          <w:p w14:paraId="1E1192C3">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格式见《投标文件格式》</w:t>
            </w:r>
          </w:p>
        </w:tc>
      </w:tr>
      <w:tr w14:paraId="2F08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center"/>
          </w:tcPr>
          <w:p w14:paraId="32774F5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2-2</w:t>
            </w:r>
          </w:p>
        </w:tc>
        <w:tc>
          <w:tcPr>
            <w:tcW w:w="1981" w:type="dxa"/>
            <w:vAlign w:val="center"/>
          </w:tcPr>
          <w:p w14:paraId="09C043B2">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其它落实政府采购政策的资格要求</w:t>
            </w:r>
          </w:p>
        </w:tc>
        <w:tc>
          <w:tcPr>
            <w:tcW w:w="4819" w:type="dxa"/>
            <w:vAlign w:val="center"/>
          </w:tcPr>
          <w:p w14:paraId="23AEE3D1">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如有，见第一章《投标邀请》</w:t>
            </w:r>
          </w:p>
        </w:tc>
        <w:tc>
          <w:tcPr>
            <w:tcW w:w="1643" w:type="dxa"/>
            <w:vAlign w:val="center"/>
          </w:tcPr>
          <w:p w14:paraId="6C8F0BB5">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提供证明文件的电子件或电子证照</w:t>
            </w:r>
          </w:p>
        </w:tc>
      </w:tr>
      <w:tr w14:paraId="623AF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center"/>
          </w:tcPr>
          <w:p w14:paraId="42C13F9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w:t>
            </w:r>
          </w:p>
        </w:tc>
        <w:tc>
          <w:tcPr>
            <w:tcW w:w="1981" w:type="dxa"/>
            <w:vAlign w:val="center"/>
          </w:tcPr>
          <w:p w14:paraId="62411A54">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本项目的特定资格要求</w:t>
            </w:r>
          </w:p>
        </w:tc>
        <w:tc>
          <w:tcPr>
            <w:tcW w:w="4819" w:type="dxa"/>
            <w:vAlign w:val="center"/>
          </w:tcPr>
          <w:p w14:paraId="70C04DE3">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如有，见第一章《投标邀请》</w:t>
            </w:r>
          </w:p>
        </w:tc>
        <w:tc>
          <w:tcPr>
            <w:tcW w:w="1643" w:type="dxa"/>
            <w:vAlign w:val="center"/>
          </w:tcPr>
          <w:p w14:paraId="186D4946">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highlight w:val="none"/>
              </w:rPr>
            </w:pPr>
          </w:p>
        </w:tc>
      </w:tr>
      <w:tr w14:paraId="73151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849" w:type="dxa"/>
            <w:vAlign w:val="center"/>
          </w:tcPr>
          <w:p w14:paraId="3DF7950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3-1</w:t>
            </w:r>
          </w:p>
        </w:tc>
        <w:tc>
          <w:tcPr>
            <w:tcW w:w="1981" w:type="dxa"/>
            <w:vAlign w:val="center"/>
          </w:tcPr>
          <w:p w14:paraId="1439169A">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本项目对于联合体的要求</w:t>
            </w:r>
          </w:p>
        </w:tc>
        <w:tc>
          <w:tcPr>
            <w:tcW w:w="4819" w:type="dxa"/>
            <w:vAlign w:val="center"/>
          </w:tcPr>
          <w:p w14:paraId="60F8A829">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C95352D">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2、联合体各成员单位均须提供本表中序号1-1、1-2的证明文件。联合体各成员单位均应满足本表3-2项规定。</w:t>
            </w:r>
          </w:p>
          <w:p w14:paraId="68BEE003">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3、本表序号3-3项规定的其他特定资格要求中的每一小项要求，联合体各方中至少应当有一方符合本表中其他资格要求并提供证明文件。</w:t>
            </w:r>
          </w:p>
          <w:p w14:paraId="1445CB9F">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4、联合体中有同类资质的供应商按照联合体分工承担相同工作的，应当按照资质等级较低的供应商确定资质等级。</w:t>
            </w:r>
          </w:p>
          <w:p w14:paraId="7F209FFE">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5、以联合体形式参加政府采购活动的，联合体各方不得再单独参加或者与其他供应商另外组成联合体参加同一合同项下的政府采购活动。</w:t>
            </w:r>
          </w:p>
          <w:p w14:paraId="562DE2D2">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6、若联合体中任一成员单位中途退出，则该联合体的</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14393939">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7、本项目不接受联合体投标时，投标人不得为联合体。</w:t>
            </w:r>
          </w:p>
        </w:tc>
        <w:tc>
          <w:tcPr>
            <w:tcW w:w="1643" w:type="dxa"/>
            <w:vAlign w:val="center"/>
          </w:tcPr>
          <w:p w14:paraId="29E5CDB5">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提供《联合协议》原件的电件格式见《投标文件格式》</w:t>
            </w:r>
          </w:p>
        </w:tc>
      </w:tr>
      <w:tr w14:paraId="03507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center"/>
          </w:tcPr>
          <w:p w14:paraId="054B7DA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3-2</w:t>
            </w:r>
          </w:p>
        </w:tc>
        <w:tc>
          <w:tcPr>
            <w:tcW w:w="1981" w:type="dxa"/>
            <w:vAlign w:val="center"/>
          </w:tcPr>
          <w:p w14:paraId="54E4F6A3">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政府购买服务承接主体的要求</w:t>
            </w:r>
          </w:p>
        </w:tc>
        <w:tc>
          <w:tcPr>
            <w:tcW w:w="4819" w:type="dxa"/>
            <w:vAlign w:val="center"/>
          </w:tcPr>
          <w:p w14:paraId="78CE8168">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如本项目属于政府购买服务，投标人不属于公益一类事业单位、使用事业编制且由财政拨款保障的群团组织。</w:t>
            </w:r>
          </w:p>
        </w:tc>
        <w:tc>
          <w:tcPr>
            <w:tcW w:w="1643" w:type="dxa"/>
            <w:vAlign w:val="center"/>
          </w:tcPr>
          <w:p w14:paraId="2EBBCB4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格式见《投标</w:t>
            </w:r>
          </w:p>
          <w:p w14:paraId="0F61FAE4">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文件格式》“1-2投标人资格声明书”</w:t>
            </w:r>
          </w:p>
        </w:tc>
      </w:tr>
      <w:tr w14:paraId="71011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center"/>
          </w:tcPr>
          <w:p w14:paraId="7689DFB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3-3</w:t>
            </w:r>
          </w:p>
        </w:tc>
        <w:tc>
          <w:tcPr>
            <w:tcW w:w="1981" w:type="dxa"/>
            <w:vAlign w:val="center"/>
          </w:tcPr>
          <w:p w14:paraId="219B1308">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其他特定资格要求</w:t>
            </w:r>
          </w:p>
        </w:tc>
        <w:tc>
          <w:tcPr>
            <w:tcW w:w="4819" w:type="dxa"/>
            <w:vAlign w:val="center"/>
          </w:tcPr>
          <w:p w14:paraId="0A987B4B">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如有，见第一章《投标邀请》</w:t>
            </w:r>
          </w:p>
          <w:p w14:paraId="2B79D3E1">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注：如联合体中有同类资质的供应商按照联合体分工承担相同工作的，均应当提供资质证书电子件或电子证照。</w:t>
            </w:r>
          </w:p>
        </w:tc>
        <w:tc>
          <w:tcPr>
            <w:tcW w:w="1643" w:type="dxa"/>
            <w:vAlign w:val="center"/>
          </w:tcPr>
          <w:p w14:paraId="1B2A6CA8">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提供证明文件的电子件或电子证照</w:t>
            </w:r>
          </w:p>
        </w:tc>
      </w:tr>
      <w:tr w14:paraId="2BC0F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center"/>
          </w:tcPr>
          <w:p w14:paraId="50E5261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w:t>
            </w:r>
          </w:p>
        </w:tc>
        <w:tc>
          <w:tcPr>
            <w:tcW w:w="1981" w:type="dxa"/>
            <w:vAlign w:val="center"/>
          </w:tcPr>
          <w:p w14:paraId="15C50E7B">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投标保证金</w:t>
            </w:r>
          </w:p>
        </w:tc>
        <w:tc>
          <w:tcPr>
            <w:tcW w:w="4819" w:type="dxa"/>
            <w:vAlign w:val="center"/>
          </w:tcPr>
          <w:p w14:paraId="4ABD49A6">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按照招标文件的规定提交投标保证金。</w:t>
            </w:r>
          </w:p>
        </w:tc>
        <w:tc>
          <w:tcPr>
            <w:tcW w:w="1643" w:type="dxa"/>
            <w:vAlign w:val="center"/>
          </w:tcPr>
          <w:p w14:paraId="7544668A">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highlight w:val="none"/>
              </w:rPr>
            </w:pPr>
          </w:p>
        </w:tc>
      </w:tr>
      <w:tr w14:paraId="6697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center"/>
          </w:tcPr>
          <w:p w14:paraId="6FBCE44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w:t>
            </w:r>
          </w:p>
        </w:tc>
        <w:tc>
          <w:tcPr>
            <w:tcW w:w="1981" w:type="dxa"/>
            <w:vAlign w:val="center"/>
          </w:tcPr>
          <w:p w14:paraId="2AF38D85">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获取招标文件</w:t>
            </w:r>
          </w:p>
        </w:tc>
        <w:tc>
          <w:tcPr>
            <w:tcW w:w="4819" w:type="dxa"/>
            <w:vAlign w:val="center"/>
          </w:tcPr>
          <w:p w14:paraId="24BE9B7C">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在规定期限内通过北京市政府采购电子交易平台获取所参与包的招标文件。</w:t>
            </w:r>
          </w:p>
          <w:p w14:paraId="5E6436B8">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注：如本项目接受联合体，且供应商为联合体时，联合体中任一成员获取文件即视为满足要求。</w:t>
            </w:r>
          </w:p>
        </w:tc>
        <w:tc>
          <w:tcPr>
            <w:tcW w:w="1643" w:type="dxa"/>
            <w:vAlign w:val="center"/>
          </w:tcPr>
          <w:p w14:paraId="794D9F73">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both"/>
              <w:textAlignment w:val="baseline"/>
              <w:outlineLvl w:val="9"/>
              <w:rPr>
                <w:rFonts w:hint="eastAsia" w:ascii="宋体" w:hAnsi="宋体" w:eastAsia="宋体" w:cs="宋体"/>
                <w:color w:val="auto"/>
                <w:spacing w:val="0"/>
                <w:w w:val="100"/>
                <w:position w:val="0"/>
                <w:highlight w:val="none"/>
              </w:rPr>
            </w:pPr>
          </w:p>
        </w:tc>
      </w:tr>
    </w:tbl>
    <w:p w14:paraId="09AE30E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53406A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szCs w:val="21"/>
          <w:highlight w:val="none"/>
        </w:rPr>
        <w:sectPr>
          <w:footerReference r:id="rId9" w:type="default"/>
          <w:pgSz w:w="11907" w:h="16840"/>
          <w:pgMar w:top="1168" w:right="1054" w:bottom="1026" w:left="1701" w:header="850" w:footer="850" w:gutter="0"/>
          <w:pgNumType w:fmt="decimal"/>
          <w:cols w:space="0" w:num="1"/>
          <w:rtlGutter w:val="0"/>
          <w:docGrid w:linePitch="0" w:charSpace="0"/>
        </w:sectPr>
      </w:pPr>
    </w:p>
    <w:p w14:paraId="0B53901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color w:val="auto"/>
          <w:spacing w:val="0"/>
          <w:w w:val="100"/>
          <w:position w:val="0"/>
          <w:sz w:val="35"/>
          <w:szCs w:val="35"/>
          <w:highlight w:val="none"/>
        </w:rPr>
      </w:pPr>
      <w:bookmarkStart w:id="21" w:name="bookmark4"/>
      <w:bookmarkEnd w:id="21"/>
      <w:bookmarkStart w:id="22" w:name="_Toc24284"/>
      <w:bookmarkStart w:id="23" w:name="_Toc21202"/>
      <w:bookmarkStart w:id="24" w:name="_Toc7646"/>
      <w:bookmarkStart w:id="25" w:name="_Toc118"/>
      <w:bookmarkStart w:id="26" w:name="_Toc6739"/>
      <w:bookmarkStart w:id="27" w:name="_Toc29619"/>
      <w:r>
        <w:rPr>
          <w:rFonts w:hint="eastAsia" w:ascii="宋体" w:hAnsi="宋体" w:eastAsia="宋体" w:cs="宋体"/>
          <w:b/>
          <w:bCs/>
          <w:color w:val="auto"/>
          <w:spacing w:val="0"/>
          <w:w w:val="100"/>
          <w:position w:val="0"/>
          <w:sz w:val="35"/>
          <w:szCs w:val="35"/>
          <w:highlight w:val="none"/>
        </w:rPr>
        <w:t>第四章  评标程序、评标方法和评标标准</w:t>
      </w:r>
      <w:bookmarkEnd w:id="22"/>
      <w:bookmarkEnd w:id="23"/>
      <w:bookmarkEnd w:id="24"/>
      <w:bookmarkEnd w:id="25"/>
      <w:bookmarkEnd w:id="26"/>
      <w:bookmarkEnd w:id="27"/>
    </w:p>
    <w:p w14:paraId="59CA93A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一、评标方法</w:t>
      </w:r>
    </w:p>
    <w:p w14:paraId="5101C26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  投标文件的符合性审查</w:t>
      </w:r>
    </w:p>
    <w:p w14:paraId="3C98182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  评标委员会对资格审查合格的投标人的投标文件进行符合性审查，以确定其是否满足招标文件的实质性要求。</w:t>
      </w:r>
    </w:p>
    <w:p w14:paraId="3A6F353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3D773ED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符合性审查要求</w:t>
      </w: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49552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center"/>
          </w:tcPr>
          <w:p w14:paraId="6AF80B1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序号</w:t>
            </w:r>
          </w:p>
        </w:tc>
        <w:tc>
          <w:tcPr>
            <w:tcW w:w="1812" w:type="dxa"/>
            <w:vAlign w:val="center"/>
          </w:tcPr>
          <w:p w14:paraId="0650BA72">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审查因素</w:t>
            </w:r>
          </w:p>
        </w:tc>
        <w:tc>
          <w:tcPr>
            <w:tcW w:w="6726" w:type="dxa"/>
            <w:vAlign w:val="center"/>
          </w:tcPr>
          <w:p w14:paraId="1D23818D">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审查内容</w:t>
            </w:r>
          </w:p>
        </w:tc>
      </w:tr>
      <w:tr w14:paraId="70D32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4203341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p>
        </w:tc>
        <w:tc>
          <w:tcPr>
            <w:tcW w:w="1812" w:type="dxa"/>
            <w:vAlign w:val="center"/>
          </w:tcPr>
          <w:p w14:paraId="624A9AD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授权委托书</w:t>
            </w:r>
          </w:p>
        </w:tc>
        <w:tc>
          <w:tcPr>
            <w:tcW w:w="6726" w:type="dxa"/>
            <w:vAlign w:val="top"/>
          </w:tcPr>
          <w:p w14:paraId="17F7A7DF">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按招标文件要求提供授权委托书；</w:t>
            </w:r>
          </w:p>
        </w:tc>
      </w:tr>
      <w:tr w14:paraId="259B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7383489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p>
        </w:tc>
        <w:tc>
          <w:tcPr>
            <w:tcW w:w="1812" w:type="dxa"/>
            <w:vAlign w:val="center"/>
          </w:tcPr>
          <w:p w14:paraId="784EBDA3">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投标完整性</w:t>
            </w:r>
          </w:p>
        </w:tc>
        <w:tc>
          <w:tcPr>
            <w:tcW w:w="6726" w:type="dxa"/>
            <w:vAlign w:val="top"/>
          </w:tcPr>
          <w:p w14:paraId="7AF1B06C">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未将一个采购包中的内容拆分投标；</w:t>
            </w:r>
          </w:p>
        </w:tc>
      </w:tr>
      <w:tr w14:paraId="6610B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53FC7F7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w:t>
            </w:r>
          </w:p>
        </w:tc>
        <w:tc>
          <w:tcPr>
            <w:tcW w:w="1812" w:type="dxa"/>
            <w:vAlign w:val="center"/>
          </w:tcPr>
          <w:p w14:paraId="3565EF96">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投标报价</w:t>
            </w:r>
          </w:p>
        </w:tc>
        <w:tc>
          <w:tcPr>
            <w:tcW w:w="6726" w:type="dxa"/>
            <w:vAlign w:val="top"/>
          </w:tcPr>
          <w:p w14:paraId="1BEDC0A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投标报价未超过招标文件中规定的项目/采购包预算金额或者项目/采购包最高限价；</w:t>
            </w:r>
          </w:p>
        </w:tc>
      </w:tr>
      <w:tr w14:paraId="6A37E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4E67AC3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w:t>
            </w:r>
          </w:p>
        </w:tc>
        <w:tc>
          <w:tcPr>
            <w:tcW w:w="1812" w:type="dxa"/>
            <w:vAlign w:val="center"/>
          </w:tcPr>
          <w:p w14:paraId="143426F1">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报价唯一性</w:t>
            </w:r>
          </w:p>
        </w:tc>
        <w:tc>
          <w:tcPr>
            <w:tcW w:w="6726" w:type="dxa"/>
            <w:vAlign w:val="top"/>
          </w:tcPr>
          <w:p w14:paraId="1C7CF4C7">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投标文件未出现可选择性或可调整的报价（招标文件另有规定的除外）；</w:t>
            </w:r>
          </w:p>
        </w:tc>
      </w:tr>
      <w:tr w14:paraId="4169D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5ACCDFD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w:t>
            </w:r>
          </w:p>
        </w:tc>
        <w:tc>
          <w:tcPr>
            <w:tcW w:w="1812" w:type="dxa"/>
            <w:vAlign w:val="center"/>
          </w:tcPr>
          <w:p w14:paraId="41A5F32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投标有效期</w:t>
            </w:r>
          </w:p>
        </w:tc>
        <w:tc>
          <w:tcPr>
            <w:tcW w:w="6726" w:type="dxa"/>
            <w:vAlign w:val="top"/>
          </w:tcPr>
          <w:p w14:paraId="76F8F2DF">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投标文件中承诺的投标有效期满足招标文件中载明的投标有效期的；</w:t>
            </w:r>
          </w:p>
        </w:tc>
      </w:tr>
      <w:tr w14:paraId="54100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1459098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w:t>
            </w:r>
          </w:p>
        </w:tc>
        <w:tc>
          <w:tcPr>
            <w:tcW w:w="1812" w:type="dxa"/>
            <w:vAlign w:val="center"/>
          </w:tcPr>
          <w:p w14:paraId="604DB7A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实质性格式</w:t>
            </w:r>
          </w:p>
        </w:tc>
        <w:tc>
          <w:tcPr>
            <w:tcW w:w="6726" w:type="dxa"/>
            <w:vAlign w:val="top"/>
          </w:tcPr>
          <w:p w14:paraId="40A5B5A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标记为“实质性格式”的文件均按招标文件要求提供且签署、盖章的；</w:t>
            </w:r>
          </w:p>
        </w:tc>
      </w:tr>
      <w:tr w14:paraId="0937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19DF30B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w:t>
            </w:r>
          </w:p>
        </w:tc>
        <w:tc>
          <w:tcPr>
            <w:tcW w:w="1812" w:type="dxa"/>
            <w:vAlign w:val="center"/>
          </w:tcPr>
          <w:p w14:paraId="340FB69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★号条款响应</w:t>
            </w:r>
          </w:p>
        </w:tc>
        <w:tc>
          <w:tcPr>
            <w:tcW w:w="6726" w:type="dxa"/>
            <w:vAlign w:val="top"/>
          </w:tcPr>
          <w:p w14:paraId="12F62D86">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投标文件满足招标文件第五章《采购需求》中★号条款要求的；</w:t>
            </w:r>
          </w:p>
        </w:tc>
      </w:tr>
      <w:tr w14:paraId="5323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7DF11D0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8</w:t>
            </w:r>
          </w:p>
        </w:tc>
        <w:tc>
          <w:tcPr>
            <w:tcW w:w="1812" w:type="dxa"/>
            <w:vAlign w:val="center"/>
          </w:tcPr>
          <w:p w14:paraId="69DFE127">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拟分包情况说明（如有）</w:t>
            </w:r>
          </w:p>
        </w:tc>
        <w:tc>
          <w:tcPr>
            <w:tcW w:w="6726" w:type="dxa"/>
            <w:vAlign w:val="top"/>
          </w:tcPr>
          <w:p w14:paraId="03CECB0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如本项目（包）非因“落实政府采购政策”亦允许分包，且供应商拟进行分包时，必须提供；否则无须提供；</w:t>
            </w:r>
          </w:p>
        </w:tc>
      </w:tr>
      <w:tr w14:paraId="0B8A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center"/>
          </w:tcPr>
          <w:p w14:paraId="7DD7DFA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9</w:t>
            </w:r>
          </w:p>
        </w:tc>
        <w:tc>
          <w:tcPr>
            <w:tcW w:w="1812" w:type="dxa"/>
            <w:vAlign w:val="center"/>
          </w:tcPr>
          <w:p w14:paraId="2E40B12E">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分包其他要求（如有）</w:t>
            </w:r>
          </w:p>
        </w:tc>
        <w:tc>
          <w:tcPr>
            <w:tcW w:w="6726" w:type="dxa"/>
            <w:vAlign w:val="top"/>
          </w:tcPr>
          <w:p w14:paraId="753BB916">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分包履行的内容、金额或者比例未超出《投标人须知资料表》中的规定；</w:t>
            </w:r>
          </w:p>
          <w:p w14:paraId="7CE6EE2A">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分包承担主体具备《投标人须知资料表》载明的资质条件且提供了资质证书电子件（如有）；</w:t>
            </w:r>
          </w:p>
        </w:tc>
      </w:tr>
      <w:tr w14:paraId="48B03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14:paraId="713EC85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w:t>
            </w:r>
          </w:p>
        </w:tc>
        <w:tc>
          <w:tcPr>
            <w:tcW w:w="1812" w:type="dxa"/>
            <w:vAlign w:val="center"/>
          </w:tcPr>
          <w:p w14:paraId="74E3B17E">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报价的修正（如有）</w:t>
            </w:r>
          </w:p>
        </w:tc>
        <w:tc>
          <w:tcPr>
            <w:tcW w:w="6726" w:type="dxa"/>
            <w:vAlign w:val="top"/>
          </w:tcPr>
          <w:p w14:paraId="452CD0F8">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不涉及报价修正，或投标文件报价出现前后不一致时，投标人对修正后的报价予以确认；（如有）</w:t>
            </w:r>
          </w:p>
        </w:tc>
      </w:tr>
      <w:tr w14:paraId="2BE6B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center"/>
          </w:tcPr>
          <w:p w14:paraId="7B1BB56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val="en-US" w:eastAsia="en-US"/>
              </w:rPr>
            </w:pPr>
            <w:r>
              <w:rPr>
                <w:rFonts w:hint="eastAsia" w:ascii="宋体" w:hAnsi="宋体" w:eastAsia="宋体" w:cs="宋体"/>
                <w:color w:val="auto"/>
                <w:spacing w:val="0"/>
                <w:w w:val="100"/>
                <w:position w:val="0"/>
                <w:sz w:val="24"/>
                <w:szCs w:val="24"/>
                <w:highlight w:val="none"/>
                <w:lang w:val="en-US" w:eastAsia="en-US"/>
              </w:rPr>
              <w:t>11</w:t>
            </w:r>
          </w:p>
        </w:tc>
        <w:tc>
          <w:tcPr>
            <w:tcW w:w="1812" w:type="dxa"/>
            <w:vAlign w:val="center"/>
          </w:tcPr>
          <w:p w14:paraId="36B89380">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报价合理性</w:t>
            </w:r>
          </w:p>
        </w:tc>
        <w:tc>
          <w:tcPr>
            <w:tcW w:w="6726" w:type="dxa"/>
            <w:vAlign w:val="top"/>
          </w:tcPr>
          <w:p w14:paraId="01BACF6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报价合理，或投标人的报价明显低于其他通过符合性审查投标人的报价，有可能影响产品质量或者不能诚信履约的 ，能够应评标委员会要求在规定时间内证明其报价合理性的；</w:t>
            </w:r>
          </w:p>
        </w:tc>
      </w:tr>
      <w:tr w14:paraId="33F0A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46D4590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val="en-US" w:eastAsia="en-US"/>
              </w:rPr>
            </w:pPr>
            <w:r>
              <w:rPr>
                <w:rFonts w:hint="eastAsia" w:ascii="宋体" w:hAnsi="宋体" w:eastAsia="宋体" w:cs="宋体"/>
                <w:color w:val="auto"/>
                <w:spacing w:val="0"/>
                <w:w w:val="100"/>
                <w:position w:val="0"/>
                <w:sz w:val="24"/>
                <w:szCs w:val="24"/>
                <w:highlight w:val="none"/>
                <w:lang w:val="en-US" w:eastAsia="en-US"/>
              </w:rPr>
              <w:t>12</w:t>
            </w:r>
          </w:p>
        </w:tc>
        <w:tc>
          <w:tcPr>
            <w:tcW w:w="1812" w:type="dxa"/>
            <w:vAlign w:val="center"/>
          </w:tcPr>
          <w:p w14:paraId="15C8B42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进口产品（如有）</w:t>
            </w:r>
          </w:p>
        </w:tc>
        <w:tc>
          <w:tcPr>
            <w:tcW w:w="6726" w:type="dxa"/>
            <w:vAlign w:val="top"/>
          </w:tcPr>
          <w:p w14:paraId="760C23B8">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招标文件不接受进口产品投标的内容时，投标人所投产品不含进口产品；</w:t>
            </w:r>
          </w:p>
        </w:tc>
      </w:tr>
      <w:tr w14:paraId="6342A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54" w:type="dxa"/>
            <w:vAlign w:val="center"/>
          </w:tcPr>
          <w:p w14:paraId="7E1A4C4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val="en-US" w:eastAsia="en-US"/>
              </w:rPr>
            </w:pPr>
            <w:r>
              <w:rPr>
                <w:rFonts w:hint="eastAsia" w:ascii="宋体" w:hAnsi="宋体" w:eastAsia="宋体" w:cs="宋体"/>
                <w:color w:val="auto"/>
                <w:spacing w:val="0"/>
                <w:w w:val="100"/>
                <w:position w:val="0"/>
                <w:sz w:val="24"/>
                <w:szCs w:val="24"/>
                <w:highlight w:val="none"/>
                <w:lang w:val="en-US" w:eastAsia="en-US"/>
              </w:rPr>
              <w:t>13</w:t>
            </w:r>
          </w:p>
        </w:tc>
        <w:tc>
          <w:tcPr>
            <w:tcW w:w="1812" w:type="dxa"/>
            <w:vAlign w:val="center"/>
          </w:tcPr>
          <w:p w14:paraId="4F178986">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国家有关部门对投标人的投标产品有强制性规定或要求的</w:t>
            </w:r>
          </w:p>
        </w:tc>
        <w:tc>
          <w:tcPr>
            <w:tcW w:w="6726" w:type="dxa"/>
            <w:vAlign w:val="top"/>
          </w:tcPr>
          <w:p w14:paraId="05ECB2F0">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国家有关部门对投标人的投标产品有强制性规定或要求的（如相应技术、安全、节能和环保等），投标人的投标产品应符合相应规定或要求，并提供证明文件电子件：</w:t>
            </w:r>
          </w:p>
          <w:p w14:paraId="1A64EDC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1）采购的产品若属于《节能产品政府采购品目清单》范围中政府强制采购产品，则投标人所报产品必须获得国家确定的认证机构出具的、处于有效期之内的节能产品认证证书；</w:t>
            </w:r>
          </w:p>
          <w:p w14:paraId="175A050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97BD45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3）项目中涉及涂料、胶黏剂、油墨、清洗剂等挥发性有机物产品，且属于强制性标准的，供应商应执行符合本市和国家的VOCs含量限制标准。</w:t>
            </w:r>
          </w:p>
        </w:tc>
      </w:tr>
      <w:tr w14:paraId="3C0E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center"/>
          </w:tcPr>
          <w:p w14:paraId="725DFC4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val="en-US" w:eastAsia="en-US"/>
              </w:rPr>
            </w:pPr>
            <w:r>
              <w:rPr>
                <w:rFonts w:hint="eastAsia" w:ascii="宋体" w:hAnsi="宋体" w:eastAsia="宋体" w:cs="宋体"/>
                <w:color w:val="auto"/>
                <w:spacing w:val="0"/>
                <w:w w:val="100"/>
                <w:position w:val="0"/>
                <w:sz w:val="24"/>
                <w:szCs w:val="24"/>
                <w:highlight w:val="none"/>
                <w:lang w:val="en-US" w:eastAsia="en-US"/>
              </w:rPr>
              <w:t>14</w:t>
            </w:r>
          </w:p>
        </w:tc>
        <w:tc>
          <w:tcPr>
            <w:tcW w:w="1812" w:type="dxa"/>
            <w:vAlign w:val="center"/>
          </w:tcPr>
          <w:p w14:paraId="24BF6C3E">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公平竞争</w:t>
            </w:r>
          </w:p>
        </w:tc>
        <w:tc>
          <w:tcPr>
            <w:tcW w:w="6726" w:type="dxa"/>
            <w:vAlign w:val="top"/>
          </w:tcPr>
          <w:p w14:paraId="6FC4E83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投标人遵循公平竞争的原则，不存在恶意串通，妨碍其他投标人的竞争行为，不存在损害采购人或者其他投标人的合法权益情形的；</w:t>
            </w:r>
          </w:p>
        </w:tc>
      </w:tr>
      <w:tr w14:paraId="36EF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center"/>
          </w:tcPr>
          <w:p w14:paraId="4286F07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val="en-US" w:eastAsia="en-US"/>
              </w:rPr>
            </w:pPr>
            <w:r>
              <w:rPr>
                <w:rFonts w:hint="eastAsia" w:ascii="宋体" w:hAnsi="宋体" w:eastAsia="宋体" w:cs="宋体"/>
                <w:color w:val="auto"/>
                <w:spacing w:val="0"/>
                <w:w w:val="100"/>
                <w:position w:val="0"/>
                <w:sz w:val="24"/>
                <w:szCs w:val="24"/>
                <w:highlight w:val="none"/>
                <w:lang w:val="en-US" w:eastAsia="en-US"/>
              </w:rPr>
              <w:t>15</w:t>
            </w:r>
          </w:p>
        </w:tc>
        <w:tc>
          <w:tcPr>
            <w:tcW w:w="1812" w:type="dxa"/>
            <w:vAlign w:val="center"/>
          </w:tcPr>
          <w:p w14:paraId="17F32020">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串通投标</w:t>
            </w:r>
          </w:p>
        </w:tc>
        <w:tc>
          <w:tcPr>
            <w:tcW w:w="6726" w:type="dxa"/>
            <w:vAlign w:val="top"/>
          </w:tcPr>
          <w:p w14:paraId="3374AE9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不存在《政府采购货物和服务招标投标管理办法》视为投标人串通投标的情形：</w:t>
            </w:r>
          </w:p>
          <w:p w14:paraId="50CEB20F">
            <w:pPr>
              <w:keepNext w:val="0"/>
              <w:keepLines w:val="0"/>
              <w:pageBreakBefore w:val="0"/>
              <w:widowControl/>
              <w:numPr>
                <w:ilvl w:val="0"/>
                <w:numId w:val="2"/>
              </w:numPr>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不同投标人的投标文件由同一单位或者个人编制；</w:t>
            </w:r>
          </w:p>
          <w:p w14:paraId="1A200549">
            <w:pPr>
              <w:keepNext w:val="0"/>
              <w:keepLines w:val="0"/>
              <w:pageBreakBefore w:val="0"/>
              <w:widowControl/>
              <w:numPr>
                <w:ilvl w:val="0"/>
                <w:numId w:val="2"/>
              </w:numPr>
              <w:kinsoku/>
              <w:wordWrap w:val="0"/>
              <w:overflowPunct/>
              <w:topLinePunct w:val="0"/>
              <w:autoSpaceDE w:val="0"/>
              <w:autoSpaceDN w:val="0"/>
              <w:bidi w:val="0"/>
              <w:adjustRightInd w:val="0"/>
              <w:snapToGrid w:val="0"/>
              <w:spacing w:line="560" w:lineRule="exact"/>
              <w:ind w:left="0" w:leftChars="0" w:right="0" w:rightChars="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不同投标人委托同一单位或者个人办理投标事宜；</w:t>
            </w:r>
          </w:p>
          <w:p w14:paraId="58230580">
            <w:pPr>
              <w:keepNext w:val="0"/>
              <w:keepLines w:val="0"/>
              <w:pageBreakBefore w:val="0"/>
              <w:widowControl/>
              <w:numPr>
                <w:ilvl w:val="0"/>
                <w:numId w:val="2"/>
              </w:numPr>
              <w:kinsoku/>
              <w:wordWrap w:val="0"/>
              <w:overflowPunct/>
              <w:topLinePunct w:val="0"/>
              <w:autoSpaceDE w:val="0"/>
              <w:autoSpaceDN w:val="0"/>
              <w:bidi w:val="0"/>
              <w:adjustRightInd w:val="0"/>
              <w:snapToGrid w:val="0"/>
              <w:spacing w:line="560" w:lineRule="exact"/>
              <w:ind w:left="0" w:leftChars="0" w:right="0" w:rightChars="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不同投标人的投标文件载明的项目管理成员或者联系人员为同一人；</w:t>
            </w:r>
          </w:p>
          <w:p w14:paraId="07F46DF5">
            <w:pPr>
              <w:keepNext w:val="0"/>
              <w:keepLines w:val="0"/>
              <w:pageBreakBefore w:val="0"/>
              <w:widowControl/>
              <w:numPr>
                <w:ilvl w:val="0"/>
                <w:numId w:val="2"/>
              </w:numPr>
              <w:kinsoku/>
              <w:wordWrap w:val="0"/>
              <w:overflowPunct/>
              <w:topLinePunct w:val="0"/>
              <w:autoSpaceDE w:val="0"/>
              <w:autoSpaceDN w:val="0"/>
              <w:bidi w:val="0"/>
              <w:adjustRightInd w:val="0"/>
              <w:snapToGrid w:val="0"/>
              <w:spacing w:line="560" w:lineRule="exact"/>
              <w:ind w:left="0" w:leftChars="0" w:right="0" w:rightChars="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不同投标人的投标文件异常一致或者投标报价呈规律性差异；</w:t>
            </w:r>
          </w:p>
          <w:p w14:paraId="2D433971">
            <w:pPr>
              <w:keepNext w:val="0"/>
              <w:keepLines w:val="0"/>
              <w:pageBreakBefore w:val="0"/>
              <w:widowControl/>
              <w:numPr>
                <w:ilvl w:val="0"/>
                <w:numId w:val="2"/>
              </w:numPr>
              <w:kinsoku/>
              <w:wordWrap w:val="0"/>
              <w:overflowPunct/>
              <w:topLinePunct w:val="0"/>
              <w:autoSpaceDE w:val="0"/>
              <w:autoSpaceDN w:val="0"/>
              <w:bidi w:val="0"/>
              <w:adjustRightInd w:val="0"/>
              <w:snapToGrid w:val="0"/>
              <w:spacing w:line="560" w:lineRule="exact"/>
              <w:ind w:left="0" w:leftChars="0" w:right="0" w:rightChars="0" w:firstLine="0" w:firstLine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不同投标人的投标文件相互混装；</w:t>
            </w:r>
          </w:p>
          <w:p w14:paraId="44ED56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60" w:lineRule="exact"/>
              <w:ind w:leftChars="0" w:right="0" w:rightChars="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（六）不同投标人的投标保证金从同一单位或者个人的账户转出；</w:t>
            </w:r>
          </w:p>
        </w:tc>
      </w:tr>
      <w:tr w14:paraId="77AB3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1EBC61E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val="en-US" w:eastAsia="en-US"/>
              </w:rPr>
            </w:pPr>
            <w:r>
              <w:rPr>
                <w:rFonts w:hint="eastAsia" w:ascii="宋体" w:hAnsi="宋体" w:eastAsia="宋体" w:cs="宋体"/>
                <w:color w:val="auto"/>
                <w:spacing w:val="0"/>
                <w:w w:val="100"/>
                <w:position w:val="0"/>
                <w:sz w:val="24"/>
                <w:szCs w:val="24"/>
                <w:highlight w:val="none"/>
                <w:lang w:val="en-US" w:eastAsia="en-US"/>
              </w:rPr>
              <w:t>16</w:t>
            </w:r>
          </w:p>
        </w:tc>
        <w:tc>
          <w:tcPr>
            <w:tcW w:w="1812" w:type="dxa"/>
            <w:vAlign w:val="center"/>
          </w:tcPr>
          <w:p w14:paraId="3115549F">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附加条件</w:t>
            </w:r>
          </w:p>
        </w:tc>
        <w:tc>
          <w:tcPr>
            <w:tcW w:w="6726" w:type="dxa"/>
            <w:vAlign w:val="top"/>
          </w:tcPr>
          <w:p w14:paraId="25CC609F">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投标文件未含有采购人不能接受的附加条件的；</w:t>
            </w:r>
          </w:p>
        </w:tc>
      </w:tr>
      <w:tr w14:paraId="7D04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center"/>
          </w:tcPr>
          <w:p w14:paraId="1BFA755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val="en-US" w:eastAsia="en-US"/>
              </w:rPr>
            </w:pPr>
            <w:r>
              <w:rPr>
                <w:rFonts w:hint="eastAsia" w:ascii="宋体" w:hAnsi="宋体" w:eastAsia="宋体" w:cs="宋体"/>
                <w:color w:val="auto"/>
                <w:spacing w:val="0"/>
                <w:w w:val="100"/>
                <w:position w:val="0"/>
                <w:sz w:val="24"/>
                <w:szCs w:val="24"/>
                <w:highlight w:val="none"/>
                <w:lang w:val="en-US" w:eastAsia="en-US"/>
              </w:rPr>
              <w:t>17</w:t>
            </w:r>
          </w:p>
        </w:tc>
        <w:tc>
          <w:tcPr>
            <w:tcW w:w="1812" w:type="dxa"/>
            <w:vAlign w:val="center"/>
          </w:tcPr>
          <w:p w14:paraId="2F9C5BF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其他无效情形</w:t>
            </w:r>
          </w:p>
        </w:tc>
        <w:tc>
          <w:tcPr>
            <w:tcW w:w="6726" w:type="dxa"/>
            <w:vAlign w:val="top"/>
          </w:tcPr>
          <w:p w14:paraId="747F50E2">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投标人、投标文件不存在不符合法律、法规和招标文件规定的其他无效情形。</w:t>
            </w:r>
          </w:p>
        </w:tc>
      </w:tr>
    </w:tbl>
    <w:p w14:paraId="23492996">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053967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szCs w:val="21"/>
          <w:highlight w:val="none"/>
        </w:rPr>
        <w:sectPr>
          <w:pgSz w:w="11907" w:h="16840"/>
          <w:pgMar w:top="1168" w:right="1054" w:bottom="1026" w:left="1701" w:header="850" w:footer="850" w:gutter="0"/>
          <w:pgNumType w:fmt="decimal"/>
          <w:cols w:space="0" w:num="1"/>
          <w:rtlGutter w:val="0"/>
          <w:docGrid w:linePitch="0" w:charSpace="0"/>
        </w:sectPr>
      </w:pPr>
    </w:p>
    <w:p w14:paraId="3BC567C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  投标文件有关事项的澄清或者说明</w:t>
      </w:r>
    </w:p>
    <w:p w14:paraId="3D94C14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2.1  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3CE32E3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bCs/>
          <w:snapToGrid w:val="0"/>
          <w:color w:val="auto"/>
          <w:spacing w:val="0"/>
          <w:w w:val="100"/>
          <w:kern w:val="0"/>
          <w:position w:val="0"/>
          <w:sz w:val="24"/>
          <w:szCs w:val="24"/>
          <w:highlight w:val="none"/>
          <w:lang w:val="en-US" w:eastAsia="en-US" w:bidi="ar-SA"/>
        </w:rPr>
        <w:t>无效投标处理</w:t>
      </w:r>
      <w:r>
        <w:rPr>
          <w:rFonts w:hint="eastAsia" w:ascii="宋体" w:hAnsi="宋体" w:eastAsia="宋体" w:cs="宋体"/>
          <w:snapToGrid w:val="0"/>
          <w:color w:val="auto"/>
          <w:spacing w:val="0"/>
          <w:w w:val="100"/>
          <w:kern w:val="0"/>
          <w:position w:val="0"/>
          <w:sz w:val="24"/>
          <w:szCs w:val="24"/>
          <w:highlight w:val="none"/>
          <w:lang w:val="en-US" w:eastAsia="en-US" w:bidi="ar-SA"/>
        </w:rPr>
        <w:t>。</w:t>
      </w:r>
    </w:p>
    <w:p w14:paraId="17B08E9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2.3  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snapToGrid w:val="0"/>
          <w:color w:val="auto"/>
          <w:spacing w:val="0"/>
          <w:w w:val="100"/>
          <w:kern w:val="0"/>
          <w:position w:val="0"/>
          <w:sz w:val="24"/>
          <w:szCs w:val="24"/>
          <w:highlight w:val="none"/>
          <w:lang w:val="en-US" w:eastAsia="en-US" w:bidi="ar-SA"/>
        </w:rPr>
        <w:t>投标无效</w:t>
      </w:r>
      <w:r>
        <w:rPr>
          <w:rFonts w:hint="eastAsia" w:ascii="宋体" w:hAnsi="宋体" w:eastAsia="宋体" w:cs="宋体"/>
          <w:snapToGrid w:val="0"/>
          <w:color w:val="auto"/>
          <w:spacing w:val="0"/>
          <w:w w:val="100"/>
          <w:kern w:val="0"/>
          <w:position w:val="0"/>
          <w:sz w:val="24"/>
          <w:szCs w:val="24"/>
          <w:highlight w:val="none"/>
          <w:lang w:val="en-US" w:eastAsia="en-US" w:bidi="ar-SA"/>
        </w:rPr>
        <w:t>。</w:t>
      </w:r>
    </w:p>
    <w:p w14:paraId="54A7D24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2.4  投标文件报价出现前后不一致的，按照下列规定修正：</w:t>
      </w:r>
    </w:p>
    <w:p w14:paraId="517C33E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2.4.1  招标文件对于报价修正是否另有规定：</w:t>
      </w:r>
    </w:p>
    <w:p w14:paraId="57365E4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□有，具体规定为：__</w:t>
      </w: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t>_</w:t>
      </w:r>
    </w:p>
    <w:p w14:paraId="14B822E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lang w:val="en-US" w:eastAsia="en-US" w:bidi="ar-SA"/>
        </w:rPr>
        <w:t>无，按下述2.4.2-2.4.8项规定修正</w:t>
      </w:r>
      <w:r>
        <w:rPr>
          <w:rFonts w:hint="eastAsia" w:ascii="宋体" w:hAnsi="宋体" w:eastAsia="宋体" w:cs="宋体"/>
          <w:color w:val="auto"/>
          <w:spacing w:val="0"/>
          <w:w w:val="100"/>
          <w:position w:val="0"/>
          <w:sz w:val="24"/>
          <w:szCs w:val="24"/>
          <w:highlight w:val="none"/>
        </w:rPr>
        <w:t>。</w:t>
      </w:r>
    </w:p>
    <w:p w14:paraId="03B1B82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2.4.2  单独递交的开标一览表（报价表）与投标文件中开标一览表（报价表）内容不一致的，以单独递交的开标一览表（报价表）为准；</w:t>
      </w:r>
    </w:p>
    <w:p w14:paraId="3494E16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2.4.3  投标文件中开标一览表（报价表）内容与投标文件中相应内容不一致的，以开标一览表（报价表）为准；</w:t>
      </w:r>
    </w:p>
    <w:p w14:paraId="6842B49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2.4.4  大写金额和小写金额不一致的 ，以大写金额为准；</w:t>
      </w:r>
    </w:p>
    <w:p w14:paraId="1823585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2.4.5  单价金额小数点或者百分比有明显错位的，以开标一览表的总价为准，并修改单价；</w:t>
      </w:r>
    </w:p>
    <w:p w14:paraId="51A29278">
      <w:pPr>
        <w:keepNext w:val="0"/>
        <w:keepLines w:val="0"/>
        <w:pageBreakBefore w:val="0"/>
        <w:widowControl/>
        <w:tabs>
          <w:tab w:val="left" w:pos="418"/>
        </w:tabs>
        <w:kinsoku/>
        <w:wordWrap w:val="0"/>
        <w:overflowPunct/>
        <w:topLinePunct w:val="0"/>
        <w:autoSpaceDE w:val="0"/>
        <w:autoSpaceDN w:val="0"/>
        <w:bidi w:val="0"/>
        <w:adjustRightInd w:val="0"/>
        <w:snapToGrid w:val="0"/>
        <w:ind w:left="0" w:right="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 xml:space="preserve"> </w:t>
      </w:r>
      <w:r>
        <w:rPr>
          <w:rFonts w:hint="eastAsia" w:ascii="宋体" w:hAnsi="宋体" w:eastAsia="宋体" w:cs="宋体"/>
          <w:snapToGrid w:val="0"/>
          <w:color w:val="auto"/>
          <w:spacing w:val="0"/>
          <w:w w:val="100"/>
          <w:kern w:val="0"/>
          <w:position w:val="0"/>
          <w:sz w:val="24"/>
          <w:szCs w:val="24"/>
          <w:highlight w:val="none"/>
          <w:lang w:val="en-US" w:eastAsia="en-US" w:bidi="ar-SA"/>
        </w:rPr>
        <w:t>2.4.6  总价金额与按单价汇总金额不一致的，以单价金额计算结果为准。</w:t>
      </w:r>
    </w:p>
    <w:p w14:paraId="2831B88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2.4.7  同时出现两种以上不一致的，按照前款规定的顺序修正。</w:t>
      </w:r>
    </w:p>
    <w:p w14:paraId="419D7B1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2.4.8  修正后的报价经投标人书面确认后产生约束力，投标人不确认的，其投标无效。</w:t>
      </w:r>
    </w:p>
    <w:p w14:paraId="1BA5C48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  落实政府采购政策的价格调整：只有符合第二章《投标人须知》5.2条规定情形的，可以享受中小企业扶持政策，用扣除后的价格参加评审；否则，评标时价格不予扣除。</w:t>
      </w:r>
    </w:p>
    <w:p w14:paraId="3F63708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2.5.1  对于未预留份额专门面向中小企业采购的采购项目，以及预留份额项目中的非预留部分采购包，对小微企业报价给予</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10 </w:t>
      </w:r>
      <w:r>
        <w:rPr>
          <w:rFonts w:hint="eastAsia" w:ascii="宋体" w:hAnsi="宋体" w:eastAsia="宋体" w:cs="宋体"/>
          <w:snapToGrid w:val="0"/>
          <w:color w:val="auto"/>
          <w:spacing w:val="0"/>
          <w:w w:val="100"/>
          <w:kern w:val="0"/>
          <w:position w:val="0"/>
          <w:sz w:val="24"/>
          <w:szCs w:val="24"/>
          <w:highlight w:val="none"/>
          <w:u w:val="none"/>
          <w:lang w:val="en-US" w:eastAsia="en-US"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t>的扣除，用扣除后的价格参加评审。</w:t>
      </w:r>
    </w:p>
    <w:p w14:paraId="21F5379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2.5.2  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3 </w:t>
      </w:r>
      <w:r>
        <w:rPr>
          <w:rFonts w:hint="eastAsia" w:ascii="宋体" w:hAnsi="宋体" w:eastAsia="宋体" w:cs="宋体"/>
          <w:snapToGrid w:val="0"/>
          <w:color w:val="auto"/>
          <w:spacing w:val="0"/>
          <w:w w:val="100"/>
          <w:kern w:val="0"/>
          <w:position w:val="0"/>
          <w:sz w:val="24"/>
          <w:szCs w:val="24"/>
          <w:highlight w:val="none"/>
          <w:lang w:val="en-US" w:eastAsia="en-US" w:bidi="ar-SA"/>
        </w:rPr>
        <w:t>%的扣除，用扣除后的价格参加评审。</w:t>
      </w:r>
    </w:p>
    <w:p w14:paraId="4479B33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2.5.3  组成联合体或者接受分包的小微企业与联合体内其他企业、分包企业之间存在直接控股、管理关系的，不享受价格扣除优惠政策。</w:t>
      </w:r>
    </w:p>
    <w:p w14:paraId="156433B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2.5.4  价格扣除比例对小型企业和微型企业同等对待，不作区分。</w:t>
      </w:r>
    </w:p>
    <w:p w14:paraId="1F519E7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2.5.5  中小企业参加政府采购活动，应当按照招标文件给定的格式出具《中小企业声明函》，否则不得享受相关中小企业扶持政策。</w:t>
      </w:r>
    </w:p>
    <w:p w14:paraId="079D10F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2.5.6  监狱企业提供了由省级以上监狱管理局、戒毒管理局（含新疆生产建设兵团）出具的属于监狱企业的证明文件的，视同小微企业。</w:t>
      </w:r>
    </w:p>
    <w:p w14:paraId="1B98ED5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2.5.7  残疾人福利性单位按招标文件要求提供了《残疾人福利性单位声明函》的，视同小微企业。</w:t>
      </w:r>
    </w:p>
    <w:p w14:paraId="04B2589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2.5.8  若投标人同时属于小型或微型企业、监狱企业、残疾人福利性单位中的两种及以上，将不重复享受小微企业价格扣减的优惠政策。</w:t>
      </w:r>
    </w:p>
    <w:p w14:paraId="49D8CB0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z w:val="24"/>
          <w:szCs w:val="24"/>
          <w:highlight w:val="none"/>
          <w:lang w:val="en-US" w:eastAsia="zh-CN"/>
        </w:rPr>
        <w:tab/>
      </w:r>
      <w:r>
        <w:rPr>
          <w:rFonts w:hint="eastAsia" w:ascii="宋体" w:hAnsi="宋体" w:eastAsia="宋体" w:cs="宋体"/>
          <w:snapToGrid w:val="0"/>
          <w:color w:val="auto"/>
          <w:spacing w:val="0"/>
          <w:w w:val="100"/>
          <w:kern w:val="0"/>
          <w:position w:val="0"/>
          <w:sz w:val="24"/>
          <w:szCs w:val="24"/>
          <w:highlight w:val="none"/>
          <w:lang w:val="en-US" w:eastAsia="zh-CN" w:bidi="ar-SA"/>
        </w:rPr>
        <w:t>3  投标文件的比较和评价</w:t>
      </w:r>
    </w:p>
    <w:p w14:paraId="3F40202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3.1  评标委员会将按照招标文件中规定的评标方法和标准，对符合性审查合格的投标文件进行商务和技术评估，综合比较与评价；未通过符合性审查的投标文件不得进入比较与评价。</w:t>
      </w:r>
    </w:p>
    <w:p w14:paraId="4E155C2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3.2  评标方法和评标标准</w:t>
      </w:r>
    </w:p>
    <w:p w14:paraId="5E77EE1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3.2.1  本项目采用的评标方法为：</w:t>
      </w:r>
    </w:p>
    <w:p w14:paraId="0D4B7E6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0C0423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□最低评标价法，指投标文件满足招标文件全部实质性要求，且投标报价最低的投标人为中标候选人的评标方法。</w:t>
      </w:r>
    </w:p>
    <w:p w14:paraId="2EA1996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2D697A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t>随机抽取</w:t>
      </w:r>
    </w:p>
    <w:p w14:paraId="3D7E468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lang w:val="en-US" w:eastAsia="en-US" w:bidi="ar-SA"/>
        </w:rPr>
        <w:t>其他方式，具体要求：</w:t>
      </w:r>
      <w:r>
        <w:rPr>
          <w:rFonts w:hint="eastAsia" w:ascii="宋体" w:hAnsi="宋体" w:eastAsia="宋体" w:cs="宋体"/>
          <w:snapToGrid w:val="0"/>
          <w:color w:val="auto"/>
          <w:spacing w:val="0"/>
          <w:w w:val="100"/>
          <w:kern w:val="0"/>
          <w:position w:val="0"/>
          <w:sz w:val="21"/>
          <w:szCs w:val="21"/>
          <w:highlight w:val="none"/>
          <w:u w:val="single"/>
          <w:lang w:val="en-US" w:eastAsia="zh-CN" w:bidi="ar-SA"/>
        </w:rPr>
        <w:t xml:space="preserve">   /   </w:t>
      </w:r>
      <w:r>
        <w:rPr>
          <w:rFonts w:hint="eastAsia" w:ascii="宋体" w:hAnsi="宋体" w:eastAsia="宋体" w:cs="宋体"/>
          <w:snapToGrid w:val="0"/>
          <w:color w:val="auto"/>
          <w:spacing w:val="0"/>
          <w:w w:val="100"/>
          <w:kern w:val="0"/>
          <w:position w:val="0"/>
          <w:sz w:val="21"/>
          <w:szCs w:val="21"/>
          <w:highlight w:val="none"/>
          <w:u w:val="none"/>
          <w:lang w:val="en-US" w:eastAsia="en-US" w:bidi="ar-SA"/>
        </w:rPr>
        <w:t>。</w:t>
      </w:r>
    </w:p>
    <w:p w14:paraId="33A8D97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3.2.3  非政府强制采购的节能产品或环境标志产品，依据品目清单和认证证书实施政府优先采购。优先采购的具体规定（如涉及）</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 </w:t>
      </w:r>
      <w:r>
        <w:rPr>
          <w:rFonts w:hint="eastAsia" w:ascii="宋体" w:hAnsi="宋体" w:eastAsia="宋体" w:cs="宋体"/>
          <w:snapToGrid w:val="0"/>
          <w:color w:val="auto"/>
          <w:spacing w:val="0"/>
          <w:w w:val="100"/>
          <w:kern w:val="0"/>
          <w:position w:val="0"/>
          <w:sz w:val="24"/>
          <w:szCs w:val="24"/>
          <w:highlight w:val="none"/>
          <w:lang w:val="en-US" w:eastAsia="en-US" w:bidi="ar-SA"/>
        </w:rPr>
        <w:t>。</w:t>
      </w:r>
    </w:p>
    <w:p w14:paraId="1F2E199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4  确定中标候选人名单</w:t>
      </w:r>
    </w:p>
    <w:p w14:paraId="4549A06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4.1  采用综合评分法时 ，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C6CC545">
      <w:pPr>
        <w:keepNext w:val="0"/>
        <w:keepLines w:val="0"/>
        <w:pageBreakBefore w:val="0"/>
        <w:widowControl/>
        <w:tabs>
          <w:tab w:val="left" w:pos="380"/>
        </w:tabs>
        <w:kinsoku/>
        <w:wordWrap w:val="0"/>
        <w:overflowPunct/>
        <w:topLinePunct w:val="0"/>
        <w:autoSpaceDE w:val="0"/>
        <w:autoSpaceDN w:val="0"/>
        <w:bidi w:val="0"/>
        <w:adjustRightInd w:val="0"/>
        <w:snapToGrid w:val="0"/>
        <w:ind w:left="0" w:right="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 xml:space="preserve"> </w:t>
      </w:r>
      <w:r>
        <w:rPr>
          <w:rFonts w:hint="eastAsia" w:ascii="宋体" w:hAnsi="宋体" w:eastAsia="宋体" w:cs="宋体"/>
          <w:snapToGrid w:val="0"/>
          <w:color w:val="auto"/>
          <w:spacing w:val="0"/>
          <w:w w:val="100"/>
          <w:kern w:val="0"/>
          <w:position w:val="0"/>
          <w:sz w:val="24"/>
          <w:szCs w:val="24"/>
          <w:highlight w:val="none"/>
          <w:lang w:val="en-US" w:eastAsia="en-US" w:bidi="ar-SA"/>
        </w:rPr>
        <w:t>□随机抽取</w:t>
      </w:r>
    </w:p>
    <w:p w14:paraId="753687E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napToGrid w:val="0"/>
          <w:color w:val="auto"/>
          <w:spacing w:val="0"/>
          <w:w w:val="100"/>
          <w:kern w:val="0"/>
          <w:position w:val="0"/>
          <w:sz w:val="24"/>
          <w:szCs w:val="24"/>
          <w:highlight w:val="none"/>
          <w:lang w:val="en-US" w:eastAsia="en-US" w:bidi="ar-SA"/>
        </w:rPr>
        <w:t>其他方式，具体要求：</w:t>
      </w:r>
      <w:r>
        <w:rPr>
          <w:rFonts w:hint="eastAsia" w:ascii="宋体" w:hAnsi="宋体" w:eastAsia="宋体" w:cs="宋体"/>
          <w:snapToGrid w:val="0"/>
          <w:color w:val="auto"/>
          <w:spacing w:val="0"/>
          <w:w w:val="100"/>
          <w:kern w:val="0"/>
          <w:position w:val="0"/>
          <w:sz w:val="24"/>
          <w:szCs w:val="24"/>
          <w:highlight w:val="none"/>
          <w:lang w:val="en-US" w:eastAsia="zh-CN" w:bidi="ar-SA"/>
        </w:rPr>
        <w:t>评审得分及报价均相同的</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以</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技术</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指标优劣</w:t>
      </w:r>
      <w:r>
        <w:rPr>
          <w:rFonts w:hint="eastAsia" w:ascii="宋体" w:hAnsi="宋体" w:eastAsia="宋体" w:cs="宋体"/>
          <w:snapToGrid w:val="0"/>
          <w:color w:val="auto"/>
          <w:spacing w:val="0"/>
          <w:w w:val="100"/>
          <w:kern w:val="0"/>
          <w:position w:val="0"/>
          <w:sz w:val="24"/>
          <w:szCs w:val="24"/>
          <w:highlight w:val="none"/>
          <w:u w:val="single"/>
          <w:lang w:val="en-US" w:eastAsia="en-US" w:bidi="ar-SA"/>
        </w:rPr>
        <w:t>得分高者获得中标人推荐资格</w:t>
      </w:r>
      <w:r>
        <w:rPr>
          <w:rFonts w:hint="eastAsia" w:ascii="宋体" w:hAnsi="宋体" w:eastAsia="宋体" w:cs="宋体"/>
          <w:snapToGrid w:val="0"/>
          <w:color w:val="auto"/>
          <w:spacing w:val="0"/>
          <w:w w:val="100"/>
          <w:kern w:val="0"/>
          <w:position w:val="0"/>
          <w:sz w:val="24"/>
          <w:szCs w:val="24"/>
          <w:highlight w:val="none"/>
          <w:lang w:val="en-US" w:eastAsia="en-US" w:bidi="ar-SA"/>
        </w:rPr>
        <w:t>。</w:t>
      </w:r>
    </w:p>
    <w:p w14:paraId="1DBA9DE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4.2  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15FBB2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4.3  采用最低评标价法时，评标结果按本章2.4、2.5调整后的投标报价由低到高顺序排列。投标报价相同的并列。投标文件满足招标文件全部实质性要求且投标报价最低的投标人为排名第一的中标候选人。</w:t>
      </w:r>
    </w:p>
    <w:p w14:paraId="008A038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4.4  评标委员会要对评分汇总情况进行复核，特别是对排名第一的、报价最低的、投标或响应文件被认定为无效的情形进行重点复核。</w:t>
      </w:r>
    </w:p>
    <w:p w14:paraId="19D0790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4.5  评标委员会将根据各投标人的评标排序，依次推荐本项目（各采购包）的中标候选人，起草并签署评标报告。本项目（各采购包）评标委员会共（各）推荐</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3 </w:t>
      </w:r>
      <w:r>
        <w:rPr>
          <w:rFonts w:hint="eastAsia" w:ascii="宋体" w:hAnsi="宋体" w:eastAsia="宋体" w:cs="宋体"/>
          <w:snapToGrid w:val="0"/>
          <w:color w:val="auto"/>
          <w:spacing w:val="0"/>
          <w:w w:val="100"/>
          <w:kern w:val="0"/>
          <w:position w:val="0"/>
          <w:sz w:val="24"/>
          <w:szCs w:val="24"/>
          <w:highlight w:val="none"/>
          <w:lang w:val="en-US" w:eastAsia="en-US" w:bidi="ar-SA"/>
        </w:rPr>
        <w:t>名中标候选人。</w:t>
      </w:r>
    </w:p>
    <w:p w14:paraId="145C976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snapToGrid w:val="0"/>
          <w:color w:val="auto"/>
          <w:spacing w:val="0"/>
          <w:w w:val="100"/>
          <w:kern w:val="0"/>
          <w:position w:val="0"/>
          <w:sz w:val="24"/>
          <w:szCs w:val="24"/>
          <w:highlight w:val="none"/>
          <w:lang w:val="en-US" w:eastAsia="en-US" w:bidi="ar-SA"/>
        </w:rPr>
        <w:t>5  报告违法行为</w:t>
      </w:r>
    </w:p>
    <w:p w14:paraId="0FAB9E4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lang w:val="en-US" w:eastAsia="en-US" w:bidi="ar-SA"/>
        </w:rPr>
        <w:t>5.1  评标委员会在评标过程中发现投标人有行贿 、提供虚假材料或者串通等违法行为时，应当及时向财政部门报告。</w:t>
      </w:r>
    </w:p>
    <w:p w14:paraId="4354D21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38EB141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二、评标标准</w:t>
      </w:r>
    </w:p>
    <w:tbl>
      <w:tblPr>
        <w:tblStyle w:val="16"/>
        <w:tblW w:w="94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216"/>
        <w:gridCol w:w="603"/>
        <w:gridCol w:w="5605"/>
        <w:gridCol w:w="902"/>
      </w:tblGrid>
      <w:tr w14:paraId="25999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84" w:type="dxa"/>
            <w:vAlign w:val="top"/>
          </w:tcPr>
          <w:p w14:paraId="73E9222D">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b/>
                <w:bCs/>
                <w:color w:val="auto"/>
                <w:spacing w:val="0"/>
                <w:w w:val="100"/>
                <w:position w:val="0"/>
                <w:sz w:val="24"/>
                <w:szCs w:val="24"/>
                <w:highlight w:val="none"/>
                <w:lang w:val="en-US" w:eastAsia="zh-CN"/>
              </w:rPr>
              <w:t>类别</w:t>
            </w:r>
          </w:p>
        </w:tc>
        <w:tc>
          <w:tcPr>
            <w:tcW w:w="1216" w:type="dxa"/>
            <w:vAlign w:val="top"/>
          </w:tcPr>
          <w:p w14:paraId="5A8EAABF">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评分因素</w:t>
            </w:r>
          </w:p>
        </w:tc>
        <w:tc>
          <w:tcPr>
            <w:tcW w:w="603" w:type="dxa"/>
            <w:vAlign w:val="top"/>
          </w:tcPr>
          <w:p w14:paraId="671D416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分值</w:t>
            </w:r>
          </w:p>
        </w:tc>
        <w:tc>
          <w:tcPr>
            <w:tcW w:w="5605" w:type="dxa"/>
            <w:vAlign w:val="top"/>
          </w:tcPr>
          <w:p w14:paraId="562E938D">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评分标准</w:t>
            </w:r>
          </w:p>
        </w:tc>
        <w:tc>
          <w:tcPr>
            <w:tcW w:w="902" w:type="dxa"/>
            <w:vAlign w:val="top"/>
          </w:tcPr>
          <w:p w14:paraId="6824AAA8">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说明</w:t>
            </w:r>
          </w:p>
        </w:tc>
      </w:tr>
      <w:tr w14:paraId="4F243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7" w:hRule="atLeast"/>
        </w:trPr>
        <w:tc>
          <w:tcPr>
            <w:tcW w:w="1084" w:type="dxa"/>
            <w:shd w:val="clear" w:color="auto" w:fill="auto"/>
            <w:vAlign w:val="center"/>
          </w:tcPr>
          <w:p w14:paraId="1FD464C9">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position w:val="0"/>
                <w:highlight w:val="none"/>
                <w:lang w:val="en-US" w:eastAsia="zh-CN"/>
              </w:rPr>
              <w:t>价格分（10分）</w:t>
            </w:r>
          </w:p>
        </w:tc>
        <w:tc>
          <w:tcPr>
            <w:tcW w:w="1216" w:type="dxa"/>
            <w:shd w:val="clear" w:color="auto" w:fill="auto"/>
            <w:vAlign w:val="center"/>
          </w:tcPr>
          <w:p w14:paraId="43F9B0C8">
            <w:pPr>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color w:val="auto"/>
                <w:spacing w:val="0"/>
                <w:w w:val="100"/>
                <w:position w:val="0"/>
                <w:sz w:val="21"/>
                <w:szCs w:val="21"/>
                <w:highlight w:val="none"/>
              </w:rPr>
              <w:t>投标报价</w:t>
            </w:r>
          </w:p>
        </w:tc>
        <w:tc>
          <w:tcPr>
            <w:tcW w:w="603" w:type="dxa"/>
            <w:shd w:val="clear" w:color="auto" w:fill="auto"/>
            <w:vAlign w:val="center"/>
          </w:tcPr>
          <w:p w14:paraId="73863A15">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position w:val="0"/>
                <w:highlight w:val="none"/>
                <w:lang w:val="en-US" w:eastAsia="en-US"/>
              </w:rPr>
              <w:t>10分</w:t>
            </w:r>
          </w:p>
        </w:tc>
        <w:tc>
          <w:tcPr>
            <w:tcW w:w="5605" w:type="dxa"/>
            <w:shd w:val="clear" w:color="auto" w:fill="auto"/>
            <w:vAlign w:val="top"/>
          </w:tcPr>
          <w:p w14:paraId="7151DBEC">
            <w:pPr>
              <w:pStyle w:val="17"/>
              <w:keepNext w:val="0"/>
              <w:keepLines w:val="0"/>
              <w:widowControl/>
              <w:suppressLineNumbers w:val="0"/>
              <w:kinsoku/>
              <w:wordWrap w:val="0"/>
              <w:spacing w:line="400" w:lineRule="exact"/>
              <w:jc w:val="left"/>
              <w:outlineLvl w:val="9"/>
              <w:rPr>
                <w:rFonts w:hint="eastAsia" w:ascii="宋体" w:hAnsi="宋体" w:eastAsia="宋体" w:cs="宋体"/>
                <w:color w:val="auto"/>
                <w:highlight w:val="none"/>
                <w:u w:val="single"/>
              </w:rPr>
            </w:pPr>
            <w:r>
              <w:rPr>
                <w:rFonts w:hint="eastAsia" w:ascii="宋体" w:hAnsi="宋体" w:eastAsia="宋体" w:cs="宋体"/>
                <w:snapToGrid w:val="0"/>
                <w:color w:val="auto"/>
                <w:kern w:val="0"/>
                <w:sz w:val="21"/>
                <w:szCs w:val="21"/>
                <w:highlight w:val="none"/>
                <w:u w:val="single"/>
                <w:lang w:val="en-US" w:eastAsia="zh-CN" w:bidi="ar"/>
              </w:rPr>
              <w:t>满足招标文件要求且投标价格最低的投标报价为评标基准价，其价格分为满分。其他投标人的价格分统一按照下列公式计算：投标报价得分＝（评标基准价/投标报价）×10。</w:t>
            </w:r>
          </w:p>
          <w:p w14:paraId="45FB4DD7">
            <w:pPr>
              <w:pStyle w:val="17"/>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b/>
                <w:bCs/>
                <w:snapToGrid w:val="0"/>
                <w:color w:val="auto"/>
                <w:kern w:val="0"/>
                <w:sz w:val="21"/>
                <w:szCs w:val="21"/>
                <w:highlight w:val="none"/>
                <w:u w:val="single"/>
                <w:lang w:val="en-US" w:eastAsia="zh-CN" w:bidi="ar"/>
              </w:rPr>
              <w:t>备注：此处投标报价指经过报价修正，及因落实政府采购政策进行价格调整后的报价，详见 第四章《评标方法和评标标准》2.4 及 2.5。</w:t>
            </w:r>
          </w:p>
        </w:tc>
        <w:tc>
          <w:tcPr>
            <w:tcW w:w="902" w:type="dxa"/>
            <w:shd w:val="clear" w:color="auto" w:fill="auto"/>
            <w:vAlign w:val="top"/>
          </w:tcPr>
          <w:p w14:paraId="50A71C84">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outlineLvl w:val="9"/>
              <w:rPr>
                <w:rFonts w:hint="eastAsia" w:ascii="宋体" w:hAnsi="宋体" w:eastAsia="宋体" w:cs="宋体"/>
                <w:snapToGrid w:val="0"/>
                <w:color w:val="auto"/>
                <w:spacing w:val="0"/>
                <w:w w:val="100"/>
                <w:kern w:val="0"/>
                <w:position w:val="0"/>
                <w:sz w:val="21"/>
                <w:szCs w:val="21"/>
                <w:highlight w:val="none"/>
                <w:lang w:val="en-US" w:eastAsia="en-US" w:bidi="ar-SA"/>
              </w:rPr>
            </w:pPr>
          </w:p>
        </w:tc>
      </w:tr>
      <w:tr w14:paraId="6696F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0" w:hRule="atLeast"/>
        </w:trPr>
        <w:tc>
          <w:tcPr>
            <w:tcW w:w="1084" w:type="dxa"/>
            <w:vAlign w:val="center"/>
          </w:tcPr>
          <w:p w14:paraId="1C3CC0C3">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商务部分（18分）</w:t>
            </w:r>
          </w:p>
        </w:tc>
        <w:tc>
          <w:tcPr>
            <w:tcW w:w="1216" w:type="dxa"/>
            <w:vAlign w:val="center"/>
          </w:tcPr>
          <w:p w14:paraId="55249370">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同类项目业绩</w:t>
            </w:r>
          </w:p>
        </w:tc>
        <w:tc>
          <w:tcPr>
            <w:tcW w:w="603" w:type="dxa"/>
            <w:vAlign w:val="center"/>
          </w:tcPr>
          <w:p w14:paraId="220475BA">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18分</w:t>
            </w:r>
          </w:p>
        </w:tc>
        <w:tc>
          <w:tcPr>
            <w:tcW w:w="5605" w:type="dxa"/>
            <w:vAlign w:val="top"/>
          </w:tcPr>
          <w:p w14:paraId="0F5E683C">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w:t>
            </w:r>
            <w:r>
              <w:rPr>
                <w:rFonts w:hint="eastAsia" w:ascii="宋体" w:hAnsi="宋体" w:eastAsia="宋体" w:cs="宋体"/>
                <w:color w:val="auto"/>
                <w:spacing w:val="0"/>
                <w:w w:val="100"/>
                <w:position w:val="0"/>
                <w:highlight w:val="none"/>
                <w:lang w:val="en-US" w:eastAsia="zh-CN"/>
              </w:rPr>
              <w:t>近3年，</w:t>
            </w:r>
            <w:r>
              <w:rPr>
                <w:rFonts w:hint="eastAsia" w:ascii="宋体" w:hAnsi="宋体" w:eastAsia="宋体" w:cs="宋体"/>
                <w:color w:val="auto"/>
                <w:spacing w:val="0"/>
                <w:w w:val="100"/>
                <w:position w:val="0"/>
                <w:highlight w:val="none"/>
              </w:rPr>
              <w:t>2022年</w:t>
            </w:r>
            <w:r>
              <w:rPr>
                <w:rFonts w:hint="eastAsia" w:ascii="宋体" w:hAnsi="宋体" w:eastAsia="宋体" w:cs="宋体"/>
                <w:color w:val="auto"/>
                <w:spacing w:val="0"/>
                <w:w w:val="100"/>
                <w:position w:val="0"/>
                <w:highlight w:val="none"/>
                <w:lang w:val="en-US" w:eastAsia="zh-CN"/>
              </w:rPr>
              <w:t>11</w:t>
            </w:r>
            <w:r>
              <w:rPr>
                <w:rFonts w:hint="eastAsia" w:ascii="宋体" w:hAnsi="宋体" w:eastAsia="宋体" w:cs="宋体"/>
                <w:color w:val="auto"/>
                <w:spacing w:val="0"/>
                <w:w w:val="100"/>
                <w:position w:val="0"/>
                <w:highlight w:val="none"/>
              </w:rPr>
              <w:t>月</w:t>
            </w:r>
            <w:r>
              <w:rPr>
                <w:rFonts w:hint="eastAsia" w:ascii="宋体" w:hAnsi="宋体" w:eastAsia="宋体" w:cs="宋体"/>
                <w:color w:val="auto"/>
                <w:spacing w:val="0"/>
                <w:w w:val="100"/>
                <w:position w:val="0"/>
                <w:highlight w:val="none"/>
                <w:lang w:val="en-US" w:eastAsia="zh-CN"/>
              </w:rPr>
              <w:t>1日</w:t>
            </w:r>
            <w:r>
              <w:rPr>
                <w:rFonts w:hint="eastAsia" w:ascii="宋体" w:hAnsi="宋体" w:eastAsia="宋体" w:cs="宋体"/>
                <w:color w:val="auto"/>
                <w:spacing w:val="0"/>
                <w:w w:val="100"/>
                <w:position w:val="0"/>
                <w:highlight w:val="none"/>
              </w:rPr>
              <w:t>至</w:t>
            </w:r>
            <w:r>
              <w:rPr>
                <w:rFonts w:hint="eastAsia" w:ascii="宋体" w:hAnsi="宋体" w:eastAsia="宋体" w:cs="宋体"/>
                <w:color w:val="auto"/>
                <w:spacing w:val="0"/>
                <w:w w:val="100"/>
                <w:position w:val="0"/>
                <w:highlight w:val="none"/>
                <w:lang w:val="en-US" w:eastAsia="zh-CN"/>
              </w:rPr>
              <w:t>2025年11月30日，已完成的</w:t>
            </w:r>
            <w:r>
              <w:rPr>
                <w:rFonts w:hint="eastAsia" w:ascii="宋体" w:hAnsi="宋体" w:eastAsia="宋体" w:cs="宋体"/>
                <w:color w:val="auto"/>
                <w:spacing w:val="0"/>
                <w:w w:val="100"/>
                <w:position w:val="0"/>
                <w:highlight w:val="none"/>
              </w:rPr>
              <w:t>同类项目业绩</w:t>
            </w:r>
            <w:r>
              <w:rPr>
                <w:rFonts w:hint="eastAsia" w:ascii="宋体" w:hAnsi="宋体" w:eastAsia="宋体" w:cs="宋体"/>
                <w:color w:val="auto"/>
                <w:spacing w:val="0"/>
                <w:w w:val="100"/>
                <w:position w:val="0"/>
                <w:highlight w:val="none"/>
                <w:lang w:eastAsia="zh-CN"/>
              </w:rPr>
              <w:t>。</w:t>
            </w:r>
            <w:r>
              <w:rPr>
                <w:rFonts w:hint="eastAsia" w:ascii="宋体" w:hAnsi="宋体" w:eastAsia="宋体" w:cs="宋体"/>
                <w:b/>
                <w:bCs/>
                <w:color w:val="auto"/>
                <w:spacing w:val="0"/>
                <w:w w:val="100"/>
                <w:position w:val="0"/>
                <w:highlight w:val="none"/>
              </w:rPr>
              <w:t>（同类</w:t>
            </w:r>
            <w:r>
              <w:rPr>
                <w:rFonts w:hint="eastAsia" w:ascii="宋体" w:hAnsi="宋体" w:eastAsia="宋体" w:cs="宋体"/>
                <w:b/>
                <w:bCs/>
                <w:color w:val="auto"/>
                <w:spacing w:val="0"/>
                <w:w w:val="100"/>
                <w:position w:val="0"/>
                <w:highlight w:val="none"/>
                <w:lang w:val="en-US" w:eastAsia="zh-CN"/>
              </w:rPr>
              <w:t>项目</w:t>
            </w:r>
            <w:r>
              <w:rPr>
                <w:rFonts w:hint="eastAsia" w:ascii="宋体" w:hAnsi="宋体" w:eastAsia="宋体" w:cs="宋体"/>
                <w:b/>
                <w:bCs/>
                <w:color w:val="auto"/>
                <w:spacing w:val="0"/>
                <w:w w:val="100"/>
                <w:position w:val="0"/>
                <w:highlight w:val="none"/>
              </w:rPr>
              <w:t>业绩：包括合同的甲乙双方，合同详细标的，双方签章及生效时间，并加盖投标人单位公章。）</w:t>
            </w:r>
          </w:p>
          <w:p w14:paraId="60673A4E">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每提供一个符合要求的业绩得</w:t>
            </w:r>
            <w:r>
              <w:rPr>
                <w:rFonts w:hint="eastAsia" w:ascii="宋体" w:hAnsi="宋体" w:eastAsia="宋体" w:cs="宋体"/>
                <w:color w:val="auto"/>
                <w:spacing w:val="0"/>
                <w:w w:val="100"/>
                <w:position w:val="0"/>
                <w:highlight w:val="none"/>
                <w:lang w:val="en-US" w:eastAsia="zh-CN"/>
              </w:rPr>
              <w:t>6</w:t>
            </w:r>
            <w:r>
              <w:rPr>
                <w:rFonts w:hint="eastAsia" w:ascii="宋体" w:hAnsi="宋体" w:eastAsia="宋体" w:cs="宋体"/>
                <w:color w:val="auto"/>
                <w:spacing w:val="0"/>
                <w:w w:val="100"/>
                <w:position w:val="0"/>
                <w:highlight w:val="none"/>
              </w:rPr>
              <w:t>分，最多得</w:t>
            </w:r>
            <w:r>
              <w:rPr>
                <w:rFonts w:hint="eastAsia" w:ascii="宋体" w:hAnsi="宋体" w:eastAsia="宋体" w:cs="宋体"/>
                <w:color w:val="auto"/>
                <w:spacing w:val="0"/>
                <w:w w:val="100"/>
                <w:position w:val="0"/>
                <w:highlight w:val="none"/>
                <w:lang w:val="en-US" w:eastAsia="zh-CN"/>
              </w:rPr>
              <w:t>18</w:t>
            </w:r>
            <w:r>
              <w:rPr>
                <w:rFonts w:hint="eastAsia" w:ascii="宋体" w:hAnsi="宋体" w:eastAsia="宋体" w:cs="宋体"/>
                <w:color w:val="auto"/>
                <w:spacing w:val="0"/>
                <w:w w:val="100"/>
                <w:position w:val="0"/>
                <w:highlight w:val="none"/>
              </w:rPr>
              <w:t>分。</w:t>
            </w:r>
          </w:p>
        </w:tc>
        <w:tc>
          <w:tcPr>
            <w:tcW w:w="902" w:type="dxa"/>
            <w:vAlign w:val="top"/>
          </w:tcPr>
          <w:p w14:paraId="6090F73F">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textAlignment w:val="baseline"/>
              <w:outlineLvl w:val="9"/>
              <w:rPr>
                <w:rFonts w:hint="eastAsia" w:ascii="宋体" w:hAnsi="宋体" w:eastAsia="宋体" w:cs="宋体"/>
                <w:color w:val="auto"/>
                <w:spacing w:val="0"/>
                <w:w w:val="100"/>
                <w:position w:val="0"/>
                <w:highlight w:val="none"/>
              </w:rPr>
            </w:pPr>
          </w:p>
        </w:tc>
      </w:tr>
      <w:tr w14:paraId="4324D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5" w:hRule="atLeast"/>
        </w:trPr>
        <w:tc>
          <w:tcPr>
            <w:tcW w:w="1084" w:type="dxa"/>
            <w:vMerge w:val="restart"/>
            <w:vAlign w:val="center"/>
          </w:tcPr>
          <w:p w14:paraId="1A914334">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技术部分（72分）</w:t>
            </w:r>
          </w:p>
        </w:tc>
        <w:tc>
          <w:tcPr>
            <w:tcW w:w="1216" w:type="dxa"/>
            <w:vAlign w:val="center"/>
          </w:tcPr>
          <w:p w14:paraId="1071094C">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项目理解分析</w:t>
            </w:r>
          </w:p>
        </w:tc>
        <w:tc>
          <w:tcPr>
            <w:tcW w:w="603" w:type="dxa"/>
            <w:vAlign w:val="center"/>
          </w:tcPr>
          <w:p w14:paraId="16613982">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8分</w:t>
            </w:r>
          </w:p>
        </w:tc>
        <w:tc>
          <w:tcPr>
            <w:tcW w:w="5605" w:type="dxa"/>
            <w:vAlign w:val="top"/>
          </w:tcPr>
          <w:p w14:paraId="78246A30">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rPr>
              <w:t>根据本项目的特点和要求，制定对工作内容及项目背景的理解分析，至少包括①本项目的认识和理解②重点把握③难点分析④合理化建议等</w:t>
            </w:r>
            <w:r>
              <w:rPr>
                <w:rFonts w:hint="eastAsia" w:ascii="宋体" w:hAnsi="宋体" w:eastAsia="宋体" w:cs="宋体"/>
                <w:color w:val="auto"/>
                <w:spacing w:val="0"/>
                <w:w w:val="100"/>
                <w:position w:val="0"/>
                <w:highlight w:val="none"/>
                <w:lang w:eastAsia="zh-CN"/>
              </w:rPr>
              <w:t>。</w:t>
            </w:r>
          </w:p>
          <w:p w14:paraId="42AEFC37">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每项内容理解透彻、分析详细得2分</w:t>
            </w:r>
            <w:r>
              <w:rPr>
                <w:rFonts w:hint="eastAsia" w:ascii="宋体" w:hAnsi="宋体" w:eastAsia="宋体" w:cs="宋体"/>
                <w:color w:val="auto"/>
                <w:spacing w:val="0"/>
                <w:w w:val="100"/>
                <w:position w:val="0"/>
                <w:highlight w:val="none"/>
                <w:lang w:eastAsia="zh-CN"/>
              </w:rPr>
              <w:t>；</w:t>
            </w:r>
          </w:p>
          <w:p w14:paraId="24F9C40F">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每项内容阐述不清或者不贴合本项目得1分</w:t>
            </w:r>
            <w:r>
              <w:rPr>
                <w:rFonts w:hint="eastAsia" w:ascii="宋体" w:hAnsi="宋体" w:eastAsia="宋体" w:cs="宋体"/>
                <w:color w:val="auto"/>
                <w:spacing w:val="0"/>
                <w:w w:val="100"/>
                <w:position w:val="0"/>
                <w:highlight w:val="none"/>
                <w:lang w:eastAsia="zh-CN"/>
              </w:rPr>
              <w:t>；</w:t>
            </w:r>
          </w:p>
          <w:p w14:paraId="18B3F4DF">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未提供不得分。</w:t>
            </w:r>
          </w:p>
        </w:tc>
        <w:tc>
          <w:tcPr>
            <w:tcW w:w="902" w:type="dxa"/>
            <w:vAlign w:val="top"/>
          </w:tcPr>
          <w:p w14:paraId="6BC00FC0">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textAlignment w:val="baseline"/>
              <w:outlineLvl w:val="9"/>
              <w:rPr>
                <w:rFonts w:hint="eastAsia" w:ascii="宋体" w:hAnsi="宋体" w:eastAsia="宋体" w:cs="宋体"/>
                <w:color w:val="auto"/>
                <w:spacing w:val="0"/>
                <w:w w:val="100"/>
                <w:position w:val="0"/>
                <w:highlight w:val="none"/>
              </w:rPr>
            </w:pPr>
          </w:p>
        </w:tc>
      </w:tr>
      <w:tr w14:paraId="79AC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vAlign w:val="center"/>
          </w:tcPr>
          <w:p w14:paraId="46B74040">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p>
        </w:tc>
        <w:tc>
          <w:tcPr>
            <w:tcW w:w="1216" w:type="dxa"/>
            <w:vAlign w:val="center"/>
          </w:tcPr>
          <w:p w14:paraId="29AE93C5">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服务方案</w:t>
            </w:r>
          </w:p>
        </w:tc>
        <w:tc>
          <w:tcPr>
            <w:tcW w:w="603" w:type="dxa"/>
            <w:vAlign w:val="center"/>
          </w:tcPr>
          <w:p w14:paraId="1C5419D4">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32分</w:t>
            </w:r>
          </w:p>
        </w:tc>
        <w:tc>
          <w:tcPr>
            <w:tcW w:w="5605" w:type="dxa"/>
            <w:vAlign w:val="top"/>
          </w:tcPr>
          <w:p w14:paraId="3B74356E">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根据本项目的特点和要求，制定实施方案，至少包括①指导、培训方案②</w:t>
            </w:r>
            <w:r>
              <w:rPr>
                <w:rFonts w:hint="eastAsia" w:ascii="宋体" w:hAnsi="宋体" w:eastAsia="宋体" w:cs="宋体"/>
                <w:color w:val="auto"/>
                <w:spacing w:val="0"/>
                <w:w w:val="100"/>
                <w:position w:val="0"/>
                <w:highlight w:val="none"/>
                <w:lang w:val="en-US" w:eastAsia="zh-CN"/>
              </w:rPr>
              <w:t>公厕</w:t>
            </w:r>
            <w:r>
              <w:rPr>
                <w:rFonts w:hint="eastAsia" w:ascii="宋体" w:hAnsi="宋体" w:eastAsia="宋体" w:cs="宋体"/>
                <w:color w:val="auto"/>
                <w:spacing w:val="0"/>
                <w:w w:val="100"/>
                <w:position w:val="0"/>
                <w:highlight w:val="none"/>
              </w:rPr>
              <w:t>日常巡查方案③管理平台运维方案④报修响应时间及方案⑤公厕管理方案⑥拟投入车辆、设备情况方案⑦运输保障方案⑧项目管理制度体系方案</w:t>
            </w:r>
            <w:r>
              <w:rPr>
                <w:rFonts w:hint="eastAsia" w:ascii="宋体" w:hAnsi="宋体" w:eastAsia="宋体" w:cs="宋体"/>
                <w:color w:val="auto"/>
                <w:spacing w:val="0"/>
                <w:w w:val="100"/>
                <w:position w:val="0"/>
                <w:highlight w:val="none"/>
                <w:lang w:eastAsia="zh-CN"/>
              </w:rPr>
              <w:t>。</w:t>
            </w:r>
          </w:p>
          <w:p w14:paraId="6F4573BE">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每项内容进行了</w:t>
            </w:r>
            <w:r>
              <w:rPr>
                <w:rFonts w:hint="eastAsia" w:ascii="宋体" w:hAnsi="宋体" w:eastAsia="宋体" w:cs="宋体"/>
                <w:color w:val="auto"/>
                <w:spacing w:val="0"/>
                <w:w w:val="100"/>
                <w:position w:val="0"/>
                <w:highlight w:val="none"/>
                <w:lang w:val="en-US" w:eastAsia="zh-CN"/>
              </w:rPr>
              <w:t>清晰</w:t>
            </w:r>
            <w:r>
              <w:rPr>
                <w:rFonts w:hint="eastAsia" w:ascii="宋体" w:hAnsi="宋体" w:eastAsia="宋体" w:cs="宋体"/>
                <w:color w:val="auto"/>
                <w:spacing w:val="0"/>
                <w:w w:val="100"/>
                <w:position w:val="0"/>
                <w:highlight w:val="none"/>
              </w:rPr>
              <w:t>阐述且满足采购实际需求得</w:t>
            </w:r>
            <w:r>
              <w:rPr>
                <w:rFonts w:hint="eastAsia" w:ascii="宋体" w:hAnsi="宋体" w:eastAsia="宋体" w:cs="宋体"/>
                <w:color w:val="auto"/>
                <w:spacing w:val="0"/>
                <w:w w:val="100"/>
                <w:position w:val="0"/>
                <w:highlight w:val="none"/>
                <w:lang w:val="en-US" w:eastAsia="zh-CN"/>
              </w:rPr>
              <w:t>4</w:t>
            </w:r>
            <w:r>
              <w:rPr>
                <w:rFonts w:hint="eastAsia" w:ascii="宋体" w:hAnsi="宋体" w:eastAsia="宋体" w:cs="宋体"/>
                <w:color w:val="auto"/>
                <w:spacing w:val="0"/>
                <w:w w:val="100"/>
                <w:position w:val="0"/>
                <w:highlight w:val="none"/>
              </w:rPr>
              <w:t>分；</w:t>
            </w:r>
          </w:p>
          <w:p w14:paraId="3055D7CC">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w:t>
            </w:r>
            <w:r>
              <w:rPr>
                <w:rFonts w:hint="eastAsia" w:ascii="宋体" w:hAnsi="宋体" w:eastAsia="宋体" w:cs="宋体"/>
                <w:color w:val="auto"/>
                <w:spacing w:val="0"/>
                <w:w w:val="100"/>
                <w:position w:val="0"/>
                <w:highlight w:val="none"/>
                <w:lang w:val="en-US" w:eastAsia="zh-CN"/>
              </w:rPr>
              <w:t>清晰</w:t>
            </w:r>
            <w:r>
              <w:rPr>
                <w:rFonts w:hint="eastAsia" w:ascii="宋体" w:hAnsi="宋体" w:eastAsia="宋体" w:cs="宋体"/>
                <w:color w:val="auto"/>
                <w:spacing w:val="0"/>
                <w:w w:val="100"/>
                <w:position w:val="0"/>
                <w:highlight w:val="none"/>
              </w:rPr>
              <w:t>阐述但</w:t>
            </w:r>
            <w:r>
              <w:rPr>
                <w:rFonts w:hint="eastAsia" w:ascii="宋体" w:hAnsi="宋体" w:eastAsia="宋体" w:cs="宋体"/>
                <w:color w:val="auto"/>
                <w:spacing w:val="0"/>
                <w:w w:val="100"/>
                <w:position w:val="0"/>
                <w:highlight w:val="none"/>
                <w:lang w:val="en-US" w:eastAsia="zh-CN"/>
              </w:rPr>
              <w:t>较</w:t>
            </w:r>
            <w:r>
              <w:rPr>
                <w:rFonts w:hint="eastAsia" w:ascii="宋体" w:hAnsi="宋体" w:eastAsia="宋体" w:cs="宋体"/>
                <w:color w:val="auto"/>
                <w:spacing w:val="0"/>
                <w:w w:val="100"/>
                <w:position w:val="0"/>
                <w:highlight w:val="none"/>
              </w:rPr>
              <w:t>贴合实际情况进行论述得</w:t>
            </w:r>
            <w:r>
              <w:rPr>
                <w:rFonts w:hint="eastAsia" w:ascii="宋体" w:hAnsi="宋体" w:eastAsia="宋体" w:cs="宋体"/>
                <w:color w:val="auto"/>
                <w:spacing w:val="0"/>
                <w:w w:val="100"/>
                <w:position w:val="0"/>
                <w:highlight w:val="none"/>
                <w:lang w:val="en-US" w:eastAsia="zh-CN"/>
              </w:rPr>
              <w:t>3</w:t>
            </w:r>
            <w:r>
              <w:rPr>
                <w:rFonts w:hint="eastAsia" w:ascii="宋体" w:hAnsi="宋体" w:eastAsia="宋体" w:cs="宋体"/>
                <w:color w:val="auto"/>
                <w:spacing w:val="0"/>
                <w:w w:val="100"/>
                <w:position w:val="0"/>
                <w:highlight w:val="none"/>
              </w:rPr>
              <w:t>分；</w:t>
            </w:r>
          </w:p>
          <w:p w14:paraId="3DE4BCC3">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每项内容阐述</w:t>
            </w:r>
            <w:r>
              <w:rPr>
                <w:rFonts w:hint="eastAsia" w:ascii="宋体" w:hAnsi="宋体" w:eastAsia="宋体" w:cs="宋体"/>
                <w:color w:val="auto"/>
                <w:spacing w:val="0"/>
                <w:w w:val="100"/>
                <w:position w:val="0"/>
                <w:highlight w:val="none"/>
                <w:lang w:val="en-US" w:eastAsia="zh-CN"/>
              </w:rPr>
              <w:t>较清晰</w:t>
            </w:r>
            <w:r>
              <w:rPr>
                <w:rFonts w:hint="eastAsia" w:ascii="宋体" w:hAnsi="宋体" w:eastAsia="宋体" w:cs="宋体"/>
                <w:color w:val="auto"/>
                <w:spacing w:val="0"/>
                <w:w w:val="100"/>
                <w:position w:val="0"/>
                <w:highlight w:val="none"/>
              </w:rPr>
              <w:t>但</w:t>
            </w:r>
            <w:r>
              <w:rPr>
                <w:rFonts w:hint="eastAsia" w:ascii="宋体" w:hAnsi="宋体" w:eastAsia="宋体" w:cs="宋体"/>
                <w:color w:val="auto"/>
                <w:spacing w:val="0"/>
                <w:w w:val="100"/>
                <w:position w:val="0"/>
                <w:highlight w:val="none"/>
                <w:lang w:val="en-US" w:eastAsia="zh-CN"/>
              </w:rPr>
              <w:t>不</w:t>
            </w:r>
            <w:r>
              <w:rPr>
                <w:rFonts w:hint="eastAsia" w:ascii="宋体" w:hAnsi="宋体" w:eastAsia="宋体" w:cs="宋体"/>
                <w:color w:val="auto"/>
                <w:spacing w:val="0"/>
                <w:w w:val="100"/>
                <w:position w:val="0"/>
                <w:highlight w:val="none"/>
              </w:rPr>
              <w:t>贴合实际情况进行论述得</w:t>
            </w:r>
            <w:r>
              <w:rPr>
                <w:rFonts w:hint="eastAsia" w:ascii="宋体" w:hAnsi="宋体" w:eastAsia="宋体" w:cs="宋体"/>
                <w:color w:val="auto"/>
                <w:spacing w:val="0"/>
                <w:w w:val="100"/>
                <w:position w:val="0"/>
                <w:highlight w:val="none"/>
                <w:lang w:val="en-US" w:eastAsia="zh-CN"/>
              </w:rPr>
              <w:t>2</w:t>
            </w:r>
            <w:r>
              <w:rPr>
                <w:rFonts w:hint="eastAsia" w:ascii="宋体" w:hAnsi="宋体" w:eastAsia="宋体" w:cs="宋体"/>
                <w:color w:val="auto"/>
                <w:spacing w:val="0"/>
                <w:w w:val="100"/>
                <w:position w:val="0"/>
                <w:highlight w:val="none"/>
              </w:rPr>
              <w:t>分；</w:t>
            </w:r>
          </w:p>
          <w:p w14:paraId="677E3A41">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每项内容阐述不清或者</w:t>
            </w:r>
            <w:r>
              <w:rPr>
                <w:rFonts w:hint="eastAsia" w:ascii="宋体" w:hAnsi="宋体" w:eastAsia="宋体" w:cs="宋体"/>
                <w:color w:val="auto"/>
                <w:spacing w:val="0"/>
                <w:w w:val="100"/>
                <w:position w:val="0"/>
                <w:highlight w:val="none"/>
                <w:lang w:val="en-US" w:eastAsia="zh-CN"/>
              </w:rPr>
              <w:t>不</w:t>
            </w:r>
            <w:r>
              <w:rPr>
                <w:rFonts w:hint="eastAsia" w:ascii="宋体" w:hAnsi="宋体" w:eastAsia="宋体" w:cs="宋体"/>
                <w:color w:val="auto"/>
                <w:spacing w:val="0"/>
                <w:w w:val="100"/>
                <w:position w:val="0"/>
                <w:highlight w:val="none"/>
              </w:rPr>
              <w:t>贴合本项目采购需求得</w:t>
            </w:r>
            <w:r>
              <w:rPr>
                <w:rFonts w:hint="eastAsia" w:ascii="宋体" w:hAnsi="宋体" w:eastAsia="宋体" w:cs="宋体"/>
                <w:color w:val="auto"/>
                <w:spacing w:val="0"/>
                <w:w w:val="100"/>
                <w:position w:val="0"/>
                <w:highlight w:val="none"/>
                <w:lang w:val="en-US" w:eastAsia="zh-CN"/>
              </w:rPr>
              <w:t>1</w:t>
            </w:r>
            <w:r>
              <w:rPr>
                <w:rFonts w:hint="eastAsia" w:ascii="宋体" w:hAnsi="宋体" w:eastAsia="宋体" w:cs="宋体"/>
                <w:color w:val="auto"/>
                <w:spacing w:val="0"/>
                <w:w w:val="100"/>
                <w:position w:val="0"/>
                <w:highlight w:val="none"/>
              </w:rPr>
              <w:t>分</w:t>
            </w:r>
            <w:r>
              <w:rPr>
                <w:rFonts w:hint="eastAsia" w:ascii="宋体" w:hAnsi="宋体" w:eastAsia="宋体" w:cs="宋体"/>
                <w:color w:val="auto"/>
                <w:spacing w:val="0"/>
                <w:w w:val="100"/>
                <w:position w:val="0"/>
                <w:highlight w:val="none"/>
                <w:lang w:eastAsia="zh-CN"/>
              </w:rPr>
              <w:t>；</w:t>
            </w:r>
          </w:p>
          <w:p w14:paraId="655BFBFF">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未提供不得分。</w:t>
            </w:r>
          </w:p>
        </w:tc>
        <w:tc>
          <w:tcPr>
            <w:tcW w:w="902" w:type="dxa"/>
            <w:vAlign w:val="top"/>
          </w:tcPr>
          <w:p w14:paraId="12BCB497">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textAlignment w:val="baseline"/>
              <w:outlineLvl w:val="9"/>
              <w:rPr>
                <w:rFonts w:hint="eastAsia" w:ascii="宋体" w:hAnsi="宋体" w:eastAsia="宋体" w:cs="宋体"/>
                <w:color w:val="auto"/>
                <w:spacing w:val="0"/>
                <w:w w:val="100"/>
                <w:position w:val="0"/>
                <w:highlight w:val="none"/>
              </w:rPr>
            </w:pPr>
          </w:p>
        </w:tc>
      </w:tr>
      <w:tr w14:paraId="7F77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84" w:type="dxa"/>
            <w:vMerge w:val="continue"/>
            <w:vAlign w:val="center"/>
          </w:tcPr>
          <w:p w14:paraId="65194D98">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p>
        </w:tc>
        <w:tc>
          <w:tcPr>
            <w:tcW w:w="1216" w:type="dxa"/>
            <w:vAlign w:val="center"/>
          </w:tcPr>
          <w:p w14:paraId="22E8C110">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拟派项目团队人员</w:t>
            </w:r>
          </w:p>
        </w:tc>
        <w:tc>
          <w:tcPr>
            <w:tcW w:w="603" w:type="dxa"/>
            <w:vAlign w:val="center"/>
          </w:tcPr>
          <w:p w14:paraId="46E407BE">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16分</w:t>
            </w:r>
          </w:p>
        </w:tc>
        <w:tc>
          <w:tcPr>
            <w:tcW w:w="5605" w:type="dxa"/>
            <w:vAlign w:val="top"/>
          </w:tcPr>
          <w:p w14:paraId="26558520">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根据投标人拟投入项目团队人员包括但不限于①组织机构②专业配置③职能分工④人员培训。</w:t>
            </w:r>
          </w:p>
          <w:p w14:paraId="347CAA6A">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每项内容进行了</w:t>
            </w:r>
            <w:r>
              <w:rPr>
                <w:rFonts w:hint="eastAsia" w:ascii="宋体" w:hAnsi="宋体" w:eastAsia="宋体" w:cs="宋体"/>
                <w:color w:val="auto"/>
                <w:spacing w:val="0"/>
                <w:w w:val="100"/>
                <w:position w:val="0"/>
                <w:highlight w:val="none"/>
                <w:lang w:val="en-US" w:eastAsia="zh-CN"/>
              </w:rPr>
              <w:t>清晰</w:t>
            </w:r>
            <w:r>
              <w:rPr>
                <w:rFonts w:hint="eastAsia" w:ascii="宋体" w:hAnsi="宋体" w:eastAsia="宋体" w:cs="宋体"/>
                <w:color w:val="auto"/>
                <w:spacing w:val="0"/>
                <w:w w:val="100"/>
                <w:position w:val="0"/>
                <w:highlight w:val="none"/>
              </w:rPr>
              <w:t>阐述且满足采购实际需求得</w:t>
            </w:r>
            <w:r>
              <w:rPr>
                <w:rFonts w:hint="eastAsia" w:ascii="宋体" w:hAnsi="宋体" w:eastAsia="宋体" w:cs="宋体"/>
                <w:color w:val="auto"/>
                <w:spacing w:val="0"/>
                <w:w w:val="100"/>
                <w:position w:val="0"/>
                <w:highlight w:val="none"/>
                <w:lang w:val="en-US" w:eastAsia="zh-CN"/>
              </w:rPr>
              <w:t>4</w:t>
            </w:r>
            <w:r>
              <w:rPr>
                <w:rFonts w:hint="eastAsia" w:ascii="宋体" w:hAnsi="宋体" w:eastAsia="宋体" w:cs="宋体"/>
                <w:color w:val="auto"/>
                <w:spacing w:val="0"/>
                <w:w w:val="100"/>
                <w:position w:val="0"/>
                <w:highlight w:val="none"/>
              </w:rPr>
              <w:t>分；</w:t>
            </w:r>
          </w:p>
          <w:p w14:paraId="265D8615">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w:t>
            </w:r>
            <w:r>
              <w:rPr>
                <w:rFonts w:hint="eastAsia" w:ascii="宋体" w:hAnsi="宋体" w:eastAsia="宋体" w:cs="宋体"/>
                <w:color w:val="auto"/>
                <w:spacing w:val="0"/>
                <w:w w:val="100"/>
                <w:position w:val="0"/>
                <w:highlight w:val="none"/>
                <w:lang w:val="en-US" w:eastAsia="zh-CN"/>
              </w:rPr>
              <w:t>清晰</w:t>
            </w:r>
            <w:r>
              <w:rPr>
                <w:rFonts w:hint="eastAsia" w:ascii="宋体" w:hAnsi="宋体" w:eastAsia="宋体" w:cs="宋体"/>
                <w:color w:val="auto"/>
                <w:spacing w:val="0"/>
                <w:w w:val="100"/>
                <w:position w:val="0"/>
                <w:highlight w:val="none"/>
              </w:rPr>
              <w:t>阐述但</w:t>
            </w:r>
            <w:r>
              <w:rPr>
                <w:rFonts w:hint="eastAsia" w:ascii="宋体" w:hAnsi="宋体" w:eastAsia="宋体" w:cs="宋体"/>
                <w:color w:val="auto"/>
                <w:spacing w:val="0"/>
                <w:w w:val="100"/>
                <w:position w:val="0"/>
                <w:highlight w:val="none"/>
                <w:lang w:val="en-US" w:eastAsia="zh-CN"/>
              </w:rPr>
              <w:t>较</w:t>
            </w:r>
            <w:r>
              <w:rPr>
                <w:rFonts w:hint="eastAsia" w:ascii="宋体" w:hAnsi="宋体" w:eastAsia="宋体" w:cs="宋体"/>
                <w:color w:val="auto"/>
                <w:spacing w:val="0"/>
                <w:w w:val="100"/>
                <w:position w:val="0"/>
                <w:highlight w:val="none"/>
              </w:rPr>
              <w:t>贴合实际情况进行论述得</w:t>
            </w:r>
            <w:r>
              <w:rPr>
                <w:rFonts w:hint="eastAsia" w:ascii="宋体" w:hAnsi="宋体" w:eastAsia="宋体" w:cs="宋体"/>
                <w:color w:val="auto"/>
                <w:spacing w:val="0"/>
                <w:w w:val="100"/>
                <w:position w:val="0"/>
                <w:highlight w:val="none"/>
                <w:lang w:val="en-US" w:eastAsia="zh-CN"/>
              </w:rPr>
              <w:t>3</w:t>
            </w:r>
            <w:r>
              <w:rPr>
                <w:rFonts w:hint="eastAsia" w:ascii="宋体" w:hAnsi="宋体" w:eastAsia="宋体" w:cs="宋体"/>
                <w:color w:val="auto"/>
                <w:spacing w:val="0"/>
                <w:w w:val="100"/>
                <w:position w:val="0"/>
                <w:highlight w:val="none"/>
              </w:rPr>
              <w:t>分；</w:t>
            </w:r>
          </w:p>
          <w:p w14:paraId="4EC6CF79">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每项内容阐述</w:t>
            </w:r>
            <w:r>
              <w:rPr>
                <w:rFonts w:hint="eastAsia" w:ascii="宋体" w:hAnsi="宋体" w:eastAsia="宋体" w:cs="宋体"/>
                <w:color w:val="auto"/>
                <w:spacing w:val="0"/>
                <w:w w:val="100"/>
                <w:position w:val="0"/>
                <w:highlight w:val="none"/>
                <w:lang w:val="en-US" w:eastAsia="zh-CN"/>
              </w:rPr>
              <w:t>较清晰</w:t>
            </w:r>
            <w:r>
              <w:rPr>
                <w:rFonts w:hint="eastAsia" w:ascii="宋体" w:hAnsi="宋体" w:eastAsia="宋体" w:cs="宋体"/>
                <w:color w:val="auto"/>
                <w:spacing w:val="0"/>
                <w:w w:val="100"/>
                <w:position w:val="0"/>
                <w:highlight w:val="none"/>
              </w:rPr>
              <w:t>但</w:t>
            </w:r>
            <w:r>
              <w:rPr>
                <w:rFonts w:hint="eastAsia" w:ascii="宋体" w:hAnsi="宋体" w:eastAsia="宋体" w:cs="宋体"/>
                <w:color w:val="auto"/>
                <w:spacing w:val="0"/>
                <w:w w:val="100"/>
                <w:position w:val="0"/>
                <w:highlight w:val="none"/>
                <w:lang w:val="en-US" w:eastAsia="zh-CN"/>
              </w:rPr>
              <w:t>不</w:t>
            </w:r>
            <w:r>
              <w:rPr>
                <w:rFonts w:hint="eastAsia" w:ascii="宋体" w:hAnsi="宋体" w:eastAsia="宋体" w:cs="宋体"/>
                <w:color w:val="auto"/>
                <w:spacing w:val="0"/>
                <w:w w:val="100"/>
                <w:position w:val="0"/>
                <w:highlight w:val="none"/>
              </w:rPr>
              <w:t>贴合实际情况进行论述得</w:t>
            </w:r>
            <w:r>
              <w:rPr>
                <w:rFonts w:hint="eastAsia" w:ascii="宋体" w:hAnsi="宋体" w:eastAsia="宋体" w:cs="宋体"/>
                <w:color w:val="auto"/>
                <w:spacing w:val="0"/>
                <w:w w:val="100"/>
                <w:position w:val="0"/>
                <w:highlight w:val="none"/>
                <w:lang w:val="en-US" w:eastAsia="zh-CN"/>
              </w:rPr>
              <w:t>2</w:t>
            </w:r>
            <w:r>
              <w:rPr>
                <w:rFonts w:hint="eastAsia" w:ascii="宋体" w:hAnsi="宋体" w:eastAsia="宋体" w:cs="宋体"/>
                <w:color w:val="auto"/>
                <w:spacing w:val="0"/>
                <w:w w:val="100"/>
                <w:position w:val="0"/>
                <w:highlight w:val="none"/>
              </w:rPr>
              <w:t>分；</w:t>
            </w:r>
          </w:p>
          <w:p w14:paraId="21C0DDED">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每项内容阐述不清或者</w:t>
            </w:r>
            <w:r>
              <w:rPr>
                <w:rFonts w:hint="eastAsia" w:ascii="宋体" w:hAnsi="宋体" w:eastAsia="宋体" w:cs="宋体"/>
                <w:color w:val="auto"/>
                <w:spacing w:val="0"/>
                <w:w w:val="100"/>
                <w:position w:val="0"/>
                <w:highlight w:val="none"/>
                <w:lang w:val="en-US" w:eastAsia="zh-CN"/>
              </w:rPr>
              <w:t>不</w:t>
            </w:r>
            <w:r>
              <w:rPr>
                <w:rFonts w:hint="eastAsia" w:ascii="宋体" w:hAnsi="宋体" w:eastAsia="宋体" w:cs="宋体"/>
                <w:color w:val="auto"/>
                <w:spacing w:val="0"/>
                <w:w w:val="100"/>
                <w:position w:val="0"/>
                <w:highlight w:val="none"/>
              </w:rPr>
              <w:t>贴合本项目采购需求得</w:t>
            </w:r>
            <w:r>
              <w:rPr>
                <w:rFonts w:hint="eastAsia" w:ascii="宋体" w:hAnsi="宋体" w:eastAsia="宋体" w:cs="宋体"/>
                <w:color w:val="auto"/>
                <w:spacing w:val="0"/>
                <w:w w:val="100"/>
                <w:position w:val="0"/>
                <w:highlight w:val="none"/>
                <w:lang w:val="en-US" w:eastAsia="zh-CN"/>
              </w:rPr>
              <w:t>1</w:t>
            </w:r>
            <w:r>
              <w:rPr>
                <w:rFonts w:hint="eastAsia" w:ascii="宋体" w:hAnsi="宋体" w:eastAsia="宋体" w:cs="宋体"/>
                <w:color w:val="auto"/>
                <w:spacing w:val="0"/>
                <w:w w:val="100"/>
                <w:position w:val="0"/>
                <w:highlight w:val="none"/>
              </w:rPr>
              <w:t>分</w:t>
            </w:r>
            <w:r>
              <w:rPr>
                <w:rFonts w:hint="eastAsia" w:ascii="宋体" w:hAnsi="宋体" w:eastAsia="宋体" w:cs="宋体"/>
                <w:color w:val="auto"/>
                <w:spacing w:val="0"/>
                <w:w w:val="100"/>
                <w:position w:val="0"/>
                <w:highlight w:val="none"/>
                <w:lang w:eastAsia="zh-CN"/>
              </w:rPr>
              <w:t>；</w:t>
            </w:r>
          </w:p>
          <w:p w14:paraId="39BC2A2C">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未提供不得分。</w:t>
            </w:r>
          </w:p>
        </w:tc>
        <w:tc>
          <w:tcPr>
            <w:tcW w:w="902" w:type="dxa"/>
            <w:vAlign w:val="top"/>
          </w:tcPr>
          <w:p w14:paraId="22206061">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textAlignment w:val="baseline"/>
              <w:outlineLvl w:val="9"/>
              <w:rPr>
                <w:rFonts w:hint="eastAsia" w:ascii="宋体" w:hAnsi="宋体" w:eastAsia="宋体" w:cs="宋体"/>
                <w:color w:val="auto"/>
                <w:spacing w:val="0"/>
                <w:w w:val="100"/>
                <w:position w:val="0"/>
                <w:highlight w:val="none"/>
              </w:rPr>
            </w:pPr>
          </w:p>
        </w:tc>
      </w:tr>
      <w:tr w14:paraId="1E198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84" w:type="dxa"/>
            <w:vMerge w:val="continue"/>
            <w:vAlign w:val="center"/>
          </w:tcPr>
          <w:p w14:paraId="0B4AEB38">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p>
        </w:tc>
        <w:tc>
          <w:tcPr>
            <w:tcW w:w="1216" w:type="dxa"/>
            <w:vAlign w:val="center"/>
          </w:tcPr>
          <w:p w14:paraId="1EDD0D3B">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质量保证措施</w:t>
            </w:r>
          </w:p>
        </w:tc>
        <w:tc>
          <w:tcPr>
            <w:tcW w:w="603" w:type="dxa"/>
            <w:vAlign w:val="center"/>
          </w:tcPr>
          <w:p w14:paraId="186A09BB">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12分</w:t>
            </w:r>
          </w:p>
        </w:tc>
        <w:tc>
          <w:tcPr>
            <w:tcW w:w="5605" w:type="dxa"/>
            <w:vAlign w:val="top"/>
          </w:tcPr>
          <w:p w14:paraId="6EF7A345">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根据本项目的特点制定完整的、合理可行的质量保证措施，包括但不限于①质量目标②质量保证体系③质量控制实施细则</w:t>
            </w:r>
          </w:p>
          <w:p w14:paraId="228A9C91">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每项内容进行了</w:t>
            </w:r>
            <w:r>
              <w:rPr>
                <w:rFonts w:hint="eastAsia" w:ascii="宋体" w:hAnsi="宋体" w:eastAsia="宋体" w:cs="宋体"/>
                <w:color w:val="auto"/>
                <w:spacing w:val="0"/>
                <w:w w:val="100"/>
                <w:position w:val="0"/>
                <w:highlight w:val="none"/>
                <w:lang w:val="en-US" w:eastAsia="zh-CN"/>
              </w:rPr>
              <w:t>清晰</w:t>
            </w:r>
            <w:r>
              <w:rPr>
                <w:rFonts w:hint="eastAsia" w:ascii="宋体" w:hAnsi="宋体" w:eastAsia="宋体" w:cs="宋体"/>
                <w:color w:val="auto"/>
                <w:spacing w:val="0"/>
                <w:w w:val="100"/>
                <w:position w:val="0"/>
                <w:highlight w:val="none"/>
              </w:rPr>
              <w:t>阐述且满足采购实际需求得</w:t>
            </w:r>
            <w:r>
              <w:rPr>
                <w:rFonts w:hint="eastAsia" w:ascii="宋体" w:hAnsi="宋体" w:eastAsia="宋体" w:cs="宋体"/>
                <w:color w:val="auto"/>
                <w:spacing w:val="0"/>
                <w:w w:val="100"/>
                <w:position w:val="0"/>
                <w:highlight w:val="none"/>
                <w:lang w:val="en-US" w:eastAsia="zh-CN"/>
              </w:rPr>
              <w:t>4</w:t>
            </w:r>
            <w:r>
              <w:rPr>
                <w:rFonts w:hint="eastAsia" w:ascii="宋体" w:hAnsi="宋体" w:eastAsia="宋体" w:cs="宋体"/>
                <w:color w:val="auto"/>
                <w:spacing w:val="0"/>
                <w:w w:val="100"/>
                <w:position w:val="0"/>
                <w:highlight w:val="none"/>
              </w:rPr>
              <w:t>分；</w:t>
            </w:r>
          </w:p>
          <w:p w14:paraId="4A042E65">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w:t>
            </w:r>
            <w:r>
              <w:rPr>
                <w:rFonts w:hint="eastAsia" w:ascii="宋体" w:hAnsi="宋体" w:eastAsia="宋体" w:cs="宋体"/>
                <w:color w:val="auto"/>
                <w:spacing w:val="0"/>
                <w:w w:val="100"/>
                <w:position w:val="0"/>
                <w:highlight w:val="none"/>
                <w:lang w:val="en-US" w:eastAsia="zh-CN"/>
              </w:rPr>
              <w:t>清晰</w:t>
            </w:r>
            <w:r>
              <w:rPr>
                <w:rFonts w:hint="eastAsia" w:ascii="宋体" w:hAnsi="宋体" w:eastAsia="宋体" w:cs="宋体"/>
                <w:color w:val="auto"/>
                <w:spacing w:val="0"/>
                <w:w w:val="100"/>
                <w:position w:val="0"/>
                <w:highlight w:val="none"/>
              </w:rPr>
              <w:t>阐述但</w:t>
            </w:r>
            <w:r>
              <w:rPr>
                <w:rFonts w:hint="eastAsia" w:ascii="宋体" w:hAnsi="宋体" w:eastAsia="宋体" w:cs="宋体"/>
                <w:color w:val="auto"/>
                <w:spacing w:val="0"/>
                <w:w w:val="100"/>
                <w:position w:val="0"/>
                <w:highlight w:val="none"/>
                <w:lang w:val="en-US" w:eastAsia="zh-CN"/>
              </w:rPr>
              <w:t>较</w:t>
            </w:r>
            <w:r>
              <w:rPr>
                <w:rFonts w:hint="eastAsia" w:ascii="宋体" w:hAnsi="宋体" w:eastAsia="宋体" w:cs="宋体"/>
                <w:color w:val="auto"/>
                <w:spacing w:val="0"/>
                <w:w w:val="100"/>
                <w:position w:val="0"/>
                <w:highlight w:val="none"/>
              </w:rPr>
              <w:t>贴合实际情况进行论述得</w:t>
            </w:r>
            <w:r>
              <w:rPr>
                <w:rFonts w:hint="eastAsia" w:ascii="宋体" w:hAnsi="宋体" w:eastAsia="宋体" w:cs="宋体"/>
                <w:color w:val="auto"/>
                <w:spacing w:val="0"/>
                <w:w w:val="100"/>
                <w:position w:val="0"/>
                <w:highlight w:val="none"/>
                <w:lang w:val="en-US" w:eastAsia="zh-CN"/>
              </w:rPr>
              <w:t>3</w:t>
            </w:r>
            <w:r>
              <w:rPr>
                <w:rFonts w:hint="eastAsia" w:ascii="宋体" w:hAnsi="宋体" w:eastAsia="宋体" w:cs="宋体"/>
                <w:color w:val="auto"/>
                <w:spacing w:val="0"/>
                <w:w w:val="100"/>
                <w:position w:val="0"/>
                <w:highlight w:val="none"/>
              </w:rPr>
              <w:t>分；</w:t>
            </w:r>
          </w:p>
          <w:p w14:paraId="6B79520D">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每项内容阐述</w:t>
            </w:r>
            <w:r>
              <w:rPr>
                <w:rFonts w:hint="eastAsia" w:ascii="宋体" w:hAnsi="宋体" w:eastAsia="宋体" w:cs="宋体"/>
                <w:color w:val="auto"/>
                <w:spacing w:val="0"/>
                <w:w w:val="100"/>
                <w:position w:val="0"/>
                <w:highlight w:val="none"/>
                <w:lang w:val="en-US" w:eastAsia="zh-CN"/>
              </w:rPr>
              <w:t>较清晰</w:t>
            </w:r>
            <w:r>
              <w:rPr>
                <w:rFonts w:hint="eastAsia" w:ascii="宋体" w:hAnsi="宋体" w:eastAsia="宋体" w:cs="宋体"/>
                <w:color w:val="auto"/>
                <w:spacing w:val="0"/>
                <w:w w:val="100"/>
                <w:position w:val="0"/>
                <w:highlight w:val="none"/>
              </w:rPr>
              <w:t>但</w:t>
            </w:r>
            <w:r>
              <w:rPr>
                <w:rFonts w:hint="eastAsia" w:ascii="宋体" w:hAnsi="宋体" w:eastAsia="宋体" w:cs="宋体"/>
                <w:color w:val="auto"/>
                <w:spacing w:val="0"/>
                <w:w w:val="100"/>
                <w:position w:val="0"/>
                <w:highlight w:val="none"/>
                <w:lang w:val="en-US" w:eastAsia="zh-CN"/>
              </w:rPr>
              <w:t>不</w:t>
            </w:r>
            <w:r>
              <w:rPr>
                <w:rFonts w:hint="eastAsia" w:ascii="宋体" w:hAnsi="宋体" w:eastAsia="宋体" w:cs="宋体"/>
                <w:color w:val="auto"/>
                <w:spacing w:val="0"/>
                <w:w w:val="100"/>
                <w:position w:val="0"/>
                <w:highlight w:val="none"/>
              </w:rPr>
              <w:t>贴合实际情况进行论述得</w:t>
            </w:r>
            <w:r>
              <w:rPr>
                <w:rFonts w:hint="eastAsia" w:ascii="宋体" w:hAnsi="宋体" w:eastAsia="宋体" w:cs="宋体"/>
                <w:color w:val="auto"/>
                <w:spacing w:val="0"/>
                <w:w w:val="100"/>
                <w:position w:val="0"/>
                <w:highlight w:val="none"/>
                <w:lang w:val="en-US" w:eastAsia="zh-CN"/>
              </w:rPr>
              <w:t>2</w:t>
            </w:r>
            <w:r>
              <w:rPr>
                <w:rFonts w:hint="eastAsia" w:ascii="宋体" w:hAnsi="宋体" w:eastAsia="宋体" w:cs="宋体"/>
                <w:color w:val="auto"/>
                <w:spacing w:val="0"/>
                <w:w w:val="100"/>
                <w:position w:val="0"/>
                <w:highlight w:val="none"/>
              </w:rPr>
              <w:t>分；</w:t>
            </w:r>
          </w:p>
          <w:p w14:paraId="0BEC88A1">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每项内容阐述不清或者</w:t>
            </w:r>
            <w:r>
              <w:rPr>
                <w:rFonts w:hint="eastAsia" w:ascii="宋体" w:hAnsi="宋体" w:eastAsia="宋体" w:cs="宋体"/>
                <w:color w:val="auto"/>
                <w:spacing w:val="0"/>
                <w:w w:val="100"/>
                <w:position w:val="0"/>
                <w:highlight w:val="none"/>
                <w:lang w:val="en-US" w:eastAsia="zh-CN"/>
              </w:rPr>
              <w:t>不</w:t>
            </w:r>
            <w:r>
              <w:rPr>
                <w:rFonts w:hint="eastAsia" w:ascii="宋体" w:hAnsi="宋体" w:eastAsia="宋体" w:cs="宋体"/>
                <w:color w:val="auto"/>
                <w:spacing w:val="0"/>
                <w:w w:val="100"/>
                <w:position w:val="0"/>
                <w:highlight w:val="none"/>
              </w:rPr>
              <w:t>贴合本项目采购需求得</w:t>
            </w:r>
            <w:r>
              <w:rPr>
                <w:rFonts w:hint="eastAsia" w:ascii="宋体" w:hAnsi="宋体" w:eastAsia="宋体" w:cs="宋体"/>
                <w:color w:val="auto"/>
                <w:spacing w:val="0"/>
                <w:w w:val="100"/>
                <w:position w:val="0"/>
                <w:highlight w:val="none"/>
                <w:lang w:val="en-US" w:eastAsia="zh-CN"/>
              </w:rPr>
              <w:t>1</w:t>
            </w:r>
            <w:r>
              <w:rPr>
                <w:rFonts w:hint="eastAsia" w:ascii="宋体" w:hAnsi="宋体" w:eastAsia="宋体" w:cs="宋体"/>
                <w:color w:val="auto"/>
                <w:spacing w:val="0"/>
                <w:w w:val="100"/>
                <w:position w:val="0"/>
                <w:highlight w:val="none"/>
              </w:rPr>
              <w:t>分</w:t>
            </w:r>
            <w:r>
              <w:rPr>
                <w:rFonts w:hint="eastAsia" w:ascii="宋体" w:hAnsi="宋体" w:eastAsia="宋体" w:cs="宋体"/>
                <w:color w:val="auto"/>
                <w:spacing w:val="0"/>
                <w:w w:val="100"/>
                <w:position w:val="0"/>
                <w:highlight w:val="none"/>
                <w:lang w:eastAsia="zh-CN"/>
              </w:rPr>
              <w:t>；</w:t>
            </w:r>
          </w:p>
          <w:p w14:paraId="0753E10D">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未提供不得分。</w:t>
            </w:r>
          </w:p>
        </w:tc>
        <w:tc>
          <w:tcPr>
            <w:tcW w:w="902" w:type="dxa"/>
            <w:vAlign w:val="top"/>
          </w:tcPr>
          <w:p w14:paraId="1E323CED">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textAlignment w:val="baseline"/>
              <w:outlineLvl w:val="9"/>
              <w:rPr>
                <w:rFonts w:hint="eastAsia" w:ascii="宋体" w:hAnsi="宋体" w:eastAsia="宋体" w:cs="宋体"/>
                <w:color w:val="auto"/>
                <w:spacing w:val="0"/>
                <w:w w:val="100"/>
                <w:position w:val="0"/>
                <w:highlight w:val="none"/>
              </w:rPr>
            </w:pPr>
          </w:p>
        </w:tc>
      </w:tr>
      <w:tr w14:paraId="60FB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84" w:type="dxa"/>
            <w:vMerge w:val="continue"/>
            <w:vAlign w:val="center"/>
          </w:tcPr>
          <w:p w14:paraId="4C65C0EA">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p>
        </w:tc>
        <w:tc>
          <w:tcPr>
            <w:tcW w:w="1216" w:type="dxa"/>
            <w:vAlign w:val="center"/>
          </w:tcPr>
          <w:p w14:paraId="09749F92">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服务保障与服务承诺</w:t>
            </w:r>
          </w:p>
        </w:tc>
        <w:tc>
          <w:tcPr>
            <w:tcW w:w="603" w:type="dxa"/>
            <w:vAlign w:val="center"/>
          </w:tcPr>
          <w:p w14:paraId="6C292131">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4分</w:t>
            </w:r>
          </w:p>
        </w:tc>
        <w:tc>
          <w:tcPr>
            <w:tcW w:w="5605" w:type="dxa"/>
            <w:vAlign w:val="top"/>
          </w:tcPr>
          <w:p w14:paraId="2A21AC26">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rPr>
              <w:t>投标人针对本项目能够提供服务保障与服务承诺</w:t>
            </w:r>
            <w:r>
              <w:rPr>
                <w:rFonts w:hint="eastAsia" w:ascii="宋体" w:hAnsi="宋体" w:eastAsia="宋体" w:cs="宋体"/>
                <w:color w:val="auto"/>
                <w:spacing w:val="0"/>
                <w:w w:val="100"/>
                <w:position w:val="0"/>
                <w:highlight w:val="none"/>
                <w:lang w:eastAsia="zh-CN"/>
              </w:rPr>
              <w:t>。</w:t>
            </w:r>
          </w:p>
          <w:p w14:paraId="5E608B20">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每提供一项详细的、切实可行的、针对性强的服务保障或服务承诺得</w:t>
            </w:r>
            <w:r>
              <w:rPr>
                <w:rFonts w:hint="eastAsia" w:ascii="宋体" w:hAnsi="宋体" w:eastAsia="宋体" w:cs="宋体"/>
                <w:color w:val="auto"/>
                <w:spacing w:val="0"/>
                <w:w w:val="100"/>
                <w:position w:val="0"/>
                <w:highlight w:val="none"/>
                <w:lang w:val="en-US" w:eastAsia="zh-CN"/>
              </w:rPr>
              <w:t>2</w:t>
            </w:r>
            <w:r>
              <w:rPr>
                <w:rFonts w:hint="eastAsia" w:ascii="宋体" w:hAnsi="宋体" w:eastAsia="宋体" w:cs="宋体"/>
                <w:color w:val="auto"/>
                <w:spacing w:val="0"/>
                <w:w w:val="100"/>
                <w:position w:val="0"/>
                <w:highlight w:val="none"/>
              </w:rPr>
              <w:t>分</w:t>
            </w:r>
            <w:r>
              <w:rPr>
                <w:rFonts w:hint="eastAsia" w:ascii="宋体" w:hAnsi="宋体" w:eastAsia="宋体" w:cs="宋体"/>
                <w:color w:val="auto"/>
                <w:spacing w:val="0"/>
                <w:w w:val="100"/>
                <w:position w:val="0"/>
                <w:highlight w:val="none"/>
                <w:lang w:eastAsia="zh-CN"/>
              </w:rPr>
              <w:t>；</w:t>
            </w:r>
          </w:p>
          <w:p w14:paraId="62939722">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提供的内容阐述不清或者不贴合本项目得</w:t>
            </w:r>
            <w:r>
              <w:rPr>
                <w:rFonts w:hint="eastAsia" w:ascii="宋体" w:hAnsi="宋体" w:eastAsia="宋体" w:cs="宋体"/>
                <w:color w:val="auto"/>
                <w:spacing w:val="0"/>
                <w:w w:val="100"/>
                <w:position w:val="0"/>
                <w:highlight w:val="none"/>
                <w:lang w:val="en-US" w:eastAsia="zh-CN"/>
              </w:rPr>
              <w:t>1</w:t>
            </w:r>
            <w:r>
              <w:rPr>
                <w:rFonts w:hint="eastAsia" w:ascii="宋体" w:hAnsi="宋体" w:eastAsia="宋体" w:cs="宋体"/>
                <w:color w:val="auto"/>
                <w:spacing w:val="0"/>
                <w:w w:val="100"/>
                <w:position w:val="0"/>
                <w:highlight w:val="none"/>
              </w:rPr>
              <w:t>分，最高得</w:t>
            </w:r>
            <w:r>
              <w:rPr>
                <w:rFonts w:hint="eastAsia" w:ascii="宋体" w:hAnsi="宋体" w:eastAsia="宋体" w:cs="宋体"/>
                <w:color w:val="auto"/>
                <w:spacing w:val="0"/>
                <w:w w:val="100"/>
                <w:position w:val="0"/>
                <w:highlight w:val="none"/>
                <w:lang w:val="en-US" w:eastAsia="zh-CN"/>
              </w:rPr>
              <w:t>4</w:t>
            </w:r>
            <w:r>
              <w:rPr>
                <w:rFonts w:hint="eastAsia" w:ascii="宋体" w:hAnsi="宋体" w:eastAsia="宋体" w:cs="宋体"/>
                <w:color w:val="auto"/>
                <w:spacing w:val="0"/>
                <w:w w:val="100"/>
                <w:position w:val="0"/>
                <w:highlight w:val="none"/>
              </w:rPr>
              <w:t>分</w:t>
            </w:r>
            <w:r>
              <w:rPr>
                <w:rFonts w:hint="eastAsia" w:ascii="宋体" w:hAnsi="宋体" w:eastAsia="宋体" w:cs="宋体"/>
                <w:color w:val="auto"/>
                <w:spacing w:val="0"/>
                <w:w w:val="100"/>
                <w:position w:val="0"/>
                <w:highlight w:val="none"/>
                <w:lang w:eastAsia="zh-CN"/>
              </w:rPr>
              <w:t>，</w:t>
            </w:r>
          </w:p>
          <w:p w14:paraId="203EB603">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0" w:firstLineChars="0"/>
              <w:jc w:val="left"/>
              <w:textAlignment w:val="baseline"/>
              <w:outlineLvl w:val="9"/>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未提供不得分。</w:t>
            </w:r>
          </w:p>
        </w:tc>
        <w:tc>
          <w:tcPr>
            <w:tcW w:w="902" w:type="dxa"/>
            <w:vAlign w:val="top"/>
          </w:tcPr>
          <w:p w14:paraId="47D398E3">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textAlignment w:val="baseline"/>
              <w:outlineLvl w:val="9"/>
              <w:rPr>
                <w:rFonts w:hint="eastAsia" w:ascii="宋体" w:hAnsi="宋体" w:eastAsia="宋体" w:cs="宋体"/>
                <w:color w:val="auto"/>
                <w:spacing w:val="0"/>
                <w:w w:val="100"/>
                <w:position w:val="0"/>
                <w:highlight w:val="none"/>
              </w:rPr>
            </w:pPr>
          </w:p>
        </w:tc>
      </w:tr>
      <w:tr w14:paraId="4AB2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300" w:type="dxa"/>
            <w:gridSpan w:val="2"/>
            <w:vAlign w:val="center"/>
          </w:tcPr>
          <w:p w14:paraId="472C29A8">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合计</w:t>
            </w:r>
          </w:p>
        </w:tc>
        <w:tc>
          <w:tcPr>
            <w:tcW w:w="603" w:type="dxa"/>
            <w:vAlign w:val="center"/>
          </w:tcPr>
          <w:p w14:paraId="0B274A25">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jc w:val="center"/>
              <w:textAlignment w:val="baseline"/>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100</w:t>
            </w:r>
            <w:r>
              <w:rPr>
                <w:rFonts w:hint="eastAsia" w:ascii="宋体" w:hAnsi="宋体" w:eastAsia="宋体" w:cs="宋体"/>
                <w:color w:val="auto"/>
                <w:spacing w:val="0"/>
                <w:w w:val="100"/>
                <w:position w:val="0"/>
                <w:sz w:val="21"/>
                <w:szCs w:val="21"/>
                <w:highlight w:val="none"/>
                <w:lang w:val="en-US" w:eastAsia="zh-CN"/>
              </w:rPr>
              <w:t>分</w:t>
            </w:r>
          </w:p>
        </w:tc>
        <w:tc>
          <w:tcPr>
            <w:tcW w:w="5605" w:type="dxa"/>
            <w:tcBorders>
              <w:right w:val="nil"/>
            </w:tcBorders>
            <w:vAlign w:val="top"/>
          </w:tcPr>
          <w:p w14:paraId="74B57010">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textAlignment w:val="baseline"/>
              <w:outlineLvl w:val="9"/>
              <w:rPr>
                <w:rFonts w:hint="eastAsia" w:ascii="宋体" w:hAnsi="宋体" w:eastAsia="宋体" w:cs="宋体"/>
                <w:color w:val="auto"/>
                <w:spacing w:val="0"/>
                <w:w w:val="100"/>
                <w:position w:val="0"/>
                <w:highlight w:val="none"/>
              </w:rPr>
            </w:pPr>
          </w:p>
        </w:tc>
        <w:tc>
          <w:tcPr>
            <w:tcW w:w="902" w:type="dxa"/>
            <w:tcBorders>
              <w:left w:val="nil"/>
            </w:tcBorders>
            <w:vAlign w:val="top"/>
          </w:tcPr>
          <w:p w14:paraId="1A98E063">
            <w:pPr>
              <w:pStyle w:val="1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firstLineChars="0"/>
              <w:textAlignment w:val="baseline"/>
              <w:outlineLvl w:val="9"/>
              <w:rPr>
                <w:rFonts w:hint="eastAsia" w:ascii="宋体" w:hAnsi="宋体" w:eastAsia="宋体" w:cs="宋体"/>
                <w:color w:val="auto"/>
                <w:spacing w:val="0"/>
                <w:w w:val="100"/>
                <w:position w:val="0"/>
                <w:highlight w:val="none"/>
              </w:rPr>
            </w:pPr>
          </w:p>
        </w:tc>
      </w:tr>
    </w:tbl>
    <w:p w14:paraId="623BB6C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71AC62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szCs w:val="21"/>
          <w:highlight w:val="none"/>
        </w:rPr>
        <w:sectPr>
          <w:pgSz w:w="11907" w:h="16840"/>
          <w:pgMar w:top="1168" w:right="1054" w:bottom="1026" w:left="1701" w:header="850" w:footer="850" w:gutter="0"/>
          <w:pgNumType w:fmt="decimal"/>
          <w:cols w:space="0" w:num="1"/>
          <w:rtlGutter w:val="0"/>
          <w:docGrid w:linePitch="0" w:charSpace="0"/>
        </w:sectPr>
      </w:pPr>
    </w:p>
    <w:p w14:paraId="694D9BF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center"/>
        <w:textAlignment w:val="baseline"/>
        <w:outlineLvl w:val="0"/>
        <w:rPr>
          <w:rFonts w:hint="eastAsia" w:ascii="宋体" w:hAnsi="宋体" w:eastAsia="宋体" w:cs="宋体"/>
          <w:color w:val="auto"/>
          <w:spacing w:val="0"/>
          <w:w w:val="100"/>
          <w:position w:val="0"/>
          <w:sz w:val="35"/>
          <w:szCs w:val="35"/>
          <w:highlight w:val="none"/>
        </w:rPr>
      </w:pPr>
      <w:bookmarkStart w:id="28" w:name="bookmark5"/>
      <w:bookmarkEnd w:id="28"/>
      <w:bookmarkStart w:id="29" w:name="_Toc12266"/>
      <w:bookmarkStart w:id="30" w:name="_Toc18671"/>
      <w:bookmarkStart w:id="31" w:name="_Toc22737"/>
      <w:bookmarkStart w:id="32" w:name="_Toc31716"/>
      <w:bookmarkStart w:id="33" w:name="_Toc18145"/>
      <w:bookmarkStart w:id="34" w:name="_Toc24086"/>
      <w:r>
        <w:rPr>
          <w:rFonts w:hint="eastAsia" w:ascii="宋体" w:hAnsi="宋体" w:eastAsia="宋体" w:cs="宋体"/>
          <w:b/>
          <w:bCs/>
          <w:color w:val="auto"/>
          <w:spacing w:val="0"/>
          <w:w w:val="100"/>
          <w:position w:val="0"/>
          <w:sz w:val="35"/>
          <w:szCs w:val="35"/>
          <w:highlight w:val="none"/>
        </w:rPr>
        <w:t>第五章  采购需求</w:t>
      </w:r>
      <w:bookmarkEnd w:id="29"/>
      <w:bookmarkEnd w:id="30"/>
      <w:bookmarkEnd w:id="31"/>
      <w:bookmarkEnd w:id="32"/>
      <w:bookmarkEnd w:id="33"/>
      <w:bookmarkEnd w:id="34"/>
    </w:p>
    <w:p w14:paraId="71CFFF8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说明：</w:t>
      </w:r>
    </w:p>
    <w:p w14:paraId="1450C56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  当采购项目涉及政务信息系统时，采购需求应当符合《政务信息系统政府采购管理暂行办法》（财库〔2017〕210号）的相关要求。</w:t>
      </w:r>
    </w:p>
    <w:p w14:paraId="1A5D562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采购人及采购代理机构应关注财政部门会同有关部门制定发布的需求标准，结合具体应用场景，根据对应《需求标准》确定采购需求。</w:t>
      </w:r>
    </w:p>
    <w:p w14:paraId="68D5F8D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已发布的需求标准如下：</w:t>
      </w:r>
    </w:p>
    <w:p w14:paraId="601602D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《关于印发〈商品包装政府采购需求标准（试行）〉、〈快递包装政府采购需求标准（试行）〉的通知》（财办库﹝2020﹞123号））</w:t>
      </w:r>
      <w:r>
        <w:rPr>
          <w:rFonts w:hint="eastAsia" w:ascii="宋体" w:hAnsi="宋体" w:eastAsia="宋体" w:cs="宋体"/>
          <w:color w:val="auto"/>
          <w:spacing w:val="0"/>
          <w:w w:val="100"/>
          <w:position w:val="0"/>
          <w:sz w:val="24"/>
          <w:szCs w:val="24"/>
          <w:highlight w:val="none"/>
          <w:lang w:eastAsia="zh-CN"/>
        </w:rPr>
        <w:t>；</w:t>
      </w:r>
    </w:p>
    <w:p w14:paraId="1C7F86F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《绿色数据中心政府采购需求标准（试行）》（财库〔2023〕7号）</w:t>
      </w:r>
      <w:r>
        <w:rPr>
          <w:rFonts w:hint="eastAsia" w:ascii="宋体" w:hAnsi="宋体" w:eastAsia="宋体" w:cs="宋体"/>
          <w:color w:val="auto"/>
          <w:spacing w:val="0"/>
          <w:w w:val="100"/>
          <w:position w:val="0"/>
          <w:sz w:val="24"/>
          <w:szCs w:val="24"/>
          <w:highlight w:val="none"/>
          <w:lang w:eastAsia="zh-CN"/>
        </w:rPr>
        <w:t>；</w:t>
      </w:r>
    </w:p>
    <w:p w14:paraId="0737925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《台式计算机政府采购需求标准（2023年版）》（财库〔2023〕29号）</w:t>
      </w:r>
      <w:r>
        <w:rPr>
          <w:rFonts w:hint="eastAsia" w:ascii="宋体" w:hAnsi="宋体" w:eastAsia="宋体" w:cs="宋体"/>
          <w:color w:val="auto"/>
          <w:spacing w:val="0"/>
          <w:w w:val="100"/>
          <w:position w:val="0"/>
          <w:sz w:val="24"/>
          <w:szCs w:val="24"/>
          <w:highlight w:val="none"/>
          <w:lang w:eastAsia="zh-CN"/>
        </w:rPr>
        <w:t>；</w:t>
      </w:r>
    </w:p>
    <w:p w14:paraId="12A655D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《便携式计算机政府采购需求标准（2023年版）》（财库〔2023〕30号）</w:t>
      </w:r>
      <w:r>
        <w:rPr>
          <w:rFonts w:hint="eastAsia" w:ascii="宋体" w:hAnsi="宋体" w:eastAsia="宋体" w:cs="宋体"/>
          <w:color w:val="auto"/>
          <w:spacing w:val="0"/>
          <w:w w:val="100"/>
          <w:position w:val="0"/>
          <w:sz w:val="24"/>
          <w:szCs w:val="24"/>
          <w:highlight w:val="none"/>
          <w:lang w:eastAsia="zh-CN"/>
        </w:rPr>
        <w:t>；</w:t>
      </w:r>
    </w:p>
    <w:p w14:paraId="1E2EFA2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《一体式计算机政府采购需求标准（2023年版）》（财库〔2023〕31号）</w:t>
      </w:r>
      <w:r>
        <w:rPr>
          <w:rFonts w:hint="eastAsia" w:ascii="宋体" w:hAnsi="宋体" w:eastAsia="宋体" w:cs="宋体"/>
          <w:color w:val="auto"/>
          <w:spacing w:val="0"/>
          <w:w w:val="100"/>
          <w:position w:val="0"/>
          <w:sz w:val="24"/>
          <w:szCs w:val="24"/>
          <w:highlight w:val="none"/>
          <w:lang w:eastAsia="zh-CN"/>
        </w:rPr>
        <w:t>；</w:t>
      </w:r>
    </w:p>
    <w:p w14:paraId="0789606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《工作站政府采购需求标准（2023年版）》（财库〔2023〕32号）</w:t>
      </w:r>
      <w:r>
        <w:rPr>
          <w:rFonts w:hint="eastAsia" w:ascii="宋体" w:hAnsi="宋体" w:eastAsia="宋体" w:cs="宋体"/>
          <w:color w:val="auto"/>
          <w:spacing w:val="0"/>
          <w:w w:val="100"/>
          <w:position w:val="0"/>
          <w:sz w:val="24"/>
          <w:szCs w:val="24"/>
          <w:highlight w:val="none"/>
          <w:lang w:eastAsia="zh-CN"/>
        </w:rPr>
        <w:t>；</w:t>
      </w:r>
    </w:p>
    <w:p w14:paraId="56E1BDA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《通用服务器政府采购需求标准（2023年版）》（财库〔2023〕33号）</w:t>
      </w:r>
      <w:r>
        <w:rPr>
          <w:rFonts w:hint="eastAsia" w:ascii="宋体" w:hAnsi="宋体" w:eastAsia="宋体" w:cs="宋体"/>
          <w:color w:val="auto"/>
          <w:spacing w:val="0"/>
          <w:w w:val="100"/>
          <w:position w:val="0"/>
          <w:sz w:val="24"/>
          <w:szCs w:val="24"/>
          <w:highlight w:val="none"/>
          <w:lang w:eastAsia="zh-CN"/>
        </w:rPr>
        <w:t>；</w:t>
      </w:r>
    </w:p>
    <w:p w14:paraId="635E3E9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《操作系统政府采购需求标准（2023年版）》（财库〔2023〕34号）</w:t>
      </w:r>
      <w:r>
        <w:rPr>
          <w:rFonts w:hint="eastAsia" w:ascii="宋体" w:hAnsi="宋体" w:eastAsia="宋体" w:cs="宋体"/>
          <w:color w:val="auto"/>
          <w:spacing w:val="0"/>
          <w:w w:val="100"/>
          <w:position w:val="0"/>
          <w:sz w:val="24"/>
          <w:szCs w:val="24"/>
          <w:highlight w:val="none"/>
          <w:lang w:eastAsia="zh-CN"/>
        </w:rPr>
        <w:t>；</w:t>
      </w:r>
    </w:p>
    <w:p w14:paraId="3442337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《数据库政府采购需求标准（2023年版）》（财库〔2023〕35号）</w:t>
      </w:r>
      <w:r>
        <w:rPr>
          <w:rFonts w:hint="eastAsia" w:ascii="宋体" w:hAnsi="宋体" w:eastAsia="宋体" w:cs="宋体"/>
          <w:color w:val="auto"/>
          <w:spacing w:val="0"/>
          <w:w w:val="100"/>
          <w:position w:val="0"/>
          <w:sz w:val="24"/>
          <w:szCs w:val="24"/>
          <w:highlight w:val="none"/>
          <w:lang w:eastAsia="zh-CN"/>
        </w:rPr>
        <w:t>；</w:t>
      </w:r>
    </w:p>
    <w:p w14:paraId="49557EF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《物业管理服务政府采购需求标准（办公场所类）（试行）》（财办库〔2024〕113号）如有更新或增加 ，以财政部门发布为准。</w:t>
      </w:r>
    </w:p>
    <w:p w14:paraId="759E097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一、采购标的</w:t>
      </w:r>
    </w:p>
    <w:p w14:paraId="6F8347C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 xml:space="preserve">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采购标的</w:t>
      </w:r>
      <w:r>
        <w:rPr>
          <w:rFonts w:hint="eastAsia" w:ascii="宋体" w:hAnsi="宋体" w:eastAsia="宋体" w:cs="宋体"/>
          <w:color w:val="auto"/>
          <w:spacing w:val="0"/>
          <w:w w:val="100"/>
          <w:position w:val="0"/>
          <w:sz w:val="24"/>
          <w:szCs w:val="24"/>
          <w:highlight w:val="none"/>
          <w:lang w:eastAsia="zh-CN"/>
        </w:rPr>
        <w:t>：北臧村镇农村公厕运维服务项目</w:t>
      </w:r>
    </w:p>
    <w:p w14:paraId="03248C7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 xml:space="preserve">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项目概述</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snapToGrid w:val="0"/>
          <w:color w:val="auto"/>
          <w:kern w:val="0"/>
          <w:sz w:val="24"/>
          <w:szCs w:val="24"/>
          <w:highlight w:val="none"/>
          <w:u w:val="none"/>
          <w:lang w:val="en-US" w:eastAsia="zh-CN" w:bidi="ar"/>
        </w:rPr>
        <w:t>为加强北臧村镇域内二类公共厕所</w:t>
      </w:r>
      <w:r>
        <w:rPr>
          <w:rFonts w:hint="eastAsia" w:ascii="宋体" w:hAnsi="宋体" w:eastAsia="宋体" w:cs="宋体"/>
          <w:color w:val="auto"/>
          <w:spacing w:val="0"/>
          <w:w w:val="100"/>
          <w:position w:val="0"/>
          <w:sz w:val="24"/>
          <w:szCs w:val="24"/>
          <w:highlight w:val="none"/>
          <w:lang w:eastAsia="zh-CN"/>
        </w:rPr>
        <w:t>环境卫生标准，进一步加大城镇管理力度，有效改善公共厕所卫生环境。规范村内生产生活秩序，根据《北臧村镇实施村域内环境整治工作方案》文件要求，结合我镇环保工作实际，制定公共厕所保洁标准要求和考核办法。</w:t>
      </w:r>
    </w:p>
    <w:p w14:paraId="7236503C">
      <w:pPr>
        <w:keepNext w:val="0"/>
        <w:keepLines w:val="0"/>
        <w:pageBreakBefore w:val="0"/>
        <w:overflowPunct/>
        <w:bidi w:val="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br w:type="page"/>
      </w:r>
    </w:p>
    <w:p w14:paraId="29F142B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二、商务要求</w:t>
      </w:r>
    </w:p>
    <w:p w14:paraId="5B4E86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sz w:val="24"/>
          <w:szCs w:val="24"/>
          <w:highlight w:val="none"/>
          <w:lang w:val="en-US" w:eastAsia="zh-CN"/>
        </w:rPr>
        <w:t>.服务</w:t>
      </w:r>
      <w:r>
        <w:rPr>
          <w:rFonts w:hint="eastAsia" w:ascii="宋体" w:hAnsi="宋体" w:eastAsia="宋体" w:cs="宋体"/>
          <w:color w:val="auto"/>
          <w:spacing w:val="0"/>
          <w:w w:val="100"/>
          <w:position w:val="0"/>
          <w:sz w:val="24"/>
          <w:szCs w:val="24"/>
          <w:highlight w:val="none"/>
        </w:rPr>
        <w:t>时间</w:t>
      </w:r>
      <w:r>
        <w:rPr>
          <w:rFonts w:hint="eastAsia" w:ascii="宋体" w:hAnsi="宋体" w:eastAsia="宋体" w:cs="宋体"/>
          <w:color w:val="auto"/>
          <w:spacing w:val="0"/>
          <w:w w:val="100"/>
          <w:position w:val="0"/>
          <w:sz w:val="24"/>
          <w:szCs w:val="24"/>
          <w:highlight w:val="none"/>
          <w:lang w:val="en-US" w:eastAsia="zh-CN"/>
        </w:rPr>
        <w:t>及</w:t>
      </w:r>
      <w:r>
        <w:rPr>
          <w:rFonts w:hint="eastAsia" w:ascii="宋体" w:hAnsi="宋体" w:eastAsia="宋体" w:cs="宋体"/>
          <w:color w:val="auto"/>
          <w:spacing w:val="0"/>
          <w:w w:val="100"/>
          <w:position w:val="0"/>
          <w:sz w:val="24"/>
          <w:szCs w:val="24"/>
          <w:highlight w:val="none"/>
        </w:rPr>
        <w:t>地点</w:t>
      </w:r>
    </w:p>
    <w:p w14:paraId="1125692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lang w:eastAsia="zh-CN"/>
        </w:rPr>
        <w:t>地点：北京市大兴区北臧村镇</w:t>
      </w:r>
      <w:r>
        <w:rPr>
          <w:rFonts w:hint="eastAsia" w:ascii="宋体" w:hAnsi="宋体" w:eastAsia="宋体" w:cs="宋体"/>
          <w:color w:val="auto"/>
          <w:spacing w:val="0"/>
          <w:w w:val="100"/>
          <w:position w:val="0"/>
          <w:sz w:val="24"/>
          <w:szCs w:val="24"/>
          <w:highlight w:val="none"/>
          <w:lang w:val="en-US" w:eastAsia="zh-CN"/>
        </w:rPr>
        <w:t>域内35座</w:t>
      </w:r>
      <w:r>
        <w:rPr>
          <w:rFonts w:hint="eastAsia" w:ascii="宋体" w:hAnsi="宋体" w:eastAsia="宋体" w:cs="宋体"/>
          <w:snapToGrid w:val="0"/>
          <w:color w:val="auto"/>
          <w:kern w:val="0"/>
          <w:sz w:val="24"/>
          <w:szCs w:val="24"/>
          <w:highlight w:val="none"/>
          <w:u w:val="none"/>
          <w:lang w:val="en-US" w:eastAsia="zh-CN" w:bidi="ar"/>
        </w:rPr>
        <w:t>二类公共厕所</w:t>
      </w:r>
      <w:r>
        <w:rPr>
          <w:rFonts w:hint="eastAsia" w:ascii="宋体" w:hAnsi="宋体" w:eastAsia="宋体" w:cs="宋体"/>
          <w:color w:val="auto"/>
          <w:spacing w:val="0"/>
          <w:w w:val="100"/>
          <w:position w:val="0"/>
          <w:sz w:val="24"/>
          <w:szCs w:val="24"/>
          <w:highlight w:val="none"/>
          <w:lang w:val="en-US" w:eastAsia="zh-CN"/>
        </w:rPr>
        <w:t>，详见35座公厕明细表：</w:t>
      </w:r>
    </w:p>
    <w:tbl>
      <w:tblPr>
        <w:tblStyle w:val="13"/>
        <w:tblW w:w="48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1775"/>
        <w:gridCol w:w="1264"/>
        <w:gridCol w:w="569"/>
        <w:gridCol w:w="675"/>
        <w:gridCol w:w="660"/>
        <w:gridCol w:w="675"/>
        <w:gridCol w:w="690"/>
        <w:gridCol w:w="810"/>
        <w:gridCol w:w="870"/>
      </w:tblGrid>
      <w:tr w14:paraId="7F04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089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编号</w:t>
            </w:r>
          </w:p>
        </w:tc>
        <w:tc>
          <w:tcPr>
            <w:tcW w:w="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64C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公厕名称</w:t>
            </w: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641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具体位置</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3CE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类别</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C7DE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采用技术</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D1F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建筑面积(</w:t>
            </w:r>
            <w:r>
              <w:rPr>
                <w:rStyle w:val="19"/>
                <w:rFonts w:hint="eastAsia" w:ascii="宋体" w:hAnsi="宋体" w:eastAsia="宋体" w:cs="宋体"/>
                <w:snapToGrid w:val="0"/>
                <w:color w:val="auto"/>
                <w:highlight w:val="none"/>
                <w:lang w:val="en-US" w:eastAsia="zh-CN" w:bidi="ar"/>
              </w:rPr>
              <w:t>㎡</w:t>
            </w:r>
            <w:r>
              <w:rPr>
                <w:rStyle w:val="20"/>
                <w:rFonts w:hint="eastAsia" w:ascii="宋体" w:hAnsi="宋体" w:eastAsia="宋体" w:cs="宋体"/>
                <w:snapToGrid w:val="0"/>
                <w:color w:val="auto"/>
                <w:highlight w:val="none"/>
                <w:lang w:val="en-US" w:eastAsia="zh-CN" w:bidi="ar"/>
              </w:rPr>
              <w:t>)</w:t>
            </w:r>
          </w:p>
        </w:tc>
        <w:tc>
          <w:tcPr>
            <w:tcW w:w="12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E3A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蹲位数量（个）</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D6D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每年开放时段</w:t>
            </w:r>
          </w:p>
        </w:tc>
      </w:tr>
      <w:tr w14:paraId="508D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44E83">
            <w:pPr>
              <w:jc w:val="center"/>
              <w:rPr>
                <w:rFonts w:hint="eastAsia" w:ascii="宋体" w:hAnsi="宋体" w:eastAsia="宋体" w:cs="宋体"/>
                <w:b/>
                <w:bCs/>
                <w:i w:val="0"/>
                <w:iCs w:val="0"/>
                <w:color w:val="auto"/>
                <w:sz w:val="21"/>
                <w:szCs w:val="21"/>
                <w:highlight w:val="none"/>
                <w:u w:val="none"/>
              </w:rPr>
            </w:pPr>
          </w:p>
        </w:tc>
        <w:tc>
          <w:tcPr>
            <w:tcW w:w="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E61F">
            <w:pPr>
              <w:jc w:val="center"/>
              <w:rPr>
                <w:rFonts w:hint="eastAsia" w:ascii="宋体" w:hAnsi="宋体" w:eastAsia="宋体" w:cs="宋体"/>
                <w:b/>
                <w:bCs/>
                <w:i w:val="0"/>
                <w:iCs w:val="0"/>
                <w:color w:val="auto"/>
                <w:sz w:val="21"/>
                <w:szCs w:val="21"/>
                <w:highlight w:val="none"/>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9CC0">
            <w:pPr>
              <w:jc w:val="center"/>
              <w:rPr>
                <w:rFonts w:hint="eastAsia" w:ascii="宋体" w:hAnsi="宋体" w:eastAsia="宋体" w:cs="宋体"/>
                <w:b/>
                <w:bCs/>
                <w:i w:val="0"/>
                <w:iCs w:val="0"/>
                <w:color w:val="auto"/>
                <w:sz w:val="21"/>
                <w:szCs w:val="21"/>
                <w:highlight w:val="none"/>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FF35">
            <w:pPr>
              <w:jc w:val="center"/>
              <w:rPr>
                <w:rFonts w:hint="eastAsia" w:ascii="宋体" w:hAnsi="宋体" w:eastAsia="宋体" w:cs="宋体"/>
                <w:b/>
                <w:bCs/>
                <w:i w:val="0"/>
                <w:iCs w:val="0"/>
                <w:color w:val="auto"/>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7FE1">
            <w:pPr>
              <w:jc w:val="center"/>
              <w:rPr>
                <w:rFonts w:hint="eastAsia" w:ascii="宋体" w:hAnsi="宋体" w:eastAsia="宋体" w:cs="宋体"/>
                <w:b/>
                <w:bCs/>
                <w:i w:val="0"/>
                <w:iCs w:val="0"/>
                <w:color w:val="auto"/>
                <w:sz w:val="21"/>
                <w:szCs w:val="21"/>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EAB6">
            <w:pPr>
              <w:jc w:val="center"/>
              <w:rPr>
                <w:rFonts w:hint="eastAsia" w:ascii="宋体" w:hAnsi="宋体" w:eastAsia="宋体" w:cs="宋体"/>
                <w:b/>
                <w:bCs/>
                <w:i w:val="0"/>
                <w:iCs w:val="0"/>
                <w:color w:val="auto"/>
                <w:sz w:val="21"/>
                <w:szCs w:val="21"/>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9E9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男厕站位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7F6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男厕蹲位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32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女厕蹲位</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14D6">
            <w:pPr>
              <w:jc w:val="center"/>
              <w:rPr>
                <w:rFonts w:hint="eastAsia" w:ascii="宋体" w:hAnsi="宋体" w:eastAsia="宋体" w:cs="宋体"/>
                <w:b/>
                <w:bCs/>
                <w:i w:val="0"/>
                <w:iCs w:val="0"/>
                <w:color w:val="auto"/>
                <w:sz w:val="21"/>
                <w:szCs w:val="21"/>
                <w:highlight w:val="none"/>
                <w:u w:val="none"/>
              </w:rPr>
            </w:pPr>
          </w:p>
        </w:tc>
      </w:tr>
      <w:tr w14:paraId="354C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E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082001A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F4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马村村东</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CA6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马村村东</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225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A2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A79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67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3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41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3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7E8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0459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C9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082001B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38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马村村西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F51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马村村西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E52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6D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F9D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86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F3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28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D71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7B1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3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082002A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8FF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38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98C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7D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286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EC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98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E9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6F5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1B7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D8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082002B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D7C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新立村村西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4CE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新立村村西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A81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C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2B7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45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CE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E7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DEB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105D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1D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082002C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D7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新立村成人学校</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EBB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新立村成人学校</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9C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C6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21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52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10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D7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7C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16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5FC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C1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082003A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76A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10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5FE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0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3DB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AE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A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D8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D00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5637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E9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082003B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E9C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D13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11F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A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2A6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67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39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8D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7E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8E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0FF4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11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082003C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591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88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1D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AE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81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67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1B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F0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C4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1B5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7FE5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37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082003D</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907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A8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7E2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2C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59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B8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76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E0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396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164D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5D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082004A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156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诸葛营村委会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8E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诸葛营村委会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4F1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2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2D1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81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A2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77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A7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4BF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F4A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2C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082004B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D80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诸葛营公园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2D2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诸葛营公园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24B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99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06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2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7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C2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735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70B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40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082005A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0F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赵家场村委会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ECD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赵家场村委会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720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87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484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81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C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60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C7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132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D41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6A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082005B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591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赵家场村北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8FA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赵家场村北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9FF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88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A64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29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7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0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ADD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A05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D2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082006A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443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西王庄村委会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16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西王庄村委会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24F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73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AF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3E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8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3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028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72EF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69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082007A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07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4D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988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86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A96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1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22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15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8CC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296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8B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082007B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FB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B5B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9BD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0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2A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27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D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4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FD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004F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3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082007C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82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052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B0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F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740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0A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9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D5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018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0D3E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85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082007D</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17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D62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7C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B3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E7C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C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23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A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050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7512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082008A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F26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桑马房村委会西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E53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桑马房村委会西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1FF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2F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4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69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4E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3C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53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37E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7811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BB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082008B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1FA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桑马房公园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C42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桑马房公园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57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6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AA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69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AC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0C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796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1D2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5F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082009A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B0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西大营村北新建公厕</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894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西大营村北新建公厕</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795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C7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07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75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C3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3B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91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58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478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3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082009B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D41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西大营村老大队</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06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西大营村老大队</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ACA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9C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9DC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91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39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D3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E1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4B7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7CC3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25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082009C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53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06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1AF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A5C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7D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7BF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EF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E11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45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5B91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DF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082010A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D10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皮一村委会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C9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皮一村委会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C6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25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13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DA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7F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F1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A5E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3F8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A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082010B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F6C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皮一幼儿园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567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皮一幼儿园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B1C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1E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EB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E8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2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46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94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144F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78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082011A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64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皮二村委会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9C3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皮二村委会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6F7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64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1D1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72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F2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39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B7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D8A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429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41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082011B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2A7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皮二南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1F7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皮二南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17A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57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4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F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68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BD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277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1277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D7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082012A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69F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皮三幼儿园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44C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皮三幼儿园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77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7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DF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FA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D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FD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B9C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5046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F4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082013A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DC7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巴园子村委会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8B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巴园子村委会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8F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0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FB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81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EF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5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71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CE1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7C02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7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082014A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A6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梨园东</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43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梨园东</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63F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3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9A2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81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56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18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E1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0A7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7D4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1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082015A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31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八家老胡梨园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13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八家老胡梨园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7B9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5D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AD1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D9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CF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B8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DA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721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86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082016A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6CD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267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1AA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9D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20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43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66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E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67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424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EAC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F2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082016B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977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大臧村东</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903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大臧村东</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8DE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1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021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81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6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C3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66C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801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9E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082016C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8C4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F4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AA3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E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7A0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FA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B2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B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2A9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5A41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C2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082016D</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5B2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41B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C51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7D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C80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50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632E">
            <w:pPr>
              <w:jc w:val="center"/>
              <w:rPr>
                <w:rFonts w:hint="eastAsia" w:ascii="宋体" w:hAnsi="宋体" w:eastAsia="宋体" w:cs="宋体"/>
                <w:i w:val="0"/>
                <w:iCs w:val="0"/>
                <w:color w:val="auto"/>
                <w:sz w:val="24"/>
                <w:szCs w:val="24"/>
                <w:highlight w:val="none"/>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9C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4D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8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0755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0B3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c>
          <w:tcPr>
            <w:tcW w:w="4416"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DDB827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编号由6位数字+1字母组成，前2数为所在区编号，中间2数为乡镇，后2数为村庄，最后1字母为该厕在该村序号（从A开始编）。大兴区编号为08，亦庄镇编号为04；黄村镇编号为05；旧宫镇编号为06；西红门镇编号为07；瀛海镇编号为08；青云店镇编号为14；采育镇编号为15；安定镇编号为16；礼贤镇编号为17；榆垡镇编号为18；庞各庄镇编号为19；北臧村镇编号为20；魏善庄镇编号为21；长子营镇编号为22（各镇编号来源于北京市环境卫生统计年报中环卫作业单位编码），各村庄序号以各镇上报编号为准。</w:t>
            </w:r>
          </w:p>
        </w:tc>
      </w:tr>
    </w:tbl>
    <w:p w14:paraId="122840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p>
    <w:p w14:paraId="0D914F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lang w:eastAsia="zh-CN"/>
        </w:rPr>
        <w:t>合同履行期限：</w:t>
      </w:r>
      <w:r>
        <w:rPr>
          <w:rFonts w:hint="eastAsia" w:ascii="宋体" w:hAnsi="宋体" w:eastAsia="宋体" w:cs="宋体"/>
          <w:color w:val="auto"/>
          <w:spacing w:val="0"/>
          <w:w w:val="100"/>
          <w:position w:val="0"/>
          <w:sz w:val="24"/>
          <w:szCs w:val="24"/>
          <w:highlight w:val="none"/>
          <w:lang w:val="en-US" w:eastAsia="zh-CN"/>
        </w:rPr>
        <w:t>一</w:t>
      </w:r>
      <w:r>
        <w:rPr>
          <w:rFonts w:hint="eastAsia" w:ascii="宋体" w:hAnsi="宋体" w:eastAsia="宋体" w:cs="宋体"/>
          <w:color w:val="auto"/>
          <w:spacing w:val="0"/>
          <w:w w:val="100"/>
          <w:position w:val="0"/>
          <w:sz w:val="24"/>
          <w:szCs w:val="24"/>
          <w:highlight w:val="none"/>
          <w:lang w:eastAsia="zh-CN"/>
        </w:rPr>
        <w:t>年。</w:t>
      </w:r>
    </w:p>
    <w:p w14:paraId="5C9ACE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2.付款条件</w:t>
      </w:r>
    </w:p>
    <w:p w14:paraId="005D562A">
      <w:pPr>
        <w:keepNext w:val="0"/>
        <w:keepLines w:val="0"/>
        <w:pageBreakBefore w:val="0"/>
        <w:widowControl/>
        <w:numPr>
          <w:ilvl w:val="-1"/>
          <w:numId w:val="0"/>
        </w:numPr>
        <w:kinsoku/>
        <w:wordWrap w:val="0"/>
        <w:overflowPunct/>
        <w:topLinePunct w:val="0"/>
        <w:autoSpaceDE w:val="0"/>
        <w:autoSpaceDN w:val="0"/>
        <w:bidi w:val="0"/>
        <w:adjustRightInd w:val="0"/>
        <w:snapToGrid w:val="0"/>
        <w:spacing w:beforeAutospacing="0" w:after="0" w:line="360" w:lineRule="auto"/>
        <w:ind w:left="0" w:leftChars="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（1）乙方当月最终得分在95分或以上的，甲方</w:t>
      </w:r>
      <w:r>
        <w:rPr>
          <w:rFonts w:hint="eastAsia" w:ascii="宋体" w:hAnsi="宋体" w:eastAsia="宋体" w:cs="宋体"/>
          <w:color w:val="auto"/>
          <w:spacing w:val="0"/>
          <w:w w:val="100"/>
          <w:position w:val="0"/>
          <w:sz w:val="24"/>
          <w:szCs w:val="24"/>
          <w:highlight w:val="none"/>
          <w:lang w:val="en-US" w:eastAsia="zh-CN"/>
        </w:rPr>
        <w:t>不扣除</w:t>
      </w:r>
      <w:r>
        <w:rPr>
          <w:rFonts w:hint="eastAsia" w:ascii="宋体" w:hAnsi="宋体" w:eastAsia="宋体" w:cs="宋体"/>
          <w:color w:val="auto"/>
          <w:spacing w:val="0"/>
          <w:w w:val="100"/>
          <w:position w:val="0"/>
          <w:sz w:val="24"/>
          <w:szCs w:val="24"/>
          <w:highlight w:val="none"/>
          <w:lang w:eastAsia="zh-CN"/>
        </w:rPr>
        <w:t>乙方当月</w:t>
      </w:r>
      <w:r>
        <w:rPr>
          <w:rFonts w:hint="eastAsia" w:ascii="宋体" w:hAnsi="宋体" w:eastAsia="宋体" w:cs="宋体"/>
          <w:color w:val="auto"/>
          <w:spacing w:val="0"/>
          <w:w w:val="100"/>
          <w:position w:val="0"/>
          <w:sz w:val="24"/>
          <w:szCs w:val="24"/>
          <w:highlight w:val="none"/>
          <w:lang w:val="en-US" w:eastAsia="zh-CN"/>
        </w:rPr>
        <w:t>维</w:t>
      </w:r>
      <w:r>
        <w:rPr>
          <w:rFonts w:hint="eastAsia" w:ascii="宋体" w:hAnsi="宋体" w:eastAsia="宋体" w:cs="宋体"/>
          <w:color w:val="auto"/>
          <w:spacing w:val="0"/>
          <w:w w:val="100"/>
          <w:position w:val="0"/>
          <w:sz w:val="24"/>
          <w:szCs w:val="24"/>
          <w:highlight w:val="none"/>
          <w:lang w:eastAsia="zh-CN"/>
        </w:rPr>
        <w:t>护费。</w:t>
      </w:r>
    </w:p>
    <w:p w14:paraId="590984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lang w:eastAsia="zh-CN"/>
        </w:rPr>
        <w:t>）乙方当月最终得分在80分（包括80分）以上、95分以下的，每下降1分，扣除当月维护费的1%。</w:t>
      </w:r>
    </w:p>
    <w:p w14:paraId="74AA2D1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3</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乙方当月最终得分在60分（包括60分）以上、80分以下的，每下降1分，扣除当月</w:t>
      </w:r>
      <w:r>
        <w:rPr>
          <w:rFonts w:hint="eastAsia" w:ascii="宋体" w:hAnsi="宋体" w:eastAsia="宋体" w:cs="宋体"/>
          <w:color w:val="auto"/>
          <w:spacing w:val="0"/>
          <w:w w:val="100"/>
          <w:position w:val="0"/>
          <w:sz w:val="24"/>
          <w:szCs w:val="24"/>
          <w:highlight w:val="none"/>
          <w:lang w:eastAsia="zh-CN"/>
        </w:rPr>
        <w:t>维护费</w:t>
      </w:r>
      <w:r>
        <w:rPr>
          <w:rFonts w:hint="eastAsia" w:ascii="宋体" w:hAnsi="宋体" w:eastAsia="宋体" w:cs="宋体"/>
          <w:color w:val="auto"/>
          <w:spacing w:val="0"/>
          <w:w w:val="100"/>
          <w:position w:val="0"/>
          <w:sz w:val="24"/>
          <w:szCs w:val="24"/>
          <w:highlight w:val="none"/>
        </w:rPr>
        <w:t>的2%。</w:t>
      </w:r>
    </w:p>
    <w:p w14:paraId="08AAA78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4</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乙方当月得分低于60分的，则甲方认为乙方未能完成当月的</w:t>
      </w:r>
      <w:r>
        <w:rPr>
          <w:rFonts w:hint="eastAsia" w:ascii="宋体" w:hAnsi="宋体" w:eastAsia="宋体" w:cs="宋体"/>
          <w:color w:val="auto"/>
          <w:spacing w:val="0"/>
          <w:w w:val="100"/>
          <w:position w:val="0"/>
          <w:sz w:val="24"/>
          <w:szCs w:val="24"/>
          <w:highlight w:val="none"/>
          <w:lang w:val="en-US" w:eastAsia="zh-CN"/>
        </w:rPr>
        <w:t>维护</w:t>
      </w:r>
      <w:r>
        <w:rPr>
          <w:rFonts w:hint="eastAsia" w:ascii="宋体" w:hAnsi="宋体" w:eastAsia="宋体" w:cs="宋体"/>
          <w:color w:val="auto"/>
          <w:spacing w:val="0"/>
          <w:w w:val="100"/>
          <w:position w:val="0"/>
          <w:sz w:val="24"/>
          <w:szCs w:val="24"/>
          <w:highlight w:val="none"/>
        </w:rPr>
        <w:t>工作，不予以支付当月</w:t>
      </w:r>
      <w:r>
        <w:rPr>
          <w:rFonts w:hint="eastAsia" w:ascii="宋体" w:hAnsi="宋体" w:eastAsia="宋体" w:cs="宋体"/>
          <w:color w:val="auto"/>
          <w:spacing w:val="0"/>
          <w:w w:val="100"/>
          <w:position w:val="0"/>
          <w:sz w:val="24"/>
          <w:szCs w:val="24"/>
          <w:highlight w:val="none"/>
          <w:lang w:val="en-US" w:eastAsia="zh-CN"/>
        </w:rPr>
        <w:t>维护</w:t>
      </w:r>
      <w:r>
        <w:rPr>
          <w:rFonts w:hint="eastAsia" w:ascii="宋体" w:hAnsi="宋体" w:eastAsia="宋体" w:cs="宋体"/>
          <w:color w:val="auto"/>
          <w:spacing w:val="0"/>
          <w:w w:val="100"/>
          <w:position w:val="0"/>
          <w:sz w:val="24"/>
          <w:szCs w:val="24"/>
          <w:highlight w:val="none"/>
        </w:rPr>
        <w:t>费用。</w:t>
      </w:r>
    </w:p>
    <w:p w14:paraId="3124DBC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5</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乙方连续2个月考核得分低于60分或合同（或协议）期内累计3次考核得分低于60分的，甲方有权终止合同，乙方须无条件按甲方要求办理移交、退场手续。</w:t>
      </w:r>
    </w:p>
    <w:p w14:paraId="78AF54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三、技术</w:t>
      </w:r>
      <w:r>
        <w:rPr>
          <w:rFonts w:hint="eastAsia" w:ascii="宋体" w:hAnsi="宋体" w:eastAsia="宋体" w:cs="宋体"/>
          <w:b/>
          <w:bCs/>
          <w:color w:val="auto"/>
          <w:spacing w:val="0"/>
          <w:w w:val="100"/>
          <w:position w:val="0"/>
          <w:sz w:val="24"/>
          <w:szCs w:val="24"/>
          <w:highlight w:val="none"/>
          <w:lang w:val="en-US" w:eastAsia="zh-CN"/>
        </w:rPr>
        <w:t>服务</w:t>
      </w:r>
      <w:r>
        <w:rPr>
          <w:rFonts w:hint="eastAsia" w:ascii="宋体" w:hAnsi="宋体" w:eastAsia="宋体" w:cs="宋体"/>
          <w:b/>
          <w:bCs/>
          <w:color w:val="auto"/>
          <w:spacing w:val="0"/>
          <w:w w:val="100"/>
          <w:position w:val="0"/>
          <w:sz w:val="24"/>
          <w:szCs w:val="24"/>
          <w:highlight w:val="none"/>
        </w:rPr>
        <w:t>要求</w:t>
      </w:r>
    </w:p>
    <w:p w14:paraId="3C3E90D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（一）</w:t>
      </w:r>
      <w:r>
        <w:rPr>
          <w:rFonts w:hint="eastAsia" w:ascii="宋体" w:hAnsi="宋体" w:eastAsia="宋体" w:cs="宋体"/>
          <w:color w:val="auto"/>
          <w:spacing w:val="0"/>
          <w:w w:val="100"/>
          <w:position w:val="0"/>
          <w:sz w:val="24"/>
          <w:szCs w:val="24"/>
          <w:highlight w:val="none"/>
        </w:rPr>
        <w:t>基本要求</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负责北臧村镇35座公厕的日常保洁、消杀、化粪池清理、日常巡查维护（包含但不限于对公厕内设施、设备进行安全检查、检修，水箱，节水阀、水龙头、灯具等易损件的更换与维修）等日常工作。</w:t>
      </w:r>
    </w:p>
    <w:p w14:paraId="7C2A6B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（二）</w:t>
      </w:r>
      <w:r>
        <w:rPr>
          <w:rFonts w:hint="eastAsia" w:ascii="宋体" w:hAnsi="宋体" w:eastAsia="宋体" w:cs="宋体"/>
          <w:color w:val="auto"/>
          <w:spacing w:val="0"/>
          <w:w w:val="100"/>
          <w:position w:val="0"/>
          <w:sz w:val="24"/>
          <w:szCs w:val="24"/>
          <w:highlight w:val="none"/>
        </w:rPr>
        <w:t>服务内容</w:t>
      </w:r>
    </w:p>
    <w:p w14:paraId="22C5DA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1、蹲便器、小便器保洁</w:t>
      </w:r>
    </w:p>
    <w:p w14:paraId="78CECC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蹲便器、小便器要求做到及时洗刷，不得有污物、污迹，蓄水见清，保持下水通畅。</w:t>
      </w:r>
    </w:p>
    <w:p w14:paraId="471F04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2、纸篓保洁</w:t>
      </w:r>
    </w:p>
    <w:p w14:paraId="0D3D81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每只蹲位内配一只统一式样的纸蒌，纸蒌内套有垃圾袋，袋内废纸及时清除，不得出现废纸满溢现象。</w:t>
      </w:r>
    </w:p>
    <w:p w14:paraId="19B014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3、洗手台面保洁</w:t>
      </w:r>
    </w:p>
    <w:p w14:paraId="5BC8394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台面不得存放任何东西，台面下除了必要操作工具不得有其它杂物。台面及镜面上水迹要及时擦拭。洗手池内表面不得有污迹，不得存放积水，不得放置任何杂物。</w:t>
      </w:r>
    </w:p>
    <w:p w14:paraId="3FACB2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4、墙体、窗户保洁</w:t>
      </w:r>
    </w:p>
    <w:p w14:paraId="0233B78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墙体无污迹，无蜘蛛网，窗户、窗台无积灰，厕所内外无乱贴乱画。墙体上不可悬挂杂物。</w:t>
      </w:r>
    </w:p>
    <w:p w14:paraId="09DA4F2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5、地面保洁</w:t>
      </w:r>
    </w:p>
    <w:p w14:paraId="414E4EF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地面无积水，无污渍、泥迹、痰迹、烟蒂、烟灰。</w:t>
      </w:r>
    </w:p>
    <w:p w14:paraId="2C836B5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6、厕所异味清除</w:t>
      </w:r>
    </w:p>
    <w:p w14:paraId="76CEF0D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有些通风条件不好的厕所要求熏香去除异味。</w:t>
      </w:r>
    </w:p>
    <w:p w14:paraId="613788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7、厕所蚊蝇消杀</w:t>
      </w:r>
    </w:p>
    <w:p w14:paraId="119326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根据季节、人流量、环境等变化因素，定期进行蚊蝇消杀。厕所内视线范围内不得有蚊蝇，不得有蛆虫。</w:t>
      </w:r>
    </w:p>
    <w:p w14:paraId="74357B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8、厕所周边保洁</w:t>
      </w:r>
    </w:p>
    <w:p w14:paraId="3ACCBD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厕所周边不得堆放杂物，不得悬挂衣物；厕所通道、台阶清扫冲洗干净，扶手的清洁抹檫。</w:t>
      </w:r>
    </w:p>
    <w:p w14:paraId="27D9E5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9、灯具保洁</w:t>
      </w:r>
    </w:p>
    <w:p w14:paraId="4E379A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厕所灯具应每周擦洗，并对灯罩内外的蚊虫等污物进行清理；</w:t>
      </w:r>
    </w:p>
    <w:p w14:paraId="4EB12D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10、检查汇报</w:t>
      </w:r>
    </w:p>
    <w:p w14:paraId="4CCF36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需执行每日检查汇报制度，管理人员应将每日公厕的设施完好情况上报甲方备案。</w:t>
      </w:r>
    </w:p>
    <w:p w14:paraId="46E3E0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11、</w:t>
      </w:r>
      <w:r>
        <w:rPr>
          <w:rFonts w:hint="eastAsia" w:ascii="宋体" w:hAnsi="宋体" w:eastAsia="宋体" w:cs="宋体"/>
          <w:color w:val="auto"/>
          <w:spacing w:val="0"/>
          <w:w w:val="100"/>
          <w:position w:val="0"/>
          <w:sz w:val="24"/>
          <w:szCs w:val="24"/>
          <w:highlight w:val="none"/>
        </w:rPr>
        <w:t>化粪池清理</w:t>
      </w:r>
    </w:p>
    <w:p w14:paraId="01F5066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公厕的化粪池、截粪井应当及时清掏。作业中不得有泄漏、遗撒，</w:t>
      </w:r>
      <w:r>
        <w:rPr>
          <w:rFonts w:hint="eastAsia" w:ascii="宋体" w:hAnsi="宋体" w:eastAsia="宋体" w:cs="宋体"/>
          <w:color w:val="auto"/>
          <w:spacing w:val="0"/>
          <w:w w:val="100"/>
          <w:position w:val="0"/>
          <w:sz w:val="24"/>
          <w:szCs w:val="24"/>
          <w:highlight w:val="none"/>
          <w:lang w:val="en-US" w:eastAsia="zh-CN"/>
        </w:rPr>
        <w:t>车辆应</w:t>
      </w:r>
      <w:r>
        <w:rPr>
          <w:rFonts w:hint="eastAsia" w:ascii="宋体" w:hAnsi="宋体" w:eastAsia="宋体" w:cs="宋体"/>
          <w:color w:val="auto"/>
          <w:spacing w:val="0"/>
          <w:w w:val="100"/>
          <w:position w:val="0"/>
          <w:sz w:val="24"/>
          <w:szCs w:val="24"/>
          <w:highlight w:val="none"/>
          <w:lang w:eastAsia="zh-CN"/>
        </w:rPr>
        <w:t>具备抽粪车运输作业的条件</w:t>
      </w:r>
      <w:r>
        <w:rPr>
          <w:rFonts w:hint="eastAsia" w:ascii="宋体" w:hAnsi="宋体" w:eastAsia="宋体" w:cs="宋体"/>
          <w:color w:val="auto"/>
          <w:spacing w:val="0"/>
          <w:w w:val="100"/>
          <w:position w:val="0"/>
          <w:sz w:val="24"/>
          <w:szCs w:val="24"/>
          <w:highlight w:val="none"/>
        </w:rPr>
        <w:t>。</w:t>
      </w:r>
    </w:p>
    <w:p w14:paraId="405A947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三</w:t>
      </w:r>
      <w:r>
        <w:rPr>
          <w:rFonts w:hint="eastAsia" w:ascii="宋体" w:hAnsi="宋体" w:eastAsia="宋体" w:cs="宋体"/>
          <w:color w:val="auto"/>
          <w:spacing w:val="0"/>
          <w:w w:val="100"/>
          <w:position w:val="0"/>
          <w:sz w:val="24"/>
          <w:szCs w:val="24"/>
          <w:highlight w:val="none"/>
          <w:lang w:eastAsia="zh-CN"/>
        </w:rPr>
        <w:t>）作业时间</w:t>
      </w:r>
    </w:p>
    <w:p w14:paraId="24C8F7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公厕全天免费开放，要求24小时保持整洁。</w:t>
      </w:r>
    </w:p>
    <w:p w14:paraId="23825A7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四</w:t>
      </w:r>
      <w:r>
        <w:rPr>
          <w:rFonts w:hint="eastAsia" w:ascii="宋体" w:hAnsi="宋体" w:eastAsia="宋体" w:cs="宋体"/>
          <w:color w:val="auto"/>
          <w:spacing w:val="0"/>
          <w:w w:val="100"/>
          <w:position w:val="0"/>
          <w:sz w:val="24"/>
          <w:szCs w:val="24"/>
          <w:highlight w:val="none"/>
          <w:lang w:eastAsia="zh-CN"/>
        </w:rPr>
        <w:t>）操作标准及劳动纪律</w:t>
      </w:r>
    </w:p>
    <w:p w14:paraId="1E4A5F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1、保洁人员应统一着装，使用保洁工具也应统一、规范，服装、保洁工具按甲方指定要求配备。</w:t>
      </w:r>
    </w:p>
    <w:p w14:paraId="2868B3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2、保洁人员的车辆应按甲方要求在指定地点整齐停放。</w:t>
      </w:r>
    </w:p>
    <w:p w14:paraId="285359A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3、保洁人员的操作工具应按甲方要求在指定地点整齐堆放，严禁乱堆乱放。</w:t>
      </w:r>
    </w:p>
    <w:p w14:paraId="10E9AC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4、上岗时应穿戴好配备的统一款式的工作帽、袖套、马夹背心等服装，并穿戴整齐，严禁赤膊操作、穿拖鞋上班，违反者按考核制度扣分，款式由甲方指定。</w:t>
      </w:r>
    </w:p>
    <w:p w14:paraId="73696D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5、在岗期间不得干私活，捡废品或进行与保洁工作无关的事情 ，一经发现按考核检查制度扣分。</w:t>
      </w:r>
    </w:p>
    <w:p w14:paraId="2E70E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6、保洁人员与民众不得发生争吵、打骂事件，一经发现将严格按考核检查制度扣分。</w:t>
      </w:r>
    </w:p>
    <w:p w14:paraId="5E47635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7、未经甲方批准不得随意搭建。</w:t>
      </w:r>
    </w:p>
    <w:p w14:paraId="687994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8、乙方不得在公厕内明火操作，做饭做菜，洗衣晾衣，不得使用大功率电器（电器使用须报甲方批准），节约用水用电。</w:t>
      </w:r>
    </w:p>
    <w:p w14:paraId="69A761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9、管理室内工作用品摆放整齐，与工作无关的物品不得带入管理室。</w:t>
      </w:r>
    </w:p>
    <w:p w14:paraId="202246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10、不得坐在管理室内读书、读报、看电视，不得睡觉，闲杂人员不得进入管理室。</w:t>
      </w:r>
    </w:p>
    <w:p w14:paraId="1210A33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11、不折不扣完成甲方安排的各项任务（合同保洁范围外的费用另计）。</w:t>
      </w:r>
    </w:p>
    <w:p w14:paraId="41C02F2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12、不得在公厕内销售卫生用品及其它物品。</w:t>
      </w:r>
    </w:p>
    <w:p w14:paraId="3B47CDE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五</w:t>
      </w:r>
      <w:r>
        <w:rPr>
          <w:rFonts w:hint="eastAsia" w:ascii="宋体" w:hAnsi="宋体" w:eastAsia="宋体" w:cs="宋体"/>
          <w:color w:val="auto"/>
          <w:spacing w:val="0"/>
          <w:w w:val="100"/>
          <w:position w:val="0"/>
          <w:sz w:val="24"/>
          <w:szCs w:val="24"/>
          <w:highlight w:val="none"/>
          <w:lang w:eastAsia="zh-CN"/>
        </w:rPr>
        <w:t>）劳动组织</w:t>
      </w:r>
    </w:p>
    <w:p w14:paraId="3194CBC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1、休息日照常上班，遇突击任务及重大活动时乙方应无条件按甲方要求完成甲方布置的工作。</w:t>
      </w:r>
    </w:p>
    <w:p w14:paraId="1C59201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2、应在保洁合同或协议签定时将每座公厕保洁负责人、保洁管理人员名单以书面形式汇报甲方，同时未经甲方同意，乙方不得擅自变更保洁范围。</w:t>
      </w:r>
    </w:p>
    <w:p w14:paraId="7EC5D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3、作业时间内乙方管理层必须保持通讯畅通，尤其重大任务时必须24小时保持通讯畅通。</w:t>
      </w:r>
    </w:p>
    <w:p w14:paraId="73766EC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六</w:t>
      </w:r>
      <w:r>
        <w:rPr>
          <w:rFonts w:hint="eastAsia" w:ascii="宋体" w:hAnsi="宋体" w:eastAsia="宋体" w:cs="宋体"/>
          <w:color w:val="auto"/>
          <w:spacing w:val="0"/>
          <w:w w:val="100"/>
          <w:position w:val="0"/>
          <w:sz w:val="24"/>
          <w:szCs w:val="24"/>
          <w:highlight w:val="none"/>
          <w:lang w:eastAsia="zh-CN"/>
        </w:rPr>
        <w:t>）乙方管理职责</w:t>
      </w:r>
    </w:p>
    <w:p w14:paraId="3C319B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1、公厕保洁人员与管理人员发现厕所内及周边公共设施遭偷盗及损坏的现象应及时制止并向甲方汇报。</w:t>
      </w:r>
    </w:p>
    <w:p w14:paraId="53AABCA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position w:val="0"/>
          <w:sz w:val="21"/>
          <w:highlight w:val="none"/>
        </w:rPr>
      </w:pPr>
      <w:r>
        <w:rPr>
          <w:rFonts w:hint="eastAsia" w:ascii="宋体" w:hAnsi="宋体" w:eastAsia="宋体" w:cs="宋体"/>
          <w:color w:val="auto"/>
          <w:spacing w:val="0"/>
          <w:w w:val="100"/>
          <w:position w:val="0"/>
          <w:sz w:val="24"/>
          <w:szCs w:val="24"/>
          <w:highlight w:val="none"/>
        </w:rPr>
        <w:t>2、工作人员不得在公厕内进行破坏、偷盗等违法乱纪行为，一经发现，严肃处理。</w:t>
      </w:r>
    </w:p>
    <w:p w14:paraId="782874CC">
      <w:pPr>
        <w:pStyle w:val="6"/>
        <w:keepNext w:val="0"/>
        <w:keepLines w:val="0"/>
        <w:pageBreakBefore w:val="0"/>
        <w:widowControl/>
        <w:kinsoku/>
        <w:wordWrap w:val="0"/>
        <w:overflowPunct/>
        <w:autoSpaceDE w:val="0"/>
        <w:autoSpaceDN w:val="0"/>
        <w:bidi w:val="0"/>
        <w:adjustRightInd w:val="0"/>
        <w:snapToGrid w:val="0"/>
        <w:spacing w:after="200" w:line="360" w:lineRule="auto"/>
        <w:ind w:firstLine="482" w:firstLineChars="200"/>
        <w:jc w:val="left"/>
        <w:textAlignment w:val="baseline"/>
        <w:outlineLvl w:val="9"/>
        <w:rPr>
          <w:rFonts w:hint="eastAsia" w:ascii="宋体" w:hAnsi="宋体" w:eastAsia="宋体" w:cs="宋体"/>
          <w:snapToGrid/>
          <w:color w:val="auto"/>
          <w:ker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四、</w:t>
      </w:r>
      <w:r>
        <w:rPr>
          <w:rFonts w:hint="eastAsia" w:ascii="宋体" w:hAnsi="宋体" w:eastAsia="宋体" w:cs="宋体"/>
          <w:b/>
          <w:bCs/>
          <w:color w:val="auto"/>
          <w:spacing w:val="0"/>
          <w:w w:val="100"/>
          <w:position w:val="0"/>
          <w:sz w:val="24"/>
          <w:szCs w:val="24"/>
          <w:highlight w:val="none"/>
        </w:rPr>
        <w:t>验收标准</w:t>
      </w:r>
    </w:p>
    <w:p w14:paraId="3B36B6F4">
      <w:pPr>
        <w:keepNext w:val="0"/>
        <w:keepLines w:val="0"/>
        <w:pageBreakBefore w:val="0"/>
        <w:widowControl w:val="0"/>
        <w:kinsoku/>
        <w:overflowPunct/>
        <w:autoSpaceDE/>
        <w:autoSpaceDN/>
        <w:bidi w:val="0"/>
        <w:adjustRightInd/>
        <w:snapToGrid/>
        <w:spacing w:after="200" w:line="360" w:lineRule="auto"/>
        <w:ind w:firstLine="240" w:firstLineChars="100"/>
        <w:jc w:val="left"/>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rPr>
        <w:t>（</w:t>
      </w:r>
      <w:r>
        <w:rPr>
          <w:rFonts w:hint="eastAsia" w:ascii="宋体" w:hAnsi="宋体" w:eastAsia="宋体" w:cs="宋体"/>
          <w:snapToGrid/>
          <w:color w:val="auto"/>
          <w:kern w:val="0"/>
          <w:sz w:val="24"/>
          <w:szCs w:val="24"/>
          <w:highlight w:val="none"/>
          <w:lang w:val="en-US" w:eastAsia="zh-CN"/>
        </w:rPr>
        <w:t>1</w:t>
      </w:r>
      <w:r>
        <w:rPr>
          <w:rFonts w:hint="eastAsia" w:ascii="宋体" w:hAnsi="宋体" w:eastAsia="宋体" w:cs="宋体"/>
          <w:snapToGrid/>
          <w:color w:val="auto"/>
          <w:kern w:val="0"/>
          <w:sz w:val="24"/>
          <w:szCs w:val="24"/>
          <w:highlight w:val="none"/>
        </w:rPr>
        <w:t>）</w:t>
      </w:r>
      <w:r>
        <w:rPr>
          <w:rFonts w:hint="eastAsia" w:ascii="宋体" w:hAnsi="宋体" w:eastAsia="宋体" w:cs="宋体"/>
          <w:snapToGrid/>
          <w:color w:val="auto"/>
          <w:kern w:val="0"/>
          <w:sz w:val="24"/>
          <w:szCs w:val="24"/>
          <w:highlight w:val="none"/>
          <w:lang w:eastAsia="zh-CN"/>
        </w:rPr>
        <w:t>公共厕所保洁管理考核表</w:t>
      </w:r>
    </w:p>
    <w:p w14:paraId="69DDB626">
      <w:pPr>
        <w:keepNext w:val="0"/>
        <w:keepLines w:val="0"/>
        <w:pageBreakBefore w:val="0"/>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36"/>
          <w:szCs w:val="36"/>
          <w:highlight w:val="none"/>
        </w:rPr>
      </w:pPr>
      <w:r>
        <w:rPr>
          <w:rFonts w:hint="eastAsia" w:ascii="宋体" w:hAnsi="宋体" w:eastAsia="宋体" w:cs="宋体"/>
          <w:b/>
          <w:bCs/>
          <w:snapToGrid/>
          <w:color w:val="auto"/>
          <w:kern w:val="0"/>
          <w:sz w:val="36"/>
          <w:szCs w:val="36"/>
          <w:highlight w:val="none"/>
        </w:rPr>
        <w:t>《公共厕所保洁管理考核表》</w:t>
      </w:r>
    </w:p>
    <w:tbl>
      <w:tblPr>
        <w:tblStyle w:val="1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40"/>
        <w:gridCol w:w="5220"/>
        <w:gridCol w:w="720"/>
        <w:gridCol w:w="540"/>
        <w:gridCol w:w="540"/>
        <w:gridCol w:w="720"/>
      </w:tblGrid>
      <w:tr w14:paraId="3697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588" w:type="dxa"/>
            <w:gridSpan w:val="3"/>
            <w:vMerge w:val="restart"/>
            <w:vAlign w:val="center"/>
          </w:tcPr>
          <w:p w14:paraId="0FC99AC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b/>
                <w:bCs/>
                <w:snapToGrid/>
                <w:color w:val="auto"/>
                <w:kern w:val="0"/>
                <w:sz w:val="22"/>
                <w:szCs w:val="22"/>
                <w:highlight w:val="none"/>
              </w:rPr>
            </w:pPr>
            <w:r>
              <w:rPr>
                <w:rFonts w:hint="eastAsia" w:ascii="宋体" w:hAnsi="宋体" w:eastAsia="宋体" w:cs="宋体"/>
                <w:b/>
                <w:bCs/>
                <w:snapToGrid/>
                <w:color w:val="auto"/>
                <w:kern w:val="0"/>
                <w:sz w:val="22"/>
                <w:szCs w:val="22"/>
                <w:highlight w:val="none"/>
              </w:rPr>
              <w:t>检　查　考  核  项  目</w:t>
            </w:r>
          </w:p>
        </w:tc>
        <w:tc>
          <w:tcPr>
            <w:tcW w:w="720" w:type="dxa"/>
            <w:vMerge w:val="restart"/>
            <w:vAlign w:val="center"/>
          </w:tcPr>
          <w:p w14:paraId="57D0F6D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b/>
                <w:bCs/>
                <w:snapToGrid/>
                <w:color w:val="auto"/>
                <w:kern w:val="0"/>
                <w:sz w:val="22"/>
                <w:szCs w:val="22"/>
                <w:highlight w:val="none"/>
              </w:rPr>
            </w:pPr>
            <w:r>
              <w:rPr>
                <w:rFonts w:hint="eastAsia" w:ascii="宋体" w:hAnsi="宋体" w:eastAsia="宋体" w:cs="宋体"/>
                <w:b/>
                <w:bCs/>
                <w:snapToGrid/>
                <w:color w:val="auto"/>
                <w:kern w:val="0"/>
                <w:sz w:val="22"/>
                <w:szCs w:val="22"/>
                <w:highlight w:val="none"/>
              </w:rPr>
              <w:t>扣分标准</w:t>
            </w:r>
          </w:p>
        </w:tc>
        <w:tc>
          <w:tcPr>
            <w:tcW w:w="1800" w:type="dxa"/>
            <w:gridSpan w:val="3"/>
            <w:vAlign w:val="center"/>
          </w:tcPr>
          <w:p w14:paraId="2F95EC9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b/>
                <w:bCs/>
                <w:snapToGrid/>
                <w:color w:val="auto"/>
                <w:kern w:val="0"/>
                <w:sz w:val="22"/>
                <w:szCs w:val="22"/>
                <w:highlight w:val="none"/>
              </w:rPr>
            </w:pPr>
            <w:r>
              <w:rPr>
                <w:rFonts w:hint="eastAsia" w:ascii="宋体" w:hAnsi="宋体" w:eastAsia="宋体" w:cs="宋体"/>
                <w:b/>
                <w:bCs/>
                <w:snapToGrid/>
                <w:color w:val="auto"/>
                <w:kern w:val="0"/>
                <w:sz w:val="22"/>
                <w:szCs w:val="22"/>
                <w:highlight w:val="none"/>
              </w:rPr>
              <w:t>是否符合要求</w:t>
            </w:r>
          </w:p>
        </w:tc>
      </w:tr>
      <w:tr w14:paraId="4BAC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6588" w:type="dxa"/>
            <w:gridSpan w:val="3"/>
            <w:vMerge w:val="continue"/>
            <w:vAlign w:val="center"/>
          </w:tcPr>
          <w:p w14:paraId="5E32B36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b/>
                <w:bCs/>
                <w:snapToGrid/>
                <w:color w:val="auto"/>
                <w:kern w:val="0"/>
                <w:sz w:val="22"/>
                <w:szCs w:val="22"/>
                <w:highlight w:val="none"/>
              </w:rPr>
            </w:pPr>
          </w:p>
        </w:tc>
        <w:tc>
          <w:tcPr>
            <w:tcW w:w="720" w:type="dxa"/>
            <w:vMerge w:val="continue"/>
            <w:vAlign w:val="center"/>
          </w:tcPr>
          <w:p w14:paraId="473C944F">
            <w:pPr>
              <w:keepNext w:val="0"/>
              <w:keepLines w:val="0"/>
              <w:pageBreakBefore w:val="0"/>
              <w:kinsoku/>
              <w:overflowPunct/>
              <w:autoSpaceDE/>
              <w:autoSpaceDN/>
              <w:bidi w:val="0"/>
              <w:adjustRightInd/>
              <w:snapToGrid/>
              <w:spacing w:after="200" w:line="240" w:lineRule="auto"/>
              <w:jc w:val="right"/>
              <w:textAlignment w:val="auto"/>
              <w:outlineLvl w:val="9"/>
              <w:rPr>
                <w:rFonts w:hint="eastAsia" w:ascii="宋体" w:hAnsi="宋体" w:eastAsia="宋体" w:cs="宋体"/>
                <w:b/>
                <w:bCs/>
                <w:snapToGrid/>
                <w:color w:val="auto"/>
                <w:kern w:val="0"/>
                <w:sz w:val="22"/>
                <w:szCs w:val="22"/>
                <w:highlight w:val="none"/>
              </w:rPr>
            </w:pPr>
          </w:p>
        </w:tc>
        <w:tc>
          <w:tcPr>
            <w:tcW w:w="540" w:type="dxa"/>
            <w:vAlign w:val="center"/>
          </w:tcPr>
          <w:p w14:paraId="3460402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b/>
                <w:bCs/>
                <w:snapToGrid/>
                <w:color w:val="auto"/>
                <w:kern w:val="0"/>
                <w:sz w:val="22"/>
                <w:szCs w:val="22"/>
                <w:highlight w:val="none"/>
              </w:rPr>
            </w:pPr>
            <w:r>
              <w:rPr>
                <w:rFonts w:hint="eastAsia" w:ascii="宋体" w:hAnsi="宋体" w:eastAsia="宋体" w:cs="宋体"/>
                <w:b/>
                <w:bCs/>
                <w:snapToGrid/>
                <w:color w:val="auto"/>
                <w:kern w:val="0"/>
                <w:sz w:val="22"/>
                <w:szCs w:val="22"/>
                <w:highlight w:val="none"/>
              </w:rPr>
              <w:t>是</w:t>
            </w:r>
          </w:p>
        </w:tc>
        <w:tc>
          <w:tcPr>
            <w:tcW w:w="540" w:type="dxa"/>
            <w:vAlign w:val="center"/>
          </w:tcPr>
          <w:p w14:paraId="01C9ADE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b/>
                <w:bCs/>
                <w:snapToGrid/>
                <w:color w:val="auto"/>
                <w:kern w:val="0"/>
                <w:sz w:val="22"/>
                <w:szCs w:val="22"/>
                <w:highlight w:val="none"/>
              </w:rPr>
            </w:pPr>
            <w:r>
              <w:rPr>
                <w:rFonts w:hint="eastAsia" w:ascii="宋体" w:hAnsi="宋体" w:eastAsia="宋体" w:cs="宋体"/>
                <w:b/>
                <w:bCs/>
                <w:snapToGrid/>
                <w:color w:val="auto"/>
                <w:kern w:val="0"/>
                <w:sz w:val="22"/>
                <w:szCs w:val="22"/>
                <w:highlight w:val="none"/>
              </w:rPr>
              <w:t>否</w:t>
            </w:r>
          </w:p>
        </w:tc>
        <w:tc>
          <w:tcPr>
            <w:tcW w:w="720" w:type="dxa"/>
            <w:vAlign w:val="center"/>
          </w:tcPr>
          <w:p w14:paraId="5C6737E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b/>
                <w:bCs/>
                <w:snapToGrid/>
                <w:color w:val="auto"/>
                <w:kern w:val="0"/>
                <w:sz w:val="22"/>
                <w:szCs w:val="22"/>
                <w:highlight w:val="none"/>
              </w:rPr>
            </w:pPr>
            <w:r>
              <w:rPr>
                <w:rFonts w:hint="eastAsia" w:ascii="宋体" w:hAnsi="宋体" w:eastAsia="宋体" w:cs="宋体"/>
                <w:b/>
                <w:bCs/>
                <w:snapToGrid/>
                <w:color w:val="auto"/>
                <w:kern w:val="0"/>
                <w:sz w:val="22"/>
                <w:szCs w:val="22"/>
                <w:highlight w:val="none"/>
              </w:rPr>
              <w:t>扣分</w:t>
            </w:r>
          </w:p>
        </w:tc>
      </w:tr>
      <w:tr w14:paraId="524A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restart"/>
            <w:vAlign w:val="center"/>
          </w:tcPr>
          <w:p w14:paraId="3806E0E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p w14:paraId="26C817B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p w14:paraId="5CDE76D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p w14:paraId="5A758BA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保洁</w:t>
            </w:r>
          </w:p>
          <w:p w14:paraId="1B59DA6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p w14:paraId="69BDE5FA">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p>
          <w:p w14:paraId="561B892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内容</w:t>
            </w:r>
          </w:p>
          <w:p w14:paraId="6EBC37F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p w14:paraId="777417C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74F29F7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１</w:t>
            </w:r>
          </w:p>
        </w:tc>
        <w:tc>
          <w:tcPr>
            <w:tcW w:w="5220" w:type="dxa"/>
            <w:vAlign w:val="center"/>
          </w:tcPr>
          <w:p w14:paraId="556894F3">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蹲便器、小便器要求做到及时洗刷</w:t>
            </w:r>
          </w:p>
        </w:tc>
        <w:tc>
          <w:tcPr>
            <w:tcW w:w="720" w:type="dxa"/>
            <w:vMerge w:val="restart"/>
            <w:vAlign w:val="center"/>
          </w:tcPr>
          <w:p w14:paraId="7447E9C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2-10</w:t>
            </w:r>
          </w:p>
        </w:tc>
        <w:tc>
          <w:tcPr>
            <w:tcW w:w="540" w:type="dxa"/>
            <w:vAlign w:val="center"/>
          </w:tcPr>
          <w:p w14:paraId="58987D9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03A1B6D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12A3E82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2577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2AAD7E9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398A0AA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07897D82">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蹲便器、小便器不得有污物、污迹，蓄水见清</w:t>
            </w:r>
          </w:p>
        </w:tc>
        <w:tc>
          <w:tcPr>
            <w:tcW w:w="720" w:type="dxa"/>
            <w:vMerge w:val="continue"/>
            <w:vAlign w:val="center"/>
          </w:tcPr>
          <w:p w14:paraId="0666CE3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52073DE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729879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2B5DDAC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4FB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05D8472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552CAD7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033C5665">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下水通畅</w:t>
            </w:r>
          </w:p>
        </w:tc>
        <w:tc>
          <w:tcPr>
            <w:tcW w:w="720" w:type="dxa"/>
            <w:vMerge w:val="continue"/>
            <w:vAlign w:val="center"/>
          </w:tcPr>
          <w:p w14:paraId="79EE908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759E10A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120A1B9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3DB4954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29BE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7DFE43D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1321748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２</w:t>
            </w:r>
          </w:p>
          <w:p w14:paraId="02CC33C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2812298D">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每只蹲位内配一只统一式样的套有垃圾袋的纸蒌</w:t>
            </w:r>
          </w:p>
        </w:tc>
        <w:tc>
          <w:tcPr>
            <w:tcW w:w="720" w:type="dxa"/>
            <w:vMerge w:val="restart"/>
            <w:vAlign w:val="center"/>
          </w:tcPr>
          <w:p w14:paraId="42CD74C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1-8</w:t>
            </w:r>
          </w:p>
        </w:tc>
        <w:tc>
          <w:tcPr>
            <w:tcW w:w="540" w:type="dxa"/>
            <w:vAlign w:val="center"/>
          </w:tcPr>
          <w:p w14:paraId="7A92552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0F9E5A3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29F937B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p w14:paraId="133B54C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37FC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5806A56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245E31F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7A96FA88">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纸蒌不得出现废纸满溢现象</w:t>
            </w:r>
          </w:p>
        </w:tc>
        <w:tc>
          <w:tcPr>
            <w:tcW w:w="720" w:type="dxa"/>
            <w:vMerge w:val="continue"/>
            <w:vAlign w:val="center"/>
          </w:tcPr>
          <w:p w14:paraId="1B4DF9E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877FB7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C9EAE3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2691C6E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0DD6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105B5FF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5C7B026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3</w:t>
            </w:r>
          </w:p>
          <w:p w14:paraId="2C87559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068665EA">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洗手台面及台面下除了必要操作工具不得有其它杂物</w:t>
            </w:r>
          </w:p>
        </w:tc>
        <w:tc>
          <w:tcPr>
            <w:tcW w:w="720" w:type="dxa"/>
            <w:vMerge w:val="restart"/>
            <w:vAlign w:val="center"/>
          </w:tcPr>
          <w:p w14:paraId="3935B31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2-8</w:t>
            </w:r>
          </w:p>
        </w:tc>
        <w:tc>
          <w:tcPr>
            <w:tcW w:w="540" w:type="dxa"/>
            <w:vAlign w:val="center"/>
          </w:tcPr>
          <w:p w14:paraId="4A63CCF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85F3AC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2B1644E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p w14:paraId="3CFBA68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3E4F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0D52C92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544BD46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21AAF394">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台面及镜面上水迹要及时擦拭</w:t>
            </w:r>
          </w:p>
        </w:tc>
        <w:tc>
          <w:tcPr>
            <w:tcW w:w="720" w:type="dxa"/>
            <w:vMerge w:val="continue"/>
            <w:vAlign w:val="center"/>
          </w:tcPr>
          <w:p w14:paraId="4991E85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78668D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1BE1AC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60EDB78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059D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76DA4DC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1AD318E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49F221F6">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洗手池内表面不得有污迹，不得存放积水</w:t>
            </w:r>
          </w:p>
        </w:tc>
        <w:tc>
          <w:tcPr>
            <w:tcW w:w="720" w:type="dxa"/>
            <w:vMerge w:val="continue"/>
            <w:vAlign w:val="center"/>
          </w:tcPr>
          <w:p w14:paraId="579E23F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1A9F7B0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536165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3979B97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571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30FF2C4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000A06C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4</w:t>
            </w:r>
          </w:p>
          <w:p w14:paraId="2A78370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59C3CDB8">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墙壁无污迹，无蜘蛛网</w:t>
            </w:r>
          </w:p>
        </w:tc>
        <w:tc>
          <w:tcPr>
            <w:tcW w:w="720" w:type="dxa"/>
            <w:vMerge w:val="restart"/>
            <w:vAlign w:val="center"/>
          </w:tcPr>
          <w:p w14:paraId="55039E3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2-8</w:t>
            </w:r>
          </w:p>
        </w:tc>
        <w:tc>
          <w:tcPr>
            <w:tcW w:w="540" w:type="dxa"/>
            <w:vAlign w:val="center"/>
          </w:tcPr>
          <w:p w14:paraId="5B8C5B1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F6DD59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020DF45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p w14:paraId="4395C82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p w14:paraId="5BE4F09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6421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6371DD3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32B8B35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4D5B923A">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窗户、窗台无积灰</w:t>
            </w:r>
          </w:p>
        </w:tc>
        <w:tc>
          <w:tcPr>
            <w:tcW w:w="720" w:type="dxa"/>
            <w:vMerge w:val="continue"/>
            <w:vAlign w:val="center"/>
          </w:tcPr>
          <w:p w14:paraId="05C6DDF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632932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CD1B8D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2BD058B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402D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3AA84C0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278BB32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413380F3">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厕所内外墙壁无乱贴乱画</w:t>
            </w:r>
          </w:p>
        </w:tc>
        <w:tc>
          <w:tcPr>
            <w:tcW w:w="720" w:type="dxa"/>
            <w:vMerge w:val="continue"/>
            <w:vAlign w:val="center"/>
          </w:tcPr>
          <w:p w14:paraId="56196CA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60EA63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1989EF8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3099CE3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6285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7D5E811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3CE6FDB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50C354ED">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墙壁上不可悬挂杂物</w:t>
            </w:r>
          </w:p>
        </w:tc>
        <w:tc>
          <w:tcPr>
            <w:tcW w:w="720" w:type="dxa"/>
            <w:vMerge w:val="continue"/>
            <w:vAlign w:val="center"/>
          </w:tcPr>
          <w:p w14:paraId="374FB2D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B60477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C175EE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640C756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661A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7F3ED3F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09BE86F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5</w:t>
            </w:r>
          </w:p>
        </w:tc>
        <w:tc>
          <w:tcPr>
            <w:tcW w:w="5220" w:type="dxa"/>
            <w:vAlign w:val="center"/>
          </w:tcPr>
          <w:p w14:paraId="194D548B">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xml:space="preserve">地面无积水 </w:t>
            </w:r>
          </w:p>
        </w:tc>
        <w:tc>
          <w:tcPr>
            <w:tcW w:w="720" w:type="dxa"/>
            <w:vMerge w:val="restart"/>
            <w:vAlign w:val="center"/>
          </w:tcPr>
          <w:p w14:paraId="1E4E4BF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2-8</w:t>
            </w:r>
          </w:p>
        </w:tc>
        <w:tc>
          <w:tcPr>
            <w:tcW w:w="540" w:type="dxa"/>
            <w:vAlign w:val="center"/>
          </w:tcPr>
          <w:p w14:paraId="17616D6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4A82E6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4849435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p w14:paraId="586CD4B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3855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332F68B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45BD360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41F2D4E0">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地面无污渍、泥迹、痰迹、烟蒂、烟灰</w:t>
            </w:r>
          </w:p>
        </w:tc>
        <w:tc>
          <w:tcPr>
            <w:tcW w:w="720" w:type="dxa"/>
            <w:vMerge w:val="continue"/>
            <w:vAlign w:val="center"/>
          </w:tcPr>
          <w:p w14:paraId="0DA725F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6FDFD62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70851F8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1FA8E2F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5A00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357F0E6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574B774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6</w:t>
            </w:r>
          </w:p>
        </w:tc>
        <w:tc>
          <w:tcPr>
            <w:tcW w:w="5220" w:type="dxa"/>
            <w:vAlign w:val="center"/>
          </w:tcPr>
          <w:p w14:paraId="5066528C">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厕所异味清除</w:t>
            </w:r>
          </w:p>
        </w:tc>
        <w:tc>
          <w:tcPr>
            <w:tcW w:w="720" w:type="dxa"/>
            <w:vAlign w:val="center"/>
          </w:tcPr>
          <w:p w14:paraId="0256FA0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rPr>
              <w:t>1-</w:t>
            </w:r>
            <w:r>
              <w:rPr>
                <w:rFonts w:hint="eastAsia" w:ascii="宋体" w:hAnsi="宋体" w:eastAsia="宋体" w:cs="宋体"/>
                <w:snapToGrid/>
                <w:color w:val="auto"/>
                <w:kern w:val="0"/>
                <w:sz w:val="24"/>
                <w:szCs w:val="24"/>
                <w:highlight w:val="none"/>
                <w:lang w:val="en-US" w:eastAsia="zh-CN"/>
              </w:rPr>
              <w:t>3</w:t>
            </w:r>
          </w:p>
        </w:tc>
        <w:tc>
          <w:tcPr>
            <w:tcW w:w="540" w:type="dxa"/>
            <w:vAlign w:val="center"/>
          </w:tcPr>
          <w:p w14:paraId="09ED062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691508B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5D38951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5F5C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1BC3FDD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4DD8E06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7</w:t>
            </w:r>
          </w:p>
        </w:tc>
        <w:tc>
          <w:tcPr>
            <w:tcW w:w="5220" w:type="dxa"/>
            <w:vAlign w:val="center"/>
          </w:tcPr>
          <w:p w14:paraId="15DD05C3">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厕所内定期进行蚊蝇消杀</w:t>
            </w:r>
          </w:p>
        </w:tc>
        <w:tc>
          <w:tcPr>
            <w:tcW w:w="720" w:type="dxa"/>
            <w:vMerge w:val="restart"/>
            <w:vAlign w:val="center"/>
          </w:tcPr>
          <w:p w14:paraId="2040000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rPr>
              <w:t>1-</w:t>
            </w:r>
            <w:r>
              <w:rPr>
                <w:rFonts w:hint="eastAsia" w:ascii="宋体" w:hAnsi="宋体" w:eastAsia="宋体" w:cs="宋体"/>
                <w:snapToGrid/>
                <w:color w:val="auto"/>
                <w:kern w:val="0"/>
                <w:sz w:val="24"/>
                <w:szCs w:val="24"/>
                <w:highlight w:val="none"/>
                <w:lang w:val="en-US" w:eastAsia="zh-CN"/>
              </w:rPr>
              <w:t>3</w:t>
            </w:r>
          </w:p>
        </w:tc>
        <w:tc>
          <w:tcPr>
            <w:tcW w:w="540" w:type="dxa"/>
            <w:vAlign w:val="center"/>
          </w:tcPr>
          <w:p w14:paraId="7A0A946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63DDB1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7B0FAAB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7480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1F2AB61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498F666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5432ACE8">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视线范围内不得有超过2只蚊蝇，不得有蛆虫</w:t>
            </w:r>
          </w:p>
        </w:tc>
        <w:tc>
          <w:tcPr>
            <w:tcW w:w="720" w:type="dxa"/>
            <w:vMerge w:val="continue"/>
            <w:vAlign w:val="center"/>
          </w:tcPr>
          <w:p w14:paraId="32B84D4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0D3A7EE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612424A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0FC910E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1B1F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7A365E2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7B47B46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8</w:t>
            </w:r>
          </w:p>
        </w:tc>
        <w:tc>
          <w:tcPr>
            <w:tcW w:w="5220" w:type="dxa"/>
            <w:vAlign w:val="center"/>
          </w:tcPr>
          <w:p w14:paraId="06A9F765">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厕所周边周边不得堆放杂物，不得悬挂衣物</w:t>
            </w:r>
          </w:p>
        </w:tc>
        <w:tc>
          <w:tcPr>
            <w:tcW w:w="720" w:type="dxa"/>
            <w:vMerge w:val="restart"/>
            <w:vAlign w:val="center"/>
          </w:tcPr>
          <w:p w14:paraId="0DE97C4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2-6</w:t>
            </w:r>
          </w:p>
        </w:tc>
        <w:tc>
          <w:tcPr>
            <w:tcW w:w="540" w:type="dxa"/>
            <w:vAlign w:val="center"/>
          </w:tcPr>
          <w:p w14:paraId="33AF465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6FBC9A5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35339B8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78ED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0E0E127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678D79C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73B38512">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厕所通道、台阶清扫冲洗干净，扶手的清洁抹檫</w:t>
            </w:r>
          </w:p>
        </w:tc>
        <w:tc>
          <w:tcPr>
            <w:tcW w:w="720" w:type="dxa"/>
            <w:vMerge w:val="continue"/>
            <w:vAlign w:val="center"/>
          </w:tcPr>
          <w:p w14:paraId="3517108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5F762D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69D22B4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0EE0549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5CA4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304D0B5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6540A51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9</w:t>
            </w:r>
          </w:p>
        </w:tc>
        <w:tc>
          <w:tcPr>
            <w:tcW w:w="5220" w:type="dxa"/>
            <w:vAlign w:val="center"/>
          </w:tcPr>
          <w:p w14:paraId="74772908">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xml:space="preserve">厕所设施完好 </w:t>
            </w:r>
          </w:p>
        </w:tc>
        <w:tc>
          <w:tcPr>
            <w:tcW w:w="720" w:type="dxa"/>
            <w:vMerge w:val="restart"/>
            <w:vAlign w:val="center"/>
          </w:tcPr>
          <w:p w14:paraId="0FEDCA4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3-8</w:t>
            </w:r>
          </w:p>
        </w:tc>
        <w:tc>
          <w:tcPr>
            <w:tcW w:w="540" w:type="dxa"/>
            <w:vAlign w:val="center"/>
          </w:tcPr>
          <w:p w14:paraId="3E8E71F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04C94FF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6DDAF31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511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220A31B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6EA5CD3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7DB9CB74">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厕所相关设施重大损坏、丢失后及时汇报甲方</w:t>
            </w:r>
          </w:p>
        </w:tc>
        <w:tc>
          <w:tcPr>
            <w:tcW w:w="720" w:type="dxa"/>
            <w:vMerge w:val="continue"/>
            <w:vAlign w:val="center"/>
          </w:tcPr>
          <w:p w14:paraId="74B2944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0F6ABF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4BD0B1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42C5928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293E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restart"/>
            <w:vAlign w:val="center"/>
          </w:tcPr>
          <w:p w14:paraId="67F9D05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作业时间</w:t>
            </w:r>
          </w:p>
        </w:tc>
        <w:tc>
          <w:tcPr>
            <w:tcW w:w="540" w:type="dxa"/>
            <w:vMerge w:val="restart"/>
            <w:vAlign w:val="center"/>
          </w:tcPr>
          <w:p w14:paraId="2A8858F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10</w:t>
            </w:r>
          </w:p>
        </w:tc>
        <w:tc>
          <w:tcPr>
            <w:tcW w:w="5220" w:type="dxa"/>
            <w:vAlign w:val="center"/>
          </w:tcPr>
          <w:p w14:paraId="50908A65">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是否24小时开放（特殊要求除外）</w:t>
            </w:r>
          </w:p>
        </w:tc>
        <w:tc>
          <w:tcPr>
            <w:tcW w:w="720" w:type="dxa"/>
            <w:vMerge w:val="restart"/>
            <w:vAlign w:val="center"/>
          </w:tcPr>
          <w:p w14:paraId="194073E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1-3</w:t>
            </w:r>
          </w:p>
        </w:tc>
        <w:tc>
          <w:tcPr>
            <w:tcW w:w="540" w:type="dxa"/>
            <w:vMerge w:val="restart"/>
            <w:vAlign w:val="center"/>
          </w:tcPr>
          <w:p w14:paraId="5976A00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restart"/>
            <w:vAlign w:val="center"/>
          </w:tcPr>
          <w:p w14:paraId="520263A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restart"/>
            <w:vAlign w:val="center"/>
          </w:tcPr>
          <w:p w14:paraId="16CB06D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562B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497ED0C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46601E8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220" w:type="dxa"/>
            <w:vAlign w:val="center"/>
          </w:tcPr>
          <w:p w14:paraId="13F1287D">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重大活动是否按甲方要求调整作业时间</w:t>
            </w:r>
          </w:p>
        </w:tc>
        <w:tc>
          <w:tcPr>
            <w:tcW w:w="720" w:type="dxa"/>
            <w:vMerge w:val="continue"/>
            <w:vAlign w:val="center"/>
          </w:tcPr>
          <w:p w14:paraId="7F5EC6D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0D7C2EC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Merge w:val="continue"/>
            <w:vAlign w:val="center"/>
          </w:tcPr>
          <w:p w14:paraId="17B4D0F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Merge w:val="continue"/>
            <w:vAlign w:val="center"/>
          </w:tcPr>
          <w:p w14:paraId="30A75FF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4533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restart"/>
            <w:vAlign w:val="center"/>
          </w:tcPr>
          <w:p w14:paraId="3C5034B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操作标准和劳动纪律</w:t>
            </w:r>
          </w:p>
        </w:tc>
        <w:tc>
          <w:tcPr>
            <w:tcW w:w="540" w:type="dxa"/>
            <w:vAlign w:val="center"/>
          </w:tcPr>
          <w:p w14:paraId="3659D48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11</w:t>
            </w:r>
          </w:p>
        </w:tc>
        <w:tc>
          <w:tcPr>
            <w:tcW w:w="5220" w:type="dxa"/>
            <w:vAlign w:val="center"/>
          </w:tcPr>
          <w:p w14:paraId="5419688F">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服装、工具是否符合甲方要求</w:t>
            </w:r>
          </w:p>
        </w:tc>
        <w:tc>
          <w:tcPr>
            <w:tcW w:w="720" w:type="dxa"/>
            <w:vAlign w:val="center"/>
          </w:tcPr>
          <w:p w14:paraId="408863C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rPr>
              <w:t>1-</w:t>
            </w:r>
            <w:r>
              <w:rPr>
                <w:rFonts w:hint="eastAsia" w:ascii="宋体" w:hAnsi="宋体" w:eastAsia="宋体" w:cs="宋体"/>
                <w:snapToGrid/>
                <w:color w:val="auto"/>
                <w:kern w:val="0"/>
                <w:sz w:val="24"/>
                <w:szCs w:val="24"/>
                <w:highlight w:val="none"/>
                <w:lang w:val="en-US" w:eastAsia="zh-CN"/>
              </w:rPr>
              <w:t>3</w:t>
            </w:r>
          </w:p>
        </w:tc>
        <w:tc>
          <w:tcPr>
            <w:tcW w:w="540" w:type="dxa"/>
            <w:vAlign w:val="center"/>
          </w:tcPr>
          <w:p w14:paraId="64EC6FB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ADAD1A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797CCF3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792D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1A61614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79C872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12</w:t>
            </w:r>
          </w:p>
        </w:tc>
        <w:tc>
          <w:tcPr>
            <w:tcW w:w="5220" w:type="dxa"/>
            <w:vAlign w:val="center"/>
          </w:tcPr>
          <w:p w14:paraId="4CE403BC">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保洁工具是否按要求堆放</w:t>
            </w:r>
          </w:p>
        </w:tc>
        <w:tc>
          <w:tcPr>
            <w:tcW w:w="720" w:type="dxa"/>
            <w:vAlign w:val="center"/>
          </w:tcPr>
          <w:p w14:paraId="296C79A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w:t>
            </w:r>
          </w:p>
        </w:tc>
        <w:tc>
          <w:tcPr>
            <w:tcW w:w="540" w:type="dxa"/>
            <w:vAlign w:val="center"/>
          </w:tcPr>
          <w:p w14:paraId="1B8B4E8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1BF028A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784F922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7C02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4DF65C4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0C8C878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13</w:t>
            </w:r>
          </w:p>
        </w:tc>
        <w:tc>
          <w:tcPr>
            <w:tcW w:w="5220" w:type="dxa"/>
            <w:vAlign w:val="center"/>
          </w:tcPr>
          <w:p w14:paraId="5464ED18">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不看书看报、不干私活</w:t>
            </w:r>
          </w:p>
        </w:tc>
        <w:tc>
          <w:tcPr>
            <w:tcW w:w="720" w:type="dxa"/>
            <w:vAlign w:val="center"/>
          </w:tcPr>
          <w:p w14:paraId="39040D9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1-3</w:t>
            </w:r>
          </w:p>
        </w:tc>
        <w:tc>
          <w:tcPr>
            <w:tcW w:w="540" w:type="dxa"/>
            <w:vAlign w:val="center"/>
          </w:tcPr>
          <w:p w14:paraId="47278CB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0AD8A8F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43D7613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5694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55BF98B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78704C9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15</w:t>
            </w:r>
          </w:p>
        </w:tc>
        <w:tc>
          <w:tcPr>
            <w:tcW w:w="5220" w:type="dxa"/>
            <w:vAlign w:val="center"/>
          </w:tcPr>
          <w:p w14:paraId="023D83BB">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穿戴是否符合要求</w:t>
            </w:r>
          </w:p>
        </w:tc>
        <w:tc>
          <w:tcPr>
            <w:tcW w:w="720" w:type="dxa"/>
            <w:vAlign w:val="center"/>
          </w:tcPr>
          <w:p w14:paraId="6C7C7B6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w:t>
            </w:r>
          </w:p>
        </w:tc>
        <w:tc>
          <w:tcPr>
            <w:tcW w:w="540" w:type="dxa"/>
            <w:vAlign w:val="center"/>
          </w:tcPr>
          <w:p w14:paraId="13D2DB6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3E6C79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766FE6D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5510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58F69C9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6904170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16</w:t>
            </w:r>
          </w:p>
        </w:tc>
        <w:tc>
          <w:tcPr>
            <w:tcW w:w="5220" w:type="dxa"/>
            <w:vAlign w:val="center"/>
          </w:tcPr>
          <w:p w14:paraId="55CB7B23">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与民众有无争吵、打架</w:t>
            </w:r>
          </w:p>
        </w:tc>
        <w:tc>
          <w:tcPr>
            <w:tcW w:w="720" w:type="dxa"/>
            <w:vAlign w:val="center"/>
          </w:tcPr>
          <w:p w14:paraId="345A8BC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2-5</w:t>
            </w:r>
          </w:p>
        </w:tc>
        <w:tc>
          <w:tcPr>
            <w:tcW w:w="540" w:type="dxa"/>
            <w:vAlign w:val="center"/>
          </w:tcPr>
          <w:p w14:paraId="154C9EF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EE6165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1A3A8BF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042F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0D53EB4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64C61E3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17</w:t>
            </w:r>
          </w:p>
        </w:tc>
        <w:tc>
          <w:tcPr>
            <w:tcW w:w="5220" w:type="dxa"/>
            <w:vAlign w:val="center"/>
          </w:tcPr>
          <w:p w14:paraId="0F65B865">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管理房内干净整洁，无杂物，无非工作人员</w:t>
            </w:r>
          </w:p>
        </w:tc>
        <w:tc>
          <w:tcPr>
            <w:tcW w:w="720" w:type="dxa"/>
            <w:vAlign w:val="center"/>
          </w:tcPr>
          <w:p w14:paraId="1A73275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w:t>
            </w:r>
          </w:p>
        </w:tc>
        <w:tc>
          <w:tcPr>
            <w:tcW w:w="540" w:type="dxa"/>
            <w:vAlign w:val="center"/>
          </w:tcPr>
          <w:p w14:paraId="4BA5716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D1A429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2BECABB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49D6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6EBBAC6C">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41864C8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18</w:t>
            </w:r>
          </w:p>
        </w:tc>
        <w:tc>
          <w:tcPr>
            <w:tcW w:w="5220" w:type="dxa"/>
            <w:vAlign w:val="center"/>
          </w:tcPr>
          <w:p w14:paraId="5A527D98">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有无明火操作、违章使用电器、浪费水电</w:t>
            </w:r>
          </w:p>
        </w:tc>
        <w:tc>
          <w:tcPr>
            <w:tcW w:w="720" w:type="dxa"/>
            <w:vAlign w:val="center"/>
          </w:tcPr>
          <w:p w14:paraId="7C7C193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1-2</w:t>
            </w:r>
          </w:p>
        </w:tc>
        <w:tc>
          <w:tcPr>
            <w:tcW w:w="540" w:type="dxa"/>
            <w:vAlign w:val="center"/>
          </w:tcPr>
          <w:p w14:paraId="4E581DE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45759B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746440D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36C9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2720FD1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756E033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19</w:t>
            </w:r>
          </w:p>
        </w:tc>
        <w:tc>
          <w:tcPr>
            <w:tcW w:w="5220" w:type="dxa"/>
            <w:vAlign w:val="center"/>
          </w:tcPr>
          <w:p w14:paraId="2D317A16">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是否存在销售卫生用品等行为</w:t>
            </w:r>
          </w:p>
        </w:tc>
        <w:tc>
          <w:tcPr>
            <w:tcW w:w="720" w:type="dxa"/>
            <w:vAlign w:val="center"/>
          </w:tcPr>
          <w:p w14:paraId="3564B9B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w:t>
            </w:r>
          </w:p>
        </w:tc>
        <w:tc>
          <w:tcPr>
            <w:tcW w:w="540" w:type="dxa"/>
            <w:vAlign w:val="center"/>
          </w:tcPr>
          <w:p w14:paraId="1637E91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57EDDEC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43542FB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62D1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restart"/>
            <w:vAlign w:val="center"/>
          </w:tcPr>
          <w:p w14:paraId="725C5FB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劳动组织</w:t>
            </w:r>
          </w:p>
        </w:tc>
        <w:tc>
          <w:tcPr>
            <w:tcW w:w="540" w:type="dxa"/>
            <w:vAlign w:val="center"/>
          </w:tcPr>
          <w:p w14:paraId="5FBFB0A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20</w:t>
            </w:r>
          </w:p>
        </w:tc>
        <w:tc>
          <w:tcPr>
            <w:tcW w:w="5220" w:type="dxa"/>
            <w:vAlign w:val="center"/>
          </w:tcPr>
          <w:p w14:paraId="78612BDA">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保洁人员年龄是否符合要求</w:t>
            </w:r>
          </w:p>
        </w:tc>
        <w:tc>
          <w:tcPr>
            <w:tcW w:w="720" w:type="dxa"/>
            <w:vAlign w:val="center"/>
          </w:tcPr>
          <w:p w14:paraId="7AFD45A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1-2</w:t>
            </w:r>
          </w:p>
        </w:tc>
        <w:tc>
          <w:tcPr>
            <w:tcW w:w="540" w:type="dxa"/>
            <w:vAlign w:val="center"/>
          </w:tcPr>
          <w:p w14:paraId="3C51842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52CE13A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15FCAEA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6157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7C51B746">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1EB362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21</w:t>
            </w:r>
          </w:p>
        </w:tc>
        <w:tc>
          <w:tcPr>
            <w:tcW w:w="5220" w:type="dxa"/>
            <w:vAlign w:val="center"/>
          </w:tcPr>
          <w:p w14:paraId="3E57DDE8">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是否男女分开保洁（特殊要求除外）</w:t>
            </w:r>
          </w:p>
        </w:tc>
        <w:tc>
          <w:tcPr>
            <w:tcW w:w="720" w:type="dxa"/>
            <w:vAlign w:val="center"/>
          </w:tcPr>
          <w:p w14:paraId="5B7AAB2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w:t>
            </w:r>
          </w:p>
        </w:tc>
        <w:tc>
          <w:tcPr>
            <w:tcW w:w="540" w:type="dxa"/>
            <w:vAlign w:val="center"/>
          </w:tcPr>
          <w:p w14:paraId="284D1AB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8E31FA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39B8BC3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67EB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0F03F01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032EC60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22</w:t>
            </w:r>
          </w:p>
        </w:tc>
        <w:tc>
          <w:tcPr>
            <w:tcW w:w="5220" w:type="dxa"/>
            <w:vAlign w:val="center"/>
          </w:tcPr>
          <w:p w14:paraId="67EEE0C8">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节假日、重大活动、突击任务是否符合甲方要求</w:t>
            </w:r>
          </w:p>
        </w:tc>
        <w:tc>
          <w:tcPr>
            <w:tcW w:w="720" w:type="dxa"/>
            <w:vAlign w:val="center"/>
          </w:tcPr>
          <w:p w14:paraId="0546F84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1-3</w:t>
            </w:r>
          </w:p>
        </w:tc>
        <w:tc>
          <w:tcPr>
            <w:tcW w:w="540" w:type="dxa"/>
            <w:vAlign w:val="center"/>
          </w:tcPr>
          <w:p w14:paraId="2CE435C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3386845E">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55D38290">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128B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27DA6A3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5012D889">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23</w:t>
            </w:r>
          </w:p>
        </w:tc>
        <w:tc>
          <w:tcPr>
            <w:tcW w:w="5220" w:type="dxa"/>
            <w:vAlign w:val="center"/>
          </w:tcPr>
          <w:p w14:paraId="6FFA8587">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是否提供人员组织安排，变动时有无经甲方同意</w:t>
            </w:r>
          </w:p>
        </w:tc>
        <w:tc>
          <w:tcPr>
            <w:tcW w:w="720" w:type="dxa"/>
            <w:vAlign w:val="center"/>
          </w:tcPr>
          <w:p w14:paraId="6775E6DA">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w:t>
            </w:r>
          </w:p>
        </w:tc>
        <w:tc>
          <w:tcPr>
            <w:tcW w:w="540" w:type="dxa"/>
            <w:vAlign w:val="center"/>
          </w:tcPr>
          <w:p w14:paraId="72EB5927">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5A1C6EF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53AB6AD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436D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1756209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14D7365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24</w:t>
            </w:r>
          </w:p>
        </w:tc>
        <w:tc>
          <w:tcPr>
            <w:tcW w:w="5220" w:type="dxa"/>
            <w:vAlign w:val="center"/>
          </w:tcPr>
          <w:p w14:paraId="33FA15FF">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乙方管理层是否与甲方保持工作联系</w:t>
            </w:r>
          </w:p>
        </w:tc>
        <w:tc>
          <w:tcPr>
            <w:tcW w:w="720" w:type="dxa"/>
            <w:vAlign w:val="center"/>
          </w:tcPr>
          <w:p w14:paraId="715B482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w:t>
            </w:r>
          </w:p>
        </w:tc>
        <w:tc>
          <w:tcPr>
            <w:tcW w:w="540" w:type="dxa"/>
            <w:vAlign w:val="center"/>
          </w:tcPr>
          <w:p w14:paraId="06ECA6A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56CF65A3">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720" w:type="dxa"/>
            <w:vAlign w:val="center"/>
          </w:tcPr>
          <w:p w14:paraId="39B1E49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r>
      <w:tr w14:paraId="27EF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restart"/>
            <w:vAlign w:val="center"/>
          </w:tcPr>
          <w:p w14:paraId="721D516F">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管理职责</w:t>
            </w:r>
          </w:p>
        </w:tc>
        <w:tc>
          <w:tcPr>
            <w:tcW w:w="540" w:type="dxa"/>
            <w:vAlign w:val="center"/>
          </w:tcPr>
          <w:p w14:paraId="5ECB79B4">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25</w:t>
            </w:r>
          </w:p>
        </w:tc>
        <w:tc>
          <w:tcPr>
            <w:tcW w:w="5220" w:type="dxa"/>
            <w:vAlign w:val="center"/>
          </w:tcPr>
          <w:p w14:paraId="2B0E009F">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发现厕所内及周边公共设施遭偷盗及损坏的现象应及时制止并向甲方汇报</w:t>
            </w:r>
          </w:p>
        </w:tc>
        <w:tc>
          <w:tcPr>
            <w:tcW w:w="720" w:type="dxa"/>
            <w:vAlign w:val="center"/>
          </w:tcPr>
          <w:p w14:paraId="7B3EE7A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1-2</w:t>
            </w:r>
          </w:p>
        </w:tc>
        <w:tc>
          <w:tcPr>
            <w:tcW w:w="540" w:type="dxa"/>
            <w:vAlign w:val="center"/>
          </w:tcPr>
          <w:p w14:paraId="7FE3053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7F0ADE1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c>
          <w:tcPr>
            <w:tcW w:w="720" w:type="dxa"/>
            <w:vAlign w:val="center"/>
          </w:tcPr>
          <w:p w14:paraId="6C4AE858">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r w14:paraId="6A00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8" w:type="dxa"/>
            <w:vMerge w:val="continue"/>
            <w:vAlign w:val="center"/>
          </w:tcPr>
          <w:p w14:paraId="26D94FE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2B027DE2">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26</w:t>
            </w:r>
          </w:p>
        </w:tc>
        <w:tc>
          <w:tcPr>
            <w:tcW w:w="5220" w:type="dxa"/>
            <w:vAlign w:val="center"/>
          </w:tcPr>
          <w:p w14:paraId="62210CAC">
            <w:pPr>
              <w:keepNext w:val="0"/>
              <w:keepLines w:val="0"/>
              <w:pageBreakBefore w:val="0"/>
              <w:kinsoku/>
              <w:overflowPunct/>
              <w:autoSpaceDE/>
              <w:autoSpaceDN/>
              <w:bidi w:val="0"/>
              <w:adjustRightInd/>
              <w:snapToGrid/>
              <w:spacing w:after="200" w:line="240" w:lineRule="auto"/>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乙方工作人员不得在公厕内进行破坏、偷盗等违法乱纪行为</w:t>
            </w:r>
          </w:p>
        </w:tc>
        <w:tc>
          <w:tcPr>
            <w:tcW w:w="720" w:type="dxa"/>
            <w:vAlign w:val="center"/>
          </w:tcPr>
          <w:p w14:paraId="39EE22B5">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1-4</w:t>
            </w:r>
          </w:p>
        </w:tc>
        <w:tc>
          <w:tcPr>
            <w:tcW w:w="540" w:type="dxa"/>
            <w:vAlign w:val="center"/>
          </w:tcPr>
          <w:p w14:paraId="01C745A1">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c>
          <w:tcPr>
            <w:tcW w:w="540" w:type="dxa"/>
            <w:vAlign w:val="center"/>
          </w:tcPr>
          <w:p w14:paraId="781ABA7D">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　</w:t>
            </w:r>
          </w:p>
        </w:tc>
        <w:tc>
          <w:tcPr>
            <w:tcW w:w="720" w:type="dxa"/>
            <w:vAlign w:val="center"/>
          </w:tcPr>
          <w:p w14:paraId="202181FB">
            <w:pPr>
              <w:keepNext w:val="0"/>
              <w:keepLines w:val="0"/>
              <w:pageBreakBefore w:val="0"/>
              <w:kinsoku/>
              <w:overflowPunct/>
              <w:autoSpaceDE/>
              <w:autoSpaceDN/>
              <w:bidi w:val="0"/>
              <w:adjustRightInd/>
              <w:snapToGrid/>
              <w:spacing w:after="200" w:line="240" w:lineRule="auto"/>
              <w:jc w:val="center"/>
              <w:textAlignment w:val="auto"/>
              <w:outlineLvl w:val="9"/>
              <w:rPr>
                <w:rFonts w:hint="eastAsia" w:ascii="宋体" w:hAnsi="宋体" w:eastAsia="宋体" w:cs="宋体"/>
                <w:snapToGrid/>
                <w:color w:val="auto"/>
                <w:kern w:val="0"/>
                <w:sz w:val="24"/>
                <w:szCs w:val="24"/>
                <w:highlight w:val="none"/>
              </w:rPr>
            </w:pPr>
          </w:p>
        </w:tc>
      </w:tr>
    </w:tbl>
    <w:p w14:paraId="47E9914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rPr>
      </w:pPr>
    </w:p>
    <w:p w14:paraId="0977550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rPr>
        <w:t>）检查与考核</w:t>
      </w:r>
    </w:p>
    <w:p w14:paraId="4CCA4B9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1、甲方每星期对乙方保洁工作的检查不少于2次，其中1次为明查，由乙方管理人员陪同甲方检查人员一起对乙方工作进行检查、考核、评分，另一次为甲方暗查。</w:t>
      </w:r>
    </w:p>
    <w:p w14:paraId="7477CFC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甲方在检查中发现的问题及时通知乙方，乙方及时整改，同时乙方须主动联系甲方，在每星期明查考核得分表、每星期汇总考核得分表、每月最终考核得分情况说明签字确认，如若乙方不及时签字确认，甲方一律视为乙方默认甲方的考核评分。</w:t>
      </w:r>
    </w:p>
    <w:p w14:paraId="19C8B43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rPr>
        <w:t>）评分办法</w:t>
      </w:r>
    </w:p>
    <w:p w14:paraId="798A891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1、甲方每周对检查考核表中的单个子项考核不少于1次，每一子项的每周最终扣分值以该子项本周最高扣分值计，同时汇总为每星期最终考核得分表。</w:t>
      </w:r>
    </w:p>
    <w:p w14:paraId="45A09F1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2、乙方每月最终考评得分为该月各星期考评得分的平均值，但如果该月同一子项考评中出现3次同样的扣分情况，则该子项本月得分为零。</w:t>
      </w:r>
    </w:p>
    <w:p w14:paraId="43197EB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3、若该月出现乙方工作人员在公厕内进行破坏、偷盗等违法乱纪的行为，则甲方在乙方每月最终考评得分基础上加扣10分；如出现媒体曝光，则甲方在乙方每月最终考评得分基础上加扣10分；如出现群众有责投诉，则甲方在乙方每月最终考评得分基础上加扣5分。</w:t>
      </w:r>
    </w:p>
    <w:p w14:paraId="54E8DA3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20A511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b/>
          <w:bCs/>
          <w:color w:val="auto"/>
          <w:spacing w:val="0"/>
          <w:w w:val="100"/>
          <w:position w:val="0"/>
          <w:sz w:val="35"/>
          <w:szCs w:val="35"/>
          <w:highlight w:val="none"/>
        </w:rPr>
      </w:pPr>
      <w:bookmarkStart w:id="35" w:name="bookmark6"/>
      <w:bookmarkEnd w:id="35"/>
      <w:bookmarkStart w:id="36" w:name="_Toc31620"/>
      <w:bookmarkStart w:id="37" w:name="_Toc31165"/>
      <w:bookmarkStart w:id="38" w:name="_Toc9653"/>
      <w:bookmarkStart w:id="39" w:name="_Toc5625"/>
      <w:bookmarkStart w:id="40" w:name="_Toc95"/>
      <w:bookmarkStart w:id="41" w:name="_Toc6340"/>
    </w:p>
    <w:p w14:paraId="5D2F4C8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b/>
          <w:bCs/>
          <w:color w:val="auto"/>
          <w:spacing w:val="0"/>
          <w:w w:val="100"/>
          <w:position w:val="0"/>
          <w:sz w:val="35"/>
          <w:szCs w:val="35"/>
          <w:highlight w:val="none"/>
        </w:rPr>
      </w:pPr>
    </w:p>
    <w:p w14:paraId="5F16CDE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b/>
          <w:bCs/>
          <w:color w:val="auto"/>
          <w:spacing w:val="0"/>
          <w:w w:val="100"/>
          <w:position w:val="0"/>
          <w:sz w:val="35"/>
          <w:szCs w:val="35"/>
          <w:highlight w:val="none"/>
        </w:rPr>
      </w:pPr>
    </w:p>
    <w:p w14:paraId="7719C00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b/>
          <w:bCs/>
          <w:color w:val="auto"/>
          <w:spacing w:val="0"/>
          <w:w w:val="100"/>
          <w:position w:val="0"/>
          <w:sz w:val="35"/>
          <w:szCs w:val="35"/>
          <w:highlight w:val="none"/>
        </w:rPr>
      </w:pPr>
    </w:p>
    <w:p w14:paraId="7970C04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 xml:space="preserve">第六章 </w:t>
      </w:r>
      <w:r>
        <w:rPr>
          <w:rFonts w:hint="eastAsia" w:ascii="宋体" w:hAnsi="宋体" w:eastAsia="宋体" w:cs="宋体"/>
          <w:b/>
          <w:bCs/>
          <w:color w:val="auto"/>
          <w:spacing w:val="0"/>
          <w:w w:val="100"/>
          <w:position w:val="0"/>
          <w:sz w:val="35"/>
          <w:szCs w:val="35"/>
          <w:highlight w:val="none"/>
          <w:lang w:val="en-US" w:eastAsia="zh-CN"/>
        </w:rPr>
        <w:t xml:space="preserve"> </w:t>
      </w:r>
      <w:r>
        <w:rPr>
          <w:rFonts w:hint="eastAsia" w:ascii="宋体" w:hAnsi="宋体" w:eastAsia="宋体" w:cs="宋体"/>
          <w:b/>
          <w:bCs/>
          <w:color w:val="auto"/>
          <w:spacing w:val="0"/>
          <w:w w:val="100"/>
          <w:position w:val="0"/>
          <w:sz w:val="35"/>
          <w:szCs w:val="35"/>
          <w:highlight w:val="none"/>
        </w:rPr>
        <w:t>拟签订的合同文本</w:t>
      </w:r>
      <w:bookmarkEnd w:id="36"/>
      <w:bookmarkEnd w:id="37"/>
      <w:bookmarkEnd w:id="38"/>
      <w:bookmarkEnd w:id="39"/>
      <w:bookmarkEnd w:id="40"/>
      <w:bookmarkEnd w:id="41"/>
    </w:p>
    <w:p w14:paraId="5639356A">
      <w:pPr>
        <w:keepNext w:val="0"/>
        <w:keepLines w:val="0"/>
        <w:pageBreakBefore w:val="0"/>
        <w:widowControl/>
        <w:suppressLineNumbers w:val="0"/>
        <w:overflowPunct/>
        <w:bidi w:val="0"/>
        <w:spacing w:before="0" w:beforeAutospacing="1" w:after="200" w:afterAutospacing="0" w:line="360" w:lineRule="auto"/>
        <w:ind w:left="2" w:right="0"/>
        <w:jc w:val="center"/>
        <w:outlineLvl w:val="9"/>
        <w:rPr>
          <w:rFonts w:hint="eastAsia" w:ascii="宋体" w:hAnsi="宋体" w:eastAsia="宋体" w:cs="宋体"/>
          <w:b/>
          <w:bCs w:val="0"/>
          <w:snapToGrid w:val="0"/>
          <w:color w:val="auto"/>
          <w:kern w:val="0"/>
          <w:sz w:val="56"/>
          <w:szCs w:val="56"/>
          <w:highlight w:val="none"/>
          <w:lang w:val="en-US" w:eastAsia="zh-CN" w:bidi="ar"/>
        </w:rPr>
      </w:pPr>
      <w:bookmarkStart w:id="42" w:name="bookmark7"/>
      <w:bookmarkEnd w:id="42"/>
    </w:p>
    <w:p w14:paraId="25734A91">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right="0"/>
        <w:jc w:val="both"/>
        <w:textAlignment w:val="baseline"/>
        <w:outlineLvl w:val="9"/>
        <w:rPr>
          <w:rFonts w:hint="eastAsia" w:ascii="宋体" w:hAnsi="宋体" w:eastAsia="宋体" w:cs="宋体"/>
          <w:b/>
          <w:bCs w:val="0"/>
          <w:snapToGrid w:val="0"/>
          <w:color w:val="auto"/>
          <w:kern w:val="0"/>
          <w:sz w:val="56"/>
          <w:szCs w:val="56"/>
          <w:highlight w:val="none"/>
          <w:lang w:val="en-US" w:eastAsia="zh-CN" w:bidi="ar"/>
        </w:rPr>
      </w:pPr>
    </w:p>
    <w:p w14:paraId="3F045E21">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2" w:right="0"/>
        <w:jc w:val="center"/>
        <w:textAlignment w:val="baseline"/>
        <w:outlineLvl w:val="9"/>
        <w:rPr>
          <w:rFonts w:hint="eastAsia" w:ascii="宋体" w:hAnsi="宋体" w:eastAsia="宋体" w:cs="宋体"/>
          <w:b/>
          <w:bCs w:val="0"/>
          <w:snapToGrid w:val="0"/>
          <w:color w:val="auto"/>
          <w:kern w:val="0"/>
          <w:sz w:val="56"/>
          <w:szCs w:val="56"/>
          <w:highlight w:val="none"/>
          <w:lang w:eastAsia="en-US"/>
        </w:rPr>
      </w:pPr>
      <w:r>
        <w:rPr>
          <w:rFonts w:hint="eastAsia" w:ascii="宋体" w:hAnsi="宋体" w:eastAsia="宋体" w:cs="宋体"/>
          <w:b/>
          <w:bCs w:val="0"/>
          <w:snapToGrid w:val="0"/>
          <w:color w:val="auto"/>
          <w:kern w:val="0"/>
          <w:sz w:val="56"/>
          <w:szCs w:val="56"/>
          <w:highlight w:val="none"/>
          <w:lang w:val="en-US" w:eastAsia="zh-CN" w:bidi="ar"/>
        </w:rPr>
        <w:t>政府采购合同</w:t>
      </w:r>
    </w:p>
    <w:p w14:paraId="26F2F04F">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2" w:right="0"/>
        <w:jc w:val="center"/>
        <w:textAlignment w:val="baseline"/>
        <w:outlineLvl w:val="9"/>
        <w:rPr>
          <w:rFonts w:hint="eastAsia" w:ascii="宋体" w:hAnsi="宋体" w:eastAsia="宋体" w:cs="宋体"/>
          <w:snapToGrid w:val="0"/>
          <w:color w:val="auto"/>
          <w:kern w:val="0"/>
          <w:sz w:val="44"/>
          <w:szCs w:val="44"/>
          <w:highlight w:val="none"/>
          <w:lang w:eastAsia="en-US"/>
        </w:rPr>
      </w:pPr>
      <w:r>
        <w:rPr>
          <w:rFonts w:hint="eastAsia" w:ascii="宋体" w:hAnsi="宋体" w:eastAsia="宋体" w:cs="宋体"/>
          <w:snapToGrid w:val="0"/>
          <w:color w:val="auto"/>
          <w:kern w:val="0"/>
          <w:sz w:val="44"/>
          <w:szCs w:val="44"/>
          <w:highlight w:val="none"/>
          <w:lang w:val="en-US" w:eastAsia="zh-CN" w:bidi="ar"/>
        </w:rPr>
        <w:t>（服务类）</w:t>
      </w:r>
    </w:p>
    <w:p w14:paraId="58F936BB">
      <w:pPr>
        <w:keepNext w:val="0"/>
        <w:keepLines w:val="0"/>
        <w:pageBreakBefore w:val="0"/>
        <w:widowControl/>
        <w:suppressLineNumbers w:val="0"/>
        <w:kinsoku w:val="0"/>
        <w:overflowPunct/>
        <w:autoSpaceDE w:val="0"/>
        <w:autoSpaceDN w:val="0"/>
        <w:bidi w:val="0"/>
        <w:adjustRightInd w:val="0"/>
        <w:snapToGrid w:val="0"/>
        <w:spacing w:before="120" w:beforeLines="50" w:beforeAutospacing="0" w:after="200" w:afterAutospacing="0" w:line="360" w:lineRule="auto"/>
        <w:ind w:left="2" w:right="0"/>
        <w:jc w:val="center"/>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 xml:space="preserve"> </w:t>
      </w:r>
    </w:p>
    <w:p w14:paraId="7D4603E4">
      <w:pPr>
        <w:keepNext w:val="0"/>
        <w:keepLines w:val="0"/>
        <w:pageBreakBefore w:val="0"/>
        <w:widowControl/>
        <w:suppressLineNumbers w:val="0"/>
        <w:kinsoku w:val="0"/>
        <w:overflowPunct/>
        <w:autoSpaceDE w:val="0"/>
        <w:autoSpaceDN w:val="0"/>
        <w:bidi w:val="0"/>
        <w:adjustRightInd w:val="0"/>
        <w:snapToGrid w:val="0"/>
        <w:spacing w:before="120" w:beforeLines="50" w:beforeAutospacing="0" w:after="200" w:afterAutospacing="0" w:line="360" w:lineRule="auto"/>
        <w:ind w:left="0" w:right="0" w:firstLine="839"/>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 xml:space="preserve"> </w:t>
      </w:r>
    </w:p>
    <w:p w14:paraId="1115250E">
      <w:pPr>
        <w:keepNext w:val="0"/>
        <w:keepLines w:val="0"/>
        <w:pageBreakBefore w:val="0"/>
        <w:widowControl/>
        <w:suppressLineNumbers w:val="0"/>
        <w:kinsoku w:val="0"/>
        <w:overflowPunct/>
        <w:autoSpaceDE w:val="0"/>
        <w:autoSpaceDN w:val="0"/>
        <w:bidi w:val="0"/>
        <w:adjustRightInd w:val="0"/>
        <w:snapToGrid w:val="0"/>
        <w:spacing w:before="120" w:beforeLines="50" w:beforeAutospacing="0" w:after="200" w:afterAutospacing="0" w:line="360" w:lineRule="auto"/>
        <w:ind w:left="0" w:right="0" w:firstLine="839"/>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 xml:space="preserve"> </w:t>
      </w:r>
    </w:p>
    <w:p w14:paraId="3A34F5C5">
      <w:pPr>
        <w:keepNext w:val="0"/>
        <w:keepLines w:val="0"/>
        <w:pageBreakBefore w:val="0"/>
        <w:widowControl/>
        <w:suppressLineNumbers w:val="0"/>
        <w:kinsoku w:val="0"/>
        <w:overflowPunct/>
        <w:autoSpaceDE w:val="0"/>
        <w:autoSpaceDN w:val="0"/>
        <w:bidi w:val="0"/>
        <w:adjustRightInd w:val="0"/>
        <w:snapToGrid w:val="0"/>
        <w:spacing w:before="120" w:beforeLines="50" w:beforeAutospacing="0" w:after="200" w:afterAutospacing="0" w:line="360" w:lineRule="auto"/>
        <w:ind w:left="0" w:right="0" w:firstLine="839"/>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 xml:space="preserve"> </w:t>
      </w:r>
    </w:p>
    <w:p w14:paraId="05766231">
      <w:pPr>
        <w:keepNext w:val="0"/>
        <w:keepLines w:val="0"/>
        <w:pageBreakBefore w:val="0"/>
        <w:widowControl/>
        <w:suppressLineNumbers w:val="0"/>
        <w:kinsoku w:val="0"/>
        <w:overflowPunct/>
        <w:autoSpaceDE w:val="0"/>
        <w:autoSpaceDN w:val="0"/>
        <w:bidi w:val="0"/>
        <w:adjustRightInd w:val="0"/>
        <w:snapToGrid w:val="0"/>
        <w:spacing w:before="120" w:beforeLines="50" w:beforeAutospacing="0" w:after="200" w:afterAutospacing="0" w:line="360" w:lineRule="auto"/>
        <w:ind w:left="0" w:right="0" w:firstLine="839"/>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 xml:space="preserve">  </w:t>
      </w:r>
    </w:p>
    <w:p w14:paraId="3B8EDEE1">
      <w:pPr>
        <w:keepNext w:val="0"/>
        <w:keepLines w:val="0"/>
        <w:pageBreakBefore w:val="0"/>
        <w:widowControl/>
        <w:suppressLineNumbers w:val="0"/>
        <w:kinsoku w:val="0"/>
        <w:overflowPunct/>
        <w:autoSpaceDE w:val="0"/>
        <w:autoSpaceDN w:val="0"/>
        <w:bidi w:val="0"/>
        <w:adjustRightInd w:val="0"/>
        <w:snapToGrid w:val="0"/>
        <w:spacing w:before="120" w:beforeLines="50" w:beforeAutospacing="0" w:after="200" w:afterAutospacing="0" w:line="360" w:lineRule="auto"/>
        <w:ind w:left="0" w:leftChars="0" w:right="0" w:firstLine="1680" w:firstLineChars="7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项目名称：</w:t>
      </w:r>
      <w:r>
        <w:rPr>
          <w:rFonts w:hint="eastAsia" w:ascii="宋体" w:hAnsi="宋体" w:eastAsia="宋体" w:cs="宋体"/>
          <w:snapToGrid w:val="0"/>
          <w:color w:val="auto"/>
          <w:kern w:val="0"/>
          <w:sz w:val="24"/>
          <w:szCs w:val="24"/>
          <w:highlight w:val="none"/>
          <w:u w:val="single"/>
          <w:lang w:val="en-US" w:eastAsia="zh-CN" w:bidi="ar"/>
        </w:rPr>
        <w:t>北臧村镇农村公厕运维服务项目</w:t>
      </w:r>
    </w:p>
    <w:p w14:paraId="6D55156E">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273" w:lineRule="auto"/>
        <w:ind w:left="0" w:leftChars="0" w:right="0" w:firstLine="1680" w:firstLineChars="7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签署日期：</w:t>
      </w:r>
      <w:r>
        <w:rPr>
          <w:rFonts w:hint="eastAsia" w:ascii="宋体" w:hAnsi="宋体" w:eastAsia="宋体" w:cs="宋体"/>
          <w:snapToGrid w:val="0"/>
          <w:color w:val="auto"/>
          <w:kern w:val="0"/>
          <w:sz w:val="24"/>
          <w:szCs w:val="24"/>
          <w:highlight w:val="none"/>
          <w:u w:val="single"/>
          <w:lang w:val="en-US" w:eastAsia="zh-CN" w:bidi="ar"/>
        </w:rPr>
        <w:t xml:space="preserve">        年        月      日</w:t>
      </w:r>
    </w:p>
    <w:p w14:paraId="43774FE7">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jc w:val="center"/>
        <w:textAlignment w:val="baseline"/>
        <w:outlineLvl w:val="9"/>
        <w:rPr>
          <w:rFonts w:hint="eastAsia" w:ascii="宋体" w:hAnsi="宋体" w:eastAsia="宋体" w:cs="宋体"/>
          <w:bCs/>
          <w:snapToGrid w:val="0"/>
          <w:color w:val="auto"/>
          <w:kern w:val="0"/>
          <w:sz w:val="24"/>
          <w:szCs w:val="24"/>
          <w:highlight w:val="none"/>
          <w:lang w:eastAsia="en-US"/>
        </w:rPr>
      </w:pPr>
      <w:r>
        <w:rPr>
          <w:rFonts w:hint="eastAsia" w:ascii="宋体" w:hAnsi="宋体" w:eastAsia="宋体" w:cs="宋体"/>
          <w:bCs/>
          <w:snapToGrid w:val="0"/>
          <w:color w:val="auto"/>
          <w:kern w:val="0"/>
          <w:sz w:val="24"/>
          <w:szCs w:val="24"/>
          <w:highlight w:val="none"/>
          <w:lang w:val="en-US" w:eastAsia="zh-CN" w:bidi="ar"/>
        </w:rPr>
        <w:t xml:space="preserve"> </w:t>
      </w:r>
    </w:p>
    <w:p w14:paraId="78D25582">
      <w:pPr>
        <w:keepNext w:val="0"/>
        <w:keepLines w:val="0"/>
        <w:pageBreakBefore w:val="0"/>
        <w:overflowPunct/>
        <w:bidi w:val="0"/>
        <w:spacing w:line="360" w:lineRule="auto"/>
        <w:outlineLvl w:val="9"/>
        <w:rPr>
          <w:rFonts w:hint="eastAsia" w:ascii="宋体" w:hAnsi="宋体" w:eastAsia="宋体" w:cs="宋体"/>
          <w:bCs/>
          <w:color w:val="auto"/>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54C484C9">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jc w:val="center"/>
        <w:textAlignment w:val="baseline"/>
        <w:outlineLvl w:val="9"/>
        <w:rPr>
          <w:rFonts w:hint="eastAsia" w:ascii="宋体" w:hAnsi="宋体" w:eastAsia="宋体" w:cs="宋体"/>
          <w:b/>
          <w:bCs w:val="0"/>
          <w:snapToGrid w:val="0"/>
          <w:color w:val="auto"/>
          <w:kern w:val="0"/>
          <w:sz w:val="36"/>
          <w:szCs w:val="36"/>
          <w:highlight w:val="none"/>
          <w:lang w:eastAsia="en-US"/>
        </w:rPr>
      </w:pPr>
      <w:r>
        <w:rPr>
          <w:rFonts w:hint="eastAsia" w:ascii="宋体" w:hAnsi="宋体" w:eastAsia="宋体" w:cs="宋体"/>
          <w:b/>
          <w:bCs w:val="0"/>
          <w:snapToGrid w:val="0"/>
          <w:color w:val="auto"/>
          <w:kern w:val="0"/>
          <w:sz w:val="36"/>
          <w:szCs w:val="36"/>
          <w:highlight w:val="none"/>
          <w:lang w:val="en-US" w:eastAsia="zh-CN" w:bidi="ar"/>
        </w:rPr>
        <w:t>合  同  书</w:t>
      </w:r>
    </w:p>
    <w:p w14:paraId="56616C96">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甲方：</w:t>
      </w:r>
      <w:r>
        <w:rPr>
          <w:rFonts w:hint="eastAsia" w:ascii="宋体" w:hAnsi="宋体" w:eastAsia="宋体" w:cs="宋体"/>
          <w:snapToGrid w:val="0"/>
          <w:color w:val="auto"/>
          <w:kern w:val="0"/>
          <w:sz w:val="24"/>
          <w:szCs w:val="24"/>
          <w:highlight w:val="none"/>
          <w:u w:val="single"/>
          <w:lang w:val="en-US" w:eastAsia="zh-CN" w:bidi="ar"/>
        </w:rPr>
        <w:t>北京市大兴区北臧村镇人民政府</w:t>
      </w:r>
    </w:p>
    <w:p w14:paraId="49F575DB">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u w:val="single"/>
          <w:lang w:eastAsia="en-US"/>
        </w:rPr>
      </w:pPr>
      <w:r>
        <w:rPr>
          <w:rFonts w:hint="eastAsia" w:ascii="宋体" w:hAnsi="宋体" w:eastAsia="宋体" w:cs="宋体"/>
          <w:snapToGrid w:val="0"/>
          <w:color w:val="auto"/>
          <w:kern w:val="0"/>
          <w:sz w:val="24"/>
          <w:szCs w:val="24"/>
          <w:highlight w:val="none"/>
          <w:lang w:val="en-US" w:eastAsia="zh-CN" w:bidi="ar"/>
        </w:rPr>
        <w:t>乙方：</w:t>
      </w:r>
      <w:r>
        <w:rPr>
          <w:rFonts w:hint="eastAsia" w:ascii="宋体" w:hAnsi="宋体" w:eastAsia="宋体" w:cs="宋体"/>
          <w:snapToGrid w:val="0"/>
          <w:color w:val="auto"/>
          <w:kern w:val="0"/>
          <w:sz w:val="24"/>
          <w:szCs w:val="24"/>
          <w:highlight w:val="none"/>
          <w:u w:val="single"/>
          <w:lang w:val="en-US" w:eastAsia="zh-CN" w:bidi="ar"/>
        </w:rPr>
        <w:t xml:space="preserve">                          </w:t>
      </w:r>
    </w:p>
    <w:p w14:paraId="6BC2B3DD">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540" w:lineRule="exact"/>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u w:val="single"/>
          <w:lang w:val="en-US" w:eastAsia="zh-CN" w:bidi="ar"/>
        </w:rPr>
        <w:t>北京市大兴区北臧村镇人民政府</w:t>
      </w:r>
      <w:r>
        <w:rPr>
          <w:rFonts w:hint="eastAsia" w:ascii="宋体" w:hAnsi="宋体" w:eastAsia="宋体" w:cs="宋体"/>
          <w:snapToGrid w:val="0"/>
          <w:color w:val="auto"/>
          <w:kern w:val="0"/>
          <w:sz w:val="24"/>
          <w:szCs w:val="24"/>
          <w:highlight w:val="none"/>
          <w:lang w:val="en-US" w:eastAsia="zh-CN" w:bidi="ar"/>
        </w:rPr>
        <w:t>(甲方)在</w:t>
      </w:r>
      <w:r>
        <w:rPr>
          <w:rFonts w:hint="eastAsia" w:ascii="宋体" w:hAnsi="宋体" w:eastAsia="宋体" w:cs="宋体"/>
          <w:snapToGrid w:val="0"/>
          <w:color w:val="auto"/>
          <w:kern w:val="0"/>
          <w:sz w:val="24"/>
          <w:szCs w:val="24"/>
          <w:highlight w:val="none"/>
          <w:u w:val="single"/>
          <w:lang w:val="en-US" w:eastAsia="zh-CN" w:bidi="ar"/>
        </w:rPr>
        <w:t>北臧村镇农村公厕运维服务项目</w:t>
      </w:r>
      <w:r>
        <w:rPr>
          <w:rFonts w:hint="eastAsia" w:ascii="宋体" w:hAnsi="宋体" w:eastAsia="宋体" w:cs="宋体"/>
          <w:snapToGrid w:val="0"/>
          <w:color w:val="auto"/>
          <w:kern w:val="0"/>
          <w:sz w:val="24"/>
          <w:szCs w:val="24"/>
          <w:highlight w:val="none"/>
          <w:lang w:val="en-US" w:eastAsia="zh-CN" w:bidi="ar"/>
        </w:rPr>
        <w:t>(项目名称)政府采购项目中，所需服务</w:t>
      </w:r>
      <w:r>
        <w:rPr>
          <w:rFonts w:hint="eastAsia" w:ascii="宋体" w:hAnsi="宋体" w:eastAsia="宋体" w:cs="宋体"/>
          <w:snapToGrid w:val="0"/>
          <w:color w:val="auto"/>
          <w:kern w:val="0"/>
          <w:sz w:val="24"/>
          <w:szCs w:val="24"/>
          <w:highlight w:val="none"/>
          <w:u w:val="single"/>
          <w:lang w:val="en-US" w:eastAsia="zh-CN" w:bidi="ar"/>
        </w:rPr>
        <w:t>详见采购需求</w:t>
      </w:r>
      <w:r>
        <w:rPr>
          <w:rFonts w:hint="eastAsia" w:ascii="宋体" w:hAnsi="宋体" w:eastAsia="宋体" w:cs="宋体"/>
          <w:snapToGrid w:val="0"/>
          <w:color w:val="auto"/>
          <w:kern w:val="0"/>
          <w:sz w:val="24"/>
          <w:szCs w:val="24"/>
          <w:highlight w:val="none"/>
          <w:lang w:val="en-US" w:eastAsia="zh-CN" w:bidi="ar"/>
        </w:rPr>
        <w:t>。经公开招标方式在国内进行采购。经评审小组评定</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(乙方)为</w:t>
      </w:r>
      <w:r>
        <w:rPr>
          <w:rFonts w:hint="eastAsia" w:ascii="宋体" w:hAnsi="宋体" w:eastAsia="宋体" w:cs="宋体"/>
          <w:snapToGrid w:val="0"/>
          <w:color w:val="auto"/>
          <w:kern w:val="0"/>
          <w:sz w:val="24"/>
          <w:szCs w:val="24"/>
          <w:highlight w:val="none"/>
          <w:u w:val="single"/>
          <w:lang w:val="en-US" w:eastAsia="zh-CN" w:bidi="ar"/>
        </w:rPr>
        <w:t>北臧村镇农村公厕运维服务项目</w:t>
      </w:r>
      <w:r>
        <w:rPr>
          <w:rFonts w:hint="eastAsia" w:ascii="宋体" w:hAnsi="宋体" w:eastAsia="宋体" w:cs="宋体"/>
          <w:bCs/>
          <w:snapToGrid w:val="0"/>
          <w:color w:val="auto"/>
          <w:kern w:val="0"/>
          <w:sz w:val="24"/>
          <w:szCs w:val="24"/>
          <w:highlight w:val="none"/>
          <w:lang w:val="en-US" w:eastAsia="zh-CN" w:bidi="ar"/>
        </w:rPr>
        <w:t>的</w:t>
      </w:r>
      <w:r>
        <w:rPr>
          <w:rFonts w:hint="eastAsia" w:ascii="宋体" w:hAnsi="宋体" w:eastAsia="宋体" w:cs="宋体"/>
          <w:snapToGrid w:val="0"/>
          <w:color w:val="auto"/>
          <w:kern w:val="0"/>
          <w:sz w:val="24"/>
          <w:szCs w:val="24"/>
          <w:highlight w:val="none"/>
          <w:lang w:val="en-US" w:eastAsia="zh-CN" w:bidi="ar"/>
        </w:rPr>
        <w:t>中标供应商。甲、乙双方依据《中华人民共和国民法典》，在平等自愿的基础上，同意按照下面的条款和条件，签署本合同。</w:t>
      </w:r>
    </w:p>
    <w:p w14:paraId="28E9DF96">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left"/>
        <w:textAlignment w:val="baseline"/>
        <w:outlineLvl w:val="9"/>
        <w:rPr>
          <w:rFonts w:hint="eastAsia" w:ascii="宋体" w:hAnsi="宋体" w:eastAsia="宋体" w:cs="宋体"/>
          <w:b/>
          <w:bCs w:val="0"/>
          <w:snapToGrid w:val="0"/>
          <w:color w:val="auto"/>
          <w:kern w:val="0"/>
          <w:sz w:val="24"/>
          <w:szCs w:val="24"/>
          <w:highlight w:val="none"/>
          <w:lang w:eastAsia="en-US"/>
        </w:rPr>
      </w:pPr>
      <w:r>
        <w:rPr>
          <w:rFonts w:hint="eastAsia" w:ascii="宋体" w:hAnsi="宋体" w:eastAsia="宋体" w:cs="宋体"/>
          <w:b/>
          <w:bCs w:val="0"/>
          <w:snapToGrid w:val="0"/>
          <w:color w:val="auto"/>
          <w:kern w:val="0"/>
          <w:sz w:val="24"/>
          <w:szCs w:val="24"/>
          <w:highlight w:val="none"/>
          <w:lang w:val="en-US" w:eastAsia="zh-CN" w:bidi="ar"/>
        </w:rPr>
        <w:t>一、合同文件</w:t>
      </w:r>
    </w:p>
    <w:p w14:paraId="1A0C1177">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24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下列文件构成本合同的组成部分：</w:t>
      </w:r>
    </w:p>
    <w:p w14:paraId="7DB1E17F">
      <w:pPr>
        <w:keepNext w:val="0"/>
        <w:keepLines w:val="0"/>
        <w:pageBreakBefore w:val="0"/>
        <w:widowControl/>
        <w:numPr>
          <w:ilvl w:val="0"/>
          <w:numId w:val="0"/>
        </w:numPr>
        <w:suppressLineNumbers w:val="0"/>
        <w:kinsoku w:val="0"/>
        <w:overflowPunct/>
        <w:autoSpaceDE w:val="0"/>
        <w:autoSpaceDN w:val="0"/>
        <w:bidi w:val="0"/>
        <w:adjustRightInd w:val="0"/>
        <w:snapToGrid w:val="0"/>
        <w:spacing w:before="0" w:beforeAutospacing="1" w:after="200" w:afterAutospacing="0" w:line="240" w:lineRule="auto"/>
        <w:ind w:left="480" w:right="0" w:firstLine="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bidi="ar"/>
        </w:rPr>
        <w:t>本合同书；</w:t>
      </w:r>
    </w:p>
    <w:p w14:paraId="3FFA16B0">
      <w:pPr>
        <w:keepNext w:val="0"/>
        <w:keepLines w:val="0"/>
        <w:pageBreakBefore w:val="0"/>
        <w:widowControl/>
        <w:numPr>
          <w:ilvl w:val="0"/>
          <w:numId w:val="0"/>
        </w:numPr>
        <w:suppressLineNumbers w:val="0"/>
        <w:kinsoku w:val="0"/>
        <w:overflowPunct/>
        <w:autoSpaceDE w:val="0"/>
        <w:autoSpaceDN w:val="0"/>
        <w:bidi w:val="0"/>
        <w:adjustRightInd w:val="0"/>
        <w:snapToGrid w:val="0"/>
        <w:spacing w:before="0" w:beforeAutospacing="1" w:after="200" w:afterAutospacing="0" w:line="240" w:lineRule="auto"/>
        <w:ind w:left="480" w:right="0" w:firstLine="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zh-CN" w:bidi="ar"/>
        </w:rPr>
        <w:t>中标通知书；</w:t>
      </w:r>
    </w:p>
    <w:p w14:paraId="3559C5D2">
      <w:pPr>
        <w:keepNext w:val="0"/>
        <w:keepLines w:val="0"/>
        <w:pageBreakBefore w:val="0"/>
        <w:widowControl/>
        <w:numPr>
          <w:ilvl w:val="0"/>
          <w:numId w:val="0"/>
        </w:numPr>
        <w:suppressLineNumbers w:val="0"/>
        <w:kinsoku w:val="0"/>
        <w:overflowPunct/>
        <w:autoSpaceDE w:val="0"/>
        <w:autoSpaceDN w:val="0"/>
        <w:bidi w:val="0"/>
        <w:adjustRightInd w:val="0"/>
        <w:snapToGrid w:val="0"/>
        <w:spacing w:before="0" w:beforeAutospacing="1" w:after="200" w:afterAutospacing="0" w:line="240" w:lineRule="auto"/>
        <w:ind w:left="480" w:right="0" w:firstLine="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zh-CN" w:bidi="ar"/>
        </w:rPr>
        <w:t>合同补充条款或说明；</w:t>
      </w:r>
    </w:p>
    <w:p w14:paraId="09988E7C">
      <w:pPr>
        <w:keepNext w:val="0"/>
        <w:keepLines w:val="0"/>
        <w:pageBreakBefore w:val="0"/>
        <w:widowControl/>
        <w:numPr>
          <w:ilvl w:val="0"/>
          <w:numId w:val="0"/>
        </w:numPr>
        <w:suppressLineNumbers w:val="0"/>
        <w:kinsoku w:val="0"/>
        <w:overflowPunct/>
        <w:autoSpaceDE w:val="0"/>
        <w:autoSpaceDN w:val="0"/>
        <w:bidi w:val="0"/>
        <w:adjustRightInd w:val="0"/>
        <w:snapToGrid w:val="0"/>
        <w:spacing w:before="0" w:beforeAutospacing="1" w:after="200" w:afterAutospacing="0" w:line="240" w:lineRule="auto"/>
        <w:ind w:left="480" w:right="0" w:firstLine="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zh-CN" w:bidi="ar"/>
        </w:rPr>
        <w:t>投标文件(含澄清文件)；</w:t>
      </w:r>
    </w:p>
    <w:p w14:paraId="3A2B8406">
      <w:pPr>
        <w:keepNext w:val="0"/>
        <w:keepLines w:val="0"/>
        <w:pageBreakBefore w:val="0"/>
        <w:widowControl/>
        <w:numPr>
          <w:ilvl w:val="0"/>
          <w:numId w:val="0"/>
        </w:numPr>
        <w:suppressLineNumbers w:val="0"/>
        <w:kinsoku w:val="0"/>
        <w:overflowPunct/>
        <w:autoSpaceDE w:val="0"/>
        <w:autoSpaceDN w:val="0"/>
        <w:bidi w:val="0"/>
        <w:adjustRightInd w:val="0"/>
        <w:snapToGrid w:val="0"/>
        <w:spacing w:before="0" w:beforeAutospacing="1" w:after="200" w:afterAutospacing="0" w:line="240" w:lineRule="auto"/>
        <w:ind w:left="480" w:right="0" w:firstLine="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en-US" w:eastAsia="zh-CN" w:bidi="ar"/>
        </w:rPr>
        <w:t>招标文件(含招标文件补充通知)。</w:t>
      </w:r>
    </w:p>
    <w:p w14:paraId="55372CD9">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240" w:lineRule="auto"/>
        <w:ind w:left="0" w:right="0" w:firstLine="482" w:firstLineChars="200"/>
        <w:jc w:val="left"/>
        <w:textAlignment w:val="baseline"/>
        <w:outlineLvl w:val="9"/>
        <w:rPr>
          <w:rFonts w:hint="eastAsia" w:ascii="宋体" w:hAnsi="宋体" w:eastAsia="宋体" w:cs="宋体"/>
          <w:b/>
          <w:bCs w:val="0"/>
          <w:snapToGrid w:val="0"/>
          <w:color w:val="auto"/>
          <w:kern w:val="0"/>
          <w:sz w:val="24"/>
          <w:szCs w:val="24"/>
          <w:highlight w:val="none"/>
          <w:lang w:eastAsia="en-US"/>
        </w:rPr>
      </w:pPr>
      <w:r>
        <w:rPr>
          <w:rFonts w:hint="eastAsia" w:ascii="宋体" w:hAnsi="宋体" w:eastAsia="宋体" w:cs="宋体"/>
          <w:b/>
          <w:bCs w:val="0"/>
          <w:snapToGrid w:val="0"/>
          <w:color w:val="auto"/>
          <w:kern w:val="0"/>
          <w:sz w:val="24"/>
          <w:szCs w:val="24"/>
          <w:highlight w:val="none"/>
          <w:lang w:val="en-US" w:eastAsia="zh-CN" w:bidi="ar"/>
        </w:rPr>
        <w:t>二、合同范围和条件</w:t>
      </w:r>
    </w:p>
    <w:p w14:paraId="3CF4AEAF">
      <w:pPr>
        <w:keepNext w:val="0"/>
        <w:keepLines w:val="0"/>
        <w:pageBreakBefore w:val="0"/>
        <w:widowControl/>
        <w:numPr>
          <w:ilvl w:val="0"/>
          <w:numId w:val="0"/>
        </w:numPr>
        <w:suppressLineNumbers w:val="0"/>
        <w:kinsoku w:val="0"/>
        <w:overflowPunct/>
        <w:autoSpaceDE w:val="0"/>
        <w:autoSpaceDN w:val="0"/>
        <w:bidi w:val="0"/>
        <w:adjustRightInd w:val="0"/>
        <w:snapToGrid w:val="0"/>
        <w:spacing w:before="0" w:beforeAutospacing="1" w:after="200" w:afterAutospacing="0" w:line="360" w:lineRule="auto"/>
        <w:ind w:left="0" w:leftChars="0" w:right="0" w:firstLine="720" w:firstLineChars="300"/>
        <w:jc w:val="left"/>
        <w:textAlignment w:val="baseline"/>
        <w:outlineLvl w:val="9"/>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u w:val="none"/>
          <w:lang w:val="en-US" w:eastAsia="zh-CN" w:bidi="ar"/>
        </w:rPr>
        <w:t>为加强北臧村镇域内二类公共厕所环境卫生标准，进一步加大城镇管理力度，有效改善公共厕所卫生环境，负责镇域内35座公厕运维服务工作。</w:t>
      </w:r>
    </w:p>
    <w:p w14:paraId="1AF71C3E">
      <w:pPr>
        <w:keepNext w:val="0"/>
        <w:keepLines w:val="0"/>
        <w:pageBreakBefore w:val="0"/>
        <w:widowControl/>
        <w:numPr>
          <w:ilvl w:val="0"/>
          <w:numId w:val="3"/>
        </w:numPr>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left"/>
        <w:textAlignment w:val="baseline"/>
        <w:outlineLvl w:val="9"/>
        <w:rPr>
          <w:rFonts w:hint="eastAsia" w:ascii="宋体" w:hAnsi="宋体" w:eastAsia="宋体" w:cs="宋体"/>
          <w:b/>
          <w:bCs w:val="0"/>
          <w:snapToGrid w:val="0"/>
          <w:color w:val="auto"/>
          <w:kern w:val="0"/>
          <w:sz w:val="24"/>
          <w:szCs w:val="24"/>
          <w:highlight w:val="none"/>
          <w:lang w:val="en-US" w:eastAsia="zh-CN" w:bidi="ar"/>
        </w:rPr>
      </w:pPr>
      <w:r>
        <w:rPr>
          <w:rFonts w:hint="eastAsia" w:ascii="宋体" w:hAnsi="宋体" w:eastAsia="宋体" w:cs="宋体"/>
          <w:b/>
          <w:bCs w:val="0"/>
          <w:snapToGrid w:val="0"/>
          <w:color w:val="auto"/>
          <w:kern w:val="0"/>
          <w:sz w:val="24"/>
          <w:szCs w:val="24"/>
          <w:highlight w:val="none"/>
          <w:lang w:val="en-US" w:eastAsia="zh-CN" w:bidi="ar"/>
        </w:rPr>
        <w:t>服务项目</w:t>
      </w:r>
    </w:p>
    <w:p w14:paraId="0E1B4C64">
      <w:pPr>
        <w:keepNext w:val="0"/>
        <w:keepLines w:val="0"/>
        <w:pageBreakBefore w:val="0"/>
        <w:widowControl/>
        <w:numPr>
          <w:ilvl w:val="0"/>
          <w:numId w:val="0"/>
        </w:numPr>
        <w:suppressLineNumbers w:val="0"/>
        <w:kinsoku w:val="0"/>
        <w:overflowPunct/>
        <w:autoSpaceDE w:val="0"/>
        <w:autoSpaceDN w:val="0"/>
        <w:bidi w:val="0"/>
        <w:adjustRightInd w:val="0"/>
        <w:snapToGrid w:val="0"/>
        <w:spacing w:before="0" w:beforeAutospacing="1" w:after="200" w:afterAutospacing="0" w:line="360" w:lineRule="auto"/>
        <w:ind w:leftChars="200" w:right="0" w:rightChars="0" w:firstLine="480" w:firstLineChars="200"/>
        <w:jc w:val="left"/>
        <w:textAlignment w:val="baseline"/>
        <w:outlineLvl w:val="9"/>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 w:val="24"/>
          <w:szCs w:val="24"/>
          <w:highlight w:val="none"/>
          <w:lang w:val="en-US" w:eastAsia="zh-CN" w:bidi="ar"/>
        </w:rPr>
        <w:t>负责北臧村镇35座公厕的日常保洁、消杀、化粪池清理、日常巡查维护（包含但不限于对公厕内设施、设备进行安全检查、检修，水箱，节水阀、水龙头、灯具等易损件的更换与维修）等日常工作。</w:t>
      </w:r>
    </w:p>
    <w:p w14:paraId="28CF5DD3">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right="0" w:firstLine="482" w:firstLineChars="200"/>
        <w:jc w:val="left"/>
        <w:textAlignment w:val="baseline"/>
        <w:outlineLvl w:val="9"/>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四、合同期限及地点</w:t>
      </w:r>
    </w:p>
    <w:p w14:paraId="3CBF6796">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758" w:firstLineChars="316"/>
        <w:jc w:val="left"/>
        <w:textAlignment w:val="baseline"/>
        <w:outlineLvl w:val="9"/>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lang w:val="en-US" w:eastAsia="zh-CN" w:bidi="ar"/>
        </w:rPr>
        <w:t>服务期限：</w:t>
      </w:r>
      <w:r>
        <w:rPr>
          <w:rFonts w:hint="eastAsia" w:ascii="宋体" w:hAnsi="宋体" w:eastAsia="宋体" w:cs="宋体"/>
          <w:snapToGrid w:val="0"/>
          <w:color w:val="auto"/>
          <w:kern w:val="0"/>
          <w:sz w:val="24"/>
          <w:szCs w:val="24"/>
          <w:highlight w:val="none"/>
          <w:u w:val="single"/>
          <w:lang w:val="en-US" w:eastAsia="zh-CN" w:bidi="ar"/>
        </w:rPr>
        <w:t xml:space="preserve"> 一 </w:t>
      </w:r>
      <w:r>
        <w:rPr>
          <w:rFonts w:hint="eastAsia" w:ascii="宋体" w:hAnsi="宋体" w:eastAsia="宋体" w:cs="宋体"/>
          <w:snapToGrid w:val="0"/>
          <w:color w:val="auto"/>
          <w:kern w:val="0"/>
          <w:sz w:val="24"/>
          <w:szCs w:val="24"/>
          <w:highlight w:val="none"/>
          <w:u w:val="none"/>
          <w:lang w:val="en-US" w:eastAsia="zh-CN" w:bidi="ar"/>
        </w:rPr>
        <w:t>年，自</w:t>
      </w:r>
      <w:r>
        <w:rPr>
          <w:rFonts w:hint="eastAsia" w:ascii="宋体" w:hAnsi="宋体" w:eastAsia="宋体" w:cs="宋体"/>
          <w:snapToGrid w:val="0"/>
          <w:color w:val="auto"/>
          <w:kern w:val="0"/>
          <w:sz w:val="24"/>
          <w:szCs w:val="24"/>
          <w:highlight w:val="none"/>
          <w:u w:val="single"/>
          <w:lang w:val="en-US" w:eastAsia="zh-CN" w:bidi="ar"/>
        </w:rPr>
        <w:t xml:space="preserve"> 2025 </w:t>
      </w:r>
      <w:r>
        <w:rPr>
          <w:rFonts w:hint="eastAsia" w:ascii="宋体" w:hAnsi="宋体" w:eastAsia="宋体" w:cs="宋体"/>
          <w:snapToGrid w:val="0"/>
          <w:color w:val="auto"/>
          <w:kern w:val="0"/>
          <w:sz w:val="24"/>
          <w:szCs w:val="24"/>
          <w:highlight w:val="none"/>
          <w:u w:val="none"/>
          <w:lang w:val="en-US" w:eastAsia="zh-CN" w:bidi="ar"/>
        </w:rPr>
        <w:t>年</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月</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日起至</w:t>
      </w:r>
      <w:r>
        <w:rPr>
          <w:rFonts w:hint="eastAsia" w:ascii="宋体" w:hAnsi="宋体" w:eastAsia="宋体" w:cs="宋体"/>
          <w:snapToGrid w:val="0"/>
          <w:color w:val="auto"/>
          <w:kern w:val="0"/>
          <w:sz w:val="24"/>
          <w:szCs w:val="24"/>
          <w:highlight w:val="none"/>
          <w:u w:val="single"/>
          <w:lang w:val="en-US" w:eastAsia="zh-CN" w:bidi="ar"/>
        </w:rPr>
        <w:t xml:space="preserve">2025 </w:t>
      </w:r>
      <w:r>
        <w:rPr>
          <w:rFonts w:hint="eastAsia" w:ascii="宋体" w:hAnsi="宋体" w:eastAsia="宋体" w:cs="宋体"/>
          <w:snapToGrid w:val="0"/>
          <w:color w:val="auto"/>
          <w:kern w:val="0"/>
          <w:sz w:val="24"/>
          <w:szCs w:val="24"/>
          <w:highlight w:val="none"/>
          <w:u w:val="none"/>
          <w:lang w:val="en-US" w:eastAsia="zh-CN" w:bidi="ar"/>
        </w:rPr>
        <w:t>年</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月</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 xml:space="preserve">日； </w:t>
      </w:r>
    </w:p>
    <w:p w14:paraId="0B719255">
      <w:pPr>
        <w:widowControl w:val="0"/>
        <w:kinsoku w:val="0"/>
        <w:autoSpaceDE w:val="0"/>
        <w:autoSpaceDN w:val="0"/>
        <w:adjustRightInd w:val="0"/>
        <w:snapToGrid w:val="0"/>
        <w:spacing w:line="240" w:lineRule="auto"/>
        <w:ind w:firstLine="720" w:firstLineChars="300"/>
        <w:jc w:val="left"/>
        <w:textAlignment w:val="baseline"/>
        <w:rPr>
          <w:rFonts w:hint="eastAsia" w:ascii="宋体" w:hAnsi="宋体" w:eastAsia="宋体" w:cs="宋体"/>
          <w:snapToGrid w:val="0"/>
          <w:color w:val="auto"/>
          <w:kern w:val="0"/>
          <w:sz w:val="31"/>
          <w:szCs w:val="31"/>
          <w:highlight w:val="none"/>
          <w:lang w:val="en-US" w:eastAsia="zh-CN" w:bidi="ar-SA"/>
        </w:rPr>
      </w:pPr>
      <w:r>
        <w:rPr>
          <w:rFonts w:hint="eastAsia" w:ascii="宋体" w:hAnsi="宋体" w:eastAsia="宋体" w:cs="宋体"/>
          <w:snapToGrid w:val="0"/>
          <w:color w:val="auto"/>
          <w:kern w:val="0"/>
          <w:sz w:val="24"/>
          <w:szCs w:val="24"/>
          <w:highlight w:val="none"/>
          <w:u w:val="none"/>
          <w:lang w:val="en-US" w:eastAsia="zh-CN" w:bidi="ar"/>
        </w:rPr>
        <w:t>服务地点：</w:t>
      </w:r>
      <w:r>
        <w:rPr>
          <w:rFonts w:hint="eastAsia" w:ascii="宋体" w:hAnsi="宋体" w:eastAsia="宋体" w:cs="宋体"/>
          <w:color w:val="auto"/>
          <w:spacing w:val="0"/>
          <w:w w:val="100"/>
          <w:position w:val="0"/>
          <w:sz w:val="24"/>
          <w:szCs w:val="24"/>
          <w:highlight w:val="none"/>
          <w:lang w:eastAsia="zh-CN"/>
        </w:rPr>
        <w:t>北京市大兴区北臧村镇</w:t>
      </w:r>
      <w:r>
        <w:rPr>
          <w:rFonts w:hint="eastAsia" w:ascii="宋体" w:hAnsi="宋体" w:eastAsia="宋体" w:cs="宋体"/>
          <w:snapToGrid w:val="0"/>
          <w:color w:val="auto"/>
          <w:kern w:val="0"/>
          <w:sz w:val="24"/>
          <w:szCs w:val="24"/>
          <w:highlight w:val="none"/>
          <w:u w:val="none"/>
          <w:lang w:val="en-US" w:eastAsia="zh-CN" w:bidi="ar"/>
        </w:rPr>
        <w:t>域内</w:t>
      </w:r>
      <w:r>
        <w:rPr>
          <w:rFonts w:hint="eastAsia" w:ascii="宋体" w:hAnsi="宋体" w:eastAsia="宋体" w:cs="宋体"/>
          <w:color w:val="auto"/>
          <w:spacing w:val="0"/>
          <w:w w:val="100"/>
          <w:position w:val="0"/>
          <w:sz w:val="24"/>
          <w:szCs w:val="24"/>
          <w:highlight w:val="none"/>
          <w:lang w:val="en-US" w:eastAsia="zh-CN"/>
        </w:rPr>
        <w:t>35座</w:t>
      </w:r>
      <w:r>
        <w:rPr>
          <w:rFonts w:hint="eastAsia" w:ascii="宋体" w:hAnsi="宋体" w:eastAsia="宋体" w:cs="宋体"/>
          <w:snapToGrid w:val="0"/>
          <w:color w:val="auto"/>
          <w:kern w:val="0"/>
          <w:sz w:val="24"/>
          <w:szCs w:val="24"/>
          <w:highlight w:val="none"/>
          <w:u w:val="none"/>
          <w:lang w:val="en-US" w:eastAsia="zh-CN" w:bidi="ar"/>
        </w:rPr>
        <w:t>二类公共厕所</w:t>
      </w:r>
      <w:r>
        <w:rPr>
          <w:rFonts w:hint="eastAsia" w:ascii="宋体" w:hAnsi="宋体" w:eastAsia="宋体" w:cs="宋体"/>
          <w:snapToGrid w:val="0"/>
          <w:color w:val="auto"/>
          <w:kern w:val="0"/>
          <w:sz w:val="24"/>
          <w:szCs w:val="24"/>
          <w:highlight w:val="none"/>
          <w:lang w:val="en-US" w:eastAsia="zh-CN" w:bidi="ar"/>
        </w:rPr>
        <w:t>。</w:t>
      </w:r>
    </w:p>
    <w:p w14:paraId="7F97CC53">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left"/>
        <w:textAlignment w:val="baseline"/>
        <w:outlineLvl w:val="9"/>
        <w:rPr>
          <w:rFonts w:hint="eastAsia" w:ascii="宋体" w:hAnsi="宋体" w:eastAsia="宋体" w:cs="宋体"/>
          <w:b/>
          <w:bCs w:val="0"/>
          <w:snapToGrid w:val="0"/>
          <w:color w:val="auto"/>
          <w:kern w:val="0"/>
          <w:sz w:val="24"/>
          <w:szCs w:val="24"/>
          <w:highlight w:val="none"/>
          <w:lang w:eastAsia="en-US"/>
        </w:rPr>
      </w:pPr>
      <w:r>
        <w:rPr>
          <w:rFonts w:hint="eastAsia" w:ascii="宋体" w:hAnsi="宋体" w:eastAsia="宋体" w:cs="宋体"/>
          <w:b/>
          <w:bCs w:val="0"/>
          <w:snapToGrid w:val="0"/>
          <w:color w:val="auto"/>
          <w:kern w:val="0"/>
          <w:sz w:val="24"/>
          <w:szCs w:val="24"/>
          <w:highlight w:val="none"/>
          <w:lang w:val="en-US" w:eastAsia="zh-CN" w:bidi="ar"/>
        </w:rPr>
        <w:t>五、合同价款</w:t>
      </w:r>
    </w:p>
    <w:p w14:paraId="53B36B09">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54"/>
        <w:jc w:val="left"/>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
        </w:rPr>
        <w:t>本合同总价为人民币</w:t>
      </w:r>
      <w:r>
        <w:rPr>
          <w:rFonts w:hint="eastAsia" w:ascii="宋体" w:hAnsi="宋体" w:eastAsia="宋体" w:cs="宋体"/>
          <w:b/>
          <w:bCs w:val="0"/>
          <w:snapToGrid w:val="0"/>
          <w:color w:val="auto"/>
          <w:kern w:val="0"/>
          <w:sz w:val="24"/>
          <w:szCs w:val="24"/>
          <w:highlight w:val="none"/>
          <w:lang w:val="en-US" w:eastAsia="zh-CN" w:bidi="ar"/>
        </w:rPr>
        <w:t>：</w:t>
      </w:r>
      <w:r>
        <w:rPr>
          <w:rFonts w:hint="eastAsia" w:ascii="宋体" w:hAnsi="宋体" w:eastAsia="宋体" w:cs="宋体"/>
          <w:b/>
          <w:bCs w:val="0"/>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元，此费用包含乙方提供管护服务的全部费用</w:t>
      </w:r>
      <w:r>
        <w:rPr>
          <w:rFonts w:hint="eastAsia" w:ascii="宋体" w:hAnsi="宋体" w:eastAsia="宋体" w:cs="宋体"/>
          <w:snapToGrid w:val="0"/>
          <w:color w:val="auto"/>
          <w:spacing w:val="0"/>
          <w:w w:val="100"/>
          <w:kern w:val="0"/>
          <w:position w:val="0"/>
          <w:sz w:val="24"/>
          <w:szCs w:val="24"/>
          <w:highlight w:val="none"/>
          <w:lang w:val="en-US" w:eastAsia="zh-CN"/>
        </w:rPr>
        <w:t>（包括但不限于公厕内设施、设备进行安全检查、检修，水箱，节水阀、水龙头、灯具等易损件的更换与维修）除此之外甲方无需再支付任何其他费用。</w:t>
      </w:r>
    </w:p>
    <w:p w14:paraId="4F07B933">
      <w:pPr>
        <w:keepNext w:val="0"/>
        <w:keepLines w:val="0"/>
        <w:pageBreakBefore w:val="0"/>
        <w:widowControl/>
        <w:numPr>
          <w:ilvl w:val="0"/>
          <w:numId w:val="4"/>
        </w:numPr>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left"/>
        <w:textAlignment w:val="baseline"/>
        <w:outlineLvl w:val="9"/>
        <w:rPr>
          <w:rFonts w:hint="eastAsia" w:ascii="宋体" w:hAnsi="宋体" w:eastAsia="宋体" w:cs="宋体"/>
          <w:b/>
          <w:bCs w:val="0"/>
          <w:snapToGrid w:val="0"/>
          <w:color w:val="auto"/>
          <w:kern w:val="0"/>
          <w:sz w:val="24"/>
          <w:szCs w:val="24"/>
          <w:highlight w:val="none"/>
          <w:lang w:val="en-US" w:eastAsia="zh-CN" w:bidi="ar"/>
        </w:rPr>
      </w:pPr>
      <w:r>
        <w:rPr>
          <w:rFonts w:hint="eastAsia" w:ascii="宋体" w:hAnsi="宋体" w:eastAsia="宋体" w:cs="宋体"/>
          <w:b/>
          <w:bCs w:val="0"/>
          <w:snapToGrid w:val="0"/>
          <w:color w:val="auto"/>
          <w:kern w:val="0"/>
          <w:sz w:val="24"/>
          <w:szCs w:val="24"/>
          <w:highlight w:val="none"/>
          <w:lang w:val="en-US" w:eastAsia="zh-CN" w:bidi="ar"/>
        </w:rPr>
        <w:t>付款条件及方式</w:t>
      </w:r>
    </w:p>
    <w:p w14:paraId="14874C65">
      <w:pPr>
        <w:keepNext w:val="0"/>
        <w:keepLines w:val="0"/>
        <w:pageBreakBefore w:val="0"/>
        <w:widowControl/>
        <w:numPr>
          <w:ilvl w:val="0"/>
          <w:numId w:val="5"/>
        </w:numPr>
        <w:kinsoku/>
        <w:wordWrap/>
        <w:overflowPunct/>
        <w:topLinePunct w:val="0"/>
        <w:autoSpaceDE/>
        <w:autoSpaceDN/>
        <w:bidi w:val="0"/>
        <w:adjustRightInd/>
        <w:snapToGrid/>
        <w:spacing w:beforeAutospacing="1" w:after="200" w:line="360" w:lineRule="auto"/>
        <w:ind w:left="420" w:leftChars="200" w:right="0" w:firstLine="241" w:firstLineChars="100"/>
        <w:jc w:val="left"/>
        <w:textAlignment w:val="auto"/>
        <w:outlineLvl w:val="9"/>
        <w:rPr>
          <w:rFonts w:hint="eastAsia" w:ascii="宋体" w:hAnsi="宋体" w:eastAsia="宋体" w:cs="宋体"/>
          <w:b/>
          <w:bCs w:val="0"/>
          <w:snapToGrid w:val="0"/>
          <w:color w:val="auto"/>
          <w:kern w:val="0"/>
          <w:sz w:val="24"/>
          <w:szCs w:val="24"/>
          <w:highlight w:val="none"/>
          <w:lang w:val="en-US" w:eastAsia="zh-CN" w:bidi="ar"/>
        </w:rPr>
      </w:pPr>
      <w:r>
        <w:rPr>
          <w:rFonts w:hint="eastAsia" w:ascii="宋体" w:hAnsi="宋体" w:eastAsia="宋体" w:cs="宋体"/>
          <w:b/>
          <w:bCs w:val="0"/>
          <w:snapToGrid w:val="0"/>
          <w:color w:val="auto"/>
          <w:kern w:val="0"/>
          <w:sz w:val="24"/>
          <w:szCs w:val="24"/>
          <w:highlight w:val="none"/>
          <w:lang w:val="en-US" w:eastAsia="zh-CN" w:bidi="ar"/>
        </w:rPr>
        <w:t>付款条件：</w:t>
      </w:r>
    </w:p>
    <w:p w14:paraId="34E78AF7">
      <w:pPr>
        <w:keepNext w:val="0"/>
        <w:keepLines w:val="0"/>
        <w:pageBreakBefore w:val="0"/>
        <w:widowControl/>
        <w:numPr>
          <w:ilvl w:val="-1"/>
          <w:numId w:val="0"/>
        </w:numPr>
        <w:kinsoku/>
        <w:wordWrap/>
        <w:overflowPunct/>
        <w:topLinePunct w:val="0"/>
        <w:autoSpaceDE/>
        <w:autoSpaceDN/>
        <w:bidi w:val="0"/>
        <w:adjustRightInd/>
        <w:snapToGrid/>
        <w:spacing w:beforeAutospacing="1" w:after="200" w:line="360" w:lineRule="auto"/>
        <w:ind w:left="0" w:leftChars="0" w:right="0" w:firstLine="480" w:firstLineChars="200"/>
        <w:jc w:val="both"/>
        <w:textAlignment w:val="auto"/>
        <w:outlineLvl w:val="9"/>
        <w:rPr>
          <w:rFonts w:hint="eastAsia" w:ascii="宋体" w:hAnsi="宋体" w:eastAsia="宋体" w:cs="宋体"/>
          <w:snapToGrid/>
          <w:color w:val="auto"/>
          <w:spacing w:val="0"/>
          <w:w w:val="100"/>
          <w:kern w:val="2"/>
          <w:position w:val="0"/>
          <w:sz w:val="24"/>
          <w:szCs w:val="24"/>
          <w:highlight w:val="none"/>
          <w:lang w:eastAsia="zh-CN"/>
        </w:rPr>
      </w:pPr>
      <w:r>
        <w:rPr>
          <w:rFonts w:hint="eastAsia" w:ascii="宋体" w:hAnsi="宋体" w:eastAsia="宋体" w:cs="宋体"/>
          <w:snapToGrid/>
          <w:color w:val="auto"/>
          <w:spacing w:val="0"/>
          <w:w w:val="100"/>
          <w:kern w:val="2"/>
          <w:position w:val="0"/>
          <w:sz w:val="24"/>
          <w:szCs w:val="24"/>
          <w:highlight w:val="none"/>
          <w:lang w:eastAsia="zh-CN"/>
        </w:rPr>
        <w:t>（1）乙方当月最终得分在95分或以上的，甲方</w:t>
      </w:r>
      <w:r>
        <w:rPr>
          <w:rFonts w:hint="eastAsia" w:ascii="宋体" w:hAnsi="宋体" w:eastAsia="宋体" w:cs="宋体"/>
          <w:snapToGrid/>
          <w:color w:val="auto"/>
          <w:spacing w:val="0"/>
          <w:w w:val="100"/>
          <w:kern w:val="2"/>
          <w:position w:val="0"/>
          <w:sz w:val="24"/>
          <w:szCs w:val="24"/>
          <w:highlight w:val="none"/>
          <w:lang w:val="en-US" w:eastAsia="zh-CN"/>
        </w:rPr>
        <w:t>不扣除</w:t>
      </w:r>
      <w:r>
        <w:rPr>
          <w:rFonts w:hint="eastAsia" w:ascii="宋体" w:hAnsi="宋体" w:eastAsia="宋体" w:cs="宋体"/>
          <w:snapToGrid/>
          <w:color w:val="auto"/>
          <w:spacing w:val="0"/>
          <w:w w:val="100"/>
          <w:kern w:val="2"/>
          <w:position w:val="0"/>
          <w:sz w:val="24"/>
          <w:szCs w:val="24"/>
          <w:highlight w:val="none"/>
          <w:lang w:eastAsia="zh-CN"/>
        </w:rPr>
        <w:t>乙方当月</w:t>
      </w:r>
      <w:r>
        <w:rPr>
          <w:rFonts w:hint="eastAsia" w:ascii="宋体" w:hAnsi="宋体" w:eastAsia="宋体" w:cs="宋体"/>
          <w:snapToGrid/>
          <w:color w:val="auto"/>
          <w:spacing w:val="0"/>
          <w:w w:val="100"/>
          <w:kern w:val="2"/>
          <w:position w:val="0"/>
          <w:sz w:val="24"/>
          <w:szCs w:val="24"/>
          <w:highlight w:val="none"/>
          <w:lang w:val="en-US" w:eastAsia="zh-CN"/>
        </w:rPr>
        <w:t>维</w:t>
      </w:r>
      <w:r>
        <w:rPr>
          <w:rFonts w:hint="eastAsia" w:ascii="宋体" w:hAnsi="宋体" w:eastAsia="宋体" w:cs="宋体"/>
          <w:snapToGrid/>
          <w:color w:val="auto"/>
          <w:spacing w:val="0"/>
          <w:w w:val="100"/>
          <w:kern w:val="2"/>
          <w:position w:val="0"/>
          <w:sz w:val="24"/>
          <w:szCs w:val="24"/>
          <w:highlight w:val="none"/>
          <w:lang w:eastAsia="zh-CN"/>
        </w:rPr>
        <w:t>护费。</w:t>
      </w:r>
    </w:p>
    <w:p w14:paraId="641294F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napToGrid/>
          <w:color w:val="auto"/>
          <w:spacing w:val="0"/>
          <w:w w:val="100"/>
          <w:kern w:val="2"/>
          <w:position w:val="0"/>
          <w:sz w:val="24"/>
          <w:szCs w:val="24"/>
          <w:highlight w:val="none"/>
          <w:lang w:eastAsia="zh-CN"/>
        </w:rPr>
      </w:pPr>
      <w:r>
        <w:rPr>
          <w:rFonts w:hint="eastAsia" w:ascii="宋体" w:hAnsi="宋体" w:eastAsia="宋体" w:cs="宋体"/>
          <w:snapToGrid/>
          <w:color w:val="auto"/>
          <w:spacing w:val="0"/>
          <w:w w:val="100"/>
          <w:kern w:val="2"/>
          <w:position w:val="0"/>
          <w:sz w:val="24"/>
          <w:szCs w:val="24"/>
          <w:highlight w:val="none"/>
          <w:lang w:eastAsia="zh-CN"/>
        </w:rPr>
        <w:t>（</w:t>
      </w:r>
      <w:r>
        <w:rPr>
          <w:rFonts w:hint="eastAsia" w:ascii="宋体" w:hAnsi="宋体" w:eastAsia="宋体" w:cs="宋体"/>
          <w:snapToGrid/>
          <w:color w:val="auto"/>
          <w:spacing w:val="0"/>
          <w:w w:val="100"/>
          <w:kern w:val="2"/>
          <w:position w:val="0"/>
          <w:sz w:val="24"/>
          <w:szCs w:val="24"/>
          <w:highlight w:val="none"/>
          <w:lang w:val="en-US" w:eastAsia="zh-CN"/>
        </w:rPr>
        <w:t>2</w:t>
      </w:r>
      <w:r>
        <w:rPr>
          <w:rFonts w:hint="eastAsia" w:ascii="宋体" w:hAnsi="宋体" w:eastAsia="宋体" w:cs="宋体"/>
          <w:snapToGrid/>
          <w:color w:val="auto"/>
          <w:spacing w:val="0"/>
          <w:w w:val="100"/>
          <w:kern w:val="2"/>
          <w:position w:val="0"/>
          <w:sz w:val="24"/>
          <w:szCs w:val="24"/>
          <w:highlight w:val="none"/>
          <w:lang w:eastAsia="zh-CN"/>
        </w:rPr>
        <w:t>）乙方当月最终得分在80分（包括80分）以上、95分以下的，每下降1分，扣除当月维护费的1%。</w:t>
      </w:r>
    </w:p>
    <w:p w14:paraId="100B160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napToGrid/>
          <w:color w:val="auto"/>
          <w:spacing w:val="0"/>
          <w:w w:val="100"/>
          <w:kern w:val="2"/>
          <w:position w:val="0"/>
          <w:sz w:val="24"/>
          <w:szCs w:val="24"/>
          <w:highlight w:val="none"/>
          <w:lang w:eastAsia="zh-CN"/>
        </w:rPr>
      </w:pPr>
      <w:r>
        <w:rPr>
          <w:rFonts w:hint="eastAsia" w:ascii="宋体" w:hAnsi="宋体" w:eastAsia="宋体" w:cs="宋体"/>
          <w:snapToGrid/>
          <w:color w:val="auto"/>
          <w:spacing w:val="0"/>
          <w:w w:val="100"/>
          <w:kern w:val="2"/>
          <w:position w:val="0"/>
          <w:sz w:val="24"/>
          <w:szCs w:val="24"/>
          <w:highlight w:val="none"/>
          <w:lang w:eastAsia="zh-CN"/>
        </w:rPr>
        <w:t>（</w:t>
      </w:r>
      <w:r>
        <w:rPr>
          <w:rFonts w:hint="eastAsia" w:ascii="宋体" w:hAnsi="宋体" w:eastAsia="宋体" w:cs="宋体"/>
          <w:snapToGrid/>
          <w:color w:val="auto"/>
          <w:spacing w:val="0"/>
          <w:w w:val="100"/>
          <w:kern w:val="2"/>
          <w:position w:val="0"/>
          <w:sz w:val="24"/>
          <w:szCs w:val="24"/>
          <w:highlight w:val="none"/>
          <w:lang w:val="en-US" w:eastAsia="zh-CN"/>
        </w:rPr>
        <w:t>3</w:t>
      </w:r>
      <w:r>
        <w:rPr>
          <w:rFonts w:hint="eastAsia" w:ascii="宋体" w:hAnsi="宋体" w:eastAsia="宋体" w:cs="宋体"/>
          <w:snapToGrid/>
          <w:color w:val="auto"/>
          <w:spacing w:val="0"/>
          <w:w w:val="100"/>
          <w:kern w:val="2"/>
          <w:position w:val="0"/>
          <w:sz w:val="24"/>
          <w:szCs w:val="24"/>
          <w:highlight w:val="none"/>
          <w:lang w:eastAsia="zh-CN"/>
        </w:rPr>
        <w:t>）乙方当月最终得分在60分（包括60分）以上、80分以下的，每下降1分，扣除当月维护费的2%。</w:t>
      </w:r>
    </w:p>
    <w:p w14:paraId="761D67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napToGrid/>
          <w:color w:val="auto"/>
          <w:spacing w:val="0"/>
          <w:w w:val="100"/>
          <w:kern w:val="2"/>
          <w:position w:val="0"/>
          <w:sz w:val="24"/>
          <w:szCs w:val="24"/>
          <w:highlight w:val="none"/>
          <w:lang w:eastAsia="zh-CN"/>
        </w:rPr>
      </w:pPr>
      <w:r>
        <w:rPr>
          <w:rFonts w:hint="eastAsia" w:ascii="宋体" w:hAnsi="宋体" w:eastAsia="宋体" w:cs="宋体"/>
          <w:snapToGrid/>
          <w:color w:val="auto"/>
          <w:spacing w:val="0"/>
          <w:w w:val="100"/>
          <w:kern w:val="2"/>
          <w:position w:val="0"/>
          <w:sz w:val="24"/>
          <w:szCs w:val="24"/>
          <w:highlight w:val="none"/>
          <w:lang w:eastAsia="zh-CN"/>
        </w:rPr>
        <w:t>（</w:t>
      </w:r>
      <w:r>
        <w:rPr>
          <w:rFonts w:hint="eastAsia" w:ascii="宋体" w:hAnsi="宋体" w:eastAsia="宋体" w:cs="宋体"/>
          <w:snapToGrid/>
          <w:color w:val="auto"/>
          <w:spacing w:val="0"/>
          <w:w w:val="100"/>
          <w:kern w:val="2"/>
          <w:position w:val="0"/>
          <w:sz w:val="24"/>
          <w:szCs w:val="24"/>
          <w:highlight w:val="none"/>
          <w:lang w:val="en-US" w:eastAsia="zh-CN"/>
        </w:rPr>
        <w:t>4</w:t>
      </w:r>
      <w:r>
        <w:rPr>
          <w:rFonts w:hint="eastAsia" w:ascii="宋体" w:hAnsi="宋体" w:eastAsia="宋体" w:cs="宋体"/>
          <w:snapToGrid/>
          <w:color w:val="auto"/>
          <w:spacing w:val="0"/>
          <w:w w:val="100"/>
          <w:kern w:val="2"/>
          <w:position w:val="0"/>
          <w:sz w:val="24"/>
          <w:szCs w:val="24"/>
          <w:highlight w:val="none"/>
          <w:lang w:eastAsia="zh-CN"/>
        </w:rPr>
        <w:t>）乙方当月得分低于60分的，则甲方认为乙方未能完成当月的</w:t>
      </w:r>
      <w:r>
        <w:rPr>
          <w:rFonts w:hint="eastAsia" w:ascii="宋体" w:hAnsi="宋体" w:eastAsia="宋体" w:cs="宋体"/>
          <w:snapToGrid/>
          <w:color w:val="auto"/>
          <w:spacing w:val="0"/>
          <w:w w:val="100"/>
          <w:kern w:val="2"/>
          <w:position w:val="0"/>
          <w:sz w:val="24"/>
          <w:szCs w:val="24"/>
          <w:highlight w:val="none"/>
          <w:lang w:val="en-US" w:eastAsia="zh-CN"/>
        </w:rPr>
        <w:t>维护</w:t>
      </w:r>
      <w:r>
        <w:rPr>
          <w:rFonts w:hint="eastAsia" w:ascii="宋体" w:hAnsi="宋体" w:eastAsia="宋体" w:cs="宋体"/>
          <w:snapToGrid/>
          <w:color w:val="auto"/>
          <w:spacing w:val="0"/>
          <w:w w:val="100"/>
          <w:kern w:val="2"/>
          <w:position w:val="0"/>
          <w:sz w:val="24"/>
          <w:szCs w:val="24"/>
          <w:highlight w:val="none"/>
          <w:lang w:eastAsia="zh-CN"/>
        </w:rPr>
        <w:t>工作，不予以支付当月</w:t>
      </w:r>
      <w:r>
        <w:rPr>
          <w:rFonts w:hint="eastAsia" w:ascii="宋体" w:hAnsi="宋体" w:eastAsia="宋体" w:cs="宋体"/>
          <w:snapToGrid/>
          <w:color w:val="auto"/>
          <w:spacing w:val="0"/>
          <w:w w:val="100"/>
          <w:kern w:val="2"/>
          <w:position w:val="0"/>
          <w:sz w:val="24"/>
          <w:szCs w:val="24"/>
          <w:highlight w:val="none"/>
          <w:lang w:val="en-US" w:eastAsia="zh-CN"/>
        </w:rPr>
        <w:t>维护</w:t>
      </w:r>
      <w:r>
        <w:rPr>
          <w:rFonts w:hint="eastAsia" w:ascii="宋体" w:hAnsi="宋体" w:eastAsia="宋体" w:cs="宋体"/>
          <w:snapToGrid/>
          <w:color w:val="auto"/>
          <w:spacing w:val="0"/>
          <w:w w:val="100"/>
          <w:kern w:val="2"/>
          <w:position w:val="0"/>
          <w:sz w:val="24"/>
          <w:szCs w:val="24"/>
          <w:highlight w:val="none"/>
          <w:lang w:eastAsia="zh-CN"/>
        </w:rPr>
        <w:t>费用。</w:t>
      </w:r>
    </w:p>
    <w:p w14:paraId="20C934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color w:val="auto"/>
          <w:spacing w:val="0"/>
          <w:w w:val="100"/>
          <w:kern w:val="2"/>
          <w:position w:val="0"/>
          <w:sz w:val="24"/>
          <w:szCs w:val="24"/>
          <w:highlight w:val="none"/>
          <w:lang w:eastAsia="zh-CN"/>
        </w:rPr>
        <w:t>（</w:t>
      </w:r>
      <w:r>
        <w:rPr>
          <w:rFonts w:hint="eastAsia" w:ascii="宋体" w:hAnsi="宋体" w:eastAsia="宋体" w:cs="宋体"/>
          <w:snapToGrid/>
          <w:color w:val="auto"/>
          <w:spacing w:val="0"/>
          <w:w w:val="100"/>
          <w:kern w:val="2"/>
          <w:position w:val="0"/>
          <w:sz w:val="24"/>
          <w:szCs w:val="24"/>
          <w:highlight w:val="none"/>
          <w:lang w:val="en-US" w:eastAsia="zh-CN"/>
        </w:rPr>
        <w:t>5</w:t>
      </w:r>
      <w:r>
        <w:rPr>
          <w:rFonts w:hint="eastAsia" w:ascii="宋体" w:hAnsi="宋体" w:eastAsia="宋体" w:cs="宋体"/>
          <w:snapToGrid/>
          <w:color w:val="auto"/>
          <w:spacing w:val="0"/>
          <w:w w:val="100"/>
          <w:kern w:val="2"/>
          <w:position w:val="0"/>
          <w:sz w:val="24"/>
          <w:szCs w:val="24"/>
          <w:highlight w:val="none"/>
          <w:lang w:eastAsia="zh-CN"/>
        </w:rPr>
        <w:t>）乙方连续2个月考核得分低于60分或合同（或协议）期内累计3次考核得分低于60分的，甲方有权终止合同，乙方须无条件按甲方要求办理移交、退场手续。</w:t>
      </w:r>
    </w:p>
    <w:p w14:paraId="6ABBCF8B">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723" w:firstLineChars="300"/>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2.本合同的付款方式</w:t>
      </w:r>
      <w:r>
        <w:rPr>
          <w:rFonts w:hint="eastAsia" w:ascii="宋体" w:hAnsi="宋体" w:eastAsia="宋体" w:cs="宋体"/>
          <w:snapToGrid w:val="0"/>
          <w:color w:val="auto"/>
          <w:kern w:val="0"/>
          <w:sz w:val="24"/>
          <w:szCs w:val="24"/>
          <w:highlight w:val="none"/>
          <w:lang w:val="en-US" w:eastAsia="zh-CN" w:bidi="ar"/>
        </w:rPr>
        <w:t>：</w:t>
      </w:r>
    </w:p>
    <w:p w14:paraId="69624407">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Arial" w:hAnsi="Arial" w:eastAsia="Arial" w:cs="Arial"/>
          <w:snapToGrid w:val="0"/>
          <w:color w:val="auto"/>
          <w:kern w:val="0"/>
          <w:sz w:val="24"/>
          <w:szCs w:val="21"/>
          <w:highlight w:val="none"/>
          <w:u w:val="single"/>
          <w:lang w:val="en-US" w:eastAsia="zh-CN" w:bidi="ar"/>
        </w:rPr>
      </w:pPr>
      <w:r>
        <w:rPr>
          <w:rFonts w:hint="default" w:ascii="Arial" w:hAnsi="Arial" w:eastAsia="Arial" w:cs="Arial"/>
          <w:snapToGrid w:val="0"/>
          <w:color w:val="auto"/>
          <w:kern w:val="0"/>
          <w:sz w:val="24"/>
          <w:szCs w:val="21"/>
          <w:highlight w:val="none"/>
          <w:u w:val="single"/>
          <w:lang w:val="en-US" w:eastAsia="zh-CN" w:bidi="ar"/>
        </w:rPr>
        <w:t>（1）乙方满足六、1.付款条件且经甲方当月考核确认后，甲方按季度进行支付，支付至第四季度时，待结算审核完成后以最终审定金额进行支付；</w:t>
      </w:r>
    </w:p>
    <w:p w14:paraId="15119FE7">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Arial" w:hAnsi="Arial" w:eastAsia="Arial" w:cs="Arial"/>
          <w:snapToGrid w:val="0"/>
          <w:color w:val="auto"/>
          <w:kern w:val="0"/>
          <w:sz w:val="24"/>
          <w:szCs w:val="21"/>
          <w:highlight w:val="none"/>
          <w:u w:val="single"/>
          <w:lang w:eastAsia="zh-CN"/>
        </w:rPr>
      </w:pPr>
      <w:r>
        <w:rPr>
          <w:rFonts w:hint="default" w:ascii="Arial" w:hAnsi="Arial" w:eastAsia="Arial" w:cs="Arial"/>
          <w:snapToGrid w:val="0"/>
          <w:color w:val="auto"/>
          <w:kern w:val="0"/>
          <w:sz w:val="24"/>
          <w:szCs w:val="21"/>
          <w:highlight w:val="none"/>
          <w:u w:val="single"/>
          <w:lang w:val="en-US" w:eastAsia="zh-CN" w:bidi="ar"/>
        </w:rPr>
        <w:t>（2）乙方需</w:t>
      </w:r>
      <w:r>
        <w:rPr>
          <w:rFonts w:hint="eastAsia" w:cs="Arial"/>
          <w:snapToGrid w:val="0"/>
          <w:color w:val="auto"/>
          <w:kern w:val="0"/>
          <w:sz w:val="24"/>
          <w:szCs w:val="21"/>
          <w:highlight w:val="none"/>
          <w:u w:val="single"/>
          <w:lang w:val="en-US" w:eastAsia="zh-CN" w:bidi="ar"/>
        </w:rPr>
        <w:t>向甲方开具</w:t>
      </w:r>
      <w:r>
        <w:rPr>
          <w:rFonts w:hint="default" w:ascii="Arial" w:hAnsi="Arial" w:eastAsia="Arial" w:cs="Arial"/>
          <w:snapToGrid w:val="0"/>
          <w:color w:val="auto"/>
          <w:kern w:val="0"/>
          <w:sz w:val="24"/>
          <w:szCs w:val="21"/>
          <w:highlight w:val="none"/>
          <w:u w:val="single"/>
          <w:lang w:val="en-US" w:eastAsia="zh-CN" w:bidi="ar"/>
        </w:rPr>
        <w:t>增值税等额发票</w:t>
      </w:r>
      <w:r>
        <w:rPr>
          <w:rFonts w:hint="eastAsia" w:cs="Arial"/>
          <w:snapToGrid w:val="0"/>
          <w:color w:val="auto"/>
          <w:kern w:val="0"/>
          <w:sz w:val="24"/>
          <w:szCs w:val="21"/>
          <w:highlight w:val="none"/>
          <w:u w:val="single"/>
          <w:lang w:val="en-US" w:eastAsia="zh-CN" w:bidi="ar"/>
        </w:rPr>
        <w:t>甲方</w:t>
      </w:r>
      <w:r>
        <w:rPr>
          <w:rFonts w:hint="default" w:ascii="Arial" w:hAnsi="Arial" w:eastAsia="Arial" w:cs="Arial"/>
          <w:snapToGrid w:val="0"/>
          <w:color w:val="auto"/>
          <w:kern w:val="0"/>
          <w:sz w:val="24"/>
          <w:szCs w:val="21"/>
          <w:highlight w:val="none"/>
          <w:u w:val="single"/>
          <w:lang w:val="en-US" w:eastAsia="zh-CN" w:bidi="ar"/>
        </w:rPr>
        <w:t>以转账或支票方式拨付相应款项。</w:t>
      </w:r>
    </w:p>
    <w:p w14:paraId="30062121">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left"/>
        <w:textAlignment w:val="baseline"/>
        <w:outlineLvl w:val="9"/>
        <w:rPr>
          <w:rFonts w:hint="eastAsia" w:ascii="宋体" w:hAnsi="宋体" w:eastAsia="宋体" w:cs="宋体"/>
          <w:b/>
          <w:bCs w:val="0"/>
          <w:snapToGrid w:val="0"/>
          <w:color w:val="auto"/>
          <w:kern w:val="0"/>
          <w:sz w:val="24"/>
          <w:szCs w:val="24"/>
          <w:highlight w:val="none"/>
          <w:lang w:eastAsia="en-US"/>
        </w:rPr>
      </w:pPr>
      <w:r>
        <w:rPr>
          <w:rFonts w:hint="eastAsia" w:ascii="宋体" w:hAnsi="宋体" w:eastAsia="宋体" w:cs="宋体"/>
          <w:b/>
          <w:bCs w:val="0"/>
          <w:snapToGrid w:val="0"/>
          <w:color w:val="auto"/>
          <w:kern w:val="0"/>
          <w:sz w:val="24"/>
          <w:szCs w:val="24"/>
          <w:highlight w:val="none"/>
          <w:lang w:val="en-US" w:eastAsia="zh-CN" w:bidi="ar"/>
        </w:rPr>
        <w:t>七、合同的签订、生效</w:t>
      </w:r>
    </w:p>
    <w:p w14:paraId="665E9F21">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本合同经甲方、乙方双方全权代表签署且加盖单位印章后生效。</w:t>
      </w:r>
    </w:p>
    <w:p w14:paraId="3FEB853C">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left"/>
        <w:textAlignment w:val="baseline"/>
        <w:outlineLvl w:val="9"/>
        <w:rPr>
          <w:rFonts w:hint="eastAsia" w:ascii="宋体" w:hAnsi="宋体" w:eastAsia="宋体" w:cs="宋体"/>
          <w:b/>
          <w:bCs w:val="0"/>
          <w:snapToGrid w:val="0"/>
          <w:color w:val="auto"/>
          <w:kern w:val="0"/>
          <w:sz w:val="24"/>
          <w:szCs w:val="24"/>
          <w:highlight w:val="none"/>
          <w:lang w:eastAsia="zh-CN" w:bidi="ar"/>
        </w:rPr>
      </w:pPr>
      <w:r>
        <w:rPr>
          <w:rFonts w:hint="eastAsia" w:ascii="宋体" w:hAnsi="宋体" w:eastAsia="宋体" w:cs="宋体"/>
          <w:b/>
          <w:bCs w:val="0"/>
          <w:snapToGrid w:val="0"/>
          <w:color w:val="auto"/>
          <w:kern w:val="0"/>
          <w:sz w:val="24"/>
          <w:szCs w:val="24"/>
          <w:highlight w:val="none"/>
          <w:lang w:val="en-US" w:eastAsia="zh-CN" w:bidi="ar"/>
        </w:rPr>
        <w:t>八、合同一般条款</w:t>
      </w:r>
    </w:p>
    <w:p w14:paraId="11C47305">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left"/>
        <w:textAlignment w:val="baseline"/>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val="en-US" w:eastAsia="zh-CN" w:bidi="ar"/>
        </w:rPr>
        <w:t>1.定义</w:t>
      </w:r>
    </w:p>
    <w:p w14:paraId="61E7FEE9">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val="en-US" w:eastAsia="zh-CN"/>
        </w:rPr>
        <w:t>本合同中的下列术语应解释为：</w:t>
      </w:r>
    </w:p>
    <w:p w14:paraId="734A8663">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val="en-US" w:eastAsia="zh-CN"/>
        </w:rPr>
        <w:t>(1)“合同”系指甲乙双方签署的、合同格式中载明的甲乙双方所达成的协议，包括所有的附件、附录和构成合同的其它文件。</w:t>
      </w:r>
    </w:p>
    <w:p w14:paraId="503C2DFA">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val="en-US" w:eastAsia="zh-CN"/>
        </w:rPr>
        <w:t>(2)“合同价”系指根据合同规定，在乙方完全履行合同义务后应付给乙方的价格。</w:t>
      </w:r>
    </w:p>
    <w:p w14:paraId="72D68DAA">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val="en-US" w:eastAsia="zh-CN"/>
        </w:rPr>
        <w:t>(3)“服务”系指根据合同规定乙方承担的大兴区北臧村镇公共厕所保洁项目的全部服务。</w:t>
      </w:r>
    </w:p>
    <w:p w14:paraId="5ADAECD8">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val="en-US" w:eastAsia="zh-CN"/>
        </w:rPr>
        <w:t>(4)“甲方”系指北京市大兴区北臧村镇人民政府。</w:t>
      </w:r>
    </w:p>
    <w:p w14:paraId="15E8CAC5">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val="en-US" w:eastAsia="zh-CN"/>
        </w:rPr>
        <w:t>(5)“乙方”系指根据合同规定提供服务项目的具有法人资格的公司。</w:t>
      </w:r>
    </w:p>
    <w:p w14:paraId="787D2C23">
      <w:pPr>
        <w:keepNext w:val="0"/>
        <w:keepLines w:val="0"/>
        <w:pageBreakBefore w:val="0"/>
        <w:widowControl/>
        <w:suppressLineNumbers w:val="0"/>
        <w:kinsoku/>
        <w:overflowPunct/>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“现场”系指合同项下甲方指定的地点。</w:t>
      </w:r>
    </w:p>
    <w:p w14:paraId="27E44519">
      <w:pPr>
        <w:keepNext w:val="0"/>
        <w:keepLines w:val="0"/>
        <w:widowControl/>
        <w:suppressLineNumbers w:val="0"/>
        <w:kinsoku w:val="0"/>
        <w:autoSpaceDE w:val="0"/>
        <w:autoSpaceDN w:val="0"/>
        <w:adjustRightInd w:val="0"/>
        <w:snapToGrid w:val="0"/>
        <w:spacing w:beforeAutospacing="1" w:after="200" w:line="360" w:lineRule="auto"/>
        <w:ind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 xml:space="preserve">2.甲乙双方的权利和义务 </w:t>
      </w:r>
    </w:p>
    <w:p w14:paraId="6A9B1707">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(1)甲方的权利与义务 </w:t>
      </w:r>
    </w:p>
    <w:p w14:paraId="13244274">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1)甲方有权监督乙方对服务人员的工作，并提出建议。 </w:t>
      </w:r>
    </w:p>
    <w:p w14:paraId="08D93F3A">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2)甲方有权对乙方的相关服务进行监督、抽查、指导、考核。甲方有北京市政府采购项目公开招标文件示范文本权要求乙方纠正修改不符合本合同约定的行为。 </w:t>
      </w:r>
    </w:p>
    <w:p w14:paraId="5BECF183">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3)甲方有权直接在支付服务费用时扣除乙方考核不达标的罚款。 </w:t>
      </w:r>
    </w:p>
    <w:p w14:paraId="7A627414">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(2)乙方的权利与义务 </w:t>
      </w:r>
    </w:p>
    <w:p w14:paraId="79506211">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1)乙方负责提供完成服务工作所需要的包括但不限于全部人员、设备设施、车辆、防护用品、用具、服装、原料等，并承担全部服务人员工资、保险、设备设施、服装、工具、原料等的使用费用及其他费用。 </w:t>
      </w:r>
    </w:p>
    <w:p w14:paraId="43B2C32F">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2)乙方的工作人员必须身体健康、仪容端正、品德良好，无违法犯罪记录，也未受过行政处罚。 </w:t>
      </w:r>
    </w:p>
    <w:p w14:paraId="1CC11C19">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3)乙方必须配合甲方的管理，做好安全生产等方面的各项工作，在服务期间内如发生乙方人员病、伤、残、亡等情况，均由乙方自行解决，甲方对此不承担任何责任。 </w:t>
      </w:r>
    </w:p>
    <w:p w14:paraId="7FAD6E40">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4)乙方保证服务质量符合国家、北京市、相关行业标准和规范。乙方承担服务过程中的安全作业和环境保护的责任。因乙方原因导致双方或任意第三方人身或财产损失的，或发生的污染事故的，由乙方承担全部法律责任并赔偿损失。 </w:t>
      </w:r>
    </w:p>
    <w:p w14:paraId="5E3F6F6D">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5)乙方应设置专门管理人员，对乙方的服务人员进行统一监督和管理，并由专人负责与甲方沟通。 </w:t>
      </w:r>
    </w:p>
    <w:p w14:paraId="7B478B43">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6）乙方负责工作人员的培训工作，甲方可予以指导、协助。</w:t>
      </w:r>
    </w:p>
    <w:p w14:paraId="1A934330">
      <w:pPr>
        <w:keepNext w:val="0"/>
        <w:keepLines w:val="0"/>
        <w:widowControl/>
        <w:suppressLineNumbers w:val="0"/>
        <w:kinsoku/>
        <w:wordWrap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7）</w:t>
      </w:r>
      <w:r>
        <w:rPr>
          <w:rFonts w:hint="eastAsia" w:ascii="宋体" w:hAnsi="宋体" w:eastAsia="宋体" w:cs="宋体"/>
          <w:snapToGrid w:val="0"/>
          <w:color w:val="auto"/>
          <w:spacing w:val="0"/>
          <w:w w:val="100"/>
          <w:kern w:val="0"/>
          <w:position w:val="0"/>
          <w:sz w:val="24"/>
          <w:szCs w:val="24"/>
          <w:highlight w:val="none"/>
          <w:lang w:eastAsia="en-US"/>
        </w:rPr>
        <w:t>乙方完全遵守《中华人民共和国妇女权益保障法》中关于“劳动和社会保障权益”的有关要求。</w:t>
      </w:r>
      <w:r>
        <w:rPr>
          <w:rFonts w:hint="eastAsia" w:ascii="宋体" w:hAnsi="宋体" w:eastAsia="宋体" w:cs="宋体"/>
          <w:snapToGrid w:val="0"/>
          <w:color w:val="auto"/>
          <w:kern w:val="0"/>
          <w:sz w:val="24"/>
          <w:szCs w:val="24"/>
          <w:highlight w:val="none"/>
          <w:lang w:val="en-US" w:eastAsia="zh-CN" w:bidi="ar"/>
        </w:rPr>
        <w:t xml:space="preserve"> </w:t>
      </w:r>
    </w:p>
    <w:p w14:paraId="250C35E7">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3.服务要求及标准</w:t>
      </w:r>
    </w:p>
    <w:p w14:paraId="4D35D2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rPr>
      </w:pPr>
      <w:r>
        <w:rPr>
          <w:rFonts w:hint="eastAsia" w:ascii="宋体" w:hAnsi="宋体" w:eastAsia="宋体" w:cs="宋体"/>
          <w:snapToGrid w:val="0"/>
          <w:color w:val="auto"/>
          <w:spacing w:val="0"/>
          <w:w w:val="100"/>
          <w:kern w:val="0"/>
          <w:position w:val="0"/>
          <w:sz w:val="24"/>
          <w:szCs w:val="24"/>
          <w:highlight w:val="none"/>
          <w:lang w:val="en-US" w:eastAsia="zh-CN"/>
        </w:rPr>
        <w:t>（1）一般要求</w:t>
      </w:r>
    </w:p>
    <w:p w14:paraId="05AD23C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1）</w:t>
      </w:r>
      <w:r>
        <w:rPr>
          <w:rFonts w:hint="eastAsia" w:ascii="宋体" w:hAnsi="宋体" w:eastAsia="宋体" w:cs="宋体"/>
          <w:snapToGrid w:val="0"/>
          <w:color w:val="auto"/>
          <w:spacing w:val="0"/>
          <w:w w:val="100"/>
          <w:kern w:val="0"/>
          <w:position w:val="0"/>
          <w:sz w:val="24"/>
          <w:szCs w:val="24"/>
          <w:highlight w:val="none"/>
          <w:lang w:eastAsia="en-US"/>
        </w:rPr>
        <w:t>公厕全天免费开放，要求24小时保持整洁。</w:t>
      </w:r>
    </w:p>
    <w:p w14:paraId="3D33A7A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2）</w:t>
      </w:r>
      <w:r>
        <w:rPr>
          <w:rFonts w:hint="eastAsia" w:ascii="宋体" w:hAnsi="宋体" w:eastAsia="宋体" w:cs="宋体"/>
          <w:snapToGrid w:val="0"/>
          <w:color w:val="auto"/>
          <w:spacing w:val="0"/>
          <w:w w:val="100"/>
          <w:kern w:val="0"/>
          <w:position w:val="0"/>
          <w:sz w:val="24"/>
          <w:szCs w:val="24"/>
          <w:highlight w:val="none"/>
          <w:lang w:eastAsia="en-US"/>
        </w:rPr>
        <w:t>保洁人员应统一着装，使用保洁工具也应统一、规范，服装、保洁工具按甲方指定要求配备。</w:t>
      </w:r>
    </w:p>
    <w:p w14:paraId="75D67A3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3</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保洁人员的车辆应按甲方要求在指定地点整齐停放。</w:t>
      </w:r>
    </w:p>
    <w:p w14:paraId="79C8185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4）</w:t>
      </w:r>
      <w:r>
        <w:rPr>
          <w:rFonts w:hint="eastAsia" w:ascii="宋体" w:hAnsi="宋体" w:eastAsia="宋体" w:cs="宋体"/>
          <w:snapToGrid w:val="0"/>
          <w:color w:val="auto"/>
          <w:spacing w:val="0"/>
          <w:w w:val="100"/>
          <w:kern w:val="0"/>
          <w:position w:val="0"/>
          <w:sz w:val="24"/>
          <w:szCs w:val="24"/>
          <w:highlight w:val="none"/>
          <w:lang w:eastAsia="en-US"/>
        </w:rPr>
        <w:t>保洁人员的操作工具应按甲方要求在指定地点整齐堆放，严禁乱堆乱放。</w:t>
      </w:r>
    </w:p>
    <w:p w14:paraId="4FE857C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5）</w:t>
      </w:r>
      <w:r>
        <w:rPr>
          <w:rFonts w:hint="eastAsia" w:ascii="宋体" w:hAnsi="宋体" w:eastAsia="宋体" w:cs="宋体"/>
          <w:snapToGrid w:val="0"/>
          <w:color w:val="auto"/>
          <w:spacing w:val="0"/>
          <w:w w:val="100"/>
          <w:kern w:val="0"/>
          <w:position w:val="0"/>
          <w:sz w:val="24"/>
          <w:szCs w:val="24"/>
          <w:highlight w:val="none"/>
          <w:lang w:eastAsia="en-US"/>
        </w:rPr>
        <w:t>上岗时应穿戴好配备的统一款式的工作帽、袖套、马夹背心等服装，并穿戴整齐，严禁赤膊操作、穿拖鞋上班，违反者按考核制度扣分，款式由甲方指定。</w:t>
      </w:r>
    </w:p>
    <w:p w14:paraId="1BB69B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6）</w:t>
      </w:r>
      <w:r>
        <w:rPr>
          <w:rFonts w:hint="eastAsia" w:ascii="宋体" w:hAnsi="宋体" w:eastAsia="宋体" w:cs="宋体"/>
          <w:snapToGrid w:val="0"/>
          <w:color w:val="auto"/>
          <w:spacing w:val="0"/>
          <w:w w:val="100"/>
          <w:kern w:val="0"/>
          <w:position w:val="0"/>
          <w:sz w:val="24"/>
          <w:szCs w:val="24"/>
          <w:highlight w:val="none"/>
          <w:lang w:eastAsia="en-US"/>
        </w:rPr>
        <w:t>在岗期间不得干私活，捡废品或进行与保洁工作无关的事情 ，一经发现按考核检查制度扣分。</w:t>
      </w:r>
    </w:p>
    <w:p w14:paraId="0A69F8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7）</w:t>
      </w:r>
      <w:r>
        <w:rPr>
          <w:rFonts w:hint="eastAsia" w:ascii="宋体" w:hAnsi="宋体" w:eastAsia="宋体" w:cs="宋体"/>
          <w:snapToGrid w:val="0"/>
          <w:color w:val="auto"/>
          <w:spacing w:val="0"/>
          <w:w w:val="100"/>
          <w:kern w:val="0"/>
          <w:position w:val="0"/>
          <w:sz w:val="24"/>
          <w:szCs w:val="24"/>
          <w:highlight w:val="none"/>
          <w:lang w:eastAsia="en-US"/>
        </w:rPr>
        <w:t>保洁人员与民众不得发生争吵、打骂事件，一经发现将严格按考核检查制度扣分。</w:t>
      </w:r>
    </w:p>
    <w:p w14:paraId="2366C16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8）</w:t>
      </w:r>
      <w:r>
        <w:rPr>
          <w:rFonts w:hint="eastAsia" w:ascii="宋体" w:hAnsi="宋体" w:eastAsia="宋体" w:cs="宋体"/>
          <w:snapToGrid w:val="0"/>
          <w:color w:val="auto"/>
          <w:spacing w:val="0"/>
          <w:w w:val="100"/>
          <w:kern w:val="0"/>
          <w:position w:val="0"/>
          <w:sz w:val="24"/>
          <w:szCs w:val="24"/>
          <w:highlight w:val="none"/>
          <w:lang w:eastAsia="en-US"/>
        </w:rPr>
        <w:t>未经甲方批准不得随意搭建。</w:t>
      </w:r>
    </w:p>
    <w:p w14:paraId="57A8F23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9）</w:t>
      </w:r>
      <w:r>
        <w:rPr>
          <w:rFonts w:hint="eastAsia" w:ascii="宋体" w:hAnsi="宋体" w:eastAsia="宋体" w:cs="宋体"/>
          <w:snapToGrid w:val="0"/>
          <w:color w:val="auto"/>
          <w:spacing w:val="0"/>
          <w:w w:val="100"/>
          <w:kern w:val="0"/>
          <w:position w:val="0"/>
          <w:sz w:val="24"/>
          <w:szCs w:val="24"/>
          <w:highlight w:val="none"/>
          <w:lang w:eastAsia="en-US"/>
        </w:rPr>
        <w:t>乙方不得在公厕内明火操作，做饭做菜，洗衣晾衣，不得使用大功率电器（电器使用须报甲方批准），节约用水用电。</w:t>
      </w:r>
    </w:p>
    <w:p w14:paraId="42D74D4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10）</w:t>
      </w:r>
      <w:r>
        <w:rPr>
          <w:rFonts w:hint="eastAsia" w:ascii="宋体" w:hAnsi="宋体" w:eastAsia="宋体" w:cs="宋体"/>
          <w:snapToGrid w:val="0"/>
          <w:color w:val="auto"/>
          <w:spacing w:val="0"/>
          <w:w w:val="100"/>
          <w:kern w:val="0"/>
          <w:position w:val="0"/>
          <w:sz w:val="24"/>
          <w:szCs w:val="24"/>
          <w:highlight w:val="none"/>
          <w:lang w:eastAsia="en-US"/>
        </w:rPr>
        <w:t>管理室内工作用品摆放整齐，与工作无关的物品不得带入管理室。</w:t>
      </w:r>
    </w:p>
    <w:p w14:paraId="78BFD1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11）</w:t>
      </w:r>
      <w:r>
        <w:rPr>
          <w:rFonts w:hint="eastAsia" w:ascii="宋体" w:hAnsi="宋体" w:eastAsia="宋体" w:cs="宋体"/>
          <w:snapToGrid w:val="0"/>
          <w:color w:val="auto"/>
          <w:spacing w:val="0"/>
          <w:w w:val="100"/>
          <w:kern w:val="0"/>
          <w:position w:val="0"/>
          <w:sz w:val="24"/>
          <w:szCs w:val="24"/>
          <w:highlight w:val="none"/>
          <w:lang w:eastAsia="en-US"/>
        </w:rPr>
        <w:t>不得坐在管理室内读书、读报、看电视，不得睡觉，闲杂人员不得进入管理室。</w:t>
      </w:r>
    </w:p>
    <w:p w14:paraId="1A27AAB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12）</w:t>
      </w:r>
      <w:r>
        <w:rPr>
          <w:rFonts w:hint="eastAsia" w:ascii="宋体" w:hAnsi="宋体" w:eastAsia="宋体" w:cs="宋体"/>
          <w:snapToGrid w:val="0"/>
          <w:color w:val="auto"/>
          <w:spacing w:val="0"/>
          <w:w w:val="100"/>
          <w:kern w:val="0"/>
          <w:position w:val="0"/>
          <w:sz w:val="24"/>
          <w:szCs w:val="24"/>
          <w:highlight w:val="none"/>
          <w:lang w:eastAsia="en-US"/>
        </w:rPr>
        <w:t>不折不扣完成甲方安排的各项任务（合同保洁范围外的费用另计）。</w:t>
      </w:r>
    </w:p>
    <w:p w14:paraId="6ACDAF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13）</w:t>
      </w:r>
      <w:r>
        <w:rPr>
          <w:rFonts w:hint="eastAsia" w:ascii="宋体" w:hAnsi="宋体" w:eastAsia="宋体" w:cs="宋体"/>
          <w:snapToGrid w:val="0"/>
          <w:color w:val="auto"/>
          <w:spacing w:val="0"/>
          <w:w w:val="100"/>
          <w:kern w:val="0"/>
          <w:position w:val="0"/>
          <w:sz w:val="24"/>
          <w:szCs w:val="24"/>
          <w:highlight w:val="none"/>
          <w:lang w:eastAsia="en-US"/>
        </w:rPr>
        <w:t>不得在公厕内销售卫生用品及其它物品。</w:t>
      </w:r>
    </w:p>
    <w:p w14:paraId="14F7C1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spacing w:val="0"/>
          <w:w w:val="100"/>
          <w:kern w:val="0"/>
          <w:position w:val="0"/>
          <w:sz w:val="24"/>
          <w:szCs w:val="24"/>
          <w:highlight w:val="none"/>
          <w:lang w:val="en-US" w:eastAsia="zh-CN" w:bidi="ar-SA"/>
        </w:rPr>
        <w:t>具体要求</w:t>
      </w:r>
    </w:p>
    <w:p w14:paraId="714896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1</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蹲便器、小便器保洁</w:t>
      </w:r>
    </w:p>
    <w:p w14:paraId="44D2E98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蹲便器、小便器要求做到及时洗刷，不得有污物、污迹，蓄水见清，保持下水通畅。</w:t>
      </w:r>
    </w:p>
    <w:p w14:paraId="4B0D9E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2</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纸篓保洁</w:t>
      </w:r>
    </w:p>
    <w:p w14:paraId="75785B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每只蹲位内配一只统一式样的纸蒌，纸蒌内套有垃圾袋，袋内废纸及时清除，不得出现废纸满溢现象。</w:t>
      </w:r>
    </w:p>
    <w:p w14:paraId="79D61A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3</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洗手台面保洁</w:t>
      </w:r>
    </w:p>
    <w:p w14:paraId="3C5326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台面不得存放任何东西，台面下除了必要操作工具不得有其它杂物。台面及镜面上水迹要及时擦拭。洗手池内表面不得有污迹，不得存放积水，不得放置任何杂物。</w:t>
      </w:r>
    </w:p>
    <w:p w14:paraId="46E3E5D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4</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墙体、窗户保洁</w:t>
      </w:r>
    </w:p>
    <w:p w14:paraId="3C801C8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墙体无污迹，无蜘蛛网，窗户、窗台无积灰，厕所内外无乱贴乱画。墙体上不可悬挂杂物。</w:t>
      </w:r>
    </w:p>
    <w:p w14:paraId="499F23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5</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地面保洁</w:t>
      </w:r>
    </w:p>
    <w:p w14:paraId="3F1D73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地面无积水，无污渍、泥迹、痰迹、烟蒂、烟灰。</w:t>
      </w:r>
    </w:p>
    <w:p w14:paraId="36A4C55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6</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厕所异味清除</w:t>
      </w:r>
    </w:p>
    <w:p w14:paraId="173F57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有些通风条件不好的厕所要求熏香去除异味。</w:t>
      </w:r>
    </w:p>
    <w:p w14:paraId="049C73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7</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厕所蚊蝇消杀</w:t>
      </w:r>
    </w:p>
    <w:p w14:paraId="134DA6E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根据季节、人流量、环境等变化因素，定期进行蚊蝇消杀。厕所内视线范围内不得有蚊蝇，不得有蛆虫。</w:t>
      </w:r>
    </w:p>
    <w:p w14:paraId="6EC796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8</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厕所周边保洁</w:t>
      </w:r>
    </w:p>
    <w:p w14:paraId="41462F4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厕所周边不得堆放杂物，不得悬挂衣物；厕所通道、台阶清扫冲洗干净，扶手的清洁抹檫。</w:t>
      </w:r>
    </w:p>
    <w:p w14:paraId="0BA103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9</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灯具保洁</w:t>
      </w:r>
    </w:p>
    <w:p w14:paraId="50441D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厕所灯具应每周擦洗，并对灯罩内外的蚊虫等污物进行清理；</w:t>
      </w:r>
    </w:p>
    <w:p w14:paraId="5482E51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10</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eastAsia="en-US"/>
        </w:rPr>
        <w:t>检查汇报</w:t>
      </w:r>
    </w:p>
    <w:p w14:paraId="0EDF63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eastAsia="en-US"/>
        </w:rPr>
        <w:t>需执行每日检查汇报制度，管理人员应将每日公厕的设施完好情况上报甲方备案。</w:t>
      </w:r>
    </w:p>
    <w:p w14:paraId="54798D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snapToGrid w:val="0"/>
          <w:color w:val="auto"/>
          <w:spacing w:val="0"/>
          <w:w w:val="100"/>
          <w:kern w:val="0"/>
          <w:position w:val="0"/>
          <w:sz w:val="24"/>
          <w:szCs w:val="24"/>
          <w:highlight w:val="none"/>
          <w:lang w:val="en-US" w:eastAsia="zh-CN"/>
        </w:rPr>
        <w:t>11）</w:t>
      </w:r>
      <w:r>
        <w:rPr>
          <w:rFonts w:hint="eastAsia" w:ascii="宋体" w:hAnsi="宋体" w:eastAsia="宋体" w:cs="宋体"/>
          <w:snapToGrid w:val="0"/>
          <w:color w:val="auto"/>
          <w:spacing w:val="0"/>
          <w:w w:val="100"/>
          <w:kern w:val="0"/>
          <w:position w:val="0"/>
          <w:sz w:val="24"/>
          <w:szCs w:val="24"/>
          <w:highlight w:val="none"/>
          <w:lang w:eastAsia="en-US"/>
        </w:rPr>
        <w:t>化粪池清理</w:t>
      </w:r>
    </w:p>
    <w:p w14:paraId="311474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snapToGrid w:val="0"/>
          <w:color w:val="auto"/>
          <w:spacing w:val="0"/>
          <w:w w:val="100"/>
          <w:kern w:val="0"/>
          <w:position w:val="0"/>
          <w:sz w:val="24"/>
          <w:szCs w:val="24"/>
          <w:highlight w:val="none"/>
          <w:lang w:eastAsia="en-US"/>
        </w:rPr>
      </w:pPr>
      <w:r>
        <w:rPr>
          <w:rFonts w:hint="eastAsia" w:ascii="宋体" w:hAnsi="宋体" w:eastAsia="宋体" w:cs="宋体"/>
          <w:color w:val="auto"/>
          <w:spacing w:val="0"/>
          <w:w w:val="100"/>
          <w:position w:val="0"/>
          <w:sz w:val="24"/>
          <w:szCs w:val="24"/>
          <w:highlight w:val="none"/>
          <w:lang w:eastAsia="zh-CN"/>
        </w:rPr>
        <w:t>公厕的化粪池、截粪井应当及时清掏。作业中不得有泄漏、遗撒，</w:t>
      </w:r>
      <w:r>
        <w:rPr>
          <w:rFonts w:hint="eastAsia" w:ascii="宋体" w:hAnsi="宋体" w:eastAsia="宋体" w:cs="宋体"/>
          <w:color w:val="auto"/>
          <w:spacing w:val="0"/>
          <w:w w:val="100"/>
          <w:position w:val="0"/>
          <w:sz w:val="24"/>
          <w:szCs w:val="24"/>
          <w:highlight w:val="none"/>
          <w:lang w:val="en-US" w:eastAsia="zh-CN"/>
        </w:rPr>
        <w:t>车辆应</w:t>
      </w:r>
      <w:r>
        <w:rPr>
          <w:rFonts w:hint="eastAsia" w:ascii="宋体" w:hAnsi="宋体" w:eastAsia="宋体" w:cs="宋体"/>
          <w:color w:val="auto"/>
          <w:spacing w:val="0"/>
          <w:w w:val="100"/>
          <w:position w:val="0"/>
          <w:sz w:val="24"/>
          <w:szCs w:val="24"/>
          <w:highlight w:val="none"/>
          <w:lang w:eastAsia="zh-CN"/>
        </w:rPr>
        <w:t>具备抽粪车运输作业的条件</w:t>
      </w:r>
      <w:r>
        <w:rPr>
          <w:rFonts w:hint="eastAsia" w:ascii="宋体" w:hAnsi="宋体" w:eastAsia="宋体" w:cs="宋体"/>
          <w:snapToGrid w:val="0"/>
          <w:color w:val="auto"/>
          <w:spacing w:val="0"/>
          <w:w w:val="100"/>
          <w:kern w:val="0"/>
          <w:position w:val="0"/>
          <w:sz w:val="24"/>
          <w:szCs w:val="24"/>
          <w:highlight w:val="none"/>
          <w:lang w:eastAsia="en-US"/>
        </w:rPr>
        <w:t>。</w:t>
      </w:r>
    </w:p>
    <w:p w14:paraId="5A05FE7E">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4.质量保证及检验</w:t>
      </w:r>
    </w:p>
    <w:p w14:paraId="1C2F2F8F">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4.1乙方应按照甲方指定的时间入驻并提供相应服务。</w:t>
      </w:r>
    </w:p>
    <w:p w14:paraId="09B597B0">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4.2在履行合同过程中，如果乙方遇到不能按时入驻和提供服务的情况，应及时以书面形式将不能按时入驻和提供服务的理由、延误时间通知甲方。甲方在收到乙方通知后，应进行分析，如果同意，可通过增加补充协议，酌情延长入驻和提供服务时间。</w:t>
      </w:r>
    </w:p>
    <w:p w14:paraId="368F29BF">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4.3甲、乙双方应按照此次根据合同约定的服务期限届满办理交接。如果任何一方无正当理由迟延交接，应及时以书面形式将其理由及预期延误时间通知对方，认为其理由正当时必须出据书面批示，可酌情延长时间，此批示将作为最终验收的一部分。否则对方有权提出违约损失赔偿。</w:t>
      </w:r>
    </w:p>
    <w:p w14:paraId="05C923BB">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5.违约赔偿</w:t>
      </w:r>
    </w:p>
    <w:p w14:paraId="62289FAB">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5.1除合同第6条规定外，如果甲、乙任何一方没有按照合同规定的时间交接，对方可要求违约方支付违约金。违约金按每周迟交服务或未提供服务价的0.5%计收。一周按７天计算，不足７天按一周计算。如果达到4周还未进行交接，任何一方有权解除合同或进一步诉讼索赔。</w:t>
      </w:r>
    </w:p>
    <w:p w14:paraId="48C8DF05">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6.不可抗力</w:t>
      </w:r>
    </w:p>
    <w:p w14:paraId="577038D3">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
        </w:rPr>
        <w:t>6.1如果双方中任何一方遭遇法律规定的不可抗力，致使合同履行受阻时，履行合同的期限应予延长，延长的期限应相当于不可抗力所影响的时间。</w:t>
      </w:r>
    </w:p>
    <w:p w14:paraId="1420D999">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
        </w:rPr>
        <w:t>6.2受事故影响的一方应在不可抗力的事故发生后立即以书面形式通知另一方，并在事故发生后合理时间内将有关部门出具的证明文件送达另一方。</w:t>
      </w:r>
    </w:p>
    <w:p w14:paraId="4211CC0E">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6.3不可抗力使合同的某些内容有变更必要的，双方应通过协商在最短时间内达成进一步履行合同的协议，因不可抗力致使合同不能履行的，合同终止。</w:t>
      </w:r>
    </w:p>
    <w:p w14:paraId="43443208">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7.税费</w:t>
      </w:r>
    </w:p>
    <w:p w14:paraId="7FFC3FF8">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7.1与本合同有关的一切税费均适用中华人民共和国法律的相关规定，合同价为含税价，所有均由中标单位缴纳。</w:t>
      </w:r>
    </w:p>
    <w:p w14:paraId="7D4EDA5F">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8.合同争议的解决</w:t>
      </w:r>
    </w:p>
    <w:p w14:paraId="6867AEC3">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8.1因合同履行中发生的争议，合同当事人双方可通过协商解决。协商不成的，可向大兴区人民法院提起诉讼或提请北京市仲裁委员会仲裁。</w:t>
      </w:r>
    </w:p>
    <w:p w14:paraId="789880CC">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8.2仲裁裁决应为最终裁决，当事人一方在规定时间内不履行仲裁机构裁决的，另一方可以申请人民法院强制执行。</w:t>
      </w:r>
    </w:p>
    <w:p w14:paraId="40FBF8E5">
      <w:pPr>
        <w:keepNext w:val="0"/>
        <w:keepLines w:val="0"/>
        <w:pageBreakBefore w:val="0"/>
        <w:widowControl/>
        <w:suppressLineNumbers w:val="0"/>
        <w:tabs>
          <w:tab w:val="left" w:pos="900"/>
        </w:tabs>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8.3仲裁费用和诉讼费用除仲裁机构另有裁决外，应由败诉方负担。</w:t>
      </w:r>
    </w:p>
    <w:p w14:paraId="373A1485">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8.4在仲裁期间，除正在进行仲裁的部分外，本合同其它部分应继续执行。</w:t>
      </w:r>
    </w:p>
    <w:p w14:paraId="53F23D97">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9.违约终止合同</w:t>
      </w:r>
    </w:p>
    <w:p w14:paraId="02EF1B85">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甲方在乙方违约的情况下，如果：</w:t>
      </w:r>
    </w:p>
    <w:p w14:paraId="524D33B1">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(1)乙方未能在合同规定的限期或甲方同意延长的限期内入驻和提供服务;</w:t>
      </w:r>
    </w:p>
    <w:p w14:paraId="5C32B908">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(2)如果乙方未能履行合同规定的其它义务，乙方在收到甲方发出的违约通知后30天内，或经甲方书面认可延长的时间内未能纠正其过失。甲方可向乙方发出书面通知，终止部分或全部合同。</w:t>
      </w:r>
    </w:p>
    <w:p w14:paraId="56B7E455">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在以上情况下，并不影响甲方向乙方提出相应的索赔。</w:t>
      </w:r>
    </w:p>
    <w:p w14:paraId="4E2A83B8">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10.破产终止合同</w:t>
      </w:r>
    </w:p>
    <w:p w14:paraId="74E6799D">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10.1如果乙方破产或无清偿能力时，甲方可在任何时候以书面通知乙方终止合同。该终止合同将不损害或影响甲方已经采取或将要采取的补救措施的权利。</w:t>
      </w:r>
    </w:p>
    <w:p w14:paraId="511DDE75">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11.转让和分包</w:t>
      </w:r>
    </w:p>
    <w:p w14:paraId="74B87411">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11.1未经甲方事先书面同意，乙方不得整体转让或整体分包其应履行的合同义务。</w:t>
      </w:r>
    </w:p>
    <w:p w14:paraId="3AD6108E">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12.合同修改</w:t>
      </w:r>
    </w:p>
    <w:p w14:paraId="49A2960D">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12.1欲对合同条款进行任何改动，均须由甲、乙双方签署书面的合同修改书。</w:t>
      </w:r>
    </w:p>
    <w:p w14:paraId="0923A634">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13.通知</w:t>
      </w:r>
    </w:p>
    <w:p w14:paraId="48DACAEF">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13.1本合同任何一方给另一方的通知，都应以书面或传真/电报的形式发送，而另一方应以书面形式确认并发送到对方明确的地址。</w:t>
      </w:r>
    </w:p>
    <w:p w14:paraId="63DED8EB">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14.计量单位</w:t>
      </w:r>
    </w:p>
    <w:p w14:paraId="457997CC">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14.1除招标文件中另有规定外，计量单位均使用国家法定计量单位。</w:t>
      </w:r>
    </w:p>
    <w:p w14:paraId="26CEDE70">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15.适用法律</w:t>
      </w:r>
    </w:p>
    <w:p w14:paraId="12648DD9">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15.1本合同应按照中华人民共和国的法律进行解释。</w:t>
      </w:r>
    </w:p>
    <w:p w14:paraId="57C736A6">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both"/>
        <w:textAlignment w:val="baseline"/>
        <w:outlineLvl w:val="9"/>
        <w:rPr>
          <w:rFonts w:hint="eastAsia" w:ascii="宋体" w:hAnsi="宋体" w:eastAsia="宋体" w:cs="宋体"/>
          <w:b/>
          <w:bCs/>
          <w:snapToGrid w:val="0"/>
          <w:color w:val="auto"/>
          <w:kern w:val="0"/>
          <w:sz w:val="24"/>
          <w:szCs w:val="24"/>
          <w:highlight w:val="none"/>
          <w:lang w:eastAsia="zh-CN" w:bidi="ar"/>
        </w:rPr>
      </w:pPr>
      <w:r>
        <w:rPr>
          <w:rFonts w:hint="eastAsia" w:ascii="宋体" w:hAnsi="宋体" w:eastAsia="宋体" w:cs="宋体"/>
          <w:b/>
          <w:bCs/>
          <w:snapToGrid w:val="0"/>
          <w:color w:val="auto"/>
          <w:kern w:val="0"/>
          <w:sz w:val="24"/>
          <w:szCs w:val="24"/>
          <w:highlight w:val="none"/>
          <w:lang w:val="en-US" w:eastAsia="zh-CN" w:bidi="ar"/>
        </w:rPr>
        <w:t>16.合同生效及其它</w:t>
      </w:r>
    </w:p>
    <w:p w14:paraId="54B48C2F">
      <w:pPr>
        <w:keepNext w:val="0"/>
        <w:keepLines w:val="0"/>
        <w:widowControl/>
        <w:suppressLineNumbers w:val="0"/>
        <w:kinsoku w:val="0"/>
        <w:autoSpaceDE w:val="0"/>
        <w:autoSpaceDN w:val="0"/>
        <w:adjustRightInd w:val="0"/>
        <w:snapToGrid w:val="0"/>
        <w:spacing w:beforeAutospacing="0" w:after="0"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16.1.本合同经双方签字并加盖各自单位公章后生效。 </w:t>
      </w:r>
    </w:p>
    <w:p w14:paraId="24AD75EA">
      <w:pPr>
        <w:keepNext w:val="0"/>
        <w:keepLines w:val="0"/>
        <w:widowControl/>
        <w:suppressLineNumbers w:val="0"/>
        <w:kinsoku w:val="0"/>
        <w:autoSpaceDE w:val="0"/>
        <w:autoSpaceDN w:val="0"/>
        <w:adjustRightInd w:val="0"/>
        <w:snapToGrid w:val="0"/>
        <w:spacing w:beforeAutospacing="0" w:after="0"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16.2.本合同有效期自签订日开始至本合同约定服务全部完成时止，除非遇有法律的规定情形方可提前终止。 </w:t>
      </w:r>
    </w:p>
    <w:p w14:paraId="5B534F24">
      <w:pPr>
        <w:keepNext w:val="0"/>
        <w:keepLines w:val="0"/>
        <w:widowControl/>
        <w:suppressLineNumbers w:val="0"/>
        <w:kinsoku w:val="0"/>
        <w:autoSpaceDE w:val="0"/>
        <w:autoSpaceDN w:val="0"/>
        <w:adjustRightInd w:val="0"/>
        <w:snapToGrid w:val="0"/>
        <w:spacing w:beforeAutospacing="0" w:after="0"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16.3.对本合同的任何修改、补充均须以书面形式并经过双方协商一致，由双方加盖各自单位公章为有效。 </w:t>
      </w:r>
    </w:p>
    <w:p w14:paraId="02723CD1">
      <w:pPr>
        <w:keepNext w:val="0"/>
        <w:keepLines w:val="0"/>
        <w:widowControl/>
        <w:suppressLineNumbers w:val="0"/>
        <w:kinsoku w:val="0"/>
        <w:autoSpaceDE w:val="0"/>
        <w:autoSpaceDN w:val="0"/>
        <w:adjustRightInd w:val="0"/>
        <w:snapToGrid w:val="0"/>
        <w:spacing w:beforeAutospacing="0" w:after="0"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16.4.本协议一式陆份，甲乙双方各执参份，具有同等法律效力。 </w:t>
      </w:r>
    </w:p>
    <w:p w14:paraId="2A00F474">
      <w:pPr>
        <w:keepNext w:val="0"/>
        <w:keepLines w:val="0"/>
        <w:widowControl/>
        <w:suppressLineNumbers w:val="0"/>
        <w:kinsoku w:val="0"/>
        <w:autoSpaceDE w:val="0"/>
        <w:autoSpaceDN w:val="0"/>
        <w:adjustRightInd w:val="0"/>
        <w:snapToGrid w:val="0"/>
        <w:spacing w:beforeAutospacing="0" w:after="0"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 xml:space="preserve">16.5.合同双方应主动配合接受结果查究。 </w:t>
      </w:r>
    </w:p>
    <w:p w14:paraId="39A333D8">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firstLine="482" w:firstLineChars="200"/>
        <w:jc w:val="left"/>
        <w:textAlignment w:val="baseline"/>
        <w:outlineLvl w:val="9"/>
        <w:rPr>
          <w:rFonts w:hint="eastAsia" w:ascii="宋体" w:hAnsi="宋体" w:eastAsia="宋体" w:cs="宋体"/>
          <w:b/>
          <w:bCs w:val="0"/>
          <w:snapToGrid w:val="0"/>
          <w:color w:val="auto"/>
          <w:kern w:val="0"/>
          <w:sz w:val="24"/>
          <w:szCs w:val="24"/>
          <w:highlight w:val="none"/>
          <w:lang w:eastAsia="zh-CN" w:bidi="ar"/>
        </w:rPr>
      </w:pPr>
      <w:r>
        <w:rPr>
          <w:rFonts w:hint="eastAsia" w:ascii="宋体" w:hAnsi="宋体" w:eastAsia="宋体" w:cs="宋体"/>
          <w:b/>
          <w:bCs w:val="0"/>
          <w:snapToGrid w:val="0"/>
          <w:color w:val="auto"/>
          <w:kern w:val="0"/>
          <w:sz w:val="24"/>
          <w:szCs w:val="24"/>
          <w:highlight w:val="none"/>
          <w:lang w:val="en-US" w:eastAsia="zh-CN" w:bidi="ar"/>
        </w:rPr>
        <w:t>九、验收</w:t>
      </w:r>
    </w:p>
    <w:p w14:paraId="667B9024">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lang w:val="en-US" w:eastAsia="zh-CN" w:bidi="ar"/>
        </w:rPr>
        <w:t>1.质量保证及检验：</w:t>
      </w:r>
      <w:r>
        <w:rPr>
          <w:rFonts w:hint="eastAsia" w:ascii="宋体" w:hAnsi="宋体" w:eastAsia="宋体" w:cs="宋体"/>
          <w:snapToGrid w:val="0"/>
          <w:color w:val="auto"/>
          <w:kern w:val="0"/>
          <w:sz w:val="24"/>
          <w:szCs w:val="24"/>
          <w:highlight w:val="none"/>
          <w:u w:val="single"/>
          <w:lang w:val="en-US" w:eastAsia="zh-CN" w:bidi="ar"/>
        </w:rPr>
        <w:t xml:space="preserve">  甲方自行验收  </w:t>
      </w:r>
      <w:r>
        <w:rPr>
          <w:rFonts w:hint="eastAsia" w:ascii="宋体" w:hAnsi="宋体" w:eastAsia="宋体" w:cs="宋体"/>
          <w:snapToGrid w:val="0"/>
          <w:color w:val="auto"/>
          <w:kern w:val="0"/>
          <w:sz w:val="24"/>
          <w:szCs w:val="24"/>
          <w:highlight w:val="none"/>
          <w:u w:val="none"/>
          <w:lang w:val="en-US" w:eastAsia="zh-CN" w:bidi="ar"/>
        </w:rPr>
        <w:t>；</w:t>
      </w:r>
    </w:p>
    <w:p w14:paraId="6CBCFAE4">
      <w:pPr>
        <w:widowControl w:val="0"/>
        <w:shd w:val="clear"/>
        <w:kinsoku w:val="0"/>
        <w:autoSpaceDE w:val="0"/>
        <w:autoSpaceDN w:val="0"/>
        <w:adjustRightInd w:val="0"/>
        <w:snapToGrid w:val="0"/>
        <w:spacing w:beforeAutospacing="0" w:after="0"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u w:val="none"/>
          <w:lang w:val="en-US" w:eastAsia="zh-CN" w:bidi="ar"/>
        </w:rPr>
        <w:t>2.验收及考核： 见附件《</w:t>
      </w:r>
      <w:r>
        <w:rPr>
          <w:rFonts w:hint="eastAsia" w:ascii="宋体" w:hAnsi="宋体" w:eastAsia="宋体" w:cs="宋体"/>
          <w:b w:val="0"/>
          <w:bCs w:val="0"/>
          <w:snapToGrid w:val="0"/>
          <w:color w:val="auto"/>
          <w:kern w:val="0"/>
          <w:sz w:val="24"/>
          <w:szCs w:val="24"/>
          <w:highlight w:val="none"/>
          <w:u w:val="none"/>
          <w:lang w:val="en-US" w:eastAsia="zh-CN" w:bidi="ar"/>
        </w:rPr>
        <w:t>公共厕所保洁管理考核表</w:t>
      </w:r>
      <w:r>
        <w:rPr>
          <w:rFonts w:hint="eastAsia" w:ascii="宋体" w:hAnsi="宋体" w:eastAsia="宋体" w:cs="宋体"/>
          <w:snapToGrid w:val="0"/>
          <w:color w:val="auto"/>
          <w:kern w:val="0"/>
          <w:sz w:val="24"/>
          <w:szCs w:val="24"/>
          <w:highlight w:val="none"/>
          <w:u w:val="none"/>
          <w:lang w:val="en-US" w:eastAsia="zh-CN" w:bidi="ar"/>
        </w:rPr>
        <w:t xml:space="preserve">》。          </w:t>
      </w:r>
    </w:p>
    <w:p w14:paraId="51639E58">
      <w:pPr>
        <w:widowControl/>
        <w:shd w:val="clear"/>
        <w:kinsoku w:val="0"/>
        <w:autoSpaceDE w:val="0"/>
        <w:autoSpaceDN w:val="0"/>
        <w:adjustRightInd w:val="0"/>
        <w:snapToGrid w:val="0"/>
        <w:spacing w:beforeAutospacing="1" w:after="200" w:line="24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以下均无正文。</w:t>
      </w:r>
    </w:p>
    <w:p w14:paraId="502542E3">
      <w:pPr>
        <w:keepNext w:val="0"/>
        <w:keepLines w:val="0"/>
        <w:pageBreakBefore w:val="0"/>
        <w:widowControl/>
        <w:suppressLineNumbers w:val="0"/>
        <w:kinsoku w:val="0"/>
        <w:overflowPunct/>
        <w:autoSpaceDE w:val="0"/>
        <w:autoSpaceDN w:val="0"/>
        <w:bidi w:val="0"/>
        <w:adjustRightInd w:val="0"/>
        <w:snapToGrid w:val="0"/>
        <w:spacing w:before="0" w:beforeLines="-2147483648" w:beforeAutospacing="1" w:after="200" w:afterAutospacing="0" w:line="240" w:lineRule="auto"/>
        <w:ind w:left="0" w:right="0"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zh-CN" w:bidi="ar"/>
        </w:rPr>
      </w:pPr>
    </w:p>
    <w:p w14:paraId="04E6EDFF">
      <w:pPr>
        <w:keepNext w:val="0"/>
        <w:keepLines w:val="0"/>
        <w:pageBreakBefore w:val="0"/>
        <w:widowControl/>
        <w:suppressLineNumbers w:val="0"/>
        <w:kinsoku w:val="0"/>
        <w:overflowPunct/>
        <w:autoSpaceDE w:val="0"/>
        <w:autoSpaceDN w:val="0"/>
        <w:bidi w:val="0"/>
        <w:adjustRightInd w:val="0"/>
        <w:snapToGrid w:val="0"/>
        <w:spacing w:before="120" w:beforeLines="50" w:beforeAutospacing="0"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u w:val="single"/>
          <w:lang w:eastAsia="en-US"/>
        </w:rPr>
      </w:pPr>
      <w:r>
        <w:rPr>
          <w:rFonts w:hint="eastAsia" w:ascii="宋体" w:hAnsi="宋体" w:eastAsia="宋体" w:cs="宋体"/>
          <w:snapToGrid w:val="0"/>
          <w:color w:val="auto"/>
          <w:kern w:val="0"/>
          <w:sz w:val="24"/>
          <w:szCs w:val="24"/>
          <w:highlight w:val="none"/>
          <w:lang w:val="en-US" w:eastAsia="zh-CN" w:bidi="ar"/>
        </w:rPr>
        <w:t>甲方：</w:t>
      </w:r>
      <w:r>
        <w:rPr>
          <w:rFonts w:hint="eastAsia" w:ascii="宋体" w:hAnsi="宋体" w:eastAsia="宋体" w:cs="宋体"/>
          <w:snapToGrid w:val="0"/>
          <w:color w:val="auto"/>
          <w:kern w:val="0"/>
          <w:sz w:val="24"/>
          <w:szCs w:val="24"/>
          <w:highlight w:val="none"/>
          <w:u w:val="single"/>
          <w:lang w:val="en-US" w:eastAsia="zh-CN" w:bidi="ar"/>
        </w:rPr>
        <w:t>北京市大兴区北臧村镇人民政府</w:t>
      </w:r>
      <w:r>
        <w:rPr>
          <w:rFonts w:hint="eastAsia" w:ascii="宋体" w:hAnsi="宋体" w:eastAsia="宋体" w:cs="宋体"/>
          <w:snapToGrid w:val="0"/>
          <w:color w:val="auto"/>
          <w:kern w:val="0"/>
          <w:sz w:val="24"/>
          <w:szCs w:val="24"/>
          <w:highlight w:val="none"/>
          <w:lang w:val="en-US" w:eastAsia="zh-CN" w:bidi="ar"/>
        </w:rPr>
        <w:t xml:space="preserve">        乙方：</w:t>
      </w:r>
      <w:r>
        <w:rPr>
          <w:rFonts w:hint="eastAsia" w:ascii="宋体" w:hAnsi="宋体" w:eastAsia="宋体" w:cs="宋体"/>
          <w:snapToGrid w:val="0"/>
          <w:color w:val="auto"/>
          <w:kern w:val="0"/>
          <w:sz w:val="24"/>
          <w:szCs w:val="24"/>
          <w:highlight w:val="none"/>
          <w:u w:val="single"/>
          <w:lang w:val="en-US" w:eastAsia="zh-CN" w:bidi="ar"/>
        </w:rPr>
        <w:t xml:space="preserve">                         </w:t>
      </w:r>
    </w:p>
    <w:p w14:paraId="506A46A0">
      <w:pPr>
        <w:keepNext w:val="0"/>
        <w:keepLines w:val="0"/>
        <w:pageBreakBefore w:val="0"/>
        <w:widowControl/>
        <w:suppressLineNumbers w:val="0"/>
        <w:kinsoku w:val="0"/>
        <w:overflowPunct/>
        <w:autoSpaceDE w:val="0"/>
        <w:autoSpaceDN w:val="0"/>
        <w:bidi w:val="0"/>
        <w:adjustRightInd w:val="0"/>
        <w:snapToGrid w:val="0"/>
        <w:spacing w:before="120" w:beforeLines="50" w:beforeAutospacing="0"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bidi="ar"/>
        </w:rPr>
        <w:t xml:space="preserve">名称：(印章)                              名称：(印章)                   </w:t>
      </w:r>
    </w:p>
    <w:p w14:paraId="1F5EB100">
      <w:pPr>
        <w:keepNext w:val="0"/>
        <w:keepLines w:val="0"/>
        <w:pageBreakBefore w:val="0"/>
        <w:widowControl/>
        <w:suppressLineNumbers w:val="0"/>
        <w:kinsoku w:val="0"/>
        <w:overflowPunct/>
        <w:autoSpaceDE w:val="0"/>
        <w:autoSpaceDN w:val="0"/>
        <w:bidi w:val="0"/>
        <w:adjustRightInd w:val="0"/>
        <w:snapToGrid w:val="0"/>
        <w:spacing w:before="240" w:beforeLines="100" w:beforeAutospacing="0"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bidi="ar"/>
        </w:rPr>
        <w:t xml:space="preserve">全权代表(签字)：                          全权代表(签字)：               </w:t>
      </w:r>
    </w:p>
    <w:p w14:paraId="3B140290">
      <w:pPr>
        <w:keepNext w:val="0"/>
        <w:keepLines w:val="0"/>
        <w:pageBreakBefore w:val="0"/>
        <w:widowControl/>
        <w:suppressLineNumbers w:val="0"/>
        <w:kinsoku w:val="0"/>
        <w:overflowPunct/>
        <w:autoSpaceDE w:val="0"/>
        <w:autoSpaceDN w:val="0"/>
        <w:bidi w:val="0"/>
        <w:adjustRightInd w:val="0"/>
        <w:snapToGrid w:val="0"/>
        <w:spacing w:before="240" w:beforeLines="100" w:beforeAutospacing="0" w:after="200" w:afterAutospacing="0" w:line="360" w:lineRule="auto"/>
        <w:ind w:right="0"/>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bidi="ar"/>
        </w:rPr>
        <w:t xml:space="preserve">年    月    日                            年    月    日                 </w:t>
      </w:r>
    </w:p>
    <w:p w14:paraId="3A7D6F53">
      <w:pPr>
        <w:keepNext w:val="0"/>
        <w:keepLines w:val="0"/>
        <w:pageBreakBefore w:val="0"/>
        <w:widowControl/>
        <w:suppressLineNumbers w:val="0"/>
        <w:kinsoku w:val="0"/>
        <w:overflowPunct/>
        <w:autoSpaceDE w:val="0"/>
        <w:autoSpaceDN w:val="0"/>
        <w:bidi w:val="0"/>
        <w:adjustRightInd w:val="0"/>
        <w:snapToGrid w:val="0"/>
        <w:spacing w:before="360" w:beforeLines="150" w:beforeAutospacing="0"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bidi="ar"/>
        </w:rPr>
        <w:t xml:space="preserve">地  址：                                  地  址：                       </w:t>
      </w:r>
    </w:p>
    <w:p w14:paraId="27D98C02">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bidi="ar"/>
        </w:rPr>
        <w:t xml:space="preserve">邮政编码：                                邮政编码：                     </w:t>
      </w:r>
    </w:p>
    <w:p w14:paraId="0168C753">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 xml:space="preserve">电  话：                                  电  话：                       </w:t>
      </w:r>
    </w:p>
    <w:p w14:paraId="38DC4325">
      <w:pPr>
        <w:keepNext w:val="0"/>
        <w:keepLines w:val="0"/>
        <w:pageBreakBefore w:val="0"/>
        <w:widowControl/>
        <w:suppressLineNumbers w:val="0"/>
        <w:kinsoku w:val="0"/>
        <w:overflowPunct/>
        <w:autoSpaceDE w:val="0"/>
        <w:autoSpaceDN w:val="0"/>
        <w:bidi w:val="0"/>
        <w:adjustRightInd w:val="0"/>
        <w:snapToGrid w:val="0"/>
        <w:spacing w:before="0" w:beforeAutospacing="1" w:after="200" w:afterAutospacing="0" w:line="360" w:lineRule="auto"/>
        <w:ind w:left="0" w:right="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bidi="ar"/>
        </w:rPr>
        <w:t xml:space="preserve">开户银行：                                开户银行：                     </w:t>
      </w:r>
    </w:p>
    <w:p w14:paraId="7D64984E">
      <w:pPr>
        <w:spacing w:beforeAutospacing="1" w:after="200" w:line="273" w:lineRule="auto"/>
        <w:outlineLvl w:val="9"/>
        <w:rPr>
          <w:rFonts w:hint="eastAsia"/>
          <w:color w:val="auto"/>
          <w:highlight w:val="none"/>
          <w:lang w:val="en-US" w:eastAsia="zh-CN"/>
        </w:rPr>
      </w:pPr>
      <w:r>
        <w:rPr>
          <w:rFonts w:hint="eastAsia" w:ascii="宋体" w:hAnsi="宋体" w:eastAsia="宋体" w:cs="宋体"/>
          <w:snapToGrid w:val="0"/>
          <w:color w:val="auto"/>
          <w:kern w:val="0"/>
          <w:sz w:val="24"/>
          <w:szCs w:val="24"/>
          <w:highlight w:val="none"/>
          <w:lang w:val="en-US" w:eastAsia="zh-CN" w:bidi="ar"/>
        </w:rPr>
        <w:t xml:space="preserve">帐  号：                                  帐  号：                       </w:t>
      </w:r>
    </w:p>
    <w:p w14:paraId="5947AB8C">
      <w:pPr>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u w:val="none"/>
          <w:lang w:val="en-US" w:eastAsia="zh-CN" w:bidi="ar"/>
        </w:rPr>
        <w:br w:type="page"/>
      </w:r>
    </w:p>
    <w:p w14:paraId="0F5F8136">
      <w:pPr>
        <w:keepNext w:val="0"/>
        <w:keepLines w:val="0"/>
        <w:pageBreakBefore w:val="0"/>
        <w:widowControl/>
        <w:shd w:val="clear"/>
        <w:kinsoku w:val="0"/>
        <w:overflowPunct/>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u w:val="none"/>
          <w:lang w:val="en-US" w:eastAsia="zh-CN" w:bidi="ar"/>
        </w:rPr>
        <w:t>附件1：</w:t>
      </w:r>
    </w:p>
    <w:p w14:paraId="144458C4">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36"/>
          <w:szCs w:val="36"/>
          <w:highlight w:val="none"/>
          <w:lang w:eastAsia="en-US"/>
        </w:rPr>
      </w:pPr>
      <w:r>
        <w:rPr>
          <w:rFonts w:hint="eastAsia" w:ascii="宋体" w:hAnsi="宋体" w:eastAsia="宋体" w:cs="宋体"/>
          <w:snapToGrid w:val="0"/>
          <w:color w:val="auto"/>
          <w:kern w:val="0"/>
          <w:sz w:val="24"/>
          <w:szCs w:val="24"/>
          <w:highlight w:val="none"/>
          <w:lang w:val="en-US" w:eastAsia="zh-CN" w:bidi="ar"/>
        </w:rPr>
        <w:t xml:space="preserve"> </w:t>
      </w:r>
      <w:r>
        <w:rPr>
          <w:rFonts w:hint="eastAsia" w:ascii="宋体" w:hAnsi="宋体" w:eastAsia="宋体" w:cs="宋体"/>
          <w:b/>
          <w:bCs/>
          <w:snapToGrid/>
          <w:color w:val="auto"/>
          <w:kern w:val="0"/>
          <w:sz w:val="36"/>
          <w:szCs w:val="36"/>
          <w:highlight w:val="none"/>
          <w:lang w:eastAsia="en-US"/>
        </w:rPr>
        <w:t>《公共厕所保洁管理考核表》</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554"/>
        <w:gridCol w:w="5370"/>
        <w:gridCol w:w="740"/>
        <w:gridCol w:w="555"/>
        <w:gridCol w:w="555"/>
        <w:gridCol w:w="742"/>
      </w:tblGrid>
      <w:tr w14:paraId="14B7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616" w:type="pct"/>
            <w:gridSpan w:val="3"/>
            <w:vMerge w:val="restart"/>
            <w:vAlign w:val="center"/>
          </w:tcPr>
          <w:p w14:paraId="45E7074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22"/>
                <w:szCs w:val="22"/>
                <w:highlight w:val="none"/>
                <w:lang w:eastAsia="en-US"/>
              </w:rPr>
            </w:pPr>
            <w:r>
              <w:rPr>
                <w:rFonts w:hint="eastAsia" w:ascii="宋体" w:hAnsi="宋体" w:eastAsia="宋体" w:cs="宋体"/>
                <w:b/>
                <w:bCs/>
                <w:snapToGrid/>
                <w:color w:val="auto"/>
                <w:kern w:val="0"/>
                <w:sz w:val="22"/>
                <w:szCs w:val="22"/>
                <w:highlight w:val="none"/>
                <w:lang w:eastAsia="en-US"/>
              </w:rPr>
              <w:t>检　查　考  核  项  目</w:t>
            </w:r>
          </w:p>
        </w:tc>
        <w:tc>
          <w:tcPr>
            <w:tcW w:w="395" w:type="pct"/>
            <w:vMerge w:val="restart"/>
            <w:vAlign w:val="center"/>
          </w:tcPr>
          <w:p w14:paraId="60BD648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22"/>
                <w:szCs w:val="22"/>
                <w:highlight w:val="none"/>
                <w:lang w:eastAsia="en-US"/>
              </w:rPr>
            </w:pPr>
            <w:r>
              <w:rPr>
                <w:rFonts w:hint="eastAsia" w:ascii="宋体" w:hAnsi="宋体" w:eastAsia="宋体" w:cs="宋体"/>
                <w:b/>
                <w:bCs/>
                <w:snapToGrid/>
                <w:color w:val="auto"/>
                <w:kern w:val="0"/>
                <w:sz w:val="22"/>
                <w:szCs w:val="22"/>
                <w:highlight w:val="none"/>
                <w:lang w:eastAsia="en-US"/>
              </w:rPr>
              <w:t>扣分标准</w:t>
            </w:r>
          </w:p>
        </w:tc>
        <w:tc>
          <w:tcPr>
            <w:tcW w:w="988" w:type="pct"/>
            <w:gridSpan w:val="3"/>
            <w:vAlign w:val="center"/>
          </w:tcPr>
          <w:p w14:paraId="7F27706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22"/>
                <w:szCs w:val="22"/>
                <w:highlight w:val="none"/>
                <w:lang w:eastAsia="en-US"/>
              </w:rPr>
            </w:pPr>
            <w:r>
              <w:rPr>
                <w:rFonts w:hint="eastAsia" w:ascii="宋体" w:hAnsi="宋体" w:eastAsia="宋体" w:cs="宋体"/>
                <w:b/>
                <w:bCs/>
                <w:snapToGrid/>
                <w:color w:val="auto"/>
                <w:kern w:val="0"/>
                <w:sz w:val="22"/>
                <w:szCs w:val="22"/>
                <w:highlight w:val="none"/>
                <w:lang w:eastAsia="en-US"/>
              </w:rPr>
              <w:t>是否符合要求</w:t>
            </w:r>
          </w:p>
        </w:tc>
      </w:tr>
      <w:tr w14:paraId="2CBB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616" w:type="pct"/>
            <w:gridSpan w:val="3"/>
            <w:vMerge w:val="continue"/>
            <w:vAlign w:val="center"/>
          </w:tcPr>
          <w:p w14:paraId="1E8D39D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22"/>
                <w:szCs w:val="22"/>
                <w:highlight w:val="none"/>
                <w:lang w:eastAsia="en-US"/>
              </w:rPr>
            </w:pPr>
          </w:p>
        </w:tc>
        <w:tc>
          <w:tcPr>
            <w:tcW w:w="395" w:type="pct"/>
            <w:vMerge w:val="continue"/>
            <w:vAlign w:val="center"/>
          </w:tcPr>
          <w:p w14:paraId="6F1100BC">
            <w:pPr>
              <w:keepNext w:val="0"/>
              <w:keepLines w:val="0"/>
              <w:pageBreakBefore w:val="0"/>
              <w:widowControl/>
              <w:kinsoku/>
              <w:overflowPunct/>
              <w:autoSpaceDE/>
              <w:autoSpaceDN/>
              <w:bidi w:val="0"/>
              <w:adjustRightInd/>
              <w:snapToGrid/>
              <w:spacing w:after="200" w:line="360" w:lineRule="auto"/>
              <w:jc w:val="right"/>
              <w:textAlignment w:val="auto"/>
              <w:outlineLvl w:val="9"/>
              <w:rPr>
                <w:rFonts w:hint="eastAsia" w:ascii="宋体" w:hAnsi="宋体" w:eastAsia="宋体" w:cs="宋体"/>
                <w:b/>
                <w:bCs/>
                <w:snapToGrid/>
                <w:color w:val="auto"/>
                <w:kern w:val="0"/>
                <w:sz w:val="22"/>
                <w:szCs w:val="22"/>
                <w:highlight w:val="none"/>
                <w:lang w:eastAsia="en-US"/>
              </w:rPr>
            </w:pPr>
          </w:p>
        </w:tc>
        <w:tc>
          <w:tcPr>
            <w:tcW w:w="296" w:type="pct"/>
            <w:vAlign w:val="center"/>
          </w:tcPr>
          <w:p w14:paraId="09A2A674">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22"/>
                <w:szCs w:val="22"/>
                <w:highlight w:val="none"/>
                <w:lang w:eastAsia="en-US"/>
              </w:rPr>
            </w:pPr>
            <w:r>
              <w:rPr>
                <w:rFonts w:hint="eastAsia" w:ascii="宋体" w:hAnsi="宋体" w:eastAsia="宋体" w:cs="宋体"/>
                <w:b/>
                <w:bCs/>
                <w:snapToGrid/>
                <w:color w:val="auto"/>
                <w:kern w:val="0"/>
                <w:sz w:val="22"/>
                <w:szCs w:val="22"/>
                <w:highlight w:val="none"/>
                <w:lang w:eastAsia="en-US"/>
              </w:rPr>
              <w:t>是</w:t>
            </w:r>
          </w:p>
        </w:tc>
        <w:tc>
          <w:tcPr>
            <w:tcW w:w="296" w:type="pct"/>
            <w:vAlign w:val="center"/>
          </w:tcPr>
          <w:p w14:paraId="41B06D5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22"/>
                <w:szCs w:val="22"/>
                <w:highlight w:val="none"/>
                <w:lang w:eastAsia="en-US"/>
              </w:rPr>
            </w:pPr>
            <w:r>
              <w:rPr>
                <w:rFonts w:hint="eastAsia" w:ascii="宋体" w:hAnsi="宋体" w:eastAsia="宋体" w:cs="宋体"/>
                <w:b/>
                <w:bCs/>
                <w:snapToGrid/>
                <w:color w:val="auto"/>
                <w:kern w:val="0"/>
                <w:sz w:val="22"/>
                <w:szCs w:val="22"/>
                <w:highlight w:val="none"/>
                <w:lang w:eastAsia="en-US"/>
              </w:rPr>
              <w:t>否</w:t>
            </w:r>
          </w:p>
        </w:tc>
        <w:tc>
          <w:tcPr>
            <w:tcW w:w="395" w:type="pct"/>
            <w:vAlign w:val="center"/>
          </w:tcPr>
          <w:p w14:paraId="08710E8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b/>
                <w:bCs/>
                <w:snapToGrid/>
                <w:color w:val="auto"/>
                <w:kern w:val="0"/>
                <w:sz w:val="22"/>
                <w:szCs w:val="22"/>
                <w:highlight w:val="none"/>
                <w:lang w:eastAsia="en-US"/>
              </w:rPr>
            </w:pPr>
            <w:r>
              <w:rPr>
                <w:rFonts w:hint="eastAsia" w:ascii="宋体" w:hAnsi="宋体" w:eastAsia="宋体" w:cs="宋体"/>
                <w:b/>
                <w:bCs/>
                <w:snapToGrid/>
                <w:color w:val="auto"/>
                <w:kern w:val="0"/>
                <w:sz w:val="22"/>
                <w:szCs w:val="22"/>
                <w:highlight w:val="none"/>
                <w:lang w:eastAsia="en-US"/>
              </w:rPr>
              <w:t>扣分</w:t>
            </w:r>
          </w:p>
        </w:tc>
      </w:tr>
      <w:tr w14:paraId="78B2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restart"/>
            <w:vAlign w:val="center"/>
          </w:tcPr>
          <w:p w14:paraId="2BFEADC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p w14:paraId="17EDB5B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p w14:paraId="18B3BF0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p w14:paraId="7CE3C19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保洁</w:t>
            </w:r>
          </w:p>
          <w:p w14:paraId="6398574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p w14:paraId="273C44CF">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p>
          <w:p w14:paraId="39B001B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内容</w:t>
            </w:r>
          </w:p>
          <w:p w14:paraId="1266CF4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p w14:paraId="422C812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69B8578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１</w:t>
            </w:r>
          </w:p>
        </w:tc>
        <w:tc>
          <w:tcPr>
            <w:tcW w:w="2866" w:type="pct"/>
            <w:vAlign w:val="center"/>
          </w:tcPr>
          <w:p w14:paraId="363A38E6">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蹲便器、小便器要求做到及时洗刷</w:t>
            </w:r>
          </w:p>
        </w:tc>
        <w:tc>
          <w:tcPr>
            <w:tcW w:w="395" w:type="pct"/>
            <w:vMerge w:val="restart"/>
            <w:vAlign w:val="center"/>
          </w:tcPr>
          <w:p w14:paraId="58A6BD1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2-10</w:t>
            </w:r>
          </w:p>
        </w:tc>
        <w:tc>
          <w:tcPr>
            <w:tcW w:w="296" w:type="pct"/>
            <w:vAlign w:val="center"/>
          </w:tcPr>
          <w:p w14:paraId="427BC78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78F12F1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3733A71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42EA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6E60FE8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28C0AED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5CAD6ECF">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蹲便器、小便器不得有污物、污迹，蓄水见清</w:t>
            </w:r>
          </w:p>
        </w:tc>
        <w:tc>
          <w:tcPr>
            <w:tcW w:w="395" w:type="pct"/>
            <w:vMerge w:val="continue"/>
            <w:vAlign w:val="center"/>
          </w:tcPr>
          <w:p w14:paraId="7CD20C6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458F84D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4D8A028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4DD4FE8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7EF2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45B0854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01FB438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5CAD75CB">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下水通畅</w:t>
            </w:r>
          </w:p>
        </w:tc>
        <w:tc>
          <w:tcPr>
            <w:tcW w:w="395" w:type="pct"/>
            <w:vMerge w:val="continue"/>
            <w:vAlign w:val="center"/>
          </w:tcPr>
          <w:p w14:paraId="2C413A0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1947DD0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2CB5EB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5FD84E3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6A6D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787F654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7D10186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２</w:t>
            </w:r>
          </w:p>
          <w:p w14:paraId="1AF528D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749C42FD">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每只蹲位内配一只统一式样的套有垃圾袋的纸蒌</w:t>
            </w:r>
          </w:p>
        </w:tc>
        <w:tc>
          <w:tcPr>
            <w:tcW w:w="395" w:type="pct"/>
            <w:vMerge w:val="restart"/>
            <w:vAlign w:val="center"/>
          </w:tcPr>
          <w:p w14:paraId="163DD66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1-8</w:t>
            </w:r>
          </w:p>
        </w:tc>
        <w:tc>
          <w:tcPr>
            <w:tcW w:w="296" w:type="pct"/>
            <w:vAlign w:val="center"/>
          </w:tcPr>
          <w:p w14:paraId="4A7A5CF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9F3FF0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08C1A2E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p w14:paraId="4FB714B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0ADE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0610310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7B7A8DC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73FC506C">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纸蒌不得出现废纸满溢现象</w:t>
            </w:r>
          </w:p>
        </w:tc>
        <w:tc>
          <w:tcPr>
            <w:tcW w:w="395" w:type="pct"/>
            <w:vMerge w:val="continue"/>
            <w:vAlign w:val="center"/>
          </w:tcPr>
          <w:p w14:paraId="611818C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0F1D32D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5909F64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41C0DB54">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21A2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0E5E2D6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294ADEC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3</w:t>
            </w:r>
          </w:p>
          <w:p w14:paraId="6D3B939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7CD1B4B6">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洗手台面及台面下除了必要操作工具不得有其它杂物</w:t>
            </w:r>
          </w:p>
        </w:tc>
        <w:tc>
          <w:tcPr>
            <w:tcW w:w="395" w:type="pct"/>
            <w:vMerge w:val="restart"/>
            <w:vAlign w:val="center"/>
          </w:tcPr>
          <w:p w14:paraId="737ADCF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2-8</w:t>
            </w:r>
          </w:p>
        </w:tc>
        <w:tc>
          <w:tcPr>
            <w:tcW w:w="296" w:type="pct"/>
            <w:vAlign w:val="center"/>
          </w:tcPr>
          <w:p w14:paraId="57C9719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0E6690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580544C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p w14:paraId="64A8417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6767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61FC2E2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6DF9B02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529602D7">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台面及镜面上水迹要及时擦拭</w:t>
            </w:r>
          </w:p>
        </w:tc>
        <w:tc>
          <w:tcPr>
            <w:tcW w:w="395" w:type="pct"/>
            <w:vMerge w:val="continue"/>
            <w:vAlign w:val="center"/>
          </w:tcPr>
          <w:p w14:paraId="57AB56D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49B14C6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83D705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0C70426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1872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5F96F51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12E8C6C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34686741">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洗手池内表面不得有污迹，不得存放积水</w:t>
            </w:r>
          </w:p>
        </w:tc>
        <w:tc>
          <w:tcPr>
            <w:tcW w:w="395" w:type="pct"/>
            <w:vMerge w:val="continue"/>
            <w:vAlign w:val="center"/>
          </w:tcPr>
          <w:p w14:paraId="2B8A4AD4">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A081F2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23A331E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6347244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6EFA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7489B42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630FA72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4</w:t>
            </w:r>
          </w:p>
          <w:p w14:paraId="6F4C579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4C7C8EAC">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墙壁无污迹，无蜘蛛网</w:t>
            </w:r>
          </w:p>
        </w:tc>
        <w:tc>
          <w:tcPr>
            <w:tcW w:w="395" w:type="pct"/>
            <w:vMerge w:val="restart"/>
            <w:vAlign w:val="center"/>
          </w:tcPr>
          <w:p w14:paraId="3861C71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2-8</w:t>
            </w:r>
          </w:p>
        </w:tc>
        <w:tc>
          <w:tcPr>
            <w:tcW w:w="296" w:type="pct"/>
            <w:vAlign w:val="center"/>
          </w:tcPr>
          <w:p w14:paraId="606CF31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5853D2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0B2ABAE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p w14:paraId="1887CD2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p w14:paraId="4975C9A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00AF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29A451A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1ED8FBC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61A4A041">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窗户、窗台无积灰</w:t>
            </w:r>
          </w:p>
        </w:tc>
        <w:tc>
          <w:tcPr>
            <w:tcW w:w="395" w:type="pct"/>
            <w:vMerge w:val="continue"/>
            <w:vAlign w:val="center"/>
          </w:tcPr>
          <w:p w14:paraId="650D8C54">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7D1B428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AB01BD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1C1299D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7A2F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3E51079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2A4BB3B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1CB7650E">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厕所内外墙壁无乱贴乱画</w:t>
            </w:r>
          </w:p>
        </w:tc>
        <w:tc>
          <w:tcPr>
            <w:tcW w:w="395" w:type="pct"/>
            <w:vMerge w:val="continue"/>
            <w:vAlign w:val="center"/>
          </w:tcPr>
          <w:p w14:paraId="21293C3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AB5AC6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0ECD39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2E7847F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6CA4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48F516A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7AD94B3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63FD378A">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墙壁上不可悬挂杂物</w:t>
            </w:r>
          </w:p>
        </w:tc>
        <w:tc>
          <w:tcPr>
            <w:tcW w:w="395" w:type="pct"/>
            <w:vMerge w:val="continue"/>
            <w:vAlign w:val="center"/>
          </w:tcPr>
          <w:p w14:paraId="1981AB8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04EC115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0C220C1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66B0D55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5959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304907D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4D48268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5</w:t>
            </w:r>
          </w:p>
        </w:tc>
        <w:tc>
          <w:tcPr>
            <w:tcW w:w="2866" w:type="pct"/>
            <w:vAlign w:val="center"/>
          </w:tcPr>
          <w:p w14:paraId="367522CE">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xml:space="preserve">地面无积水 </w:t>
            </w:r>
          </w:p>
        </w:tc>
        <w:tc>
          <w:tcPr>
            <w:tcW w:w="395" w:type="pct"/>
            <w:vMerge w:val="restart"/>
            <w:vAlign w:val="center"/>
          </w:tcPr>
          <w:p w14:paraId="50B1084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2-8</w:t>
            </w:r>
          </w:p>
        </w:tc>
        <w:tc>
          <w:tcPr>
            <w:tcW w:w="296" w:type="pct"/>
            <w:vAlign w:val="center"/>
          </w:tcPr>
          <w:p w14:paraId="692B6B1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2E77EE5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0F4B4EB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p w14:paraId="73B9123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258D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3B44573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637494C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75B8C905">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地面无污渍、泥迹、痰迹、烟蒂、烟灰</w:t>
            </w:r>
          </w:p>
        </w:tc>
        <w:tc>
          <w:tcPr>
            <w:tcW w:w="395" w:type="pct"/>
            <w:vMerge w:val="continue"/>
            <w:vAlign w:val="center"/>
          </w:tcPr>
          <w:p w14:paraId="022B2BF4">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440B327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0722BD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14FCD7E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7E66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7F3A794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7BCFD54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6</w:t>
            </w:r>
          </w:p>
        </w:tc>
        <w:tc>
          <w:tcPr>
            <w:tcW w:w="2866" w:type="pct"/>
            <w:vAlign w:val="center"/>
          </w:tcPr>
          <w:p w14:paraId="2DE70245">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厕所异味清除</w:t>
            </w:r>
          </w:p>
        </w:tc>
        <w:tc>
          <w:tcPr>
            <w:tcW w:w="395" w:type="pct"/>
            <w:vAlign w:val="center"/>
          </w:tcPr>
          <w:p w14:paraId="43B889A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en-US"/>
              </w:rPr>
              <w:t>1-</w:t>
            </w:r>
            <w:r>
              <w:rPr>
                <w:rFonts w:hint="eastAsia" w:ascii="宋体" w:hAnsi="宋体" w:eastAsia="宋体" w:cs="宋体"/>
                <w:snapToGrid/>
                <w:color w:val="auto"/>
                <w:kern w:val="0"/>
                <w:sz w:val="24"/>
                <w:szCs w:val="24"/>
                <w:highlight w:val="none"/>
                <w:lang w:val="en-US" w:eastAsia="zh-CN"/>
              </w:rPr>
              <w:t>3</w:t>
            </w:r>
          </w:p>
        </w:tc>
        <w:tc>
          <w:tcPr>
            <w:tcW w:w="296" w:type="pct"/>
            <w:vAlign w:val="center"/>
          </w:tcPr>
          <w:p w14:paraId="213B4D1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918F6B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56091A5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094A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32E9D1A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0AB3877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7</w:t>
            </w:r>
          </w:p>
        </w:tc>
        <w:tc>
          <w:tcPr>
            <w:tcW w:w="2866" w:type="pct"/>
            <w:vAlign w:val="center"/>
          </w:tcPr>
          <w:p w14:paraId="77DD325B">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厕所内定期进行蚊蝇消杀</w:t>
            </w:r>
          </w:p>
        </w:tc>
        <w:tc>
          <w:tcPr>
            <w:tcW w:w="395" w:type="pct"/>
            <w:vMerge w:val="restart"/>
            <w:vAlign w:val="center"/>
          </w:tcPr>
          <w:p w14:paraId="6D2C7E5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eastAsia="en-US"/>
              </w:rPr>
              <w:t>1-</w:t>
            </w:r>
            <w:r>
              <w:rPr>
                <w:rFonts w:hint="eastAsia" w:ascii="宋体" w:hAnsi="宋体" w:eastAsia="宋体" w:cs="宋体"/>
                <w:snapToGrid/>
                <w:color w:val="auto"/>
                <w:kern w:val="0"/>
                <w:sz w:val="24"/>
                <w:szCs w:val="24"/>
                <w:highlight w:val="none"/>
                <w:lang w:val="en-US" w:eastAsia="zh-CN"/>
              </w:rPr>
              <w:t>3</w:t>
            </w:r>
          </w:p>
        </w:tc>
        <w:tc>
          <w:tcPr>
            <w:tcW w:w="296" w:type="pct"/>
            <w:vAlign w:val="center"/>
          </w:tcPr>
          <w:p w14:paraId="4951FF7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5EF87D6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03E6961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5278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3ECDA77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5D53188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4161534C">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视线范围内不得有超过2只蚊蝇，不得有蛆虫</w:t>
            </w:r>
          </w:p>
        </w:tc>
        <w:tc>
          <w:tcPr>
            <w:tcW w:w="395" w:type="pct"/>
            <w:vMerge w:val="continue"/>
            <w:vAlign w:val="center"/>
          </w:tcPr>
          <w:p w14:paraId="1DA30B6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5F83E31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F6F0BD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614300F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3A1C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765B37B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4380700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8</w:t>
            </w:r>
          </w:p>
        </w:tc>
        <w:tc>
          <w:tcPr>
            <w:tcW w:w="2866" w:type="pct"/>
            <w:vAlign w:val="center"/>
          </w:tcPr>
          <w:p w14:paraId="636CFE33">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厕所周边周边不得堆放杂物，不得悬挂衣物</w:t>
            </w:r>
          </w:p>
        </w:tc>
        <w:tc>
          <w:tcPr>
            <w:tcW w:w="395" w:type="pct"/>
            <w:vMerge w:val="restart"/>
            <w:vAlign w:val="center"/>
          </w:tcPr>
          <w:p w14:paraId="03A0053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2-6</w:t>
            </w:r>
          </w:p>
        </w:tc>
        <w:tc>
          <w:tcPr>
            <w:tcW w:w="296" w:type="pct"/>
            <w:vAlign w:val="center"/>
          </w:tcPr>
          <w:p w14:paraId="48938D4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F0466C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45F42F1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6B4A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7743159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053A3F2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31EBC8CE">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厕所通道、台阶清扫冲洗干净，扶手的清洁抹檫</w:t>
            </w:r>
          </w:p>
        </w:tc>
        <w:tc>
          <w:tcPr>
            <w:tcW w:w="395" w:type="pct"/>
            <w:vMerge w:val="continue"/>
            <w:vAlign w:val="center"/>
          </w:tcPr>
          <w:p w14:paraId="6039F3E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2C0ED0D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561B8E4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4F8C840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5F78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4E8022A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6B3AC04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9</w:t>
            </w:r>
          </w:p>
        </w:tc>
        <w:tc>
          <w:tcPr>
            <w:tcW w:w="2866" w:type="pct"/>
            <w:vAlign w:val="center"/>
          </w:tcPr>
          <w:p w14:paraId="4D3B84CB">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xml:space="preserve">厕所设施完好 </w:t>
            </w:r>
          </w:p>
        </w:tc>
        <w:tc>
          <w:tcPr>
            <w:tcW w:w="395" w:type="pct"/>
            <w:vMerge w:val="restart"/>
            <w:vAlign w:val="center"/>
          </w:tcPr>
          <w:p w14:paraId="548EBD5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3-8</w:t>
            </w:r>
          </w:p>
        </w:tc>
        <w:tc>
          <w:tcPr>
            <w:tcW w:w="296" w:type="pct"/>
            <w:vAlign w:val="center"/>
          </w:tcPr>
          <w:p w14:paraId="51A01B5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550BBD8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7BD2276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05CB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3BEC2F6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01AE414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061CA325">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厕所相关设施重大损坏、丢失后及时汇报甲方</w:t>
            </w:r>
          </w:p>
        </w:tc>
        <w:tc>
          <w:tcPr>
            <w:tcW w:w="395" w:type="pct"/>
            <w:vMerge w:val="continue"/>
            <w:vAlign w:val="center"/>
          </w:tcPr>
          <w:p w14:paraId="43A5867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2203E0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01F42F8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6C6DED7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0A9E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restart"/>
            <w:vAlign w:val="center"/>
          </w:tcPr>
          <w:p w14:paraId="7F34122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作业时间</w:t>
            </w:r>
          </w:p>
        </w:tc>
        <w:tc>
          <w:tcPr>
            <w:tcW w:w="296" w:type="pct"/>
            <w:vMerge w:val="restart"/>
            <w:vAlign w:val="center"/>
          </w:tcPr>
          <w:p w14:paraId="22FCE8C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10</w:t>
            </w:r>
          </w:p>
        </w:tc>
        <w:tc>
          <w:tcPr>
            <w:tcW w:w="2866" w:type="pct"/>
            <w:vAlign w:val="center"/>
          </w:tcPr>
          <w:p w14:paraId="06AFDC68">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是否24小时开放（特殊要求除外）</w:t>
            </w:r>
          </w:p>
        </w:tc>
        <w:tc>
          <w:tcPr>
            <w:tcW w:w="395" w:type="pct"/>
            <w:vMerge w:val="restart"/>
            <w:vAlign w:val="center"/>
          </w:tcPr>
          <w:p w14:paraId="7D9B35A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1-3</w:t>
            </w:r>
          </w:p>
        </w:tc>
        <w:tc>
          <w:tcPr>
            <w:tcW w:w="296" w:type="pct"/>
            <w:vMerge w:val="restart"/>
            <w:vAlign w:val="center"/>
          </w:tcPr>
          <w:p w14:paraId="79165A1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restart"/>
            <w:vAlign w:val="center"/>
          </w:tcPr>
          <w:p w14:paraId="0B9D6E7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restart"/>
            <w:vAlign w:val="center"/>
          </w:tcPr>
          <w:p w14:paraId="579F9DC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74E3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12D743A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622DCDA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866" w:type="pct"/>
            <w:vAlign w:val="center"/>
          </w:tcPr>
          <w:p w14:paraId="5A6A455F">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重大活动是否按甲方要求调整作业时间</w:t>
            </w:r>
          </w:p>
        </w:tc>
        <w:tc>
          <w:tcPr>
            <w:tcW w:w="395" w:type="pct"/>
            <w:vMerge w:val="continue"/>
            <w:vAlign w:val="center"/>
          </w:tcPr>
          <w:p w14:paraId="36ED9ED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6C3FDB6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Merge w:val="continue"/>
            <w:vAlign w:val="center"/>
          </w:tcPr>
          <w:p w14:paraId="552BDAE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Merge w:val="continue"/>
            <w:vAlign w:val="center"/>
          </w:tcPr>
          <w:p w14:paraId="4F638DA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50A0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54" w:type="pct"/>
            <w:vMerge w:val="restart"/>
            <w:vAlign w:val="center"/>
          </w:tcPr>
          <w:p w14:paraId="51DA872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操作标准和劳动纪律</w:t>
            </w:r>
          </w:p>
        </w:tc>
        <w:tc>
          <w:tcPr>
            <w:tcW w:w="296" w:type="pct"/>
            <w:vAlign w:val="center"/>
          </w:tcPr>
          <w:p w14:paraId="661A7D2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11</w:t>
            </w:r>
          </w:p>
        </w:tc>
        <w:tc>
          <w:tcPr>
            <w:tcW w:w="2866" w:type="pct"/>
            <w:vAlign w:val="center"/>
          </w:tcPr>
          <w:p w14:paraId="05A24C5F">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服装、工具是否符合甲方要求</w:t>
            </w:r>
          </w:p>
        </w:tc>
        <w:tc>
          <w:tcPr>
            <w:tcW w:w="395" w:type="pct"/>
            <w:vAlign w:val="center"/>
          </w:tcPr>
          <w:p w14:paraId="2493EFB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en-US"/>
              </w:rPr>
              <w:t>1-</w:t>
            </w:r>
            <w:r>
              <w:rPr>
                <w:rFonts w:hint="eastAsia" w:ascii="宋体" w:hAnsi="宋体" w:eastAsia="宋体" w:cs="宋体"/>
                <w:snapToGrid/>
                <w:color w:val="auto"/>
                <w:kern w:val="0"/>
                <w:sz w:val="24"/>
                <w:szCs w:val="24"/>
                <w:highlight w:val="none"/>
                <w:lang w:val="en-US" w:eastAsia="zh-CN"/>
              </w:rPr>
              <w:t>3</w:t>
            </w:r>
          </w:p>
        </w:tc>
        <w:tc>
          <w:tcPr>
            <w:tcW w:w="296" w:type="pct"/>
            <w:vAlign w:val="center"/>
          </w:tcPr>
          <w:p w14:paraId="21E2A20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1BF15FB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400CBB0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1FFE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4EF6C02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55FB35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12</w:t>
            </w:r>
          </w:p>
        </w:tc>
        <w:tc>
          <w:tcPr>
            <w:tcW w:w="2866" w:type="pct"/>
            <w:vAlign w:val="center"/>
          </w:tcPr>
          <w:p w14:paraId="716F5CA3">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保洁工具是否按要求堆放</w:t>
            </w:r>
          </w:p>
        </w:tc>
        <w:tc>
          <w:tcPr>
            <w:tcW w:w="395" w:type="pct"/>
            <w:vAlign w:val="center"/>
          </w:tcPr>
          <w:p w14:paraId="13D18B9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w:t>
            </w:r>
          </w:p>
        </w:tc>
        <w:tc>
          <w:tcPr>
            <w:tcW w:w="296" w:type="pct"/>
            <w:vAlign w:val="center"/>
          </w:tcPr>
          <w:p w14:paraId="01C9163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09DC79C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3513F9F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4C1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42FE4A1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00D88F5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13</w:t>
            </w:r>
          </w:p>
        </w:tc>
        <w:tc>
          <w:tcPr>
            <w:tcW w:w="2866" w:type="pct"/>
            <w:vAlign w:val="center"/>
          </w:tcPr>
          <w:p w14:paraId="69BC26C1">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不看书看报、不干私活</w:t>
            </w:r>
          </w:p>
        </w:tc>
        <w:tc>
          <w:tcPr>
            <w:tcW w:w="395" w:type="pct"/>
            <w:vAlign w:val="center"/>
          </w:tcPr>
          <w:p w14:paraId="1F61044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1-3</w:t>
            </w:r>
          </w:p>
        </w:tc>
        <w:tc>
          <w:tcPr>
            <w:tcW w:w="296" w:type="pct"/>
            <w:vAlign w:val="center"/>
          </w:tcPr>
          <w:p w14:paraId="49E3DB9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A0E5B7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3521800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1D6C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323BBD1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812033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15</w:t>
            </w:r>
          </w:p>
        </w:tc>
        <w:tc>
          <w:tcPr>
            <w:tcW w:w="2866" w:type="pct"/>
            <w:vAlign w:val="center"/>
          </w:tcPr>
          <w:p w14:paraId="62BDBE93">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穿戴是否符合要求</w:t>
            </w:r>
          </w:p>
        </w:tc>
        <w:tc>
          <w:tcPr>
            <w:tcW w:w="395" w:type="pct"/>
            <w:vAlign w:val="center"/>
          </w:tcPr>
          <w:p w14:paraId="22D7DA0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w:t>
            </w:r>
          </w:p>
        </w:tc>
        <w:tc>
          <w:tcPr>
            <w:tcW w:w="296" w:type="pct"/>
            <w:vAlign w:val="center"/>
          </w:tcPr>
          <w:p w14:paraId="7C02525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2283373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19F8717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49F1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191A554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7B392DA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16</w:t>
            </w:r>
          </w:p>
        </w:tc>
        <w:tc>
          <w:tcPr>
            <w:tcW w:w="2866" w:type="pct"/>
            <w:vAlign w:val="center"/>
          </w:tcPr>
          <w:p w14:paraId="6FCB13A9">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与民众有无争吵、打架</w:t>
            </w:r>
          </w:p>
        </w:tc>
        <w:tc>
          <w:tcPr>
            <w:tcW w:w="395" w:type="pct"/>
            <w:vAlign w:val="center"/>
          </w:tcPr>
          <w:p w14:paraId="54A33EE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2-5</w:t>
            </w:r>
          </w:p>
        </w:tc>
        <w:tc>
          <w:tcPr>
            <w:tcW w:w="296" w:type="pct"/>
            <w:vAlign w:val="center"/>
          </w:tcPr>
          <w:p w14:paraId="76CE3A9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866349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2452E94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15C5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542C7A7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6A416A1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17</w:t>
            </w:r>
          </w:p>
        </w:tc>
        <w:tc>
          <w:tcPr>
            <w:tcW w:w="2866" w:type="pct"/>
            <w:vAlign w:val="center"/>
          </w:tcPr>
          <w:p w14:paraId="7AA0E0B4">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管理房内干净整洁，无杂物，无非工作人员</w:t>
            </w:r>
          </w:p>
        </w:tc>
        <w:tc>
          <w:tcPr>
            <w:tcW w:w="395" w:type="pct"/>
            <w:vAlign w:val="center"/>
          </w:tcPr>
          <w:p w14:paraId="53E3618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w:t>
            </w:r>
          </w:p>
        </w:tc>
        <w:tc>
          <w:tcPr>
            <w:tcW w:w="296" w:type="pct"/>
            <w:vAlign w:val="center"/>
          </w:tcPr>
          <w:p w14:paraId="0D63672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2CF100E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622EC58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45BD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1FD19BC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4102100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18</w:t>
            </w:r>
          </w:p>
        </w:tc>
        <w:tc>
          <w:tcPr>
            <w:tcW w:w="2866" w:type="pct"/>
            <w:vAlign w:val="center"/>
          </w:tcPr>
          <w:p w14:paraId="4DBD74BB">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有无明火操作、违章使用电器、浪费水电</w:t>
            </w:r>
          </w:p>
        </w:tc>
        <w:tc>
          <w:tcPr>
            <w:tcW w:w="395" w:type="pct"/>
            <w:vAlign w:val="center"/>
          </w:tcPr>
          <w:p w14:paraId="29F9E26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1-2</w:t>
            </w:r>
          </w:p>
        </w:tc>
        <w:tc>
          <w:tcPr>
            <w:tcW w:w="296" w:type="pct"/>
            <w:vAlign w:val="center"/>
          </w:tcPr>
          <w:p w14:paraId="4FED737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506A24F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1B95E32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7392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4E7F459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03B8ADB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19</w:t>
            </w:r>
          </w:p>
        </w:tc>
        <w:tc>
          <w:tcPr>
            <w:tcW w:w="2866" w:type="pct"/>
            <w:vAlign w:val="center"/>
          </w:tcPr>
          <w:p w14:paraId="5A011384">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是否存在销售卫生用品等行为</w:t>
            </w:r>
          </w:p>
        </w:tc>
        <w:tc>
          <w:tcPr>
            <w:tcW w:w="395" w:type="pct"/>
            <w:vAlign w:val="center"/>
          </w:tcPr>
          <w:p w14:paraId="141F356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w:t>
            </w:r>
          </w:p>
        </w:tc>
        <w:tc>
          <w:tcPr>
            <w:tcW w:w="296" w:type="pct"/>
            <w:vAlign w:val="center"/>
          </w:tcPr>
          <w:p w14:paraId="4C2F7B0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2F9B8F9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3A96137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1899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restart"/>
            <w:vAlign w:val="center"/>
          </w:tcPr>
          <w:p w14:paraId="2D96630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劳动组织</w:t>
            </w:r>
          </w:p>
        </w:tc>
        <w:tc>
          <w:tcPr>
            <w:tcW w:w="296" w:type="pct"/>
            <w:vAlign w:val="center"/>
          </w:tcPr>
          <w:p w14:paraId="657E30EE">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20</w:t>
            </w:r>
          </w:p>
        </w:tc>
        <w:tc>
          <w:tcPr>
            <w:tcW w:w="2866" w:type="pct"/>
            <w:vAlign w:val="center"/>
          </w:tcPr>
          <w:p w14:paraId="13FB0B26">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保洁人员年龄是否符合要求</w:t>
            </w:r>
          </w:p>
        </w:tc>
        <w:tc>
          <w:tcPr>
            <w:tcW w:w="395" w:type="pct"/>
            <w:vAlign w:val="center"/>
          </w:tcPr>
          <w:p w14:paraId="208BC77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1-2</w:t>
            </w:r>
          </w:p>
        </w:tc>
        <w:tc>
          <w:tcPr>
            <w:tcW w:w="296" w:type="pct"/>
            <w:vAlign w:val="center"/>
          </w:tcPr>
          <w:p w14:paraId="4539F29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1763C03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0A08F58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06A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40F4BFC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2108999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21</w:t>
            </w:r>
          </w:p>
        </w:tc>
        <w:tc>
          <w:tcPr>
            <w:tcW w:w="2866" w:type="pct"/>
            <w:vAlign w:val="center"/>
          </w:tcPr>
          <w:p w14:paraId="3957C3CC">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是否男女分开保洁（特殊要求除外）</w:t>
            </w:r>
          </w:p>
        </w:tc>
        <w:tc>
          <w:tcPr>
            <w:tcW w:w="395" w:type="pct"/>
            <w:vAlign w:val="center"/>
          </w:tcPr>
          <w:p w14:paraId="6C57C63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w:t>
            </w:r>
          </w:p>
        </w:tc>
        <w:tc>
          <w:tcPr>
            <w:tcW w:w="296" w:type="pct"/>
            <w:vAlign w:val="center"/>
          </w:tcPr>
          <w:p w14:paraId="49E5911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2E6F6A5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371EAA6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5F8B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2BF2421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5B1A836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22</w:t>
            </w:r>
          </w:p>
        </w:tc>
        <w:tc>
          <w:tcPr>
            <w:tcW w:w="2866" w:type="pct"/>
            <w:vAlign w:val="center"/>
          </w:tcPr>
          <w:p w14:paraId="27F7943D">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节假日、重大活动、突击任务是否符合甲方要求</w:t>
            </w:r>
          </w:p>
        </w:tc>
        <w:tc>
          <w:tcPr>
            <w:tcW w:w="395" w:type="pct"/>
            <w:vAlign w:val="center"/>
          </w:tcPr>
          <w:p w14:paraId="47EE5C8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1-3</w:t>
            </w:r>
          </w:p>
        </w:tc>
        <w:tc>
          <w:tcPr>
            <w:tcW w:w="296" w:type="pct"/>
            <w:vAlign w:val="center"/>
          </w:tcPr>
          <w:p w14:paraId="000E03C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028E1B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0C414568">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5FC5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44F011C3">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77A8D724">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23</w:t>
            </w:r>
          </w:p>
        </w:tc>
        <w:tc>
          <w:tcPr>
            <w:tcW w:w="2866" w:type="pct"/>
            <w:vAlign w:val="center"/>
          </w:tcPr>
          <w:p w14:paraId="35DF2147">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是否提供人员组织安排，变动时有无经甲方同意</w:t>
            </w:r>
          </w:p>
        </w:tc>
        <w:tc>
          <w:tcPr>
            <w:tcW w:w="395" w:type="pct"/>
            <w:vAlign w:val="center"/>
          </w:tcPr>
          <w:p w14:paraId="1DD2EAC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w:t>
            </w:r>
          </w:p>
        </w:tc>
        <w:tc>
          <w:tcPr>
            <w:tcW w:w="296" w:type="pct"/>
            <w:vAlign w:val="center"/>
          </w:tcPr>
          <w:p w14:paraId="105EED0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1A3EDA50">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38D84FB2">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3ED4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7CAE8FD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5EE5C50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24</w:t>
            </w:r>
          </w:p>
        </w:tc>
        <w:tc>
          <w:tcPr>
            <w:tcW w:w="2866" w:type="pct"/>
            <w:vAlign w:val="center"/>
          </w:tcPr>
          <w:p w14:paraId="64848CE1">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乙方管理层是否与甲方保持工作联系</w:t>
            </w:r>
          </w:p>
        </w:tc>
        <w:tc>
          <w:tcPr>
            <w:tcW w:w="395" w:type="pct"/>
            <w:vAlign w:val="center"/>
          </w:tcPr>
          <w:p w14:paraId="056175A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w:t>
            </w:r>
          </w:p>
        </w:tc>
        <w:tc>
          <w:tcPr>
            <w:tcW w:w="296" w:type="pct"/>
            <w:vAlign w:val="center"/>
          </w:tcPr>
          <w:p w14:paraId="785F85A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71C2B15A">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395" w:type="pct"/>
            <w:vAlign w:val="center"/>
          </w:tcPr>
          <w:p w14:paraId="2671BE7F">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r>
      <w:tr w14:paraId="3B3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restart"/>
            <w:vAlign w:val="center"/>
          </w:tcPr>
          <w:p w14:paraId="2297473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管理职责</w:t>
            </w:r>
          </w:p>
        </w:tc>
        <w:tc>
          <w:tcPr>
            <w:tcW w:w="296" w:type="pct"/>
            <w:vAlign w:val="center"/>
          </w:tcPr>
          <w:p w14:paraId="50F0275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25</w:t>
            </w:r>
          </w:p>
        </w:tc>
        <w:tc>
          <w:tcPr>
            <w:tcW w:w="2866" w:type="pct"/>
            <w:vAlign w:val="center"/>
          </w:tcPr>
          <w:p w14:paraId="6867D94D">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发现厕所内及周边公共设施遭偷盗及损坏的现象应及时制止并向甲方汇报</w:t>
            </w:r>
          </w:p>
        </w:tc>
        <w:tc>
          <w:tcPr>
            <w:tcW w:w="395" w:type="pct"/>
            <w:vAlign w:val="center"/>
          </w:tcPr>
          <w:p w14:paraId="3CC320B5">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1-2</w:t>
            </w:r>
          </w:p>
        </w:tc>
        <w:tc>
          <w:tcPr>
            <w:tcW w:w="296" w:type="pct"/>
            <w:vAlign w:val="center"/>
          </w:tcPr>
          <w:p w14:paraId="7752A4B9">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736BF3CB">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c>
          <w:tcPr>
            <w:tcW w:w="395" w:type="pct"/>
            <w:vAlign w:val="center"/>
          </w:tcPr>
          <w:p w14:paraId="3152BF3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r w14:paraId="65DF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 w:type="pct"/>
            <w:vMerge w:val="continue"/>
            <w:vAlign w:val="center"/>
          </w:tcPr>
          <w:p w14:paraId="557CE72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DB0E1D1">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26</w:t>
            </w:r>
          </w:p>
        </w:tc>
        <w:tc>
          <w:tcPr>
            <w:tcW w:w="2866" w:type="pct"/>
            <w:vAlign w:val="center"/>
          </w:tcPr>
          <w:p w14:paraId="138F3465">
            <w:pPr>
              <w:keepNext w:val="0"/>
              <w:keepLines w:val="0"/>
              <w:pageBreakBefore w:val="0"/>
              <w:widowControl/>
              <w:kinsoku/>
              <w:overflowPunct/>
              <w:autoSpaceDE/>
              <w:autoSpaceDN/>
              <w:bidi w:val="0"/>
              <w:adjustRightInd/>
              <w:snapToGrid/>
              <w:spacing w:after="200" w:line="360" w:lineRule="auto"/>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乙方工作人员不得在公厕内进行破坏、偷盗等违法乱纪行为</w:t>
            </w:r>
          </w:p>
        </w:tc>
        <w:tc>
          <w:tcPr>
            <w:tcW w:w="395" w:type="pct"/>
            <w:vAlign w:val="center"/>
          </w:tcPr>
          <w:p w14:paraId="1CD9EBAC">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1-4</w:t>
            </w:r>
          </w:p>
        </w:tc>
        <w:tc>
          <w:tcPr>
            <w:tcW w:w="296" w:type="pct"/>
            <w:vAlign w:val="center"/>
          </w:tcPr>
          <w:p w14:paraId="7EA4ED1D">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c>
          <w:tcPr>
            <w:tcW w:w="296" w:type="pct"/>
            <w:vAlign w:val="center"/>
          </w:tcPr>
          <w:p w14:paraId="3CC91A06">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　</w:t>
            </w:r>
          </w:p>
        </w:tc>
        <w:tc>
          <w:tcPr>
            <w:tcW w:w="395" w:type="pct"/>
            <w:vAlign w:val="center"/>
          </w:tcPr>
          <w:p w14:paraId="7F4EDCF7">
            <w:pPr>
              <w:keepNext w:val="0"/>
              <w:keepLines w:val="0"/>
              <w:pageBreakBefore w:val="0"/>
              <w:widowControl/>
              <w:kinsoku/>
              <w:overflowPunct/>
              <w:autoSpaceDE/>
              <w:autoSpaceDN/>
              <w:bidi w:val="0"/>
              <w:adjustRightInd/>
              <w:snapToGrid/>
              <w:spacing w:after="200" w:line="360" w:lineRule="auto"/>
              <w:jc w:val="center"/>
              <w:textAlignment w:val="auto"/>
              <w:outlineLvl w:val="9"/>
              <w:rPr>
                <w:rFonts w:hint="eastAsia" w:ascii="宋体" w:hAnsi="宋体" w:eastAsia="宋体" w:cs="宋体"/>
                <w:snapToGrid/>
                <w:color w:val="auto"/>
                <w:kern w:val="0"/>
                <w:sz w:val="24"/>
                <w:szCs w:val="24"/>
                <w:highlight w:val="none"/>
                <w:lang w:eastAsia="en-US"/>
              </w:rPr>
            </w:pPr>
          </w:p>
        </w:tc>
      </w:tr>
    </w:tbl>
    <w:p w14:paraId="2E317BD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lang w:eastAsia="en-US"/>
        </w:rPr>
      </w:pPr>
    </w:p>
    <w:p w14:paraId="0BEFAC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en-US"/>
        </w:rPr>
        <w:t>）检查与考核</w:t>
      </w:r>
    </w:p>
    <w:p w14:paraId="6E4C25A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1、甲方每星期对乙方保洁工作的检查不少于2次，其中1次为明查，由乙方管理人员陪同甲方检查人员一起对乙方工作进行检查、考核、评分，另一次为甲方暗查。</w:t>
      </w:r>
    </w:p>
    <w:p w14:paraId="31B2B9D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甲方在检查中发现的问题及时通知乙方，乙方及时整改，同时乙方须主动联系甲方，在每星期明查考核得分表、每星期汇总考核得分表、每月最终考核得分情况说明签字确认，如若乙方不及时签字确认，甲方一律视为乙方默认甲方的考核评分。</w:t>
      </w:r>
    </w:p>
    <w:p w14:paraId="381F609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lang w:eastAsia="en-US"/>
        </w:rPr>
        <w:t>）评分办法</w:t>
      </w:r>
    </w:p>
    <w:p w14:paraId="559DC37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1、甲方每周对检查考核表中的单个子项考核不少于1次，每一子项的每周最终扣分值以该子项本周最高扣分值计，同时汇总为每星期最终考核得分表。</w:t>
      </w:r>
    </w:p>
    <w:p w14:paraId="6A09FDB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2、乙方每月最终考评得分为该月各星期考评得分的平均值，但如果该月同一子项考评中出现3次同样的扣分情况，则该子项本月得分为零。</w:t>
      </w:r>
    </w:p>
    <w:p w14:paraId="5F41BE8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napToGrid/>
          <w:color w:val="auto"/>
          <w:kern w:val="0"/>
          <w:sz w:val="24"/>
          <w:szCs w:val="24"/>
          <w:highlight w:val="none"/>
          <w:lang w:eastAsia="en-US"/>
        </w:rPr>
      </w:pPr>
      <w:r>
        <w:rPr>
          <w:rFonts w:hint="eastAsia" w:ascii="宋体" w:hAnsi="宋体" w:eastAsia="宋体" w:cs="宋体"/>
          <w:snapToGrid/>
          <w:color w:val="auto"/>
          <w:kern w:val="0"/>
          <w:sz w:val="24"/>
          <w:szCs w:val="24"/>
          <w:highlight w:val="none"/>
          <w:lang w:eastAsia="en-US"/>
        </w:rPr>
        <w:t>3、若该月出现乙方工作人员在公厕内进行破坏、偷盗等违法乱纪的行为，则甲方在乙方每月最终考评得分基础上加扣10分；如出现媒体曝光，则甲方在乙方每月最终考评得分基础上加扣10分；如出现群众有责投诉，则甲方在乙方每月最终考评得分基础上加扣5分。</w:t>
      </w:r>
    </w:p>
    <w:p w14:paraId="00CCF050">
      <w:pPr>
        <w:pStyle w:val="6"/>
        <w:rPr>
          <w:rFonts w:hint="eastAsia"/>
          <w:color w:val="auto"/>
          <w:highlight w:val="none"/>
          <w:lang w:eastAsia="en-US"/>
        </w:rPr>
      </w:pPr>
    </w:p>
    <w:p w14:paraId="0F767017">
      <w:pPr>
        <w:rPr>
          <w:rFonts w:hint="eastAsia" w:ascii="宋体" w:hAnsi="宋体" w:eastAsia="宋体" w:cs="宋体"/>
          <w:color w:val="auto"/>
          <w:sz w:val="24"/>
          <w:szCs w:val="24"/>
          <w:highlight w:val="none"/>
          <w:u w:val="none"/>
          <w:lang w:val="en-US" w:eastAsia="zh-CN" w:bidi="ar"/>
        </w:rPr>
      </w:pPr>
      <w:r>
        <w:rPr>
          <w:rFonts w:hint="eastAsia" w:ascii="宋体" w:hAnsi="宋体" w:eastAsia="宋体" w:cs="宋体"/>
          <w:color w:val="auto"/>
          <w:sz w:val="24"/>
          <w:szCs w:val="24"/>
          <w:highlight w:val="none"/>
          <w:u w:val="none"/>
          <w:lang w:val="en-US" w:eastAsia="zh-CN" w:bidi="ar"/>
        </w:rPr>
        <w:br w:type="page"/>
      </w:r>
    </w:p>
    <w:p w14:paraId="6B32392F">
      <w:pPr>
        <w:outlineLvl w:val="9"/>
        <w:rPr>
          <w:rFonts w:hint="eastAsia" w:ascii="宋体" w:hAnsi="宋体" w:eastAsia="宋体" w:cs="宋体"/>
          <w:snapToGrid/>
          <w:color w:val="auto"/>
          <w:kern w:val="2"/>
          <w:szCs w:val="24"/>
          <w:highlight w:val="none"/>
          <w:lang w:eastAsia="zh-CN"/>
        </w:rPr>
      </w:pPr>
      <w:bookmarkStart w:id="49" w:name="_GoBack"/>
      <w:bookmarkEnd w:id="49"/>
      <w:r>
        <w:rPr>
          <w:rFonts w:hint="eastAsia" w:ascii="宋体" w:hAnsi="宋体" w:eastAsia="宋体" w:cs="宋体"/>
          <w:color w:val="auto"/>
          <w:sz w:val="24"/>
          <w:szCs w:val="24"/>
          <w:highlight w:val="none"/>
          <w:u w:val="none"/>
          <w:lang w:val="en-US" w:eastAsia="zh-CN" w:bidi="ar"/>
        </w:rPr>
        <w:t>附件2：</w:t>
      </w:r>
    </w:p>
    <w:p w14:paraId="1134E230">
      <w:pPr>
        <w:pStyle w:val="6"/>
        <w:jc w:val="center"/>
        <w:rPr>
          <w:rFonts w:hint="default" w:ascii="Arial" w:hAnsi="Arial" w:eastAsia="Arial" w:cs="Arial"/>
          <w:snapToGrid w:val="0"/>
          <w:color w:val="auto"/>
          <w:kern w:val="0"/>
          <w:szCs w:val="21"/>
          <w:highlight w:val="none"/>
          <w:lang w:val="en-US" w:eastAsia="zh-CN"/>
        </w:rPr>
      </w:pPr>
      <w:r>
        <w:rPr>
          <w:rFonts w:hint="default" w:ascii="Arial" w:hAnsi="Arial" w:eastAsia="Arial" w:cs="Arial"/>
          <w:snapToGrid w:val="0"/>
          <w:color w:val="auto"/>
          <w:kern w:val="0"/>
          <w:szCs w:val="21"/>
          <w:highlight w:val="none"/>
          <w:lang w:val="en-US" w:eastAsia="zh-CN"/>
        </w:rPr>
        <w:t>公厕基本情况表</w:t>
      </w:r>
    </w:p>
    <w:tbl>
      <w:tblPr>
        <w:tblStyle w:val="13"/>
        <w:tblW w:w="48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1775"/>
        <w:gridCol w:w="1264"/>
        <w:gridCol w:w="569"/>
        <w:gridCol w:w="675"/>
        <w:gridCol w:w="660"/>
        <w:gridCol w:w="675"/>
        <w:gridCol w:w="690"/>
        <w:gridCol w:w="810"/>
        <w:gridCol w:w="870"/>
      </w:tblGrid>
      <w:tr w14:paraId="3CF8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558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编号</w:t>
            </w:r>
          </w:p>
        </w:tc>
        <w:tc>
          <w:tcPr>
            <w:tcW w:w="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910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公厕名称</w:t>
            </w: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312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具体位置</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E08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类别</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159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采用技术</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5E88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建筑面积(</w:t>
            </w:r>
            <w:r>
              <w:rPr>
                <w:rStyle w:val="19"/>
                <w:rFonts w:hint="eastAsia" w:ascii="宋体" w:hAnsi="宋体" w:eastAsia="宋体" w:cs="宋体"/>
                <w:snapToGrid w:val="0"/>
                <w:color w:val="auto"/>
                <w:highlight w:val="none"/>
                <w:lang w:val="en-US" w:eastAsia="zh-CN" w:bidi="ar"/>
              </w:rPr>
              <w:t>㎡</w:t>
            </w:r>
            <w:r>
              <w:rPr>
                <w:rStyle w:val="20"/>
                <w:rFonts w:hint="eastAsia" w:ascii="宋体" w:hAnsi="宋体" w:eastAsia="宋体" w:cs="宋体"/>
                <w:snapToGrid w:val="0"/>
                <w:color w:val="auto"/>
                <w:highlight w:val="none"/>
                <w:lang w:val="en-US" w:eastAsia="zh-CN" w:bidi="ar"/>
              </w:rPr>
              <w:t>)</w:t>
            </w:r>
          </w:p>
        </w:tc>
        <w:tc>
          <w:tcPr>
            <w:tcW w:w="12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56F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蹲位数量（个）</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4950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每年开放时段</w:t>
            </w:r>
          </w:p>
        </w:tc>
      </w:tr>
      <w:tr w14:paraId="6D32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3B96">
            <w:pPr>
              <w:jc w:val="center"/>
              <w:rPr>
                <w:rFonts w:hint="eastAsia" w:ascii="宋体" w:hAnsi="宋体" w:eastAsia="宋体" w:cs="宋体"/>
                <w:b/>
                <w:bCs/>
                <w:i w:val="0"/>
                <w:iCs w:val="0"/>
                <w:color w:val="auto"/>
                <w:sz w:val="21"/>
                <w:szCs w:val="21"/>
                <w:highlight w:val="none"/>
                <w:u w:val="none"/>
              </w:rPr>
            </w:pPr>
          </w:p>
        </w:tc>
        <w:tc>
          <w:tcPr>
            <w:tcW w:w="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C79C">
            <w:pPr>
              <w:jc w:val="center"/>
              <w:rPr>
                <w:rFonts w:hint="eastAsia" w:ascii="宋体" w:hAnsi="宋体" w:eastAsia="宋体" w:cs="宋体"/>
                <w:b/>
                <w:bCs/>
                <w:i w:val="0"/>
                <w:iCs w:val="0"/>
                <w:color w:val="auto"/>
                <w:sz w:val="21"/>
                <w:szCs w:val="21"/>
                <w:highlight w:val="none"/>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A981">
            <w:pPr>
              <w:jc w:val="center"/>
              <w:rPr>
                <w:rFonts w:hint="eastAsia" w:ascii="宋体" w:hAnsi="宋体" w:eastAsia="宋体" w:cs="宋体"/>
                <w:b/>
                <w:bCs/>
                <w:i w:val="0"/>
                <w:iCs w:val="0"/>
                <w:color w:val="auto"/>
                <w:sz w:val="21"/>
                <w:szCs w:val="21"/>
                <w:highlight w:val="none"/>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DA2A">
            <w:pPr>
              <w:jc w:val="center"/>
              <w:rPr>
                <w:rFonts w:hint="eastAsia" w:ascii="宋体" w:hAnsi="宋体" w:eastAsia="宋体" w:cs="宋体"/>
                <w:b/>
                <w:bCs/>
                <w:i w:val="0"/>
                <w:iCs w:val="0"/>
                <w:color w:val="auto"/>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8980B">
            <w:pPr>
              <w:jc w:val="center"/>
              <w:rPr>
                <w:rFonts w:hint="eastAsia" w:ascii="宋体" w:hAnsi="宋体" w:eastAsia="宋体" w:cs="宋体"/>
                <w:b/>
                <w:bCs/>
                <w:i w:val="0"/>
                <w:iCs w:val="0"/>
                <w:color w:val="auto"/>
                <w:sz w:val="21"/>
                <w:szCs w:val="21"/>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D00B">
            <w:pPr>
              <w:jc w:val="center"/>
              <w:rPr>
                <w:rFonts w:hint="eastAsia" w:ascii="宋体" w:hAnsi="宋体" w:eastAsia="宋体" w:cs="宋体"/>
                <w:b/>
                <w:bCs/>
                <w:i w:val="0"/>
                <w:iCs w:val="0"/>
                <w:color w:val="auto"/>
                <w:sz w:val="21"/>
                <w:szCs w:val="21"/>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60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男厕站位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808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男厕蹲位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A9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女厕蹲位</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D08D">
            <w:pPr>
              <w:jc w:val="center"/>
              <w:rPr>
                <w:rFonts w:hint="eastAsia" w:ascii="宋体" w:hAnsi="宋体" w:eastAsia="宋体" w:cs="宋体"/>
                <w:b/>
                <w:bCs/>
                <w:i w:val="0"/>
                <w:iCs w:val="0"/>
                <w:color w:val="auto"/>
                <w:sz w:val="21"/>
                <w:szCs w:val="21"/>
                <w:highlight w:val="none"/>
                <w:u w:val="none"/>
              </w:rPr>
            </w:pPr>
          </w:p>
        </w:tc>
      </w:tr>
      <w:tr w14:paraId="4900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E5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082001A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7ED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马村村东</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904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马村村东</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DEA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DD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F54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67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F8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6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86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A0C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89B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7C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082001B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E75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马村村西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18C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马村村西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0E8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80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D69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2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8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DF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E1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31A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E8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082002A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DC3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75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4C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8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DE8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43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D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04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1A5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BEB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F8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082002B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EB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新立村村西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BB9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新立村村西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17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7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AE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75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BF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15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5C0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57DA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69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082002C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D99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新立村成人学校</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B7D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新立村成人学校</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5D1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17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D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52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8A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0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E5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B4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4EA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36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082003A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0C8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D9E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2B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E2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4C0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1F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94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DA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3F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648F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AE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082003B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8A0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6D6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F8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3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E4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67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4D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F5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EF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F22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0CE7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6A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082003C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469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77A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DB5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21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4CF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67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02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59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A8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D8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04E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8F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082003D</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E3A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B5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六合庄公园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CBB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16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83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78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91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15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178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32B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22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082004A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0FA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诸葛营村委会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FC8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诸葛营村委会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99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3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AB7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81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CC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4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AB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CE0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7A1B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0E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082004B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BC8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诸葛营公园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66B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诸葛营公园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310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FD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75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A7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4F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B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5C5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58C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1A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082005A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FE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赵家场村委会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851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赵家场村委会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45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5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EA8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81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03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05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B8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4D7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EFE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D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082005B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8A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赵家场村北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5B3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赵家场村北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D4C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1C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96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58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20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C5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A47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5DF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97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082006A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30C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西王庄村委会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465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西王庄村委会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40F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D7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519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4F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E4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A5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D60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160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A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082007A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A79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E2D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B6D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4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E2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4C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8D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30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C46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7AD0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56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082007B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1A1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2F2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34A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F7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30C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A9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14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6C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C6D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540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38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082007C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27B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9E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E8C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EE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0E7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14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02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D3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2EC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11E2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E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082007D</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BA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F3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前管营公园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07A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7F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AA5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6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F2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4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57C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2F37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7C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082008A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AEF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桑马房村委会西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0CA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桑马房村委会西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4F1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10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D3C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69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65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6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DE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B7F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6757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84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082008B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40B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桑马房公园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07C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桑马房公园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170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94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5C7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A6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D8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9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536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5A40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26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082009A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34E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西大营村北新建公厕</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519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西大营村北新建公厕</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108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55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19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75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0B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D2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5E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41A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E16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7E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082009B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B91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西大营村老大队</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BE5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西大营村老大队</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49E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80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49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91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4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3F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F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F9F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003D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01B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082009C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40F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西大营公园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02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西大营公园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21C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B8A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49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E2B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B4D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8AD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C7E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6799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09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082010A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496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皮一村委会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926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皮一村委会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9E9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1A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02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5D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07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A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0D2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CCF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2A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082010B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8F5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皮一幼儿园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551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皮一幼儿园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A6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38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A8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FF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F8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39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4C1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A3B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B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082011A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A9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皮二村委会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34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皮二村委会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9E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A4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F71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72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11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B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B4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79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3F6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26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082011B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EA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皮二南</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FB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皮二南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C31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34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30C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25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B5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1B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A4C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6CA5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6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082012A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E8E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皮三幼儿园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E50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皮三幼儿园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4A9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26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3EB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D4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A4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F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4B0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1112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B0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082013A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E25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巴园子村委会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09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巴园子村委会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8B6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D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53D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81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55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47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8D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A58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6EBA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A5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082014A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B6B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梨园东</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A4E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梨园东</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B5C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FC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2D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81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7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F8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39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53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8D8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0E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082015A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50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八家老胡梨园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2A0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八家老胡梨园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37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03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07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24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21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76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34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F7D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9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082016A</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2AA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大臧村村委会</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FC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大臧村村委会</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A6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34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33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43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58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97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B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00B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6D1E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C7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082016B</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DB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大臧村东</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871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大臧村东</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316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A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A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66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D5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0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E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DE2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41E2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14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082016C</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7B7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大臧村西</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B59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大臧村西</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08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A4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F64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68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82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4D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14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B9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3ED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E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082016D</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B25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大臧村中</w:t>
            </w:r>
          </w:p>
        </w:tc>
        <w:tc>
          <w:tcPr>
            <w:tcW w:w="6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402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大臧村中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9F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55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水冲</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97F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50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ED2A">
            <w:pPr>
              <w:jc w:val="center"/>
              <w:rPr>
                <w:rFonts w:hint="eastAsia" w:ascii="宋体" w:hAnsi="宋体" w:eastAsia="宋体" w:cs="宋体"/>
                <w:i w:val="0"/>
                <w:iCs w:val="0"/>
                <w:color w:val="auto"/>
                <w:sz w:val="24"/>
                <w:szCs w:val="24"/>
                <w:highlight w:val="none"/>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A6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E7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0A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全年开放</w:t>
            </w:r>
          </w:p>
        </w:tc>
      </w:tr>
      <w:tr w14:paraId="3C4C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8E6F">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c>
          <w:tcPr>
            <w:tcW w:w="4416"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D40BF6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编号由6位数字+1字母组成，前2数为所在区编号，中间2数为乡镇，后2数为村庄，最后1字母为该厕在该村序号（从A开始编）。大兴区编号为08，亦庄镇编号为04；黄村镇编号为05；旧宫镇编号为06；西红门镇编号为07；瀛海镇编号为08；青云店镇编号为14；采育镇编号为15；安定镇编号为16；礼贤镇编号为17；榆垡镇编号为18；庞各庄镇编号为19；北臧村镇编号为20；魏善庄镇编号为21；长子营镇编号为22（各镇编号来源于北京市环境卫生统计年报中环卫作业单位编码），各村庄序号以各镇上报编号为准。</w:t>
            </w:r>
          </w:p>
        </w:tc>
      </w:tr>
    </w:tbl>
    <w:p w14:paraId="2416CD73">
      <w:pPr>
        <w:keepNext w:val="0"/>
        <w:keepLines w:val="0"/>
        <w:pageBreakBefore w:val="0"/>
        <w:overflowPunct/>
        <w:bidi w:val="0"/>
        <w:outlineLvl w:val="9"/>
        <w:rPr>
          <w:rFonts w:hint="eastAsia" w:ascii="宋体" w:hAnsi="宋体" w:eastAsia="宋体" w:cs="宋体"/>
          <w:b/>
          <w:bCs/>
          <w:color w:val="auto"/>
          <w:kern w:val="44"/>
          <w:sz w:val="36"/>
          <w:szCs w:val="36"/>
          <w:highlight w:val="none"/>
        </w:rPr>
      </w:pPr>
    </w:p>
    <w:p w14:paraId="526D5A26">
      <w:pPr>
        <w:keepNext w:val="0"/>
        <w:keepLines w:val="0"/>
        <w:pageBreakBefore w:val="0"/>
        <w:overflowPunct/>
        <w:bidi w:val="0"/>
        <w:outlineLvl w:val="9"/>
        <w:rPr>
          <w:rFonts w:hint="eastAsia" w:ascii="宋体" w:hAnsi="宋体" w:eastAsia="宋体" w:cs="宋体"/>
          <w:b/>
          <w:bCs/>
          <w:color w:val="auto"/>
          <w:spacing w:val="0"/>
          <w:w w:val="100"/>
          <w:position w:val="0"/>
          <w:sz w:val="35"/>
          <w:szCs w:val="35"/>
          <w:highlight w:val="none"/>
        </w:rPr>
      </w:pPr>
      <w:r>
        <w:rPr>
          <w:rFonts w:hint="eastAsia" w:ascii="宋体" w:hAnsi="宋体" w:eastAsia="宋体" w:cs="宋体"/>
          <w:b/>
          <w:bCs/>
          <w:color w:val="auto"/>
          <w:kern w:val="44"/>
          <w:sz w:val="36"/>
          <w:szCs w:val="36"/>
          <w:highlight w:val="none"/>
        </w:rPr>
        <w:br w:type="page"/>
      </w:r>
    </w:p>
    <w:p w14:paraId="2F68298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b/>
          <w:bCs/>
          <w:color w:val="auto"/>
          <w:spacing w:val="0"/>
          <w:w w:val="100"/>
          <w:position w:val="0"/>
          <w:sz w:val="35"/>
          <w:szCs w:val="35"/>
          <w:highlight w:val="none"/>
        </w:rPr>
      </w:pPr>
      <w:bookmarkStart w:id="43" w:name="_Toc22746"/>
      <w:bookmarkStart w:id="44" w:name="_Toc24530"/>
      <w:bookmarkStart w:id="45" w:name="_Toc27972"/>
      <w:bookmarkStart w:id="46" w:name="_Toc4267"/>
      <w:bookmarkStart w:id="47" w:name="_Toc3756"/>
      <w:bookmarkStart w:id="48" w:name="_Toc18175"/>
    </w:p>
    <w:p w14:paraId="1C39FD1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0"/>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 xml:space="preserve">第七章 </w:t>
      </w:r>
      <w:r>
        <w:rPr>
          <w:rFonts w:hint="eastAsia" w:ascii="宋体" w:hAnsi="宋体" w:eastAsia="宋体" w:cs="宋体"/>
          <w:b/>
          <w:bCs/>
          <w:color w:val="auto"/>
          <w:spacing w:val="0"/>
          <w:w w:val="100"/>
          <w:position w:val="0"/>
          <w:sz w:val="35"/>
          <w:szCs w:val="35"/>
          <w:highlight w:val="none"/>
          <w:lang w:val="en-US" w:eastAsia="zh-CN"/>
        </w:rPr>
        <w:t xml:space="preserve"> </w:t>
      </w:r>
      <w:r>
        <w:rPr>
          <w:rFonts w:hint="eastAsia" w:ascii="宋体" w:hAnsi="宋体" w:eastAsia="宋体" w:cs="宋体"/>
          <w:b/>
          <w:bCs/>
          <w:color w:val="auto"/>
          <w:spacing w:val="0"/>
          <w:w w:val="100"/>
          <w:position w:val="0"/>
          <w:sz w:val="35"/>
          <w:szCs w:val="35"/>
          <w:highlight w:val="none"/>
        </w:rPr>
        <w:t>投标文件格式</w:t>
      </w:r>
      <w:bookmarkEnd w:id="43"/>
      <w:bookmarkEnd w:id="44"/>
      <w:bookmarkEnd w:id="45"/>
      <w:bookmarkEnd w:id="46"/>
      <w:bookmarkEnd w:id="47"/>
      <w:bookmarkEnd w:id="48"/>
    </w:p>
    <w:p w14:paraId="07B494B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投标人编制文件须知</w:t>
      </w:r>
    </w:p>
    <w:p w14:paraId="06531F9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1C76CB7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。未标记“实质性格式”的文件和招标文件未提供格式的内容，可由投标人自行编写。</w:t>
      </w:r>
    </w:p>
    <w:p w14:paraId="2185379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3、全部声明和问题的回答及所附材料必须是真实的、准确的和完整的。</w:t>
      </w:r>
    </w:p>
    <w:p w14:paraId="782660E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0499EEC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一、资格证明文件格式</w:t>
      </w:r>
    </w:p>
    <w:p w14:paraId="50201D4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投标文件（资格证明文件）封面（非实质性格式）</w:t>
      </w:r>
    </w:p>
    <w:p w14:paraId="4F0DD2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666" w:firstLineChars="200"/>
        <w:textAlignment w:val="baseline"/>
        <w:outlineLvl w:val="9"/>
        <w:rPr>
          <w:rFonts w:hint="eastAsia" w:ascii="宋体" w:hAnsi="宋体" w:eastAsia="宋体" w:cs="宋体"/>
          <w:color w:val="auto"/>
          <w:spacing w:val="0"/>
          <w:w w:val="100"/>
          <w:position w:val="0"/>
          <w:sz w:val="83"/>
          <w:szCs w:val="83"/>
          <w:highlight w:val="none"/>
        </w:rPr>
      </w:pPr>
      <w:r>
        <w:rPr>
          <w:rFonts w:hint="eastAsia" w:ascii="宋体" w:hAnsi="宋体" w:eastAsia="宋体" w:cs="宋体"/>
          <w:b/>
          <w:bCs/>
          <w:color w:val="auto"/>
          <w:spacing w:val="0"/>
          <w:w w:val="100"/>
          <w:position w:val="0"/>
          <w:sz w:val="83"/>
          <w:szCs w:val="83"/>
          <w:highlight w:val="none"/>
        </w:rPr>
        <w:t>投  标  文  件</w:t>
      </w:r>
    </w:p>
    <w:p w14:paraId="35EA5A5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leftChars="0" w:right="0" w:firstLine="2328" w:firstLineChars="446"/>
        <w:textAlignment w:val="baseline"/>
        <w:outlineLvl w:val="9"/>
        <w:rPr>
          <w:rFonts w:hint="eastAsia" w:ascii="宋体" w:hAnsi="宋体" w:eastAsia="宋体" w:cs="宋体"/>
          <w:color w:val="auto"/>
          <w:spacing w:val="0"/>
          <w:w w:val="100"/>
          <w:position w:val="0"/>
          <w:sz w:val="52"/>
          <w:szCs w:val="52"/>
          <w:highlight w:val="none"/>
        </w:rPr>
      </w:pPr>
      <w:r>
        <w:rPr>
          <w:rFonts w:hint="eastAsia" w:ascii="宋体" w:hAnsi="宋体" w:eastAsia="宋体" w:cs="宋体"/>
          <w:b/>
          <w:bCs/>
          <w:color w:val="auto"/>
          <w:spacing w:val="0"/>
          <w:w w:val="100"/>
          <w:position w:val="0"/>
          <w:sz w:val="52"/>
          <w:szCs w:val="52"/>
          <w:highlight w:val="none"/>
        </w:rPr>
        <w:t>（ 资格证明文件 ）</w:t>
      </w:r>
    </w:p>
    <w:p w14:paraId="46340FE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30EECF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BD3480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22" w:firstLineChars="200"/>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b/>
          <w:bCs/>
          <w:color w:val="auto"/>
          <w:spacing w:val="0"/>
          <w:w w:val="100"/>
          <w:position w:val="0"/>
          <w:highlight w:val="none"/>
        </w:rPr>
        <w:t>项 目 名 称 :</w:t>
      </w:r>
    </w:p>
    <w:p w14:paraId="49D8336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22" w:firstLineChars="200"/>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b/>
          <w:bCs/>
          <w:color w:val="auto"/>
          <w:spacing w:val="0"/>
          <w:w w:val="100"/>
          <w:position w:val="0"/>
          <w:highlight w:val="none"/>
        </w:rPr>
        <w:t>项 目 编 号 /包 号 ：</w:t>
      </w:r>
    </w:p>
    <w:p w14:paraId="08205F2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06604D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06802E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2B5442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B4404F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77257D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4749F6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textAlignment w:val="baseline"/>
        <w:outlineLvl w:val="9"/>
        <w:rPr>
          <w:rFonts w:hint="eastAsia" w:ascii="宋体" w:hAnsi="宋体" w:eastAsia="宋体" w:cs="宋体"/>
          <w:color w:val="auto"/>
          <w:spacing w:val="0"/>
          <w:w w:val="100"/>
          <w:position w:val="0"/>
          <w:sz w:val="21"/>
          <w:highlight w:val="none"/>
        </w:rPr>
      </w:pPr>
    </w:p>
    <w:p w14:paraId="411CA4B2">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CA8B4C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22" w:firstLineChars="200"/>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b/>
          <w:bCs/>
          <w:color w:val="auto"/>
          <w:spacing w:val="0"/>
          <w:w w:val="100"/>
          <w:position w:val="0"/>
          <w:highlight w:val="none"/>
        </w:rPr>
        <w:t>投标人名称 ：</w:t>
      </w:r>
    </w:p>
    <w:p w14:paraId="212CE54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sectPr>
          <w:pgSz w:w="11907" w:h="16840"/>
          <w:pgMar w:top="1168" w:right="1054" w:bottom="1026" w:left="1701" w:header="850" w:footer="850" w:gutter="0"/>
          <w:pgNumType w:fmt="decimal"/>
          <w:cols w:space="0" w:num="1"/>
          <w:rtlGutter w:val="0"/>
          <w:docGrid w:linePitch="0" w:charSpace="0"/>
        </w:sectPr>
      </w:pPr>
    </w:p>
    <w:p w14:paraId="0F005F0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  满足《中华人民共和国政府采购法》第二十二条规定</w:t>
      </w:r>
    </w:p>
    <w:p w14:paraId="381B775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  营业执照等证明文件</w:t>
      </w:r>
    </w:p>
    <w:p w14:paraId="60F5212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09BFB55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1-2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投标人资格声明书</w:t>
      </w:r>
    </w:p>
    <w:p w14:paraId="1424D40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投标人资格声明书</w:t>
      </w:r>
    </w:p>
    <w:p w14:paraId="5C2B1075">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致：</w:t>
      </w:r>
      <w:r>
        <w:rPr>
          <w:rFonts w:hint="eastAsia" w:ascii="宋体" w:hAnsi="宋体" w:eastAsia="宋体" w:cs="宋体"/>
          <w:color w:val="auto"/>
          <w:spacing w:val="0"/>
          <w:w w:val="100"/>
          <w:position w:val="0"/>
          <w:sz w:val="24"/>
          <w:szCs w:val="24"/>
          <w:highlight w:val="none"/>
          <w:u w:val="single" w:color="auto"/>
        </w:rPr>
        <w:t>采购人或采购代理机构</w:t>
      </w:r>
    </w:p>
    <w:p w14:paraId="729AB5AA">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在参与本次项目投标中，我单位承诺：</w:t>
      </w:r>
    </w:p>
    <w:p w14:paraId="49FB15BE">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（一）具有良好的商业信誉和健全的财务会计制度；</w:t>
      </w:r>
    </w:p>
    <w:p w14:paraId="390DBBB4">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（二）具有履行合同所必需的设备和专业技术能力；</w:t>
      </w:r>
    </w:p>
    <w:p w14:paraId="631BCF6A">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（三）有依法缴纳税收和社会保障资金的良好记录；</w:t>
      </w:r>
    </w:p>
    <w:p w14:paraId="5C04C732">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77185E">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（五）我单位不属于政府采购法律、行政法规规定的公益一类事业单位、或使用事业编制且由财政拨款保障的群团组织（仅适用于政府购买服务项目）；</w:t>
      </w:r>
    </w:p>
    <w:p w14:paraId="1CC6D6B7">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（六）我单位不存在为采购项目提供整体设计、规范编制或者项目管理、监理、检测等服务后，再参加该采购项目的其他采购活动的情形（单一来源采购项目除外）；</w:t>
      </w:r>
    </w:p>
    <w:p w14:paraId="6335558E">
      <w:pPr>
        <w:pStyle w:val="6"/>
        <w:keepNext w:val="0"/>
        <w:keepLines w:val="0"/>
        <w:pageBreakBefore w:val="0"/>
        <w:widowControl/>
        <w:kinsoku/>
        <w:wordWrap w:val="0"/>
        <w:overflowPunct/>
        <w:topLinePunct w:val="0"/>
        <w:autoSpaceDE/>
        <w:autoSpaceDN/>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（七）与我单位存在 “单位负责人为同一人或者存在直接控股、管理关系”的其他法人单位信息如下（如有，不论其是否参加同一合同项下的政府采购活动均须填写）：</w:t>
      </w:r>
    </w:p>
    <w:tbl>
      <w:tblPr>
        <w:tblStyle w:val="16"/>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75118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03378DE4">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序号</w:t>
            </w:r>
          </w:p>
        </w:tc>
        <w:tc>
          <w:tcPr>
            <w:tcW w:w="4571" w:type="dxa"/>
            <w:vAlign w:val="top"/>
          </w:tcPr>
          <w:p w14:paraId="5D4FEBF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单位名称</w:t>
            </w:r>
          </w:p>
        </w:tc>
        <w:tc>
          <w:tcPr>
            <w:tcW w:w="2979" w:type="dxa"/>
            <w:vAlign w:val="top"/>
          </w:tcPr>
          <w:p w14:paraId="005041E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相互关系</w:t>
            </w:r>
          </w:p>
        </w:tc>
      </w:tr>
      <w:tr w14:paraId="0C170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4CB71F4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p>
        </w:tc>
        <w:tc>
          <w:tcPr>
            <w:tcW w:w="4571" w:type="dxa"/>
            <w:vAlign w:val="top"/>
          </w:tcPr>
          <w:p w14:paraId="46B8D19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979" w:type="dxa"/>
            <w:vAlign w:val="top"/>
          </w:tcPr>
          <w:p w14:paraId="188FAB0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4E5FA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433D964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p>
        </w:tc>
        <w:tc>
          <w:tcPr>
            <w:tcW w:w="4571" w:type="dxa"/>
            <w:vAlign w:val="top"/>
          </w:tcPr>
          <w:p w14:paraId="5CB4610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979" w:type="dxa"/>
            <w:vAlign w:val="top"/>
          </w:tcPr>
          <w:p w14:paraId="375B311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7782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2CA9D0A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p>
        </w:tc>
        <w:tc>
          <w:tcPr>
            <w:tcW w:w="4571" w:type="dxa"/>
            <w:vAlign w:val="top"/>
          </w:tcPr>
          <w:p w14:paraId="0765967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979" w:type="dxa"/>
            <w:vAlign w:val="top"/>
          </w:tcPr>
          <w:p w14:paraId="5C99BA8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bl>
    <w:p w14:paraId="42BC044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1"/>
          <w:highlight w:val="none"/>
        </w:rPr>
      </w:pPr>
      <w:r>
        <w:rPr>
          <w:rFonts w:hint="eastAsia" w:ascii="宋体" w:hAnsi="宋体" w:eastAsia="宋体" w:cs="宋体"/>
          <w:color w:val="auto"/>
          <w:spacing w:val="0"/>
          <w:w w:val="100"/>
          <w:position w:val="0"/>
          <w:sz w:val="24"/>
          <w:szCs w:val="24"/>
          <w:highlight w:val="none"/>
        </w:rPr>
        <w:t>上述声明真实有效，否则我方负全部责任。</w:t>
      </w:r>
    </w:p>
    <w:p w14:paraId="738EE29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投标人名称（加盖公章）：___________</w:t>
      </w:r>
    </w:p>
    <w:p w14:paraId="1A7BED7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0D35755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textAlignment w:val="baseline"/>
        <w:outlineLvl w:val="9"/>
        <w:rPr>
          <w:rFonts w:hint="eastAsia" w:ascii="宋体" w:hAnsi="宋体" w:eastAsia="宋体" w:cs="宋体"/>
          <w:color w:val="auto"/>
          <w:spacing w:val="0"/>
          <w:w w:val="100"/>
          <w:position w:val="0"/>
          <w:sz w:val="24"/>
          <w:szCs w:val="24"/>
          <w:highlight w:val="none"/>
        </w:rPr>
      </w:pPr>
    </w:p>
    <w:p w14:paraId="3079E133">
      <w:pPr>
        <w:keepNext w:val="0"/>
        <w:keepLines w:val="0"/>
        <w:pageBreakBefore w:val="0"/>
        <w:widowControl/>
        <w:tabs>
          <w:tab w:val="left" w:pos="361"/>
        </w:tabs>
        <w:kinsoku/>
        <w:wordWrap w:val="0"/>
        <w:overflowPunct/>
        <w:topLinePunct w:val="0"/>
        <w:autoSpaceDE w:val="0"/>
        <w:autoSpaceDN w:val="0"/>
        <w:bidi w:val="0"/>
        <w:adjustRightInd w:val="0"/>
        <w:snapToGrid w:val="0"/>
        <w:ind w:left="0" w:right="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snapToGrid w:val="0"/>
          <w:color w:val="auto"/>
          <w:kern w:val="0"/>
          <w:sz w:val="21"/>
          <w:szCs w:val="21"/>
          <w:highlight w:val="none"/>
          <w:lang w:val="en-US" w:eastAsia="zh-CN" w:bidi="ar-SA"/>
        </w:rPr>
        <w:tab/>
      </w:r>
      <w:r>
        <w:rPr>
          <w:rFonts w:hint="eastAsia" w:ascii="宋体" w:hAnsi="宋体" w:eastAsia="宋体" w:cs="宋体"/>
          <w:color w:val="auto"/>
          <w:spacing w:val="0"/>
          <w:w w:val="100"/>
          <w:position w:val="0"/>
          <w:sz w:val="24"/>
          <w:szCs w:val="24"/>
          <w:highlight w:val="none"/>
        </w:rPr>
        <w:t>说明：供应商承诺不实的，依据《政府采购法》第七十七条“提供虚假材料谋取中标、成交的”有关规定予以处理。</w:t>
      </w:r>
    </w:p>
    <w:p w14:paraId="125C7FA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631E5E7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  落实政府采购政策需满足的资格要求（如有）</w:t>
      </w:r>
    </w:p>
    <w:p w14:paraId="59CB477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2-1  中小企业政策证明文件</w:t>
      </w:r>
    </w:p>
    <w:p w14:paraId="3F92577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说明：</w:t>
      </w:r>
    </w:p>
    <w:p w14:paraId="5D65C7D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E5E79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FFDC3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282D27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（4）如本项目（包）预留部分采购项目预算专门面向中小企业采购，且要求供应商以联合体形式参加采购活动</w:t>
      </w:r>
      <w:r>
        <w:rPr>
          <w:rFonts w:hint="eastAsia" w:ascii="宋体" w:hAnsi="宋体" w:eastAsia="宋体" w:cs="宋体"/>
          <w:color w:val="auto"/>
          <w:spacing w:val="0"/>
          <w:w w:val="100"/>
          <w:position w:val="0"/>
          <w:sz w:val="20"/>
          <w:szCs w:val="20"/>
          <w:highlight w:val="none"/>
        </w:rPr>
        <w:t>，</w:t>
      </w:r>
      <w:r>
        <w:rPr>
          <w:rFonts w:hint="eastAsia" w:ascii="宋体" w:hAnsi="宋体" w:eastAsia="宋体" w:cs="宋体"/>
          <w:color w:val="auto"/>
          <w:spacing w:val="0"/>
          <w:w w:val="100"/>
          <w:position w:val="0"/>
          <w:sz w:val="24"/>
          <w:szCs w:val="24"/>
          <w:highlight w:val="none"/>
        </w:rPr>
        <w:t>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792403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（5）中小企业声明函填写注意事项</w:t>
      </w:r>
    </w:p>
    <w:p w14:paraId="5DCE4A3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1）《中小企业声明函》 由参加政府采购活动的投标人出具。联合体投标的，《中小企业声明函》可由牵头人出具。</w:t>
      </w:r>
    </w:p>
    <w:p w14:paraId="4A7DF04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40432A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3）对于多标的采购项目，投标人应充分、准确地了解所提供货物的制造企业、提供服务的承接企业信息。对相关情况了解不清楚的，不建议填报本声明函。</w:t>
      </w:r>
    </w:p>
    <w:p w14:paraId="6579102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346C579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4A3064A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2-1-1  中小企业证明文件</w:t>
      </w:r>
    </w:p>
    <w:p w14:paraId="0011403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中小企业声明函（货物）格式</w:t>
      </w:r>
    </w:p>
    <w:p w14:paraId="279CC57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266E2BF1">
      <w:pPr>
        <w:pStyle w:val="6"/>
        <w:keepNext w:val="0"/>
        <w:keepLines w:val="0"/>
        <w:pageBreakBefore w:val="0"/>
        <w:widowControl/>
        <w:tabs>
          <w:tab w:val="left" w:pos="217"/>
        </w:tabs>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sz w:val="24"/>
          <w:szCs w:val="24"/>
          <w:highlight w:val="none"/>
          <w:u w:val="single" w:color="auto"/>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color w:val="auto"/>
          <w:spacing w:val="0"/>
          <w:w w:val="100"/>
          <w:position w:val="0"/>
          <w:sz w:val="24"/>
          <w:szCs w:val="24"/>
          <w:highlight w:val="none"/>
          <w:u w:val="single" w:color="auto"/>
        </w:rPr>
        <w:t>（采购文件中明确的所属行业）</w:t>
      </w:r>
      <w:r>
        <w:rPr>
          <w:rFonts w:hint="eastAsia" w:ascii="宋体" w:hAnsi="宋体" w:eastAsia="宋体" w:cs="宋体"/>
          <w:color w:val="auto"/>
          <w:spacing w:val="0"/>
          <w:w w:val="100"/>
          <w:position w:val="0"/>
          <w:sz w:val="24"/>
          <w:szCs w:val="24"/>
          <w:highlight w:val="none"/>
        </w:rPr>
        <w:t>行业；制造商为</w:t>
      </w:r>
      <w:r>
        <w:rPr>
          <w:rFonts w:hint="eastAsia" w:ascii="宋体" w:hAnsi="宋体" w:eastAsia="宋体" w:cs="宋体"/>
          <w:color w:val="auto"/>
          <w:spacing w:val="0"/>
          <w:w w:val="100"/>
          <w:position w:val="0"/>
          <w:sz w:val="24"/>
          <w:szCs w:val="24"/>
          <w:highlight w:val="none"/>
          <w:u w:val="single" w:color="auto"/>
        </w:rPr>
        <w:t>（企业名称）</w:t>
      </w:r>
      <w:r>
        <w:rPr>
          <w:rFonts w:hint="eastAsia" w:ascii="宋体" w:hAnsi="宋体" w:eastAsia="宋体" w:cs="宋体"/>
          <w:color w:val="auto"/>
          <w:spacing w:val="0"/>
          <w:w w:val="100"/>
          <w:position w:val="0"/>
          <w:sz w:val="24"/>
          <w:szCs w:val="24"/>
          <w:highlight w:val="none"/>
        </w:rPr>
        <w:t>，从业人员______人，营业收入为______万元，资产总额为______万元</w:t>
      </w:r>
      <w:r>
        <w:rPr>
          <w:rFonts w:hint="eastAsia" w:ascii="宋体" w:hAnsi="宋体" w:eastAsia="宋体" w:cs="宋体"/>
          <w:color w:val="auto"/>
          <w:spacing w:val="0"/>
          <w:w w:val="100"/>
          <w:position w:val="0"/>
          <w:sz w:val="16"/>
          <w:szCs w:val="16"/>
          <w:highlight w:val="none"/>
        </w:rPr>
        <w:t>1</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color w:val="auto"/>
          <w:spacing w:val="0"/>
          <w:w w:val="100"/>
          <w:position w:val="0"/>
          <w:sz w:val="24"/>
          <w:szCs w:val="24"/>
          <w:highlight w:val="none"/>
          <w:u w:val="single" w:color="auto"/>
        </w:rPr>
        <w:t>（中型企业、小型企业、微型企业）</w:t>
      </w:r>
      <w:r>
        <w:rPr>
          <w:rFonts w:hint="eastAsia" w:ascii="宋体" w:hAnsi="宋体" w:eastAsia="宋体" w:cs="宋体"/>
          <w:color w:val="auto"/>
          <w:spacing w:val="0"/>
          <w:w w:val="100"/>
          <w:position w:val="0"/>
          <w:sz w:val="24"/>
          <w:szCs w:val="24"/>
          <w:highlight w:val="none"/>
        </w:rPr>
        <w:t>；</w:t>
      </w:r>
    </w:p>
    <w:p w14:paraId="070A252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r>
        <w:rPr>
          <w:rFonts w:hint="eastAsia" w:ascii="宋体" w:hAnsi="宋体" w:eastAsia="宋体" w:cs="宋体"/>
          <w:color w:val="auto"/>
          <w:spacing w:val="0"/>
          <w:w w:val="100"/>
          <w:position w:val="0"/>
          <w:sz w:val="24"/>
          <w:szCs w:val="24"/>
          <w:highlight w:val="none"/>
          <w:u w:val="single" w:color="auto"/>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color w:val="auto"/>
          <w:spacing w:val="0"/>
          <w:w w:val="100"/>
          <w:position w:val="0"/>
          <w:sz w:val="24"/>
          <w:szCs w:val="24"/>
          <w:highlight w:val="none"/>
          <w:u w:val="single" w:color="auto"/>
        </w:rPr>
        <w:t>（采购文件中明确的所属行业）</w:t>
      </w:r>
      <w:r>
        <w:rPr>
          <w:rFonts w:hint="eastAsia" w:ascii="宋体" w:hAnsi="宋体" w:eastAsia="宋体" w:cs="宋体"/>
          <w:color w:val="auto"/>
          <w:spacing w:val="0"/>
          <w:w w:val="100"/>
          <w:position w:val="0"/>
          <w:sz w:val="24"/>
          <w:szCs w:val="24"/>
          <w:highlight w:val="none"/>
        </w:rPr>
        <w:t>行业；制造商为</w:t>
      </w:r>
      <w:r>
        <w:rPr>
          <w:rFonts w:hint="eastAsia" w:ascii="宋体" w:hAnsi="宋体" w:eastAsia="宋体" w:cs="宋体"/>
          <w:color w:val="auto"/>
          <w:spacing w:val="0"/>
          <w:w w:val="100"/>
          <w:position w:val="0"/>
          <w:sz w:val="24"/>
          <w:szCs w:val="24"/>
          <w:highlight w:val="none"/>
          <w:u w:val="single" w:color="auto"/>
        </w:rPr>
        <w:t>（企业名称）</w:t>
      </w:r>
      <w:r>
        <w:rPr>
          <w:rFonts w:hint="eastAsia" w:ascii="宋体" w:hAnsi="宋体" w:eastAsia="宋体" w:cs="宋体"/>
          <w:color w:val="auto"/>
          <w:spacing w:val="0"/>
          <w:w w:val="100"/>
          <w:position w:val="0"/>
          <w:sz w:val="24"/>
          <w:szCs w:val="24"/>
          <w:highlight w:val="none"/>
        </w:rPr>
        <w:t>，从业人员______人，营业收入为______万元，资产总额为______万元，属于</w:t>
      </w:r>
      <w:r>
        <w:rPr>
          <w:rFonts w:hint="eastAsia" w:ascii="宋体" w:hAnsi="宋体" w:eastAsia="宋体" w:cs="宋体"/>
          <w:color w:val="auto"/>
          <w:spacing w:val="0"/>
          <w:w w:val="100"/>
          <w:position w:val="0"/>
          <w:sz w:val="24"/>
          <w:szCs w:val="24"/>
          <w:highlight w:val="none"/>
          <w:u w:val="single" w:color="auto"/>
        </w:rPr>
        <w:t>（中型企业、小型企业、微型企业）</w:t>
      </w:r>
      <w:r>
        <w:rPr>
          <w:rFonts w:hint="eastAsia" w:ascii="宋体" w:hAnsi="宋体" w:eastAsia="宋体" w:cs="宋体"/>
          <w:color w:val="auto"/>
          <w:spacing w:val="0"/>
          <w:w w:val="100"/>
          <w:position w:val="0"/>
          <w:sz w:val="24"/>
          <w:szCs w:val="24"/>
          <w:highlight w:val="none"/>
        </w:rPr>
        <w:t>；</w:t>
      </w:r>
    </w:p>
    <w:p w14:paraId="4CE2877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0B7A36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p>
    <w:p w14:paraId="623A808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以上企业，不属于大企业的分支机构，不存在控股股东为大企业的情形，也不存在与大企业的负责人为同一人的情形。</w:t>
      </w:r>
    </w:p>
    <w:p w14:paraId="4F6FAC4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本企业对上述声明内容的真实性负责。如有虚假，将依法承担相应责任。</w:t>
      </w:r>
    </w:p>
    <w:p w14:paraId="23978F7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F0A9AB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33437B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企业名称（盖章）：_______</w:t>
      </w:r>
    </w:p>
    <w:p w14:paraId="79FD0D3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期：_______</w:t>
      </w:r>
    </w:p>
    <w:p w14:paraId="6C7EEAD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FF565C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C21590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pacing w:val="0"/>
          <w:w w:val="100"/>
          <w:position w:val="0"/>
          <w:sz w:val="21"/>
          <w:highlight w:val="none"/>
        </w:rPr>
      </w:pPr>
      <w:r>
        <w:rPr>
          <w:rFonts w:hint="eastAsia" w:ascii="宋体" w:hAnsi="宋体" w:eastAsia="宋体" w:cs="宋体"/>
          <w:color w:val="auto"/>
          <w:spacing w:val="0"/>
          <w:w w:val="100"/>
          <w:position w:val="0"/>
          <w:highlight w:val="none"/>
        </w:rPr>
        <w:pict>
          <v:shape id="_x0000_s1026" o:spid="_x0000_s1026" style="position:absolute;left:0pt;margin-left:0.2pt;margin-top:18.1pt;height:0.5pt;width:447.35pt;z-index:251660288;mso-width-relative:page;mso-height-relative:page;" filled="f" stroked="t" coordsize="8947,10" path="m0,4l8946,4e">
            <v:fill on="f" focussize="0,0"/>
            <v:stroke weight="0.48pt" color="#000000" miterlimit="2" joinstyle="bevel"/>
            <v:imagedata o:title=""/>
            <o:lock v:ext="edit"/>
          </v:shape>
        </w:pict>
      </w:r>
    </w:p>
    <w:p w14:paraId="78F1C1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280" w:firstLineChars="200"/>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14"/>
          <w:szCs w:val="14"/>
          <w:highlight w:val="none"/>
        </w:rPr>
        <w:t xml:space="preserve">1 </w:t>
      </w:r>
      <w:r>
        <w:rPr>
          <w:rFonts w:hint="eastAsia" w:ascii="宋体" w:hAnsi="宋体" w:eastAsia="宋体" w:cs="宋体"/>
          <w:color w:val="auto"/>
          <w:spacing w:val="0"/>
          <w:w w:val="100"/>
          <w:position w:val="0"/>
          <w:sz w:val="20"/>
          <w:szCs w:val="20"/>
          <w:highlight w:val="none"/>
        </w:rPr>
        <w:t>从业人员、营业收入、资产总额填报上一年度数据，无上一年度数据的新成立企业可不填报。</w:t>
      </w:r>
    </w:p>
    <w:p w14:paraId="0E10F84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00" w:firstLineChars="200"/>
        <w:textAlignment w:val="baseline"/>
        <w:outlineLvl w:val="9"/>
        <w:rPr>
          <w:rFonts w:hint="eastAsia" w:ascii="宋体" w:hAnsi="宋体" w:eastAsia="宋体" w:cs="宋体"/>
          <w:color w:val="auto"/>
          <w:spacing w:val="0"/>
          <w:w w:val="100"/>
          <w:position w:val="0"/>
          <w:sz w:val="20"/>
          <w:szCs w:val="20"/>
          <w:highlight w:val="none"/>
        </w:rPr>
        <w:sectPr>
          <w:pgSz w:w="11907" w:h="16840"/>
          <w:pgMar w:top="1168" w:right="1054" w:bottom="1026" w:left="1701" w:header="850" w:footer="850" w:gutter="0"/>
          <w:pgNumType w:fmt="decimal"/>
          <w:cols w:space="0" w:num="1"/>
          <w:rtlGutter w:val="0"/>
          <w:docGrid w:linePitch="0" w:charSpace="0"/>
        </w:sectPr>
      </w:pPr>
    </w:p>
    <w:p w14:paraId="16B1A09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b/>
          <w:bCs/>
          <w:color w:val="auto"/>
          <w:spacing w:val="0"/>
          <w:w w:val="100"/>
          <w:position w:val="0"/>
          <w:sz w:val="35"/>
          <w:szCs w:val="35"/>
          <w:highlight w:val="none"/>
        </w:rPr>
      </w:pPr>
    </w:p>
    <w:p w14:paraId="4FC9FCC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b/>
          <w:bCs/>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中小企业声明函（工程、服务）格式</w:t>
      </w:r>
    </w:p>
    <w:p w14:paraId="6F0BDF7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b/>
          <w:bCs/>
          <w:color w:val="auto"/>
          <w:spacing w:val="0"/>
          <w:w w:val="100"/>
          <w:position w:val="0"/>
          <w:sz w:val="35"/>
          <w:szCs w:val="35"/>
          <w:highlight w:val="none"/>
        </w:rPr>
      </w:pPr>
    </w:p>
    <w:p w14:paraId="2D6D8D0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88148D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sz w:val="24"/>
          <w:szCs w:val="24"/>
          <w:highlight w:val="none"/>
          <w:u w:val="single" w:color="auto"/>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color w:val="auto"/>
          <w:spacing w:val="0"/>
          <w:w w:val="100"/>
          <w:position w:val="0"/>
          <w:sz w:val="24"/>
          <w:szCs w:val="24"/>
          <w:highlight w:val="none"/>
          <w:u w:val="single" w:color="auto"/>
        </w:rPr>
        <w:t>（采购文件中明确的所属行业）</w:t>
      </w:r>
      <w:r>
        <w:rPr>
          <w:rFonts w:hint="eastAsia" w:ascii="宋体" w:hAnsi="宋体" w:eastAsia="宋体" w:cs="宋体"/>
          <w:color w:val="auto"/>
          <w:spacing w:val="0"/>
          <w:w w:val="100"/>
          <w:position w:val="0"/>
          <w:sz w:val="24"/>
          <w:szCs w:val="24"/>
          <w:highlight w:val="none"/>
        </w:rPr>
        <w:t>行业；承建（承接）企业为</w:t>
      </w:r>
      <w:r>
        <w:rPr>
          <w:rFonts w:hint="eastAsia" w:ascii="宋体" w:hAnsi="宋体" w:eastAsia="宋体" w:cs="宋体"/>
          <w:color w:val="auto"/>
          <w:spacing w:val="0"/>
          <w:w w:val="100"/>
          <w:position w:val="0"/>
          <w:sz w:val="24"/>
          <w:szCs w:val="24"/>
          <w:highlight w:val="none"/>
          <w:u w:val="single" w:color="auto"/>
        </w:rPr>
        <w:t>（企业名称）</w:t>
      </w:r>
      <w:r>
        <w:rPr>
          <w:rFonts w:hint="eastAsia" w:ascii="宋体" w:hAnsi="宋体" w:eastAsia="宋体" w:cs="宋体"/>
          <w:color w:val="auto"/>
          <w:spacing w:val="0"/>
          <w:w w:val="100"/>
          <w:position w:val="0"/>
          <w:sz w:val="24"/>
          <w:szCs w:val="24"/>
          <w:highlight w:val="none"/>
        </w:rPr>
        <w:t>，从业人员______人，营业收入为______万元，资产总额为______万元¹，属于</w:t>
      </w:r>
      <w:r>
        <w:rPr>
          <w:rFonts w:hint="eastAsia" w:ascii="宋体" w:hAnsi="宋体" w:eastAsia="宋体" w:cs="宋体"/>
          <w:color w:val="auto"/>
          <w:spacing w:val="0"/>
          <w:w w:val="100"/>
          <w:position w:val="0"/>
          <w:sz w:val="24"/>
          <w:szCs w:val="24"/>
          <w:highlight w:val="none"/>
          <w:u w:val="single" w:color="auto"/>
        </w:rPr>
        <w:t>（中型企业、小型企业、微型企业）</w:t>
      </w:r>
      <w:r>
        <w:rPr>
          <w:rFonts w:hint="eastAsia" w:ascii="宋体" w:hAnsi="宋体" w:eastAsia="宋体" w:cs="宋体"/>
          <w:color w:val="auto"/>
          <w:spacing w:val="0"/>
          <w:w w:val="100"/>
          <w:position w:val="0"/>
          <w:sz w:val="24"/>
          <w:szCs w:val="24"/>
          <w:highlight w:val="none"/>
        </w:rPr>
        <w:t>；</w:t>
      </w:r>
    </w:p>
    <w:p w14:paraId="056E48E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r>
        <w:rPr>
          <w:rFonts w:hint="eastAsia" w:ascii="宋体" w:hAnsi="宋体" w:eastAsia="宋体" w:cs="宋体"/>
          <w:color w:val="auto"/>
          <w:spacing w:val="0"/>
          <w:w w:val="100"/>
          <w:position w:val="0"/>
          <w:sz w:val="24"/>
          <w:szCs w:val="24"/>
          <w:highlight w:val="none"/>
          <w:u w:val="single" w:color="auto"/>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color w:val="auto"/>
          <w:spacing w:val="0"/>
          <w:w w:val="100"/>
          <w:position w:val="0"/>
          <w:sz w:val="24"/>
          <w:szCs w:val="24"/>
          <w:highlight w:val="none"/>
          <w:u w:val="single" w:color="auto"/>
        </w:rPr>
        <w:t>（采购文件中明确的所属行业）</w:t>
      </w:r>
      <w:r>
        <w:rPr>
          <w:rFonts w:hint="eastAsia" w:ascii="宋体" w:hAnsi="宋体" w:eastAsia="宋体" w:cs="宋体"/>
          <w:color w:val="auto"/>
          <w:spacing w:val="0"/>
          <w:w w:val="100"/>
          <w:position w:val="0"/>
          <w:sz w:val="24"/>
          <w:szCs w:val="24"/>
          <w:highlight w:val="none"/>
        </w:rPr>
        <w:t>行业；承建（承接）企业为</w:t>
      </w:r>
      <w:r>
        <w:rPr>
          <w:rFonts w:hint="eastAsia" w:ascii="宋体" w:hAnsi="宋体" w:eastAsia="宋体" w:cs="宋体"/>
          <w:color w:val="auto"/>
          <w:spacing w:val="0"/>
          <w:w w:val="100"/>
          <w:position w:val="0"/>
          <w:sz w:val="24"/>
          <w:szCs w:val="24"/>
          <w:highlight w:val="none"/>
          <w:u w:val="single" w:color="auto"/>
        </w:rPr>
        <w:t>（企业名称）</w:t>
      </w:r>
      <w:r>
        <w:rPr>
          <w:rFonts w:hint="eastAsia" w:ascii="宋体" w:hAnsi="宋体" w:eastAsia="宋体" w:cs="宋体"/>
          <w:color w:val="auto"/>
          <w:spacing w:val="0"/>
          <w:w w:val="100"/>
          <w:position w:val="0"/>
          <w:sz w:val="24"/>
          <w:szCs w:val="24"/>
          <w:highlight w:val="none"/>
        </w:rPr>
        <w:t>，从业人员______人，营业收入为______万元，资产总额为______万元，属于</w:t>
      </w:r>
      <w:r>
        <w:rPr>
          <w:rFonts w:hint="eastAsia" w:ascii="宋体" w:hAnsi="宋体" w:eastAsia="宋体" w:cs="宋体"/>
          <w:color w:val="auto"/>
          <w:spacing w:val="0"/>
          <w:w w:val="100"/>
          <w:position w:val="0"/>
          <w:sz w:val="24"/>
          <w:szCs w:val="24"/>
          <w:highlight w:val="none"/>
          <w:u w:val="single" w:color="auto"/>
        </w:rPr>
        <w:t>（中型企业、小型企业、微型企业）</w:t>
      </w:r>
      <w:r>
        <w:rPr>
          <w:rFonts w:hint="eastAsia" w:ascii="宋体" w:hAnsi="宋体" w:eastAsia="宋体" w:cs="宋体"/>
          <w:color w:val="auto"/>
          <w:spacing w:val="0"/>
          <w:w w:val="100"/>
          <w:position w:val="0"/>
          <w:sz w:val="24"/>
          <w:szCs w:val="24"/>
          <w:highlight w:val="none"/>
        </w:rPr>
        <w:t>；</w:t>
      </w:r>
    </w:p>
    <w:p w14:paraId="29A4524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0FB351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p>
    <w:p w14:paraId="235FC7F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以上企业，不属于大企业的分支机构，不存在控股股东为大企业的情形，也不存在与大企业的负责人为同一人的情形。</w:t>
      </w:r>
    </w:p>
    <w:p w14:paraId="17AA82F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本企业对上述声明内容的真实性负责。如有虚假，将依法承担相应责任。</w:t>
      </w:r>
    </w:p>
    <w:p w14:paraId="4E23069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9CDE3A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1B47D4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企业名称（盖章）：_______</w:t>
      </w:r>
    </w:p>
    <w:p w14:paraId="4C0105F3">
      <w:pPr>
        <w:pStyle w:val="6"/>
        <w:keepNext w:val="0"/>
        <w:keepLines w:val="0"/>
        <w:pageBreakBefore w:val="0"/>
        <w:widowControl/>
        <w:kinsoku/>
        <w:wordWrap w:val="0"/>
        <w:overflowPunct/>
        <w:topLinePunct w:val="0"/>
        <w:autoSpaceDE w:val="0"/>
        <w:autoSpaceDN w:val="0"/>
        <w:bidi w:val="0"/>
        <w:adjustRightInd w:val="0"/>
        <w:snapToGrid w:val="0"/>
        <w:ind w:left="0" w:right="0" w:firstLine="480" w:firstLineChars="200"/>
        <w:jc w:val="right"/>
        <w:textAlignment w:val="baseline"/>
        <w:outlineLvl w:val="9"/>
        <w:rPr>
          <w:rFonts w:hint="eastAsia" w:ascii="宋体" w:hAnsi="宋体" w:eastAsia="宋体" w:cs="宋体"/>
          <w:color w:val="auto"/>
          <w:spacing w:val="0"/>
          <w:w w:val="100"/>
          <w:position w:val="0"/>
          <w:sz w:val="21"/>
          <w:highlight w:val="none"/>
        </w:rPr>
      </w:pPr>
      <w:r>
        <w:rPr>
          <w:rFonts w:hint="eastAsia" w:ascii="宋体" w:hAnsi="宋体" w:eastAsia="宋体" w:cs="宋体"/>
          <w:color w:val="auto"/>
          <w:spacing w:val="0"/>
          <w:w w:val="100"/>
          <w:position w:val="0"/>
          <w:sz w:val="24"/>
          <w:szCs w:val="24"/>
          <w:highlight w:val="none"/>
        </w:rPr>
        <w:t xml:space="preserve">日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期：_______</w:t>
      </w:r>
    </w:p>
    <w:p w14:paraId="18FC64B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pacing w:val="0"/>
          <w:w w:val="100"/>
          <w:position w:val="0"/>
          <w:sz w:val="21"/>
          <w:highlight w:val="none"/>
        </w:rPr>
      </w:pPr>
      <w:r>
        <w:rPr>
          <w:rFonts w:hint="eastAsia" w:ascii="宋体" w:hAnsi="宋体" w:eastAsia="宋体" w:cs="宋体"/>
          <w:color w:val="auto"/>
          <w:spacing w:val="0"/>
          <w:w w:val="100"/>
          <w:position w:val="0"/>
          <w:highlight w:val="none"/>
        </w:rPr>
        <w:pict>
          <v:shape id="_x0000_s1027" o:spid="_x0000_s1027" style="position:absolute;left:0pt;margin-left:0.2pt;margin-top:18.95pt;height:0.5pt;width:447.35pt;z-index:251661312;mso-width-relative:page;mso-height-relative:page;" filled="f" stroked="t" coordsize="8947,10" path="m0,4l8946,4e">
            <v:fill on="f" focussize="0,0"/>
            <v:stroke weight="0.48pt" color="#000000" miterlimit="2" joinstyle="bevel"/>
            <v:imagedata o:title=""/>
            <o:lock v:ext="edit"/>
          </v:shape>
        </w:pict>
      </w:r>
    </w:p>
    <w:p w14:paraId="6FB8499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280" w:firstLineChars="200"/>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14"/>
          <w:szCs w:val="14"/>
          <w:highlight w:val="none"/>
        </w:rPr>
        <w:t xml:space="preserve">1 </w:t>
      </w:r>
      <w:r>
        <w:rPr>
          <w:rFonts w:hint="eastAsia" w:ascii="宋体" w:hAnsi="宋体" w:eastAsia="宋体" w:cs="宋体"/>
          <w:color w:val="auto"/>
          <w:spacing w:val="0"/>
          <w:w w:val="100"/>
          <w:position w:val="0"/>
          <w:sz w:val="20"/>
          <w:szCs w:val="20"/>
          <w:highlight w:val="none"/>
        </w:rPr>
        <w:t>从业人员、营业收入、资产总额填报上一年度数据，无上一年度数据的新成立企业可不填报。</w:t>
      </w:r>
    </w:p>
    <w:p w14:paraId="5388A26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00" w:firstLineChars="200"/>
        <w:textAlignment w:val="baseline"/>
        <w:outlineLvl w:val="9"/>
        <w:rPr>
          <w:rFonts w:hint="eastAsia" w:ascii="宋体" w:hAnsi="宋体" w:eastAsia="宋体" w:cs="宋体"/>
          <w:color w:val="auto"/>
          <w:spacing w:val="0"/>
          <w:w w:val="100"/>
          <w:position w:val="0"/>
          <w:sz w:val="20"/>
          <w:szCs w:val="20"/>
          <w:highlight w:val="none"/>
        </w:rPr>
        <w:sectPr>
          <w:pgSz w:w="11907" w:h="16840"/>
          <w:pgMar w:top="1168" w:right="1054" w:bottom="1026" w:left="1701" w:header="850" w:footer="850" w:gutter="0"/>
          <w:pgNumType w:fmt="decimal"/>
          <w:cols w:space="0" w:num="1"/>
          <w:rtlGutter w:val="0"/>
          <w:docGrid w:linePitch="0" w:charSpace="0"/>
        </w:sectPr>
      </w:pPr>
    </w:p>
    <w:p w14:paraId="622563B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残疾人福利性单位声明函格式</w:t>
      </w:r>
    </w:p>
    <w:p w14:paraId="589FAE5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D3A272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本单位郑重声明 ，根据《财政部  民政部  中国残疾人联合会关于促进残疾人就业政府采购政策的通知》（财库〔2017〕141号）的规定，本单位</w:t>
      </w:r>
      <w:r>
        <w:rPr>
          <w:rFonts w:hint="eastAsia" w:ascii="宋体" w:hAnsi="宋体" w:eastAsia="宋体" w:cs="宋体"/>
          <w:b/>
          <w:bCs/>
          <w:color w:val="auto"/>
          <w:spacing w:val="0"/>
          <w:w w:val="100"/>
          <w:position w:val="0"/>
          <w:sz w:val="24"/>
          <w:szCs w:val="24"/>
          <w:highlight w:val="none"/>
        </w:rPr>
        <w:t>（请进行选择）</w:t>
      </w:r>
      <w:r>
        <w:rPr>
          <w:rFonts w:hint="eastAsia" w:ascii="宋体" w:hAnsi="宋体" w:eastAsia="宋体" w:cs="宋体"/>
          <w:color w:val="auto"/>
          <w:spacing w:val="0"/>
          <w:w w:val="100"/>
          <w:position w:val="0"/>
          <w:sz w:val="24"/>
          <w:szCs w:val="24"/>
          <w:highlight w:val="none"/>
        </w:rPr>
        <w:t>：</w:t>
      </w:r>
    </w:p>
    <w:p w14:paraId="38DA083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□不属于符合条件的残疾人福利性单位。</w:t>
      </w:r>
    </w:p>
    <w:p w14:paraId="785217E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□属于符合条件的残疾人福利性单位，</w:t>
      </w:r>
      <w:r>
        <w:rPr>
          <w:rFonts w:hint="eastAsia" w:ascii="宋体" w:hAnsi="宋体" w:eastAsia="宋体" w:cs="宋体"/>
          <w:color w:val="auto"/>
          <w:spacing w:val="0"/>
          <w:w w:val="100"/>
          <w:position w:val="0"/>
          <w:sz w:val="24"/>
          <w:szCs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C29479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本单位对上述声明的真实性负责 。如有虚假 ，将依法承担相应责任。</w:t>
      </w:r>
    </w:p>
    <w:p w14:paraId="7E981E5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CCB5DF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41EC3A6">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E259D2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63C7E4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6B9B1C9">
      <w:pPr>
        <w:pStyle w:val="6"/>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单位名称（盖章）：</w:t>
      </w:r>
    </w:p>
    <w:p w14:paraId="2B8C5665">
      <w:pPr>
        <w:pStyle w:val="6"/>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  期：</w:t>
      </w:r>
    </w:p>
    <w:p w14:paraId="0A2B192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4D616C4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2-1-2</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拟分包情况说明及分包意向协议</w:t>
      </w:r>
    </w:p>
    <w:p w14:paraId="41FB80B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拟分包情况说明</w:t>
      </w:r>
    </w:p>
    <w:p w14:paraId="6ADF4DD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致：</w:t>
      </w:r>
      <w:r>
        <w:rPr>
          <w:rFonts w:hint="eastAsia" w:ascii="宋体" w:hAnsi="宋体" w:eastAsia="宋体" w:cs="宋体"/>
          <w:color w:val="auto"/>
          <w:spacing w:val="0"/>
          <w:w w:val="100"/>
          <w:position w:val="0"/>
          <w:sz w:val="24"/>
          <w:szCs w:val="24"/>
          <w:highlight w:val="none"/>
          <w:u w:val="single" w:color="auto"/>
        </w:rPr>
        <w:t>（采购人或采购代理机构）</w:t>
      </w:r>
    </w:p>
    <w:p w14:paraId="5B24F1E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我单位参加贵单位组织采购的项目编号为______的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16"/>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00D7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1" w:hRule="atLeast"/>
        </w:trPr>
        <w:tc>
          <w:tcPr>
            <w:tcW w:w="461" w:type="dxa"/>
            <w:vAlign w:val="center"/>
          </w:tcPr>
          <w:p w14:paraId="065318F0">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both"/>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序号</w:t>
            </w:r>
          </w:p>
        </w:tc>
        <w:tc>
          <w:tcPr>
            <w:tcW w:w="1286" w:type="dxa"/>
            <w:vAlign w:val="center"/>
          </w:tcPr>
          <w:p w14:paraId="5F0B0FB8">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分包承担主体名称</w:t>
            </w:r>
          </w:p>
        </w:tc>
        <w:tc>
          <w:tcPr>
            <w:tcW w:w="1512" w:type="dxa"/>
            <w:vAlign w:val="center"/>
          </w:tcPr>
          <w:p w14:paraId="46AB4FE6">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分包承担主体类型（选择）</w:t>
            </w:r>
          </w:p>
        </w:tc>
        <w:tc>
          <w:tcPr>
            <w:tcW w:w="1124" w:type="dxa"/>
            <w:vAlign w:val="center"/>
          </w:tcPr>
          <w:p w14:paraId="6710FD43">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资质等级</w:t>
            </w:r>
          </w:p>
        </w:tc>
        <w:tc>
          <w:tcPr>
            <w:tcW w:w="1560" w:type="dxa"/>
            <w:vAlign w:val="center"/>
          </w:tcPr>
          <w:p w14:paraId="08D45A6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拟分包合同内容</w:t>
            </w:r>
          </w:p>
        </w:tc>
        <w:tc>
          <w:tcPr>
            <w:tcW w:w="1497" w:type="dxa"/>
            <w:vAlign w:val="center"/>
          </w:tcPr>
          <w:p w14:paraId="50A7BA50">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拟分包合同金额（人民币元）</w:t>
            </w:r>
          </w:p>
        </w:tc>
        <w:tc>
          <w:tcPr>
            <w:tcW w:w="1568" w:type="dxa"/>
            <w:vAlign w:val="center"/>
          </w:tcPr>
          <w:p w14:paraId="0C56579D">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占该采购包</w:t>
            </w:r>
          </w:p>
          <w:p w14:paraId="32EBC131">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合同金额的</w:t>
            </w:r>
          </w:p>
          <w:p w14:paraId="28A457D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比例（%）</w:t>
            </w:r>
          </w:p>
        </w:tc>
      </w:tr>
      <w:tr w14:paraId="6F0B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center"/>
          </w:tcPr>
          <w:p w14:paraId="1B5B1C1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w:t>
            </w:r>
          </w:p>
          <w:p w14:paraId="1A7E903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p>
        </w:tc>
        <w:tc>
          <w:tcPr>
            <w:tcW w:w="1286" w:type="dxa"/>
            <w:vAlign w:val="top"/>
          </w:tcPr>
          <w:p w14:paraId="48652F2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12" w:type="dxa"/>
            <w:vAlign w:val="top"/>
          </w:tcPr>
          <w:p w14:paraId="344D4B5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□中型企业</w:t>
            </w:r>
          </w:p>
          <w:p w14:paraId="139F180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□小微企业</w:t>
            </w:r>
          </w:p>
          <w:p w14:paraId="688CC10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其他</w:t>
            </w:r>
          </w:p>
        </w:tc>
        <w:tc>
          <w:tcPr>
            <w:tcW w:w="1124" w:type="dxa"/>
            <w:vAlign w:val="top"/>
          </w:tcPr>
          <w:p w14:paraId="5A4D6A6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0" w:type="dxa"/>
            <w:vAlign w:val="top"/>
          </w:tcPr>
          <w:p w14:paraId="2343CA4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97" w:type="dxa"/>
            <w:vAlign w:val="top"/>
          </w:tcPr>
          <w:p w14:paraId="2C21E67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8" w:type="dxa"/>
            <w:vAlign w:val="top"/>
          </w:tcPr>
          <w:p w14:paraId="32C251E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1F772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center"/>
          </w:tcPr>
          <w:p w14:paraId="31A044F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p w14:paraId="3A4C595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p>
        </w:tc>
        <w:tc>
          <w:tcPr>
            <w:tcW w:w="1286" w:type="dxa"/>
            <w:vAlign w:val="top"/>
          </w:tcPr>
          <w:p w14:paraId="5A428E1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12" w:type="dxa"/>
            <w:vAlign w:val="top"/>
          </w:tcPr>
          <w:p w14:paraId="785778D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□中型企业</w:t>
            </w:r>
          </w:p>
          <w:p w14:paraId="7AD4EC6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□小微企业</w:t>
            </w:r>
          </w:p>
          <w:p w14:paraId="7CDA9A5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□其他</w:t>
            </w:r>
          </w:p>
        </w:tc>
        <w:tc>
          <w:tcPr>
            <w:tcW w:w="1124" w:type="dxa"/>
            <w:vAlign w:val="top"/>
          </w:tcPr>
          <w:p w14:paraId="60B4F25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0" w:type="dxa"/>
            <w:vAlign w:val="top"/>
          </w:tcPr>
          <w:p w14:paraId="0628EB5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97" w:type="dxa"/>
            <w:vAlign w:val="top"/>
          </w:tcPr>
          <w:p w14:paraId="7FE1A3E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8" w:type="dxa"/>
            <w:vAlign w:val="top"/>
          </w:tcPr>
          <w:p w14:paraId="75060EE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56D5E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61" w:type="dxa"/>
            <w:vAlign w:val="center"/>
          </w:tcPr>
          <w:p w14:paraId="35E44F7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w:t>
            </w:r>
          </w:p>
          <w:p w14:paraId="288E00F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p>
        </w:tc>
        <w:tc>
          <w:tcPr>
            <w:tcW w:w="1286" w:type="dxa"/>
            <w:vAlign w:val="top"/>
          </w:tcPr>
          <w:p w14:paraId="3F209E1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12" w:type="dxa"/>
            <w:vAlign w:val="top"/>
          </w:tcPr>
          <w:p w14:paraId="22ECB45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24" w:type="dxa"/>
            <w:vAlign w:val="top"/>
          </w:tcPr>
          <w:p w14:paraId="79E5249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0" w:type="dxa"/>
            <w:vAlign w:val="top"/>
          </w:tcPr>
          <w:p w14:paraId="1410F6B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97" w:type="dxa"/>
            <w:vAlign w:val="top"/>
          </w:tcPr>
          <w:p w14:paraId="20E11FF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8" w:type="dxa"/>
            <w:vAlign w:val="top"/>
          </w:tcPr>
          <w:p w14:paraId="66DA5E3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36B3E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61" w:type="dxa"/>
            <w:tcBorders>
              <w:right w:val="nil"/>
            </w:tcBorders>
            <w:vAlign w:val="top"/>
          </w:tcPr>
          <w:p w14:paraId="1C42354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highlight w:val="none"/>
              </w:rPr>
            </w:pPr>
          </w:p>
        </w:tc>
        <w:tc>
          <w:tcPr>
            <w:tcW w:w="1286" w:type="dxa"/>
            <w:tcBorders>
              <w:left w:val="nil"/>
              <w:right w:val="nil"/>
            </w:tcBorders>
            <w:vAlign w:val="top"/>
          </w:tcPr>
          <w:p w14:paraId="1DB1864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highlight w:val="none"/>
              </w:rPr>
            </w:pPr>
          </w:p>
        </w:tc>
        <w:tc>
          <w:tcPr>
            <w:tcW w:w="1512" w:type="dxa"/>
            <w:tcBorders>
              <w:left w:val="nil"/>
              <w:right w:val="nil"/>
            </w:tcBorders>
            <w:vAlign w:val="top"/>
          </w:tcPr>
          <w:p w14:paraId="2FD891B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24" w:type="dxa"/>
            <w:tcBorders>
              <w:left w:val="nil"/>
              <w:right w:val="nil"/>
            </w:tcBorders>
            <w:vAlign w:val="top"/>
          </w:tcPr>
          <w:p w14:paraId="24FAFE1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0" w:type="dxa"/>
            <w:tcBorders>
              <w:left w:val="nil"/>
            </w:tcBorders>
            <w:vAlign w:val="top"/>
          </w:tcPr>
          <w:p w14:paraId="0022977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合计：</w:t>
            </w:r>
          </w:p>
        </w:tc>
        <w:tc>
          <w:tcPr>
            <w:tcW w:w="1497" w:type="dxa"/>
            <w:vAlign w:val="top"/>
          </w:tcPr>
          <w:p w14:paraId="24414B3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8" w:type="dxa"/>
            <w:vAlign w:val="top"/>
          </w:tcPr>
          <w:p w14:paraId="2A37DC2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bl>
    <w:p w14:paraId="662F2B1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6835B0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投标人名称（加盖公章）：___________</w:t>
      </w:r>
    </w:p>
    <w:p w14:paraId="6CF0802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0F335A6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07B5A90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695221D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分包意向协议</w:t>
      </w:r>
    </w:p>
    <w:p w14:paraId="10CAC2E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甲方（投标人）：_______</w:t>
      </w:r>
    </w:p>
    <w:p w14:paraId="7E4F722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乙方（拟分包单位）：_______</w:t>
      </w:r>
    </w:p>
    <w:p w14:paraId="453A6CA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甲方承诺，一旦在________（采购项目名称）（项目编号/包号为：______）招标采购项目中获得采购合同，将按照下述约定将合同项下部分内容分包给乙方：</w:t>
      </w:r>
    </w:p>
    <w:p w14:paraId="45E92F7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1.分包内容：_____。</w:t>
      </w:r>
    </w:p>
    <w:p w14:paraId="5EACA95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2.分包金额：_____，该金额占该采购包合同金额的比例为___%。</w:t>
      </w:r>
    </w:p>
    <w:p w14:paraId="5A8CE40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乙方承诺将在上述情况下与甲方签订分包合同。</w:t>
      </w:r>
    </w:p>
    <w:p w14:paraId="5595B0B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本协议自各方盖章之日起生效，如甲方未在该项目（采购包）中标，本协议自动终止。</w:t>
      </w:r>
    </w:p>
    <w:p w14:paraId="3176EA9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14FF7C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甲方（盖章）：________                             乙方（盖章）：________</w:t>
      </w:r>
    </w:p>
    <w:p w14:paraId="348C39D6">
      <w:pPr>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1"/>
          <w:highlight w:val="none"/>
        </w:rPr>
      </w:pPr>
    </w:p>
    <w:p w14:paraId="0A5BC86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CA76BC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50D95E6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C5BB60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8FCF7C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w:t>
      </w:r>
    </w:p>
    <w:p w14:paraId="3BA8990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本协议仅在投标人“为落实政府采购政策”而向中小企业分包时必须提供，否则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；且投标人须与所有拟分包单位分别签订《分包意向协议》，每单位签订一份，并在投标文件中提交全部协议原件的电子件，否则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0E5AD87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1CF5C72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2-2</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其它落实政府采购政策的资格要求（如有）</w:t>
      </w:r>
    </w:p>
    <w:p w14:paraId="6D81B9B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754F749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  本项目的特定资格要求（如有）</w:t>
      </w:r>
    </w:p>
    <w:p w14:paraId="281E16D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3-1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联合协议（如有）</w:t>
      </w:r>
    </w:p>
    <w:p w14:paraId="51B15C7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联合协议</w:t>
      </w:r>
    </w:p>
    <w:p w14:paraId="51328323">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_____、_____及_____就“_______（项目名称）”____包招标项目的投标事宜，经各方充分协商一致，达成如下协议：</w:t>
      </w:r>
    </w:p>
    <w:p w14:paraId="6C3161BA">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一、由________牵头，________、_________参加，组成联合体共同进行招标项目的投标工作。</w:t>
      </w:r>
    </w:p>
    <w:p w14:paraId="50E4B8AB">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二、联合体中标后，联合体各方共同与采购人签订合同，就采购合同约定的事项对采购人承担连带责任。</w:t>
      </w:r>
    </w:p>
    <w:p w14:paraId="17B4767B">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三、联合体各方均同意由牵头人代表其他联合体成员单位按招标文件要求出具《授权委托书》。</w:t>
      </w:r>
    </w:p>
    <w:p w14:paraId="71D1F77F">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四、牵头人为项目的总负责单位；组织各参加方进行项目实施工作。</w:t>
      </w:r>
    </w:p>
    <w:p w14:paraId="4A694AB6">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五、_____负责____，具体工作范围、内容以投标文件及合同为准。</w:t>
      </w:r>
    </w:p>
    <w:p w14:paraId="627B8ECF">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六、_____负责____，具体工作范围、内容以投标文件及合同为准。</w:t>
      </w:r>
    </w:p>
    <w:p w14:paraId="024FAF46">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七、_____负责____（如有），具体工作范围、内容以投标文件及合同为准。</w:t>
      </w:r>
    </w:p>
    <w:p w14:paraId="1DBC0532">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八、本项目联合协议合同总额为_______元，联合体各成员按照如下比例分摊（按联合体成员分别列明）：</w:t>
      </w:r>
    </w:p>
    <w:p w14:paraId="1516007C">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（1）______为□大型企业□中型企业、□小微企业（包含监狱企业、残疾人福利性单位）、□其他，合同金额为____元；</w:t>
      </w:r>
    </w:p>
    <w:p w14:paraId="2A3ADE51">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（2）______为□大型企业□中型企业、□小微企业（包含监狱企业、残疾人福利性单位）、□其他，合同金额为____元；</w:t>
      </w:r>
    </w:p>
    <w:p w14:paraId="4BF30B23">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(…)______为□大型企业□中型企业、□小微企业（包含监狱企业、残疾人福利性单位）、□其他，合同金额为____元。</w:t>
      </w:r>
    </w:p>
    <w:p w14:paraId="1B0F7176">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九、以联合体形式参加政府采购活动的，联合体各方不得再单独参加或者与其他供应商另外组成联合体参加同一合同项下的政府采购活动。</w:t>
      </w:r>
    </w:p>
    <w:p w14:paraId="510AA61D">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十、其他约定（如有）：______。</w:t>
      </w:r>
    </w:p>
    <w:p w14:paraId="2EAB9C25">
      <w:pPr>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3B324E7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本协议自各方盖章后生效，采购合同履行完毕后自动失效。如未中标，本协议自动终止。</w:t>
      </w:r>
    </w:p>
    <w:p w14:paraId="4904D18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p>
    <w:p w14:paraId="773DE80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联合体牵头人名称：_____                          联合体成员名称：______</w:t>
      </w:r>
    </w:p>
    <w:p w14:paraId="000D2F7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盖章：_____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盖章：______</w:t>
      </w:r>
    </w:p>
    <w:p w14:paraId="3691CD0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textAlignment w:val="baseline"/>
        <w:outlineLvl w:val="9"/>
        <w:rPr>
          <w:rFonts w:hint="eastAsia" w:ascii="宋体" w:hAnsi="宋体" w:eastAsia="宋体" w:cs="宋体"/>
          <w:color w:val="auto"/>
          <w:spacing w:val="0"/>
          <w:w w:val="100"/>
          <w:position w:val="0"/>
          <w:sz w:val="21"/>
          <w:highlight w:val="none"/>
        </w:rPr>
      </w:pPr>
    </w:p>
    <w:p w14:paraId="30EA97B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联合体成员名称：______</w:t>
      </w:r>
    </w:p>
    <w:p w14:paraId="20EC9B2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盖章：______</w:t>
      </w:r>
    </w:p>
    <w:p w14:paraId="3979576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textAlignment w:val="baseline"/>
        <w:outlineLvl w:val="9"/>
        <w:rPr>
          <w:rFonts w:hint="eastAsia" w:ascii="宋体" w:hAnsi="宋体" w:eastAsia="宋体" w:cs="宋体"/>
          <w:color w:val="auto"/>
          <w:spacing w:val="0"/>
          <w:w w:val="100"/>
          <w:position w:val="0"/>
          <w:sz w:val="21"/>
          <w:highlight w:val="none"/>
        </w:rPr>
      </w:pPr>
    </w:p>
    <w:p w14:paraId="0EC5361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2146BC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01D2B6B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7A31E8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25064E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w:t>
      </w:r>
    </w:p>
    <w:p w14:paraId="51693A2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 如本项目（包）接受供应商以联合体形式参加采购活动，且供应商以联合体形式参与时，须提供《联合协议》，否则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78CF70A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 联合体各方成员须在本协议上共同盖章。</w:t>
      </w:r>
    </w:p>
    <w:p w14:paraId="5F53903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7999ED32">
      <w:pPr>
        <w:pStyle w:val="6"/>
        <w:keepNext w:val="0"/>
        <w:keepLines w:val="0"/>
        <w:pageBreakBefore w:val="0"/>
        <w:widowControl/>
        <w:kinsoku/>
        <w:wordWrap w:val="0"/>
        <w:overflowPunct/>
        <w:topLinePunct w:val="0"/>
        <w:autoSpaceDE w:val="0"/>
        <w:autoSpaceDN w:val="0"/>
        <w:bidi w:val="0"/>
        <w:adjustRightInd w:val="0"/>
        <w:snapToGrid w:val="0"/>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lang w:eastAsia="zh-CN"/>
        </w:rPr>
        <w:sectPr>
          <w:pgSz w:w="11907" w:h="16840"/>
          <w:pgMar w:top="1168" w:right="1054" w:bottom="1026" w:left="1701" w:header="850" w:footer="850" w:gutter="0"/>
          <w:pgNumType w:fmt="decimal"/>
          <w:cols w:space="0" w:num="1"/>
          <w:rtlGutter w:val="0"/>
          <w:docGrid w:linePitch="0" w:charSpace="0"/>
        </w:sectPr>
      </w:pPr>
      <w:r>
        <w:rPr>
          <w:rFonts w:hint="eastAsia" w:ascii="宋体" w:hAnsi="宋体" w:eastAsia="宋体" w:cs="宋体"/>
          <w:color w:val="auto"/>
          <w:spacing w:val="0"/>
          <w:w w:val="100"/>
          <w:position w:val="0"/>
          <w:sz w:val="24"/>
          <w:szCs w:val="24"/>
          <w:highlight w:val="none"/>
        </w:rPr>
        <w:t>3-2 其他特定资格要求</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如有</w:t>
      </w:r>
      <w:r>
        <w:rPr>
          <w:rFonts w:hint="eastAsia" w:ascii="宋体" w:hAnsi="宋体" w:eastAsia="宋体" w:cs="宋体"/>
          <w:color w:val="auto"/>
          <w:spacing w:val="0"/>
          <w:w w:val="100"/>
          <w:position w:val="0"/>
          <w:sz w:val="24"/>
          <w:szCs w:val="24"/>
          <w:highlight w:val="none"/>
          <w:lang w:eastAsia="zh-CN"/>
        </w:rPr>
        <w:t>）</w:t>
      </w:r>
    </w:p>
    <w:p w14:paraId="4169477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  投标保证金凭证/交款单据电子件</w:t>
      </w:r>
    </w:p>
    <w:p w14:paraId="39F4AC62">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6D16463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 xml:space="preserve">二 </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 xml:space="preserve"> 商务技术文件格式</w:t>
      </w:r>
    </w:p>
    <w:p w14:paraId="7DAA7F8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投 标 文 件（ 商 务 技 术 文 件 ）封面（非实质性格式）</w:t>
      </w:r>
    </w:p>
    <w:p w14:paraId="11AEB09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1666" w:firstLineChars="200"/>
        <w:textAlignment w:val="baseline"/>
        <w:outlineLvl w:val="9"/>
        <w:rPr>
          <w:rFonts w:hint="eastAsia" w:ascii="宋体" w:hAnsi="宋体" w:eastAsia="宋体" w:cs="宋体"/>
          <w:b/>
          <w:bCs/>
          <w:color w:val="auto"/>
          <w:spacing w:val="0"/>
          <w:w w:val="100"/>
          <w:position w:val="0"/>
          <w:sz w:val="83"/>
          <w:szCs w:val="83"/>
          <w:highlight w:val="none"/>
        </w:rPr>
      </w:pPr>
    </w:p>
    <w:p w14:paraId="43D7DA5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1666" w:firstLineChars="200"/>
        <w:textAlignment w:val="baseline"/>
        <w:outlineLvl w:val="9"/>
        <w:rPr>
          <w:rFonts w:hint="eastAsia" w:ascii="宋体" w:hAnsi="宋体" w:eastAsia="宋体" w:cs="宋体"/>
          <w:b/>
          <w:bCs/>
          <w:color w:val="auto"/>
          <w:spacing w:val="0"/>
          <w:w w:val="100"/>
          <w:position w:val="0"/>
          <w:sz w:val="83"/>
          <w:szCs w:val="83"/>
          <w:highlight w:val="none"/>
        </w:rPr>
      </w:pPr>
    </w:p>
    <w:p w14:paraId="6492CA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666" w:firstLineChars="200"/>
        <w:textAlignment w:val="baseline"/>
        <w:outlineLvl w:val="9"/>
        <w:rPr>
          <w:rFonts w:hint="eastAsia" w:ascii="宋体" w:hAnsi="宋体" w:eastAsia="宋体" w:cs="宋体"/>
          <w:color w:val="auto"/>
          <w:spacing w:val="0"/>
          <w:w w:val="100"/>
          <w:position w:val="0"/>
          <w:sz w:val="83"/>
          <w:szCs w:val="83"/>
          <w:highlight w:val="none"/>
        </w:rPr>
      </w:pPr>
      <w:r>
        <w:rPr>
          <w:rFonts w:hint="eastAsia" w:ascii="宋体" w:hAnsi="宋体" w:eastAsia="宋体" w:cs="宋体"/>
          <w:b/>
          <w:bCs/>
          <w:color w:val="auto"/>
          <w:spacing w:val="0"/>
          <w:w w:val="100"/>
          <w:position w:val="0"/>
          <w:sz w:val="83"/>
          <w:szCs w:val="83"/>
          <w:highlight w:val="none"/>
        </w:rPr>
        <w:t>投  标  文  件</w:t>
      </w:r>
    </w:p>
    <w:p w14:paraId="55A4190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leftChars="0" w:right="0" w:firstLine="2328" w:firstLineChars="446"/>
        <w:textAlignment w:val="baseline"/>
        <w:outlineLvl w:val="9"/>
        <w:rPr>
          <w:rFonts w:hint="eastAsia" w:ascii="宋体" w:hAnsi="宋体" w:eastAsia="宋体" w:cs="宋体"/>
          <w:color w:val="auto"/>
          <w:spacing w:val="0"/>
          <w:w w:val="100"/>
          <w:position w:val="0"/>
          <w:sz w:val="52"/>
          <w:szCs w:val="52"/>
          <w:highlight w:val="none"/>
        </w:rPr>
      </w:pPr>
      <w:r>
        <w:rPr>
          <w:rFonts w:hint="eastAsia" w:ascii="宋体" w:hAnsi="宋体" w:eastAsia="宋体" w:cs="宋体"/>
          <w:b/>
          <w:bCs/>
          <w:color w:val="auto"/>
          <w:spacing w:val="0"/>
          <w:w w:val="100"/>
          <w:position w:val="0"/>
          <w:sz w:val="52"/>
          <w:szCs w:val="52"/>
          <w:highlight w:val="none"/>
        </w:rPr>
        <w:t>（ 商务技术文件 ）</w:t>
      </w:r>
    </w:p>
    <w:p w14:paraId="60A1D426">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lang w:val="en-US" w:eastAsia="zh-CN"/>
        </w:rPr>
      </w:pPr>
      <w:r>
        <w:rPr>
          <w:rFonts w:hint="eastAsia" w:ascii="宋体" w:hAnsi="宋体" w:eastAsia="宋体" w:cs="宋体"/>
          <w:color w:val="auto"/>
          <w:spacing w:val="0"/>
          <w:w w:val="100"/>
          <w:position w:val="0"/>
          <w:sz w:val="21"/>
          <w:highlight w:val="none"/>
          <w:lang w:val="en-US" w:eastAsia="zh-CN"/>
        </w:rPr>
        <w:t xml:space="preserve"> </w:t>
      </w:r>
    </w:p>
    <w:p w14:paraId="298BB1A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ED209D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22" w:firstLineChars="200"/>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b/>
          <w:bCs/>
          <w:color w:val="auto"/>
          <w:spacing w:val="0"/>
          <w:w w:val="100"/>
          <w:position w:val="0"/>
          <w:highlight w:val="none"/>
        </w:rPr>
        <w:t>项 目 名 称 :</w:t>
      </w:r>
    </w:p>
    <w:p w14:paraId="2E8B2BC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22" w:firstLineChars="200"/>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b/>
          <w:bCs/>
          <w:color w:val="auto"/>
          <w:spacing w:val="0"/>
          <w:w w:val="100"/>
          <w:position w:val="0"/>
          <w:highlight w:val="none"/>
        </w:rPr>
        <w:t>项 目 编 号 /包 号 ：</w:t>
      </w:r>
    </w:p>
    <w:p w14:paraId="7654F3F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E31380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319113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049008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F78E14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55ECC2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textAlignment w:val="baseline"/>
        <w:outlineLvl w:val="9"/>
        <w:rPr>
          <w:rFonts w:hint="eastAsia" w:ascii="宋体" w:hAnsi="宋体" w:eastAsia="宋体" w:cs="宋体"/>
          <w:color w:val="auto"/>
          <w:spacing w:val="0"/>
          <w:w w:val="100"/>
          <w:position w:val="0"/>
          <w:sz w:val="21"/>
          <w:highlight w:val="none"/>
        </w:rPr>
      </w:pPr>
    </w:p>
    <w:p w14:paraId="70FA426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701075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22" w:firstLineChars="200"/>
        <w:textAlignment w:val="baseline"/>
        <w:outlineLvl w:val="9"/>
        <w:rPr>
          <w:rFonts w:hint="eastAsia" w:ascii="宋体" w:hAnsi="宋体" w:eastAsia="宋体" w:cs="宋体"/>
          <w:color w:val="auto"/>
          <w:spacing w:val="0"/>
          <w:w w:val="100"/>
          <w:position w:val="0"/>
          <w:highlight w:val="none"/>
        </w:rPr>
      </w:pPr>
      <w:r>
        <w:rPr>
          <w:rFonts w:hint="eastAsia" w:ascii="宋体" w:hAnsi="宋体" w:eastAsia="宋体" w:cs="宋体"/>
          <w:b/>
          <w:bCs/>
          <w:color w:val="auto"/>
          <w:spacing w:val="0"/>
          <w:w w:val="100"/>
          <w:position w:val="0"/>
          <w:highlight w:val="none"/>
        </w:rPr>
        <w:t>投标人名称 ：</w:t>
      </w:r>
    </w:p>
    <w:p w14:paraId="330F85D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sectPr>
          <w:pgSz w:w="11907" w:h="16840"/>
          <w:pgMar w:top="1168" w:right="1054" w:bottom="1026" w:left="1701" w:header="850" w:footer="850" w:gutter="0"/>
          <w:pgNumType w:fmt="decimal"/>
          <w:cols w:space="0" w:num="1"/>
          <w:rtlGutter w:val="0"/>
          <w:docGrid w:linePitch="0" w:charSpace="0"/>
        </w:sectPr>
      </w:pPr>
    </w:p>
    <w:p w14:paraId="259B490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  投标书（实质性格式）</w:t>
      </w:r>
    </w:p>
    <w:p w14:paraId="32CC5ED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3BF90E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投标书</w:t>
      </w:r>
    </w:p>
    <w:p w14:paraId="21F29DF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1"/>
          <w:highlight w:val="none"/>
        </w:rPr>
      </w:pPr>
      <w:r>
        <w:rPr>
          <w:rFonts w:hint="eastAsia" w:ascii="宋体" w:hAnsi="宋体" w:eastAsia="宋体" w:cs="宋体"/>
          <w:color w:val="auto"/>
          <w:spacing w:val="0"/>
          <w:w w:val="100"/>
          <w:position w:val="0"/>
          <w:sz w:val="24"/>
          <w:szCs w:val="24"/>
          <w:highlight w:val="none"/>
        </w:rPr>
        <w:t>致：</w:t>
      </w:r>
      <w:r>
        <w:rPr>
          <w:rFonts w:hint="eastAsia" w:ascii="宋体" w:hAnsi="宋体" w:eastAsia="宋体" w:cs="宋体"/>
          <w:color w:val="auto"/>
          <w:spacing w:val="0"/>
          <w:w w:val="100"/>
          <w:position w:val="0"/>
          <w:sz w:val="24"/>
          <w:szCs w:val="24"/>
          <w:highlight w:val="none"/>
          <w:u w:val="single" w:color="auto"/>
        </w:rPr>
        <w:t>（采购人或采购代理机构）</w:t>
      </w:r>
    </w:p>
    <w:p w14:paraId="64B7410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9096A9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我方参加你方就__________（项目名称，项目编号/包号）组织的招标活动，并对此项目进行投标。</w:t>
      </w:r>
    </w:p>
    <w:p w14:paraId="01276FE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1.我方已详细审查全部招标文件，自愿参与投标并承诺如下：</w:t>
      </w:r>
    </w:p>
    <w:p w14:paraId="4E7143D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（1）本投标有效期为自提交投标文件的截止之日起____个日历日。</w:t>
      </w:r>
    </w:p>
    <w:p w14:paraId="02F5FAB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（2）除合同条款及采购需求偏离表列出的偏离外，我方响应招标文件的全部要求。</w:t>
      </w:r>
    </w:p>
    <w:p w14:paraId="1858B06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（3）我方已提供的全部文件资料是真实、准确的，并对此承担一切法律后果。</w:t>
      </w:r>
    </w:p>
    <w:p w14:paraId="5E79A62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（4）如我方中标 ，我方将在法律规定的期限内与你方签订合同，按照招标文件要求提交履约保证金，并在合同约定的期限内完成合同规定的全部义务。</w:t>
      </w:r>
    </w:p>
    <w:p w14:paraId="04AF342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2.其他补充条款（如有）：__________。</w:t>
      </w:r>
    </w:p>
    <w:p w14:paraId="7003BA6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与本投标有关的一切正式往来信函请寄：</w:t>
      </w:r>
    </w:p>
    <w:p w14:paraId="3DCD233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9DCC22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4492EC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地址______________________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传真_________________________</w:t>
      </w:r>
    </w:p>
    <w:p w14:paraId="7761557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电话______________________         电子函件______________________</w:t>
      </w:r>
    </w:p>
    <w:p w14:paraId="37DA65E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EBB1F2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7725D1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w:t>
      </w:r>
    </w:p>
    <w:p w14:paraId="599891D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511B008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4F381D4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  授权委托书（实质性格式）</w:t>
      </w:r>
    </w:p>
    <w:p w14:paraId="352E594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授权委托书</w:t>
      </w:r>
    </w:p>
    <w:p w14:paraId="0F99C6B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人______（姓名）系______________（投标人名称）的法定代表人（单位负责人），现委托______（姓名）为我方代理人。代理人根据授权，以我方名义签署、澄清确认、提交、撤回、修改______________（项目名称）投标文件和处理有关事宜，其法律后果由我方承担。</w:t>
      </w:r>
    </w:p>
    <w:p w14:paraId="075A536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委托期限：自本授权委托书签署之日起至投标有效期届满之日止。</w:t>
      </w:r>
    </w:p>
    <w:p w14:paraId="2FDF87D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代理人无转委托权。</w:t>
      </w:r>
    </w:p>
    <w:p w14:paraId="7785AC8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6B2224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投标人名称（加盖公章）：_______________</w:t>
      </w:r>
    </w:p>
    <w:p w14:paraId="5B7D254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法定代表人（单位负责人）（签字或签章）：_______________</w:t>
      </w:r>
    </w:p>
    <w:p w14:paraId="2F4A6D2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委托代理人（签字或签章）：_______________</w:t>
      </w:r>
    </w:p>
    <w:p w14:paraId="3DE021F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67231EE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99E906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附：法定代表人（单位负责人）及委托代理人身份证明文件电子件：</w:t>
      </w:r>
    </w:p>
    <w:p w14:paraId="581A1DF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p>
    <w:p w14:paraId="2FD7E0FC">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说明：</w:t>
      </w:r>
    </w:p>
    <w:p w14:paraId="37C0A448">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1.若供应商为事业单位或其他组织或分支机构，则法定代表人（单位负责人）处的签署人可为单位负责人。</w:t>
      </w:r>
    </w:p>
    <w:p w14:paraId="05A053A3">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若投标文件中签字之处均为法定代表人（单位负责人）本人签署，则可不提供本《授权委托书》，但须提供《法定代表人（单位负责人）身份证明》；否则，不需要提供《法定代表人（单位负责人）身份证明》。</w:t>
      </w:r>
    </w:p>
    <w:p w14:paraId="64E4366C">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3.供应商为自然人的情形 ，可不提供本《授权委托书》。</w:t>
      </w:r>
    </w:p>
    <w:p w14:paraId="311D2E5F">
      <w:pPr>
        <w:pStyle w:val="6"/>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bCs/>
          <w:color w:val="auto"/>
          <w:spacing w:val="0"/>
          <w:w w:val="100"/>
          <w:position w:val="0"/>
          <w:sz w:val="24"/>
          <w:szCs w:val="24"/>
          <w:highlight w:val="none"/>
        </w:rPr>
        <w:t>双面</w:t>
      </w:r>
      <w:r>
        <w:rPr>
          <w:rFonts w:hint="eastAsia" w:ascii="宋体" w:hAnsi="宋体" w:eastAsia="宋体" w:cs="宋体"/>
          <w:color w:val="auto"/>
          <w:spacing w:val="0"/>
          <w:w w:val="100"/>
          <w:position w:val="0"/>
          <w:sz w:val="24"/>
          <w:szCs w:val="24"/>
          <w:highlight w:val="none"/>
        </w:rPr>
        <w:t>电子件。</w:t>
      </w:r>
    </w:p>
    <w:p w14:paraId="4D8E19E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65086D7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法定代表人（单位负责人）身份证明</w:t>
      </w:r>
    </w:p>
    <w:p w14:paraId="3243646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致：</w:t>
      </w:r>
      <w:r>
        <w:rPr>
          <w:rFonts w:hint="eastAsia" w:ascii="宋体" w:hAnsi="宋体" w:eastAsia="宋体" w:cs="宋体"/>
          <w:color w:val="auto"/>
          <w:spacing w:val="0"/>
          <w:w w:val="100"/>
          <w:position w:val="0"/>
          <w:sz w:val="24"/>
          <w:szCs w:val="24"/>
          <w:highlight w:val="none"/>
          <w:u w:val="single" w:color="auto"/>
        </w:rPr>
        <w:t>（采购人或采购代理机构）</w:t>
      </w:r>
    </w:p>
    <w:p w14:paraId="12AD861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兹证明，</w:t>
      </w:r>
    </w:p>
    <w:p w14:paraId="3DAD80C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姓名：____性别：____年龄：____职务：____</w:t>
      </w:r>
    </w:p>
    <w:p w14:paraId="7319DEE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306A6A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系</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（投标人名称）的法定代表人（单位负责人）。</w:t>
      </w:r>
    </w:p>
    <w:p w14:paraId="7968373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52D78E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附：法定代表人（单位负责人）身份证或护照等身份证明文件电子件：</w:t>
      </w:r>
    </w:p>
    <w:p w14:paraId="02DB727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E4C761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textAlignment w:val="baseline"/>
        <w:outlineLvl w:val="9"/>
        <w:rPr>
          <w:rFonts w:hint="eastAsia" w:ascii="宋体" w:hAnsi="宋体" w:eastAsia="宋体" w:cs="宋体"/>
          <w:color w:val="auto"/>
          <w:spacing w:val="0"/>
          <w:w w:val="100"/>
          <w:position w:val="0"/>
          <w:sz w:val="21"/>
          <w:highlight w:val="none"/>
        </w:rPr>
      </w:pPr>
    </w:p>
    <w:p w14:paraId="19473F3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投标人名称（加盖公章）：_______________</w:t>
      </w:r>
    </w:p>
    <w:p w14:paraId="359AC7D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法定代表人（单位负责人）（签字或签章）：______</w:t>
      </w:r>
    </w:p>
    <w:p w14:paraId="3CEC90D2">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FA6879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textAlignment w:val="baseline"/>
        <w:outlineLvl w:val="9"/>
        <w:rPr>
          <w:rFonts w:hint="eastAsia" w:ascii="宋体" w:hAnsi="宋体" w:eastAsia="宋体" w:cs="宋体"/>
          <w:color w:val="auto"/>
          <w:spacing w:val="0"/>
          <w:w w:val="100"/>
          <w:position w:val="0"/>
          <w:sz w:val="21"/>
          <w:highlight w:val="none"/>
        </w:rPr>
      </w:pPr>
    </w:p>
    <w:p w14:paraId="06DD627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5AF8FB16">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0266282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  标一览表（实质性格式）</w:t>
      </w:r>
    </w:p>
    <w:p w14:paraId="6693D9B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25"/>
          <w:szCs w:val="25"/>
          <w:highlight w:val="none"/>
        </w:rPr>
      </w:pPr>
      <w:r>
        <w:rPr>
          <w:rFonts w:hint="eastAsia" w:ascii="宋体" w:hAnsi="宋体" w:eastAsia="宋体" w:cs="宋体"/>
          <w:b/>
          <w:bCs/>
          <w:color w:val="auto"/>
          <w:spacing w:val="0"/>
          <w:w w:val="100"/>
          <w:position w:val="0"/>
          <w:sz w:val="35"/>
          <w:szCs w:val="35"/>
          <w:highlight w:val="none"/>
        </w:rPr>
        <w:t>开标一览表</w:t>
      </w:r>
    </w:p>
    <w:p w14:paraId="29450F5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项目编号：___________________         项目名称：___________</w:t>
      </w:r>
    </w:p>
    <w:p w14:paraId="074165C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bl>
      <w:tblPr>
        <w:tblStyle w:val="16"/>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71169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center"/>
          </w:tcPr>
          <w:p w14:paraId="0A4F1E09">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包号</w:t>
            </w:r>
          </w:p>
        </w:tc>
        <w:tc>
          <w:tcPr>
            <w:tcW w:w="3707" w:type="dxa"/>
            <w:vMerge w:val="restart"/>
            <w:tcBorders>
              <w:bottom w:val="nil"/>
            </w:tcBorders>
            <w:vAlign w:val="center"/>
          </w:tcPr>
          <w:p w14:paraId="1525D884">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投标人名称</w:t>
            </w:r>
          </w:p>
        </w:tc>
        <w:tc>
          <w:tcPr>
            <w:tcW w:w="3975" w:type="dxa"/>
            <w:gridSpan w:val="2"/>
            <w:vAlign w:val="center"/>
          </w:tcPr>
          <w:p w14:paraId="3592CD26">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投标报价</w:t>
            </w:r>
          </w:p>
        </w:tc>
      </w:tr>
      <w:tr w14:paraId="1A6F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center"/>
          </w:tcPr>
          <w:p w14:paraId="4B1D2E8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jc w:val="center"/>
              <w:textAlignment w:val="baseline"/>
              <w:outlineLvl w:val="9"/>
              <w:rPr>
                <w:rFonts w:hint="eastAsia" w:ascii="宋体" w:hAnsi="宋体" w:eastAsia="宋体" w:cs="宋体"/>
                <w:color w:val="auto"/>
                <w:spacing w:val="0"/>
                <w:w w:val="100"/>
                <w:position w:val="0"/>
                <w:highlight w:val="none"/>
              </w:rPr>
            </w:pPr>
          </w:p>
        </w:tc>
        <w:tc>
          <w:tcPr>
            <w:tcW w:w="3707" w:type="dxa"/>
            <w:vMerge w:val="continue"/>
            <w:tcBorders>
              <w:top w:val="nil"/>
            </w:tcBorders>
            <w:vAlign w:val="center"/>
          </w:tcPr>
          <w:p w14:paraId="0263443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jc w:val="center"/>
              <w:textAlignment w:val="baseline"/>
              <w:outlineLvl w:val="9"/>
              <w:rPr>
                <w:rFonts w:hint="eastAsia" w:ascii="宋体" w:hAnsi="宋体" w:eastAsia="宋体" w:cs="宋体"/>
                <w:color w:val="auto"/>
                <w:spacing w:val="0"/>
                <w:w w:val="100"/>
                <w:position w:val="0"/>
                <w:highlight w:val="none"/>
              </w:rPr>
            </w:pPr>
          </w:p>
        </w:tc>
        <w:tc>
          <w:tcPr>
            <w:tcW w:w="1988" w:type="dxa"/>
            <w:vAlign w:val="center"/>
          </w:tcPr>
          <w:p w14:paraId="3D0D699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大写</w:t>
            </w:r>
          </w:p>
        </w:tc>
        <w:tc>
          <w:tcPr>
            <w:tcW w:w="1987" w:type="dxa"/>
            <w:vAlign w:val="center"/>
          </w:tcPr>
          <w:p w14:paraId="6C9F5215">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小写</w:t>
            </w:r>
          </w:p>
        </w:tc>
      </w:tr>
      <w:tr w14:paraId="5635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1DC72E9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707" w:type="dxa"/>
            <w:vAlign w:val="top"/>
          </w:tcPr>
          <w:p w14:paraId="4671C21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988" w:type="dxa"/>
            <w:vAlign w:val="top"/>
          </w:tcPr>
          <w:p w14:paraId="29140BA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987" w:type="dxa"/>
            <w:vAlign w:val="top"/>
          </w:tcPr>
          <w:p w14:paraId="589B588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bl>
    <w:p w14:paraId="59D9114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注：1.此表中，每包的投标报价应和《投标分项报价表》中的总价相一致。</w:t>
      </w:r>
    </w:p>
    <w:p w14:paraId="6B22C2F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2.本表必须按包分别填写。</w:t>
      </w:r>
    </w:p>
    <w:p w14:paraId="0865458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93E739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7FB88B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A10548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投标人名称（加盖公章）：___________</w:t>
      </w:r>
    </w:p>
    <w:p w14:paraId="7F15339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3E3300A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22AE82B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  投标分项报价表（实质性格式）</w:t>
      </w:r>
    </w:p>
    <w:p w14:paraId="77797202">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F1EDDB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投标分项报价表</w:t>
      </w:r>
    </w:p>
    <w:p w14:paraId="015ADBC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项目编号/包号：__________项目名称：_________</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报价单位：人民币元</w:t>
      </w:r>
    </w:p>
    <w:tbl>
      <w:tblPr>
        <w:tblStyle w:val="16"/>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0CCC2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vAlign w:val="top"/>
          </w:tcPr>
          <w:p w14:paraId="49C6F18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序号</w:t>
            </w:r>
          </w:p>
        </w:tc>
        <w:tc>
          <w:tcPr>
            <w:tcW w:w="2935" w:type="dxa"/>
            <w:vAlign w:val="top"/>
          </w:tcPr>
          <w:p w14:paraId="4927EFB3">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分项名称</w:t>
            </w:r>
          </w:p>
        </w:tc>
        <w:tc>
          <w:tcPr>
            <w:tcW w:w="1346" w:type="dxa"/>
            <w:vAlign w:val="top"/>
          </w:tcPr>
          <w:p w14:paraId="4DD01CE7">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单价（元）</w:t>
            </w:r>
          </w:p>
        </w:tc>
        <w:tc>
          <w:tcPr>
            <w:tcW w:w="1205" w:type="dxa"/>
            <w:vAlign w:val="top"/>
          </w:tcPr>
          <w:p w14:paraId="4E771307">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数量</w:t>
            </w:r>
          </w:p>
        </w:tc>
        <w:tc>
          <w:tcPr>
            <w:tcW w:w="1344" w:type="dxa"/>
            <w:vAlign w:val="top"/>
          </w:tcPr>
          <w:p w14:paraId="086E5F4D">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合价（元）</w:t>
            </w:r>
          </w:p>
        </w:tc>
        <w:tc>
          <w:tcPr>
            <w:tcW w:w="1712" w:type="dxa"/>
            <w:vAlign w:val="top"/>
          </w:tcPr>
          <w:p w14:paraId="5E3F858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备注/说明</w:t>
            </w:r>
          </w:p>
        </w:tc>
      </w:tr>
      <w:tr w14:paraId="27D72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center"/>
          </w:tcPr>
          <w:p w14:paraId="0763A2A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p>
        </w:tc>
        <w:tc>
          <w:tcPr>
            <w:tcW w:w="2935" w:type="dxa"/>
            <w:vAlign w:val="top"/>
          </w:tcPr>
          <w:p w14:paraId="15B88EF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346" w:type="dxa"/>
            <w:vAlign w:val="top"/>
          </w:tcPr>
          <w:p w14:paraId="6CFA6EB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205" w:type="dxa"/>
            <w:vAlign w:val="top"/>
          </w:tcPr>
          <w:p w14:paraId="5125F12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344" w:type="dxa"/>
            <w:vAlign w:val="top"/>
          </w:tcPr>
          <w:p w14:paraId="4124004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712" w:type="dxa"/>
            <w:vAlign w:val="top"/>
          </w:tcPr>
          <w:p w14:paraId="19B87B4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6CEF4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center"/>
          </w:tcPr>
          <w:p w14:paraId="1FEF455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p>
        </w:tc>
        <w:tc>
          <w:tcPr>
            <w:tcW w:w="2935" w:type="dxa"/>
            <w:vAlign w:val="top"/>
          </w:tcPr>
          <w:p w14:paraId="5290577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346" w:type="dxa"/>
            <w:vAlign w:val="top"/>
          </w:tcPr>
          <w:p w14:paraId="784DA8E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205" w:type="dxa"/>
            <w:vAlign w:val="top"/>
          </w:tcPr>
          <w:p w14:paraId="08C97D2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344" w:type="dxa"/>
            <w:vAlign w:val="top"/>
          </w:tcPr>
          <w:p w14:paraId="021AB74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712" w:type="dxa"/>
            <w:vAlign w:val="top"/>
          </w:tcPr>
          <w:p w14:paraId="71EED2F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0A9F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center"/>
          </w:tcPr>
          <w:p w14:paraId="267E6AA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w:t>
            </w:r>
          </w:p>
        </w:tc>
        <w:tc>
          <w:tcPr>
            <w:tcW w:w="2935" w:type="dxa"/>
            <w:vAlign w:val="top"/>
          </w:tcPr>
          <w:p w14:paraId="15BFBB9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p>
        </w:tc>
        <w:tc>
          <w:tcPr>
            <w:tcW w:w="1346" w:type="dxa"/>
            <w:vAlign w:val="top"/>
          </w:tcPr>
          <w:p w14:paraId="76FC581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205" w:type="dxa"/>
            <w:vAlign w:val="top"/>
          </w:tcPr>
          <w:p w14:paraId="332F596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344" w:type="dxa"/>
            <w:vAlign w:val="top"/>
          </w:tcPr>
          <w:p w14:paraId="3D48851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712" w:type="dxa"/>
            <w:vAlign w:val="top"/>
          </w:tcPr>
          <w:p w14:paraId="11F9BBA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4452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4101D6B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总价（元）</w:t>
            </w:r>
          </w:p>
        </w:tc>
        <w:tc>
          <w:tcPr>
            <w:tcW w:w="1344" w:type="dxa"/>
            <w:vAlign w:val="top"/>
          </w:tcPr>
          <w:p w14:paraId="58CB0A2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712" w:type="dxa"/>
            <w:vAlign w:val="top"/>
          </w:tcPr>
          <w:p w14:paraId="4C51FD0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bl>
    <w:p w14:paraId="46DF7E7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24290A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88C880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注：1.本表应按包分别填写。</w:t>
      </w:r>
    </w:p>
    <w:p w14:paraId="671999F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2.如果不提供分项报价将视为没有实质性响应招标文件。</w:t>
      </w:r>
    </w:p>
    <w:p w14:paraId="6D271A6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3.上述各项的详细规格（如有），可另页描述。</w:t>
      </w:r>
    </w:p>
    <w:p w14:paraId="18B3610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324D05E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7B59DD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投标人名称（加盖公章）：___________</w:t>
      </w:r>
    </w:p>
    <w:p w14:paraId="360C21A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2340995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7B406DA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  合同条款偏离表（实质性格式）</w:t>
      </w:r>
    </w:p>
    <w:p w14:paraId="6A27351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B33122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合同条款偏离表</w:t>
      </w:r>
    </w:p>
    <w:p w14:paraId="4B3D1CE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项目编号/包号：___________________         项目名称：____________</w:t>
      </w:r>
    </w:p>
    <w:p w14:paraId="1D3FE08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56CFF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center"/>
          </w:tcPr>
          <w:p w14:paraId="091A6EF0">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序号</w:t>
            </w:r>
          </w:p>
        </w:tc>
        <w:tc>
          <w:tcPr>
            <w:tcW w:w="1772" w:type="dxa"/>
            <w:vAlign w:val="center"/>
          </w:tcPr>
          <w:p w14:paraId="12CF294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招标文件条目号（页码）</w:t>
            </w:r>
          </w:p>
        </w:tc>
        <w:tc>
          <w:tcPr>
            <w:tcW w:w="1675" w:type="dxa"/>
            <w:vAlign w:val="center"/>
          </w:tcPr>
          <w:p w14:paraId="301CD71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招标文件要求</w:t>
            </w:r>
          </w:p>
        </w:tc>
        <w:tc>
          <w:tcPr>
            <w:tcW w:w="1675" w:type="dxa"/>
            <w:vAlign w:val="center"/>
          </w:tcPr>
          <w:p w14:paraId="375D6C5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投标文件内容</w:t>
            </w:r>
          </w:p>
        </w:tc>
        <w:tc>
          <w:tcPr>
            <w:tcW w:w="1874" w:type="dxa"/>
            <w:vAlign w:val="center"/>
          </w:tcPr>
          <w:p w14:paraId="72C41FD2">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偏离情况</w:t>
            </w:r>
          </w:p>
        </w:tc>
        <w:tc>
          <w:tcPr>
            <w:tcW w:w="1137" w:type="dxa"/>
            <w:vAlign w:val="center"/>
          </w:tcPr>
          <w:p w14:paraId="50EA8107">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说明</w:t>
            </w:r>
          </w:p>
        </w:tc>
      </w:tr>
      <w:tr w14:paraId="695F3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33FACB0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对本项目合同条款的偏离情况</w:t>
            </w:r>
            <w:r>
              <w:rPr>
                <w:rFonts w:hint="eastAsia" w:ascii="宋体" w:hAnsi="宋体" w:eastAsia="宋体" w:cs="宋体"/>
                <w:color w:val="auto"/>
                <w:spacing w:val="0"/>
                <w:w w:val="100"/>
                <w:position w:val="0"/>
                <w:sz w:val="24"/>
                <w:szCs w:val="24"/>
                <w:highlight w:val="none"/>
              </w:rPr>
              <w:t>（应进行选择，未选择</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1D78ABB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□无偏离</w:t>
            </w:r>
            <w:r>
              <w:rPr>
                <w:rFonts w:hint="eastAsia" w:ascii="宋体" w:hAnsi="宋体" w:eastAsia="宋体" w:cs="宋体"/>
                <w:color w:val="auto"/>
                <w:spacing w:val="0"/>
                <w:w w:val="100"/>
                <w:position w:val="0"/>
                <w:sz w:val="24"/>
                <w:szCs w:val="24"/>
                <w:highlight w:val="none"/>
              </w:rPr>
              <w:t>（如无偏离，仅选择无偏离即可；无偏离即为对合同条款中的所有要求，均视作供应商已对之理解和响应。）</w:t>
            </w:r>
          </w:p>
          <w:p w14:paraId="6C76A61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□有偏离</w:t>
            </w:r>
            <w:r>
              <w:rPr>
                <w:rFonts w:hint="eastAsia" w:ascii="宋体" w:hAnsi="宋体" w:eastAsia="宋体" w:cs="宋体"/>
                <w:color w:val="auto"/>
                <w:spacing w:val="0"/>
                <w:w w:val="100"/>
                <w:position w:val="0"/>
                <w:sz w:val="24"/>
                <w:szCs w:val="24"/>
                <w:highlight w:val="none"/>
              </w:rPr>
              <w:t>（如有偏离，则应在本表中对负偏离项逐一列明，否则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；对合同条款中的所有要求 ，除本表列明的偏离外 ，均视作供应商已对之理解和响应。）</w:t>
            </w:r>
          </w:p>
        </w:tc>
      </w:tr>
      <w:tr w14:paraId="763D0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019C1F2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772" w:type="dxa"/>
            <w:vAlign w:val="top"/>
          </w:tcPr>
          <w:p w14:paraId="0BE8B1D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675" w:type="dxa"/>
            <w:vAlign w:val="top"/>
          </w:tcPr>
          <w:p w14:paraId="3C56380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675" w:type="dxa"/>
            <w:vAlign w:val="top"/>
          </w:tcPr>
          <w:p w14:paraId="6760354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10BDE8A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37" w:type="dxa"/>
            <w:vAlign w:val="top"/>
          </w:tcPr>
          <w:p w14:paraId="10AFDD4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288F4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D68CE1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772" w:type="dxa"/>
            <w:vAlign w:val="top"/>
          </w:tcPr>
          <w:p w14:paraId="7B11125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675" w:type="dxa"/>
            <w:vAlign w:val="top"/>
          </w:tcPr>
          <w:p w14:paraId="098D483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675" w:type="dxa"/>
            <w:vAlign w:val="top"/>
          </w:tcPr>
          <w:p w14:paraId="096C692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48BC477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37" w:type="dxa"/>
            <w:vAlign w:val="top"/>
          </w:tcPr>
          <w:p w14:paraId="1093D8E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0EE2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0236CCE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772" w:type="dxa"/>
            <w:vAlign w:val="top"/>
          </w:tcPr>
          <w:p w14:paraId="48C627E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675" w:type="dxa"/>
            <w:vAlign w:val="top"/>
          </w:tcPr>
          <w:p w14:paraId="2A1B5C5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675" w:type="dxa"/>
            <w:vAlign w:val="top"/>
          </w:tcPr>
          <w:p w14:paraId="7676752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14F1379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37" w:type="dxa"/>
            <w:vAlign w:val="top"/>
          </w:tcPr>
          <w:p w14:paraId="492D1A6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40A7E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2C4F8BE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772" w:type="dxa"/>
            <w:vAlign w:val="top"/>
          </w:tcPr>
          <w:p w14:paraId="6873ACA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675" w:type="dxa"/>
            <w:vAlign w:val="top"/>
          </w:tcPr>
          <w:p w14:paraId="3016E3F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675" w:type="dxa"/>
            <w:vAlign w:val="top"/>
          </w:tcPr>
          <w:p w14:paraId="4AAE098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46FC081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37" w:type="dxa"/>
            <w:vAlign w:val="top"/>
          </w:tcPr>
          <w:p w14:paraId="0B93270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bl>
    <w:p w14:paraId="0C966B8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 ：“偏离情况”列应据实填写“正偏离 ”或“负偏离”。</w:t>
      </w:r>
    </w:p>
    <w:p w14:paraId="66EAB73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4B99E5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77C325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投标人名称（加盖公章）：___________</w:t>
      </w:r>
    </w:p>
    <w:p w14:paraId="7790E83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1A04E25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20C3E92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  采购需求偏离表（实质性格式）</w:t>
      </w:r>
    </w:p>
    <w:p w14:paraId="1DDF224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采购需求偏离表</w:t>
      </w:r>
    </w:p>
    <w:p w14:paraId="0D37DBA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项目编号/包号：___________________         项目名称：___________</w:t>
      </w:r>
    </w:p>
    <w:p w14:paraId="2B0518E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bl>
      <w:tblPr>
        <w:tblStyle w:val="1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68D50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center"/>
          </w:tcPr>
          <w:p w14:paraId="5F86610D">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序号</w:t>
            </w:r>
          </w:p>
        </w:tc>
        <w:tc>
          <w:tcPr>
            <w:tcW w:w="1481" w:type="dxa"/>
            <w:vAlign w:val="center"/>
          </w:tcPr>
          <w:p w14:paraId="2F2633F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招标文件条目号(页码)</w:t>
            </w:r>
          </w:p>
        </w:tc>
        <w:tc>
          <w:tcPr>
            <w:tcW w:w="2383" w:type="dxa"/>
            <w:vAlign w:val="center"/>
          </w:tcPr>
          <w:p w14:paraId="6F0858AD">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招标文件要求</w:t>
            </w:r>
          </w:p>
        </w:tc>
        <w:tc>
          <w:tcPr>
            <w:tcW w:w="2125" w:type="dxa"/>
            <w:vAlign w:val="center"/>
          </w:tcPr>
          <w:p w14:paraId="3B5A81DB">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投标响应内容</w:t>
            </w:r>
          </w:p>
        </w:tc>
        <w:tc>
          <w:tcPr>
            <w:tcW w:w="1874" w:type="dxa"/>
            <w:vAlign w:val="center"/>
          </w:tcPr>
          <w:p w14:paraId="450C6E1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偏离情况</w:t>
            </w:r>
          </w:p>
        </w:tc>
        <w:tc>
          <w:tcPr>
            <w:tcW w:w="1013" w:type="dxa"/>
            <w:vAlign w:val="center"/>
          </w:tcPr>
          <w:p w14:paraId="7226A31A">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说明</w:t>
            </w:r>
          </w:p>
        </w:tc>
      </w:tr>
      <w:tr w14:paraId="3D94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7A47AD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81" w:type="dxa"/>
            <w:vAlign w:val="top"/>
          </w:tcPr>
          <w:p w14:paraId="7C3F61D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383" w:type="dxa"/>
            <w:vAlign w:val="top"/>
          </w:tcPr>
          <w:p w14:paraId="199FC7D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125" w:type="dxa"/>
            <w:vAlign w:val="top"/>
          </w:tcPr>
          <w:p w14:paraId="340D79A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37B29C2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013" w:type="dxa"/>
            <w:vAlign w:val="top"/>
          </w:tcPr>
          <w:p w14:paraId="30D3A6F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4D99F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76D5FF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81" w:type="dxa"/>
            <w:vAlign w:val="top"/>
          </w:tcPr>
          <w:p w14:paraId="0988D9B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383" w:type="dxa"/>
            <w:vAlign w:val="top"/>
          </w:tcPr>
          <w:p w14:paraId="356B027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125" w:type="dxa"/>
            <w:vAlign w:val="top"/>
          </w:tcPr>
          <w:p w14:paraId="3DC3FEE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4FC8C41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013" w:type="dxa"/>
            <w:vAlign w:val="top"/>
          </w:tcPr>
          <w:p w14:paraId="79BB2D3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30ADE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4D8E783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81" w:type="dxa"/>
            <w:vAlign w:val="top"/>
          </w:tcPr>
          <w:p w14:paraId="792D928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383" w:type="dxa"/>
            <w:vAlign w:val="top"/>
          </w:tcPr>
          <w:p w14:paraId="5925789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125" w:type="dxa"/>
            <w:vAlign w:val="top"/>
          </w:tcPr>
          <w:p w14:paraId="0613786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67F0A2D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013" w:type="dxa"/>
            <w:vAlign w:val="top"/>
          </w:tcPr>
          <w:p w14:paraId="1C16D1F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42FF7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B390A6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81" w:type="dxa"/>
            <w:vAlign w:val="top"/>
          </w:tcPr>
          <w:p w14:paraId="360A325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383" w:type="dxa"/>
            <w:vAlign w:val="top"/>
          </w:tcPr>
          <w:p w14:paraId="431820E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125" w:type="dxa"/>
            <w:vAlign w:val="top"/>
          </w:tcPr>
          <w:p w14:paraId="6F8BD8D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75CBEEA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013" w:type="dxa"/>
            <w:vAlign w:val="top"/>
          </w:tcPr>
          <w:p w14:paraId="0EB06B9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0244C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DB6005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81" w:type="dxa"/>
            <w:vAlign w:val="top"/>
          </w:tcPr>
          <w:p w14:paraId="05BB723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383" w:type="dxa"/>
            <w:vAlign w:val="top"/>
          </w:tcPr>
          <w:p w14:paraId="2E5D5D4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125" w:type="dxa"/>
            <w:vAlign w:val="top"/>
          </w:tcPr>
          <w:p w14:paraId="35EF6B4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60DDF3D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013" w:type="dxa"/>
            <w:vAlign w:val="top"/>
          </w:tcPr>
          <w:p w14:paraId="2624EEF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78AAF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7849610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81" w:type="dxa"/>
            <w:vAlign w:val="top"/>
          </w:tcPr>
          <w:p w14:paraId="48CB348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383" w:type="dxa"/>
            <w:vAlign w:val="top"/>
          </w:tcPr>
          <w:p w14:paraId="0830278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2125" w:type="dxa"/>
            <w:vAlign w:val="top"/>
          </w:tcPr>
          <w:p w14:paraId="2CB51A3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874" w:type="dxa"/>
            <w:vAlign w:val="top"/>
          </w:tcPr>
          <w:p w14:paraId="7ACFC03C">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013" w:type="dxa"/>
            <w:vAlign w:val="top"/>
          </w:tcPr>
          <w:p w14:paraId="4D4BEEA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bl>
    <w:p w14:paraId="7F4A143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45CC29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w:t>
      </w:r>
    </w:p>
    <w:p w14:paraId="481727C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1.对招标文件中的所有商务、技术要求，除本表所列明的所有偏离外，均视作供应商已对之理解和响应。此表中若无任何文字说明，内容为空白的，</w:t>
      </w:r>
      <w:r>
        <w:rPr>
          <w:rFonts w:hint="eastAsia" w:ascii="宋体" w:hAnsi="宋体" w:eastAsia="宋体" w:cs="宋体"/>
          <w:b/>
          <w:bCs/>
          <w:color w:val="auto"/>
          <w:spacing w:val="0"/>
          <w:w w:val="100"/>
          <w:position w:val="0"/>
          <w:sz w:val="24"/>
          <w:szCs w:val="24"/>
          <w:highlight w:val="none"/>
        </w:rPr>
        <w:t>投标无效。</w:t>
      </w:r>
    </w:p>
    <w:p w14:paraId="3B5C020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2.“偏离情况”列应据实填写“无偏离”、“正偏离”或 “负偏离”。</w:t>
      </w:r>
    </w:p>
    <w:p w14:paraId="57F7AA42">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446966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投标人名称（加盖公章）：___________</w:t>
      </w:r>
    </w:p>
    <w:p w14:paraId="46C69D5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0FD61D7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0F80A65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  中小企业证明文件说明：</w:t>
      </w:r>
    </w:p>
    <w:p w14:paraId="0366B07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2096ED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3901557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3）对于多标的采购项目，投标人应充分、准确地了解所提供货物的制造企业、提供服务的承接企业信息。对相关情况了解不清楚的，不建议填报本声明函。</w:t>
      </w:r>
    </w:p>
    <w:p w14:paraId="3DE83E5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9755F5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21A7CB8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b/>
          <w:bCs/>
          <w:color w:val="auto"/>
          <w:spacing w:val="0"/>
          <w:w w:val="100"/>
          <w:position w:val="0"/>
          <w:sz w:val="35"/>
          <w:szCs w:val="35"/>
          <w:highlight w:val="none"/>
        </w:rPr>
      </w:pPr>
    </w:p>
    <w:p w14:paraId="686A48A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中小企业声明函（货物）格式</w:t>
      </w:r>
    </w:p>
    <w:p w14:paraId="1C2A66D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47A32A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i/>
          <w:iCs/>
          <w:color w:val="auto"/>
          <w:spacing w:val="0"/>
          <w:w w:val="100"/>
          <w:position w:val="0"/>
          <w:sz w:val="25"/>
          <w:szCs w:val="25"/>
          <w:highlight w:val="none"/>
          <w:u w:val="single" w:color="auto"/>
        </w:rPr>
        <w:t>（单位名称）</w:t>
      </w:r>
      <w:r>
        <w:rPr>
          <w:rFonts w:hint="eastAsia" w:ascii="宋体" w:hAnsi="宋体" w:eastAsia="宋体" w:cs="宋体"/>
          <w:color w:val="auto"/>
          <w:spacing w:val="0"/>
          <w:w w:val="100"/>
          <w:position w:val="0"/>
          <w:sz w:val="24"/>
          <w:szCs w:val="24"/>
          <w:highlight w:val="none"/>
        </w:rPr>
        <w:t>的</w:t>
      </w:r>
      <w:r>
        <w:rPr>
          <w:rFonts w:hint="eastAsia" w:ascii="宋体" w:hAnsi="宋体" w:eastAsia="宋体" w:cs="宋体"/>
          <w:i/>
          <w:iCs/>
          <w:color w:val="auto"/>
          <w:spacing w:val="0"/>
          <w:w w:val="100"/>
          <w:position w:val="0"/>
          <w:sz w:val="25"/>
          <w:szCs w:val="25"/>
          <w:highlight w:val="none"/>
          <w:u w:val="single" w:color="auto"/>
        </w:rPr>
        <w:t>（项目名称）</w:t>
      </w:r>
      <w:r>
        <w:rPr>
          <w:rFonts w:hint="eastAsia" w:ascii="宋体" w:hAnsi="宋体" w:eastAsia="宋体" w:cs="宋体"/>
          <w:color w:val="auto"/>
          <w:spacing w:val="0"/>
          <w:w w:val="100"/>
          <w:position w:val="0"/>
          <w:sz w:val="24"/>
          <w:szCs w:val="24"/>
          <w:highlight w:val="none"/>
        </w:rPr>
        <w:t>采购活动，提供的货物全部由符合政策要求的中小企业制造。相关企业（含联合体中的中小企业、签订分包意向协议的中小企业）的具体情况如下：</w:t>
      </w:r>
    </w:p>
    <w:p w14:paraId="415466D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0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30"/>
          <w:szCs w:val="30"/>
          <w:highlight w:val="none"/>
        </w:rPr>
        <w:t>1.</w:t>
      </w:r>
      <w:r>
        <w:rPr>
          <w:rFonts w:hint="eastAsia" w:ascii="宋体" w:hAnsi="宋体" w:eastAsia="宋体" w:cs="宋体"/>
          <w:i/>
          <w:iCs/>
          <w:color w:val="auto"/>
          <w:spacing w:val="0"/>
          <w:w w:val="100"/>
          <w:position w:val="0"/>
          <w:sz w:val="25"/>
          <w:szCs w:val="25"/>
          <w:highlight w:val="none"/>
          <w:u w:val="single" w:color="auto"/>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i/>
          <w:iCs/>
          <w:color w:val="auto"/>
          <w:spacing w:val="0"/>
          <w:w w:val="100"/>
          <w:position w:val="0"/>
          <w:sz w:val="25"/>
          <w:szCs w:val="25"/>
          <w:highlight w:val="none"/>
        </w:rPr>
        <w:t>（</w:t>
      </w:r>
      <w:r>
        <w:rPr>
          <w:rFonts w:hint="eastAsia" w:ascii="宋体" w:hAnsi="宋体" w:eastAsia="宋体" w:cs="宋体"/>
          <w:i/>
          <w:iCs/>
          <w:color w:val="auto"/>
          <w:spacing w:val="0"/>
          <w:w w:val="100"/>
          <w:position w:val="0"/>
          <w:sz w:val="25"/>
          <w:szCs w:val="25"/>
          <w:highlight w:val="none"/>
          <w:u w:val="single" w:color="auto"/>
        </w:rPr>
        <w:t>采购文件中明确的所属行业）行业</w:t>
      </w:r>
      <w:r>
        <w:rPr>
          <w:rFonts w:hint="eastAsia" w:ascii="宋体" w:hAnsi="宋体" w:eastAsia="宋体" w:cs="宋体"/>
          <w:color w:val="auto"/>
          <w:spacing w:val="0"/>
          <w:w w:val="100"/>
          <w:position w:val="0"/>
          <w:sz w:val="24"/>
          <w:szCs w:val="24"/>
          <w:highlight w:val="none"/>
        </w:rPr>
        <w:t>；制造商为</w:t>
      </w:r>
      <w:r>
        <w:rPr>
          <w:rFonts w:hint="eastAsia" w:ascii="宋体" w:hAnsi="宋体" w:eastAsia="宋体" w:cs="宋体"/>
          <w:i/>
          <w:iCs/>
          <w:color w:val="auto"/>
          <w:spacing w:val="0"/>
          <w:w w:val="100"/>
          <w:position w:val="0"/>
          <w:sz w:val="25"/>
          <w:szCs w:val="25"/>
          <w:highlight w:val="none"/>
          <w:u w:val="single" w:color="auto"/>
        </w:rPr>
        <w:t>（企业名称）</w:t>
      </w:r>
      <w:r>
        <w:rPr>
          <w:rFonts w:hint="eastAsia" w:ascii="宋体" w:hAnsi="宋体" w:eastAsia="宋体" w:cs="宋体"/>
          <w:color w:val="auto"/>
          <w:spacing w:val="0"/>
          <w:w w:val="100"/>
          <w:position w:val="0"/>
          <w:sz w:val="24"/>
          <w:szCs w:val="24"/>
          <w:highlight w:val="none"/>
        </w:rPr>
        <w:t>，从业人员</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人，营业收入为</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 xml:space="preserve"> 万元，资产总额为</w:t>
      </w:r>
      <w:r>
        <w:rPr>
          <w:rFonts w:hint="eastAsia" w:ascii="宋体" w:hAnsi="宋体" w:eastAsia="宋体" w:cs="宋体"/>
          <w:color w:val="auto"/>
          <w:spacing w:val="0"/>
          <w:w w:val="100"/>
          <w:position w:val="0"/>
          <w:sz w:val="24"/>
          <w:szCs w:val="24"/>
          <w:highlight w:val="none"/>
          <w:u w:val="single" w:color="auto"/>
          <w:lang w:val="en-US" w:eastAsia="zh-CN"/>
        </w:rPr>
        <w:t xml:space="preserve">         </w:t>
      </w:r>
      <w:r>
        <w:rPr>
          <w:rFonts w:hint="eastAsia" w:ascii="宋体" w:hAnsi="宋体" w:eastAsia="宋体" w:cs="宋体"/>
          <w:color w:val="auto"/>
          <w:spacing w:val="0"/>
          <w:w w:val="100"/>
          <w:position w:val="0"/>
          <w:sz w:val="24"/>
          <w:szCs w:val="24"/>
          <w:highlight w:val="none"/>
        </w:rPr>
        <w:t>万元¹，属于</w:t>
      </w:r>
      <w:r>
        <w:rPr>
          <w:rFonts w:hint="eastAsia" w:ascii="宋体" w:hAnsi="宋体" w:eastAsia="宋体" w:cs="宋体"/>
          <w:i/>
          <w:iCs/>
          <w:color w:val="auto"/>
          <w:spacing w:val="0"/>
          <w:w w:val="100"/>
          <w:position w:val="0"/>
          <w:sz w:val="25"/>
          <w:szCs w:val="25"/>
          <w:highlight w:val="none"/>
          <w:u w:val="single" w:color="auto"/>
        </w:rPr>
        <w:t>（中型企业、小型企业、微型企业）</w:t>
      </w:r>
      <w:r>
        <w:rPr>
          <w:rFonts w:hint="eastAsia" w:ascii="宋体" w:hAnsi="宋体" w:eastAsia="宋体" w:cs="宋体"/>
          <w:color w:val="auto"/>
          <w:spacing w:val="0"/>
          <w:w w:val="100"/>
          <w:position w:val="0"/>
          <w:sz w:val="24"/>
          <w:szCs w:val="24"/>
          <w:highlight w:val="none"/>
        </w:rPr>
        <w:t>；</w:t>
      </w:r>
    </w:p>
    <w:p w14:paraId="207C518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0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30"/>
          <w:szCs w:val="30"/>
          <w:highlight w:val="none"/>
        </w:rPr>
        <w:t>2.</w:t>
      </w:r>
      <w:r>
        <w:rPr>
          <w:rFonts w:hint="eastAsia" w:ascii="宋体" w:hAnsi="宋体" w:eastAsia="宋体" w:cs="宋体"/>
          <w:i/>
          <w:iCs/>
          <w:color w:val="auto"/>
          <w:spacing w:val="0"/>
          <w:w w:val="100"/>
          <w:position w:val="0"/>
          <w:sz w:val="25"/>
          <w:szCs w:val="25"/>
          <w:highlight w:val="none"/>
          <w:u w:val="single" w:color="auto"/>
        </w:rPr>
        <w:t>（标的名称）</w:t>
      </w:r>
      <w:r>
        <w:rPr>
          <w:rFonts w:hint="eastAsia" w:ascii="宋体" w:hAnsi="宋体" w:eastAsia="宋体" w:cs="宋体"/>
          <w:color w:val="auto"/>
          <w:spacing w:val="0"/>
          <w:w w:val="100"/>
          <w:position w:val="0"/>
          <w:sz w:val="25"/>
          <w:szCs w:val="25"/>
          <w:highlight w:val="none"/>
        </w:rPr>
        <w:t xml:space="preserve"> </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i/>
          <w:iCs/>
          <w:color w:val="auto"/>
          <w:spacing w:val="0"/>
          <w:w w:val="100"/>
          <w:position w:val="0"/>
          <w:sz w:val="25"/>
          <w:szCs w:val="25"/>
          <w:highlight w:val="none"/>
        </w:rPr>
        <w:t>（</w:t>
      </w:r>
      <w:r>
        <w:rPr>
          <w:rFonts w:hint="eastAsia" w:ascii="宋体" w:hAnsi="宋体" w:eastAsia="宋体" w:cs="宋体"/>
          <w:i/>
          <w:iCs/>
          <w:color w:val="auto"/>
          <w:spacing w:val="0"/>
          <w:w w:val="100"/>
          <w:position w:val="0"/>
          <w:sz w:val="25"/>
          <w:szCs w:val="25"/>
          <w:highlight w:val="none"/>
          <w:u w:val="single" w:color="auto"/>
        </w:rPr>
        <w:t>采购文件中明确的所属行业）行业</w:t>
      </w:r>
      <w:r>
        <w:rPr>
          <w:rFonts w:hint="eastAsia" w:ascii="宋体" w:hAnsi="宋体" w:eastAsia="宋体" w:cs="宋体"/>
          <w:color w:val="auto"/>
          <w:spacing w:val="0"/>
          <w:w w:val="100"/>
          <w:position w:val="0"/>
          <w:sz w:val="24"/>
          <w:szCs w:val="24"/>
          <w:highlight w:val="none"/>
        </w:rPr>
        <w:t>；制造商为</w:t>
      </w:r>
      <w:r>
        <w:rPr>
          <w:rFonts w:hint="eastAsia" w:ascii="宋体" w:hAnsi="宋体" w:eastAsia="宋体" w:cs="宋体"/>
          <w:i/>
          <w:iCs/>
          <w:color w:val="auto"/>
          <w:spacing w:val="0"/>
          <w:w w:val="100"/>
          <w:position w:val="0"/>
          <w:sz w:val="25"/>
          <w:szCs w:val="25"/>
          <w:highlight w:val="none"/>
          <w:u w:val="single" w:color="auto"/>
        </w:rPr>
        <w:t>（企业名称）</w:t>
      </w:r>
      <w:r>
        <w:rPr>
          <w:rFonts w:hint="eastAsia" w:ascii="宋体" w:hAnsi="宋体" w:eastAsia="宋体" w:cs="宋体"/>
          <w:color w:val="auto"/>
          <w:spacing w:val="0"/>
          <w:w w:val="100"/>
          <w:position w:val="0"/>
          <w:sz w:val="24"/>
          <w:szCs w:val="24"/>
          <w:highlight w:val="none"/>
        </w:rPr>
        <w:t>，从业人员</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u w:val="single" w:color="auto"/>
          <w:lang w:val="en-US" w:eastAsia="zh-CN"/>
        </w:rPr>
        <w:t xml:space="preserve"> </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人，营业收入为</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 xml:space="preserve"> 万元，资产总额为</w:t>
      </w:r>
      <w:r>
        <w:rPr>
          <w:rFonts w:hint="eastAsia" w:ascii="宋体" w:hAnsi="宋体" w:eastAsia="宋体" w:cs="宋体"/>
          <w:color w:val="auto"/>
          <w:spacing w:val="0"/>
          <w:w w:val="100"/>
          <w:position w:val="0"/>
          <w:sz w:val="24"/>
          <w:szCs w:val="24"/>
          <w:highlight w:val="none"/>
          <w:u w:val="single" w:color="auto"/>
          <w:lang w:val="en-US" w:eastAsia="zh-CN"/>
        </w:rPr>
        <w:t xml:space="preserve">         </w:t>
      </w:r>
      <w:r>
        <w:rPr>
          <w:rFonts w:hint="eastAsia" w:ascii="宋体" w:hAnsi="宋体" w:eastAsia="宋体" w:cs="宋体"/>
          <w:color w:val="auto"/>
          <w:spacing w:val="0"/>
          <w:w w:val="100"/>
          <w:position w:val="0"/>
          <w:sz w:val="24"/>
          <w:szCs w:val="24"/>
          <w:highlight w:val="none"/>
        </w:rPr>
        <w:t>万元，属于</w:t>
      </w:r>
      <w:r>
        <w:rPr>
          <w:rFonts w:hint="eastAsia" w:ascii="宋体" w:hAnsi="宋体" w:eastAsia="宋体" w:cs="宋体"/>
          <w:i/>
          <w:iCs/>
          <w:color w:val="auto"/>
          <w:spacing w:val="0"/>
          <w:w w:val="100"/>
          <w:position w:val="0"/>
          <w:sz w:val="25"/>
          <w:szCs w:val="25"/>
          <w:highlight w:val="none"/>
          <w:u w:val="single" w:color="auto"/>
        </w:rPr>
        <w:t>（中型企业、小型企业、微型企业）</w:t>
      </w:r>
      <w:r>
        <w:rPr>
          <w:rFonts w:hint="eastAsia" w:ascii="宋体" w:hAnsi="宋体" w:eastAsia="宋体" w:cs="宋体"/>
          <w:color w:val="auto"/>
          <w:spacing w:val="0"/>
          <w:w w:val="100"/>
          <w:position w:val="0"/>
          <w:sz w:val="24"/>
          <w:szCs w:val="24"/>
          <w:highlight w:val="none"/>
        </w:rPr>
        <w:t>；</w:t>
      </w:r>
    </w:p>
    <w:p w14:paraId="74155491">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17C51F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p>
    <w:p w14:paraId="46789E1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以上企业 ，不属于大企业的分支机构 ，不存在控股股东为大企业的情形，也不存在与大企业的负责人为同一人的情形。</w:t>
      </w:r>
    </w:p>
    <w:p w14:paraId="3467370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本企业对上述声明内容的真实性负责。如有虚假，将依法承担相应责任。</w:t>
      </w:r>
    </w:p>
    <w:p w14:paraId="74121560">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76183E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textAlignment w:val="baseline"/>
        <w:outlineLvl w:val="9"/>
        <w:rPr>
          <w:rFonts w:hint="eastAsia" w:ascii="宋体" w:hAnsi="宋体" w:eastAsia="宋体" w:cs="宋体"/>
          <w:color w:val="auto"/>
          <w:spacing w:val="0"/>
          <w:w w:val="100"/>
          <w:position w:val="0"/>
          <w:sz w:val="21"/>
          <w:highlight w:val="none"/>
        </w:rPr>
      </w:pPr>
    </w:p>
    <w:p w14:paraId="47252AA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企业名称（盖章）：_______</w:t>
      </w:r>
    </w:p>
    <w:p w14:paraId="0381EF8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日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期：_______</w:t>
      </w:r>
    </w:p>
    <w:p w14:paraId="441978F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E541613">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420" w:firstLineChars="200"/>
        <w:textAlignment w:val="baseline"/>
        <w:outlineLvl w:val="9"/>
        <w:rPr>
          <w:rFonts w:hint="eastAsia" w:ascii="宋体" w:hAnsi="宋体" w:eastAsia="宋体" w:cs="宋体"/>
          <w:color w:val="auto"/>
          <w:spacing w:val="0"/>
          <w:w w:val="100"/>
          <w:position w:val="0"/>
          <w:sz w:val="21"/>
          <w:highlight w:val="none"/>
        </w:rPr>
      </w:pPr>
      <w:r>
        <w:rPr>
          <w:rFonts w:hint="eastAsia" w:ascii="宋体" w:hAnsi="宋体" w:eastAsia="宋体" w:cs="宋体"/>
          <w:color w:val="auto"/>
          <w:spacing w:val="0"/>
          <w:w w:val="100"/>
          <w:position w:val="0"/>
          <w:highlight w:val="none"/>
        </w:rPr>
        <w:pict>
          <v:shape id="_x0000_s1029" o:spid="_x0000_s1029" style="position:absolute;left:0pt;margin-left:0.2pt;margin-top:18.1pt;height:0.5pt;width:447.35pt;z-index:251663360;mso-width-relative:page;mso-height-relative:page;" filled="f" stroked="t" coordsize="8947,10" path="m0,4l8946,4e">
            <v:fill on="f" focussize="0,0"/>
            <v:stroke weight="0.48pt" color="#000000" miterlimit="2" joinstyle="bevel"/>
            <v:imagedata o:title=""/>
            <o:lock v:ext="edit"/>
          </v:shape>
        </w:pict>
      </w:r>
    </w:p>
    <w:p w14:paraId="19E96D3A">
      <w:pPr>
        <w:pStyle w:val="6"/>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p>
    <w:p w14:paraId="7F2D33A5">
      <w:pPr>
        <w:pStyle w:val="6"/>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480" w:firstLineChars="200"/>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4"/>
          <w:szCs w:val="24"/>
          <w:highlight w:val="none"/>
        </w:rPr>
        <w:t>¹</w:t>
      </w:r>
      <w:r>
        <w:rPr>
          <w:rFonts w:hint="eastAsia" w:ascii="宋体" w:hAnsi="宋体" w:eastAsia="宋体" w:cs="宋体"/>
          <w:color w:val="auto"/>
          <w:spacing w:val="0"/>
          <w:w w:val="100"/>
          <w:position w:val="0"/>
          <w:sz w:val="20"/>
          <w:szCs w:val="20"/>
          <w:highlight w:val="none"/>
        </w:rPr>
        <w:t>从业人员、营业收入、资产总额填报上一年度数据，无上一年度数据的新成立企业可不填报。</w:t>
      </w:r>
    </w:p>
    <w:p w14:paraId="533EC886">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00" w:firstLineChars="200"/>
        <w:textAlignment w:val="baseline"/>
        <w:outlineLvl w:val="9"/>
        <w:rPr>
          <w:rFonts w:hint="eastAsia" w:ascii="宋体" w:hAnsi="宋体" w:eastAsia="宋体" w:cs="宋体"/>
          <w:color w:val="auto"/>
          <w:spacing w:val="0"/>
          <w:w w:val="100"/>
          <w:position w:val="0"/>
          <w:sz w:val="20"/>
          <w:szCs w:val="20"/>
          <w:highlight w:val="none"/>
        </w:rPr>
        <w:sectPr>
          <w:pgSz w:w="11907" w:h="16840"/>
          <w:pgMar w:top="1168" w:right="1054" w:bottom="1026" w:left="1701" w:header="850" w:footer="850" w:gutter="0"/>
          <w:pgNumType w:fmt="decimal"/>
          <w:cols w:space="0" w:num="1"/>
          <w:rtlGutter w:val="0"/>
          <w:docGrid w:linePitch="0" w:charSpace="0"/>
        </w:sectPr>
      </w:pPr>
    </w:p>
    <w:p w14:paraId="6792FFC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562E70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中小企业声明函（工程、服务）格式</w:t>
      </w:r>
    </w:p>
    <w:p w14:paraId="461AA48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i/>
          <w:iCs/>
          <w:color w:val="auto"/>
          <w:spacing w:val="0"/>
          <w:w w:val="100"/>
          <w:position w:val="0"/>
          <w:sz w:val="25"/>
          <w:szCs w:val="25"/>
          <w:highlight w:val="none"/>
          <w:u w:val="single" w:color="auto"/>
        </w:rPr>
        <w:t>（单位名称）</w:t>
      </w:r>
      <w:r>
        <w:rPr>
          <w:rFonts w:hint="eastAsia" w:ascii="宋体" w:hAnsi="宋体" w:eastAsia="宋体" w:cs="宋体"/>
          <w:color w:val="auto"/>
          <w:spacing w:val="0"/>
          <w:w w:val="100"/>
          <w:position w:val="0"/>
          <w:sz w:val="24"/>
          <w:szCs w:val="24"/>
          <w:highlight w:val="none"/>
        </w:rPr>
        <w:t>的</w:t>
      </w:r>
      <w:r>
        <w:rPr>
          <w:rFonts w:hint="eastAsia" w:ascii="宋体" w:hAnsi="宋体" w:eastAsia="宋体" w:cs="宋体"/>
          <w:i/>
          <w:iCs/>
          <w:color w:val="auto"/>
          <w:spacing w:val="0"/>
          <w:w w:val="100"/>
          <w:position w:val="0"/>
          <w:sz w:val="25"/>
          <w:szCs w:val="25"/>
          <w:highlight w:val="none"/>
          <w:u w:val="single" w:color="auto"/>
        </w:rPr>
        <w:t>（项目名称）</w:t>
      </w:r>
      <w:r>
        <w:rPr>
          <w:rFonts w:hint="eastAsia" w:ascii="宋体" w:hAnsi="宋体" w:eastAsia="宋体" w:cs="宋体"/>
          <w:color w:val="auto"/>
          <w:spacing w:val="0"/>
          <w:w w:val="100"/>
          <w:positio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BD93F3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2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highlight w:val="none"/>
        </w:rPr>
        <w:t>1.</w:t>
      </w:r>
      <w:r>
        <w:rPr>
          <w:rFonts w:hint="eastAsia" w:ascii="宋体" w:hAnsi="宋体" w:eastAsia="宋体" w:cs="宋体"/>
          <w:i/>
          <w:iCs/>
          <w:color w:val="auto"/>
          <w:spacing w:val="0"/>
          <w:w w:val="100"/>
          <w:position w:val="0"/>
          <w:sz w:val="25"/>
          <w:szCs w:val="25"/>
          <w:highlight w:val="none"/>
          <w:u w:val="single" w:color="auto"/>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i/>
          <w:iCs/>
          <w:color w:val="auto"/>
          <w:spacing w:val="0"/>
          <w:w w:val="100"/>
          <w:position w:val="0"/>
          <w:sz w:val="25"/>
          <w:szCs w:val="25"/>
          <w:highlight w:val="none"/>
        </w:rPr>
        <w:t>（</w:t>
      </w:r>
      <w:r>
        <w:rPr>
          <w:rFonts w:hint="eastAsia" w:ascii="宋体" w:hAnsi="宋体" w:eastAsia="宋体" w:cs="宋体"/>
          <w:i/>
          <w:iCs/>
          <w:color w:val="auto"/>
          <w:spacing w:val="0"/>
          <w:w w:val="100"/>
          <w:position w:val="0"/>
          <w:sz w:val="25"/>
          <w:szCs w:val="25"/>
          <w:highlight w:val="none"/>
          <w:u w:val="single" w:color="auto"/>
        </w:rPr>
        <w:t>采购文件中明确的所属行业）</w:t>
      </w:r>
      <w:r>
        <w:rPr>
          <w:rFonts w:hint="eastAsia" w:ascii="宋体" w:hAnsi="宋体" w:eastAsia="宋体" w:cs="宋体"/>
          <w:color w:val="auto"/>
          <w:spacing w:val="0"/>
          <w:w w:val="100"/>
          <w:position w:val="0"/>
          <w:sz w:val="24"/>
          <w:szCs w:val="24"/>
          <w:highlight w:val="none"/>
        </w:rPr>
        <w:t>；承建（承接）企业为</w:t>
      </w:r>
      <w:r>
        <w:rPr>
          <w:rFonts w:hint="eastAsia" w:ascii="宋体" w:hAnsi="宋体" w:eastAsia="宋体" w:cs="宋体"/>
          <w:i/>
          <w:iCs/>
          <w:color w:val="auto"/>
          <w:spacing w:val="0"/>
          <w:w w:val="100"/>
          <w:position w:val="0"/>
          <w:sz w:val="25"/>
          <w:szCs w:val="25"/>
          <w:highlight w:val="none"/>
          <w:u w:val="single" w:color="auto"/>
        </w:rPr>
        <w:t>（企业名称）</w:t>
      </w:r>
      <w:r>
        <w:rPr>
          <w:rFonts w:hint="eastAsia" w:ascii="宋体" w:hAnsi="宋体" w:eastAsia="宋体" w:cs="宋体"/>
          <w:color w:val="auto"/>
          <w:spacing w:val="0"/>
          <w:w w:val="100"/>
          <w:position w:val="0"/>
          <w:sz w:val="24"/>
          <w:szCs w:val="24"/>
          <w:highlight w:val="none"/>
        </w:rPr>
        <w:t>，从业人员</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 xml:space="preserve"> 人，营业收入为</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万元，资产总额为</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 xml:space="preserve"> 万元¹，属于</w:t>
      </w:r>
      <w:r>
        <w:rPr>
          <w:rFonts w:hint="eastAsia" w:ascii="宋体" w:hAnsi="宋体" w:eastAsia="宋体" w:cs="宋体"/>
          <w:i/>
          <w:iCs/>
          <w:color w:val="auto"/>
          <w:spacing w:val="0"/>
          <w:w w:val="100"/>
          <w:position w:val="0"/>
          <w:sz w:val="25"/>
          <w:szCs w:val="25"/>
          <w:highlight w:val="none"/>
          <w:u w:val="single" w:color="auto"/>
        </w:rPr>
        <w:t>（中型企业、小型企业、微型企业）</w:t>
      </w:r>
      <w:r>
        <w:rPr>
          <w:rFonts w:hint="eastAsia" w:ascii="宋体" w:hAnsi="宋体" w:eastAsia="宋体" w:cs="宋体"/>
          <w:color w:val="auto"/>
          <w:spacing w:val="0"/>
          <w:w w:val="100"/>
          <w:position w:val="0"/>
          <w:sz w:val="24"/>
          <w:szCs w:val="24"/>
          <w:highlight w:val="none"/>
        </w:rPr>
        <w:t>；</w:t>
      </w:r>
    </w:p>
    <w:p w14:paraId="482DF4E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2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highlight w:val="none"/>
        </w:rPr>
        <w:t>2.</w:t>
      </w:r>
      <w:r>
        <w:rPr>
          <w:rFonts w:hint="eastAsia" w:ascii="宋体" w:hAnsi="宋体" w:eastAsia="宋体" w:cs="宋体"/>
          <w:i/>
          <w:iCs/>
          <w:color w:val="auto"/>
          <w:spacing w:val="0"/>
          <w:w w:val="100"/>
          <w:position w:val="0"/>
          <w:sz w:val="25"/>
          <w:szCs w:val="25"/>
          <w:highlight w:val="none"/>
          <w:u w:val="single" w:color="auto"/>
        </w:rPr>
        <w:t>（标的名称）</w:t>
      </w:r>
      <w:r>
        <w:rPr>
          <w:rFonts w:hint="eastAsia" w:ascii="宋体" w:hAnsi="宋体" w:eastAsia="宋体" w:cs="宋体"/>
          <w:color w:val="auto"/>
          <w:spacing w:val="0"/>
          <w:w w:val="100"/>
          <w:position w:val="0"/>
          <w:sz w:val="24"/>
          <w:szCs w:val="24"/>
          <w:highlight w:val="none"/>
        </w:rPr>
        <w:t>，属于</w:t>
      </w:r>
      <w:r>
        <w:rPr>
          <w:rFonts w:hint="eastAsia" w:ascii="宋体" w:hAnsi="宋体" w:eastAsia="宋体" w:cs="宋体"/>
          <w:i/>
          <w:iCs/>
          <w:color w:val="auto"/>
          <w:spacing w:val="0"/>
          <w:w w:val="100"/>
          <w:position w:val="0"/>
          <w:sz w:val="25"/>
          <w:szCs w:val="25"/>
          <w:highlight w:val="none"/>
        </w:rPr>
        <w:t>（</w:t>
      </w:r>
      <w:r>
        <w:rPr>
          <w:rFonts w:hint="eastAsia" w:ascii="宋体" w:hAnsi="宋体" w:eastAsia="宋体" w:cs="宋体"/>
          <w:i/>
          <w:iCs/>
          <w:color w:val="auto"/>
          <w:spacing w:val="0"/>
          <w:w w:val="100"/>
          <w:position w:val="0"/>
          <w:sz w:val="25"/>
          <w:szCs w:val="25"/>
          <w:highlight w:val="none"/>
          <w:u w:val="single" w:color="auto"/>
        </w:rPr>
        <w:t>采购文件中明确的所属行业）</w:t>
      </w:r>
      <w:r>
        <w:rPr>
          <w:rFonts w:hint="eastAsia" w:ascii="宋体" w:hAnsi="宋体" w:eastAsia="宋体" w:cs="宋体"/>
          <w:color w:val="auto"/>
          <w:spacing w:val="0"/>
          <w:w w:val="100"/>
          <w:position w:val="0"/>
          <w:sz w:val="24"/>
          <w:szCs w:val="24"/>
          <w:highlight w:val="none"/>
        </w:rPr>
        <w:t>；承建（承接）企业为</w:t>
      </w:r>
      <w:r>
        <w:rPr>
          <w:rFonts w:hint="eastAsia" w:ascii="宋体" w:hAnsi="宋体" w:eastAsia="宋体" w:cs="宋体"/>
          <w:i/>
          <w:iCs/>
          <w:color w:val="auto"/>
          <w:spacing w:val="0"/>
          <w:w w:val="100"/>
          <w:position w:val="0"/>
          <w:sz w:val="25"/>
          <w:szCs w:val="25"/>
          <w:highlight w:val="none"/>
          <w:u w:val="single" w:color="auto"/>
        </w:rPr>
        <w:t>（企业名称）</w:t>
      </w:r>
      <w:r>
        <w:rPr>
          <w:rFonts w:hint="eastAsia" w:ascii="宋体" w:hAnsi="宋体" w:eastAsia="宋体" w:cs="宋体"/>
          <w:color w:val="auto"/>
          <w:spacing w:val="0"/>
          <w:w w:val="100"/>
          <w:position w:val="0"/>
          <w:sz w:val="24"/>
          <w:szCs w:val="24"/>
          <w:highlight w:val="none"/>
        </w:rPr>
        <w:t>，从业人员</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u w:val="single" w:color="auto"/>
          <w:lang w:val="en-US" w:eastAsia="zh-CN"/>
        </w:rPr>
        <w:t xml:space="preserve"> </w:t>
      </w:r>
      <w:r>
        <w:rPr>
          <w:rFonts w:hint="eastAsia" w:ascii="宋体" w:hAnsi="宋体" w:eastAsia="宋体" w:cs="宋体"/>
          <w:color w:val="auto"/>
          <w:spacing w:val="0"/>
          <w:w w:val="100"/>
          <w:position w:val="0"/>
          <w:sz w:val="24"/>
          <w:szCs w:val="24"/>
          <w:highlight w:val="none"/>
        </w:rPr>
        <w:t>人，营业收入为</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万元，资产总额为</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 xml:space="preserve"> 万元，属于</w:t>
      </w:r>
      <w:r>
        <w:rPr>
          <w:rFonts w:hint="eastAsia" w:ascii="宋体" w:hAnsi="宋体" w:eastAsia="宋体" w:cs="宋体"/>
          <w:i/>
          <w:iCs/>
          <w:color w:val="auto"/>
          <w:spacing w:val="0"/>
          <w:w w:val="100"/>
          <w:position w:val="0"/>
          <w:sz w:val="25"/>
          <w:szCs w:val="25"/>
          <w:highlight w:val="none"/>
          <w:u w:val="single" w:color="auto"/>
        </w:rPr>
        <w:t>（中型企业、小型企业、微型企业）</w:t>
      </w:r>
      <w:r>
        <w:rPr>
          <w:rFonts w:hint="eastAsia" w:ascii="宋体" w:hAnsi="宋体" w:eastAsia="宋体" w:cs="宋体"/>
          <w:color w:val="auto"/>
          <w:spacing w:val="0"/>
          <w:w w:val="100"/>
          <w:position w:val="0"/>
          <w:sz w:val="24"/>
          <w:szCs w:val="24"/>
          <w:highlight w:val="none"/>
        </w:rPr>
        <w:t>；</w:t>
      </w:r>
    </w:p>
    <w:p w14:paraId="037F1E4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p>
    <w:p w14:paraId="6BF907C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以上企业，不属于大企业的分支机构，不存在控股股东为大企业的情形，也不存在与大企业的负责人为同一人的情形。</w:t>
      </w:r>
    </w:p>
    <w:p w14:paraId="1E7D831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本企业对上述声明内容的真实性负责。如有虚假，将依法承担相应责任。</w:t>
      </w:r>
    </w:p>
    <w:p w14:paraId="50AED6A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4D907A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4398A6E">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D81B07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企业名称（盖章）：_______</w:t>
      </w:r>
    </w:p>
    <w:p w14:paraId="57B6E56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日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期：_______</w:t>
      </w:r>
    </w:p>
    <w:p w14:paraId="242D56E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194CD394">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420" w:firstLineChars="200"/>
        <w:textAlignment w:val="baseline"/>
        <w:outlineLvl w:val="9"/>
        <w:rPr>
          <w:rFonts w:hint="eastAsia" w:ascii="宋体" w:hAnsi="宋体" w:eastAsia="宋体" w:cs="宋体"/>
          <w:color w:val="auto"/>
          <w:spacing w:val="0"/>
          <w:w w:val="100"/>
          <w:position w:val="0"/>
          <w:sz w:val="21"/>
          <w:highlight w:val="none"/>
        </w:rPr>
      </w:pPr>
      <w:r>
        <w:rPr>
          <w:rFonts w:hint="eastAsia" w:ascii="宋体" w:hAnsi="宋体" w:eastAsia="宋体" w:cs="宋体"/>
          <w:color w:val="auto"/>
          <w:spacing w:val="0"/>
          <w:w w:val="100"/>
          <w:position w:val="0"/>
          <w:highlight w:val="none"/>
        </w:rPr>
        <w:pict>
          <v:shape id="_x0000_s1031" o:spid="_x0000_s1031" style="position:absolute;left:0pt;margin-left:0.2pt;margin-top:15.8pt;height:0.5pt;width:447.35pt;z-index:251664384;mso-width-relative:page;mso-height-relative:page;" filled="f" stroked="t" coordsize="8947,10" path="m0,4l8946,4e">
            <v:fill on="f" focussize="0,0"/>
            <v:stroke weight="0.48pt" color="#000000" miterlimit="2" joinstyle="bevel"/>
            <v:imagedata o:title=""/>
            <o:lock v:ext="edit"/>
          </v:shape>
        </w:pict>
      </w:r>
    </w:p>
    <w:p w14:paraId="7286E093">
      <w:pPr>
        <w:pStyle w:val="6"/>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p>
    <w:p w14:paraId="7A45DD59">
      <w:pPr>
        <w:pStyle w:val="6"/>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480" w:firstLineChars="200"/>
        <w:textAlignment w:val="baseline"/>
        <w:outlineLvl w:val="9"/>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4"/>
          <w:szCs w:val="24"/>
          <w:highlight w:val="none"/>
        </w:rPr>
        <w:t>¹</w:t>
      </w:r>
      <w:r>
        <w:rPr>
          <w:rFonts w:hint="eastAsia" w:ascii="宋体" w:hAnsi="宋体" w:eastAsia="宋体" w:cs="宋体"/>
          <w:color w:val="auto"/>
          <w:spacing w:val="0"/>
          <w:w w:val="100"/>
          <w:position w:val="0"/>
          <w:sz w:val="20"/>
          <w:szCs w:val="20"/>
          <w:highlight w:val="none"/>
        </w:rPr>
        <w:t>从业人员、营业收入、资产总额填报上一年度数据，无上一年度数据的新成立企业可不填报。</w:t>
      </w:r>
    </w:p>
    <w:p w14:paraId="2AF7EEC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00" w:firstLineChars="200"/>
        <w:textAlignment w:val="baseline"/>
        <w:outlineLvl w:val="9"/>
        <w:rPr>
          <w:rFonts w:hint="eastAsia" w:ascii="宋体" w:hAnsi="宋体" w:eastAsia="宋体" w:cs="宋体"/>
          <w:color w:val="auto"/>
          <w:spacing w:val="0"/>
          <w:w w:val="100"/>
          <w:position w:val="0"/>
          <w:sz w:val="20"/>
          <w:szCs w:val="20"/>
          <w:highlight w:val="none"/>
        </w:rPr>
        <w:sectPr>
          <w:pgSz w:w="11907" w:h="16840"/>
          <w:pgMar w:top="1168" w:right="1054" w:bottom="1026" w:left="1701" w:header="850" w:footer="850" w:gutter="0"/>
          <w:pgNumType w:fmt="decimal"/>
          <w:cols w:space="0" w:num="1"/>
          <w:rtlGutter w:val="0"/>
          <w:docGrid w:linePitch="0" w:charSpace="0"/>
        </w:sectPr>
      </w:pPr>
    </w:p>
    <w:p w14:paraId="544792C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b/>
          <w:bCs/>
          <w:color w:val="auto"/>
          <w:spacing w:val="0"/>
          <w:w w:val="100"/>
          <w:position w:val="0"/>
          <w:sz w:val="35"/>
          <w:szCs w:val="35"/>
          <w:highlight w:val="none"/>
        </w:rPr>
      </w:pPr>
    </w:p>
    <w:p w14:paraId="2BBFB07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残疾人福利性单位声明函格式</w:t>
      </w:r>
    </w:p>
    <w:p w14:paraId="5B3E145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0EB034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本单位郑重声明，根据《财政部  民政部  中国残疾人联合会关于促进残疾人就业政府采购政策的通知》（财库〔2017〕141号）的规定，本单位</w:t>
      </w:r>
      <w:r>
        <w:rPr>
          <w:rFonts w:hint="eastAsia" w:ascii="宋体" w:hAnsi="宋体" w:eastAsia="宋体" w:cs="宋体"/>
          <w:b/>
          <w:bCs/>
          <w:color w:val="auto"/>
          <w:spacing w:val="0"/>
          <w:w w:val="100"/>
          <w:position w:val="0"/>
          <w:sz w:val="24"/>
          <w:szCs w:val="24"/>
          <w:highlight w:val="none"/>
        </w:rPr>
        <w:t>（请进行选择）</w:t>
      </w:r>
      <w:r>
        <w:rPr>
          <w:rFonts w:hint="eastAsia" w:ascii="宋体" w:hAnsi="宋体" w:eastAsia="宋体" w:cs="宋体"/>
          <w:color w:val="auto"/>
          <w:spacing w:val="0"/>
          <w:w w:val="100"/>
          <w:position w:val="0"/>
          <w:sz w:val="24"/>
          <w:szCs w:val="24"/>
          <w:highlight w:val="none"/>
        </w:rPr>
        <w:t>：</w:t>
      </w:r>
    </w:p>
    <w:p w14:paraId="69509DD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□不属于符合条件的残疾人福利性单位。</w:t>
      </w:r>
    </w:p>
    <w:p w14:paraId="6C122AF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□属于符合条件的残疾人福利性单位 ，</w:t>
      </w:r>
      <w:r>
        <w:rPr>
          <w:rFonts w:hint="eastAsia" w:ascii="宋体" w:hAnsi="宋体" w:eastAsia="宋体" w:cs="宋体"/>
          <w:color w:val="auto"/>
          <w:spacing w:val="0"/>
          <w:w w:val="100"/>
          <w:position w:val="0"/>
          <w:sz w:val="24"/>
          <w:szCs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439686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2"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本单位对上述声明的真实性负责 。如有虚假 ，将依法承担相应责任。</w:t>
      </w:r>
    </w:p>
    <w:p w14:paraId="6887EF1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D9EB732">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22BABF6F">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69B02F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013682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3D781FBC">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单位名称（盖章）：</w:t>
      </w:r>
    </w:p>
    <w:p w14:paraId="37AAB81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  期：</w:t>
      </w:r>
    </w:p>
    <w:p w14:paraId="27EDEB6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737D8DF5">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8  拟分包情况说明</w:t>
      </w:r>
    </w:p>
    <w:p w14:paraId="15541B1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拟分包情况说明</w:t>
      </w:r>
    </w:p>
    <w:p w14:paraId="57D535A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致：</w:t>
      </w:r>
      <w:r>
        <w:rPr>
          <w:rFonts w:hint="eastAsia" w:ascii="宋体" w:hAnsi="宋体" w:eastAsia="宋体" w:cs="宋体"/>
          <w:color w:val="auto"/>
          <w:spacing w:val="0"/>
          <w:w w:val="100"/>
          <w:position w:val="0"/>
          <w:sz w:val="24"/>
          <w:szCs w:val="24"/>
          <w:highlight w:val="none"/>
          <w:u w:val="single" w:color="auto"/>
        </w:rPr>
        <w:t>（采购人或采购代理机构）</w:t>
      </w:r>
    </w:p>
    <w:p w14:paraId="5408CD6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both"/>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我单位参加贵单位组织采购的项目编号为______的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16"/>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7"/>
        <w:gridCol w:w="1150"/>
        <w:gridCol w:w="1512"/>
        <w:gridCol w:w="1124"/>
        <w:gridCol w:w="1560"/>
        <w:gridCol w:w="1497"/>
        <w:gridCol w:w="1568"/>
      </w:tblGrid>
      <w:tr w14:paraId="7C55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597" w:type="dxa"/>
            <w:vAlign w:val="center"/>
          </w:tcPr>
          <w:p w14:paraId="6D62E5AC">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序号</w:t>
            </w:r>
          </w:p>
        </w:tc>
        <w:tc>
          <w:tcPr>
            <w:tcW w:w="1150" w:type="dxa"/>
            <w:vAlign w:val="center"/>
          </w:tcPr>
          <w:p w14:paraId="67D65C99">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分包承担主体名称</w:t>
            </w:r>
          </w:p>
        </w:tc>
        <w:tc>
          <w:tcPr>
            <w:tcW w:w="1512" w:type="dxa"/>
            <w:vAlign w:val="center"/>
          </w:tcPr>
          <w:p w14:paraId="6D83B2A0">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分包承担主体类型（选择）</w:t>
            </w:r>
          </w:p>
        </w:tc>
        <w:tc>
          <w:tcPr>
            <w:tcW w:w="1124" w:type="dxa"/>
            <w:vAlign w:val="center"/>
          </w:tcPr>
          <w:p w14:paraId="0F8EEE11">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资质等级</w:t>
            </w:r>
          </w:p>
        </w:tc>
        <w:tc>
          <w:tcPr>
            <w:tcW w:w="1560" w:type="dxa"/>
            <w:vAlign w:val="center"/>
          </w:tcPr>
          <w:p w14:paraId="0AEA05C9">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拟分包合同内容</w:t>
            </w:r>
          </w:p>
        </w:tc>
        <w:tc>
          <w:tcPr>
            <w:tcW w:w="1497" w:type="dxa"/>
            <w:vAlign w:val="center"/>
          </w:tcPr>
          <w:p w14:paraId="1CFE177D">
            <w:pPr>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拟分包合同金额（人民币元）</w:t>
            </w:r>
          </w:p>
        </w:tc>
        <w:tc>
          <w:tcPr>
            <w:tcW w:w="1568" w:type="dxa"/>
            <w:vAlign w:val="center"/>
          </w:tcPr>
          <w:p w14:paraId="4DA6733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占合同金额的比例（%）</w:t>
            </w:r>
          </w:p>
        </w:tc>
      </w:tr>
      <w:tr w14:paraId="3D19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597" w:type="dxa"/>
            <w:vAlign w:val="center"/>
          </w:tcPr>
          <w:p w14:paraId="77EF9F3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p>
        </w:tc>
        <w:tc>
          <w:tcPr>
            <w:tcW w:w="1150" w:type="dxa"/>
            <w:vAlign w:val="top"/>
          </w:tcPr>
          <w:p w14:paraId="1CF09C6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12" w:type="dxa"/>
            <w:vAlign w:val="top"/>
          </w:tcPr>
          <w:p w14:paraId="71B4A2F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□中型企业</w:t>
            </w:r>
          </w:p>
          <w:p w14:paraId="5217DB3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□小微企业</w:t>
            </w:r>
          </w:p>
          <w:p w14:paraId="3742FE3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其他</w:t>
            </w:r>
          </w:p>
        </w:tc>
        <w:tc>
          <w:tcPr>
            <w:tcW w:w="1124" w:type="dxa"/>
            <w:vAlign w:val="top"/>
          </w:tcPr>
          <w:p w14:paraId="322AD4B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0" w:type="dxa"/>
            <w:vAlign w:val="top"/>
          </w:tcPr>
          <w:p w14:paraId="7875D44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97" w:type="dxa"/>
            <w:vAlign w:val="top"/>
          </w:tcPr>
          <w:p w14:paraId="0AF7C49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8" w:type="dxa"/>
            <w:vAlign w:val="top"/>
          </w:tcPr>
          <w:p w14:paraId="72340F1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76A96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97" w:type="dxa"/>
            <w:vAlign w:val="center"/>
          </w:tcPr>
          <w:p w14:paraId="5830939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p>
        </w:tc>
        <w:tc>
          <w:tcPr>
            <w:tcW w:w="1150" w:type="dxa"/>
            <w:vAlign w:val="top"/>
          </w:tcPr>
          <w:p w14:paraId="0B80721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12" w:type="dxa"/>
            <w:vAlign w:val="top"/>
          </w:tcPr>
          <w:p w14:paraId="0016014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□中型企业</w:t>
            </w:r>
          </w:p>
          <w:p w14:paraId="571DB3B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□小微企业</w:t>
            </w:r>
          </w:p>
          <w:p w14:paraId="0D781DE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□其他</w:t>
            </w:r>
          </w:p>
        </w:tc>
        <w:tc>
          <w:tcPr>
            <w:tcW w:w="1124" w:type="dxa"/>
            <w:vAlign w:val="top"/>
          </w:tcPr>
          <w:p w14:paraId="0BD0FE79">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0" w:type="dxa"/>
            <w:vAlign w:val="top"/>
          </w:tcPr>
          <w:p w14:paraId="42F111E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97" w:type="dxa"/>
            <w:vAlign w:val="top"/>
          </w:tcPr>
          <w:p w14:paraId="1B1E2B2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8" w:type="dxa"/>
            <w:vAlign w:val="top"/>
          </w:tcPr>
          <w:p w14:paraId="1CED664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4397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97" w:type="dxa"/>
            <w:vAlign w:val="center"/>
          </w:tcPr>
          <w:p w14:paraId="69A3C66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right="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p>
        </w:tc>
        <w:tc>
          <w:tcPr>
            <w:tcW w:w="1150" w:type="dxa"/>
            <w:vAlign w:val="top"/>
          </w:tcPr>
          <w:p w14:paraId="6B25D9F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12" w:type="dxa"/>
            <w:vAlign w:val="top"/>
          </w:tcPr>
          <w:p w14:paraId="3211483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24" w:type="dxa"/>
            <w:vAlign w:val="top"/>
          </w:tcPr>
          <w:p w14:paraId="2B934E51">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0" w:type="dxa"/>
            <w:vAlign w:val="top"/>
          </w:tcPr>
          <w:p w14:paraId="2FC7538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497" w:type="dxa"/>
            <w:vAlign w:val="top"/>
          </w:tcPr>
          <w:p w14:paraId="29BA5AC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8" w:type="dxa"/>
            <w:vAlign w:val="top"/>
          </w:tcPr>
          <w:p w14:paraId="40AB7AAF">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433DA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7" w:type="dxa"/>
            <w:tcBorders>
              <w:right w:val="nil"/>
            </w:tcBorders>
            <w:vAlign w:val="top"/>
          </w:tcPr>
          <w:p w14:paraId="41DC215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50" w:type="dxa"/>
            <w:tcBorders>
              <w:left w:val="nil"/>
              <w:right w:val="nil"/>
            </w:tcBorders>
            <w:vAlign w:val="top"/>
          </w:tcPr>
          <w:p w14:paraId="76A9ADA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12" w:type="dxa"/>
            <w:tcBorders>
              <w:left w:val="nil"/>
              <w:right w:val="nil"/>
            </w:tcBorders>
            <w:vAlign w:val="top"/>
          </w:tcPr>
          <w:p w14:paraId="53926A1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124" w:type="dxa"/>
            <w:tcBorders>
              <w:left w:val="nil"/>
              <w:right w:val="nil"/>
            </w:tcBorders>
            <w:vAlign w:val="top"/>
          </w:tcPr>
          <w:p w14:paraId="3242B442">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0" w:type="dxa"/>
            <w:tcBorders>
              <w:left w:val="nil"/>
            </w:tcBorders>
            <w:vAlign w:val="top"/>
          </w:tcPr>
          <w:p w14:paraId="6C51995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合计：</w:t>
            </w:r>
          </w:p>
        </w:tc>
        <w:tc>
          <w:tcPr>
            <w:tcW w:w="1497" w:type="dxa"/>
            <w:vAlign w:val="top"/>
          </w:tcPr>
          <w:p w14:paraId="46E2C29A">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1568" w:type="dxa"/>
            <w:vAlign w:val="top"/>
          </w:tcPr>
          <w:p w14:paraId="7876F4B7">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bl>
    <w:p w14:paraId="05F49057">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08AB97E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w:t>
      </w:r>
    </w:p>
    <w:p w14:paraId="01A73C4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1.如本项目（包）允许分包，且投标人拟进行分包时，必须提供；如未提供，或提供了但未填写分包承担主体名称、拟分包合同内容、拟分包合同金额，</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51FBC94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w:t>
      </w:r>
    </w:p>
    <w:p w14:paraId="3496CF6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E82FB9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p>
    <w:p w14:paraId="78E3309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投标人名称（盖章）：_____</w:t>
      </w:r>
    </w:p>
    <w:p w14:paraId="189B084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5E2BC9E4">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14F638A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703" w:firstLineChars="200"/>
        <w:jc w:val="center"/>
        <w:textAlignment w:val="baseline"/>
        <w:outlineLvl w:val="9"/>
        <w:rPr>
          <w:rFonts w:hint="eastAsia" w:ascii="宋体" w:hAnsi="宋体" w:eastAsia="宋体" w:cs="宋体"/>
          <w:color w:val="auto"/>
          <w:spacing w:val="0"/>
          <w:w w:val="100"/>
          <w:position w:val="0"/>
          <w:sz w:val="35"/>
          <w:szCs w:val="35"/>
          <w:highlight w:val="none"/>
        </w:rPr>
      </w:pPr>
      <w:r>
        <w:rPr>
          <w:rFonts w:hint="eastAsia" w:ascii="宋体" w:hAnsi="宋体" w:eastAsia="宋体" w:cs="宋体"/>
          <w:b/>
          <w:bCs/>
          <w:color w:val="auto"/>
          <w:spacing w:val="0"/>
          <w:w w:val="100"/>
          <w:position w:val="0"/>
          <w:sz w:val="35"/>
          <w:szCs w:val="35"/>
          <w:highlight w:val="none"/>
        </w:rPr>
        <w:t>分包意向协议</w:t>
      </w:r>
    </w:p>
    <w:p w14:paraId="750C4BC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甲方（投标人）：_______</w:t>
      </w:r>
    </w:p>
    <w:p w14:paraId="03C05A8D">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乙方（拟分包单位）：_______</w:t>
      </w:r>
    </w:p>
    <w:p w14:paraId="6E38EC66">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甲方承诺，一旦在________（采购项目名称）（项目编号/包号为：______）招标采购项目中获得采购合同，将按照下述约定将合同项下部分内容分包给乙方：</w:t>
      </w:r>
    </w:p>
    <w:p w14:paraId="1B31F3E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1.分包内容：_____。</w:t>
      </w:r>
    </w:p>
    <w:p w14:paraId="29B2B342">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2.分包金额：_____，该金额占该采购包合同金额的比例为___%。</w:t>
      </w:r>
    </w:p>
    <w:p w14:paraId="47CB9D04">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乙方承诺将在上述情况下与甲方签订分包合同。</w:t>
      </w:r>
    </w:p>
    <w:p w14:paraId="41E9AB6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本协议自各方盖章之日起生效，如甲方未在该项目（采购包）中标，本协议自动终止。</w:t>
      </w:r>
    </w:p>
    <w:p w14:paraId="0D6A71E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6679B1F3">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甲方（盖章）：________                          乙方（盖章）：________</w:t>
      </w:r>
    </w:p>
    <w:p w14:paraId="06BA36BB">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45DC264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5D01EF7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righ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日期：_____年_____月_____日</w:t>
      </w:r>
    </w:p>
    <w:p w14:paraId="3E4F6805">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sz w:val="21"/>
          <w:highlight w:val="none"/>
        </w:rPr>
      </w:pPr>
    </w:p>
    <w:p w14:paraId="7FAFF0F7">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w:t>
      </w:r>
    </w:p>
    <w:p w14:paraId="1D4CCC41">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1.投标人“为落实政府采购政策”而向中小企业分包时必须提供，否则</w:t>
      </w:r>
      <w:r>
        <w:rPr>
          <w:rFonts w:hint="eastAsia" w:ascii="宋体" w:hAnsi="宋体" w:eastAsia="宋体" w:cs="宋体"/>
          <w:b/>
          <w:bCs/>
          <w:color w:val="auto"/>
          <w:spacing w:val="0"/>
          <w:w w:val="100"/>
          <w:position w:val="0"/>
          <w:sz w:val="24"/>
          <w:szCs w:val="24"/>
          <w:highlight w:val="none"/>
        </w:rPr>
        <w:t>投标无效</w:t>
      </w:r>
      <w:r>
        <w:rPr>
          <w:rFonts w:hint="eastAsia" w:ascii="宋体" w:hAnsi="宋体" w:eastAsia="宋体" w:cs="宋体"/>
          <w:color w:val="auto"/>
          <w:spacing w:val="0"/>
          <w:w w:val="100"/>
          <w:position w:val="0"/>
          <w:sz w:val="24"/>
          <w:szCs w:val="24"/>
          <w:highlight w:val="none"/>
        </w:rPr>
        <w:t>；且建议按照采购文件要求在资格证明文件部分提供；</w:t>
      </w:r>
    </w:p>
    <w:p w14:paraId="760A53FF">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2.投标人满足《政府采购促进中小企业发展管理办法》（财库〔2020〕46号）第九条有关规定，拟享受中小企业政策优惠措施的，仍需提供本协议，否则不予认可；</w:t>
      </w:r>
    </w:p>
    <w:p w14:paraId="300E042B">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3.投标人须与所有拟分包单位分别签订《分包意向协议》，每单位签订一份，并在投标文件中提交全部协议原件的电子件 ，否则不予认可。</w:t>
      </w:r>
    </w:p>
    <w:p w14:paraId="439635C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sectPr>
          <w:pgSz w:w="11907" w:h="16840"/>
          <w:pgMar w:top="1168" w:right="1054" w:bottom="1026" w:left="1701" w:header="850" w:footer="850" w:gutter="0"/>
          <w:pgNumType w:fmt="decimal"/>
          <w:cols w:space="0" w:num="1"/>
          <w:rtlGutter w:val="0"/>
          <w:docGrid w:linePitch="0" w:charSpace="0"/>
        </w:sectPr>
      </w:pPr>
    </w:p>
    <w:p w14:paraId="00018940">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9  招标文件要求提供或投标人认为应附的其他材料</w:t>
      </w:r>
    </w:p>
    <w:p w14:paraId="3C18A40E">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9-1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供应商信息采集表</w:t>
      </w: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49AA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4E0D89E3">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供应商名称</w:t>
            </w:r>
          </w:p>
        </w:tc>
        <w:tc>
          <w:tcPr>
            <w:tcW w:w="3095" w:type="dxa"/>
            <w:vAlign w:val="top"/>
          </w:tcPr>
          <w:p w14:paraId="5125A67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供应商所属性别</w:t>
            </w:r>
          </w:p>
        </w:tc>
        <w:tc>
          <w:tcPr>
            <w:tcW w:w="3098" w:type="dxa"/>
            <w:vAlign w:val="top"/>
          </w:tcPr>
          <w:p w14:paraId="2537CBB2">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外商投资类型</w:t>
            </w:r>
          </w:p>
        </w:tc>
      </w:tr>
      <w:tr w14:paraId="6B92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206EECD0">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095" w:type="dxa"/>
            <w:vAlign w:val="top"/>
          </w:tcPr>
          <w:p w14:paraId="6281C65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098" w:type="dxa"/>
            <w:vAlign w:val="top"/>
          </w:tcPr>
          <w:p w14:paraId="60EAAD76">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14197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1F98CC38">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095" w:type="dxa"/>
            <w:vAlign w:val="top"/>
          </w:tcPr>
          <w:p w14:paraId="397A2853">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098" w:type="dxa"/>
            <w:vAlign w:val="top"/>
          </w:tcPr>
          <w:p w14:paraId="73AB746B">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5AA2A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40CD7CD5">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095" w:type="dxa"/>
            <w:vAlign w:val="top"/>
          </w:tcPr>
          <w:p w14:paraId="5FD57D84">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098" w:type="dxa"/>
            <w:vAlign w:val="top"/>
          </w:tcPr>
          <w:p w14:paraId="1B7761B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r w14:paraId="13CEA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1BE99EA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095" w:type="dxa"/>
            <w:vAlign w:val="top"/>
          </w:tcPr>
          <w:p w14:paraId="7C016E0E">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c>
          <w:tcPr>
            <w:tcW w:w="3098" w:type="dxa"/>
            <w:vAlign w:val="top"/>
          </w:tcPr>
          <w:p w14:paraId="01A545ED">
            <w:pPr>
              <w:pStyle w:val="17"/>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20" w:firstLineChars="200"/>
              <w:textAlignment w:val="baseline"/>
              <w:outlineLvl w:val="9"/>
              <w:rPr>
                <w:rFonts w:hint="eastAsia" w:ascii="宋体" w:hAnsi="宋体" w:eastAsia="宋体" w:cs="宋体"/>
                <w:color w:val="auto"/>
                <w:spacing w:val="0"/>
                <w:w w:val="100"/>
                <w:position w:val="0"/>
                <w:highlight w:val="none"/>
              </w:rPr>
            </w:pPr>
          </w:p>
        </w:tc>
      </w:tr>
    </w:tbl>
    <w:p w14:paraId="7B9443E8">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注：1.供应商如为联合体，则应填写联合体各成员信息。</w:t>
      </w:r>
    </w:p>
    <w:p w14:paraId="6CAA38D9">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2.供应商所属性别请填写“男”或“女”，指拥有供应商51%以上绝对所有权的性别；绝对所有权拥有者可以是一个人，也可以是多人合计计算。</w:t>
      </w:r>
    </w:p>
    <w:p w14:paraId="08FB2D2A">
      <w:pPr>
        <w:pStyle w:val="6"/>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3.外商投资类型请填写“外商单独投资”、“外商部分投资”或“内资”。</w:t>
      </w:r>
    </w:p>
    <w:sectPr>
      <w:pgSz w:w="11907" w:h="16840"/>
      <w:pgMar w:top="1168" w:right="1054" w:bottom="1026" w:left="1701" w:header="85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337D">
    <w:pPr>
      <w:spacing w:line="187" w:lineRule="auto"/>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EED48">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BEED48">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F757">
    <w:pPr>
      <w:spacing w:line="187" w:lineRule="auto"/>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2AF4">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1E2AF4">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BE99">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88F17">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388F17">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9C341">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0700D">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F0700D">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F77D">
    <w:pPr>
      <w:pStyle w:val="6"/>
      <w:spacing w:before="37" w:line="200" w:lineRule="auto"/>
      <w:ind w:right="2"/>
      <w:jc w:val="both"/>
      <w:rPr>
        <w:rFonts w:hint="default" w:eastAsia="微软雅黑"/>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AD692"/>
    <w:multiLevelType w:val="singleLevel"/>
    <w:tmpl w:val="902AD692"/>
    <w:lvl w:ilvl="0" w:tentative="0">
      <w:start w:val="6"/>
      <w:numFmt w:val="chineseCounting"/>
      <w:suff w:val="nothing"/>
      <w:lvlText w:val="%1、"/>
      <w:lvlJc w:val="left"/>
      <w:rPr>
        <w:rFonts w:hint="eastAsia"/>
      </w:rPr>
    </w:lvl>
  </w:abstractNum>
  <w:abstractNum w:abstractNumId="1">
    <w:nsid w:val="A9BDD017"/>
    <w:multiLevelType w:val="multilevel"/>
    <w:tmpl w:val="A9BDD01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B7CC94E7"/>
    <w:multiLevelType w:val="singleLevel"/>
    <w:tmpl w:val="B7CC94E7"/>
    <w:lvl w:ilvl="0" w:tentative="0">
      <w:start w:val="3"/>
      <w:numFmt w:val="chineseCounting"/>
      <w:suff w:val="nothing"/>
      <w:lvlText w:val="%1、"/>
      <w:lvlJc w:val="left"/>
      <w:rPr>
        <w:rFonts w:hint="eastAsia"/>
      </w:rPr>
    </w:lvl>
  </w:abstractNum>
  <w:abstractNum w:abstractNumId="3">
    <w:nsid w:val="0FFF5EBA"/>
    <w:multiLevelType w:val="singleLevel"/>
    <w:tmpl w:val="0FFF5EBA"/>
    <w:lvl w:ilvl="0" w:tentative="0">
      <w:start w:val="1"/>
      <w:numFmt w:val="chineseCounting"/>
      <w:suff w:val="nothing"/>
      <w:lvlText w:val="（%1）"/>
      <w:lvlJc w:val="left"/>
      <w:rPr>
        <w:rFonts w:hint="eastAsia"/>
      </w:rPr>
    </w:lvl>
  </w:abstractNum>
  <w:abstractNum w:abstractNumId="4">
    <w:nsid w:val="2232B0AD"/>
    <w:multiLevelType w:val="singleLevel"/>
    <w:tmpl w:val="2232B0AD"/>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1340270"/>
    <w:rsid w:val="01E139F2"/>
    <w:rsid w:val="02645C5B"/>
    <w:rsid w:val="071F6A4A"/>
    <w:rsid w:val="0A6071C9"/>
    <w:rsid w:val="0BD065D0"/>
    <w:rsid w:val="0C4A63D3"/>
    <w:rsid w:val="10AA5642"/>
    <w:rsid w:val="13174F22"/>
    <w:rsid w:val="13A24CF6"/>
    <w:rsid w:val="14603640"/>
    <w:rsid w:val="15951D35"/>
    <w:rsid w:val="171E57E0"/>
    <w:rsid w:val="17D631C0"/>
    <w:rsid w:val="1A4D30F8"/>
    <w:rsid w:val="1C986C96"/>
    <w:rsid w:val="1DCD3CC7"/>
    <w:rsid w:val="217F051A"/>
    <w:rsid w:val="22431452"/>
    <w:rsid w:val="240D37FF"/>
    <w:rsid w:val="268D7CEF"/>
    <w:rsid w:val="283B1011"/>
    <w:rsid w:val="289C28C2"/>
    <w:rsid w:val="29F51284"/>
    <w:rsid w:val="2DB9081B"/>
    <w:rsid w:val="30554030"/>
    <w:rsid w:val="32D64AF4"/>
    <w:rsid w:val="332B5D17"/>
    <w:rsid w:val="3367723C"/>
    <w:rsid w:val="39131727"/>
    <w:rsid w:val="3B1B2786"/>
    <w:rsid w:val="3C6E3C92"/>
    <w:rsid w:val="3C7324DC"/>
    <w:rsid w:val="3D821533"/>
    <w:rsid w:val="3EB968CD"/>
    <w:rsid w:val="3F780536"/>
    <w:rsid w:val="44E126D9"/>
    <w:rsid w:val="46456C98"/>
    <w:rsid w:val="480A67E8"/>
    <w:rsid w:val="49C03205"/>
    <w:rsid w:val="4B3B5629"/>
    <w:rsid w:val="4B4614E8"/>
    <w:rsid w:val="4D103357"/>
    <w:rsid w:val="5176064D"/>
    <w:rsid w:val="51C969CF"/>
    <w:rsid w:val="53395DD6"/>
    <w:rsid w:val="54CF69F2"/>
    <w:rsid w:val="56890E23"/>
    <w:rsid w:val="5A2019AF"/>
    <w:rsid w:val="5A643739"/>
    <w:rsid w:val="5ABB5323"/>
    <w:rsid w:val="5DD21301"/>
    <w:rsid w:val="5FF76B18"/>
    <w:rsid w:val="651342D2"/>
    <w:rsid w:val="66CF63DE"/>
    <w:rsid w:val="68A85471"/>
    <w:rsid w:val="69474AA0"/>
    <w:rsid w:val="6A22716C"/>
    <w:rsid w:val="6CD01102"/>
    <w:rsid w:val="6EE171F8"/>
    <w:rsid w:val="6F2E3EBD"/>
    <w:rsid w:val="6F424A3A"/>
    <w:rsid w:val="72395053"/>
    <w:rsid w:val="73FB6A64"/>
    <w:rsid w:val="74B44E65"/>
    <w:rsid w:val="76C41AC9"/>
    <w:rsid w:val="7A643917"/>
    <w:rsid w:val="7C87179C"/>
    <w:rsid w:val="7DF85C09"/>
    <w:rsid w:val="7F0264AC"/>
    <w:rsid w:val="7F5951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4">
    <w:name w:val="Normal Indent"/>
    <w:basedOn w:val="1"/>
    <w:qFormat/>
    <w:uiPriority w:val="99"/>
    <w:pPr>
      <w:widowControl w:val="0"/>
      <w:autoSpaceDE w:val="0"/>
      <w:autoSpaceDN w:val="0"/>
      <w:adjustRightInd w:val="0"/>
      <w:spacing w:after="0" w:line="240" w:lineRule="auto"/>
      <w:ind w:firstLine="420"/>
    </w:pPr>
    <w:rPr>
      <w:rFonts w:ascii="宋体" w:hAnsi="Times New Roman" w:eastAsia="宋体" w:cs="Times New Roman"/>
      <w:kern w:val="2"/>
      <w:sz w:val="24"/>
      <w:szCs w:val="24"/>
      <w:lang w:eastAsia="zh-CN"/>
    </w:rPr>
  </w:style>
  <w:style w:type="paragraph" w:styleId="5">
    <w:name w:val="annotation text"/>
    <w:basedOn w:val="1"/>
    <w:qFormat/>
    <w:uiPriority w:val="0"/>
    <w:pPr>
      <w:jc w:val="left"/>
    </w:pPr>
  </w:style>
  <w:style w:type="paragraph" w:styleId="6">
    <w:name w:val="Body Text"/>
    <w:basedOn w:val="1"/>
    <w:qFormat/>
    <w:uiPriority w:val="0"/>
    <w:rPr>
      <w:rFonts w:ascii="微软雅黑" w:hAnsi="微软雅黑" w:eastAsia="微软雅黑" w:cs="微软雅黑"/>
      <w:sz w:val="31"/>
      <w:szCs w:val="31"/>
      <w:lang w:val="en-US" w:eastAsia="en-US" w:bidi="ar-SA"/>
    </w:rPr>
  </w:style>
  <w:style w:type="paragraph" w:styleId="7">
    <w:name w:val="Plain Text"/>
    <w:basedOn w:val="1"/>
    <w:qFormat/>
    <w:uiPriority w:val="0"/>
    <w:rPr>
      <w:rFonts w:hint="eastAsia" w:ascii="宋体" w:hAnsi="Courier New"/>
      <w:szCs w:val="20"/>
    </w:rPr>
  </w:style>
  <w:style w:type="paragraph" w:styleId="8">
    <w:name w:val="Body Text Indent 2"/>
    <w:basedOn w:val="1"/>
    <w:qFormat/>
    <w:uiPriority w:val="0"/>
    <w:pPr>
      <w:ind w:firstLine="480" w:firstLineChars="200"/>
    </w:pPr>
    <w:rPr>
      <w:rFonts w:ascii="仿宋_GB2312" w:eastAsia="仿宋_GB2312"/>
      <w:sz w:val="24"/>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rPr>
      <w:sz w:val="24"/>
    </w:rPr>
  </w:style>
  <w:style w:type="character" w:styleId="15">
    <w:name w:val="page number"/>
    <w:basedOn w:val="14"/>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paragraph" w:customStyle="1" w:styleId="18">
    <w:name w:val="图例"/>
    <w:basedOn w:val="1"/>
    <w:qFormat/>
    <w:uiPriority w:val="0"/>
    <w:pPr>
      <w:widowControl w:val="0"/>
      <w:spacing w:before="120" w:after="120" w:line="360" w:lineRule="auto"/>
      <w:jc w:val="center"/>
    </w:pPr>
    <w:rPr>
      <w:rFonts w:ascii="Times New Roman" w:hAnsi="Times New Roman" w:eastAsia="仿宋_GB2312" w:cs="Times New Roman"/>
      <w:b/>
      <w:kern w:val="2"/>
      <w:sz w:val="24"/>
      <w:szCs w:val="20"/>
      <w:lang w:eastAsia="zh-CN"/>
    </w:rPr>
  </w:style>
  <w:style w:type="character" w:customStyle="1" w:styleId="19">
    <w:name w:val="font91"/>
    <w:basedOn w:val="14"/>
    <w:qFormat/>
    <w:uiPriority w:val="0"/>
    <w:rPr>
      <w:rFonts w:hint="eastAsia" w:ascii="宋体" w:hAnsi="宋体" w:eastAsia="宋体" w:cs="宋体"/>
      <w:b/>
      <w:bCs/>
      <w:color w:val="000000"/>
      <w:sz w:val="21"/>
      <w:szCs w:val="21"/>
      <w:u w:val="none"/>
    </w:rPr>
  </w:style>
  <w:style w:type="character" w:customStyle="1" w:styleId="20">
    <w:name w:val="font51"/>
    <w:basedOn w:val="14"/>
    <w:qFormat/>
    <w:uiPriority w:val="0"/>
    <w:rPr>
      <w:rFonts w:hint="default" w:ascii="仿宋_GB2312" w:eastAsia="仿宋_GB2312" w:cs="仿宋_GB2312"/>
      <w:b/>
      <w:bCs/>
      <w:color w:val="000000"/>
      <w:sz w:val="21"/>
      <w:szCs w:val="21"/>
      <w:u w:val="none"/>
    </w:rPr>
  </w:style>
  <w:style w:type="character" w:customStyle="1" w:styleId="21">
    <w:name w:val="not([class*=suffix])"/>
    <w:basedOn w:val="14"/>
    <w:qFormat/>
    <w:uiPriority w:val="0"/>
    <w:rPr>
      <w:sz w:val="15"/>
      <w:szCs w:val="15"/>
    </w:rPr>
  </w:style>
  <w:style w:type="character" w:customStyle="1" w:styleId="22">
    <w:name w:val="not([class*=suffix])1"/>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2428</Words>
  <Characters>2789</Characters>
  <Lines>1</Lines>
  <Paragraphs>1</Paragraphs>
  <TotalTime>5</TotalTime>
  <ScaleCrop>false</ScaleCrop>
  <LinksUpToDate>false</LinksUpToDate>
  <CharactersWithSpaces>2908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Li</cp:lastModifiedBy>
  <dcterms:modified xsi:type="dcterms:W3CDTF">2025-12-01T01:26:18Z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2025-11-10T12:30:46Z</vt:filetime>
  </property>
  <property fmtid="{D5CDD505-2E9C-101B-9397-08002B2CF9AE}" pid="4" name="KSOTemplateDocerSaveRecord">
    <vt:lpwstr>eyJoZGlkIjoiYWQ4YjIxNDQzYmE2NGExNDBmNmNiMTRjYmRlYzE3MmIiLCJ1c2VySWQiOiIzMzY4MDM3MzUifQ==</vt:lpwstr>
  </property>
  <property fmtid="{D5CDD505-2E9C-101B-9397-08002B2CF9AE}" pid="5" name="KSOProductBuildVer">
    <vt:lpwstr>2052-12.1.0.24034</vt:lpwstr>
  </property>
  <property fmtid="{D5CDD505-2E9C-101B-9397-08002B2CF9AE}" pid="6" name="ICV">
    <vt:lpwstr>9B65F59B1B714498BFA4E7E7AE107B24_13</vt:lpwstr>
  </property>
</Properties>
</file>