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A552" w14:textId="4A5CDBDC" w:rsidR="00BA311E" w:rsidRDefault="00D35162" w:rsidP="008B1D0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" w:lineRule="auto"/>
        <w:ind w:leftChars="-202" w:left="-42" w:rightChars="-182" w:right="-382" w:hangingChars="106" w:hanging="382"/>
        <w:jc w:val="center"/>
        <w:rPr>
          <w:rFonts w:ascii="华文中宋" w:eastAsia="华文中宋" w:hAnsi="华文中宋"/>
          <w:sz w:val="36"/>
          <w:szCs w:val="40"/>
        </w:rPr>
      </w:pPr>
      <w:bookmarkStart w:id="0" w:name="_Toc28359022"/>
      <w:bookmarkStart w:id="1" w:name="_Toc35393809"/>
      <w:r w:rsidRPr="00D35162">
        <w:rPr>
          <w:rFonts w:ascii="华文中宋" w:eastAsia="华文中宋" w:hAnsi="华文中宋" w:hint="eastAsia"/>
          <w:sz w:val="36"/>
          <w:szCs w:val="40"/>
        </w:rPr>
        <w:t>石景山区应急指挥中心运维项目</w:t>
      </w:r>
    </w:p>
    <w:p w14:paraId="0998651A" w14:textId="1580AED7" w:rsidR="00413880" w:rsidRPr="005F2814" w:rsidRDefault="00413880" w:rsidP="00BA311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" w:lineRule="auto"/>
        <w:ind w:leftChars="-202" w:left="-42" w:rightChars="-182" w:right="-382" w:hangingChars="106" w:hanging="382"/>
        <w:jc w:val="center"/>
        <w:rPr>
          <w:rFonts w:ascii="华文中宋" w:eastAsia="华文中宋" w:hAnsi="华文中宋"/>
          <w:sz w:val="36"/>
          <w:szCs w:val="40"/>
        </w:rPr>
      </w:pPr>
      <w:r w:rsidRPr="005F2814">
        <w:rPr>
          <w:rFonts w:ascii="华文中宋" w:eastAsia="华文中宋" w:hAnsi="华文中宋" w:hint="eastAsia"/>
          <w:sz w:val="36"/>
          <w:szCs w:val="40"/>
        </w:rPr>
        <w:t>成交公告</w:t>
      </w:r>
      <w:bookmarkEnd w:id="0"/>
      <w:bookmarkEnd w:id="1"/>
    </w:p>
    <w:p w14:paraId="2F132E59" w14:textId="009CC319" w:rsidR="00081F12" w:rsidRDefault="00413880" w:rsidP="00413880">
      <w:pPr>
        <w:spacing w:line="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D35162" w:rsidRPr="00D35162">
        <w:rPr>
          <w:rFonts w:ascii="黑体" w:eastAsia="黑体" w:hAnsi="黑体"/>
          <w:sz w:val="28"/>
          <w:szCs w:val="28"/>
        </w:rPr>
        <w:t>11010725210200018077-XM001</w:t>
      </w:r>
    </w:p>
    <w:p w14:paraId="16C81F6B" w14:textId="29B57A98" w:rsidR="001E0ACB" w:rsidRDefault="00413880" w:rsidP="00413880">
      <w:pPr>
        <w:spacing w:line="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D35162" w:rsidRPr="00D35162">
        <w:rPr>
          <w:rFonts w:ascii="黑体" w:eastAsia="黑体" w:hAnsi="黑体" w:hint="eastAsia"/>
          <w:sz w:val="28"/>
          <w:szCs w:val="28"/>
        </w:rPr>
        <w:t>石景山区应急指挥中心运维项目</w:t>
      </w:r>
    </w:p>
    <w:p w14:paraId="23D5C07F" w14:textId="77774176" w:rsidR="00413880" w:rsidRDefault="00413880" w:rsidP="00413880">
      <w:pPr>
        <w:spacing w:line="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4ACC6FE9" w14:textId="1E50EC64" w:rsidR="00680F04" w:rsidRDefault="00680F04" w:rsidP="00422351">
      <w:pPr>
        <w:spacing w:line="60" w:lineRule="auto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项目名称</w:t>
      </w:r>
      <w:r w:rsidR="00445B54">
        <w:rPr>
          <w:rFonts w:ascii="仿宋" w:eastAsia="仿宋" w:hAnsi="仿宋" w:hint="eastAsia"/>
          <w:kern w:val="0"/>
          <w:sz w:val="28"/>
          <w:szCs w:val="28"/>
        </w:rPr>
        <w:t>：</w:t>
      </w:r>
      <w:r w:rsidR="00D35162" w:rsidRPr="00D35162">
        <w:rPr>
          <w:rFonts w:ascii="仿宋" w:eastAsia="仿宋" w:hAnsi="仿宋" w:hint="eastAsia"/>
          <w:kern w:val="0"/>
          <w:sz w:val="28"/>
          <w:szCs w:val="28"/>
        </w:rPr>
        <w:t>石景山区应急指挥中心运维项目</w:t>
      </w:r>
    </w:p>
    <w:p w14:paraId="00F89484" w14:textId="388947BA" w:rsidR="0021127D" w:rsidRDefault="00413880" w:rsidP="00422351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</w:t>
      </w:r>
      <w:r w:rsidR="00445B54">
        <w:rPr>
          <w:rFonts w:ascii="仿宋" w:eastAsia="仿宋" w:hAnsi="仿宋" w:hint="eastAsia"/>
          <w:sz w:val="28"/>
          <w:szCs w:val="28"/>
        </w:rPr>
        <w:t>：</w:t>
      </w:r>
      <w:r w:rsidR="00422351" w:rsidRPr="005E5A01">
        <w:rPr>
          <w:rFonts w:ascii="仿宋" w:eastAsia="仿宋" w:hAnsi="仿宋" w:cs="Arial" w:hint="eastAsia"/>
          <w:bCs/>
          <w:color w:val="000000" w:themeColor="text1"/>
          <w:sz w:val="28"/>
          <w:szCs w:val="28"/>
        </w:rPr>
        <w:t>北京城市大数据研究院有限公司</w:t>
      </w:r>
    </w:p>
    <w:p w14:paraId="13F8769F" w14:textId="43E4ED3F" w:rsidR="004A6E0D" w:rsidRDefault="00413880" w:rsidP="00422351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22351" w:rsidRPr="00422351">
        <w:rPr>
          <w:rFonts w:ascii="仿宋" w:eastAsia="仿宋" w:hAnsi="仿宋" w:hint="eastAsia"/>
          <w:sz w:val="28"/>
          <w:szCs w:val="28"/>
        </w:rPr>
        <w:t>北京市石景山区石景山路54号院6号楼4层402-18室</w:t>
      </w:r>
    </w:p>
    <w:p w14:paraId="34D879A9" w14:textId="045FDE75" w:rsidR="00413880" w:rsidRDefault="00413880" w:rsidP="00422351">
      <w:pPr>
        <w:spacing w:line="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</w:t>
      </w:r>
      <w:r w:rsidR="009A330C">
        <w:rPr>
          <w:rFonts w:ascii="仿宋" w:eastAsia="仿宋" w:hAnsi="仿宋" w:hint="eastAsia"/>
          <w:sz w:val="28"/>
          <w:szCs w:val="28"/>
        </w:rPr>
        <w:t>交</w:t>
      </w:r>
      <w:r>
        <w:rPr>
          <w:rFonts w:ascii="仿宋" w:eastAsia="仿宋" w:hAnsi="仿宋" w:hint="eastAsia"/>
          <w:sz w:val="28"/>
          <w:szCs w:val="28"/>
        </w:rPr>
        <w:t>金额：</w:t>
      </w:r>
      <w:r w:rsidR="00422351">
        <w:rPr>
          <w:rFonts w:ascii="仿宋" w:eastAsia="仿宋" w:hAnsi="仿宋" w:cs="Arial"/>
          <w:bCs/>
          <w:color w:val="000000" w:themeColor="text1"/>
          <w:sz w:val="28"/>
          <w:szCs w:val="28"/>
        </w:rPr>
        <w:t>140</w:t>
      </w:r>
      <w:r w:rsidR="00422351">
        <w:rPr>
          <w:rFonts w:ascii="仿宋" w:eastAsia="仿宋" w:hAnsi="仿宋" w:cs="Arial" w:hint="eastAsia"/>
          <w:bCs/>
          <w:color w:val="000000" w:themeColor="text1"/>
          <w:sz w:val="28"/>
          <w:szCs w:val="28"/>
        </w:rPr>
        <w:t>0</w:t>
      </w:r>
      <w:r w:rsidR="00422351">
        <w:rPr>
          <w:rFonts w:ascii="仿宋" w:eastAsia="仿宋" w:hAnsi="仿宋" w:cs="Arial"/>
          <w:bCs/>
          <w:color w:val="000000" w:themeColor="text1"/>
          <w:sz w:val="28"/>
          <w:szCs w:val="28"/>
        </w:rPr>
        <w:t>000.00</w:t>
      </w:r>
      <w:r w:rsidR="00801B1C" w:rsidRPr="00801B1C">
        <w:rPr>
          <w:rFonts w:ascii="仿宋" w:eastAsia="仿宋" w:hAnsi="仿宋" w:hint="eastAsia"/>
          <w:sz w:val="28"/>
          <w:szCs w:val="28"/>
        </w:rPr>
        <w:t>元</w:t>
      </w:r>
    </w:p>
    <w:p w14:paraId="6FC025FA" w14:textId="77777777" w:rsidR="00413880" w:rsidRDefault="00413880" w:rsidP="009A330C">
      <w:pPr>
        <w:spacing w:line="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p w14:paraId="0FF54BAC" w14:textId="0E35F4A1" w:rsidR="001E0ACB" w:rsidRDefault="00413880" w:rsidP="003D6C0D">
      <w:pPr>
        <w:spacing w:line="60" w:lineRule="auto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名称：</w:t>
      </w:r>
      <w:r w:rsidR="00D35162" w:rsidRPr="00D35162">
        <w:rPr>
          <w:rFonts w:ascii="仿宋" w:eastAsia="仿宋" w:hAnsi="仿宋" w:hint="eastAsia"/>
          <w:kern w:val="0"/>
          <w:sz w:val="28"/>
          <w:szCs w:val="28"/>
        </w:rPr>
        <w:t>石景山区应急指挥中心运维项目</w:t>
      </w:r>
    </w:p>
    <w:p w14:paraId="41B91F6E" w14:textId="15C3FFCE" w:rsidR="004A6E0D" w:rsidRPr="00680F04" w:rsidRDefault="00BA311E" w:rsidP="004A6E0D">
      <w:pPr>
        <w:spacing w:line="60" w:lineRule="auto"/>
        <w:ind w:firstLineChars="200" w:firstLine="560"/>
        <w:rPr>
          <w:rFonts w:ascii="仿宋" w:eastAsia="仿宋" w:hAnsi="仿宋"/>
          <w:bCs/>
          <w:sz w:val="30"/>
          <w:szCs w:val="30"/>
        </w:rPr>
      </w:pPr>
      <w:r w:rsidRPr="00BA311E">
        <w:rPr>
          <w:rFonts w:ascii="仿宋" w:eastAsia="仿宋" w:hAnsi="仿宋" w:hint="eastAsia"/>
          <w:kern w:val="0"/>
          <w:sz w:val="28"/>
          <w:szCs w:val="28"/>
        </w:rPr>
        <w:t>招标范围：</w:t>
      </w:r>
      <w:r w:rsidR="00D35162" w:rsidRPr="00D35162">
        <w:rPr>
          <w:rFonts w:ascii="仿宋" w:eastAsia="仿宋" w:hAnsi="仿宋" w:hint="eastAsia"/>
          <w:kern w:val="0"/>
          <w:sz w:val="28"/>
          <w:szCs w:val="28"/>
        </w:rPr>
        <w:t>对石景山区应急指挥中心提供运维服务</w:t>
      </w:r>
    </w:p>
    <w:p w14:paraId="04D5A1E8" w14:textId="742699A9" w:rsidR="00680F04" w:rsidRDefault="00680F04" w:rsidP="00680F04">
      <w:pPr>
        <w:spacing w:line="60" w:lineRule="auto"/>
        <w:ind w:rightChars="-94" w:right="-197"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680F04">
        <w:rPr>
          <w:rFonts w:ascii="仿宋" w:eastAsia="仿宋" w:hAnsi="仿宋" w:hint="eastAsia"/>
          <w:kern w:val="0"/>
          <w:sz w:val="28"/>
          <w:szCs w:val="28"/>
        </w:rPr>
        <w:t>合同履行期限：</w:t>
      </w:r>
      <w:r w:rsidR="00D35162" w:rsidRPr="00D35162">
        <w:rPr>
          <w:rFonts w:ascii="仿宋" w:eastAsia="仿宋" w:hAnsi="仿宋" w:hint="eastAsia"/>
          <w:kern w:val="0"/>
          <w:sz w:val="28"/>
          <w:szCs w:val="28"/>
        </w:rPr>
        <w:t>合同签订之日起一年</w:t>
      </w:r>
    </w:p>
    <w:p w14:paraId="0A06DD30" w14:textId="4DA16146" w:rsidR="000408EC" w:rsidRDefault="00413880" w:rsidP="000408EC">
      <w:pPr>
        <w:spacing w:line="60" w:lineRule="auto"/>
        <w:ind w:rightChars="-94" w:right="-197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bookmarkStart w:id="2" w:name="_GoBack"/>
      <w:bookmarkEnd w:id="2"/>
      <w:r w:rsidR="00215F22" w:rsidRPr="00215F22">
        <w:rPr>
          <w:rFonts w:ascii="仿宋" w:eastAsia="仿宋" w:hAnsi="仿宋" w:hint="eastAsia"/>
          <w:kern w:val="0"/>
          <w:sz w:val="28"/>
          <w:szCs w:val="28"/>
        </w:rPr>
        <w:t>李军（组长）、汪嗣活、崔婧瑞</w:t>
      </w:r>
    </w:p>
    <w:p w14:paraId="2946B11E" w14:textId="5AB6F5BC" w:rsidR="009A330C" w:rsidRDefault="00413880" w:rsidP="000408EC">
      <w:pPr>
        <w:spacing w:line="60" w:lineRule="auto"/>
        <w:ind w:rightChars="-94" w:right="-197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六、服务</w:t>
      </w:r>
      <w:r w:rsidR="009A330C">
        <w:rPr>
          <w:rFonts w:ascii="黑体" w:eastAsia="黑体" w:hAnsi="黑体" w:hint="eastAsia"/>
          <w:sz w:val="28"/>
          <w:szCs w:val="28"/>
        </w:rPr>
        <w:t>费</w:t>
      </w:r>
      <w:r>
        <w:rPr>
          <w:rFonts w:ascii="黑体" w:eastAsia="黑体" w:hAnsi="黑体" w:hint="eastAsia"/>
          <w:sz w:val="28"/>
          <w:szCs w:val="28"/>
        </w:rPr>
        <w:t>收费标准及金额：</w:t>
      </w:r>
    </w:p>
    <w:p w14:paraId="05F73EFB" w14:textId="09BDAD5A" w:rsidR="00680F04" w:rsidRPr="00680F04" w:rsidRDefault="00680F04" w:rsidP="00680F04">
      <w:pPr>
        <w:spacing w:line="60" w:lineRule="auto"/>
        <w:ind w:rightChars="-94" w:right="-197"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100万元</w:t>
      </w:r>
      <w:r w:rsidRPr="00445B54">
        <w:rPr>
          <w:rFonts w:ascii="Segoe UI Symbol" w:eastAsia="仿宋" w:hAnsi="Segoe UI Symbol" w:cs="Segoe UI Symbol"/>
          <w:kern w:val="0"/>
          <w:sz w:val="28"/>
          <w:szCs w:val="28"/>
        </w:rPr>
        <w:t>✖</w:t>
      </w:r>
      <w:r w:rsidRPr="00445B54">
        <w:rPr>
          <w:rFonts w:ascii="仿宋" w:eastAsia="仿宋" w:hAnsi="仿宋" w:hint="eastAsia"/>
          <w:kern w:val="0"/>
          <w:sz w:val="28"/>
          <w:szCs w:val="28"/>
        </w:rPr>
        <w:t>1.5%＋</w:t>
      </w:r>
      <w:r w:rsidR="00422351">
        <w:rPr>
          <w:rFonts w:ascii="仿宋" w:eastAsia="仿宋" w:hAnsi="仿宋"/>
          <w:kern w:val="0"/>
          <w:sz w:val="28"/>
          <w:szCs w:val="28"/>
        </w:rPr>
        <w:t>40</w:t>
      </w:r>
      <w:r w:rsidRPr="00445B54">
        <w:rPr>
          <w:rFonts w:ascii="仿宋" w:eastAsia="仿宋" w:hAnsi="仿宋" w:hint="eastAsia"/>
          <w:kern w:val="0"/>
          <w:sz w:val="28"/>
          <w:szCs w:val="28"/>
        </w:rPr>
        <w:t>万元</w:t>
      </w:r>
      <w:r w:rsidRPr="00445B54">
        <w:rPr>
          <w:rFonts w:ascii="Segoe UI Symbol" w:eastAsia="仿宋" w:hAnsi="Segoe UI Symbol" w:cs="Segoe UI Symbol"/>
          <w:kern w:val="0"/>
          <w:sz w:val="28"/>
          <w:szCs w:val="28"/>
        </w:rPr>
        <w:t>✖</w:t>
      </w:r>
      <w:r w:rsidRPr="00445B54">
        <w:rPr>
          <w:rFonts w:ascii="仿宋" w:eastAsia="仿宋" w:hAnsi="仿宋" w:hint="eastAsia"/>
          <w:kern w:val="0"/>
          <w:sz w:val="28"/>
          <w:szCs w:val="28"/>
        </w:rPr>
        <w:t>0.8%=</w:t>
      </w:r>
      <w:r w:rsidR="00422351">
        <w:rPr>
          <w:rFonts w:ascii="仿宋" w:eastAsia="仿宋" w:hAnsi="仿宋"/>
          <w:kern w:val="0"/>
          <w:sz w:val="28"/>
          <w:szCs w:val="28"/>
        </w:rPr>
        <w:t>1.82</w:t>
      </w:r>
      <w:r w:rsidR="00422351">
        <w:rPr>
          <w:rFonts w:ascii="仿宋" w:eastAsia="仿宋" w:hAnsi="仿宋" w:hint="eastAsia"/>
          <w:kern w:val="0"/>
          <w:sz w:val="28"/>
          <w:szCs w:val="28"/>
        </w:rPr>
        <w:t>万</w:t>
      </w:r>
      <w:r w:rsidR="00445B54" w:rsidRPr="00445B54">
        <w:rPr>
          <w:rFonts w:ascii="仿宋" w:eastAsia="仿宋" w:hAnsi="仿宋" w:hint="eastAsia"/>
          <w:kern w:val="0"/>
          <w:sz w:val="28"/>
          <w:szCs w:val="28"/>
        </w:rPr>
        <w:t>元</w:t>
      </w:r>
    </w:p>
    <w:p w14:paraId="3FC3CE0D" w14:textId="77777777" w:rsidR="00413880" w:rsidRDefault="00413880" w:rsidP="00413880">
      <w:pPr>
        <w:spacing w:line="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9954BA3" w14:textId="408A73D3" w:rsidR="00944C4F" w:rsidRDefault="00944C4F" w:rsidP="00680F04">
      <w:pPr>
        <w:spacing w:line="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4F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DE5530">
        <w:rPr>
          <w:rFonts w:ascii="仿宋" w:eastAsia="仿宋" w:hAnsi="仿宋" w:cs="宋体"/>
          <w:kern w:val="0"/>
          <w:sz w:val="28"/>
          <w:szCs w:val="28"/>
        </w:rPr>
        <w:t>1</w:t>
      </w:r>
      <w:r w:rsidRPr="00944C4F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297ABC0" w14:textId="2AC2ADE1" w:rsidR="00413880" w:rsidRDefault="00413880" w:rsidP="00413880">
      <w:pPr>
        <w:spacing w:line="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FA4DBE3" w14:textId="77777777" w:rsidR="00413880" w:rsidRPr="00680F04" w:rsidRDefault="00413880" w:rsidP="00680F04">
      <w:pPr>
        <w:spacing w:line="60" w:lineRule="auto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680F04">
        <w:rPr>
          <w:rFonts w:ascii="仿宋" w:eastAsia="仿宋" w:hAnsi="仿宋" w:hint="eastAsia"/>
          <w:kern w:val="0"/>
          <w:sz w:val="28"/>
          <w:szCs w:val="28"/>
        </w:rPr>
        <w:t>无</w:t>
      </w:r>
    </w:p>
    <w:p w14:paraId="3294661D" w14:textId="77777777" w:rsidR="00413880" w:rsidRDefault="00413880" w:rsidP="00413880">
      <w:pPr>
        <w:spacing w:line="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9FB7503" w14:textId="1F6F1EC1" w:rsidR="006457C2" w:rsidRDefault="00413880" w:rsidP="006457C2">
      <w:pPr>
        <w:pStyle w:val="2"/>
        <w:spacing w:line="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3" w:name="_Toc35393810"/>
      <w:bookmarkStart w:id="4" w:name="_Toc35393641"/>
      <w:bookmarkStart w:id="5" w:name="_Toc2835910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3"/>
      <w:bookmarkEnd w:id="4"/>
      <w:bookmarkEnd w:id="5"/>
      <w:bookmarkEnd w:id="6"/>
    </w:p>
    <w:p w14:paraId="47DBC932" w14:textId="77777777" w:rsidR="00A84C8E" w:rsidRPr="00A84C8E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名    称：北京市石景山区应急管理局</w:t>
      </w:r>
    </w:p>
    <w:p w14:paraId="55C26804" w14:textId="77777777" w:rsidR="00A84C8E" w:rsidRPr="00A84C8E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地    址：北京市石景山路18号区政府南楼</w:t>
      </w:r>
    </w:p>
    <w:p w14:paraId="044915AF" w14:textId="1E1D4E07" w:rsidR="00680F04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联系方式：庾博 010-68607136</w:t>
      </w:r>
    </w:p>
    <w:p w14:paraId="5E108809" w14:textId="457067C0" w:rsidR="001869ED" w:rsidRPr="001869ED" w:rsidRDefault="001869ED" w:rsidP="001E0ACB">
      <w:pPr>
        <w:spacing w:line="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1869ED">
        <w:rPr>
          <w:rFonts w:ascii="仿宋" w:eastAsia="仿宋" w:hAnsi="仿宋" w:hint="eastAsia"/>
          <w:sz w:val="28"/>
          <w:szCs w:val="28"/>
        </w:rPr>
        <w:t>2.采购代理机构信息</w:t>
      </w:r>
    </w:p>
    <w:p w14:paraId="4364DB7B" w14:textId="77777777" w:rsidR="00A84C8E" w:rsidRPr="00A84C8E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 xml:space="preserve">名    称：北京谊创恒基工程管理咨询有限公司 </w:t>
      </w:r>
    </w:p>
    <w:p w14:paraId="0F44D919" w14:textId="77777777" w:rsidR="00A84C8E" w:rsidRPr="00A84C8E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地    址：北京市石景山区阜石路166号泽洋大厦16层1609室</w:t>
      </w:r>
    </w:p>
    <w:p w14:paraId="1F521EDC" w14:textId="5F495EA2" w:rsidR="001869ED" w:rsidRPr="001869ED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联系方式：郭晓飞，15011388821</w:t>
      </w:r>
    </w:p>
    <w:p w14:paraId="2C769F30" w14:textId="77777777" w:rsidR="001869ED" w:rsidRPr="001869ED" w:rsidRDefault="001869ED" w:rsidP="001869ED">
      <w:pPr>
        <w:spacing w:line="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1869ED">
        <w:rPr>
          <w:rFonts w:ascii="仿宋" w:eastAsia="仿宋" w:hAnsi="仿宋" w:hint="eastAsia"/>
          <w:sz w:val="28"/>
          <w:szCs w:val="28"/>
        </w:rPr>
        <w:t>3.项目联系方式</w:t>
      </w:r>
    </w:p>
    <w:p w14:paraId="3A717AD7" w14:textId="77777777" w:rsidR="00A84C8E" w:rsidRPr="00A84C8E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项目联系人：郭晓飞</w:t>
      </w:r>
    </w:p>
    <w:p w14:paraId="168CCE83" w14:textId="2E824C0B" w:rsidR="003A2BF5" w:rsidRPr="00AB0DAB" w:rsidRDefault="00A84C8E" w:rsidP="00A84C8E">
      <w:pPr>
        <w:spacing w:line="60" w:lineRule="auto"/>
        <w:ind w:leftChars="371" w:left="1129" w:hangingChars="125" w:hanging="35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84C8E">
        <w:rPr>
          <w:rFonts w:ascii="仿宋" w:eastAsia="仿宋" w:hAnsi="仿宋" w:hint="eastAsia"/>
          <w:sz w:val="28"/>
          <w:szCs w:val="28"/>
        </w:rPr>
        <w:t>电      话：15011388821</w:t>
      </w:r>
    </w:p>
    <w:sectPr w:rsidR="003A2BF5" w:rsidRPr="00AB0DAB" w:rsidSect="001869E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8A9F" w14:textId="77777777" w:rsidR="006801FA" w:rsidRDefault="006801FA" w:rsidP="00413880">
      <w:r>
        <w:separator/>
      </w:r>
    </w:p>
  </w:endnote>
  <w:endnote w:type="continuationSeparator" w:id="0">
    <w:p w14:paraId="53487F7A" w14:textId="77777777" w:rsidR="006801FA" w:rsidRDefault="006801FA" w:rsidP="0041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3D4F" w14:textId="77777777" w:rsidR="006801FA" w:rsidRDefault="006801FA" w:rsidP="00413880">
      <w:r>
        <w:separator/>
      </w:r>
    </w:p>
  </w:footnote>
  <w:footnote w:type="continuationSeparator" w:id="0">
    <w:p w14:paraId="132A476D" w14:textId="77777777" w:rsidR="006801FA" w:rsidRDefault="006801FA" w:rsidP="00413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84"/>
    <w:rsid w:val="000408EC"/>
    <w:rsid w:val="00060607"/>
    <w:rsid w:val="00081F12"/>
    <w:rsid w:val="00083E20"/>
    <w:rsid w:val="000B4191"/>
    <w:rsid w:val="000D4A84"/>
    <w:rsid w:val="00130282"/>
    <w:rsid w:val="00174E23"/>
    <w:rsid w:val="001869ED"/>
    <w:rsid w:val="001B400B"/>
    <w:rsid w:val="001D22BE"/>
    <w:rsid w:val="001E0ACB"/>
    <w:rsid w:val="0021127D"/>
    <w:rsid w:val="00214969"/>
    <w:rsid w:val="00215F22"/>
    <w:rsid w:val="00244663"/>
    <w:rsid w:val="00266AA6"/>
    <w:rsid w:val="002F2176"/>
    <w:rsid w:val="00305F8C"/>
    <w:rsid w:val="003A2572"/>
    <w:rsid w:val="003A2BF5"/>
    <w:rsid w:val="003D0E5C"/>
    <w:rsid w:val="003D6C0D"/>
    <w:rsid w:val="003E61F1"/>
    <w:rsid w:val="00412F9A"/>
    <w:rsid w:val="00413880"/>
    <w:rsid w:val="00422351"/>
    <w:rsid w:val="00445B54"/>
    <w:rsid w:val="00475A07"/>
    <w:rsid w:val="004A6E0D"/>
    <w:rsid w:val="005B0C5D"/>
    <w:rsid w:val="005D570C"/>
    <w:rsid w:val="005F2814"/>
    <w:rsid w:val="006457C2"/>
    <w:rsid w:val="006801FA"/>
    <w:rsid w:val="00680F04"/>
    <w:rsid w:val="00720330"/>
    <w:rsid w:val="00721281"/>
    <w:rsid w:val="00730C63"/>
    <w:rsid w:val="0076408D"/>
    <w:rsid w:val="007E6BC9"/>
    <w:rsid w:val="00801B1C"/>
    <w:rsid w:val="00861C7A"/>
    <w:rsid w:val="0088474F"/>
    <w:rsid w:val="008B1D03"/>
    <w:rsid w:val="009120DD"/>
    <w:rsid w:val="00944C4F"/>
    <w:rsid w:val="0097621D"/>
    <w:rsid w:val="009A330C"/>
    <w:rsid w:val="009D6E0C"/>
    <w:rsid w:val="009E6BAB"/>
    <w:rsid w:val="00A84C8E"/>
    <w:rsid w:val="00AB0DAB"/>
    <w:rsid w:val="00AB4AD8"/>
    <w:rsid w:val="00AD3292"/>
    <w:rsid w:val="00B00C6F"/>
    <w:rsid w:val="00B365B0"/>
    <w:rsid w:val="00B45009"/>
    <w:rsid w:val="00B70911"/>
    <w:rsid w:val="00BA311E"/>
    <w:rsid w:val="00BE7AB0"/>
    <w:rsid w:val="00C74B30"/>
    <w:rsid w:val="00C74D84"/>
    <w:rsid w:val="00CA2C58"/>
    <w:rsid w:val="00CB1CAA"/>
    <w:rsid w:val="00CE105C"/>
    <w:rsid w:val="00D35162"/>
    <w:rsid w:val="00DE1C9D"/>
    <w:rsid w:val="00DE5530"/>
    <w:rsid w:val="00E55AAA"/>
    <w:rsid w:val="00E77374"/>
    <w:rsid w:val="00F35F08"/>
    <w:rsid w:val="00F6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EB38A"/>
  <w15:docId w15:val="{3498A825-BE2F-4029-A4FD-FE8F16B4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13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1388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8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88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4138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413880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413880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413880"/>
    <w:rPr>
      <w:rFonts w:asciiTheme="minorEastAsia" w:hAnsi="Courier New" w:cs="Courier New"/>
      <w:szCs w:val="21"/>
    </w:rPr>
  </w:style>
  <w:style w:type="table" w:styleId="a9">
    <w:name w:val="Table Grid"/>
    <w:basedOn w:val="a1"/>
    <w:qFormat/>
    <w:rsid w:val="0041388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basedOn w:val="a0"/>
    <w:link w:val="a7"/>
    <w:qFormat/>
    <w:rsid w:val="00413880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85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cp:lastPrinted>2024-09-19T07:29:00Z</cp:lastPrinted>
  <dcterms:created xsi:type="dcterms:W3CDTF">2022-10-12T05:50:00Z</dcterms:created>
  <dcterms:modified xsi:type="dcterms:W3CDTF">2025-12-22T09:03:00Z</dcterms:modified>
</cp:coreProperties>
</file>