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88013D" w14:textId="77777777" w:rsidR="008757E6" w:rsidRDefault="008757E6">
      <w:pPr>
        <w:spacing w:line="360" w:lineRule="auto"/>
        <w:ind w:firstLineChars="50" w:firstLine="160"/>
        <w:rPr>
          <w:rFonts w:eastAsia="CESI黑体-GB2312"/>
          <w:sz w:val="32"/>
          <w:szCs w:val="32"/>
        </w:rPr>
      </w:pPr>
    </w:p>
    <w:p w14:paraId="36A42E6B" w14:textId="77777777" w:rsidR="008757E6" w:rsidRDefault="008757E6">
      <w:pPr>
        <w:spacing w:line="360" w:lineRule="auto"/>
        <w:ind w:firstLineChars="50" w:firstLine="300"/>
        <w:rPr>
          <w:sz w:val="60"/>
          <w:szCs w:val="60"/>
        </w:rPr>
      </w:pPr>
    </w:p>
    <w:p w14:paraId="53958D9F" w14:textId="77777777" w:rsidR="008757E6" w:rsidRDefault="00511954">
      <w:pPr>
        <w:jc w:val="center"/>
        <w:rPr>
          <w:b/>
          <w:bCs/>
          <w:sz w:val="60"/>
          <w:szCs w:val="60"/>
        </w:rPr>
      </w:pPr>
      <w:r>
        <w:rPr>
          <w:b/>
          <w:bCs/>
          <w:sz w:val="60"/>
          <w:szCs w:val="60"/>
        </w:rPr>
        <w:t>北京市政府采购项目</w:t>
      </w:r>
    </w:p>
    <w:p w14:paraId="2B66F9EF" w14:textId="77777777" w:rsidR="008757E6" w:rsidRDefault="00511954">
      <w:pPr>
        <w:jc w:val="center"/>
        <w:rPr>
          <w:b/>
          <w:bCs/>
          <w:sz w:val="60"/>
          <w:szCs w:val="60"/>
        </w:rPr>
      </w:pPr>
      <w:r>
        <w:rPr>
          <w:b/>
          <w:bCs/>
          <w:sz w:val="60"/>
          <w:szCs w:val="60"/>
        </w:rPr>
        <w:t>竞争性磋商文件</w:t>
      </w:r>
    </w:p>
    <w:p w14:paraId="288F1241" w14:textId="77777777" w:rsidR="008757E6" w:rsidRDefault="008757E6">
      <w:pPr>
        <w:spacing w:line="360" w:lineRule="auto"/>
        <w:jc w:val="center"/>
        <w:rPr>
          <w:b/>
          <w:bCs/>
          <w:sz w:val="60"/>
          <w:szCs w:val="60"/>
        </w:rPr>
      </w:pPr>
    </w:p>
    <w:p w14:paraId="13BC0595" w14:textId="77777777" w:rsidR="008757E6" w:rsidRDefault="008757E6" w:rsidP="0045078D">
      <w:pPr>
        <w:pStyle w:val="21"/>
        <w:rPr>
          <w:rFonts w:hint="eastAsia"/>
        </w:rPr>
      </w:pPr>
    </w:p>
    <w:p w14:paraId="2F2EE0EC" w14:textId="77777777" w:rsidR="008757E6" w:rsidRDefault="008757E6" w:rsidP="0045078D">
      <w:pPr>
        <w:pStyle w:val="21"/>
        <w:rPr>
          <w:rFonts w:hint="eastAsia"/>
        </w:rPr>
      </w:pPr>
    </w:p>
    <w:p w14:paraId="347795A0" w14:textId="77777777" w:rsidR="008757E6" w:rsidRDefault="008757E6" w:rsidP="0045078D">
      <w:pPr>
        <w:pStyle w:val="21"/>
        <w:rPr>
          <w:rFonts w:hint="eastAsia"/>
        </w:rPr>
      </w:pPr>
    </w:p>
    <w:p w14:paraId="6AB3F76F" w14:textId="77777777" w:rsidR="008757E6" w:rsidRDefault="008757E6" w:rsidP="0045078D">
      <w:pPr>
        <w:pStyle w:val="21"/>
        <w:rPr>
          <w:rFonts w:hint="eastAsia"/>
        </w:rPr>
      </w:pPr>
    </w:p>
    <w:p w14:paraId="15285523" w14:textId="77777777" w:rsidR="008757E6" w:rsidRDefault="008757E6" w:rsidP="0045078D">
      <w:pPr>
        <w:pStyle w:val="21"/>
        <w:rPr>
          <w:rFonts w:hint="eastAsia"/>
        </w:rPr>
      </w:pPr>
    </w:p>
    <w:p w14:paraId="4756E433" w14:textId="77777777" w:rsidR="008757E6" w:rsidRDefault="008757E6" w:rsidP="0045078D">
      <w:pPr>
        <w:pStyle w:val="21"/>
        <w:rPr>
          <w:rFonts w:hint="eastAsia"/>
        </w:rPr>
      </w:pPr>
    </w:p>
    <w:p w14:paraId="6B7D531D" w14:textId="77777777" w:rsidR="008757E6" w:rsidRDefault="008757E6" w:rsidP="0045078D">
      <w:pPr>
        <w:pStyle w:val="21"/>
        <w:rPr>
          <w:rFonts w:hint="eastAsia"/>
        </w:rPr>
      </w:pPr>
    </w:p>
    <w:p w14:paraId="033FB25A" w14:textId="77777777" w:rsidR="008757E6" w:rsidRPr="00303D2C" w:rsidRDefault="008757E6" w:rsidP="0045078D">
      <w:pPr>
        <w:pStyle w:val="21"/>
        <w:rPr>
          <w:rFonts w:hint="eastAsia"/>
        </w:rPr>
      </w:pPr>
    </w:p>
    <w:p w14:paraId="3DA9DBAC" w14:textId="0ECAF979" w:rsidR="008757E6" w:rsidRDefault="00511954" w:rsidP="00C82FA5">
      <w:pPr>
        <w:tabs>
          <w:tab w:val="left" w:pos="5609"/>
        </w:tabs>
        <w:spacing w:line="360" w:lineRule="auto"/>
        <w:ind w:leftChars="203" w:left="2831" w:hangingChars="668" w:hanging="2405"/>
        <w:rPr>
          <w:bCs/>
          <w:sz w:val="36"/>
          <w:szCs w:val="36"/>
        </w:rPr>
      </w:pPr>
      <w:r>
        <w:rPr>
          <w:bCs/>
          <w:sz w:val="36"/>
          <w:szCs w:val="36"/>
        </w:rPr>
        <w:t>项目名称：</w:t>
      </w:r>
      <w:r w:rsidR="00B92DA3">
        <w:rPr>
          <w:bCs/>
          <w:sz w:val="36"/>
          <w:szCs w:val="36"/>
        </w:rPr>
        <w:t>街镇自管道路清扫保洁服务</w:t>
      </w:r>
    </w:p>
    <w:p w14:paraId="385D1913" w14:textId="5136B651" w:rsidR="008757E6" w:rsidRDefault="00511954" w:rsidP="00B57219">
      <w:pPr>
        <w:tabs>
          <w:tab w:val="left" w:pos="3240"/>
          <w:tab w:val="left" w:pos="3420"/>
        </w:tabs>
        <w:spacing w:line="360" w:lineRule="auto"/>
        <w:ind w:leftChars="203" w:left="2831" w:hangingChars="668" w:hanging="2405"/>
        <w:jc w:val="left"/>
        <w:rPr>
          <w:bCs/>
          <w:sz w:val="36"/>
          <w:szCs w:val="36"/>
        </w:rPr>
      </w:pPr>
      <w:r>
        <w:rPr>
          <w:bCs/>
          <w:sz w:val="36"/>
          <w:szCs w:val="36"/>
        </w:rPr>
        <w:t>项目编号：</w:t>
      </w:r>
      <w:hyperlink r:id="rId8" w:history="1">
        <w:r w:rsidR="009D06B8">
          <w:rPr>
            <w:rStyle w:val="affc"/>
            <w:bCs/>
            <w:color w:val="000000" w:themeColor="text1"/>
            <w:sz w:val="36"/>
            <w:szCs w:val="36"/>
            <w:u w:val="none"/>
          </w:rPr>
          <w:t>11010825210200051300-XM001</w:t>
        </w:r>
      </w:hyperlink>
    </w:p>
    <w:p w14:paraId="6697B23C" w14:textId="1322C573" w:rsidR="008757E6" w:rsidRDefault="00511954" w:rsidP="00B57219">
      <w:pPr>
        <w:tabs>
          <w:tab w:val="left" w:pos="3240"/>
          <w:tab w:val="left" w:pos="3420"/>
        </w:tabs>
        <w:spacing w:line="360" w:lineRule="auto"/>
        <w:ind w:leftChars="203" w:left="2831" w:hangingChars="668" w:hanging="2405"/>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57219">
        <w:rPr>
          <w:bCs/>
          <w:sz w:val="36"/>
          <w:szCs w:val="36"/>
        </w:rPr>
        <w:t>北京市海淀区人民政府曙光街道办事处</w:t>
      </w:r>
    </w:p>
    <w:p w14:paraId="649D9ACF" w14:textId="77777777" w:rsidR="008757E6" w:rsidRDefault="00511954" w:rsidP="00B57219">
      <w:pPr>
        <w:tabs>
          <w:tab w:val="left" w:pos="3240"/>
          <w:tab w:val="left" w:pos="3420"/>
        </w:tabs>
        <w:spacing w:line="360" w:lineRule="auto"/>
        <w:ind w:leftChars="203" w:left="2831" w:hangingChars="668" w:hanging="2405"/>
        <w:jc w:val="left"/>
        <w:rPr>
          <w:bCs/>
          <w:sz w:val="36"/>
          <w:szCs w:val="36"/>
        </w:rPr>
      </w:pPr>
      <w:r>
        <w:rPr>
          <w:bCs/>
          <w:sz w:val="36"/>
          <w:szCs w:val="36"/>
        </w:rPr>
        <w:t>采购代理机构：北京建智达工程管理股份有限公司</w:t>
      </w:r>
      <w:r>
        <w:rPr>
          <w:bCs/>
          <w:sz w:val="36"/>
          <w:szCs w:val="36"/>
        </w:rPr>
        <w:t xml:space="preserve"> </w:t>
      </w:r>
    </w:p>
    <w:p w14:paraId="0D48F070" w14:textId="77777777" w:rsidR="008757E6" w:rsidRDefault="008757E6">
      <w:pPr>
        <w:widowControl/>
        <w:jc w:val="left"/>
        <w:sectPr w:rsidR="008757E6" w:rsidSect="002B3F93">
          <w:type w:val="nextColumn"/>
          <w:pgSz w:w="11906" w:h="16838"/>
          <w:pgMar w:top="1911" w:right="1474" w:bottom="1882" w:left="1587" w:header="851" w:footer="992" w:gutter="0"/>
          <w:cols w:space="720"/>
          <w:docGrid w:linePitch="312"/>
        </w:sectPr>
      </w:pPr>
    </w:p>
    <w:p w14:paraId="423CA81E" w14:textId="77777777" w:rsidR="008757E6" w:rsidRDefault="008757E6">
      <w:pPr>
        <w:pStyle w:val="Default"/>
        <w:spacing w:line="360" w:lineRule="auto"/>
        <w:rPr>
          <w:rFonts w:ascii="Times New Roman" w:hAnsi="Times New Roman" w:cs="Times New Roman"/>
          <w:color w:val="auto"/>
        </w:rPr>
      </w:pPr>
    </w:p>
    <w:p w14:paraId="2C0A5FEA" w14:textId="77777777" w:rsidR="008757E6" w:rsidRDefault="00511954">
      <w:pPr>
        <w:spacing w:line="360" w:lineRule="auto"/>
        <w:jc w:val="center"/>
        <w:outlineLvl w:val="0"/>
        <w:rPr>
          <w:b/>
          <w:sz w:val="36"/>
          <w:szCs w:val="36"/>
        </w:rPr>
      </w:pPr>
      <w:bookmarkStart w:id="0" w:name="_Toc157069551"/>
      <w:bookmarkStart w:id="1" w:name="_Toc141700053"/>
      <w:bookmarkStart w:id="2" w:name="_Toc186467938"/>
      <w:r>
        <w:rPr>
          <w:b/>
          <w:sz w:val="36"/>
          <w:szCs w:val="36"/>
        </w:rPr>
        <w:t>目</w:t>
      </w:r>
      <w:r>
        <w:rPr>
          <w:b/>
          <w:sz w:val="36"/>
          <w:szCs w:val="36"/>
        </w:rPr>
        <w:t xml:space="preserve">      </w:t>
      </w:r>
      <w:r>
        <w:rPr>
          <w:b/>
          <w:sz w:val="36"/>
          <w:szCs w:val="36"/>
        </w:rPr>
        <w:t>录</w:t>
      </w:r>
      <w:bookmarkEnd w:id="0"/>
      <w:bookmarkEnd w:id="1"/>
      <w:bookmarkEnd w:id="2"/>
    </w:p>
    <w:p w14:paraId="250E65C2" w14:textId="77777777" w:rsidR="008757E6" w:rsidRDefault="008757E6"/>
    <w:p w14:paraId="34627D79" w14:textId="77777777" w:rsidR="008757E6" w:rsidRDefault="008757E6"/>
    <w:p w14:paraId="41745510" w14:textId="77777777" w:rsidR="008757E6" w:rsidRDefault="008757E6">
      <w:pPr>
        <w:pStyle w:val="TOC1"/>
        <w:rPr>
          <w:rFonts w:ascii="Times New Roman" w:hAnsi="Times New Roman"/>
          <w:b w:val="0"/>
        </w:rPr>
      </w:pPr>
    </w:p>
    <w:p w14:paraId="2B0A1FD0" w14:textId="147A9723" w:rsidR="00A67DD8" w:rsidRPr="00A67DD8" w:rsidRDefault="00511954">
      <w:pPr>
        <w:pStyle w:val="TOC1"/>
        <w:rPr>
          <w:rFonts w:cstheme="minorBidi" w:hint="eastAsia"/>
          <w:b w:val="0"/>
          <w:noProof/>
          <w:sz w:val="28"/>
          <w:szCs w:val="28"/>
          <w14:ligatures w14:val="standardContextual"/>
        </w:rPr>
      </w:pPr>
      <w:r w:rsidRPr="00A67DD8">
        <w:rPr>
          <w:b w:val="0"/>
          <w:sz w:val="28"/>
          <w:szCs w:val="28"/>
        </w:rPr>
        <w:fldChar w:fldCharType="begin"/>
      </w:r>
      <w:r w:rsidRPr="00A67DD8">
        <w:rPr>
          <w:b w:val="0"/>
          <w:sz w:val="28"/>
          <w:szCs w:val="28"/>
        </w:rPr>
        <w:instrText xml:space="preserve"> TOC \o "1-1" \h \z \u </w:instrText>
      </w:r>
      <w:r w:rsidRPr="00A67DD8">
        <w:rPr>
          <w:b w:val="0"/>
          <w:sz w:val="28"/>
          <w:szCs w:val="28"/>
        </w:rPr>
        <w:fldChar w:fldCharType="separate"/>
      </w:r>
    </w:p>
    <w:p w14:paraId="3E734601" w14:textId="2F5C3148" w:rsidR="00A67DD8" w:rsidRPr="00A67DD8" w:rsidRDefault="00A67DD8">
      <w:pPr>
        <w:pStyle w:val="TOC1"/>
        <w:rPr>
          <w:rFonts w:cstheme="minorBidi" w:hint="eastAsia"/>
          <w:b w:val="0"/>
          <w:noProof/>
          <w:sz w:val="28"/>
          <w:szCs w:val="28"/>
          <w14:ligatures w14:val="standardContextual"/>
        </w:rPr>
      </w:pPr>
      <w:hyperlink w:anchor="_Toc186467939" w:history="1">
        <w:r w:rsidRPr="00A67DD8">
          <w:rPr>
            <w:rStyle w:val="affc"/>
            <w:rFonts w:hint="eastAsia"/>
            <w:noProof/>
            <w:sz w:val="28"/>
            <w:szCs w:val="28"/>
          </w:rPr>
          <w:t>第一章  采购邀请</w:t>
        </w:r>
        <w:r w:rsidRPr="00A67DD8">
          <w:rPr>
            <w:rFonts w:hint="eastAsia"/>
            <w:noProof/>
            <w:webHidden/>
            <w:sz w:val="28"/>
            <w:szCs w:val="28"/>
          </w:rPr>
          <w:tab/>
        </w:r>
        <w:r w:rsidRPr="00A67DD8">
          <w:rPr>
            <w:rFonts w:hint="eastAsia"/>
            <w:noProof/>
            <w:webHidden/>
            <w:sz w:val="28"/>
            <w:szCs w:val="28"/>
          </w:rPr>
          <w:fldChar w:fldCharType="begin"/>
        </w:r>
        <w:r w:rsidRPr="00A67DD8">
          <w:rPr>
            <w:rFonts w:hint="eastAsia"/>
            <w:noProof/>
            <w:webHidden/>
            <w:sz w:val="28"/>
            <w:szCs w:val="28"/>
          </w:rPr>
          <w:instrText xml:space="preserve"> </w:instrText>
        </w:r>
        <w:r w:rsidRPr="00A67DD8">
          <w:rPr>
            <w:noProof/>
            <w:webHidden/>
            <w:sz w:val="28"/>
            <w:szCs w:val="28"/>
          </w:rPr>
          <w:instrText>PAGEREF _Toc186467939 \h</w:instrText>
        </w:r>
        <w:r w:rsidRPr="00A67DD8">
          <w:rPr>
            <w:rFonts w:hint="eastAsia"/>
            <w:noProof/>
            <w:webHidden/>
            <w:sz w:val="28"/>
            <w:szCs w:val="28"/>
          </w:rPr>
          <w:instrText xml:space="preserve"> </w:instrText>
        </w:r>
        <w:r w:rsidRPr="00A67DD8">
          <w:rPr>
            <w:rFonts w:hint="eastAsia"/>
            <w:noProof/>
            <w:webHidden/>
            <w:sz w:val="28"/>
            <w:szCs w:val="28"/>
          </w:rPr>
        </w:r>
        <w:r w:rsidRPr="00A67DD8">
          <w:rPr>
            <w:rFonts w:hint="eastAsia"/>
            <w:noProof/>
            <w:webHidden/>
            <w:sz w:val="28"/>
            <w:szCs w:val="28"/>
          </w:rPr>
          <w:fldChar w:fldCharType="separate"/>
        </w:r>
        <w:r w:rsidR="00FF62DD">
          <w:rPr>
            <w:rFonts w:hint="eastAsia"/>
            <w:noProof/>
            <w:webHidden/>
            <w:sz w:val="28"/>
            <w:szCs w:val="28"/>
          </w:rPr>
          <w:t>1</w:t>
        </w:r>
        <w:r w:rsidRPr="00A67DD8">
          <w:rPr>
            <w:rFonts w:hint="eastAsia"/>
            <w:noProof/>
            <w:webHidden/>
            <w:sz w:val="28"/>
            <w:szCs w:val="28"/>
          </w:rPr>
          <w:fldChar w:fldCharType="end"/>
        </w:r>
      </w:hyperlink>
    </w:p>
    <w:p w14:paraId="67516D3A" w14:textId="33492E00" w:rsidR="00A67DD8" w:rsidRPr="00A67DD8" w:rsidRDefault="00A67DD8">
      <w:pPr>
        <w:pStyle w:val="TOC1"/>
        <w:rPr>
          <w:rFonts w:cstheme="minorBidi" w:hint="eastAsia"/>
          <w:b w:val="0"/>
          <w:noProof/>
          <w:sz w:val="28"/>
          <w:szCs w:val="28"/>
          <w14:ligatures w14:val="standardContextual"/>
        </w:rPr>
      </w:pPr>
      <w:hyperlink w:anchor="_Toc186467940" w:history="1">
        <w:r w:rsidRPr="00A67DD8">
          <w:rPr>
            <w:rStyle w:val="affc"/>
            <w:rFonts w:hint="eastAsia"/>
            <w:noProof/>
            <w:sz w:val="28"/>
            <w:szCs w:val="28"/>
          </w:rPr>
          <w:t>第二章  供应商须知</w:t>
        </w:r>
        <w:r w:rsidRPr="00A67DD8">
          <w:rPr>
            <w:rFonts w:hint="eastAsia"/>
            <w:noProof/>
            <w:webHidden/>
            <w:sz w:val="28"/>
            <w:szCs w:val="28"/>
          </w:rPr>
          <w:tab/>
        </w:r>
        <w:r w:rsidRPr="00A67DD8">
          <w:rPr>
            <w:rFonts w:hint="eastAsia"/>
            <w:noProof/>
            <w:webHidden/>
            <w:sz w:val="28"/>
            <w:szCs w:val="28"/>
          </w:rPr>
          <w:fldChar w:fldCharType="begin"/>
        </w:r>
        <w:r w:rsidRPr="00A67DD8">
          <w:rPr>
            <w:rFonts w:hint="eastAsia"/>
            <w:noProof/>
            <w:webHidden/>
            <w:sz w:val="28"/>
            <w:szCs w:val="28"/>
          </w:rPr>
          <w:instrText xml:space="preserve"> </w:instrText>
        </w:r>
        <w:r w:rsidRPr="00A67DD8">
          <w:rPr>
            <w:noProof/>
            <w:webHidden/>
            <w:sz w:val="28"/>
            <w:szCs w:val="28"/>
          </w:rPr>
          <w:instrText>PAGEREF _Toc186467940 \h</w:instrText>
        </w:r>
        <w:r w:rsidRPr="00A67DD8">
          <w:rPr>
            <w:rFonts w:hint="eastAsia"/>
            <w:noProof/>
            <w:webHidden/>
            <w:sz w:val="28"/>
            <w:szCs w:val="28"/>
          </w:rPr>
          <w:instrText xml:space="preserve"> </w:instrText>
        </w:r>
        <w:r w:rsidRPr="00A67DD8">
          <w:rPr>
            <w:rFonts w:hint="eastAsia"/>
            <w:noProof/>
            <w:webHidden/>
            <w:sz w:val="28"/>
            <w:szCs w:val="28"/>
          </w:rPr>
        </w:r>
        <w:r w:rsidRPr="00A67DD8">
          <w:rPr>
            <w:rFonts w:hint="eastAsia"/>
            <w:noProof/>
            <w:webHidden/>
            <w:sz w:val="28"/>
            <w:szCs w:val="28"/>
          </w:rPr>
          <w:fldChar w:fldCharType="separate"/>
        </w:r>
        <w:r w:rsidR="00FF62DD">
          <w:rPr>
            <w:rFonts w:hint="eastAsia"/>
            <w:noProof/>
            <w:webHidden/>
            <w:sz w:val="28"/>
            <w:szCs w:val="28"/>
          </w:rPr>
          <w:t>5</w:t>
        </w:r>
        <w:r w:rsidRPr="00A67DD8">
          <w:rPr>
            <w:rFonts w:hint="eastAsia"/>
            <w:noProof/>
            <w:webHidden/>
            <w:sz w:val="28"/>
            <w:szCs w:val="28"/>
          </w:rPr>
          <w:fldChar w:fldCharType="end"/>
        </w:r>
      </w:hyperlink>
    </w:p>
    <w:p w14:paraId="39D8343F" w14:textId="16D29310" w:rsidR="00A67DD8" w:rsidRPr="00A67DD8" w:rsidRDefault="00A67DD8">
      <w:pPr>
        <w:pStyle w:val="TOC1"/>
        <w:rPr>
          <w:rFonts w:cstheme="minorBidi" w:hint="eastAsia"/>
          <w:b w:val="0"/>
          <w:noProof/>
          <w:sz w:val="28"/>
          <w:szCs w:val="28"/>
          <w14:ligatures w14:val="standardContextual"/>
        </w:rPr>
      </w:pPr>
      <w:hyperlink w:anchor="_Toc186467941" w:history="1">
        <w:r w:rsidRPr="00A67DD8">
          <w:rPr>
            <w:rStyle w:val="affc"/>
            <w:rFonts w:hint="eastAsia"/>
            <w:noProof/>
            <w:sz w:val="28"/>
            <w:szCs w:val="28"/>
          </w:rPr>
          <w:t>第三章  评审方法和评审标准</w:t>
        </w:r>
        <w:r w:rsidRPr="00A67DD8">
          <w:rPr>
            <w:rFonts w:hint="eastAsia"/>
            <w:noProof/>
            <w:webHidden/>
            <w:sz w:val="28"/>
            <w:szCs w:val="28"/>
          </w:rPr>
          <w:tab/>
        </w:r>
        <w:r w:rsidRPr="00A67DD8">
          <w:rPr>
            <w:rFonts w:hint="eastAsia"/>
            <w:noProof/>
            <w:webHidden/>
            <w:sz w:val="28"/>
            <w:szCs w:val="28"/>
          </w:rPr>
          <w:fldChar w:fldCharType="begin"/>
        </w:r>
        <w:r w:rsidRPr="00A67DD8">
          <w:rPr>
            <w:rFonts w:hint="eastAsia"/>
            <w:noProof/>
            <w:webHidden/>
            <w:sz w:val="28"/>
            <w:szCs w:val="28"/>
          </w:rPr>
          <w:instrText xml:space="preserve"> </w:instrText>
        </w:r>
        <w:r w:rsidRPr="00A67DD8">
          <w:rPr>
            <w:noProof/>
            <w:webHidden/>
            <w:sz w:val="28"/>
            <w:szCs w:val="28"/>
          </w:rPr>
          <w:instrText>PAGEREF _Toc186467941 \h</w:instrText>
        </w:r>
        <w:r w:rsidRPr="00A67DD8">
          <w:rPr>
            <w:rFonts w:hint="eastAsia"/>
            <w:noProof/>
            <w:webHidden/>
            <w:sz w:val="28"/>
            <w:szCs w:val="28"/>
          </w:rPr>
          <w:instrText xml:space="preserve"> </w:instrText>
        </w:r>
        <w:r w:rsidRPr="00A67DD8">
          <w:rPr>
            <w:rFonts w:hint="eastAsia"/>
            <w:noProof/>
            <w:webHidden/>
            <w:sz w:val="28"/>
            <w:szCs w:val="28"/>
          </w:rPr>
        </w:r>
        <w:r w:rsidRPr="00A67DD8">
          <w:rPr>
            <w:rFonts w:hint="eastAsia"/>
            <w:noProof/>
            <w:webHidden/>
            <w:sz w:val="28"/>
            <w:szCs w:val="28"/>
          </w:rPr>
          <w:fldChar w:fldCharType="separate"/>
        </w:r>
        <w:r w:rsidR="00FF62DD">
          <w:rPr>
            <w:rFonts w:hint="eastAsia"/>
            <w:noProof/>
            <w:webHidden/>
            <w:sz w:val="28"/>
            <w:szCs w:val="28"/>
          </w:rPr>
          <w:t>19</w:t>
        </w:r>
        <w:r w:rsidRPr="00A67DD8">
          <w:rPr>
            <w:rFonts w:hint="eastAsia"/>
            <w:noProof/>
            <w:webHidden/>
            <w:sz w:val="28"/>
            <w:szCs w:val="28"/>
          </w:rPr>
          <w:fldChar w:fldCharType="end"/>
        </w:r>
      </w:hyperlink>
    </w:p>
    <w:p w14:paraId="36591720" w14:textId="09677A6A" w:rsidR="00A67DD8" w:rsidRPr="00A67DD8" w:rsidRDefault="00A67DD8">
      <w:pPr>
        <w:pStyle w:val="TOC1"/>
        <w:rPr>
          <w:rFonts w:cstheme="minorBidi" w:hint="eastAsia"/>
          <w:b w:val="0"/>
          <w:noProof/>
          <w:sz w:val="28"/>
          <w:szCs w:val="28"/>
          <w14:ligatures w14:val="standardContextual"/>
        </w:rPr>
      </w:pPr>
      <w:hyperlink w:anchor="_Toc186467942" w:history="1">
        <w:r w:rsidRPr="00A67DD8">
          <w:rPr>
            <w:rStyle w:val="affc"/>
            <w:rFonts w:hint="eastAsia"/>
            <w:noProof/>
            <w:sz w:val="28"/>
            <w:szCs w:val="28"/>
          </w:rPr>
          <w:t>第四章  采购需求</w:t>
        </w:r>
        <w:r w:rsidRPr="00A67DD8">
          <w:rPr>
            <w:rFonts w:hint="eastAsia"/>
            <w:noProof/>
            <w:webHidden/>
            <w:sz w:val="28"/>
            <w:szCs w:val="28"/>
          </w:rPr>
          <w:tab/>
        </w:r>
        <w:r w:rsidRPr="00A67DD8">
          <w:rPr>
            <w:rFonts w:hint="eastAsia"/>
            <w:noProof/>
            <w:webHidden/>
            <w:sz w:val="28"/>
            <w:szCs w:val="28"/>
          </w:rPr>
          <w:fldChar w:fldCharType="begin"/>
        </w:r>
        <w:r w:rsidRPr="00A67DD8">
          <w:rPr>
            <w:rFonts w:hint="eastAsia"/>
            <w:noProof/>
            <w:webHidden/>
            <w:sz w:val="28"/>
            <w:szCs w:val="28"/>
          </w:rPr>
          <w:instrText xml:space="preserve"> </w:instrText>
        </w:r>
        <w:r w:rsidRPr="00A67DD8">
          <w:rPr>
            <w:noProof/>
            <w:webHidden/>
            <w:sz w:val="28"/>
            <w:szCs w:val="28"/>
          </w:rPr>
          <w:instrText>PAGEREF _Toc186467942 \h</w:instrText>
        </w:r>
        <w:r w:rsidRPr="00A67DD8">
          <w:rPr>
            <w:rFonts w:hint="eastAsia"/>
            <w:noProof/>
            <w:webHidden/>
            <w:sz w:val="28"/>
            <w:szCs w:val="28"/>
          </w:rPr>
          <w:instrText xml:space="preserve"> </w:instrText>
        </w:r>
        <w:r w:rsidRPr="00A67DD8">
          <w:rPr>
            <w:rFonts w:hint="eastAsia"/>
            <w:noProof/>
            <w:webHidden/>
            <w:sz w:val="28"/>
            <w:szCs w:val="28"/>
          </w:rPr>
        </w:r>
        <w:r w:rsidRPr="00A67DD8">
          <w:rPr>
            <w:rFonts w:hint="eastAsia"/>
            <w:noProof/>
            <w:webHidden/>
            <w:sz w:val="28"/>
            <w:szCs w:val="28"/>
          </w:rPr>
          <w:fldChar w:fldCharType="separate"/>
        </w:r>
        <w:r w:rsidR="00FF62DD">
          <w:rPr>
            <w:rFonts w:hint="eastAsia"/>
            <w:noProof/>
            <w:webHidden/>
            <w:sz w:val="28"/>
            <w:szCs w:val="28"/>
          </w:rPr>
          <w:t>33</w:t>
        </w:r>
        <w:r w:rsidRPr="00A67DD8">
          <w:rPr>
            <w:rFonts w:hint="eastAsia"/>
            <w:noProof/>
            <w:webHidden/>
            <w:sz w:val="28"/>
            <w:szCs w:val="28"/>
          </w:rPr>
          <w:fldChar w:fldCharType="end"/>
        </w:r>
      </w:hyperlink>
    </w:p>
    <w:p w14:paraId="12D8EFFC" w14:textId="0BA5C17B" w:rsidR="00A67DD8" w:rsidRPr="00A67DD8" w:rsidRDefault="00A67DD8">
      <w:pPr>
        <w:pStyle w:val="TOC1"/>
        <w:rPr>
          <w:rFonts w:cstheme="minorBidi" w:hint="eastAsia"/>
          <w:b w:val="0"/>
          <w:noProof/>
          <w:sz w:val="28"/>
          <w:szCs w:val="28"/>
          <w14:ligatures w14:val="standardContextual"/>
        </w:rPr>
      </w:pPr>
      <w:hyperlink w:anchor="_Toc186467943" w:history="1">
        <w:r w:rsidRPr="00A67DD8">
          <w:rPr>
            <w:rStyle w:val="affc"/>
            <w:rFonts w:hint="eastAsia"/>
            <w:noProof/>
            <w:sz w:val="28"/>
            <w:szCs w:val="28"/>
          </w:rPr>
          <w:t>第五章  合同草案条款</w:t>
        </w:r>
        <w:r w:rsidRPr="00A67DD8">
          <w:rPr>
            <w:rFonts w:hint="eastAsia"/>
            <w:noProof/>
            <w:webHidden/>
            <w:sz w:val="28"/>
            <w:szCs w:val="28"/>
          </w:rPr>
          <w:tab/>
        </w:r>
        <w:r w:rsidRPr="00A67DD8">
          <w:rPr>
            <w:rFonts w:hint="eastAsia"/>
            <w:noProof/>
            <w:webHidden/>
            <w:sz w:val="28"/>
            <w:szCs w:val="28"/>
          </w:rPr>
          <w:fldChar w:fldCharType="begin"/>
        </w:r>
        <w:r w:rsidRPr="00A67DD8">
          <w:rPr>
            <w:rFonts w:hint="eastAsia"/>
            <w:noProof/>
            <w:webHidden/>
            <w:sz w:val="28"/>
            <w:szCs w:val="28"/>
          </w:rPr>
          <w:instrText xml:space="preserve"> </w:instrText>
        </w:r>
        <w:r w:rsidRPr="00A67DD8">
          <w:rPr>
            <w:noProof/>
            <w:webHidden/>
            <w:sz w:val="28"/>
            <w:szCs w:val="28"/>
          </w:rPr>
          <w:instrText>PAGEREF _Toc186467943 \h</w:instrText>
        </w:r>
        <w:r w:rsidRPr="00A67DD8">
          <w:rPr>
            <w:rFonts w:hint="eastAsia"/>
            <w:noProof/>
            <w:webHidden/>
            <w:sz w:val="28"/>
            <w:szCs w:val="28"/>
          </w:rPr>
          <w:instrText xml:space="preserve"> </w:instrText>
        </w:r>
        <w:r w:rsidRPr="00A67DD8">
          <w:rPr>
            <w:rFonts w:hint="eastAsia"/>
            <w:noProof/>
            <w:webHidden/>
            <w:sz w:val="28"/>
            <w:szCs w:val="28"/>
          </w:rPr>
        </w:r>
        <w:r w:rsidRPr="00A67DD8">
          <w:rPr>
            <w:rFonts w:hint="eastAsia"/>
            <w:noProof/>
            <w:webHidden/>
            <w:sz w:val="28"/>
            <w:szCs w:val="28"/>
          </w:rPr>
          <w:fldChar w:fldCharType="separate"/>
        </w:r>
        <w:r w:rsidR="00FF62DD">
          <w:rPr>
            <w:rFonts w:hint="eastAsia"/>
            <w:noProof/>
            <w:webHidden/>
            <w:sz w:val="28"/>
            <w:szCs w:val="28"/>
          </w:rPr>
          <w:t>42</w:t>
        </w:r>
        <w:r w:rsidRPr="00A67DD8">
          <w:rPr>
            <w:rFonts w:hint="eastAsia"/>
            <w:noProof/>
            <w:webHidden/>
            <w:sz w:val="28"/>
            <w:szCs w:val="28"/>
          </w:rPr>
          <w:fldChar w:fldCharType="end"/>
        </w:r>
      </w:hyperlink>
    </w:p>
    <w:p w14:paraId="277B435B" w14:textId="4A24BACB" w:rsidR="00A67DD8" w:rsidRPr="00A67DD8" w:rsidRDefault="00A67DD8">
      <w:pPr>
        <w:pStyle w:val="TOC1"/>
        <w:rPr>
          <w:rFonts w:cstheme="minorBidi" w:hint="eastAsia"/>
          <w:b w:val="0"/>
          <w:noProof/>
          <w:sz w:val="28"/>
          <w:szCs w:val="28"/>
          <w14:ligatures w14:val="standardContextual"/>
        </w:rPr>
      </w:pPr>
      <w:hyperlink w:anchor="_Toc186467944" w:history="1">
        <w:r w:rsidRPr="00A67DD8">
          <w:rPr>
            <w:rStyle w:val="affc"/>
            <w:rFonts w:hint="eastAsia"/>
            <w:noProof/>
            <w:sz w:val="28"/>
            <w:szCs w:val="28"/>
          </w:rPr>
          <w:t>第六章  响应文件格式</w:t>
        </w:r>
        <w:r w:rsidRPr="00A67DD8">
          <w:rPr>
            <w:rFonts w:hint="eastAsia"/>
            <w:noProof/>
            <w:webHidden/>
            <w:sz w:val="28"/>
            <w:szCs w:val="28"/>
          </w:rPr>
          <w:tab/>
        </w:r>
        <w:r w:rsidRPr="00A67DD8">
          <w:rPr>
            <w:rFonts w:hint="eastAsia"/>
            <w:noProof/>
            <w:webHidden/>
            <w:sz w:val="28"/>
            <w:szCs w:val="28"/>
          </w:rPr>
          <w:fldChar w:fldCharType="begin"/>
        </w:r>
        <w:r w:rsidRPr="00A67DD8">
          <w:rPr>
            <w:rFonts w:hint="eastAsia"/>
            <w:noProof/>
            <w:webHidden/>
            <w:sz w:val="28"/>
            <w:szCs w:val="28"/>
          </w:rPr>
          <w:instrText xml:space="preserve"> </w:instrText>
        </w:r>
        <w:r w:rsidRPr="00A67DD8">
          <w:rPr>
            <w:noProof/>
            <w:webHidden/>
            <w:sz w:val="28"/>
            <w:szCs w:val="28"/>
          </w:rPr>
          <w:instrText>PAGEREF _Toc186467944 \h</w:instrText>
        </w:r>
        <w:r w:rsidRPr="00A67DD8">
          <w:rPr>
            <w:rFonts w:hint="eastAsia"/>
            <w:noProof/>
            <w:webHidden/>
            <w:sz w:val="28"/>
            <w:szCs w:val="28"/>
          </w:rPr>
          <w:instrText xml:space="preserve"> </w:instrText>
        </w:r>
        <w:r w:rsidRPr="00A67DD8">
          <w:rPr>
            <w:rFonts w:hint="eastAsia"/>
            <w:noProof/>
            <w:webHidden/>
            <w:sz w:val="28"/>
            <w:szCs w:val="28"/>
          </w:rPr>
        </w:r>
        <w:r w:rsidRPr="00A67DD8">
          <w:rPr>
            <w:rFonts w:hint="eastAsia"/>
            <w:noProof/>
            <w:webHidden/>
            <w:sz w:val="28"/>
            <w:szCs w:val="28"/>
          </w:rPr>
          <w:fldChar w:fldCharType="separate"/>
        </w:r>
        <w:r w:rsidR="00FF62DD">
          <w:rPr>
            <w:rFonts w:hint="eastAsia"/>
            <w:noProof/>
            <w:webHidden/>
            <w:sz w:val="28"/>
            <w:szCs w:val="28"/>
          </w:rPr>
          <w:t>54</w:t>
        </w:r>
        <w:r w:rsidRPr="00A67DD8">
          <w:rPr>
            <w:rFonts w:hint="eastAsia"/>
            <w:noProof/>
            <w:webHidden/>
            <w:sz w:val="28"/>
            <w:szCs w:val="28"/>
          </w:rPr>
          <w:fldChar w:fldCharType="end"/>
        </w:r>
      </w:hyperlink>
    </w:p>
    <w:p w14:paraId="134E1762" w14:textId="3ED3C55D" w:rsidR="008757E6" w:rsidRPr="00A67DD8" w:rsidRDefault="00511954">
      <w:pPr>
        <w:pStyle w:val="TOC1"/>
        <w:spacing w:line="360" w:lineRule="auto"/>
        <w:rPr>
          <w:rFonts w:hint="eastAsia"/>
          <w:b w:val="0"/>
          <w:sz w:val="28"/>
          <w:szCs w:val="28"/>
        </w:rPr>
      </w:pPr>
      <w:r w:rsidRPr="00A67DD8">
        <w:rPr>
          <w:b w:val="0"/>
          <w:sz w:val="28"/>
          <w:szCs w:val="28"/>
        </w:rPr>
        <w:fldChar w:fldCharType="end"/>
      </w:r>
    </w:p>
    <w:p w14:paraId="35E3C7D2" w14:textId="77777777" w:rsidR="008757E6" w:rsidRDefault="008757E6">
      <w:pPr>
        <w:pStyle w:val="TOC1"/>
        <w:spacing w:line="360" w:lineRule="auto"/>
        <w:rPr>
          <w:rFonts w:ascii="Times New Roman" w:hAnsi="Times New Roman"/>
          <w:b w:val="0"/>
          <w:sz w:val="36"/>
          <w:szCs w:val="36"/>
        </w:rPr>
      </w:pPr>
    </w:p>
    <w:p w14:paraId="7E75861F" w14:textId="77777777" w:rsidR="008757E6" w:rsidRDefault="008757E6">
      <w:pPr>
        <w:spacing w:line="360" w:lineRule="auto"/>
        <w:jc w:val="center"/>
        <w:outlineLvl w:val="0"/>
        <w:rPr>
          <w:b/>
          <w:sz w:val="36"/>
          <w:szCs w:val="36"/>
        </w:rPr>
        <w:sectPr w:rsidR="008757E6" w:rsidSect="002B3F93">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7DA7545C" w14:textId="77777777" w:rsidR="008757E6" w:rsidRDefault="00511954">
      <w:pPr>
        <w:spacing w:line="360" w:lineRule="auto"/>
        <w:jc w:val="center"/>
        <w:outlineLvl w:val="0"/>
        <w:rPr>
          <w:b/>
          <w:sz w:val="36"/>
          <w:szCs w:val="36"/>
        </w:rPr>
      </w:pPr>
      <w:bookmarkStart w:id="3" w:name="_Toc186467939"/>
      <w:r>
        <w:rPr>
          <w:b/>
          <w:sz w:val="36"/>
          <w:szCs w:val="36"/>
        </w:rPr>
        <w:lastRenderedPageBreak/>
        <w:t>第一章</w:t>
      </w:r>
      <w:r>
        <w:rPr>
          <w:b/>
          <w:sz w:val="36"/>
          <w:szCs w:val="36"/>
        </w:rPr>
        <w:t xml:space="preserve">   </w:t>
      </w:r>
      <w:r>
        <w:rPr>
          <w:b/>
          <w:sz w:val="36"/>
          <w:szCs w:val="36"/>
        </w:rPr>
        <w:t>采购邀请</w:t>
      </w:r>
      <w:bookmarkStart w:id="4" w:name="_Toc35393790"/>
      <w:bookmarkStart w:id="5" w:name="_Toc35393621"/>
      <w:bookmarkStart w:id="6" w:name="_Toc28359079"/>
      <w:bookmarkStart w:id="7" w:name="_Toc28359002"/>
      <w:bookmarkStart w:id="8" w:name="_Hlk24379207"/>
      <w:bookmarkEnd w:id="3"/>
    </w:p>
    <w:p w14:paraId="175C4C6E" w14:textId="77777777" w:rsidR="008757E6" w:rsidRDefault="008757E6">
      <w:pPr>
        <w:spacing w:line="360" w:lineRule="auto"/>
        <w:ind w:firstLineChars="200" w:firstLine="480"/>
        <w:rPr>
          <w:sz w:val="24"/>
        </w:rPr>
      </w:pPr>
    </w:p>
    <w:p w14:paraId="4AECC6F1" w14:textId="77777777" w:rsidR="008757E6" w:rsidRDefault="00511954">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4"/>
      <w:bookmarkEnd w:id="5"/>
      <w:bookmarkEnd w:id="6"/>
      <w:bookmarkEnd w:id="7"/>
    </w:p>
    <w:p w14:paraId="7898E11E" w14:textId="53AA9386" w:rsidR="008757E6" w:rsidRDefault="00511954">
      <w:pPr>
        <w:spacing w:line="360" w:lineRule="auto"/>
        <w:ind w:firstLineChars="200" w:firstLine="480"/>
        <w:rPr>
          <w:sz w:val="24"/>
        </w:rPr>
      </w:pPr>
      <w:r>
        <w:rPr>
          <w:sz w:val="24"/>
        </w:rPr>
        <w:t>1.</w:t>
      </w:r>
      <w:r>
        <w:rPr>
          <w:sz w:val="24"/>
        </w:rPr>
        <w:t>项目编号：</w:t>
      </w:r>
      <w:hyperlink r:id="rId14" w:history="1">
        <w:r w:rsidR="009D06B8">
          <w:rPr>
            <w:sz w:val="24"/>
          </w:rPr>
          <w:t>11010825210200051300-XM001</w:t>
        </w:r>
      </w:hyperlink>
    </w:p>
    <w:p w14:paraId="1C012660" w14:textId="46805D3D" w:rsidR="008757E6" w:rsidRDefault="00511954">
      <w:pPr>
        <w:spacing w:line="360" w:lineRule="auto"/>
        <w:ind w:firstLineChars="200" w:firstLine="480"/>
        <w:rPr>
          <w:sz w:val="24"/>
        </w:rPr>
      </w:pPr>
      <w:r>
        <w:rPr>
          <w:sz w:val="24"/>
        </w:rPr>
        <w:t>2.</w:t>
      </w:r>
      <w:r>
        <w:rPr>
          <w:sz w:val="24"/>
        </w:rPr>
        <w:t>项目名称：</w:t>
      </w:r>
      <w:r w:rsidR="00B92DA3">
        <w:rPr>
          <w:sz w:val="24"/>
        </w:rPr>
        <w:t>街镇自管道路清扫保洁服务</w:t>
      </w:r>
    </w:p>
    <w:p w14:paraId="7329E8B2" w14:textId="77777777" w:rsidR="008757E6" w:rsidRDefault="00511954">
      <w:pPr>
        <w:spacing w:line="360" w:lineRule="auto"/>
        <w:ind w:firstLineChars="200" w:firstLine="480"/>
        <w:rPr>
          <w:sz w:val="24"/>
        </w:rPr>
      </w:pPr>
      <w:r>
        <w:rPr>
          <w:sz w:val="24"/>
        </w:rPr>
        <w:t>3.</w:t>
      </w:r>
      <w:r>
        <w:rPr>
          <w:sz w:val="24"/>
        </w:rPr>
        <w:t>采购方式：竞争性磋商</w:t>
      </w:r>
    </w:p>
    <w:bookmarkEnd w:id="8"/>
    <w:p w14:paraId="29D0DADE" w14:textId="4E2B8C2F" w:rsidR="008757E6" w:rsidRPr="00874A6B" w:rsidRDefault="00511954">
      <w:pPr>
        <w:spacing w:line="360" w:lineRule="auto"/>
        <w:ind w:firstLineChars="200" w:firstLine="480"/>
        <w:rPr>
          <w:sz w:val="24"/>
        </w:rPr>
      </w:pPr>
      <w:r w:rsidRPr="00BF1E5C">
        <w:rPr>
          <w:sz w:val="24"/>
        </w:rPr>
        <w:t>4.</w:t>
      </w:r>
      <w:r w:rsidRPr="00BF1E5C">
        <w:rPr>
          <w:sz w:val="24"/>
        </w:rPr>
        <w:t>项目预算金额：</w:t>
      </w:r>
      <w:bookmarkStart w:id="9" w:name="OLE_LINK1"/>
      <w:r w:rsidR="00933C4F">
        <w:rPr>
          <w:sz w:val="24"/>
        </w:rPr>
        <w:t>188.484511</w:t>
      </w:r>
      <w:bookmarkEnd w:id="9"/>
      <w:r w:rsidRPr="00BF1E5C">
        <w:rPr>
          <w:sz w:val="24"/>
        </w:rPr>
        <w:t>万元、项目最高限价（如有）：</w:t>
      </w:r>
      <w:r w:rsidR="00933C4F">
        <w:rPr>
          <w:sz w:val="24"/>
        </w:rPr>
        <w:t>188.484511</w:t>
      </w:r>
      <w:r w:rsidRPr="00BF1E5C">
        <w:rPr>
          <w:sz w:val="24"/>
        </w:rPr>
        <w:t>万元</w:t>
      </w:r>
    </w:p>
    <w:p w14:paraId="065720E4" w14:textId="6B2623AD" w:rsidR="00295CDB" w:rsidRDefault="00511954">
      <w:pPr>
        <w:spacing w:line="360" w:lineRule="auto"/>
        <w:ind w:firstLineChars="200" w:firstLine="480"/>
        <w:rPr>
          <w:sz w:val="24"/>
        </w:rPr>
      </w:pPr>
      <w:r>
        <w:rPr>
          <w:sz w:val="24"/>
        </w:rPr>
        <w:t>5.</w:t>
      </w:r>
      <w:r>
        <w:rPr>
          <w:sz w:val="24"/>
        </w:rPr>
        <w:t>采购需求：</w:t>
      </w:r>
      <w:r w:rsidR="00B040D4">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520"/>
        <w:gridCol w:w="1660"/>
        <w:gridCol w:w="973"/>
        <w:gridCol w:w="4170"/>
      </w:tblGrid>
      <w:tr w:rsidR="00295CDB" w14:paraId="4E92A701" w14:textId="77777777" w:rsidTr="009213D7">
        <w:trPr>
          <w:trHeight w:val="454"/>
        </w:trPr>
        <w:tc>
          <w:tcPr>
            <w:tcW w:w="688" w:type="dxa"/>
            <w:vAlign w:val="center"/>
          </w:tcPr>
          <w:p w14:paraId="57957337" w14:textId="77777777" w:rsidR="00295CDB" w:rsidRPr="00B626DF" w:rsidRDefault="00295CDB" w:rsidP="009213D7">
            <w:pPr>
              <w:jc w:val="center"/>
              <w:rPr>
                <w:rFonts w:ascii="宋体" w:hAnsi="宋体" w:hint="eastAsia"/>
                <w:bCs/>
                <w:sz w:val="24"/>
              </w:rPr>
            </w:pPr>
            <w:r w:rsidRPr="00B626DF">
              <w:rPr>
                <w:rFonts w:ascii="宋体" w:hAnsi="宋体"/>
                <w:bCs/>
                <w:sz w:val="24"/>
              </w:rPr>
              <w:t>包号</w:t>
            </w:r>
          </w:p>
        </w:tc>
        <w:tc>
          <w:tcPr>
            <w:tcW w:w="1520" w:type="dxa"/>
            <w:vAlign w:val="center"/>
          </w:tcPr>
          <w:p w14:paraId="1B71DB27" w14:textId="77777777" w:rsidR="00295CDB" w:rsidRPr="00B626DF" w:rsidRDefault="00295CDB" w:rsidP="009213D7">
            <w:pPr>
              <w:jc w:val="center"/>
              <w:rPr>
                <w:rFonts w:ascii="宋体" w:hAnsi="宋体" w:hint="eastAsia"/>
                <w:bCs/>
                <w:sz w:val="24"/>
              </w:rPr>
            </w:pPr>
            <w:r w:rsidRPr="00B626DF">
              <w:rPr>
                <w:rFonts w:ascii="宋体" w:hAnsi="宋体"/>
                <w:bCs/>
                <w:sz w:val="24"/>
              </w:rPr>
              <w:t>标的名称</w:t>
            </w:r>
          </w:p>
        </w:tc>
        <w:tc>
          <w:tcPr>
            <w:tcW w:w="1660" w:type="dxa"/>
            <w:vAlign w:val="center"/>
          </w:tcPr>
          <w:p w14:paraId="79F1164B" w14:textId="77777777" w:rsidR="00295CDB" w:rsidRPr="00B626DF" w:rsidRDefault="00295CDB" w:rsidP="009213D7">
            <w:pPr>
              <w:jc w:val="center"/>
              <w:rPr>
                <w:rFonts w:ascii="宋体" w:hAnsi="宋体" w:hint="eastAsia"/>
                <w:bCs/>
                <w:sz w:val="24"/>
              </w:rPr>
            </w:pPr>
            <w:r w:rsidRPr="00B626DF">
              <w:rPr>
                <w:rFonts w:ascii="宋体" w:hAnsi="宋体"/>
                <w:bCs/>
                <w:sz w:val="24"/>
              </w:rPr>
              <w:t>采购包预算金额</w:t>
            </w:r>
          </w:p>
          <w:p w14:paraId="30F1451E" w14:textId="77777777" w:rsidR="00295CDB" w:rsidRPr="00B626DF" w:rsidRDefault="00295CDB" w:rsidP="009213D7">
            <w:pPr>
              <w:jc w:val="center"/>
              <w:rPr>
                <w:rFonts w:ascii="宋体" w:hAnsi="宋体" w:hint="eastAsia"/>
                <w:bCs/>
                <w:sz w:val="24"/>
              </w:rPr>
            </w:pPr>
            <w:r w:rsidRPr="00B626DF">
              <w:rPr>
                <w:rFonts w:ascii="宋体" w:hAnsi="宋体"/>
                <w:bCs/>
                <w:sz w:val="24"/>
              </w:rPr>
              <w:t>（万元）</w:t>
            </w:r>
          </w:p>
        </w:tc>
        <w:tc>
          <w:tcPr>
            <w:tcW w:w="973" w:type="dxa"/>
            <w:vAlign w:val="center"/>
          </w:tcPr>
          <w:p w14:paraId="32F54BC4" w14:textId="77777777" w:rsidR="00295CDB" w:rsidRPr="00B626DF" w:rsidRDefault="00295CDB" w:rsidP="009213D7">
            <w:pPr>
              <w:jc w:val="center"/>
              <w:rPr>
                <w:rFonts w:ascii="宋体" w:hAnsi="宋体" w:hint="eastAsia"/>
                <w:bCs/>
                <w:sz w:val="24"/>
              </w:rPr>
            </w:pPr>
            <w:r w:rsidRPr="00B626DF">
              <w:rPr>
                <w:rFonts w:ascii="宋体" w:hAnsi="宋体"/>
                <w:bCs/>
                <w:sz w:val="24"/>
              </w:rPr>
              <w:t>数量</w:t>
            </w:r>
          </w:p>
        </w:tc>
        <w:tc>
          <w:tcPr>
            <w:tcW w:w="4170" w:type="dxa"/>
            <w:vAlign w:val="center"/>
          </w:tcPr>
          <w:p w14:paraId="07687D11" w14:textId="77777777" w:rsidR="00295CDB" w:rsidRPr="00B626DF" w:rsidRDefault="00295CDB" w:rsidP="009213D7">
            <w:pPr>
              <w:jc w:val="center"/>
              <w:rPr>
                <w:rFonts w:ascii="宋体" w:hAnsi="宋体" w:hint="eastAsia"/>
                <w:sz w:val="24"/>
              </w:rPr>
            </w:pPr>
            <w:r w:rsidRPr="00B626DF">
              <w:rPr>
                <w:rFonts w:ascii="宋体" w:hAnsi="宋体"/>
                <w:sz w:val="24"/>
              </w:rPr>
              <w:t>简要技术需求或服务要求</w:t>
            </w:r>
          </w:p>
        </w:tc>
      </w:tr>
      <w:tr w:rsidR="00295CDB" w14:paraId="11BD4720" w14:textId="77777777" w:rsidTr="009213D7">
        <w:trPr>
          <w:trHeight w:val="454"/>
        </w:trPr>
        <w:tc>
          <w:tcPr>
            <w:tcW w:w="688" w:type="dxa"/>
            <w:vAlign w:val="center"/>
          </w:tcPr>
          <w:p w14:paraId="6B1DA32F" w14:textId="4D268433" w:rsidR="00295CDB" w:rsidRPr="00B626DF" w:rsidRDefault="00EE7226" w:rsidP="009213D7">
            <w:pPr>
              <w:jc w:val="center"/>
              <w:rPr>
                <w:rFonts w:ascii="宋体" w:hAnsi="宋体" w:hint="eastAsia"/>
                <w:bCs/>
                <w:sz w:val="24"/>
              </w:rPr>
            </w:pPr>
            <w:r w:rsidRPr="00B626DF">
              <w:rPr>
                <w:rFonts w:ascii="宋体" w:hAnsi="宋体" w:hint="eastAsia"/>
                <w:bCs/>
                <w:sz w:val="24"/>
              </w:rPr>
              <w:t>1</w:t>
            </w:r>
          </w:p>
        </w:tc>
        <w:tc>
          <w:tcPr>
            <w:tcW w:w="1520" w:type="dxa"/>
            <w:vAlign w:val="center"/>
          </w:tcPr>
          <w:p w14:paraId="6B0A2966" w14:textId="17276CA8" w:rsidR="00295CDB" w:rsidRPr="00B626DF" w:rsidRDefault="007C1A4F" w:rsidP="009213D7">
            <w:pPr>
              <w:jc w:val="center"/>
              <w:rPr>
                <w:rFonts w:ascii="宋体" w:hAnsi="宋体" w:hint="eastAsia"/>
                <w:bCs/>
                <w:sz w:val="24"/>
              </w:rPr>
            </w:pPr>
            <w:r w:rsidRPr="00B626DF">
              <w:rPr>
                <w:rFonts w:ascii="宋体" w:hAnsi="宋体" w:hint="eastAsia"/>
                <w:bCs/>
                <w:sz w:val="24"/>
              </w:rPr>
              <w:t>北片（板井路以北）</w:t>
            </w:r>
          </w:p>
        </w:tc>
        <w:tc>
          <w:tcPr>
            <w:tcW w:w="1660" w:type="dxa"/>
            <w:vAlign w:val="center"/>
          </w:tcPr>
          <w:p w14:paraId="7FE31A79" w14:textId="12B93149" w:rsidR="00295CDB" w:rsidRPr="00B626DF" w:rsidRDefault="009E441D" w:rsidP="009213D7">
            <w:pPr>
              <w:jc w:val="center"/>
              <w:rPr>
                <w:rFonts w:ascii="宋体" w:hAnsi="宋体" w:hint="eastAsia"/>
                <w:bCs/>
                <w:sz w:val="24"/>
              </w:rPr>
            </w:pPr>
            <w:r w:rsidRPr="00B626DF">
              <w:rPr>
                <w:rFonts w:ascii="宋体" w:hAnsi="宋体"/>
                <w:bCs/>
                <w:sz w:val="24"/>
              </w:rPr>
              <w:t>103</w:t>
            </w:r>
            <w:r w:rsidRPr="00B626DF">
              <w:rPr>
                <w:rFonts w:ascii="宋体" w:hAnsi="宋体" w:hint="eastAsia"/>
                <w:bCs/>
                <w:sz w:val="24"/>
              </w:rPr>
              <w:t>.</w:t>
            </w:r>
            <w:r w:rsidRPr="00B626DF">
              <w:rPr>
                <w:rFonts w:ascii="宋体" w:hAnsi="宋体"/>
                <w:bCs/>
                <w:sz w:val="24"/>
              </w:rPr>
              <w:t>840501</w:t>
            </w:r>
          </w:p>
        </w:tc>
        <w:tc>
          <w:tcPr>
            <w:tcW w:w="973" w:type="dxa"/>
            <w:vAlign w:val="center"/>
          </w:tcPr>
          <w:p w14:paraId="467B8DDE" w14:textId="6793A17C" w:rsidR="00295CDB" w:rsidRPr="00B626DF" w:rsidRDefault="009E441D" w:rsidP="009213D7">
            <w:pPr>
              <w:jc w:val="center"/>
              <w:rPr>
                <w:rFonts w:ascii="宋体" w:hAnsi="宋体" w:hint="eastAsia"/>
                <w:bCs/>
                <w:sz w:val="24"/>
              </w:rPr>
            </w:pPr>
            <w:r w:rsidRPr="00B626DF">
              <w:rPr>
                <w:rFonts w:ascii="宋体" w:hAnsi="宋体" w:hint="eastAsia"/>
                <w:bCs/>
                <w:sz w:val="24"/>
              </w:rPr>
              <w:t>1项</w:t>
            </w:r>
          </w:p>
        </w:tc>
        <w:tc>
          <w:tcPr>
            <w:tcW w:w="4170" w:type="dxa"/>
            <w:vAlign w:val="center"/>
          </w:tcPr>
          <w:p w14:paraId="0CFE4582" w14:textId="2C3D06A5" w:rsidR="00295CDB" w:rsidRPr="002F1D11" w:rsidRDefault="00B626DF" w:rsidP="002F1D11">
            <w:pPr>
              <w:rPr>
                <w:rFonts w:ascii="宋体" w:hAnsi="宋体" w:hint="eastAsia"/>
                <w:kern w:val="0"/>
                <w:sz w:val="24"/>
              </w:rPr>
            </w:pPr>
            <w:r w:rsidRPr="00ED08EA">
              <w:rPr>
                <w:rFonts w:ascii="宋体" w:hAnsi="宋体" w:hint="eastAsia"/>
                <w:kern w:val="0"/>
                <w:sz w:val="24"/>
              </w:rPr>
              <w:t>负责做好</w:t>
            </w:r>
            <w:r w:rsidRPr="00ED08EA">
              <w:rPr>
                <w:rFonts w:ascii="宋体" w:hAnsi="宋体" w:hint="eastAsia"/>
                <w:bCs/>
                <w:sz w:val="24"/>
              </w:rPr>
              <w:t>北片（板井路以北）</w:t>
            </w:r>
            <w:r w:rsidRPr="00ED08EA">
              <w:rPr>
                <w:rFonts w:ascii="宋体" w:hAnsi="宋体" w:hint="eastAsia"/>
                <w:sz w:val="24"/>
              </w:rPr>
              <w:t>61118.6平方米</w:t>
            </w:r>
            <w:r w:rsidR="00ED08EA" w:rsidRPr="00ED08EA">
              <w:rPr>
                <w:rFonts w:ascii="宋体" w:hAnsi="宋体" w:hint="eastAsia"/>
                <w:sz w:val="24"/>
              </w:rPr>
              <w:t>道路清扫保洁工作，具体详见第四章采购需求。</w:t>
            </w:r>
          </w:p>
        </w:tc>
      </w:tr>
      <w:tr w:rsidR="00295CDB" w14:paraId="4C9AD01E" w14:textId="77777777" w:rsidTr="009213D7">
        <w:trPr>
          <w:trHeight w:val="454"/>
        </w:trPr>
        <w:tc>
          <w:tcPr>
            <w:tcW w:w="688" w:type="dxa"/>
            <w:vAlign w:val="center"/>
          </w:tcPr>
          <w:p w14:paraId="255E4143" w14:textId="7C931F11" w:rsidR="00295CDB" w:rsidRPr="00B626DF" w:rsidRDefault="00EE7226" w:rsidP="009213D7">
            <w:pPr>
              <w:jc w:val="center"/>
              <w:rPr>
                <w:rFonts w:ascii="宋体" w:hAnsi="宋体" w:hint="eastAsia"/>
                <w:bCs/>
                <w:sz w:val="24"/>
              </w:rPr>
            </w:pPr>
            <w:r w:rsidRPr="00B626DF">
              <w:rPr>
                <w:rFonts w:ascii="宋体" w:hAnsi="宋体" w:hint="eastAsia"/>
                <w:bCs/>
                <w:sz w:val="24"/>
              </w:rPr>
              <w:t>2</w:t>
            </w:r>
          </w:p>
        </w:tc>
        <w:tc>
          <w:tcPr>
            <w:tcW w:w="1520" w:type="dxa"/>
            <w:vAlign w:val="center"/>
          </w:tcPr>
          <w:p w14:paraId="2BFA6861" w14:textId="6986B7B9" w:rsidR="00295CDB" w:rsidRPr="00B626DF" w:rsidRDefault="007C1A4F" w:rsidP="009213D7">
            <w:pPr>
              <w:jc w:val="center"/>
              <w:rPr>
                <w:rFonts w:ascii="宋体" w:hAnsi="宋体" w:hint="eastAsia"/>
                <w:bCs/>
                <w:sz w:val="24"/>
              </w:rPr>
            </w:pPr>
            <w:r w:rsidRPr="00B626DF">
              <w:rPr>
                <w:rFonts w:ascii="宋体" w:hAnsi="宋体" w:hint="eastAsia"/>
                <w:bCs/>
                <w:sz w:val="24"/>
              </w:rPr>
              <w:t>南片（板井路及以南）</w:t>
            </w:r>
          </w:p>
        </w:tc>
        <w:tc>
          <w:tcPr>
            <w:tcW w:w="1660" w:type="dxa"/>
            <w:vAlign w:val="center"/>
          </w:tcPr>
          <w:p w14:paraId="40831E31" w14:textId="552C257F" w:rsidR="00295CDB" w:rsidRPr="00B626DF" w:rsidRDefault="009E441D" w:rsidP="009213D7">
            <w:pPr>
              <w:jc w:val="center"/>
              <w:rPr>
                <w:rFonts w:ascii="宋体" w:hAnsi="宋体" w:hint="eastAsia"/>
                <w:bCs/>
                <w:sz w:val="24"/>
              </w:rPr>
            </w:pPr>
            <w:bookmarkStart w:id="10" w:name="OLE_LINK4"/>
            <w:r w:rsidRPr="00B626DF">
              <w:rPr>
                <w:rFonts w:ascii="宋体" w:hAnsi="宋体"/>
                <w:bCs/>
                <w:sz w:val="24"/>
              </w:rPr>
              <w:t>84</w:t>
            </w:r>
            <w:r w:rsidRPr="00B626DF">
              <w:rPr>
                <w:rFonts w:ascii="宋体" w:hAnsi="宋体" w:hint="eastAsia"/>
                <w:bCs/>
                <w:sz w:val="24"/>
              </w:rPr>
              <w:t>.</w:t>
            </w:r>
            <w:r w:rsidRPr="00B626DF">
              <w:rPr>
                <w:rFonts w:ascii="宋体" w:hAnsi="宋体"/>
                <w:bCs/>
                <w:sz w:val="24"/>
              </w:rPr>
              <w:t>64401</w:t>
            </w:r>
            <w:bookmarkEnd w:id="10"/>
          </w:p>
        </w:tc>
        <w:tc>
          <w:tcPr>
            <w:tcW w:w="973" w:type="dxa"/>
            <w:vAlign w:val="center"/>
          </w:tcPr>
          <w:p w14:paraId="012A0630" w14:textId="63B134EB" w:rsidR="00295CDB" w:rsidRPr="00B626DF" w:rsidRDefault="009E441D" w:rsidP="009213D7">
            <w:pPr>
              <w:jc w:val="center"/>
              <w:rPr>
                <w:rFonts w:ascii="宋体" w:hAnsi="宋体" w:hint="eastAsia"/>
                <w:bCs/>
                <w:sz w:val="24"/>
              </w:rPr>
            </w:pPr>
            <w:r w:rsidRPr="00B626DF">
              <w:rPr>
                <w:rFonts w:ascii="宋体" w:hAnsi="宋体" w:hint="eastAsia"/>
                <w:bCs/>
                <w:sz w:val="24"/>
              </w:rPr>
              <w:t>1项</w:t>
            </w:r>
          </w:p>
        </w:tc>
        <w:tc>
          <w:tcPr>
            <w:tcW w:w="4170" w:type="dxa"/>
            <w:vAlign w:val="center"/>
          </w:tcPr>
          <w:p w14:paraId="443BFE62" w14:textId="1A8A839C" w:rsidR="00295CDB" w:rsidRPr="00B626DF" w:rsidRDefault="00D449A4" w:rsidP="00D449A4">
            <w:pPr>
              <w:rPr>
                <w:rFonts w:ascii="宋体" w:hAnsi="宋体" w:hint="eastAsia"/>
                <w:kern w:val="0"/>
                <w:sz w:val="24"/>
              </w:rPr>
            </w:pPr>
            <w:r w:rsidRPr="00ED08EA">
              <w:rPr>
                <w:rFonts w:ascii="宋体" w:hAnsi="宋体" w:hint="eastAsia"/>
                <w:kern w:val="0"/>
                <w:sz w:val="24"/>
              </w:rPr>
              <w:t>负责做好</w:t>
            </w:r>
            <w:r w:rsidRPr="00D449A4">
              <w:rPr>
                <w:rFonts w:ascii="宋体" w:hAnsi="宋体" w:hint="eastAsia"/>
                <w:kern w:val="0"/>
                <w:sz w:val="24"/>
              </w:rPr>
              <w:t>南片（板井路及以南）49819.9平方米道路清扫保洁工作，具体详见第四章采购需求。</w:t>
            </w:r>
          </w:p>
        </w:tc>
      </w:tr>
    </w:tbl>
    <w:p w14:paraId="4C694732" w14:textId="3DC1F6D0" w:rsidR="008757E6" w:rsidRPr="009F5368" w:rsidRDefault="009F5368" w:rsidP="009F5368">
      <w:pPr>
        <w:spacing w:line="360" w:lineRule="auto"/>
        <w:rPr>
          <w:rFonts w:ascii="宋体" w:hAnsi="宋体" w:cs="宋体" w:hint="eastAsia"/>
          <w:spacing w:val="2"/>
          <w:sz w:val="24"/>
        </w:rPr>
      </w:pPr>
      <w:r w:rsidRPr="004C7920">
        <w:rPr>
          <w:rFonts w:ascii="宋体" w:hAnsi="宋体" w:cs="宋体" w:hint="eastAsia"/>
          <w:spacing w:val="2"/>
          <w:sz w:val="24"/>
        </w:rPr>
        <w:t>注：</w:t>
      </w:r>
      <w:r w:rsidRPr="005941E5">
        <w:rPr>
          <w:rFonts w:ascii="宋体" w:hAnsi="宋体" w:cs="宋体" w:hint="eastAsia"/>
          <w:spacing w:val="2"/>
          <w:sz w:val="24"/>
        </w:rPr>
        <w:t>如果同一响应人同时参加本项目多个包的磋商，最多确认一个包成交，以响应人所参与且排名第一的包的序号先后顺序为最终确定成交的依据。即如果某响应人在两包中同时排名第一，则只能确认第1包成交，第2包为排名第二的响应人成交。</w:t>
      </w:r>
      <w:r w:rsidR="00295CDB">
        <w:rPr>
          <w:sz w:val="24"/>
        </w:rPr>
        <w:t xml:space="preserve"> </w:t>
      </w:r>
    </w:p>
    <w:p w14:paraId="7DDD2D1D" w14:textId="7EB08561" w:rsidR="008757E6" w:rsidRDefault="00511954">
      <w:pPr>
        <w:spacing w:line="360" w:lineRule="auto"/>
        <w:ind w:firstLineChars="200" w:firstLine="480"/>
        <w:rPr>
          <w:sz w:val="24"/>
        </w:rPr>
      </w:pPr>
      <w:r>
        <w:rPr>
          <w:sz w:val="24"/>
        </w:rPr>
        <w:t>6</w:t>
      </w:r>
      <w:r w:rsidRPr="00CF0EF0">
        <w:rPr>
          <w:sz w:val="24"/>
        </w:rPr>
        <w:t>.</w:t>
      </w:r>
      <w:r w:rsidRPr="00CF0EF0">
        <w:rPr>
          <w:sz w:val="24"/>
        </w:rPr>
        <w:t>合同履行期限：</w:t>
      </w:r>
      <w:r w:rsidR="00280084">
        <w:rPr>
          <w:rFonts w:ascii="宋体" w:hAnsi="宋体" w:hint="eastAsia"/>
          <w:sz w:val="24"/>
        </w:rPr>
        <w:t>2026年1月1日-2026年12月31日</w:t>
      </w:r>
      <w:r w:rsidR="00833A4E" w:rsidRPr="00610FCC">
        <w:rPr>
          <w:rFonts w:ascii="宋体" w:hAnsi="宋体" w:cs="宋体" w:hint="eastAsia"/>
          <w:color w:val="000000"/>
          <w:sz w:val="24"/>
        </w:rPr>
        <w:t>（在承包期内，</w:t>
      </w:r>
      <w:r w:rsidR="00833A4E">
        <w:rPr>
          <w:rFonts w:ascii="宋体" w:hAnsi="宋体" w:cs="宋体" w:hint="eastAsia"/>
          <w:color w:val="000000"/>
          <w:sz w:val="24"/>
        </w:rPr>
        <w:t>成交供应商</w:t>
      </w:r>
      <w:r w:rsidR="00833A4E" w:rsidRPr="00610FCC">
        <w:rPr>
          <w:rFonts w:ascii="宋体" w:hAnsi="宋体" w:cs="宋体" w:hint="eastAsia"/>
          <w:color w:val="000000"/>
          <w:sz w:val="24"/>
        </w:rPr>
        <w:t>1年内出现2次重大责任事故或3次一般责任事故的，采购方有权单方解除合同。若</w:t>
      </w:r>
      <w:r w:rsidR="00833A4E">
        <w:rPr>
          <w:rFonts w:ascii="宋体" w:hAnsi="宋体" w:cs="宋体" w:hint="eastAsia"/>
          <w:color w:val="000000"/>
          <w:sz w:val="24"/>
        </w:rPr>
        <w:t>成交供应商</w:t>
      </w:r>
      <w:r w:rsidR="00833A4E" w:rsidRPr="00610FCC">
        <w:rPr>
          <w:rFonts w:ascii="宋体" w:hAnsi="宋体" w:cs="宋体" w:hint="eastAsia"/>
          <w:color w:val="000000"/>
          <w:sz w:val="24"/>
        </w:rPr>
        <w:t>在服务期内未出现重大责任事故或一般责任事故并表现良好，采购方可在合同到期后与其续签一年合同，但最多续签两次合同，总服务期限不超过三年）</w:t>
      </w:r>
      <w:r w:rsidRPr="00CF0EF0">
        <w:rPr>
          <w:rFonts w:hint="eastAsia"/>
          <w:sz w:val="24"/>
        </w:rPr>
        <w:t>。</w:t>
      </w:r>
    </w:p>
    <w:p w14:paraId="2918BD94" w14:textId="77777777" w:rsidR="008757E6" w:rsidRDefault="00511954">
      <w:pPr>
        <w:spacing w:beforeLines="50" w:before="120" w:line="360" w:lineRule="auto"/>
        <w:ind w:firstLineChars="200" w:firstLine="480"/>
        <w:rPr>
          <w:sz w:val="24"/>
        </w:rPr>
      </w:pPr>
      <w:r>
        <w:rPr>
          <w:sz w:val="24"/>
        </w:rPr>
        <w:t>7.</w:t>
      </w:r>
      <w:r>
        <w:rPr>
          <w:sz w:val="24"/>
        </w:rPr>
        <w:t>本项目是否接受联合体：</w:t>
      </w:r>
      <w:r>
        <w:rPr>
          <w:rFonts w:ascii="宋体" w:hAnsi="宋体" w:hint="eastAsia"/>
        </w:rPr>
        <w:t>□</w:t>
      </w:r>
      <w:r>
        <w:rPr>
          <w:sz w:val="24"/>
        </w:rPr>
        <w:t>是</w:t>
      </w:r>
      <w:r>
        <w:rPr>
          <w:sz w:val="24"/>
        </w:rPr>
        <w:t xml:space="preserve">  </w:t>
      </w:r>
      <w:r>
        <w:rPr>
          <w:rFonts w:ascii="宋体" w:hAnsi="宋体" w:hint="eastAsia"/>
          <w:bCs/>
          <w:sz w:val="20"/>
          <w:szCs w:val="20"/>
        </w:rPr>
        <w:t>█</w:t>
      </w:r>
      <w:r>
        <w:rPr>
          <w:sz w:val="24"/>
        </w:rPr>
        <w:t>否。</w:t>
      </w:r>
    </w:p>
    <w:p w14:paraId="352D9CF9" w14:textId="77777777" w:rsidR="008757E6" w:rsidRDefault="00511954">
      <w:pPr>
        <w:pStyle w:val="22"/>
        <w:spacing w:before="0" w:line="360" w:lineRule="auto"/>
        <w:jc w:val="left"/>
        <w:rPr>
          <w:rFonts w:ascii="Times New Roman" w:eastAsia="宋体" w:hAnsi="Times New Roman"/>
          <w:sz w:val="24"/>
          <w:szCs w:val="24"/>
        </w:rPr>
      </w:pPr>
      <w:bookmarkStart w:id="11" w:name="_Toc35393622"/>
      <w:bookmarkStart w:id="12" w:name="_Toc28359080"/>
      <w:bookmarkStart w:id="13" w:name="_Toc28359003"/>
      <w:bookmarkStart w:id="14" w:name="_Toc35393791"/>
      <w:r>
        <w:rPr>
          <w:rFonts w:ascii="Times New Roman" w:eastAsia="宋体" w:hAnsi="Times New Roman"/>
          <w:sz w:val="24"/>
          <w:szCs w:val="24"/>
        </w:rPr>
        <w:t>二、申请人的资格要求（须同时满足）</w:t>
      </w:r>
      <w:bookmarkEnd w:id="11"/>
      <w:bookmarkEnd w:id="12"/>
      <w:bookmarkEnd w:id="13"/>
      <w:bookmarkEnd w:id="14"/>
    </w:p>
    <w:p w14:paraId="31EBDDDD" w14:textId="77777777" w:rsidR="008757E6" w:rsidRDefault="00511954">
      <w:pPr>
        <w:spacing w:line="360" w:lineRule="auto"/>
        <w:ind w:firstLineChars="200" w:firstLine="480"/>
        <w:rPr>
          <w:sz w:val="24"/>
        </w:rPr>
      </w:pPr>
      <w:r>
        <w:rPr>
          <w:sz w:val="24"/>
        </w:rPr>
        <w:t>1.</w:t>
      </w:r>
      <w:r>
        <w:rPr>
          <w:sz w:val="24"/>
        </w:rPr>
        <w:t>满足《中华人民共和国政府采购法》第二十二条规定；</w:t>
      </w:r>
    </w:p>
    <w:p w14:paraId="40AB4638" w14:textId="77777777" w:rsidR="008757E6" w:rsidRDefault="00511954">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14:paraId="05B1B182" w14:textId="77777777" w:rsidR="008757E6" w:rsidRDefault="00511954">
      <w:pPr>
        <w:spacing w:line="360" w:lineRule="auto"/>
        <w:ind w:firstLineChars="200" w:firstLine="480"/>
        <w:rPr>
          <w:sz w:val="24"/>
        </w:rPr>
      </w:pPr>
      <w:r>
        <w:rPr>
          <w:sz w:val="24"/>
        </w:rPr>
        <w:t xml:space="preserve">2.1 </w:t>
      </w:r>
      <w:r>
        <w:rPr>
          <w:sz w:val="24"/>
        </w:rPr>
        <w:t>中小企业政策</w:t>
      </w:r>
    </w:p>
    <w:p w14:paraId="0CF36F91" w14:textId="0ECAC192" w:rsidR="008757E6" w:rsidRPr="00195D59" w:rsidRDefault="005C6A37">
      <w:pPr>
        <w:spacing w:line="360" w:lineRule="auto"/>
        <w:ind w:firstLineChars="200" w:firstLine="420"/>
        <w:rPr>
          <w:sz w:val="24"/>
        </w:rPr>
      </w:pPr>
      <w:r w:rsidRPr="00195D59">
        <w:rPr>
          <w:rFonts w:ascii="宋体" w:hAnsi="宋体" w:hint="eastAsia"/>
        </w:rPr>
        <w:t>□</w:t>
      </w:r>
      <w:r w:rsidR="00195D59" w:rsidRPr="00195D59">
        <w:rPr>
          <w:sz w:val="24"/>
        </w:rPr>
        <w:t>本项目不专门面向中小企业预留采购份额。</w:t>
      </w:r>
    </w:p>
    <w:p w14:paraId="720BCF03" w14:textId="28A9A279" w:rsidR="008757E6" w:rsidRPr="00195D59" w:rsidRDefault="002D1476">
      <w:pPr>
        <w:spacing w:line="360" w:lineRule="auto"/>
        <w:ind w:firstLineChars="200" w:firstLine="420"/>
        <w:rPr>
          <w:sz w:val="24"/>
        </w:rPr>
      </w:pPr>
      <w:bookmarkStart w:id="17" w:name="_Hlk101685115"/>
      <w:r w:rsidRPr="00195D59">
        <w:rPr>
          <w:rFonts w:ascii="宋体" w:hAnsi="宋体" w:hint="eastAsia"/>
        </w:rPr>
        <w:t>□</w:t>
      </w:r>
      <w:r w:rsidR="00195D59" w:rsidRPr="002D1476">
        <w:rPr>
          <w:sz w:val="24"/>
        </w:rPr>
        <w:t>本项目专门面向</w:t>
      </w:r>
      <w:r w:rsidR="00A108DF" w:rsidRPr="002D1476">
        <w:rPr>
          <w:rFonts w:hint="eastAsia"/>
          <w:sz w:val="24"/>
        </w:rPr>
        <w:t xml:space="preserve"> </w:t>
      </w:r>
      <w:r w:rsidR="00A108DF" w:rsidRPr="002D1476">
        <w:rPr>
          <w:rFonts w:ascii="宋体" w:hAnsi="宋体" w:hint="eastAsia"/>
        </w:rPr>
        <w:t>□</w:t>
      </w:r>
      <w:r w:rsidR="00195D59" w:rsidRPr="002D1476">
        <w:rPr>
          <w:sz w:val="24"/>
        </w:rPr>
        <w:t>中小</w:t>
      </w:r>
      <w:r w:rsidR="00195D59" w:rsidRPr="002D1476">
        <w:rPr>
          <w:sz w:val="24"/>
        </w:rPr>
        <w:t xml:space="preserve">   </w:t>
      </w:r>
      <w:r w:rsidR="005C6A37" w:rsidRPr="002D1476">
        <w:rPr>
          <w:rFonts w:ascii="宋体" w:hAnsi="宋体" w:hint="eastAsia"/>
          <w:bCs/>
          <w:sz w:val="20"/>
          <w:szCs w:val="20"/>
        </w:rPr>
        <w:t>█</w:t>
      </w:r>
      <w:r w:rsidR="00195D59" w:rsidRPr="002D1476">
        <w:rPr>
          <w:sz w:val="24"/>
        </w:rPr>
        <w:t>小微企业</w:t>
      </w:r>
      <w:r w:rsidR="00195D59" w:rsidRPr="00195D59">
        <w:rPr>
          <w:sz w:val="24"/>
        </w:rPr>
        <w:t xml:space="preserve"> </w:t>
      </w:r>
      <w:r w:rsidR="00195D59" w:rsidRPr="00195D59">
        <w:rPr>
          <w:sz w:val="24"/>
        </w:rPr>
        <w:t>采购。即：提供的货物全部由符合政策要求的中小</w:t>
      </w:r>
      <w:r w:rsidR="009F4A4F" w:rsidRPr="009F4A4F">
        <w:rPr>
          <w:sz w:val="24"/>
        </w:rPr>
        <w:t>/</w:t>
      </w:r>
      <w:r w:rsidR="009F4A4F" w:rsidRPr="009F4A4F">
        <w:rPr>
          <w:sz w:val="24"/>
        </w:rPr>
        <w:t>小微</w:t>
      </w:r>
      <w:r w:rsidR="00195D59" w:rsidRPr="00195D59">
        <w:rPr>
          <w:sz w:val="24"/>
        </w:rPr>
        <w:t>企业制造、服务</w:t>
      </w:r>
      <w:r w:rsidR="00195D59" w:rsidRPr="00195D59">
        <w:rPr>
          <w:rFonts w:hint="eastAsia"/>
          <w:sz w:val="24"/>
        </w:rPr>
        <w:t>、工程</w:t>
      </w:r>
      <w:r w:rsidR="00195D59" w:rsidRPr="00195D59">
        <w:rPr>
          <w:sz w:val="24"/>
        </w:rPr>
        <w:t>全部由符合政策要求的中小</w:t>
      </w:r>
      <w:r w:rsidR="009F4A4F" w:rsidRPr="009F4A4F">
        <w:rPr>
          <w:sz w:val="24"/>
        </w:rPr>
        <w:t>/</w:t>
      </w:r>
      <w:r w:rsidR="009F4A4F" w:rsidRPr="009F4A4F">
        <w:rPr>
          <w:sz w:val="24"/>
        </w:rPr>
        <w:t>小微</w:t>
      </w:r>
      <w:r w:rsidR="00195D59" w:rsidRPr="00195D59">
        <w:rPr>
          <w:sz w:val="24"/>
        </w:rPr>
        <w:t>企业承接。</w:t>
      </w:r>
    </w:p>
    <w:bookmarkEnd w:id="17"/>
    <w:p w14:paraId="4A118EEA" w14:textId="0C841823" w:rsidR="008757E6" w:rsidRDefault="00511954">
      <w:pPr>
        <w:spacing w:line="360" w:lineRule="auto"/>
        <w:ind w:firstLineChars="200" w:firstLine="420"/>
        <w:rPr>
          <w:sz w:val="24"/>
        </w:rPr>
      </w:pPr>
      <w:r w:rsidRPr="00195D59">
        <w:rPr>
          <w:rFonts w:ascii="宋体" w:hAnsi="宋体" w:hint="eastAsia"/>
        </w:rPr>
        <w:lastRenderedPageBreak/>
        <w:t>□</w:t>
      </w:r>
      <w:r w:rsidRPr="00195D59">
        <w:rPr>
          <w:sz w:val="24"/>
        </w:rPr>
        <w:t>本项目预留部分采购项目预算专门面向中小企业采购。对于预留份额，提供的货物由符合政策要求的中小企业制造、服务由符合政策</w:t>
      </w:r>
      <w:r>
        <w:rPr>
          <w:sz w:val="24"/>
        </w:rPr>
        <w:t>要求的中小企业承接。预留份额通过以下措施进行：</w:t>
      </w:r>
      <w:r w:rsidRPr="009F4A4F">
        <w:rPr>
          <w:sz w:val="24"/>
          <w:u w:val="single"/>
        </w:rPr>
        <w:t xml:space="preserve"> /</w:t>
      </w:r>
      <w:r w:rsidR="009F4A4F" w:rsidRPr="009F4A4F">
        <w:rPr>
          <w:rFonts w:hint="eastAsia"/>
          <w:sz w:val="24"/>
          <w:u w:val="single"/>
        </w:rPr>
        <w:t xml:space="preserve"> </w:t>
      </w:r>
      <w:r>
        <w:rPr>
          <w:sz w:val="24"/>
        </w:rPr>
        <w:t>。</w:t>
      </w:r>
    </w:p>
    <w:p w14:paraId="1EA48558" w14:textId="77777777" w:rsidR="008757E6" w:rsidRDefault="00511954">
      <w:pPr>
        <w:spacing w:line="360" w:lineRule="auto"/>
        <w:ind w:firstLineChars="200" w:firstLine="480"/>
        <w:rPr>
          <w:sz w:val="24"/>
        </w:rPr>
      </w:pPr>
      <w:r>
        <w:rPr>
          <w:sz w:val="24"/>
        </w:rPr>
        <w:t xml:space="preserve">2.2 </w:t>
      </w:r>
      <w:r>
        <w:rPr>
          <w:sz w:val="24"/>
        </w:rPr>
        <w:t>其它落实政府采购政策的资格要求（如有）：</w:t>
      </w:r>
      <w:r w:rsidRPr="009F4A4F">
        <w:rPr>
          <w:sz w:val="24"/>
          <w:u w:val="single"/>
        </w:rPr>
        <w:t xml:space="preserve"> /</w:t>
      </w:r>
      <w:r>
        <w:rPr>
          <w:sz w:val="24"/>
        </w:rPr>
        <w:t>。</w:t>
      </w:r>
    </w:p>
    <w:p w14:paraId="289C4EBF" w14:textId="77777777" w:rsidR="008757E6" w:rsidRDefault="00511954">
      <w:pPr>
        <w:spacing w:line="360" w:lineRule="auto"/>
        <w:ind w:firstLineChars="200" w:firstLine="480"/>
        <w:rPr>
          <w:i/>
          <w:iCs/>
          <w:sz w:val="24"/>
          <w:u w:val="single"/>
        </w:rPr>
      </w:pPr>
      <w:r>
        <w:rPr>
          <w:sz w:val="24"/>
        </w:rPr>
        <w:t>3.</w:t>
      </w:r>
      <w:r>
        <w:rPr>
          <w:sz w:val="24"/>
        </w:rPr>
        <w:t>本项目的特定资格要求：</w:t>
      </w:r>
    </w:p>
    <w:p w14:paraId="18CB1402" w14:textId="6AA4FE65" w:rsidR="008757E6" w:rsidRDefault="00511954">
      <w:pPr>
        <w:tabs>
          <w:tab w:val="left" w:pos="900"/>
          <w:tab w:val="left" w:pos="1134"/>
          <w:tab w:val="left" w:pos="1589"/>
          <w:tab w:val="left" w:pos="5521"/>
        </w:tabs>
        <w:snapToGrid w:val="0"/>
        <w:spacing w:line="360" w:lineRule="auto"/>
        <w:ind w:firstLineChars="200" w:firstLine="480"/>
        <w:rPr>
          <w:sz w:val="24"/>
        </w:rPr>
      </w:pPr>
      <w:r>
        <w:rPr>
          <w:sz w:val="24"/>
        </w:rPr>
        <w:t>3.</w:t>
      </w:r>
      <w:r w:rsidR="009F4A4F">
        <w:rPr>
          <w:rFonts w:hint="eastAsia"/>
          <w:sz w:val="24"/>
        </w:rPr>
        <w:t>1</w:t>
      </w:r>
      <w:r>
        <w:rPr>
          <w:sz w:val="24"/>
        </w:rPr>
        <w:t>本项目是否属于政府购买服务：</w:t>
      </w:r>
    </w:p>
    <w:p w14:paraId="41CB48FF" w14:textId="1C4432FC" w:rsidR="008757E6" w:rsidRPr="0026770C" w:rsidRDefault="002D1476">
      <w:pPr>
        <w:tabs>
          <w:tab w:val="left" w:pos="900"/>
          <w:tab w:val="left" w:pos="1134"/>
          <w:tab w:val="left" w:pos="1589"/>
          <w:tab w:val="left" w:pos="5521"/>
        </w:tabs>
        <w:snapToGrid w:val="0"/>
        <w:spacing w:line="360" w:lineRule="auto"/>
        <w:ind w:leftChars="472" w:left="991" w:firstLine="2"/>
        <w:rPr>
          <w:sz w:val="24"/>
        </w:rPr>
      </w:pPr>
      <w:r w:rsidRPr="0026770C">
        <w:rPr>
          <w:rFonts w:ascii="宋体" w:hAnsi="宋体" w:hint="eastAsia"/>
        </w:rPr>
        <w:t>□</w:t>
      </w:r>
      <w:r w:rsidR="00511954" w:rsidRPr="0026770C">
        <w:rPr>
          <w:sz w:val="24"/>
        </w:rPr>
        <w:t>否</w:t>
      </w:r>
    </w:p>
    <w:p w14:paraId="2EBC4849" w14:textId="36D4C988" w:rsidR="008757E6" w:rsidRDefault="002D1476">
      <w:pPr>
        <w:tabs>
          <w:tab w:val="left" w:pos="900"/>
          <w:tab w:val="left" w:pos="1134"/>
          <w:tab w:val="left" w:pos="1589"/>
          <w:tab w:val="left" w:pos="5521"/>
        </w:tabs>
        <w:snapToGrid w:val="0"/>
        <w:spacing w:line="360" w:lineRule="auto"/>
        <w:ind w:leftChars="472" w:left="991" w:firstLine="2"/>
        <w:rPr>
          <w:sz w:val="24"/>
        </w:rPr>
      </w:pPr>
      <w:r w:rsidRPr="0026770C">
        <w:rPr>
          <w:rFonts w:ascii="宋体" w:hAnsi="宋体" w:hint="eastAsia"/>
          <w:bCs/>
          <w:sz w:val="20"/>
          <w:szCs w:val="20"/>
        </w:rPr>
        <w:t>█</w:t>
      </w:r>
      <w:r w:rsidR="00511954" w:rsidRPr="0026770C">
        <w:rPr>
          <w:sz w:val="24"/>
        </w:rPr>
        <w:t>是，</w:t>
      </w:r>
      <w:bookmarkStart w:id="18" w:name="_Hlk101685188"/>
      <w:r w:rsidR="00511954" w:rsidRPr="0026770C">
        <w:rPr>
          <w:sz w:val="24"/>
        </w:rPr>
        <w:t>公益一类事业单位、使用事业编制且由财政拨款保障的群团组织，不得作为承接主体</w:t>
      </w:r>
      <w:bookmarkEnd w:id="18"/>
      <w:r w:rsidR="00511954" w:rsidRPr="0026770C">
        <w:rPr>
          <w:sz w:val="24"/>
        </w:rPr>
        <w:t>；</w:t>
      </w:r>
    </w:p>
    <w:p w14:paraId="082DF6B5" w14:textId="2C238648" w:rsidR="008757E6" w:rsidRDefault="00511954">
      <w:pPr>
        <w:tabs>
          <w:tab w:val="left" w:pos="900"/>
          <w:tab w:val="left" w:pos="1134"/>
          <w:tab w:val="left" w:pos="1589"/>
          <w:tab w:val="left" w:pos="5521"/>
        </w:tabs>
        <w:snapToGrid w:val="0"/>
        <w:spacing w:line="360" w:lineRule="auto"/>
        <w:ind w:firstLineChars="200" w:firstLine="480"/>
        <w:rPr>
          <w:sz w:val="24"/>
        </w:rPr>
      </w:pPr>
      <w:r>
        <w:rPr>
          <w:sz w:val="24"/>
        </w:rPr>
        <w:t>3.</w:t>
      </w:r>
      <w:r w:rsidR="009F4A4F">
        <w:rPr>
          <w:rFonts w:hint="eastAsia"/>
          <w:sz w:val="24"/>
        </w:rPr>
        <w:t>2</w:t>
      </w:r>
      <w:r>
        <w:rPr>
          <w:sz w:val="24"/>
        </w:rPr>
        <w:t>其他特定资格要求：</w:t>
      </w:r>
    </w:p>
    <w:p w14:paraId="665E3D97" w14:textId="4F6EC516" w:rsidR="008757E6" w:rsidRDefault="00511954">
      <w:pPr>
        <w:tabs>
          <w:tab w:val="left" w:pos="900"/>
          <w:tab w:val="left" w:pos="1134"/>
          <w:tab w:val="left" w:pos="1589"/>
          <w:tab w:val="left" w:pos="5521"/>
        </w:tabs>
        <w:snapToGrid w:val="0"/>
        <w:spacing w:line="360" w:lineRule="auto"/>
        <w:ind w:left="1" w:firstLineChars="354" w:firstLine="850"/>
        <w:rPr>
          <w:sz w:val="24"/>
        </w:rPr>
      </w:pPr>
      <w:bookmarkStart w:id="19" w:name="_Hlk101685217"/>
      <w:r>
        <w:rPr>
          <w:rFonts w:hint="eastAsia"/>
          <w:sz w:val="24"/>
        </w:rPr>
        <w:t>3.</w:t>
      </w:r>
      <w:r w:rsidR="009F4A4F">
        <w:rPr>
          <w:rFonts w:hint="eastAsia"/>
          <w:sz w:val="24"/>
        </w:rPr>
        <w:t>2</w:t>
      </w:r>
      <w:r>
        <w:rPr>
          <w:rFonts w:hint="eastAsia"/>
          <w:sz w:val="24"/>
        </w:rPr>
        <w:t>.1</w:t>
      </w:r>
      <w:r>
        <w:rPr>
          <w:sz w:val="24"/>
        </w:rPr>
        <w:t>本项目不允许转包、分包；</w:t>
      </w:r>
    </w:p>
    <w:p w14:paraId="486DC0C4" w14:textId="767BD4D7" w:rsidR="008757E6" w:rsidRDefault="00511954">
      <w:pPr>
        <w:tabs>
          <w:tab w:val="left" w:pos="900"/>
          <w:tab w:val="left" w:pos="1134"/>
          <w:tab w:val="left" w:pos="1589"/>
          <w:tab w:val="left" w:pos="5521"/>
        </w:tabs>
        <w:snapToGrid w:val="0"/>
        <w:spacing w:line="360" w:lineRule="auto"/>
        <w:ind w:left="1" w:firstLineChars="354" w:firstLine="850"/>
        <w:rPr>
          <w:sz w:val="24"/>
        </w:rPr>
      </w:pPr>
      <w:r>
        <w:rPr>
          <w:rFonts w:hint="eastAsia"/>
          <w:sz w:val="24"/>
        </w:rPr>
        <w:t>3.</w:t>
      </w:r>
      <w:r w:rsidR="009F4A4F">
        <w:rPr>
          <w:rFonts w:hint="eastAsia"/>
          <w:sz w:val="24"/>
        </w:rPr>
        <w:t>2</w:t>
      </w:r>
      <w:r>
        <w:rPr>
          <w:rFonts w:hint="eastAsia"/>
          <w:sz w:val="24"/>
        </w:rPr>
        <w:t>.2</w:t>
      </w:r>
      <w:r>
        <w:rPr>
          <w:sz w:val="24"/>
        </w:rPr>
        <w:t>本项目不接受</w:t>
      </w:r>
      <w:r>
        <w:rPr>
          <w:rFonts w:hint="eastAsia"/>
          <w:sz w:val="24"/>
        </w:rPr>
        <w:t>联合体</w:t>
      </w:r>
      <w:r>
        <w:rPr>
          <w:sz w:val="24"/>
        </w:rPr>
        <w:t>参加响应；</w:t>
      </w:r>
    </w:p>
    <w:p w14:paraId="2B940CC0" w14:textId="77777777" w:rsidR="008757E6" w:rsidRDefault="00511954">
      <w:pPr>
        <w:pStyle w:val="22"/>
        <w:widowControl/>
        <w:spacing w:before="0" w:line="360" w:lineRule="auto"/>
        <w:jc w:val="left"/>
        <w:rPr>
          <w:rFonts w:ascii="Times New Roman" w:eastAsia="宋体" w:hAnsi="Times New Roman"/>
          <w:sz w:val="24"/>
          <w:szCs w:val="24"/>
        </w:rPr>
      </w:pPr>
      <w:bookmarkStart w:id="20" w:name="_Toc35393623"/>
      <w:bookmarkStart w:id="21" w:name="_Toc35393792"/>
      <w:bookmarkEnd w:id="15"/>
      <w:bookmarkEnd w:id="16"/>
      <w:bookmarkEnd w:id="19"/>
      <w:r>
        <w:rPr>
          <w:rFonts w:ascii="Times New Roman" w:eastAsia="宋体" w:hAnsi="Times New Roman"/>
          <w:sz w:val="24"/>
          <w:szCs w:val="24"/>
        </w:rPr>
        <w:t>三、获取采购文件</w:t>
      </w:r>
      <w:bookmarkEnd w:id="20"/>
      <w:bookmarkEnd w:id="21"/>
    </w:p>
    <w:p w14:paraId="69B9FC30" w14:textId="559528F3" w:rsidR="008757E6" w:rsidRDefault="00511954">
      <w:pPr>
        <w:adjustRightInd w:val="0"/>
        <w:snapToGrid w:val="0"/>
        <w:spacing w:line="360" w:lineRule="auto"/>
        <w:ind w:firstLineChars="200" w:firstLine="480"/>
        <w:rPr>
          <w:sz w:val="24"/>
          <w:lang w:bidi="ar"/>
        </w:rPr>
      </w:pPr>
      <w:r>
        <w:rPr>
          <w:sz w:val="24"/>
          <w:lang w:bidi="ar"/>
        </w:rPr>
        <w:t>1.</w:t>
      </w:r>
      <w:r>
        <w:rPr>
          <w:sz w:val="24"/>
          <w:lang w:bidi="ar"/>
        </w:rPr>
        <w:t>时间：</w:t>
      </w:r>
      <w:r w:rsidR="00CF0EF0">
        <w:rPr>
          <w:rFonts w:hint="eastAsia"/>
          <w:sz w:val="24"/>
          <w:u w:val="single"/>
        </w:rPr>
        <w:t>2025</w:t>
      </w:r>
      <w:r>
        <w:rPr>
          <w:sz w:val="24"/>
        </w:rPr>
        <w:t>年</w:t>
      </w:r>
      <w:r w:rsidR="000535F0">
        <w:rPr>
          <w:rFonts w:hint="eastAsia"/>
          <w:sz w:val="24"/>
          <w:u w:val="single"/>
        </w:rPr>
        <w:t>11</w:t>
      </w:r>
      <w:r>
        <w:rPr>
          <w:sz w:val="24"/>
          <w:lang w:bidi="ar"/>
        </w:rPr>
        <w:t>月</w:t>
      </w:r>
      <w:r w:rsidR="003D2869">
        <w:rPr>
          <w:rFonts w:hint="eastAsia"/>
          <w:sz w:val="24"/>
          <w:u w:val="single"/>
        </w:rPr>
        <w:t>24</w:t>
      </w:r>
      <w:r>
        <w:rPr>
          <w:sz w:val="24"/>
          <w:lang w:bidi="ar"/>
        </w:rPr>
        <w:t>日至</w:t>
      </w:r>
      <w:r w:rsidR="00CF0EF0">
        <w:rPr>
          <w:rFonts w:hint="eastAsia"/>
          <w:sz w:val="24"/>
          <w:u w:val="single"/>
        </w:rPr>
        <w:t>2025</w:t>
      </w:r>
      <w:r>
        <w:rPr>
          <w:sz w:val="24"/>
        </w:rPr>
        <w:t>年</w:t>
      </w:r>
      <w:r w:rsidR="003D2869">
        <w:rPr>
          <w:rFonts w:hint="eastAsia"/>
          <w:sz w:val="24"/>
          <w:u w:val="single"/>
        </w:rPr>
        <w:t>12</w:t>
      </w:r>
      <w:r>
        <w:rPr>
          <w:sz w:val="24"/>
          <w:lang w:bidi="ar"/>
        </w:rPr>
        <w:t>月</w:t>
      </w:r>
      <w:r w:rsidR="003D2869">
        <w:rPr>
          <w:rFonts w:hint="eastAsia"/>
          <w:sz w:val="24"/>
          <w:u w:val="single"/>
        </w:rPr>
        <w:t>1</w:t>
      </w:r>
      <w:r>
        <w:rPr>
          <w:sz w:val="24"/>
          <w:lang w:bidi="ar"/>
        </w:rPr>
        <w:t>日，每天上午</w:t>
      </w:r>
      <w:r w:rsidRPr="00713878">
        <w:rPr>
          <w:sz w:val="24"/>
          <w:u w:val="single"/>
        </w:rPr>
        <w:t>9:00</w:t>
      </w:r>
      <w:r>
        <w:rPr>
          <w:sz w:val="24"/>
          <w:lang w:bidi="ar"/>
        </w:rPr>
        <w:t>至</w:t>
      </w:r>
      <w:r w:rsidRPr="00713878">
        <w:rPr>
          <w:sz w:val="24"/>
          <w:u w:val="single"/>
        </w:rPr>
        <w:t>12:00</w:t>
      </w:r>
      <w:r>
        <w:rPr>
          <w:sz w:val="24"/>
          <w:lang w:bidi="ar"/>
        </w:rPr>
        <w:t>，下午</w:t>
      </w:r>
      <w:r w:rsidRPr="00713878">
        <w:rPr>
          <w:sz w:val="24"/>
          <w:u w:val="single"/>
        </w:rPr>
        <w:t>12:00</w:t>
      </w:r>
      <w:r>
        <w:rPr>
          <w:sz w:val="24"/>
          <w:lang w:bidi="ar"/>
        </w:rPr>
        <w:t>至</w:t>
      </w:r>
      <w:r w:rsidRPr="00713878">
        <w:rPr>
          <w:sz w:val="24"/>
          <w:u w:val="single"/>
        </w:rPr>
        <w:t>17:00</w:t>
      </w:r>
      <w:r>
        <w:rPr>
          <w:sz w:val="24"/>
          <w:lang w:bidi="ar"/>
        </w:rPr>
        <w:t>（北京时间，法定节假日除外）。</w:t>
      </w:r>
    </w:p>
    <w:p w14:paraId="1F0CA07F" w14:textId="77777777" w:rsidR="008757E6" w:rsidRDefault="00511954">
      <w:pPr>
        <w:adjustRightInd w:val="0"/>
        <w:snapToGrid w:val="0"/>
        <w:spacing w:line="360" w:lineRule="auto"/>
        <w:ind w:firstLineChars="200" w:firstLine="480"/>
        <w:rPr>
          <w:sz w:val="24"/>
          <w:lang w:bidi="ar"/>
        </w:rPr>
      </w:pPr>
      <w:r>
        <w:rPr>
          <w:sz w:val="24"/>
          <w:lang w:bidi="ar"/>
        </w:rPr>
        <w:t>2.</w:t>
      </w:r>
      <w:r>
        <w:rPr>
          <w:sz w:val="24"/>
          <w:lang w:bidi="ar"/>
        </w:rPr>
        <w:t>地点：北京市政府采购电子交易平台</w:t>
      </w:r>
    </w:p>
    <w:p w14:paraId="4275E08F" w14:textId="00FF4886" w:rsidR="008757E6" w:rsidRDefault="00511954">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w:t>
      </w:r>
      <w:r w:rsidR="00845BC9">
        <w:rPr>
          <w:rFonts w:hint="eastAsia"/>
          <w:sz w:val="24"/>
          <w:lang w:bidi="ar"/>
        </w:rPr>
        <w:t>竞争性磋商</w:t>
      </w:r>
      <w:r>
        <w:rPr>
          <w:sz w:val="24"/>
          <w:lang w:bidi="ar"/>
        </w:rPr>
        <w:t>文件。</w:t>
      </w:r>
    </w:p>
    <w:p w14:paraId="3F349F2C" w14:textId="77777777" w:rsidR="008757E6" w:rsidRDefault="00511954">
      <w:pPr>
        <w:widowControl/>
        <w:adjustRightInd w:val="0"/>
        <w:snapToGrid w:val="0"/>
        <w:spacing w:line="360" w:lineRule="auto"/>
        <w:ind w:firstLineChars="200" w:firstLine="480"/>
        <w:jc w:val="left"/>
        <w:rPr>
          <w:sz w:val="24"/>
        </w:rPr>
      </w:pPr>
      <w:r>
        <w:rPr>
          <w:sz w:val="24"/>
          <w:lang w:bidi="ar"/>
        </w:rPr>
        <w:t>4.</w:t>
      </w:r>
      <w:r>
        <w:rPr>
          <w:sz w:val="24"/>
          <w:lang w:bidi="ar"/>
        </w:rPr>
        <w:t>售价：</w:t>
      </w:r>
      <w:r>
        <w:rPr>
          <w:rFonts w:hint="eastAsia"/>
          <w:sz w:val="24"/>
          <w:lang w:bidi="ar"/>
        </w:rPr>
        <w:t>0</w:t>
      </w:r>
      <w:r>
        <w:rPr>
          <w:sz w:val="24"/>
          <w:lang w:bidi="ar"/>
        </w:rPr>
        <w:t>元。</w:t>
      </w:r>
    </w:p>
    <w:p w14:paraId="60CB30ED" w14:textId="77777777" w:rsidR="008757E6" w:rsidRDefault="00511954">
      <w:pPr>
        <w:pStyle w:val="22"/>
        <w:widowControl/>
        <w:spacing w:before="0" w:line="360" w:lineRule="auto"/>
        <w:jc w:val="left"/>
        <w:rPr>
          <w:rFonts w:ascii="Times New Roman" w:eastAsia="宋体" w:hAnsi="Times New Roman"/>
          <w:sz w:val="24"/>
          <w:szCs w:val="24"/>
        </w:rPr>
      </w:pPr>
      <w:bookmarkStart w:id="22" w:name="_Toc28359082"/>
      <w:bookmarkStart w:id="23" w:name="_Toc35393624"/>
      <w:bookmarkStart w:id="24" w:name="_Toc28359005"/>
      <w:bookmarkStart w:id="25" w:name="_Toc35393793"/>
      <w:r>
        <w:rPr>
          <w:rFonts w:ascii="Times New Roman" w:eastAsia="宋体" w:hAnsi="Times New Roman"/>
          <w:sz w:val="24"/>
          <w:szCs w:val="24"/>
        </w:rPr>
        <w:t>四、</w:t>
      </w:r>
      <w:bookmarkEnd w:id="22"/>
      <w:bookmarkEnd w:id="23"/>
      <w:bookmarkEnd w:id="24"/>
      <w:bookmarkEnd w:id="25"/>
      <w:r>
        <w:rPr>
          <w:rFonts w:ascii="Times New Roman" w:eastAsia="宋体" w:hAnsi="Times New Roman"/>
          <w:sz w:val="24"/>
          <w:szCs w:val="24"/>
        </w:rPr>
        <w:t>响应文件提交</w:t>
      </w:r>
    </w:p>
    <w:p w14:paraId="6E20DB0C" w14:textId="14821406" w:rsidR="008757E6" w:rsidRDefault="00511954">
      <w:pPr>
        <w:spacing w:line="360" w:lineRule="auto"/>
        <w:ind w:firstLineChars="200" w:firstLine="480"/>
        <w:rPr>
          <w:bCs/>
          <w:sz w:val="24"/>
          <w:u w:val="single"/>
        </w:rPr>
      </w:pPr>
      <w:r>
        <w:rPr>
          <w:sz w:val="24"/>
          <w:lang w:bidi="ar"/>
        </w:rPr>
        <w:t>截止时间：</w:t>
      </w:r>
      <w:r w:rsidRPr="0011154F">
        <w:rPr>
          <w:sz w:val="24"/>
          <w:u w:val="single"/>
        </w:rPr>
        <w:t>202</w:t>
      </w:r>
      <w:r w:rsidR="0011154F" w:rsidRPr="0011154F">
        <w:rPr>
          <w:rFonts w:hint="eastAsia"/>
          <w:sz w:val="24"/>
          <w:u w:val="single"/>
        </w:rPr>
        <w:t>5</w:t>
      </w:r>
      <w:r>
        <w:rPr>
          <w:sz w:val="24"/>
        </w:rPr>
        <w:t>年</w:t>
      </w:r>
      <w:r w:rsidR="000535F0">
        <w:rPr>
          <w:rFonts w:hint="eastAsia"/>
          <w:sz w:val="24"/>
          <w:u w:val="single"/>
        </w:rPr>
        <w:t>12</w:t>
      </w:r>
      <w:r>
        <w:rPr>
          <w:sz w:val="24"/>
          <w:lang w:bidi="ar"/>
        </w:rPr>
        <w:t>月</w:t>
      </w:r>
      <w:r w:rsidR="00003BB1">
        <w:rPr>
          <w:rFonts w:hint="eastAsia"/>
          <w:sz w:val="24"/>
          <w:u w:val="single"/>
        </w:rPr>
        <w:t>5</w:t>
      </w:r>
      <w:r>
        <w:rPr>
          <w:sz w:val="24"/>
          <w:lang w:bidi="ar"/>
        </w:rPr>
        <w:t>日</w:t>
      </w:r>
      <w:r w:rsidR="0011154F" w:rsidRPr="0011154F">
        <w:rPr>
          <w:sz w:val="24"/>
          <w:u w:val="single"/>
          <w:lang w:bidi="ar"/>
        </w:rPr>
        <w:t>09</w:t>
      </w:r>
      <w:r w:rsidR="0011154F" w:rsidRPr="0011154F">
        <w:rPr>
          <w:sz w:val="24"/>
          <w:lang w:bidi="ar"/>
        </w:rPr>
        <w:t>点</w:t>
      </w:r>
      <w:r w:rsidR="0011154F" w:rsidRPr="0011154F">
        <w:rPr>
          <w:sz w:val="24"/>
          <w:u w:val="single"/>
          <w:lang w:bidi="ar"/>
        </w:rPr>
        <w:t>30</w:t>
      </w:r>
      <w:r w:rsidR="0011154F" w:rsidRPr="0011154F">
        <w:rPr>
          <w:sz w:val="24"/>
          <w:lang w:bidi="ar"/>
        </w:rPr>
        <w:t>分</w:t>
      </w:r>
      <w:r>
        <w:rPr>
          <w:bCs/>
          <w:sz w:val="24"/>
          <w:lang w:bidi="ar"/>
        </w:rPr>
        <w:t>（北京时间）</w:t>
      </w:r>
      <w:r>
        <w:rPr>
          <w:iCs/>
          <w:sz w:val="24"/>
          <w:lang w:bidi="ar"/>
        </w:rPr>
        <w:t>。</w:t>
      </w:r>
    </w:p>
    <w:p w14:paraId="7D804B39" w14:textId="046B7D63" w:rsidR="008757E6" w:rsidRDefault="00511954">
      <w:pPr>
        <w:spacing w:line="360" w:lineRule="auto"/>
        <w:ind w:firstLineChars="200" w:firstLine="480"/>
        <w:rPr>
          <w:sz w:val="24"/>
          <w:lang w:val="zh-TW" w:bidi="ar"/>
        </w:rPr>
      </w:pPr>
      <w:r>
        <w:rPr>
          <w:sz w:val="24"/>
          <w:lang w:bidi="ar"/>
        </w:rPr>
        <w:t>地点：</w:t>
      </w:r>
      <w:r w:rsidR="00CE0B48" w:rsidRPr="00CE0B48">
        <w:rPr>
          <w:sz w:val="24"/>
          <w:lang w:val="en" w:bidi="ar"/>
        </w:rPr>
        <w:t>本项目不接受纸质文件递交，供应商须在响应文件提交截止日期前将电子响应文件提交至北京市政府采购电子交易平台。</w:t>
      </w:r>
    </w:p>
    <w:p w14:paraId="3DD2D141" w14:textId="77777777" w:rsidR="008757E6" w:rsidRDefault="00511954">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5BB274B7" w14:textId="0372DF0B" w:rsidR="008757E6" w:rsidRDefault="00511954">
      <w:pPr>
        <w:spacing w:line="360" w:lineRule="auto"/>
        <w:ind w:firstLineChars="200" w:firstLine="480"/>
        <w:rPr>
          <w:bCs/>
          <w:sz w:val="24"/>
          <w:u w:val="single"/>
        </w:rPr>
      </w:pPr>
      <w:r>
        <w:rPr>
          <w:sz w:val="24"/>
          <w:lang w:bidi="ar"/>
        </w:rPr>
        <w:t>时间：</w:t>
      </w:r>
      <w:r w:rsidR="0011154F" w:rsidRPr="0011154F">
        <w:rPr>
          <w:sz w:val="24"/>
          <w:u w:val="single"/>
        </w:rPr>
        <w:t>202</w:t>
      </w:r>
      <w:r w:rsidR="0011154F" w:rsidRPr="0011154F">
        <w:rPr>
          <w:rFonts w:hint="eastAsia"/>
          <w:sz w:val="24"/>
          <w:u w:val="single"/>
        </w:rPr>
        <w:t>5</w:t>
      </w:r>
      <w:r w:rsidR="0011154F">
        <w:rPr>
          <w:sz w:val="24"/>
        </w:rPr>
        <w:t>年</w:t>
      </w:r>
      <w:r w:rsidR="008E20A7">
        <w:rPr>
          <w:rFonts w:hint="eastAsia"/>
          <w:sz w:val="24"/>
          <w:u w:val="single"/>
        </w:rPr>
        <w:t>12</w:t>
      </w:r>
      <w:r w:rsidR="0011154F">
        <w:rPr>
          <w:sz w:val="24"/>
          <w:lang w:bidi="ar"/>
        </w:rPr>
        <w:t>月</w:t>
      </w:r>
      <w:r w:rsidR="00003BB1">
        <w:rPr>
          <w:rFonts w:hint="eastAsia"/>
          <w:sz w:val="24"/>
          <w:u w:val="single"/>
        </w:rPr>
        <w:t>5</w:t>
      </w:r>
      <w:r w:rsidR="0011154F">
        <w:rPr>
          <w:sz w:val="24"/>
          <w:lang w:bidi="ar"/>
        </w:rPr>
        <w:t>日</w:t>
      </w:r>
      <w:r w:rsidR="0011154F" w:rsidRPr="0011154F">
        <w:rPr>
          <w:sz w:val="24"/>
          <w:u w:val="single"/>
          <w:lang w:bidi="ar"/>
        </w:rPr>
        <w:t>09</w:t>
      </w:r>
      <w:r w:rsidR="0011154F" w:rsidRPr="0011154F">
        <w:rPr>
          <w:sz w:val="24"/>
          <w:lang w:bidi="ar"/>
        </w:rPr>
        <w:t>点</w:t>
      </w:r>
      <w:r w:rsidR="0011154F" w:rsidRPr="0011154F">
        <w:rPr>
          <w:sz w:val="24"/>
          <w:u w:val="single"/>
          <w:lang w:bidi="ar"/>
        </w:rPr>
        <w:t>30</w:t>
      </w:r>
      <w:r w:rsidR="0011154F" w:rsidRPr="0011154F">
        <w:rPr>
          <w:sz w:val="24"/>
          <w:lang w:bidi="ar"/>
        </w:rPr>
        <w:t>分</w:t>
      </w:r>
      <w:r>
        <w:rPr>
          <w:bCs/>
          <w:sz w:val="24"/>
          <w:lang w:bidi="ar"/>
        </w:rPr>
        <w:t>（北京时间）</w:t>
      </w:r>
      <w:r>
        <w:rPr>
          <w:iCs/>
          <w:sz w:val="24"/>
          <w:lang w:bidi="ar"/>
        </w:rPr>
        <w:t>。</w:t>
      </w:r>
    </w:p>
    <w:p w14:paraId="683482F8" w14:textId="2FF7C888" w:rsidR="008757E6" w:rsidRDefault="00511954">
      <w:pPr>
        <w:spacing w:line="360" w:lineRule="auto"/>
        <w:ind w:firstLineChars="200" w:firstLine="480"/>
        <w:rPr>
          <w:sz w:val="24"/>
          <w:lang w:val="zh-TW" w:bidi="ar"/>
        </w:rPr>
      </w:pPr>
      <w:r>
        <w:rPr>
          <w:sz w:val="24"/>
          <w:lang w:bidi="ar"/>
        </w:rPr>
        <w:t>地点：</w:t>
      </w:r>
      <w:r>
        <w:rPr>
          <w:rFonts w:hint="eastAsia"/>
          <w:sz w:val="24"/>
          <w:lang w:bidi="ar"/>
        </w:rPr>
        <w:t>北京市丰台区海鹰路</w:t>
      </w:r>
      <w:r>
        <w:rPr>
          <w:rFonts w:hint="eastAsia"/>
          <w:sz w:val="24"/>
          <w:lang w:bidi="ar"/>
        </w:rPr>
        <w:t>1</w:t>
      </w:r>
      <w:r>
        <w:rPr>
          <w:rFonts w:hint="eastAsia"/>
          <w:sz w:val="24"/>
          <w:lang w:bidi="ar"/>
        </w:rPr>
        <w:t>号院</w:t>
      </w:r>
      <w:r>
        <w:rPr>
          <w:rFonts w:hint="eastAsia"/>
          <w:sz w:val="24"/>
          <w:lang w:bidi="ar"/>
        </w:rPr>
        <w:t>2</w:t>
      </w:r>
      <w:r>
        <w:rPr>
          <w:rFonts w:hint="eastAsia"/>
          <w:sz w:val="24"/>
          <w:lang w:bidi="ar"/>
        </w:rPr>
        <w:t>号楼</w:t>
      </w:r>
      <w:r>
        <w:rPr>
          <w:rFonts w:hint="eastAsia"/>
          <w:sz w:val="24"/>
          <w:lang w:bidi="ar"/>
        </w:rPr>
        <w:t>5</w:t>
      </w:r>
      <w:r>
        <w:rPr>
          <w:rFonts w:hint="eastAsia"/>
          <w:sz w:val="24"/>
          <w:lang w:bidi="ar"/>
        </w:rPr>
        <w:t>层第一会议室</w:t>
      </w:r>
      <w:r w:rsidR="00CE0B48">
        <w:rPr>
          <w:rFonts w:hint="eastAsia"/>
          <w:sz w:val="24"/>
          <w:lang w:bidi="ar"/>
        </w:rPr>
        <w:t>，</w:t>
      </w:r>
      <w:r w:rsidR="00CE0B48" w:rsidRPr="00CE0B48">
        <w:rPr>
          <w:sz w:val="24"/>
          <w:lang w:val="en" w:bidi="ar"/>
        </w:rPr>
        <w:t>供应商须自行携带电脑、</w:t>
      </w:r>
      <w:r w:rsidR="00CE0B48" w:rsidRPr="00CE0B48">
        <w:rPr>
          <w:sz w:val="24"/>
          <w:lang w:val="en" w:bidi="ar"/>
        </w:rPr>
        <w:t>CA</w:t>
      </w:r>
      <w:r w:rsidR="00CE0B48" w:rsidRPr="00CE0B48">
        <w:rPr>
          <w:sz w:val="24"/>
          <w:lang w:val="en" w:bidi="ar"/>
        </w:rPr>
        <w:t>数字证书（或电子营业执照）到达开启地点，对电子响应文件进行解密等操作。</w:t>
      </w:r>
    </w:p>
    <w:p w14:paraId="419152EA" w14:textId="77777777" w:rsidR="008757E6" w:rsidRDefault="00511954">
      <w:pPr>
        <w:pStyle w:val="22"/>
        <w:spacing w:before="0" w:line="360" w:lineRule="auto"/>
        <w:jc w:val="left"/>
        <w:rPr>
          <w:rFonts w:ascii="Times New Roman" w:eastAsia="宋体" w:hAnsi="Times New Roman"/>
          <w:sz w:val="24"/>
          <w:szCs w:val="24"/>
        </w:rPr>
      </w:pPr>
      <w:bookmarkStart w:id="26" w:name="_Toc28359007"/>
      <w:bookmarkStart w:id="27" w:name="_Toc35393794"/>
      <w:bookmarkStart w:id="28" w:name="_Toc28359084"/>
      <w:bookmarkStart w:id="29" w:name="_Toc35393625"/>
      <w:r>
        <w:rPr>
          <w:rFonts w:ascii="Times New Roman" w:eastAsia="宋体" w:hAnsi="Times New Roman"/>
          <w:sz w:val="24"/>
          <w:szCs w:val="24"/>
        </w:rPr>
        <w:t>六、公告期限</w:t>
      </w:r>
      <w:bookmarkEnd w:id="26"/>
      <w:bookmarkEnd w:id="27"/>
      <w:bookmarkEnd w:id="28"/>
      <w:bookmarkEnd w:id="29"/>
    </w:p>
    <w:p w14:paraId="7F26A748" w14:textId="77777777" w:rsidR="008757E6" w:rsidRDefault="00511954">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08EC71EA" w14:textId="77777777" w:rsidR="008757E6" w:rsidRDefault="00511954">
      <w:pPr>
        <w:pStyle w:val="22"/>
        <w:spacing w:before="0" w:line="360" w:lineRule="auto"/>
        <w:jc w:val="left"/>
        <w:rPr>
          <w:rFonts w:ascii="Times New Roman" w:eastAsia="宋体" w:hAnsi="Times New Roman"/>
          <w:sz w:val="24"/>
          <w:szCs w:val="24"/>
        </w:rPr>
      </w:pPr>
      <w:bookmarkStart w:id="30" w:name="_Toc35393626"/>
      <w:bookmarkStart w:id="31" w:name="_Toc35393795"/>
      <w:r>
        <w:rPr>
          <w:rFonts w:ascii="Times New Roman" w:eastAsia="宋体" w:hAnsi="Times New Roman"/>
          <w:sz w:val="24"/>
          <w:szCs w:val="24"/>
        </w:rPr>
        <w:lastRenderedPageBreak/>
        <w:t>七、其他补充事宜</w:t>
      </w:r>
      <w:bookmarkEnd w:id="30"/>
      <w:bookmarkEnd w:id="31"/>
    </w:p>
    <w:p w14:paraId="71DAE21D" w14:textId="77777777" w:rsidR="008757E6" w:rsidRDefault="00511954">
      <w:pPr>
        <w:spacing w:line="360" w:lineRule="auto"/>
        <w:ind w:firstLineChars="200" w:firstLine="480"/>
        <w:jc w:val="left"/>
        <w:rPr>
          <w:sz w:val="24"/>
        </w:rPr>
      </w:pPr>
      <w:r>
        <w:rPr>
          <w:sz w:val="24"/>
        </w:rPr>
        <w:t>1.</w:t>
      </w:r>
      <w:r>
        <w:rPr>
          <w:sz w:val="24"/>
        </w:rPr>
        <w:t>本项目需要落实的政府采购政策：</w:t>
      </w:r>
      <w:r w:rsidRPr="00004307">
        <w:rPr>
          <w:sz w:val="24"/>
        </w:rPr>
        <w:t>节约能源、保护环境、扶持不发达地区和少数</w:t>
      </w:r>
      <w:r w:rsidRPr="00004307">
        <w:rPr>
          <w:sz w:val="24"/>
        </w:rPr>
        <w:t xml:space="preserve"> </w:t>
      </w:r>
      <w:r w:rsidRPr="00004307">
        <w:rPr>
          <w:sz w:val="24"/>
        </w:rPr>
        <w:t>民族地区、促进中小企业发展、支持监狱、戒毒企业发展、促进残疾人就业、优先采购</w:t>
      </w:r>
      <w:r w:rsidRPr="00004307">
        <w:rPr>
          <w:sz w:val="24"/>
        </w:rPr>
        <w:t xml:space="preserve"> </w:t>
      </w:r>
      <w:r w:rsidRPr="00004307">
        <w:rPr>
          <w:sz w:val="24"/>
        </w:rPr>
        <w:t>贫困地区农副产品、支持创新、绿色发展（如适用）等政府采购政策。</w:t>
      </w:r>
      <w:r>
        <w:rPr>
          <w:sz w:val="24"/>
        </w:rPr>
        <w:t xml:space="preserve"> </w:t>
      </w:r>
    </w:p>
    <w:p w14:paraId="75217701" w14:textId="56B3EBB0" w:rsidR="008757E6" w:rsidRDefault="00511954">
      <w:pPr>
        <w:spacing w:line="360" w:lineRule="auto"/>
        <w:ind w:firstLineChars="200" w:firstLine="480"/>
        <w:jc w:val="left"/>
        <w:rPr>
          <w:sz w:val="24"/>
        </w:rPr>
      </w:pPr>
      <w:r>
        <w:rPr>
          <w:sz w:val="24"/>
        </w:rPr>
        <w:t>2.</w:t>
      </w:r>
      <w:r>
        <w:rPr>
          <w:sz w:val="24"/>
        </w:rPr>
        <w:t>本项目采用</w:t>
      </w:r>
      <w:r w:rsidR="00CF54BF" w:rsidRPr="00CF54BF">
        <w:rPr>
          <w:sz w:val="24"/>
        </w:rPr>
        <w:t>全流程电子化</w:t>
      </w:r>
      <w:r>
        <w:rPr>
          <w:sz w:val="24"/>
        </w:rPr>
        <w:t>采购方式，请供应商认真学习北京市政府采购电子交易</w:t>
      </w:r>
      <w:r>
        <w:rPr>
          <w:sz w:val="24"/>
        </w:rPr>
        <w:t xml:space="preserve"> </w:t>
      </w:r>
      <w:r>
        <w:rPr>
          <w:sz w:val="24"/>
        </w:rPr>
        <w:t>平台发布的相关操作手册（供应商可在交易平台下载相关手册），办理</w:t>
      </w:r>
      <w:r>
        <w:rPr>
          <w:sz w:val="24"/>
        </w:rPr>
        <w:t>CA</w:t>
      </w:r>
      <w:r>
        <w:rPr>
          <w:sz w:val="24"/>
        </w:rPr>
        <w:t>数字证书或</w:t>
      </w:r>
      <w:r>
        <w:rPr>
          <w:sz w:val="24"/>
        </w:rPr>
        <w:t xml:space="preserve"> </w:t>
      </w:r>
      <w:r>
        <w:rPr>
          <w:sz w:val="24"/>
        </w:rPr>
        <w:t>电子营业执照、进行北京市政府采购电子交易平台注册绑定，并认真核实</w:t>
      </w:r>
      <w:r>
        <w:rPr>
          <w:sz w:val="24"/>
        </w:rPr>
        <w:t xml:space="preserve"> CA </w:t>
      </w:r>
      <w:r>
        <w:rPr>
          <w:sz w:val="24"/>
        </w:rPr>
        <w:t>数字证书或电子营业执照情况确认是否符合本项目电子化采购流程要求。</w:t>
      </w:r>
    </w:p>
    <w:p w14:paraId="1FDF66F6" w14:textId="77777777" w:rsidR="008757E6" w:rsidRDefault="00511954">
      <w:pPr>
        <w:spacing w:line="360" w:lineRule="auto"/>
        <w:ind w:firstLineChars="200" w:firstLine="480"/>
        <w:jc w:val="left"/>
        <w:rPr>
          <w:sz w:val="24"/>
        </w:rPr>
      </w:pPr>
      <w:r>
        <w:rPr>
          <w:sz w:val="24"/>
        </w:rPr>
        <w:t xml:space="preserve">CA </w:t>
      </w:r>
      <w:r>
        <w:rPr>
          <w:sz w:val="24"/>
        </w:rPr>
        <w:t>数字证书服务热线</w:t>
      </w:r>
      <w:r>
        <w:rPr>
          <w:sz w:val="24"/>
        </w:rPr>
        <w:t xml:space="preserve"> 010-58511086 </w:t>
      </w:r>
    </w:p>
    <w:p w14:paraId="587DC01C" w14:textId="77777777" w:rsidR="008757E6" w:rsidRDefault="00511954">
      <w:pPr>
        <w:spacing w:line="360" w:lineRule="auto"/>
        <w:ind w:firstLineChars="200" w:firstLine="480"/>
        <w:jc w:val="left"/>
        <w:rPr>
          <w:sz w:val="24"/>
        </w:rPr>
      </w:pPr>
      <w:r>
        <w:rPr>
          <w:sz w:val="24"/>
        </w:rPr>
        <w:t>电子营业执照服务热线</w:t>
      </w:r>
      <w:r>
        <w:rPr>
          <w:sz w:val="24"/>
        </w:rPr>
        <w:t xml:space="preserve"> 400-699-7000 </w:t>
      </w:r>
    </w:p>
    <w:p w14:paraId="6B3FDCB8" w14:textId="77777777" w:rsidR="008757E6" w:rsidRDefault="00511954">
      <w:pPr>
        <w:spacing w:line="360" w:lineRule="auto"/>
        <w:ind w:firstLineChars="200" w:firstLine="480"/>
        <w:jc w:val="left"/>
        <w:rPr>
          <w:sz w:val="24"/>
        </w:rPr>
      </w:pPr>
      <w:r>
        <w:rPr>
          <w:sz w:val="24"/>
        </w:rPr>
        <w:t>技术支持服务热线</w:t>
      </w:r>
      <w:r>
        <w:rPr>
          <w:rFonts w:hint="eastAsia"/>
          <w:sz w:val="24"/>
        </w:rPr>
        <w:t xml:space="preserve">     </w:t>
      </w:r>
      <w:r>
        <w:rPr>
          <w:sz w:val="24"/>
        </w:rPr>
        <w:t xml:space="preserve">010-86483801 </w:t>
      </w:r>
    </w:p>
    <w:p w14:paraId="0C0363ED" w14:textId="77777777" w:rsidR="008757E6" w:rsidRDefault="00511954">
      <w:pPr>
        <w:spacing w:line="360" w:lineRule="auto"/>
        <w:ind w:firstLineChars="200" w:firstLine="480"/>
        <w:jc w:val="left"/>
        <w:rPr>
          <w:sz w:val="24"/>
        </w:rPr>
      </w:pPr>
      <w:r>
        <w:rPr>
          <w:sz w:val="24"/>
        </w:rPr>
        <w:t>2.1</w:t>
      </w:r>
      <w:r>
        <w:rPr>
          <w:sz w:val="24"/>
        </w:rPr>
        <w:t>办理</w:t>
      </w:r>
      <w:r>
        <w:rPr>
          <w:sz w:val="24"/>
        </w:rPr>
        <w:t xml:space="preserve">CA </w:t>
      </w:r>
      <w:r>
        <w:rPr>
          <w:sz w:val="24"/>
        </w:rPr>
        <w:t>数字证书或电子营业执照</w:t>
      </w:r>
      <w:r>
        <w:rPr>
          <w:sz w:val="24"/>
        </w:rPr>
        <w:t xml:space="preserve"> </w:t>
      </w:r>
    </w:p>
    <w:p w14:paraId="791D2FEB" w14:textId="77777777" w:rsidR="008757E6" w:rsidRDefault="00511954">
      <w:pPr>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6FC44CBE" w14:textId="77777777" w:rsidR="008757E6" w:rsidRDefault="00511954">
      <w:pPr>
        <w:spacing w:line="360" w:lineRule="auto"/>
        <w:ind w:firstLineChars="200" w:firstLine="480"/>
        <w:jc w:val="left"/>
        <w:rPr>
          <w:sz w:val="24"/>
        </w:rPr>
      </w:pPr>
      <w:r>
        <w:rPr>
          <w:sz w:val="24"/>
        </w:rPr>
        <w:t xml:space="preserve">2.2 </w:t>
      </w:r>
      <w:r>
        <w:rPr>
          <w:sz w:val="24"/>
        </w:rPr>
        <w:t>注册</w:t>
      </w:r>
      <w:r>
        <w:rPr>
          <w:sz w:val="24"/>
        </w:rPr>
        <w:t xml:space="preserve"> </w:t>
      </w:r>
    </w:p>
    <w:p w14:paraId="58C11753" w14:textId="77777777" w:rsidR="008757E6" w:rsidRDefault="00511954">
      <w:pPr>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w:t>
      </w:r>
      <w:r>
        <w:rPr>
          <w:sz w:val="24"/>
        </w:rPr>
        <w:t xml:space="preserve"> </w:t>
      </w:r>
      <w:r>
        <w:rPr>
          <w:sz w:val="24"/>
        </w:rPr>
        <w:t>入库操作流程指引</w:t>
      </w:r>
      <w:r>
        <w:rPr>
          <w:sz w:val="24"/>
        </w:rPr>
        <w:t>”</w:t>
      </w:r>
      <w:r>
        <w:rPr>
          <w:sz w:val="24"/>
        </w:rPr>
        <w:t>进行自助注册绑定。</w:t>
      </w:r>
      <w:r>
        <w:rPr>
          <w:sz w:val="24"/>
        </w:rPr>
        <w:t xml:space="preserve"> </w:t>
      </w:r>
    </w:p>
    <w:p w14:paraId="02A8A033" w14:textId="77777777" w:rsidR="008757E6" w:rsidRDefault="00511954">
      <w:pPr>
        <w:spacing w:line="360" w:lineRule="auto"/>
        <w:ind w:firstLineChars="200" w:firstLine="480"/>
        <w:jc w:val="left"/>
        <w:rPr>
          <w:sz w:val="24"/>
        </w:rPr>
      </w:pPr>
      <w:r>
        <w:rPr>
          <w:sz w:val="24"/>
        </w:rPr>
        <w:t xml:space="preserve">2.3 </w:t>
      </w:r>
      <w:r>
        <w:rPr>
          <w:sz w:val="24"/>
        </w:rPr>
        <w:t>驱动、客户端下载</w:t>
      </w:r>
      <w:r>
        <w:rPr>
          <w:sz w:val="24"/>
        </w:rPr>
        <w:t xml:space="preserve"> </w:t>
      </w:r>
    </w:p>
    <w:p w14:paraId="1A167E3A" w14:textId="77777777" w:rsidR="008757E6" w:rsidRDefault="00511954">
      <w:pPr>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w:t>
      </w:r>
      <w:r>
        <w:rPr>
          <w:sz w:val="24"/>
        </w:rPr>
        <w:t xml:space="preserve"> </w:t>
      </w:r>
      <w:r>
        <w:rPr>
          <w:sz w:val="24"/>
        </w:rPr>
        <w:t>统文件驱动安装包</w:t>
      </w:r>
      <w:r>
        <w:rPr>
          <w:sz w:val="24"/>
        </w:rPr>
        <w:t>”</w:t>
      </w:r>
      <w:r>
        <w:rPr>
          <w:sz w:val="24"/>
        </w:rPr>
        <w:t>下载相关驱动。</w:t>
      </w:r>
      <w:r>
        <w:rPr>
          <w:sz w:val="24"/>
        </w:rPr>
        <w:t xml:space="preserve"> </w:t>
      </w:r>
    </w:p>
    <w:p w14:paraId="6BF5254D" w14:textId="35BB2337" w:rsidR="008757E6" w:rsidRDefault="00511954">
      <w:pPr>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r>
        <w:rPr>
          <w:sz w:val="24"/>
        </w:rPr>
        <w:t xml:space="preserve"> </w:t>
      </w:r>
    </w:p>
    <w:p w14:paraId="36A4EE97" w14:textId="2DEA4541" w:rsidR="008757E6" w:rsidRDefault="00511954">
      <w:pPr>
        <w:spacing w:line="360" w:lineRule="auto"/>
        <w:ind w:firstLineChars="200" w:firstLine="480"/>
        <w:jc w:val="left"/>
        <w:rPr>
          <w:sz w:val="24"/>
        </w:rPr>
      </w:pPr>
      <w:r>
        <w:rPr>
          <w:sz w:val="24"/>
        </w:rPr>
        <w:t xml:space="preserve">2.4 </w:t>
      </w:r>
      <w:r w:rsidR="009144A9" w:rsidRPr="009144A9">
        <w:rPr>
          <w:sz w:val="24"/>
        </w:rPr>
        <w:t>获取电子竞争性磋商文件</w:t>
      </w:r>
      <w:r>
        <w:rPr>
          <w:sz w:val="24"/>
        </w:rPr>
        <w:t xml:space="preserve"> </w:t>
      </w:r>
    </w:p>
    <w:p w14:paraId="337D01CE" w14:textId="539E8FE3" w:rsidR="009144A9" w:rsidRDefault="00511954" w:rsidP="009144A9">
      <w:pPr>
        <w:spacing w:line="360" w:lineRule="auto"/>
        <w:ind w:firstLineChars="200" w:firstLine="480"/>
        <w:jc w:val="left"/>
        <w:rPr>
          <w:sz w:val="24"/>
        </w:rPr>
      </w:pPr>
      <w:r>
        <w:rPr>
          <w:sz w:val="24"/>
        </w:rPr>
        <w:t>供应商使用</w:t>
      </w:r>
      <w:r>
        <w:rPr>
          <w:sz w:val="24"/>
        </w:rPr>
        <w:t>CA</w:t>
      </w:r>
      <w:r>
        <w:rPr>
          <w:sz w:val="24"/>
        </w:rPr>
        <w:t>数字证书或电子营业执照登录北京市政府采购电子交易平台</w:t>
      </w:r>
      <w:r w:rsidR="009144A9" w:rsidRPr="009144A9">
        <w:rPr>
          <w:sz w:val="24"/>
        </w:rPr>
        <w:t>获取电子竞争性磋商文件。</w:t>
      </w:r>
    </w:p>
    <w:p w14:paraId="742E5E71" w14:textId="79942585" w:rsidR="008757E6" w:rsidRDefault="00511954">
      <w:pPr>
        <w:spacing w:line="360" w:lineRule="auto"/>
        <w:ind w:firstLineChars="200" w:firstLine="480"/>
        <w:jc w:val="left"/>
        <w:rPr>
          <w:sz w:val="24"/>
        </w:rPr>
      </w:pPr>
      <w:r>
        <w:rPr>
          <w:sz w:val="24"/>
        </w:rPr>
        <w:t>供应商如计划参与多个采购包的</w:t>
      </w:r>
      <w:bookmarkStart w:id="32" w:name="OLE_LINK2"/>
      <w:r w:rsidR="007062BB">
        <w:rPr>
          <w:rFonts w:hint="eastAsia"/>
          <w:sz w:val="24"/>
        </w:rPr>
        <w:t>响应</w:t>
      </w:r>
      <w:bookmarkEnd w:id="32"/>
      <w:r>
        <w:rPr>
          <w:sz w:val="24"/>
        </w:rPr>
        <w:t>，应在登录北京市政府采购电子交易平台后，在【我的项目】栏目依次选择对应采购包，进入项目工作台招标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w:t>
      </w:r>
      <w:r w:rsidR="007062BB">
        <w:rPr>
          <w:rFonts w:hint="eastAsia"/>
          <w:sz w:val="24"/>
        </w:rPr>
        <w:t>响应</w:t>
      </w:r>
      <w:r>
        <w:rPr>
          <w:sz w:val="24"/>
        </w:rPr>
        <w:t>文件。</w:t>
      </w:r>
      <w:r>
        <w:rPr>
          <w:sz w:val="24"/>
        </w:rPr>
        <w:t xml:space="preserve"> </w:t>
      </w:r>
    </w:p>
    <w:p w14:paraId="31EA1375" w14:textId="25443C84" w:rsidR="008757E6" w:rsidRDefault="00511954">
      <w:pPr>
        <w:spacing w:line="360" w:lineRule="auto"/>
        <w:ind w:firstLineChars="200" w:firstLine="480"/>
        <w:jc w:val="left"/>
        <w:rPr>
          <w:sz w:val="24"/>
        </w:rPr>
      </w:pPr>
      <w:r>
        <w:rPr>
          <w:sz w:val="24"/>
        </w:rPr>
        <w:t xml:space="preserve">2.5 </w:t>
      </w:r>
      <w:r>
        <w:rPr>
          <w:sz w:val="24"/>
        </w:rPr>
        <w:t>编制电子</w:t>
      </w:r>
      <w:r w:rsidR="009144A9" w:rsidRPr="009144A9">
        <w:rPr>
          <w:sz w:val="24"/>
        </w:rPr>
        <w:t>响应文件</w:t>
      </w:r>
    </w:p>
    <w:p w14:paraId="7BF93376" w14:textId="266BE19B" w:rsidR="008757E6" w:rsidRDefault="009144A9">
      <w:pPr>
        <w:spacing w:line="360" w:lineRule="auto"/>
        <w:ind w:firstLineChars="200" w:firstLine="480"/>
        <w:jc w:val="left"/>
        <w:rPr>
          <w:sz w:val="24"/>
        </w:rPr>
      </w:pPr>
      <w:r w:rsidRPr="009144A9">
        <w:rPr>
          <w:sz w:val="24"/>
        </w:rPr>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00511954">
        <w:rPr>
          <w:sz w:val="24"/>
        </w:rPr>
        <w:t>。</w:t>
      </w:r>
      <w:r w:rsidR="00511954">
        <w:rPr>
          <w:sz w:val="24"/>
        </w:rPr>
        <w:t xml:space="preserve"> </w:t>
      </w:r>
    </w:p>
    <w:p w14:paraId="22382C68" w14:textId="699E3844" w:rsidR="008757E6" w:rsidRDefault="00511954">
      <w:pPr>
        <w:spacing w:line="360" w:lineRule="auto"/>
        <w:ind w:firstLineChars="200" w:firstLine="480"/>
        <w:jc w:val="left"/>
        <w:rPr>
          <w:sz w:val="24"/>
        </w:rPr>
      </w:pPr>
      <w:r>
        <w:rPr>
          <w:sz w:val="24"/>
        </w:rPr>
        <w:t xml:space="preserve">2.6 </w:t>
      </w:r>
      <w:r w:rsidR="009144A9" w:rsidRPr="009144A9">
        <w:rPr>
          <w:sz w:val="24"/>
        </w:rPr>
        <w:t>提交电子响应文件</w:t>
      </w:r>
    </w:p>
    <w:p w14:paraId="600C530B" w14:textId="63C272E3" w:rsidR="008757E6" w:rsidRDefault="009144A9">
      <w:pPr>
        <w:spacing w:line="360" w:lineRule="auto"/>
        <w:ind w:firstLineChars="200" w:firstLine="480"/>
        <w:jc w:val="left"/>
        <w:rPr>
          <w:sz w:val="24"/>
        </w:rPr>
      </w:pPr>
      <w:r w:rsidRPr="009144A9">
        <w:rPr>
          <w:sz w:val="24"/>
        </w:rPr>
        <w:t>供应商应于响应文件提交截止时间前在北京市政府采购电子交易平台提交电子响</w:t>
      </w:r>
      <w:r w:rsidRPr="009144A9">
        <w:rPr>
          <w:sz w:val="24"/>
        </w:rPr>
        <w:t xml:space="preserve"> </w:t>
      </w:r>
      <w:r w:rsidRPr="009144A9">
        <w:rPr>
          <w:sz w:val="24"/>
        </w:rPr>
        <w:t>应文件，上传电子响应文件过程中请保持与互联网的连接畅通</w:t>
      </w:r>
      <w:r w:rsidR="00511954">
        <w:rPr>
          <w:sz w:val="24"/>
        </w:rPr>
        <w:t>。</w:t>
      </w:r>
    </w:p>
    <w:p w14:paraId="2148D3CC" w14:textId="4339E6E9" w:rsidR="009144A9" w:rsidRDefault="009144A9" w:rsidP="009144A9">
      <w:pPr>
        <w:spacing w:line="360" w:lineRule="auto"/>
        <w:ind w:firstLineChars="200" w:firstLine="480"/>
        <w:jc w:val="left"/>
        <w:rPr>
          <w:sz w:val="24"/>
        </w:rPr>
      </w:pPr>
      <w:r w:rsidRPr="009144A9">
        <w:rPr>
          <w:rFonts w:hint="eastAsia"/>
          <w:sz w:val="24"/>
        </w:rPr>
        <w:t>2.7</w:t>
      </w:r>
      <w:r>
        <w:rPr>
          <w:rFonts w:hint="eastAsia"/>
          <w:sz w:val="24"/>
        </w:rPr>
        <w:t xml:space="preserve"> </w:t>
      </w:r>
      <w:r w:rsidRPr="009144A9">
        <w:rPr>
          <w:sz w:val="24"/>
        </w:rPr>
        <w:t>开启响应文件</w:t>
      </w:r>
    </w:p>
    <w:p w14:paraId="27C6C2CA" w14:textId="48421F08" w:rsidR="009144A9" w:rsidRPr="0038500C" w:rsidRDefault="009144A9" w:rsidP="0038500C">
      <w:pPr>
        <w:spacing w:line="360" w:lineRule="auto"/>
        <w:ind w:firstLineChars="200" w:firstLine="480"/>
        <w:jc w:val="left"/>
        <w:rPr>
          <w:sz w:val="24"/>
        </w:rPr>
      </w:pPr>
      <w:r w:rsidRPr="0038500C">
        <w:rPr>
          <w:sz w:val="24"/>
        </w:rPr>
        <w:t>供应商于磋商文件规定的开启时间、在开启地点使用</w:t>
      </w:r>
      <w:r w:rsidRPr="0038500C">
        <w:rPr>
          <w:sz w:val="24"/>
        </w:rPr>
        <w:t xml:space="preserve"> CA </w:t>
      </w:r>
      <w:r w:rsidRPr="0038500C">
        <w:rPr>
          <w:sz w:val="24"/>
        </w:rPr>
        <w:t>数字证书或电子营业执照登录北京市政府采购电子交易平台解密并开启响应文件。如因供应商问题，解密不成功，则</w:t>
      </w:r>
      <w:r w:rsidRPr="00E27837">
        <w:rPr>
          <w:b/>
          <w:bCs/>
          <w:sz w:val="24"/>
        </w:rPr>
        <w:t>响应无效</w:t>
      </w:r>
      <w:r w:rsidRPr="0038500C">
        <w:rPr>
          <w:sz w:val="24"/>
        </w:rPr>
        <w:t>。</w:t>
      </w:r>
    </w:p>
    <w:p w14:paraId="74E194A3" w14:textId="4E625FD5" w:rsidR="009555DB" w:rsidRPr="009555DB" w:rsidRDefault="009555DB" w:rsidP="009555DB">
      <w:pPr>
        <w:spacing w:line="360" w:lineRule="auto"/>
        <w:ind w:firstLineChars="200" w:firstLine="480"/>
        <w:rPr>
          <w:sz w:val="24"/>
        </w:rPr>
      </w:pPr>
      <w:r w:rsidRPr="0019414A">
        <w:rPr>
          <w:rFonts w:hint="eastAsia"/>
          <w:sz w:val="24"/>
        </w:rPr>
        <w:t>3</w:t>
      </w:r>
      <w:r w:rsidRPr="0019414A">
        <w:rPr>
          <w:rFonts w:hint="eastAsia"/>
          <w:sz w:val="24"/>
        </w:rPr>
        <w:t>、本项目监督联系人及联系方式：</w:t>
      </w:r>
      <w:r w:rsidR="0019414A" w:rsidRPr="0019414A">
        <w:rPr>
          <w:rFonts w:hint="eastAsia"/>
          <w:sz w:val="24"/>
        </w:rPr>
        <w:t>王彦杰</w:t>
      </w:r>
      <w:r w:rsidR="0019414A" w:rsidRPr="0019414A">
        <w:rPr>
          <w:rFonts w:hint="eastAsia"/>
          <w:sz w:val="24"/>
        </w:rPr>
        <w:t xml:space="preserve"> 88898398</w:t>
      </w:r>
    </w:p>
    <w:p w14:paraId="0772C394" w14:textId="77777777" w:rsidR="008757E6" w:rsidRDefault="00511954">
      <w:pPr>
        <w:pStyle w:val="22"/>
        <w:spacing w:before="0" w:line="360" w:lineRule="auto"/>
        <w:jc w:val="left"/>
        <w:rPr>
          <w:rFonts w:ascii="Times New Roman" w:eastAsia="宋体" w:hAnsi="Times New Roman"/>
          <w:sz w:val="24"/>
          <w:szCs w:val="24"/>
        </w:rPr>
      </w:pPr>
      <w:bookmarkStart w:id="33" w:name="_Toc28359085"/>
      <w:bookmarkStart w:id="34" w:name="_Toc35393796"/>
      <w:bookmarkStart w:id="35" w:name="_Toc35393627"/>
      <w:bookmarkStart w:id="36" w:name="_Toc28359008"/>
      <w:r>
        <w:rPr>
          <w:rFonts w:ascii="Times New Roman" w:eastAsia="宋体" w:hAnsi="Times New Roman"/>
          <w:sz w:val="24"/>
          <w:szCs w:val="24"/>
        </w:rPr>
        <w:t>八、对本项目提出询问，请按以下方式联系。</w:t>
      </w:r>
      <w:bookmarkEnd w:id="33"/>
      <w:bookmarkEnd w:id="34"/>
      <w:bookmarkEnd w:id="35"/>
      <w:bookmarkEnd w:id="36"/>
    </w:p>
    <w:p w14:paraId="58C5CB32" w14:textId="77777777" w:rsidR="008757E6" w:rsidRDefault="00511954">
      <w:pPr>
        <w:widowControl/>
        <w:spacing w:line="360" w:lineRule="auto"/>
        <w:jc w:val="left"/>
        <w:rPr>
          <w:b/>
          <w:sz w:val="24"/>
        </w:rPr>
      </w:pPr>
      <w:r>
        <w:rPr>
          <w:sz w:val="24"/>
        </w:rPr>
        <w:t xml:space="preserve">　　　</w:t>
      </w:r>
      <w:r>
        <w:rPr>
          <w:b/>
          <w:sz w:val="24"/>
        </w:rPr>
        <w:t>1.</w:t>
      </w:r>
      <w:r>
        <w:rPr>
          <w:b/>
          <w:sz w:val="24"/>
        </w:rPr>
        <w:t>采购人信息</w:t>
      </w:r>
    </w:p>
    <w:p w14:paraId="3711337A" w14:textId="12C3B413" w:rsidR="008757E6" w:rsidRDefault="00511954">
      <w:pPr>
        <w:spacing w:line="360" w:lineRule="auto"/>
        <w:ind w:leftChars="371" w:left="1079" w:hangingChars="125" w:hanging="300"/>
        <w:jc w:val="left"/>
        <w:rPr>
          <w:sz w:val="24"/>
        </w:rPr>
      </w:pPr>
      <w:bookmarkStart w:id="37" w:name="_Toc28359009"/>
      <w:bookmarkStart w:id="38" w:name="_Toc28359086"/>
      <w:r>
        <w:rPr>
          <w:sz w:val="24"/>
        </w:rPr>
        <w:t>名</w:t>
      </w:r>
      <w:r>
        <w:rPr>
          <w:sz w:val="24"/>
        </w:rPr>
        <w:t xml:space="preserve">    </w:t>
      </w:r>
      <w:r>
        <w:rPr>
          <w:sz w:val="24"/>
        </w:rPr>
        <w:t>称：</w:t>
      </w:r>
      <w:r w:rsidR="00B57219">
        <w:rPr>
          <w:sz w:val="24"/>
        </w:rPr>
        <w:t>北京市海淀区人民政府曙光街道办事处</w:t>
      </w:r>
    </w:p>
    <w:p w14:paraId="29F0A1E5" w14:textId="21FF40B1" w:rsidR="008757E6" w:rsidRDefault="00511954">
      <w:pPr>
        <w:spacing w:line="360" w:lineRule="auto"/>
        <w:ind w:leftChars="371" w:left="1077" w:hangingChars="124" w:hanging="298"/>
        <w:jc w:val="left"/>
        <w:rPr>
          <w:sz w:val="24"/>
        </w:rPr>
      </w:pPr>
      <w:r>
        <w:rPr>
          <w:rFonts w:hint="eastAsia"/>
          <w:sz w:val="24"/>
        </w:rPr>
        <w:t>地</w:t>
      </w:r>
      <w:r>
        <w:rPr>
          <w:rFonts w:hint="eastAsia"/>
          <w:sz w:val="24"/>
        </w:rPr>
        <w:t xml:space="preserve">    </w:t>
      </w:r>
      <w:r>
        <w:rPr>
          <w:rFonts w:hint="eastAsia"/>
          <w:sz w:val="24"/>
        </w:rPr>
        <w:t>址：</w:t>
      </w:r>
      <w:r w:rsidR="00C77DAC">
        <w:rPr>
          <w:rFonts w:hint="eastAsia"/>
          <w:sz w:val="24"/>
        </w:rPr>
        <w:t>北京市海淀区蓝靛厂西路</w:t>
      </w:r>
      <w:r w:rsidR="00C77DAC">
        <w:rPr>
          <w:rFonts w:hint="eastAsia"/>
          <w:sz w:val="24"/>
        </w:rPr>
        <w:t>1</w:t>
      </w:r>
      <w:r w:rsidR="00C77DAC">
        <w:rPr>
          <w:rFonts w:hint="eastAsia"/>
          <w:sz w:val="24"/>
        </w:rPr>
        <w:t>号</w:t>
      </w:r>
    </w:p>
    <w:p w14:paraId="0F7F881D" w14:textId="73C4DA4D" w:rsidR="008757E6" w:rsidRDefault="00511954">
      <w:pPr>
        <w:spacing w:line="360" w:lineRule="auto"/>
        <w:ind w:leftChars="371" w:left="1077" w:hangingChars="124" w:hanging="298"/>
        <w:jc w:val="left"/>
        <w:rPr>
          <w:sz w:val="24"/>
        </w:rPr>
      </w:pPr>
      <w:r w:rsidRPr="00B94028">
        <w:rPr>
          <w:rFonts w:hint="eastAsia"/>
          <w:sz w:val="24"/>
        </w:rPr>
        <w:t>联系方式：</w:t>
      </w:r>
      <w:r w:rsidR="00E806C8">
        <w:rPr>
          <w:sz w:val="24"/>
        </w:rPr>
        <w:t>蔚女士</w:t>
      </w:r>
      <w:r w:rsidR="00B94028">
        <w:rPr>
          <w:rFonts w:hint="eastAsia"/>
          <w:sz w:val="24"/>
        </w:rPr>
        <w:t xml:space="preserve">  </w:t>
      </w:r>
      <w:r w:rsidR="009555DB">
        <w:rPr>
          <w:sz w:val="24"/>
        </w:rPr>
        <w:t>010-88898399</w:t>
      </w:r>
    </w:p>
    <w:p w14:paraId="2A9583AC" w14:textId="77777777" w:rsidR="008757E6" w:rsidRDefault="00511954">
      <w:pPr>
        <w:spacing w:line="360" w:lineRule="auto"/>
        <w:ind w:leftChars="371" w:left="1078" w:hangingChars="124" w:hanging="299"/>
        <w:jc w:val="left"/>
        <w:rPr>
          <w:b/>
          <w:sz w:val="24"/>
        </w:rPr>
      </w:pPr>
      <w:r>
        <w:rPr>
          <w:b/>
          <w:sz w:val="24"/>
        </w:rPr>
        <w:t>2.</w:t>
      </w:r>
      <w:r>
        <w:rPr>
          <w:b/>
          <w:sz w:val="24"/>
        </w:rPr>
        <w:t>采购代理机构信息</w:t>
      </w:r>
      <w:bookmarkEnd w:id="37"/>
      <w:bookmarkEnd w:id="38"/>
    </w:p>
    <w:p w14:paraId="44E92DBC" w14:textId="77777777" w:rsidR="008757E6" w:rsidRDefault="00511954">
      <w:pPr>
        <w:spacing w:line="360" w:lineRule="auto"/>
        <w:ind w:leftChars="371" w:left="1077" w:hangingChars="124" w:hanging="298"/>
        <w:jc w:val="left"/>
        <w:rPr>
          <w:sz w:val="24"/>
        </w:rPr>
      </w:pPr>
      <w:bookmarkStart w:id="39" w:name="_Toc28359010"/>
      <w:bookmarkStart w:id="40" w:name="_Toc28359087"/>
      <w:r>
        <w:rPr>
          <w:sz w:val="24"/>
        </w:rPr>
        <w:t>名</w:t>
      </w:r>
      <w:r>
        <w:rPr>
          <w:sz w:val="24"/>
        </w:rPr>
        <w:t xml:space="preserve">    </w:t>
      </w:r>
      <w:r>
        <w:rPr>
          <w:sz w:val="24"/>
        </w:rPr>
        <w:t>称：北京建智达工程管理股份有限公司</w:t>
      </w:r>
    </w:p>
    <w:p w14:paraId="408C4D61" w14:textId="77777777" w:rsidR="008757E6" w:rsidRDefault="00511954">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rPr>
        <w:t>北京市丰台区海鹰路</w:t>
      </w:r>
      <w:r>
        <w:rPr>
          <w:rFonts w:hint="eastAsia"/>
          <w:sz w:val="24"/>
        </w:rPr>
        <w:t>1</w:t>
      </w:r>
      <w:r>
        <w:rPr>
          <w:rFonts w:hint="eastAsia"/>
          <w:sz w:val="24"/>
        </w:rPr>
        <w:t>号院</w:t>
      </w:r>
      <w:r>
        <w:rPr>
          <w:rFonts w:hint="eastAsia"/>
          <w:sz w:val="24"/>
        </w:rPr>
        <w:t>2</w:t>
      </w:r>
      <w:r>
        <w:rPr>
          <w:rFonts w:hint="eastAsia"/>
          <w:sz w:val="24"/>
        </w:rPr>
        <w:t>号楼</w:t>
      </w:r>
      <w:r>
        <w:rPr>
          <w:rFonts w:hint="eastAsia"/>
          <w:sz w:val="24"/>
        </w:rPr>
        <w:t>5</w:t>
      </w:r>
      <w:r>
        <w:rPr>
          <w:rFonts w:hint="eastAsia"/>
          <w:sz w:val="24"/>
        </w:rPr>
        <w:t>层</w:t>
      </w:r>
    </w:p>
    <w:p w14:paraId="61815209" w14:textId="77777777" w:rsidR="008757E6" w:rsidRDefault="00511954">
      <w:pPr>
        <w:spacing w:line="360" w:lineRule="auto"/>
        <w:ind w:leftChars="371" w:left="1077" w:hangingChars="124" w:hanging="298"/>
        <w:jc w:val="left"/>
        <w:rPr>
          <w:sz w:val="24"/>
          <w:u w:val="single"/>
        </w:rPr>
      </w:pPr>
      <w:r>
        <w:rPr>
          <w:sz w:val="24"/>
        </w:rPr>
        <w:t>联系方式：</w:t>
      </w:r>
      <w:r>
        <w:rPr>
          <w:rFonts w:hint="eastAsia"/>
          <w:sz w:val="24"/>
        </w:rPr>
        <w:t>师海瑞</w:t>
      </w:r>
      <w:r>
        <w:rPr>
          <w:rFonts w:hint="eastAsia"/>
          <w:sz w:val="24"/>
        </w:rPr>
        <w:t xml:space="preserve">    </w:t>
      </w:r>
      <w:r>
        <w:rPr>
          <w:sz w:val="24"/>
        </w:rPr>
        <w:t>13521413548</w:t>
      </w:r>
    </w:p>
    <w:p w14:paraId="39350E45" w14:textId="77777777" w:rsidR="008757E6" w:rsidRDefault="00511954">
      <w:pPr>
        <w:spacing w:line="360" w:lineRule="auto"/>
        <w:ind w:leftChars="371" w:left="1078" w:hangingChars="124" w:hanging="299"/>
        <w:rPr>
          <w:b/>
          <w:sz w:val="24"/>
          <w:u w:val="single"/>
        </w:rPr>
      </w:pPr>
      <w:r>
        <w:rPr>
          <w:b/>
          <w:sz w:val="24"/>
        </w:rPr>
        <w:t>3.</w:t>
      </w:r>
      <w:r>
        <w:rPr>
          <w:b/>
          <w:sz w:val="24"/>
        </w:rPr>
        <w:t>项目联系方式</w:t>
      </w:r>
      <w:bookmarkEnd w:id="39"/>
      <w:bookmarkEnd w:id="40"/>
    </w:p>
    <w:p w14:paraId="43712F3A" w14:textId="77777777" w:rsidR="008757E6" w:rsidRDefault="00511954">
      <w:pPr>
        <w:pStyle w:val="af4"/>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szCs w:val="24"/>
        </w:rPr>
        <w:t>师海瑞</w:t>
      </w:r>
    </w:p>
    <w:p w14:paraId="682DACD1" w14:textId="77777777" w:rsidR="008757E6" w:rsidRDefault="00511954">
      <w:pPr>
        <w:pStyle w:val="af4"/>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13521413548</w:t>
      </w:r>
    </w:p>
    <w:p w14:paraId="3B4BCB95" w14:textId="77777777" w:rsidR="008757E6" w:rsidRDefault="00511954">
      <w:pPr>
        <w:spacing w:line="360" w:lineRule="auto"/>
        <w:jc w:val="center"/>
        <w:outlineLvl w:val="0"/>
        <w:rPr>
          <w:b/>
          <w:sz w:val="32"/>
          <w:szCs w:val="32"/>
        </w:rPr>
      </w:pPr>
      <w:r>
        <w:rPr>
          <w:sz w:val="24"/>
        </w:rPr>
        <w:br w:type="page"/>
      </w:r>
      <w:bookmarkStart w:id="41" w:name="_Toc127161488"/>
      <w:bookmarkStart w:id="42" w:name="_Toc127151777"/>
      <w:bookmarkStart w:id="43" w:name="_Toc150774783"/>
      <w:bookmarkStart w:id="44" w:name="_Toc265228423"/>
      <w:bookmarkStart w:id="45" w:name="_Toc226965856"/>
      <w:bookmarkStart w:id="46" w:name="_Toc305158928"/>
      <w:bookmarkStart w:id="47" w:name="_Toc512937850"/>
      <w:bookmarkStart w:id="48" w:name="_Toc353825548"/>
      <w:bookmarkStart w:id="49" w:name="_Toc305158854"/>
      <w:bookmarkStart w:id="50" w:name="_Toc353873938"/>
      <w:bookmarkStart w:id="51" w:name="_Toc195842950"/>
      <w:bookmarkStart w:id="52" w:name="_Toc264969275"/>
      <w:bookmarkStart w:id="53" w:name="_Toc186467940"/>
      <w:r>
        <w:rPr>
          <w:b/>
          <w:sz w:val="36"/>
          <w:szCs w:val="36"/>
        </w:rPr>
        <w:lastRenderedPageBreak/>
        <w:t>第二章</w:t>
      </w:r>
      <w:r>
        <w:rPr>
          <w:b/>
          <w:sz w:val="36"/>
          <w:szCs w:val="36"/>
        </w:rPr>
        <w:t xml:space="preserve">   </w:t>
      </w:r>
      <w:r>
        <w:rPr>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65CDDE0E" w14:textId="77777777" w:rsidR="008757E6" w:rsidRDefault="00511954">
      <w:pPr>
        <w:pStyle w:val="22"/>
        <w:tabs>
          <w:tab w:val="center" w:pos="4592"/>
          <w:tab w:val="left" w:pos="7860"/>
        </w:tabs>
        <w:spacing w:before="0" w:line="360" w:lineRule="auto"/>
        <w:rPr>
          <w:rFonts w:ascii="Times New Roman" w:eastAsia="宋体" w:hAnsi="Times New Roman"/>
          <w:b w:val="0"/>
          <w:sz w:val="28"/>
        </w:rPr>
      </w:pPr>
      <w:bookmarkStart w:id="54" w:name="_Toc151190146"/>
      <w:bookmarkStart w:id="55" w:name="_Toc226965709"/>
      <w:bookmarkStart w:id="56" w:name="_Toc164608788"/>
      <w:bookmarkStart w:id="57" w:name="_Toc520356144"/>
      <w:bookmarkStart w:id="58" w:name="_Toc150509270"/>
      <w:bookmarkStart w:id="59" w:name="_Toc164229214"/>
      <w:bookmarkStart w:id="60" w:name="_Toc127161433"/>
      <w:bookmarkStart w:id="61" w:name="_Toc149720812"/>
      <w:bookmarkStart w:id="62" w:name="_Toc164229360"/>
      <w:bookmarkStart w:id="63" w:name="_Toc127151519"/>
      <w:bookmarkStart w:id="64" w:name="_Toc142311021"/>
      <w:bookmarkStart w:id="65" w:name="_Toc127151720"/>
      <w:bookmarkStart w:id="66" w:name="_Toc151193833"/>
      <w:bookmarkStart w:id="67" w:name="_Toc150774619"/>
      <w:bookmarkStart w:id="68" w:name="_Toc226337215"/>
      <w:bookmarkStart w:id="69" w:name="_Toc150480757"/>
      <w:bookmarkStart w:id="70" w:name="_Toc150774724"/>
      <w:bookmarkStart w:id="71" w:name="_Toc151193907"/>
      <w:bookmarkStart w:id="72" w:name="_Toc226965792"/>
      <w:bookmarkStart w:id="73" w:name="_Toc195842884"/>
      <w:bookmarkStart w:id="74" w:name="_Toc151193761"/>
      <w:bookmarkStart w:id="75" w:name="_Toc151193689"/>
      <w:bookmarkStart w:id="76" w:name="_Toc151193617"/>
      <w:bookmarkStart w:id="77" w:name="_Toc226309763"/>
      <w:bookmarkStart w:id="78" w:name="_Toc164608633"/>
      <w:bookmarkStart w:id="79" w:name="_Toc164351613"/>
      <w:r>
        <w:rPr>
          <w:rFonts w:ascii="Times New Roman" w:eastAsia="宋体" w:hAnsi="Times New Roman"/>
          <w:sz w:val="28"/>
        </w:rPr>
        <w:t>供应商须知资料表</w:t>
      </w:r>
    </w:p>
    <w:p w14:paraId="25CCB181" w14:textId="77777777" w:rsidR="008757E6" w:rsidRDefault="008757E6">
      <w:pPr>
        <w:jc w:val="center"/>
        <w:rPr>
          <w:b/>
          <w:sz w:val="28"/>
          <w:szCs w:val="28"/>
        </w:rPr>
      </w:pPr>
    </w:p>
    <w:p w14:paraId="38C2635A" w14:textId="77777777" w:rsidR="008757E6" w:rsidRDefault="00511954">
      <w:pPr>
        <w:spacing w:line="360" w:lineRule="auto"/>
        <w:ind w:firstLine="480"/>
        <w:rPr>
          <w:sz w:val="24"/>
        </w:rPr>
      </w:pPr>
      <w:r>
        <w:rPr>
          <w:sz w:val="24"/>
        </w:rPr>
        <w:t>本表是对供应商须知的具体补充和修改，如有矛盾，均以本资料表为准。标记</w:t>
      </w:r>
      <w:r>
        <w:rPr>
          <w:sz w:val="24"/>
        </w:rPr>
        <w:t>“</w:t>
      </w:r>
      <w:r>
        <w:rPr>
          <w:rFonts w:ascii="宋体" w:hAnsi="宋体" w:hint="eastAsia"/>
          <w:bCs/>
          <w:sz w:val="20"/>
          <w:szCs w:val="20"/>
        </w:rPr>
        <w:t>█</w:t>
      </w:r>
      <w:r>
        <w:rPr>
          <w:sz w:val="24"/>
        </w:rPr>
        <w:t>”</w:t>
      </w:r>
      <w:r>
        <w:rPr>
          <w:sz w:val="24"/>
        </w:rPr>
        <w:t>的选项意为适用于本项目，标记</w:t>
      </w:r>
      <w:r>
        <w:rPr>
          <w:sz w:val="24"/>
        </w:rPr>
        <w:t>“</w:t>
      </w:r>
      <w:r>
        <w:rPr>
          <w:rFonts w:ascii="宋体" w:hAnsi="宋体" w:hint="eastAsia"/>
        </w:rPr>
        <w:t>□</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63"/>
        <w:gridCol w:w="6612"/>
      </w:tblGrid>
      <w:tr w:rsidR="008757E6" w14:paraId="7D2F4DB9" w14:textId="77777777">
        <w:trPr>
          <w:trHeight w:val="594"/>
          <w:tblHeader/>
          <w:jc w:val="center"/>
        </w:trPr>
        <w:tc>
          <w:tcPr>
            <w:tcW w:w="545" w:type="pct"/>
            <w:vAlign w:val="center"/>
          </w:tcPr>
          <w:p w14:paraId="146A4419" w14:textId="77777777" w:rsidR="008757E6" w:rsidRDefault="00511954">
            <w:pPr>
              <w:jc w:val="center"/>
              <w:rPr>
                <w:b/>
                <w:bCs/>
                <w:sz w:val="24"/>
              </w:rPr>
            </w:pPr>
            <w:r>
              <w:rPr>
                <w:b/>
                <w:sz w:val="24"/>
              </w:rPr>
              <w:t>条款号</w:t>
            </w:r>
          </w:p>
        </w:tc>
        <w:tc>
          <w:tcPr>
            <w:tcW w:w="807" w:type="pct"/>
            <w:vAlign w:val="center"/>
          </w:tcPr>
          <w:p w14:paraId="4BC322BC" w14:textId="77777777" w:rsidR="008757E6" w:rsidRDefault="00511954">
            <w:pPr>
              <w:jc w:val="center"/>
              <w:rPr>
                <w:b/>
                <w:bCs/>
                <w:sz w:val="24"/>
              </w:rPr>
            </w:pPr>
            <w:r>
              <w:rPr>
                <w:b/>
                <w:bCs/>
                <w:sz w:val="24"/>
              </w:rPr>
              <w:t>条目</w:t>
            </w:r>
          </w:p>
        </w:tc>
        <w:tc>
          <w:tcPr>
            <w:tcW w:w="3648" w:type="pct"/>
            <w:vAlign w:val="center"/>
          </w:tcPr>
          <w:p w14:paraId="18187438" w14:textId="77777777" w:rsidR="008757E6" w:rsidRDefault="00511954">
            <w:pPr>
              <w:jc w:val="center"/>
              <w:rPr>
                <w:b/>
                <w:bCs/>
                <w:sz w:val="24"/>
              </w:rPr>
            </w:pPr>
            <w:r>
              <w:rPr>
                <w:b/>
                <w:bCs/>
                <w:sz w:val="24"/>
              </w:rPr>
              <w:t>内容</w:t>
            </w:r>
          </w:p>
        </w:tc>
      </w:tr>
      <w:tr w:rsidR="008757E6" w14:paraId="194E972A" w14:textId="77777777">
        <w:trPr>
          <w:trHeight w:val="20"/>
          <w:jc w:val="center"/>
        </w:trPr>
        <w:tc>
          <w:tcPr>
            <w:tcW w:w="545" w:type="pct"/>
            <w:vAlign w:val="center"/>
          </w:tcPr>
          <w:p w14:paraId="1AC5BA0E"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807" w:type="pct"/>
            <w:vAlign w:val="center"/>
          </w:tcPr>
          <w:p w14:paraId="2E7F6AB4" w14:textId="77777777" w:rsidR="008757E6" w:rsidRDefault="00511954">
            <w:pPr>
              <w:jc w:val="center"/>
              <w:rPr>
                <w:sz w:val="24"/>
              </w:rPr>
            </w:pPr>
            <w:r>
              <w:rPr>
                <w:sz w:val="24"/>
              </w:rPr>
              <w:t>项目属性</w:t>
            </w:r>
          </w:p>
        </w:tc>
        <w:tc>
          <w:tcPr>
            <w:tcW w:w="3648" w:type="pct"/>
            <w:vAlign w:val="center"/>
          </w:tcPr>
          <w:p w14:paraId="692D3708" w14:textId="77777777" w:rsidR="008757E6" w:rsidRDefault="00511954">
            <w:pPr>
              <w:jc w:val="left"/>
              <w:rPr>
                <w:sz w:val="24"/>
              </w:rPr>
            </w:pPr>
            <w:r>
              <w:rPr>
                <w:sz w:val="24"/>
              </w:rPr>
              <w:t>项目属性：</w:t>
            </w:r>
          </w:p>
          <w:p w14:paraId="06A51E3A" w14:textId="3E852CF4" w:rsidR="008757E6" w:rsidRDefault="00044CF2">
            <w:pPr>
              <w:jc w:val="left"/>
              <w:rPr>
                <w:sz w:val="24"/>
              </w:rPr>
            </w:pPr>
            <w:r>
              <w:rPr>
                <w:rFonts w:ascii="宋体" w:hAnsi="宋体" w:hint="eastAsia"/>
                <w:bCs/>
                <w:sz w:val="20"/>
                <w:szCs w:val="20"/>
              </w:rPr>
              <w:t>█</w:t>
            </w:r>
            <w:r w:rsidR="00511954">
              <w:rPr>
                <w:sz w:val="24"/>
              </w:rPr>
              <w:t>服务</w:t>
            </w:r>
          </w:p>
          <w:p w14:paraId="07855544" w14:textId="32553451" w:rsidR="008757E6" w:rsidRDefault="00044CF2">
            <w:pPr>
              <w:jc w:val="left"/>
              <w:rPr>
                <w:sz w:val="24"/>
              </w:rPr>
            </w:pPr>
            <w:r>
              <w:rPr>
                <w:rFonts w:ascii="宋体" w:hAnsi="宋体" w:hint="eastAsia"/>
              </w:rPr>
              <w:t>□</w:t>
            </w:r>
            <w:r w:rsidR="00511954">
              <w:rPr>
                <w:sz w:val="24"/>
              </w:rPr>
              <w:t>货物</w:t>
            </w:r>
          </w:p>
          <w:p w14:paraId="2124BC0A" w14:textId="0C83AB74" w:rsidR="008757E6" w:rsidRDefault="00044CF2">
            <w:pPr>
              <w:jc w:val="left"/>
              <w:rPr>
                <w:sz w:val="24"/>
                <w:u w:val="single"/>
              </w:rPr>
            </w:pPr>
            <w:r>
              <w:rPr>
                <w:rFonts w:ascii="宋体" w:hAnsi="宋体" w:hint="eastAsia"/>
              </w:rPr>
              <w:t>□</w:t>
            </w:r>
            <w:r w:rsidR="00511954">
              <w:rPr>
                <w:sz w:val="24"/>
              </w:rPr>
              <w:t>工程</w:t>
            </w:r>
          </w:p>
        </w:tc>
      </w:tr>
      <w:tr w:rsidR="008757E6" w14:paraId="20EDC3F8" w14:textId="77777777">
        <w:trPr>
          <w:trHeight w:val="20"/>
          <w:jc w:val="center"/>
        </w:trPr>
        <w:tc>
          <w:tcPr>
            <w:tcW w:w="545" w:type="pct"/>
            <w:vAlign w:val="center"/>
          </w:tcPr>
          <w:p w14:paraId="7709DD54"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807" w:type="pct"/>
            <w:vAlign w:val="center"/>
          </w:tcPr>
          <w:p w14:paraId="507CCCC3" w14:textId="77777777" w:rsidR="008757E6" w:rsidRDefault="00511954">
            <w:pPr>
              <w:jc w:val="center"/>
              <w:rPr>
                <w:sz w:val="24"/>
              </w:rPr>
            </w:pPr>
            <w:r>
              <w:rPr>
                <w:sz w:val="24"/>
              </w:rPr>
              <w:t>科研仪器设备</w:t>
            </w:r>
          </w:p>
        </w:tc>
        <w:tc>
          <w:tcPr>
            <w:tcW w:w="3648" w:type="pct"/>
            <w:vAlign w:val="center"/>
          </w:tcPr>
          <w:p w14:paraId="5EC82862" w14:textId="77777777" w:rsidR="008757E6" w:rsidRDefault="00511954">
            <w:pPr>
              <w:jc w:val="left"/>
              <w:rPr>
                <w:sz w:val="24"/>
              </w:rPr>
            </w:pPr>
            <w:r>
              <w:rPr>
                <w:sz w:val="24"/>
              </w:rPr>
              <w:t>是否属于科研仪器设备采购项目：</w:t>
            </w:r>
          </w:p>
          <w:p w14:paraId="3FC225BF" w14:textId="77777777" w:rsidR="008757E6" w:rsidRDefault="00511954">
            <w:pPr>
              <w:jc w:val="left"/>
              <w:rPr>
                <w:sz w:val="24"/>
              </w:rPr>
            </w:pPr>
            <w:r>
              <w:rPr>
                <w:rFonts w:ascii="宋体" w:hAnsi="宋体" w:hint="eastAsia"/>
              </w:rPr>
              <w:t>□</w:t>
            </w:r>
            <w:r>
              <w:rPr>
                <w:sz w:val="24"/>
              </w:rPr>
              <w:t>是</w:t>
            </w:r>
          </w:p>
          <w:p w14:paraId="162EEAAE" w14:textId="77777777" w:rsidR="008757E6" w:rsidRDefault="00511954">
            <w:pPr>
              <w:jc w:val="left"/>
              <w:rPr>
                <w:sz w:val="24"/>
              </w:rPr>
            </w:pPr>
            <w:r>
              <w:rPr>
                <w:rFonts w:ascii="宋体" w:hAnsi="宋体" w:hint="eastAsia"/>
                <w:bCs/>
                <w:sz w:val="20"/>
                <w:szCs w:val="20"/>
              </w:rPr>
              <w:t>█</w:t>
            </w:r>
            <w:r>
              <w:rPr>
                <w:sz w:val="24"/>
              </w:rPr>
              <w:t>否</w:t>
            </w:r>
          </w:p>
        </w:tc>
      </w:tr>
      <w:tr w:rsidR="008757E6" w14:paraId="4F6F57C7" w14:textId="77777777">
        <w:trPr>
          <w:trHeight w:val="20"/>
          <w:jc w:val="center"/>
        </w:trPr>
        <w:tc>
          <w:tcPr>
            <w:tcW w:w="545" w:type="pct"/>
            <w:vMerge w:val="restart"/>
            <w:vAlign w:val="center"/>
          </w:tcPr>
          <w:p w14:paraId="5C83C1C1"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807" w:type="pct"/>
            <w:vAlign w:val="center"/>
          </w:tcPr>
          <w:p w14:paraId="45ACFFF3" w14:textId="77777777" w:rsidR="008757E6" w:rsidRDefault="00511954">
            <w:pPr>
              <w:jc w:val="center"/>
              <w:rPr>
                <w:sz w:val="24"/>
              </w:rPr>
            </w:pPr>
            <w:r>
              <w:rPr>
                <w:sz w:val="24"/>
              </w:rPr>
              <w:t>现场考察</w:t>
            </w:r>
          </w:p>
        </w:tc>
        <w:tc>
          <w:tcPr>
            <w:tcW w:w="3648" w:type="pct"/>
            <w:vAlign w:val="center"/>
          </w:tcPr>
          <w:p w14:paraId="18E3EA44" w14:textId="77777777" w:rsidR="008757E6" w:rsidRDefault="00511954">
            <w:pPr>
              <w:jc w:val="left"/>
              <w:rPr>
                <w:sz w:val="24"/>
              </w:rPr>
            </w:pPr>
            <w:r>
              <w:rPr>
                <w:rFonts w:ascii="宋体" w:hAnsi="宋体" w:hint="eastAsia"/>
                <w:bCs/>
                <w:sz w:val="20"/>
                <w:szCs w:val="20"/>
              </w:rPr>
              <w:t>█</w:t>
            </w:r>
            <w:r>
              <w:rPr>
                <w:sz w:val="24"/>
              </w:rPr>
              <w:t>不组织</w:t>
            </w:r>
          </w:p>
          <w:p w14:paraId="7A9EF623" w14:textId="77777777" w:rsidR="008757E6" w:rsidRDefault="00511954">
            <w:pPr>
              <w:jc w:val="left"/>
              <w:rPr>
                <w:bCs/>
                <w:sz w:val="24"/>
              </w:rPr>
            </w:pPr>
            <w:r>
              <w:rPr>
                <w:rFonts w:ascii="宋体" w:hAnsi="宋体" w:hint="eastAsia"/>
              </w:rP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F5588D6" w14:textId="77777777" w:rsidR="008757E6" w:rsidRDefault="00511954">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8757E6" w14:paraId="79DA9AB8" w14:textId="77777777">
        <w:trPr>
          <w:trHeight w:val="20"/>
          <w:jc w:val="center"/>
        </w:trPr>
        <w:tc>
          <w:tcPr>
            <w:tcW w:w="545" w:type="pct"/>
            <w:vMerge/>
            <w:vAlign w:val="center"/>
          </w:tcPr>
          <w:p w14:paraId="7D87458E" w14:textId="77777777" w:rsidR="008757E6" w:rsidRDefault="008757E6">
            <w:pPr>
              <w:pStyle w:val="af4"/>
              <w:adjustRightInd w:val="0"/>
              <w:snapToGrid w:val="0"/>
              <w:jc w:val="center"/>
              <w:rPr>
                <w:rFonts w:ascii="Times New Roman" w:hAnsi="Times New Roman" w:hint="default"/>
                <w:sz w:val="24"/>
                <w:szCs w:val="24"/>
              </w:rPr>
            </w:pPr>
          </w:p>
        </w:tc>
        <w:tc>
          <w:tcPr>
            <w:tcW w:w="807" w:type="pct"/>
            <w:vAlign w:val="center"/>
          </w:tcPr>
          <w:p w14:paraId="498457BD" w14:textId="77777777" w:rsidR="008757E6" w:rsidRDefault="00511954">
            <w:pPr>
              <w:jc w:val="center"/>
              <w:rPr>
                <w:sz w:val="24"/>
              </w:rPr>
            </w:pPr>
            <w:r>
              <w:rPr>
                <w:sz w:val="24"/>
              </w:rPr>
              <w:t>磋商前答疑会</w:t>
            </w:r>
          </w:p>
        </w:tc>
        <w:tc>
          <w:tcPr>
            <w:tcW w:w="3648" w:type="pct"/>
            <w:vAlign w:val="center"/>
          </w:tcPr>
          <w:p w14:paraId="7526D0F0" w14:textId="77777777" w:rsidR="008757E6" w:rsidRDefault="00511954">
            <w:pPr>
              <w:jc w:val="left"/>
              <w:rPr>
                <w:sz w:val="24"/>
              </w:rPr>
            </w:pPr>
            <w:r>
              <w:rPr>
                <w:rFonts w:ascii="宋体" w:hAnsi="宋体" w:hint="eastAsia"/>
                <w:bCs/>
                <w:sz w:val="20"/>
                <w:szCs w:val="20"/>
              </w:rPr>
              <w:t>█</w:t>
            </w:r>
            <w:r>
              <w:rPr>
                <w:sz w:val="24"/>
              </w:rPr>
              <w:t>不召开</w:t>
            </w:r>
          </w:p>
          <w:p w14:paraId="6D2A7AE0" w14:textId="77777777" w:rsidR="008757E6" w:rsidRDefault="00511954">
            <w:pPr>
              <w:jc w:val="left"/>
              <w:rPr>
                <w:sz w:val="24"/>
              </w:rPr>
            </w:pPr>
            <w:r>
              <w:rPr>
                <w:rFonts w:ascii="宋体" w:hAnsi="宋体" w:hint="eastAsia"/>
              </w:rP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1B8CE9A" w14:textId="77777777" w:rsidR="008757E6" w:rsidRDefault="00511954">
            <w:pPr>
              <w:jc w:val="left"/>
              <w:rPr>
                <w:sz w:val="24"/>
              </w:rPr>
            </w:pPr>
            <w:r>
              <w:rPr>
                <w:sz w:val="24"/>
              </w:rPr>
              <w:t>召开地点：</w:t>
            </w:r>
            <w:r>
              <w:rPr>
                <w:sz w:val="24"/>
              </w:rPr>
              <w:t>___________</w:t>
            </w:r>
            <w:r>
              <w:rPr>
                <w:sz w:val="24"/>
              </w:rPr>
              <w:t>。</w:t>
            </w:r>
          </w:p>
        </w:tc>
      </w:tr>
      <w:tr w:rsidR="008757E6" w14:paraId="6A97817C" w14:textId="77777777">
        <w:trPr>
          <w:trHeight w:val="1535"/>
          <w:jc w:val="center"/>
        </w:trPr>
        <w:tc>
          <w:tcPr>
            <w:tcW w:w="545" w:type="pct"/>
            <w:vAlign w:val="center"/>
          </w:tcPr>
          <w:p w14:paraId="526E8E90"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807" w:type="pct"/>
            <w:vAlign w:val="center"/>
          </w:tcPr>
          <w:p w14:paraId="765FFEC1" w14:textId="77777777" w:rsidR="008757E6" w:rsidRDefault="00511954">
            <w:pPr>
              <w:jc w:val="center"/>
              <w:rPr>
                <w:sz w:val="24"/>
              </w:rPr>
            </w:pPr>
            <w:r>
              <w:rPr>
                <w:sz w:val="24"/>
              </w:rPr>
              <w:t>标的所属行业</w:t>
            </w:r>
          </w:p>
        </w:tc>
        <w:tc>
          <w:tcPr>
            <w:tcW w:w="3648" w:type="pct"/>
            <w:vAlign w:val="center"/>
          </w:tcPr>
          <w:p w14:paraId="5BBD2726" w14:textId="77777777" w:rsidR="008757E6" w:rsidRDefault="00511954">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199"/>
            </w:tblGrid>
            <w:tr w:rsidR="008757E6" w14:paraId="2613A4C1"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293D285" w14:textId="77777777" w:rsidR="008757E6" w:rsidRDefault="00511954">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7BFFF980" w14:textId="77777777" w:rsidR="008757E6" w:rsidRDefault="00511954">
                  <w:pPr>
                    <w:jc w:val="center"/>
                    <w:rPr>
                      <w:sz w:val="24"/>
                    </w:rPr>
                  </w:pPr>
                  <w:r>
                    <w:rPr>
                      <w:sz w:val="24"/>
                    </w:rPr>
                    <w:t>中小企业划分标准所属行业</w:t>
                  </w:r>
                </w:p>
              </w:tc>
            </w:tr>
            <w:tr w:rsidR="008757E6" w14:paraId="366D6D64"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5AA45741" w14:textId="2350243E" w:rsidR="008757E6" w:rsidRDefault="00B92DA3">
                  <w:pPr>
                    <w:jc w:val="center"/>
                    <w:rPr>
                      <w:bCs/>
                      <w:sz w:val="24"/>
                    </w:rPr>
                  </w:pPr>
                  <w:r>
                    <w:rPr>
                      <w:bCs/>
                      <w:sz w:val="24"/>
                    </w:rPr>
                    <w:t>街镇自管道路清扫保洁服务</w:t>
                  </w:r>
                </w:p>
              </w:tc>
              <w:tc>
                <w:tcPr>
                  <w:tcW w:w="2505" w:type="pct"/>
                  <w:tcBorders>
                    <w:top w:val="single" w:sz="4" w:space="0" w:color="auto"/>
                    <w:left w:val="single" w:sz="4" w:space="0" w:color="auto"/>
                    <w:bottom w:val="single" w:sz="4" w:space="0" w:color="auto"/>
                    <w:right w:val="single" w:sz="4" w:space="0" w:color="auto"/>
                  </w:tcBorders>
                  <w:vAlign w:val="center"/>
                </w:tcPr>
                <w:p w14:paraId="6DB43BF7" w14:textId="5FBC5D0A" w:rsidR="008757E6" w:rsidRDefault="00AC22A8">
                  <w:pPr>
                    <w:jc w:val="center"/>
                    <w:rPr>
                      <w:kern w:val="0"/>
                      <w:sz w:val="24"/>
                    </w:rPr>
                  </w:pPr>
                  <w:r w:rsidRPr="00055E3A">
                    <w:rPr>
                      <w:bCs/>
                      <w:sz w:val="24"/>
                    </w:rPr>
                    <w:t>其他未列明行业</w:t>
                  </w:r>
                </w:p>
              </w:tc>
            </w:tr>
          </w:tbl>
          <w:p w14:paraId="1F0A5625" w14:textId="77777777" w:rsidR="008757E6" w:rsidRDefault="008757E6">
            <w:pPr>
              <w:jc w:val="left"/>
              <w:rPr>
                <w:sz w:val="24"/>
              </w:rPr>
            </w:pPr>
          </w:p>
        </w:tc>
      </w:tr>
      <w:tr w:rsidR="008757E6" w14:paraId="166C5E83" w14:textId="77777777">
        <w:trPr>
          <w:trHeight w:val="890"/>
          <w:jc w:val="center"/>
        </w:trPr>
        <w:tc>
          <w:tcPr>
            <w:tcW w:w="545" w:type="pct"/>
            <w:vAlign w:val="center"/>
          </w:tcPr>
          <w:p w14:paraId="514F6D27"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807" w:type="pct"/>
            <w:vAlign w:val="center"/>
          </w:tcPr>
          <w:p w14:paraId="6F1B5BB7" w14:textId="77777777" w:rsidR="008757E6" w:rsidRPr="00CF0EF0" w:rsidRDefault="00511954">
            <w:pPr>
              <w:jc w:val="center"/>
              <w:rPr>
                <w:sz w:val="24"/>
              </w:rPr>
            </w:pPr>
            <w:r w:rsidRPr="00CF0EF0">
              <w:rPr>
                <w:sz w:val="24"/>
              </w:rPr>
              <w:t>报价</w:t>
            </w:r>
          </w:p>
        </w:tc>
        <w:tc>
          <w:tcPr>
            <w:tcW w:w="3648" w:type="pct"/>
            <w:vAlign w:val="center"/>
          </w:tcPr>
          <w:p w14:paraId="079A6090" w14:textId="77777777" w:rsidR="008757E6" w:rsidRPr="00CF0EF0" w:rsidRDefault="00511954">
            <w:pPr>
              <w:jc w:val="left"/>
              <w:rPr>
                <w:sz w:val="24"/>
              </w:rPr>
            </w:pPr>
            <w:r w:rsidRPr="00CF0EF0">
              <w:rPr>
                <w:sz w:val="24"/>
              </w:rPr>
              <w:t>报价的特殊规定：</w:t>
            </w:r>
          </w:p>
          <w:p w14:paraId="48772923" w14:textId="3F31C042" w:rsidR="008757E6" w:rsidRPr="00CF0EF0" w:rsidRDefault="00677E55">
            <w:pPr>
              <w:jc w:val="left"/>
              <w:rPr>
                <w:sz w:val="24"/>
              </w:rPr>
            </w:pPr>
            <w:r w:rsidRPr="00CF0EF0">
              <w:rPr>
                <w:rFonts w:ascii="宋体" w:hAnsi="宋体" w:hint="eastAsia"/>
                <w:bCs/>
                <w:sz w:val="20"/>
                <w:szCs w:val="20"/>
              </w:rPr>
              <w:t>█</w:t>
            </w:r>
            <w:r w:rsidR="00381771" w:rsidRPr="00CF0EF0">
              <w:rPr>
                <w:sz w:val="24"/>
              </w:rPr>
              <w:t>无</w:t>
            </w:r>
          </w:p>
          <w:p w14:paraId="1E71FFBB" w14:textId="3569BCD1" w:rsidR="008757E6" w:rsidRPr="00CF0EF0" w:rsidRDefault="00677E55">
            <w:pPr>
              <w:jc w:val="left"/>
              <w:rPr>
                <w:sz w:val="24"/>
              </w:rPr>
            </w:pPr>
            <w:r w:rsidRPr="00CF0EF0">
              <w:rPr>
                <w:rFonts w:ascii="宋体" w:hAnsi="宋体" w:hint="eastAsia"/>
              </w:rPr>
              <w:t>□</w:t>
            </w:r>
            <w:r w:rsidR="00381771" w:rsidRPr="00CF0EF0">
              <w:rPr>
                <w:sz w:val="24"/>
              </w:rPr>
              <w:t>有，具体情形：</w:t>
            </w:r>
            <w:r w:rsidRPr="00417D60">
              <w:rPr>
                <w:rFonts w:hint="eastAsia"/>
                <w:sz w:val="24"/>
                <w:u w:val="single"/>
              </w:rPr>
              <w:t xml:space="preserve">      </w:t>
            </w:r>
            <w:r w:rsidRPr="00677E55">
              <w:rPr>
                <w:sz w:val="24"/>
              </w:rPr>
              <w:t>。</w:t>
            </w:r>
          </w:p>
        </w:tc>
      </w:tr>
      <w:tr w:rsidR="008757E6" w14:paraId="1717FDFB" w14:textId="77777777">
        <w:trPr>
          <w:trHeight w:val="20"/>
          <w:jc w:val="center"/>
        </w:trPr>
        <w:tc>
          <w:tcPr>
            <w:tcW w:w="545" w:type="pct"/>
            <w:vAlign w:val="center"/>
          </w:tcPr>
          <w:p w14:paraId="56727632"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807" w:type="pct"/>
            <w:vMerge w:val="restart"/>
            <w:vAlign w:val="center"/>
          </w:tcPr>
          <w:p w14:paraId="002D3542" w14:textId="77777777" w:rsidR="008757E6" w:rsidRDefault="00511954">
            <w:pPr>
              <w:jc w:val="center"/>
              <w:rPr>
                <w:sz w:val="24"/>
              </w:rPr>
            </w:pPr>
            <w:r w:rsidRPr="000B3143">
              <w:rPr>
                <w:sz w:val="24"/>
              </w:rPr>
              <w:t>磋商保证金</w:t>
            </w:r>
          </w:p>
        </w:tc>
        <w:tc>
          <w:tcPr>
            <w:tcW w:w="3648" w:type="pct"/>
            <w:vAlign w:val="center"/>
          </w:tcPr>
          <w:p w14:paraId="2DD630CA" w14:textId="77777777" w:rsidR="00EE7226" w:rsidRDefault="00511954">
            <w:pPr>
              <w:pStyle w:val="af4"/>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14:paraId="6160D754" w14:textId="15B072F8" w:rsidR="008757E6" w:rsidRDefault="00EE7226">
            <w:pPr>
              <w:pStyle w:val="af4"/>
              <w:adjustRightInd w:val="0"/>
              <w:snapToGrid w:val="0"/>
              <w:rPr>
                <w:rFonts w:ascii="Times New Roman" w:hAnsi="Times New Roman" w:hint="default"/>
                <w:sz w:val="24"/>
                <w:szCs w:val="24"/>
              </w:rPr>
            </w:pPr>
            <w:r>
              <w:rPr>
                <w:rFonts w:ascii="Times New Roman" w:hAnsi="Times New Roman"/>
                <w:sz w:val="24"/>
                <w:szCs w:val="24"/>
              </w:rPr>
              <w:t>1</w:t>
            </w:r>
            <w:r>
              <w:rPr>
                <w:rFonts w:ascii="Times New Roman" w:hAnsi="Times New Roman"/>
                <w:sz w:val="24"/>
                <w:szCs w:val="24"/>
              </w:rPr>
              <w:t>包：</w:t>
            </w:r>
            <w:r w:rsidR="00394037">
              <w:rPr>
                <w:rFonts w:ascii="Times New Roman" w:hAnsi="Times New Roman"/>
                <w:sz w:val="24"/>
                <w:szCs w:val="24"/>
                <w:u w:val="single"/>
              </w:rPr>
              <w:t>16000</w:t>
            </w:r>
            <w:r w:rsidR="000B3143" w:rsidRPr="00241CB6">
              <w:rPr>
                <w:rFonts w:ascii="Times New Roman" w:hAnsi="Times New Roman"/>
                <w:sz w:val="24"/>
                <w:szCs w:val="24"/>
                <w:u w:val="single"/>
              </w:rPr>
              <w:t>元</w:t>
            </w:r>
            <w:r w:rsidR="00241CB6">
              <w:rPr>
                <w:rFonts w:ascii="Times New Roman" w:hAnsi="Times New Roman"/>
                <w:sz w:val="24"/>
                <w:szCs w:val="24"/>
                <w:u w:val="single"/>
              </w:rPr>
              <w:t>；</w:t>
            </w:r>
          </w:p>
          <w:p w14:paraId="0814912A" w14:textId="6D8E0779" w:rsidR="00D27C57" w:rsidRDefault="00D27C57">
            <w:pPr>
              <w:pStyle w:val="af4"/>
              <w:adjustRightInd w:val="0"/>
              <w:snapToGrid w:val="0"/>
              <w:rPr>
                <w:rFonts w:ascii="Times New Roman" w:hAnsi="Times New Roman" w:hint="default"/>
                <w:sz w:val="24"/>
                <w:szCs w:val="24"/>
              </w:rPr>
            </w:pPr>
            <w:r>
              <w:rPr>
                <w:rFonts w:ascii="Times New Roman" w:hAnsi="Times New Roman"/>
                <w:sz w:val="24"/>
                <w:szCs w:val="24"/>
              </w:rPr>
              <w:t>2</w:t>
            </w:r>
            <w:r>
              <w:rPr>
                <w:rFonts w:ascii="Times New Roman" w:hAnsi="Times New Roman"/>
                <w:sz w:val="24"/>
                <w:szCs w:val="24"/>
              </w:rPr>
              <w:t>包：</w:t>
            </w:r>
            <w:r w:rsidR="009561C1">
              <w:rPr>
                <w:rFonts w:ascii="Times New Roman" w:hAnsi="Times New Roman"/>
                <w:sz w:val="24"/>
                <w:szCs w:val="24"/>
                <w:u w:val="single"/>
              </w:rPr>
              <w:t>13000</w:t>
            </w:r>
            <w:r w:rsidRPr="00241CB6">
              <w:rPr>
                <w:rFonts w:ascii="Times New Roman" w:hAnsi="Times New Roman"/>
                <w:sz w:val="24"/>
                <w:szCs w:val="24"/>
                <w:u w:val="single"/>
              </w:rPr>
              <w:t>元</w:t>
            </w:r>
            <w:r w:rsidR="00241CB6">
              <w:rPr>
                <w:rFonts w:ascii="Times New Roman" w:hAnsi="Times New Roman"/>
                <w:sz w:val="24"/>
                <w:szCs w:val="24"/>
                <w:u w:val="single"/>
              </w:rPr>
              <w:t>。</w:t>
            </w:r>
          </w:p>
          <w:p w14:paraId="249AD35B" w14:textId="77777777" w:rsidR="008757E6" w:rsidRDefault="00511954">
            <w:pPr>
              <w:jc w:val="left"/>
              <w:rPr>
                <w:sz w:val="24"/>
              </w:rPr>
            </w:pPr>
            <w:r>
              <w:rPr>
                <w:sz w:val="24"/>
              </w:rPr>
              <w:t>磋商保证金收受人信息：</w:t>
            </w:r>
          </w:p>
          <w:p w14:paraId="2AF5E72C" w14:textId="77777777" w:rsidR="000B3143" w:rsidRDefault="000B3143" w:rsidP="0045078D">
            <w:pPr>
              <w:pStyle w:val="21"/>
              <w:rPr>
                <w:rFonts w:hint="eastAsia"/>
              </w:rPr>
            </w:pPr>
            <w:r w:rsidRPr="000B3143">
              <w:t xml:space="preserve">保证金收款人：北京建智达工程管理股份有限公司 </w:t>
            </w:r>
          </w:p>
          <w:p w14:paraId="70868004" w14:textId="77777777" w:rsidR="000B3143" w:rsidRDefault="000B3143" w:rsidP="0045078D">
            <w:pPr>
              <w:pStyle w:val="21"/>
              <w:rPr>
                <w:rFonts w:hint="eastAsia"/>
              </w:rPr>
            </w:pPr>
            <w:r w:rsidRPr="000B3143">
              <w:t xml:space="preserve">账号：110061242013006384723 </w:t>
            </w:r>
          </w:p>
          <w:p w14:paraId="5B318DC1" w14:textId="36B24825" w:rsidR="000B3143" w:rsidRPr="000B3143" w:rsidRDefault="000B3143" w:rsidP="0045078D">
            <w:pPr>
              <w:pStyle w:val="21"/>
              <w:rPr>
                <w:rFonts w:hint="eastAsia"/>
              </w:rPr>
            </w:pPr>
            <w:r w:rsidRPr="000B3143">
              <w:t>开户行：交通银行北京丰台支行</w:t>
            </w:r>
          </w:p>
        </w:tc>
      </w:tr>
      <w:tr w:rsidR="008757E6" w14:paraId="110D2BCF" w14:textId="77777777">
        <w:trPr>
          <w:trHeight w:val="20"/>
          <w:jc w:val="center"/>
        </w:trPr>
        <w:tc>
          <w:tcPr>
            <w:tcW w:w="545" w:type="pct"/>
            <w:vAlign w:val="center"/>
          </w:tcPr>
          <w:p w14:paraId="0E7749FF"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807" w:type="pct"/>
            <w:vMerge/>
            <w:vAlign w:val="center"/>
          </w:tcPr>
          <w:p w14:paraId="115E7DE0" w14:textId="77777777" w:rsidR="008757E6" w:rsidRDefault="008757E6">
            <w:pPr>
              <w:jc w:val="center"/>
              <w:rPr>
                <w:sz w:val="24"/>
              </w:rPr>
            </w:pPr>
          </w:p>
        </w:tc>
        <w:tc>
          <w:tcPr>
            <w:tcW w:w="3648" w:type="pct"/>
            <w:vAlign w:val="center"/>
          </w:tcPr>
          <w:p w14:paraId="710FC3BA" w14:textId="77777777" w:rsidR="008757E6" w:rsidRDefault="00511954">
            <w:pPr>
              <w:jc w:val="left"/>
              <w:rPr>
                <w:sz w:val="24"/>
              </w:rPr>
            </w:pPr>
            <w:r>
              <w:rPr>
                <w:sz w:val="24"/>
              </w:rPr>
              <w:t>磋商保证金不予退还的其他情形：</w:t>
            </w:r>
          </w:p>
          <w:p w14:paraId="04D4B01C" w14:textId="19F113FA" w:rsidR="008757E6" w:rsidRDefault="000B3143">
            <w:pPr>
              <w:jc w:val="left"/>
              <w:rPr>
                <w:sz w:val="24"/>
              </w:rPr>
            </w:pPr>
            <w:r>
              <w:rPr>
                <w:rFonts w:hAnsi="宋体"/>
              </w:rPr>
              <w:t>□</w:t>
            </w:r>
            <w:r w:rsidR="00511954">
              <w:rPr>
                <w:sz w:val="24"/>
              </w:rPr>
              <w:t>无</w:t>
            </w:r>
          </w:p>
          <w:p w14:paraId="1C15E0FD" w14:textId="77777777" w:rsidR="000B3143" w:rsidRDefault="000B3143">
            <w:pPr>
              <w:pStyle w:val="af4"/>
              <w:adjustRightInd w:val="0"/>
              <w:snapToGrid w:val="0"/>
              <w:rPr>
                <w:rFonts w:ascii="Times New Roman" w:hAnsi="Times New Roman" w:hint="default"/>
                <w:sz w:val="24"/>
              </w:rPr>
            </w:pPr>
            <w:r>
              <w:rPr>
                <w:rFonts w:hAnsi="宋体"/>
                <w:bCs/>
                <w:sz w:val="20"/>
              </w:rPr>
              <w:t>█</w:t>
            </w:r>
            <w:r w:rsidR="00511954">
              <w:rPr>
                <w:rFonts w:ascii="Times New Roman" w:hAnsi="Times New Roman" w:hint="default"/>
                <w:sz w:val="24"/>
              </w:rPr>
              <w:t>有，具体情形：</w:t>
            </w:r>
          </w:p>
          <w:p w14:paraId="51E701FD" w14:textId="77777777" w:rsidR="000B3143" w:rsidRDefault="000B3143">
            <w:pPr>
              <w:pStyle w:val="af4"/>
              <w:adjustRightInd w:val="0"/>
              <w:snapToGrid w:val="0"/>
              <w:rPr>
                <w:rFonts w:ascii="Times New Roman" w:hAnsi="Times New Roman" w:hint="default"/>
                <w:sz w:val="24"/>
              </w:rPr>
            </w:pPr>
            <w:r w:rsidRPr="000B3143">
              <w:rPr>
                <w:rFonts w:ascii="Times New Roman" w:hAnsi="Times New Roman"/>
                <w:sz w:val="24"/>
              </w:rPr>
              <w:t>（</w:t>
            </w:r>
            <w:r w:rsidRPr="000B3143">
              <w:rPr>
                <w:rFonts w:ascii="Times New Roman" w:hAnsi="Times New Roman"/>
                <w:sz w:val="24"/>
              </w:rPr>
              <w:t>1</w:t>
            </w:r>
            <w:r w:rsidRPr="000B3143">
              <w:rPr>
                <w:rFonts w:ascii="Times New Roman" w:hAnsi="Times New Roman"/>
                <w:sz w:val="24"/>
              </w:rPr>
              <w:t>）中标人不按规定与采购人签订合同的；</w:t>
            </w:r>
          </w:p>
          <w:p w14:paraId="58B40148" w14:textId="77777777" w:rsidR="000B3143" w:rsidRDefault="000B3143">
            <w:pPr>
              <w:pStyle w:val="af4"/>
              <w:adjustRightInd w:val="0"/>
              <w:snapToGrid w:val="0"/>
              <w:rPr>
                <w:rFonts w:ascii="Times New Roman" w:hAnsi="Times New Roman" w:hint="default"/>
                <w:sz w:val="24"/>
              </w:rPr>
            </w:pPr>
            <w:r w:rsidRPr="000B3143">
              <w:rPr>
                <w:rFonts w:ascii="Times New Roman" w:hAnsi="Times New Roman"/>
                <w:sz w:val="24"/>
              </w:rPr>
              <w:t>（</w:t>
            </w:r>
            <w:r w:rsidRPr="000B3143">
              <w:rPr>
                <w:rFonts w:ascii="Times New Roman" w:hAnsi="Times New Roman"/>
                <w:sz w:val="24"/>
              </w:rPr>
              <w:t>2</w:t>
            </w:r>
            <w:r w:rsidRPr="000B3143">
              <w:rPr>
                <w:rFonts w:ascii="Times New Roman" w:hAnsi="Times New Roman"/>
                <w:sz w:val="24"/>
              </w:rPr>
              <w:t>）中标人不按合同规定提交履约保证金的；</w:t>
            </w:r>
          </w:p>
          <w:p w14:paraId="3C266F54" w14:textId="77777777" w:rsidR="000B3143" w:rsidRDefault="000B3143">
            <w:pPr>
              <w:pStyle w:val="af4"/>
              <w:adjustRightInd w:val="0"/>
              <w:snapToGrid w:val="0"/>
              <w:rPr>
                <w:rFonts w:ascii="Times New Roman" w:hAnsi="Times New Roman" w:hint="default"/>
                <w:sz w:val="24"/>
              </w:rPr>
            </w:pPr>
            <w:r w:rsidRPr="000B3143">
              <w:rPr>
                <w:rFonts w:ascii="Times New Roman" w:hAnsi="Times New Roman"/>
                <w:sz w:val="24"/>
              </w:rPr>
              <w:lastRenderedPageBreak/>
              <w:t>（</w:t>
            </w:r>
            <w:r w:rsidRPr="000B3143">
              <w:rPr>
                <w:rFonts w:ascii="Times New Roman" w:hAnsi="Times New Roman"/>
                <w:sz w:val="24"/>
              </w:rPr>
              <w:t>3</w:t>
            </w:r>
            <w:r w:rsidRPr="000B3143">
              <w:rPr>
                <w:rFonts w:ascii="Times New Roman" w:hAnsi="Times New Roman"/>
                <w:sz w:val="24"/>
              </w:rPr>
              <w:t>）中标人不按招标文件的规定缴纳中标服务费；</w:t>
            </w:r>
          </w:p>
          <w:p w14:paraId="252F4AB3" w14:textId="77777777" w:rsidR="000B3143" w:rsidRDefault="000B3143">
            <w:pPr>
              <w:pStyle w:val="af4"/>
              <w:adjustRightInd w:val="0"/>
              <w:snapToGrid w:val="0"/>
              <w:rPr>
                <w:rFonts w:ascii="Times New Roman" w:hAnsi="Times New Roman" w:hint="default"/>
                <w:sz w:val="24"/>
              </w:rPr>
            </w:pPr>
            <w:r w:rsidRPr="000B3143">
              <w:rPr>
                <w:rFonts w:ascii="Times New Roman" w:hAnsi="Times New Roman"/>
                <w:sz w:val="24"/>
              </w:rPr>
              <w:t>（</w:t>
            </w:r>
            <w:r w:rsidRPr="000B3143">
              <w:rPr>
                <w:rFonts w:ascii="Times New Roman" w:hAnsi="Times New Roman"/>
                <w:sz w:val="24"/>
              </w:rPr>
              <w:t>4</w:t>
            </w:r>
            <w:r w:rsidRPr="000B3143">
              <w:rPr>
                <w:rFonts w:ascii="Times New Roman" w:hAnsi="Times New Roman"/>
                <w:sz w:val="24"/>
              </w:rPr>
              <w:t>）存在的串通投标情形的；</w:t>
            </w:r>
            <w:r w:rsidRPr="000B3143">
              <w:rPr>
                <w:rFonts w:ascii="Times New Roman" w:hAnsi="Times New Roman"/>
                <w:sz w:val="24"/>
              </w:rPr>
              <w:t xml:space="preserve"> </w:t>
            </w:r>
          </w:p>
          <w:p w14:paraId="6E74C742" w14:textId="2989C3F5" w:rsidR="008757E6" w:rsidRDefault="000B3143">
            <w:pPr>
              <w:pStyle w:val="af4"/>
              <w:adjustRightInd w:val="0"/>
              <w:snapToGrid w:val="0"/>
              <w:rPr>
                <w:rFonts w:ascii="Times New Roman" w:hAnsi="Times New Roman" w:hint="default"/>
                <w:sz w:val="24"/>
                <w:szCs w:val="24"/>
              </w:rPr>
            </w:pPr>
            <w:r w:rsidRPr="000B3143">
              <w:rPr>
                <w:rFonts w:ascii="Times New Roman" w:hAnsi="Times New Roman"/>
                <w:sz w:val="24"/>
              </w:rPr>
              <w:t>（</w:t>
            </w:r>
            <w:r w:rsidRPr="000B3143">
              <w:rPr>
                <w:rFonts w:ascii="Times New Roman" w:hAnsi="Times New Roman"/>
                <w:sz w:val="24"/>
              </w:rPr>
              <w:t>5</w:t>
            </w:r>
            <w:r w:rsidRPr="000B3143">
              <w:rPr>
                <w:rFonts w:ascii="Times New Roman" w:hAnsi="Times New Roman"/>
                <w:sz w:val="24"/>
              </w:rPr>
              <w:t>）存在向采购人、代理机构或评标专家行贿事实的。</w:t>
            </w:r>
          </w:p>
        </w:tc>
      </w:tr>
      <w:tr w:rsidR="008757E6" w14:paraId="03261A0F" w14:textId="77777777">
        <w:trPr>
          <w:trHeight w:val="20"/>
          <w:jc w:val="center"/>
        </w:trPr>
        <w:tc>
          <w:tcPr>
            <w:tcW w:w="545" w:type="pct"/>
            <w:vAlign w:val="center"/>
          </w:tcPr>
          <w:p w14:paraId="41566F5A"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807" w:type="pct"/>
            <w:vAlign w:val="center"/>
          </w:tcPr>
          <w:p w14:paraId="2BFAB0A7" w14:textId="77777777" w:rsidR="008757E6" w:rsidRDefault="00511954">
            <w:pPr>
              <w:jc w:val="center"/>
              <w:rPr>
                <w:sz w:val="24"/>
              </w:rPr>
            </w:pPr>
            <w:r>
              <w:rPr>
                <w:sz w:val="24"/>
              </w:rPr>
              <w:t>响应有效期</w:t>
            </w:r>
          </w:p>
        </w:tc>
        <w:tc>
          <w:tcPr>
            <w:tcW w:w="3648" w:type="pct"/>
            <w:vAlign w:val="center"/>
          </w:tcPr>
          <w:p w14:paraId="4B57D228" w14:textId="60E156D5" w:rsidR="008757E6" w:rsidRDefault="00511954">
            <w:pPr>
              <w:jc w:val="left"/>
              <w:rPr>
                <w:sz w:val="24"/>
              </w:rPr>
            </w:pPr>
            <w:r>
              <w:rPr>
                <w:sz w:val="24"/>
              </w:rPr>
              <w:t>自</w:t>
            </w:r>
            <w:r w:rsidR="003252FC" w:rsidRPr="003252FC">
              <w:rPr>
                <w:sz w:val="24"/>
              </w:rPr>
              <w:t>响应文件提交截止之日起算</w:t>
            </w:r>
            <w:r>
              <w:rPr>
                <w:sz w:val="24"/>
              </w:rPr>
              <w:t>90</w:t>
            </w:r>
            <w:r>
              <w:rPr>
                <w:sz w:val="24"/>
              </w:rPr>
              <w:t>日历天。</w:t>
            </w:r>
          </w:p>
        </w:tc>
      </w:tr>
      <w:tr w:rsidR="008757E6" w14:paraId="115FAD99" w14:textId="77777777">
        <w:trPr>
          <w:trHeight w:val="20"/>
          <w:jc w:val="center"/>
        </w:trPr>
        <w:tc>
          <w:tcPr>
            <w:tcW w:w="545" w:type="pct"/>
            <w:vAlign w:val="center"/>
          </w:tcPr>
          <w:p w14:paraId="67C25689" w14:textId="7A37F8C7" w:rsidR="008757E6" w:rsidRDefault="003252FC">
            <w:pPr>
              <w:pStyle w:val="af4"/>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807" w:type="pct"/>
            <w:vAlign w:val="center"/>
          </w:tcPr>
          <w:p w14:paraId="257EC29B" w14:textId="00B26DB7" w:rsidR="008757E6" w:rsidRDefault="003252FC">
            <w:pPr>
              <w:jc w:val="center"/>
              <w:rPr>
                <w:sz w:val="24"/>
              </w:rPr>
            </w:pPr>
            <w:r w:rsidRPr="003252FC">
              <w:rPr>
                <w:sz w:val="24"/>
              </w:rPr>
              <w:t>解密时间</w:t>
            </w:r>
          </w:p>
        </w:tc>
        <w:tc>
          <w:tcPr>
            <w:tcW w:w="3648" w:type="pct"/>
            <w:vAlign w:val="center"/>
          </w:tcPr>
          <w:p w14:paraId="0AFC6FF5" w14:textId="7865D116" w:rsidR="008757E6" w:rsidRDefault="003252FC">
            <w:pPr>
              <w:jc w:val="left"/>
              <w:rPr>
                <w:b/>
                <w:bCs/>
                <w:sz w:val="24"/>
                <w:szCs w:val="28"/>
              </w:rPr>
            </w:pPr>
            <w:r w:rsidRPr="003252FC">
              <w:rPr>
                <w:sz w:val="24"/>
                <w:szCs w:val="28"/>
              </w:rPr>
              <w:t>解密时间：</w:t>
            </w:r>
            <w:r w:rsidR="00116D9E">
              <w:rPr>
                <w:rFonts w:hint="eastAsia"/>
                <w:sz w:val="24"/>
                <w:szCs w:val="28"/>
                <w:u w:val="single"/>
              </w:rPr>
              <w:t>30</w:t>
            </w:r>
            <w:r w:rsidRPr="003252FC">
              <w:rPr>
                <w:sz w:val="24"/>
                <w:szCs w:val="28"/>
              </w:rPr>
              <w:t>分钟</w:t>
            </w:r>
          </w:p>
        </w:tc>
      </w:tr>
      <w:tr w:rsidR="008757E6" w14:paraId="19C879CD" w14:textId="77777777">
        <w:trPr>
          <w:trHeight w:val="20"/>
          <w:jc w:val="center"/>
        </w:trPr>
        <w:tc>
          <w:tcPr>
            <w:tcW w:w="545" w:type="pct"/>
            <w:vAlign w:val="center"/>
          </w:tcPr>
          <w:p w14:paraId="1E9384C6"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807" w:type="pct"/>
            <w:vAlign w:val="center"/>
          </w:tcPr>
          <w:p w14:paraId="1C5970A1" w14:textId="77777777" w:rsidR="008757E6" w:rsidRDefault="00511954">
            <w:pPr>
              <w:jc w:val="center"/>
              <w:rPr>
                <w:sz w:val="24"/>
              </w:rPr>
            </w:pPr>
            <w:r>
              <w:rPr>
                <w:sz w:val="24"/>
              </w:rPr>
              <w:t>确定成交供应商</w:t>
            </w:r>
          </w:p>
        </w:tc>
        <w:tc>
          <w:tcPr>
            <w:tcW w:w="3648" w:type="pct"/>
            <w:vAlign w:val="center"/>
          </w:tcPr>
          <w:p w14:paraId="2E429C04" w14:textId="77777777" w:rsidR="008757E6" w:rsidRDefault="00511954">
            <w:pPr>
              <w:pStyle w:val="af4"/>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4C6822E3" w14:textId="77777777" w:rsidR="008757E6" w:rsidRDefault="00511954">
            <w:pPr>
              <w:pStyle w:val="af4"/>
              <w:adjustRightInd w:val="0"/>
              <w:snapToGrid w:val="0"/>
              <w:rPr>
                <w:rFonts w:ascii="Times New Roman" w:hAnsi="Times New Roman" w:hint="default"/>
                <w:sz w:val="24"/>
              </w:rPr>
            </w:pPr>
            <w:r>
              <w:rPr>
                <w:rFonts w:hAnsi="宋体"/>
                <w:bCs/>
                <w:sz w:val="20"/>
              </w:rPr>
              <w:t>█</w:t>
            </w:r>
            <w:r>
              <w:rPr>
                <w:rFonts w:ascii="Times New Roman" w:hAnsi="Times New Roman" w:hint="default"/>
                <w:sz w:val="24"/>
              </w:rPr>
              <w:t>否</w:t>
            </w:r>
          </w:p>
          <w:p w14:paraId="520F4BB6" w14:textId="77777777" w:rsidR="008757E6" w:rsidRDefault="00511954">
            <w:pPr>
              <w:jc w:val="left"/>
              <w:rPr>
                <w:sz w:val="24"/>
              </w:rPr>
            </w:pPr>
            <w:r>
              <w:rPr>
                <w:rFonts w:ascii="宋体" w:hAnsi="宋体" w:hint="eastAsia"/>
              </w:rPr>
              <w:t>□</w:t>
            </w:r>
            <w:r>
              <w:rPr>
                <w:sz w:val="24"/>
              </w:rPr>
              <w:t>是</w:t>
            </w:r>
          </w:p>
          <w:p w14:paraId="2FD85884" w14:textId="77777777" w:rsidR="008757E6" w:rsidRDefault="00511954">
            <w:pPr>
              <w:jc w:val="left"/>
              <w:rPr>
                <w:sz w:val="24"/>
                <w:u w:val="single"/>
              </w:rPr>
            </w:pPr>
            <w:r>
              <w:rPr>
                <w:sz w:val="24"/>
              </w:rPr>
              <w:t>成交候选人并列的，按照以下方式确定成交供应商：</w:t>
            </w:r>
            <w:r>
              <w:rPr>
                <w:sz w:val="24"/>
              </w:rPr>
              <w:t>_______</w:t>
            </w:r>
            <w:r>
              <w:rPr>
                <w:sz w:val="24"/>
              </w:rPr>
              <w:t>。</w:t>
            </w:r>
          </w:p>
        </w:tc>
      </w:tr>
      <w:tr w:rsidR="008757E6" w14:paraId="0028E873" w14:textId="77777777">
        <w:trPr>
          <w:trHeight w:val="20"/>
          <w:jc w:val="center"/>
        </w:trPr>
        <w:tc>
          <w:tcPr>
            <w:tcW w:w="545" w:type="pct"/>
            <w:vAlign w:val="center"/>
          </w:tcPr>
          <w:p w14:paraId="3AF569A4"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807" w:type="pct"/>
            <w:vAlign w:val="center"/>
          </w:tcPr>
          <w:p w14:paraId="73E28CF2" w14:textId="77777777" w:rsidR="008757E6" w:rsidRDefault="00511954">
            <w:pPr>
              <w:jc w:val="center"/>
              <w:rPr>
                <w:sz w:val="24"/>
              </w:rPr>
            </w:pPr>
            <w:r>
              <w:rPr>
                <w:sz w:val="24"/>
              </w:rPr>
              <w:t>分包</w:t>
            </w:r>
          </w:p>
        </w:tc>
        <w:tc>
          <w:tcPr>
            <w:tcW w:w="3648" w:type="pct"/>
            <w:vAlign w:val="center"/>
          </w:tcPr>
          <w:p w14:paraId="55460DFC" w14:textId="77777777" w:rsidR="008757E6" w:rsidRDefault="00511954">
            <w:pPr>
              <w:jc w:val="left"/>
              <w:rPr>
                <w:sz w:val="24"/>
              </w:rPr>
            </w:pPr>
            <w:r>
              <w:rPr>
                <w:sz w:val="24"/>
              </w:rPr>
              <w:t>本项目是否允许分包：</w:t>
            </w:r>
            <w:r>
              <w:rPr>
                <w:sz w:val="24"/>
              </w:rPr>
              <w:t xml:space="preserve"> </w:t>
            </w:r>
          </w:p>
          <w:p w14:paraId="7B934FF0" w14:textId="77777777" w:rsidR="008757E6" w:rsidRDefault="00511954">
            <w:pPr>
              <w:jc w:val="left"/>
              <w:rPr>
                <w:sz w:val="24"/>
              </w:rPr>
            </w:pPr>
            <w:r>
              <w:rPr>
                <w:rFonts w:ascii="宋体" w:hAnsi="宋体" w:hint="eastAsia"/>
                <w:bCs/>
                <w:sz w:val="20"/>
                <w:szCs w:val="20"/>
              </w:rPr>
              <w:t>█</w:t>
            </w:r>
            <w:r>
              <w:rPr>
                <w:sz w:val="24"/>
              </w:rPr>
              <w:t>不允许</w:t>
            </w:r>
          </w:p>
          <w:p w14:paraId="5D6EB0C2" w14:textId="77777777" w:rsidR="008757E6" w:rsidRDefault="00511954">
            <w:pPr>
              <w:jc w:val="left"/>
              <w:rPr>
                <w:sz w:val="24"/>
              </w:rPr>
            </w:pPr>
            <w:r>
              <w:rPr>
                <w:rFonts w:ascii="宋体" w:hAnsi="宋体" w:hint="eastAsia"/>
              </w:rPr>
              <w:t>□</w:t>
            </w:r>
            <w:r>
              <w:rPr>
                <w:sz w:val="24"/>
              </w:rPr>
              <w:t>允许，具体要求：</w:t>
            </w:r>
            <w:r>
              <w:rPr>
                <w:sz w:val="24"/>
              </w:rPr>
              <w:t>_______</w:t>
            </w:r>
            <w:r>
              <w:rPr>
                <w:sz w:val="24"/>
              </w:rPr>
              <w:t>。</w:t>
            </w:r>
          </w:p>
          <w:p w14:paraId="7A7FE501" w14:textId="77777777" w:rsidR="008757E6" w:rsidRDefault="00511954">
            <w:pPr>
              <w:jc w:val="left"/>
              <w:rPr>
                <w:sz w:val="24"/>
              </w:rPr>
            </w:pPr>
            <w:r>
              <w:rPr>
                <w:sz w:val="24"/>
              </w:rPr>
              <w:t>（</w:t>
            </w:r>
            <w:r>
              <w:rPr>
                <w:sz w:val="24"/>
              </w:rPr>
              <w:t>1</w:t>
            </w:r>
            <w:r>
              <w:rPr>
                <w:sz w:val="24"/>
              </w:rPr>
              <w:t>）可以分包履行的具体内容：</w:t>
            </w:r>
            <w:r>
              <w:rPr>
                <w:sz w:val="24"/>
              </w:rPr>
              <w:t>_______</w:t>
            </w:r>
            <w:r>
              <w:rPr>
                <w:sz w:val="24"/>
              </w:rPr>
              <w:t>；</w:t>
            </w:r>
          </w:p>
          <w:p w14:paraId="17815219" w14:textId="77777777" w:rsidR="008757E6" w:rsidRDefault="00511954">
            <w:pPr>
              <w:jc w:val="left"/>
              <w:rPr>
                <w:sz w:val="24"/>
              </w:rPr>
            </w:pPr>
            <w:r>
              <w:rPr>
                <w:sz w:val="24"/>
              </w:rPr>
              <w:t>（</w:t>
            </w:r>
            <w:r>
              <w:rPr>
                <w:sz w:val="24"/>
              </w:rPr>
              <w:t>2</w:t>
            </w:r>
            <w:r>
              <w:rPr>
                <w:sz w:val="24"/>
              </w:rPr>
              <w:t>）允许分包的金额或者比例：</w:t>
            </w:r>
            <w:r>
              <w:rPr>
                <w:sz w:val="24"/>
              </w:rPr>
              <w:t>_______</w:t>
            </w:r>
            <w:r>
              <w:rPr>
                <w:sz w:val="24"/>
              </w:rPr>
              <w:t>；</w:t>
            </w:r>
          </w:p>
          <w:p w14:paraId="573750F0" w14:textId="77777777" w:rsidR="008757E6" w:rsidRDefault="00511954">
            <w:pPr>
              <w:jc w:val="left"/>
              <w:rPr>
                <w:sz w:val="24"/>
                <w:u w:val="single"/>
              </w:rPr>
            </w:pPr>
            <w:r>
              <w:rPr>
                <w:sz w:val="24"/>
              </w:rPr>
              <w:t>（</w:t>
            </w:r>
            <w:r>
              <w:rPr>
                <w:sz w:val="24"/>
              </w:rPr>
              <w:t>3</w:t>
            </w:r>
            <w:r>
              <w:rPr>
                <w:sz w:val="24"/>
              </w:rPr>
              <w:t>）其他要求：</w:t>
            </w:r>
            <w:r>
              <w:rPr>
                <w:sz w:val="24"/>
              </w:rPr>
              <w:t>_______</w:t>
            </w:r>
            <w:r>
              <w:rPr>
                <w:sz w:val="24"/>
              </w:rPr>
              <w:t>。</w:t>
            </w:r>
          </w:p>
        </w:tc>
      </w:tr>
      <w:tr w:rsidR="003252FC" w14:paraId="19C80E0D" w14:textId="77777777">
        <w:trPr>
          <w:trHeight w:val="20"/>
          <w:jc w:val="center"/>
        </w:trPr>
        <w:tc>
          <w:tcPr>
            <w:tcW w:w="545" w:type="pct"/>
            <w:vAlign w:val="center"/>
          </w:tcPr>
          <w:p w14:paraId="4C1DC11F" w14:textId="5DF395BE" w:rsidR="003252FC" w:rsidRDefault="003252FC">
            <w:pPr>
              <w:pStyle w:val="af4"/>
              <w:adjustRightInd w:val="0"/>
              <w:snapToGrid w:val="0"/>
              <w:jc w:val="center"/>
              <w:rPr>
                <w:rFonts w:ascii="Times New Roman" w:hAnsi="Times New Roman" w:hint="default"/>
                <w:sz w:val="24"/>
                <w:szCs w:val="24"/>
              </w:rPr>
            </w:pPr>
            <w:r>
              <w:rPr>
                <w:rFonts w:ascii="Times New Roman" w:hAnsi="Times New Roman"/>
                <w:sz w:val="24"/>
                <w:szCs w:val="24"/>
              </w:rPr>
              <w:t>23.6</w:t>
            </w:r>
          </w:p>
        </w:tc>
        <w:tc>
          <w:tcPr>
            <w:tcW w:w="807" w:type="pct"/>
            <w:vAlign w:val="center"/>
          </w:tcPr>
          <w:p w14:paraId="2C86B2E1" w14:textId="3104BD2B" w:rsidR="003252FC" w:rsidRDefault="003252FC">
            <w:pPr>
              <w:jc w:val="center"/>
              <w:rPr>
                <w:sz w:val="24"/>
              </w:rPr>
            </w:pPr>
            <w:r w:rsidRPr="003252FC">
              <w:rPr>
                <w:sz w:val="24"/>
              </w:rPr>
              <w:t>政采贷</w:t>
            </w:r>
          </w:p>
        </w:tc>
        <w:tc>
          <w:tcPr>
            <w:tcW w:w="3648" w:type="pct"/>
            <w:vAlign w:val="center"/>
          </w:tcPr>
          <w:p w14:paraId="46893BCD" w14:textId="6E0BBF46" w:rsidR="003252FC" w:rsidRDefault="003252FC">
            <w:pPr>
              <w:jc w:val="left"/>
              <w:rPr>
                <w:sz w:val="24"/>
              </w:rPr>
            </w:pPr>
            <w:r w:rsidRPr="003252FC">
              <w:rPr>
                <w:sz w:val="24"/>
              </w:rPr>
              <w:t>为更大力度激发市场活力和社会创造力，增强发展动力，按照《北京市全面优化营商环境助力企业高质量发展实施方案》（京政办发〔</w:t>
            </w:r>
            <w:r w:rsidRPr="003252FC">
              <w:rPr>
                <w:sz w:val="24"/>
              </w:rPr>
              <w:t>2023</w:t>
            </w:r>
            <w:r w:rsidRPr="003252FC">
              <w:rPr>
                <w:sz w:val="24"/>
              </w:rPr>
              <w:t>〕</w:t>
            </w:r>
            <w:r w:rsidRPr="003252FC">
              <w:rPr>
                <w:sz w:val="24"/>
              </w:rPr>
              <w:t xml:space="preserve">8 </w:t>
            </w:r>
            <w:r w:rsidRPr="003252FC">
              <w:rPr>
                <w:sz w:val="24"/>
              </w:rPr>
              <w:t>号）部署，进一步加强政府采购合同线上融资</w:t>
            </w:r>
            <w:r w:rsidRPr="003252FC">
              <w:rPr>
                <w:sz w:val="24"/>
              </w:rPr>
              <w:t>“</w:t>
            </w:r>
            <w:r w:rsidRPr="003252FC">
              <w:rPr>
                <w:sz w:val="24"/>
              </w:rPr>
              <w:t>一站式</w:t>
            </w:r>
            <w:r w:rsidRPr="003252FC">
              <w:rPr>
                <w:sz w:val="24"/>
              </w:rPr>
              <w:t xml:space="preserve">” </w:t>
            </w:r>
            <w:r w:rsidRPr="003252FC">
              <w:rPr>
                <w:sz w:val="24"/>
              </w:rPr>
              <w:t>服务（以下简称</w:t>
            </w:r>
            <w:r w:rsidRPr="003252FC">
              <w:rPr>
                <w:sz w:val="24"/>
              </w:rPr>
              <w:t>“</w:t>
            </w:r>
            <w:r w:rsidRPr="003252FC">
              <w:rPr>
                <w:sz w:val="24"/>
              </w:rPr>
              <w:t>政采贷</w:t>
            </w:r>
            <w:r w:rsidRPr="003252FC">
              <w:rPr>
                <w:sz w:val="24"/>
              </w:rPr>
              <w:t>”</w:t>
            </w:r>
            <w:r w:rsidRPr="003252FC">
              <w:rPr>
                <w:sz w:val="24"/>
              </w:rPr>
              <w:t>），北京市财政局、中国人民银行营业管理部联合发布《关于推进政府采购合同线上融资有关工作的通知》</w:t>
            </w:r>
            <w:r w:rsidRPr="003252FC">
              <w:rPr>
                <w:sz w:val="24"/>
              </w:rPr>
              <w:t xml:space="preserve"> </w:t>
            </w:r>
            <w:r w:rsidRPr="003252FC">
              <w:rPr>
                <w:sz w:val="24"/>
              </w:rPr>
              <w:t>（京财采购〔</w:t>
            </w:r>
            <w:r w:rsidRPr="003252FC">
              <w:rPr>
                <w:sz w:val="24"/>
              </w:rPr>
              <w:t>2023</w:t>
            </w:r>
            <w:r w:rsidRPr="003252FC">
              <w:rPr>
                <w:sz w:val="24"/>
              </w:rPr>
              <w:t>〕</w:t>
            </w:r>
            <w:r w:rsidRPr="003252FC">
              <w:rPr>
                <w:sz w:val="24"/>
              </w:rPr>
              <w:t xml:space="preserve">637 </w:t>
            </w:r>
            <w:r w:rsidRPr="003252FC">
              <w:rPr>
                <w:sz w:val="24"/>
              </w:rPr>
              <w:t>号）。有需求的供应商，可按上述通知要</w:t>
            </w:r>
            <w:r w:rsidRPr="003252FC">
              <w:rPr>
                <w:sz w:val="24"/>
              </w:rPr>
              <w:t xml:space="preserve"> </w:t>
            </w:r>
            <w:r w:rsidRPr="003252FC">
              <w:rPr>
                <w:sz w:val="24"/>
              </w:rPr>
              <w:t>求办理</w:t>
            </w:r>
            <w:r w:rsidRPr="003252FC">
              <w:rPr>
                <w:sz w:val="24"/>
              </w:rPr>
              <w:t>“</w:t>
            </w:r>
            <w:r w:rsidRPr="003252FC">
              <w:rPr>
                <w:sz w:val="24"/>
              </w:rPr>
              <w:t>政采贷</w:t>
            </w:r>
            <w:r w:rsidRPr="003252FC">
              <w:rPr>
                <w:sz w:val="24"/>
              </w:rPr>
              <w:t>”</w:t>
            </w:r>
            <w:r>
              <w:rPr>
                <w:rFonts w:hint="eastAsia"/>
                <w:sz w:val="24"/>
              </w:rPr>
              <w:t>。</w:t>
            </w:r>
          </w:p>
        </w:tc>
      </w:tr>
      <w:tr w:rsidR="008757E6" w14:paraId="12F9071E" w14:textId="77777777">
        <w:trPr>
          <w:trHeight w:val="20"/>
          <w:jc w:val="center"/>
        </w:trPr>
        <w:tc>
          <w:tcPr>
            <w:tcW w:w="545" w:type="pct"/>
            <w:vAlign w:val="center"/>
          </w:tcPr>
          <w:p w14:paraId="3C6A2E69"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807" w:type="pct"/>
            <w:vAlign w:val="center"/>
          </w:tcPr>
          <w:p w14:paraId="5083598C" w14:textId="77777777" w:rsidR="008757E6" w:rsidRDefault="00511954">
            <w:pPr>
              <w:jc w:val="center"/>
              <w:rPr>
                <w:sz w:val="24"/>
              </w:rPr>
            </w:pPr>
            <w:r>
              <w:rPr>
                <w:sz w:val="24"/>
              </w:rPr>
              <w:t>询问</w:t>
            </w:r>
          </w:p>
        </w:tc>
        <w:tc>
          <w:tcPr>
            <w:tcW w:w="3648" w:type="pct"/>
            <w:vAlign w:val="center"/>
          </w:tcPr>
          <w:p w14:paraId="5A0F2B32" w14:textId="77777777" w:rsidR="008757E6" w:rsidRDefault="00511954">
            <w:pPr>
              <w:jc w:val="left"/>
              <w:rPr>
                <w:sz w:val="24"/>
              </w:rPr>
            </w:pPr>
            <w:r>
              <w:rPr>
                <w:sz w:val="24"/>
              </w:rPr>
              <w:t>询问送达形式：</w:t>
            </w:r>
            <w:r>
              <w:rPr>
                <w:rFonts w:hint="eastAsia"/>
                <w:sz w:val="24"/>
              </w:rPr>
              <w:t>纸质版加盖公章</w:t>
            </w:r>
            <w:r>
              <w:rPr>
                <w:sz w:val="24"/>
              </w:rPr>
              <w:t>。</w:t>
            </w:r>
          </w:p>
        </w:tc>
      </w:tr>
      <w:tr w:rsidR="008757E6" w14:paraId="738C4A28" w14:textId="77777777">
        <w:trPr>
          <w:trHeight w:val="20"/>
          <w:jc w:val="center"/>
        </w:trPr>
        <w:tc>
          <w:tcPr>
            <w:tcW w:w="545" w:type="pct"/>
            <w:vAlign w:val="center"/>
          </w:tcPr>
          <w:p w14:paraId="7692B73A"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807" w:type="pct"/>
            <w:vAlign w:val="center"/>
          </w:tcPr>
          <w:p w14:paraId="758C2826" w14:textId="77777777" w:rsidR="008757E6" w:rsidRDefault="00511954">
            <w:pPr>
              <w:jc w:val="center"/>
              <w:rPr>
                <w:sz w:val="24"/>
              </w:rPr>
            </w:pPr>
            <w:r>
              <w:rPr>
                <w:sz w:val="24"/>
              </w:rPr>
              <w:t>联系方式</w:t>
            </w:r>
          </w:p>
        </w:tc>
        <w:tc>
          <w:tcPr>
            <w:tcW w:w="3648" w:type="pct"/>
            <w:vAlign w:val="center"/>
          </w:tcPr>
          <w:p w14:paraId="1CED3238" w14:textId="77777777" w:rsidR="008757E6" w:rsidRDefault="00511954">
            <w:pPr>
              <w:jc w:val="left"/>
              <w:rPr>
                <w:sz w:val="24"/>
              </w:rPr>
            </w:pPr>
            <w:r>
              <w:rPr>
                <w:sz w:val="24"/>
              </w:rPr>
              <w:t>接收询问和质疑的联系方式</w:t>
            </w:r>
          </w:p>
          <w:p w14:paraId="52AC3DEC" w14:textId="77777777" w:rsidR="008757E6" w:rsidRDefault="00511954">
            <w:pPr>
              <w:jc w:val="left"/>
              <w:rPr>
                <w:sz w:val="24"/>
              </w:rPr>
            </w:pPr>
            <w:r>
              <w:rPr>
                <w:sz w:val="24"/>
              </w:rPr>
              <w:t>联系部门：北京建智达工程管理股份有限公司；</w:t>
            </w:r>
          </w:p>
          <w:p w14:paraId="34D06DB0" w14:textId="77777777" w:rsidR="008757E6" w:rsidRDefault="00511954">
            <w:pPr>
              <w:jc w:val="left"/>
              <w:rPr>
                <w:sz w:val="24"/>
              </w:rPr>
            </w:pPr>
            <w:r>
              <w:rPr>
                <w:sz w:val="24"/>
              </w:rPr>
              <w:t>联系电话：</w:t>
            </w:r>
            <w:r>
              <w:rPr>
                <w:sz w:val="24"/>
              </w:rPr>
              <w:t>13521413548</w:t>
            </w:r>
          </w:p>
          <w:p w14:paraId="3B0CC271" w14:textId="77777777" w:rsidR="008757E6" w:rsidRDefault="00511954">
            <w:pPr>
              <w:jc w:val="left"/>
              <w:rPr>
                <w:sz w:val="24"/>
              </w:rPr>
            </w:pPr>
            <w:r>
              <w:rPr>
                <w:sz w:val="24"/>
              </w:rPr>
              <w:t>通讯地址：</w:t>
            </w:r>
            <w:r>
              <w:rPr>
                <w:rFonts w:hint="eastAsia"/>
                <w:sz w:val="24"/>
              </w:rPr>
              <w:t>北京市丰台区海鹰路</w:t>
            </w:r>
            <w:r>
              <w:rPr>
                <w:rFonts w:hint="eastAsia"/>
                <w:sz w:val="24"/>
              </w:rPr>
              <w:t>1</w:t>
            </w:r>
            <w:r>
              <w:rPr>
                <w:rFonts w:hint="eastAsia"/>
                <w:sz w:val="24"/>
              </w:rPr>
              <w:t>号院</w:t>
            </w:r>
            <w:r>
              <w:rPr>
                <w:rFonts w:hint="eastAsia"/>
                <w:sz w:val="24"/>
              </w:rPr>
              <w:t>2</w:t>
            </w:r>
            <w:r>
              <w:rPr>
                <w:rFonts w:hint="eastAsia"/>
                <w:sz w:val="24"/>
              </w:rPr>
              <w:t>号楼</w:t>
            </w:r>
            <w:r>
              <w:rPr>
                <w:rFonts w:hint="eastAsia"/>
                <w:sz w:val="24"/>
              </w:rPr>
              <w:t>5</w:t>
            </w:r>
            <w:r>
              <w:rPr>
                <w:rFonts w:hint="eastAsia"/>
                <w:sz w:val="24"/>
              </w:rPr>
              <w:t>层</w:t>
            </w:r>
            <w:r>
              <w:rPr>
                <w:sz w:val="24"/>
              </w:rPr>
              <w:t xml:space="preserve"> </w:t>
            </w:r>
          </w:p>
        </w:tc>
      </w:tr>
      <w:tr w:rsidR="008757E6" w14:paraId="053D085D" w14:textId="77777777">
        <w:trPr>
          <w:trHeight w:val="20"/>
          <w:jc w:val="center"/>
        </w:trPr>
        <w:tc>
          <w:tcPr>
            <w:tcW w:w="545" w:type="pct"/>
            <w:vAlign w:val="center"/>
          </w:tcPr>
          <w:p w14:paraId="6805C9F4" w14:textId="77777777" w:rsidR="008757E6" w:rsidRDefault="0051195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807" w:type="pct"/>
            <w:vAlign w:val="center"/>
          </w:tcPr>
          <w:p w14:paraId="4121855C" w14:textId="77777777" w:rsidR="008757E6" w:rsidRPr="00381771" w:rsidRDefault="00511954">
            <w:pPr>
              <w:jc w:val="center"/>
              <w:rPr>
                <w:sz w:val="24"/>
              </w:rPr>
            </w:pPr>
            <w:r w:rsidRPr="00CC5037">
              <w:rPr>
                <w:sz w:val="24"/>
              </w:rPr>
              <w:t>代理费</w:t>
            </w:r>
          </w:p>
        </w:tc>
        <w:tc>
          <w:tcPr>
            <w:tcW w:w="3648" w:type="pct"/>
            <w:vAlign w:val="center"/>
          </w:tcPr>
          <w:p w14:paraId="3E05ED98" w14:textId="77777777" w:rsidR="008757E6" w:rsidRPr="00381771" w:rsidRDefault="00511954">
            <w:pPr>
              <w:jc w:val="left"/>
              <w:rPr>
                <w:sz w:val="24"/>
              </w:rPr>
            </w:pPr>
            <w:r w:rsidRPr="00381771">
              <w:rPr>
                <w:sz w:val="24"/>
              </w:rPr>
              <w:t>收费对象：</w:t>
            </w:r>
          </w:p>
          <w:p w14:paraId="0478AB87" w14:textId="343938DD" w:rsidR="008757E6" w:rsidRPr="00381771" w:rsidRDefault="00CC5037">
            <w:pPr>
              <w:jc w:val="left"/>
              <w:rPr>
                <w:sz w:val="24"/>
              </w:rPr>
            </w:pPr>
            <w:r w:rsidRPr="00381771">
              <w:rPr>
                <w:rFonts w:ascii="宋体" w:hAnsi="宋体" w:hint="eastAsia"/>
              </w:rPr>
              <w:t>□</w:t>
            </w:r>
            <w:r w:rsidR="00381771" w:rsidRPr="00381771">
              <w:rPr>
                <w:sz w:val="24"/>
              </w:rPr>
              <w:t>采购人</w:t>
            </w:r>
          </w:p>
          <w:p w14:paraId="2458FC36" w14:textId="6F4B3B92" w:rsidR="008757E6" w:rsidRPr="00381771" w:rsidRDefault="00CC5037">
            <w:pPr>
              <w:jc w:val="left"/>
              <w:rPr>
                <w:sz w:val="24"/>
              </w:rPr>
            </w:pPr>
            <w:r w:rsidRPr="00381771">
              <w:rPr>
                <w:rFonts w:ascii="宋体" w:hAnsi="宋体" w:hint="eastAsia"/>
                <w:bCs/>
                <w:sz w:val="20"/>
                <w:szCs w:val="20"/>
              </w:rPr>
              <w:t>█</w:t>
            </w:r>
            <w:r w:rsidR="00381771" w:rsidRPr="00381771">
              <w:rPr>
                <w:sz w:val="24"/>
              </w:rPr>
              <w:t>成交供应商</w:t>
            </w:r>
          </w:p>
          <w:p w14:paraId="4C6CCE8E" w14:textId="19DE4BEC" w:rsidR="008757E6" w:rsidRPr="00CC5037" w:rsidRDefault="00511954" w:rsidP="00CC5037">
            <w:pPr>
              <w:spacing w:line="336" w:lineRule="auto"/>
              <w:ind w:firstLineChars="200" w:firstLine="480"/>
              <w:rPr>
                <w:rFonts w:ascii="新宋体" w:eastAsia="新宋体" w:hAnsi="新宋体" w:hint="eastAsia"/>
                <w:sz w:val="24"/>
              </w:rPr>
            </w:pPr>
            <w:r w:rsidRPr="00381771">
              <w:rPr>
                <w:sz w:val="24"/>
              </w:rPr>
              <w:t>收费标准：</w:t>
            </w:r>
            <w:r w:rsidR="00CC5037">
              <w:rPr>
                <w:rFonts w:ascii="新宋体" w:eastAsia="新宋体" w:hAnsi="新宋体" w:hint="eastAsia"/>
                <w:sz w:val="24"/>
              </w:rPr>
              <w:t>根据《国家计委关于印发招标代理服务收费管理暂行办法的通知》（计价格〔2002〕1980号）和《国家发展改革委办公厅关于招标代理服务收费有关问题的通知》（发改办价格〔2003〕857号）规定的</w:t>
            </w:r>
            <w:r w:rsidR="004D3EB7">
              <w:rPr>
                <w:rFonts w:ascii="新宋体" w:eastAsia="新宋体" w:hAnsi="新宋体" w:hint="eastAsia"/>
                <w:sz w:val="24"/>
              </w:rPr>
              <w:t>服务</w:t>
            </w:r>
            <w:r w:rsidR="00CC5037">
              <w:rPr>
                <w:rFonts w:ascii="新宋体" w:eastAsia="新宋体" w:hAnsi="新宋体" w:hint="eastAsia"/>
                <w:sz w:val="24"/>
              </w:rPr>
              <w:t>类收费标准（以实际中标额为基数）收取招标代理服务费。本项目招标代理服务费由中标人支付，最终支付金额以实际中标金额为基数计算招标代理费。</w:t>
            </w:r>
          </w:p>
        </w:tc>
      </w:tr>
    </w:tbl>
    <w:p w14:paraId="3FDE21C5" w14:textId="77777777" w:rsidR="008757E6" w:rsidRDefault="008757E6">
      <w:pPr>
        <w:tabs>
          <w:tab w:val="left" w:pos="5580"/>
        </w:tabs>
        <w:adjustRightInd w:val="0"/>
        <w:spacing w:line="360" w:lineRule="auto"/>
        <w:jc w:val="distribute"/>
        <w:rPr>
          <w:sz w:val="24"/>
        </w:rPr>
        <w:sectPr w:rsidR="008757E6" w:rsidSect="002B3F93">
          <w:footerReference w:type="default" r:id="rId15"/>
          <w:footerReference w:type="first" r:id="rId16"/>
          <w:pgSz w:w="11907" w:h="16840"/>
          <w:pgMar w:top="1418" w:right="1134" w:bottom="1418" w:left="1701" w:header="851" w:footer="851" w:gutter="0"/>
          <w:pgNumType w:start="1"/>
          <w:cols w:space="720"/>
          <w:titlePg/>
          <w:docGrid w:linePitch="462"/>
        </w:sectPr>
      </w:pPr>
    </w:p>
    <w:p w14:paraId="47C264CC" w14:textId="77777777" w:rsidR="008757E6" w:rsidRDefault="00511954">
      <w:pPr>
        <w:spacing w:beforeLines="100" w:before="240" w:afterLines="100" w:after="240"/>
        <w:jc w:val="center"/>
        <w:rPr>
          <w:b/>
          <w:sz w:val="28"/>
          <w:szCs w:val="28"/>
        </w:rPr>
      </w:pPr>
      <w:r>
        <w:rPr>
          <w:b/>
          <w:sz w:val="28"/>
          <w:szCs w:val="28"/>
        </w:rPr>
        <w:lastRenderedPageBreak/>
        <w:t>供应商须知</w:t>
      </w:r>
    </w:p>
    <w:p w14:paraId="07A1C4F9" w14:textId="77777777" w:rsidR="008757E6" w:rsidRDefault="00511954">
      <w:pPr>
        <w:numPr>
          <w:ilvl w:val="0"/>
          <w:numId w:val="6"/>
        </w:numPr>
        <w:tabs>
          <w:tab w:val="left" w:pos="360"/>
        </w:tabs>
        <w:snapToGrid w:val="0"/>
        <w:spacing w:line="360" w:lineRule="auto"/>
        <w:ind w:left="357" w:hanging="357"/>
        <w:outlineLvl w:val="1"/>
        <w:rPr>
          <w:sz w:val="24"/>
        </w:rPr>
      </w:pPr>
      <w:bookmarkStart w:id="80" w:name="_Toc265228357"/>
      <w:bookmarkStart w:id="81" w:name="_Toc305158861"/>
      <w:bookmarkStart w:id="82" w:name="_Toc264969209"/>
      <w:bookmarkStart w:id="83" w:name="_Toc305158787"/>
      <w:bookmarkStart w:id="84" w:name="_Toc151193703"/>
      <w:bookmarkStart w:id="85" w:name="_Toc164608647"/>
      <w:bookmarkStart w:id="86" w:name="_Toc127151533"/>
      <w:bookmarkStart w:id="87" w:name="_Toc226965723"/>
      <w:bookmarkStart w:id="88" w:name="_Toc226309777"/>
      <w:bookmarkStart w:id="89" w:name="_Toc164229374"/>
      <w:bookmarkStart w:id="90" w:name="_Toc151193847"/>
      <w:bookmarkStart w:id="91" w:name="_Toc305158875"/>
      <w:bookmarkStart w:id="92" w:name="_Toc151193921"/>
      <w:bookmarkStart w:id="93" w:name="_Toc195842898"/>
      <w:bookmarkStart w:id="94" w:name="_Toc150774738"/>
      <w:bookmarkStart w:id="95" w:name="_Toc127161447"/>
      <w:bookmarkStart w:id="96" w:name="_Toc150774633"/>
      <w:bookmarkStart w:id="97" w:name="_Toc164351627"/>
      <w:bookmarkStart w:id="98" w:name="_Toc142311035"/>
      <w:bookmarkStart w:id="99" w:name="_Toc150509284"/>
      <w:bookmarkStart w:id="100" w:name="_Toc164608802"/>
      <w:bookmarkStart w:id="101" w:name="_Toc164229228"/>
      <w:bookmarkStart w:id="102" w:name="_Toc151193631"/>
      <w:bookmarkStart w:id="103" w:name="_Toc305158801"/>
      <w:bookmarkStart w:id="104" w:name="_Toc127151734"/>
      <w:bookmarkStart w:id="105" w:name="_Toc150480771"/>
      <w:bookmarkStart w:id="106" w:name="_Toc226337229"/>
      <w:bookmarkStart w:id="107" w:name="_Toc226965806"/>
      <w:bookmarkStart w:id="108" w:name="_Toc265228371"/>
      <w:bookmarkStart w:id="109" w:name="_Toc264969223"/>
      <w:bookmarkStart w:id="110" w:name="_Toc149720826"/>
      <w:bookmarkStart w:id="111" w:name="_Toc151193775"/>
      <w:bookmarkStart w:id="112" w:name="_Toc520356158"/>
      <w:bookmarkStart w:id="113" w:name="_Toc151190160"/>
      <w:r>
        <w:rPr>
          <w:sz w:val="24"/>
        </w:rPr>
        <w:t>采购人、采购代理机构、供应商</w:t>
      </w:r>
      <w:bookmarkEnd w:id="80"/>
      <w:bookmarkEnd w:id="81"/>
      <w:bookmarkEnd w:id="82"/>
      <w:bookmarkEnd w:id="83"/>
      <w:r>
        <w:rPr>
          <w:sz w:val="24"/>
        </w:rPr>
        <w:t>、联合体</w:t>
      </w:r>
    </w:p>
    <w:p w14:paraId="640E3648" w14:textId="77777777" w:rsidR="008757E6" w:rsidRDefault="00511954">
      <w:pPr>
        <w:numPr>
          <w:ilvl w:val="1"/>
          <w:numId w:val="6"/>
        </w:numPr>
        <w:tabs>
          <w:tab w:val="left" w:pos="1080"/>
          <w:tab w:val="left" w:pos="2014"/>
          <w:tab w:val="left" w:pos="5521"/>
        </w:tabs>
        <w:snapToGrid w:val="0"/>
        <w:spacing w:line="360" w:lineRule="auto"/>
        <w:ind w:left="1080"/>
        <w:rPr>
          <w:sz w:val="24"/>
        </w:rPr>
      </w:pPr>
      <w:r>
        <w:rPr>
          <w:sz w:val="24"/>
        </w:rPr>
        <w:t>采购人、采购代理机构：指依法进行政府采购的国家机关、事业单位、团体组织，及其委托的采购代理机构。本项目采购人、采购代理机构见第一章《采购邀请》。</w:t>
      </w:r>
    </w:p>
    <w:p w14:paraId="10456058" w14:textId="77777777" w:rsidR="008757E6" w:rsidRDefault="00511954">
      <w:pPr>
        <w:numPr>
          <w:ilvl w:val="1"/>
          <w:numId w:val="6"/>
        </w:numPr>
        <w:tabs>
          <w:tab w:val="left" w:pos="1080"/>
          <w:tab w:val="left" w:pos="2014"/>
          <w:tab w:val="left" w:pos="5521"/>
        </w:tabs>
        <w:snapToGrid w:val="0"/>
        <w:spacing w:line="360" w:lineRule="auto"/>
        <w:ind w:left="108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508DD0EE" w14:textId="77777777" w:rsidR="008757E6" w:rsidRDefault="00511954">
      <w:pPr>
        <w:numPr>
          <w:ilvl w:val="1"/>
          <w:numId w:val="6"/>
        </w:numPr>
        <w:tabs>
          <w:tab w:val="left" w:pos="1080"/>
          <w:tab w:val="left" w:pos="2014"/>
          <w:tab w:val="left" w:pos="5521"/>
        </w:tabs>
        <w:snapToGrid w:val="0"/>
        <w:spacing w:line="360" w:lineRule="auto"/>
        <w:ind w:left="1080"/>
        <w:rPr>
          <w:sz w:val="24"/>
        </w:rPr>
      </w:pPr>
      <w:r>
        <w:rPr>
          <w:sz w:val="24"/>
        </w:rPr>
        <w:t>联合体：指两个以上的自然人、法人或者其他组织组成一个联合体，以一个供应商的身份共同参加政府采购。</w:t>
      </w:r>
    </w:p>
    <w:p w14:paraId="6B9526CE" w14:textId="77777777" w:rsidR="008757E6" w:rsidRDefault="00511954">
      <w:pPr>
        <w:numPr>
          <w:ilvl w:val="0"/>
          <w:numId w:val="6"/>
        </w:numPr>
        <w:tabs>
          <w:tab w:val="left" w:pos="360"/>
        </w:tabs>
        <w:snapToGrid w:val="0"/>
        <w:spacing w:line="360" w:lineRule="auto"/>
        <w:ind w:left="357" w:hanging="357"/>
        <w:outlineLvl w:val="1"/>
        <w:rPr>
          <w:sz w:val="24"/>
        </w:rPr>
      </w:pPr>
      <w:bookmarkStart w:id="114" w:name="_Toc150509271"/>
      <w:bookmarkStart w:id="115" w:name="_Toc150774725"/>
      <w:bookmarkStart w:id="116" w:name="_Toc151193618"/>
      <w:bookmarkStart w:id="117" w:name="_Toc195842885"/>
      <w:bookmarkStart w:id="118" w:name="_Toc150774620"/>
      <w:bookmarkStart w:id="119" w:name="_Toc164351614"/>
      <w:bookmarkStart w:id="120" w:name="_Toc226337216"/>
      <w:bookmarkStart w:id="121" w:name="_Toc264969210"/>
      <w:bookmarkStart w:id="122" w:name="_Toc305158862"/>
      <w:bookmarkStart w:id="123" w:name="_Toc164608634"/>
      <w:bookmarkStart w:id="124" w:name="_Toc151193762"/>
      <w:bookmarkStart w:id="125" w:name="_Toc226965710"/>
      <w:bookmarkStart w:id="126" w:name="_Toc151193834"/>
      <w:bookmarkStart w:id="127" w:name="_Toc164608789"/>
      <w:bookmarkStart w:id="128" w:name="_Toc265228358"/>
      <w:bookmarkStart w:id="129" w:name="_Toc142311022"/>
      <w:bookmarkStart w:id="130" w:name="_Toc151190147"/>
      <w:bookmarkStart w:id="131" w:name="_Toc164229215"/>
      <w:bookmarkStart w:id="132" w:name="_Toc127151520"/>
      <w:bookmarkStart w:id="133" w:name="_Toc127151721"/>
      <w:bookmarkStart w:id="134" w:name="_Toc151193908"/>
      <w:bookmarkStart w:id="135" w:name="_Toc226965793"/>
      <w:bookmarkStart w:id="136" w:name="_Toc127161434"/>
      <w:bookmarkStart w:id="137" w:name="_Toc305158788"/>
      <w:bookmarkStart w:id="138" w:name="_Toc164229361"/>
      <w:bookmarkStart w:id="139" w:name="_Toc149720813"/>
      <w:bookmarkStart w:id="140" w:name="_Toc226309764"/>
      <w:bookmarkStart w:id="141" w:name="_Toc150480758"/>
      <w:bookmarkStart w:id="142" w:name="_Toc151193690"/>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w:t>
      </w:r>
    </w:p>
    <w:p w14:paraId="53FE9FB3" w14:textId="77777777" w:rsidR="008757E6" w:rsidRDefault="00511954">
      <w:pPr>
        <w:numPr>
          <w:ilvl w:val="1"/>
          <w:numId w:val="6"/>
        </w:numPr>
        <w:tabs>
          <w:tab w:val="left" w:pos="1080"/>
          <w:tab w:val="left" w:pos="2014"/>
        </w:tabs>
        <w:snapToGrid w:val="0"/>
        <w:spacing w:line="360" w:lineRule="auto"/>
        <w:ind w:left="1080"/>
        <w:rPr>
          <w:sz w:val="24"/>
        </w:rPr>
      </w:pPr>
      <w:r>
        <w:rPr>
          <w:sz w:val="24"/>
        </w:rPr>
        <w:t>资金来源为财政性资金和</w:t>
      </w:r>
      <w:r>
        <w:rPr>
          <w:sz w:val="24"/>
        </w:rPr>
        <w:t>/</w:t>
      </w:r>
      <w:r>
        <w:rPr>
          <w:sz w:val="24"/>
        </w:rPr>
        <w:t>或本项目采购中无法与财政性资金分割的非财政性资金。</w:t>
      </w:r>
    </w:p>
    <w:p w14:paraId="6A418166" w14:textId="77777777" w:rsidR="008757E6" w:rsidRDefault="00511954">
      <w:pPr>
        <w:numPr>
          <w:ilvl w:val="1"/>
          <w:numId w:val="6"/>
        </w:numPr>
        <w:tabs>
          <w:tab w:val="left" w:pos="1080"/>
          <w:tab w:val="left" w:pos="2014"/>
        </w:tabs>
        <w:snapToGrid w:val="0"/>
        <w:spacing w:line="360" w:lineRule="auto"/>
        <w:ind w:left="1080"/>
        <w:rPr>
          <w:sz w:val="24"/>
        </w:rPr>
      </w:pPr>
      <w:r>
        <w:rPr>
          <w:sz w:val="24"/>
        </w:rPr>
        <w:t>项目属性见《供应商须知资料表》。</w:t>
      </w:r>
    </w:p>
    <w:p w14:paraId="6E0E0B0E" w14:textId="77777777" w:rsidR="008757E6" w:rsidRDefault="00511954">
      <w:pPr>
        <w:numPr>
          <w:ilvl w:val="1"/>
          <w:numId w:val="6"/>
        </w:numPr>
        <w:tabs>
          <w:tab w:val="left" w:pos="1080"/>
          <w:tab w:val="left" w:pos="2014"/>
        </w:tabs>
        <w:snapToGrid w:val="0"/>
        <w:spacing w:line="360" w:lineRule="auto"/>
        <w:ind w:left="1080"/>
        <w:rPr>
          <w:sz w:val="24"/>
        </w:rPr>
      </w:pPr>
      <w:r>
        <w:rPr>
          <w:sz w:val="24"/>
        </w:rPr>
        <w:t>是否属于科研仪器设备采购见《供应商须知资料表》。</w:t>
      </w:r>
    </w:p>
    <w:p w14:paraId="2BCB1298"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现场考察、磋商前答疑会</w:t>
      </w:r>
    </w:p>
    <w:p w14:paraId="28952A76" w14:textId="77777777" w:rsidR="008757E6" w:rsidRDefault="00511954">
      <w:pPr>
        <w:numPr>
          <w:ilvl w:val="1"/>
          <w:numId w:val="6"/>
        </w:numPr>
        <w:tabs>
          <w:tab w:val="left" w:pos="1080"/>
          <w:tab w:val="left" w:pos="2014"/>
        </w:tabs>
        <w:snapToGrid w:val="0"/>
        <w:spacing w:line="360" w:lineRule="auto"/>
        <w:ind w:left="1080"/>
        <w:rPr>
          <w:sz w:val="28"/>
        </w:rPr>
      </w:pPr>
      <w:r>
        <w:rPr>
          <w:sz w:val="24"/>
        </w:rPr>
        <w:t>若《供应商须知资料表》中规定了组织现场考察、召开磋商前答疑会，则供应商应按要求在规定的时间和地点参加。</w:t>
      </w:r>
      <w:bookmarkStart w:id="143" w:name="_Toc264969212"/>
      <w:bookmarkStart w:id="144" w:name="_Toc150509273"/>
      <w:bookmarkStart w:id="145" w:name="_Toc520356146"/>
      <w:bookmarkStart w:id="146" w:name="_Toc150480760"/>
      <w:bookmarkStart w:id="147" w:name="_Toc142311024"/>
      <w:bookmarkStart w:id="148" w:name="_Toc151193910"/>
      <w:bookmarkStart w:id="149" w:name="_Toc195842887"/>
      <w:bookmarkStart w:id="150" w:name="_Toc127151522"/>
      <w:bookmarkStart w:id="151" w:name="_Toc305158864"/>
      <w:bookmarkStart w:id="152" w:name="_Toc150774727"/>
      <w:bookmarkStart w:id="153" w:name="_Toc151193836"/>
      <w:bookmarkStart w:id="154" w:name="_Toc226309766"/>
      <w:bookmarkStart w:id="155" w:name="_Toc226965712"/>
      <w:bookmarkStart w:id="156" w:name="_Toc150774622"/>
      <w:bookmarkStart w:id="157" w:name="_Toc226337218"/>
      <w:bookmarkStart w:id="158" w:name="_Toc305158790"/>
      <w:bookmarkStart w:id="159" w:name="_Toc151190149"/>
      <w:bookmarkStart w:id="160" w:name="_Toc151193764"/>
      <w:bookmarkStart w:id="161" w:name="_Toc265228360"/>
      <w:bookmarkStart w:id="162" w:name="_Toc151193620"/>
      <w:bookmarkStart w:id="163" w:name="_Toc151193692"/>
      <w:bookmarkStart w:id="164" w:name="_Toc226965795"/>
    </w:p>
    <w:p w14:paraId="7D8AB127" w14:textId="77777777" w:rsidR="008757E6" w:rsidRDefault="00511954">
      <w:pPr>
        <w:numPr>
          <w:ilvl w:val="1"/>
          <w:numId w:val="6"/>
        </w:numPr>
        <w:tabs>
          <w:tab w:val="left" w:pos="1080"/>
          <w:tab w:val="left" w:pos="2014"/>
        </w:tabs>
        <w:snapToGrid w:val="0"/>
        <w:spacing w:line="360" w:lineRule="auto"/>
        <w:ind w:left="108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CBB1F87"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政府采购政策（包括但不限于下列具体政策要求）</w:t>
      </w:r>
    </w:p>
    <w:p w14:paraId="41B54959" w14:textId="77777777" w:rsidR="008757E6" w:rsidRDefault="00511954">
      <w:pPr>
        <w:numPr>
          <w:ilvl w:val="1"/>
          <w:numId w:val="6"/>
        </w:numPr>
        <w:tabs>
          <w:tab w:val="left" w:pos="1080"/>
          <w:tab w:val="left" w:pos="2014"/>
        </w:tabs>
        <w:snapToGrid w:val="0"/>
        <w:spacing w:line="360" w:lineRule="auto"/>
        <w:ind w:left="1080"/>
        <w:rPr>
          <w:sz w:val="24"/>
        </w:rPr>
      </w:pPr>
      <w:r>
        <w:rPr>
          <w:sz w:val="24"/>
        </w:rPr>
        <w:t>采购本国货物、工程和服务</w:t>
      </w:r>
    </w:p>
    <w:p w14:paraId="62CBA3DC" w14:textId="77777777" w:rsidR="008757E6" w:rsidRDefault="00511954">
      <w:pPr>
        <w:numPr>
          <w:ilvl w:val="2"/>
          <w:numId w:val="6"/>
        </w:numPr>
        <w:tabs>
          <w:tab w:val="clear" w:pos="1980"/>
          <w:tab w:val="left" w:pos="2014"/>
        </w:tabs>
        <w:snapToGrid w:val="0"/>
        <w:spacing w:line="360" w:lineRule="auto"/>
        <w:rPr>
          <w:sz w:val="24"/>
        </w:rPr>
      </w:pPr>
      <w:r>
        <w:rPr>
          <w:sz w:val="24"/>
        </w:rPr>
        <w:t>政府采购应当采购本国货物、工程和服务。但有</w:t>
      </w:r>
      <w:r w:rsidRPr="00722839">
        <w:rPr>
          <w:b/>
          <w:bCs/>
          <w:sz w:val="24"/>
        </w:rPr>
        <w:t>《中华人民共和国政府采购法》</w:t>
      </w:r>
      <w:r>
        <w:rPr>
          <w:sz w:val="24"/>
        </w:rPr>
        <w:t>第十条规定情形的除外。</w:t>
      </w:r>
    </w:p>
    <w:p w14:paraId="395A2888" w14:textId="080F8D79" w:rsidR="008757E6" w:rsidRDefault="00511954">
      <w:pPr>
        <w:numPr>
          <w:ilvl w:val="2"/>
          <w:numId w:val="6"/>
        </w:numPr>
        <w:tabs>
          <w:tab w:val="clear" w:pos="1980"/>
          <w:tab w:val="left" w:pos="2014"/>
        </w:tabs>
        <w:snapToGrid w:val="0"/>
        <w:spacing w:line="360" w:lineRule="auto"/>
        <w:rPr>
          <w:sz w:val="24"/>
        </w:rPr>
      </w:pPr>
      <w:r>
        <w:rPr>
          <w:sz w:val="24"/>
        </w:rPr>
        <w:t>本项目如果接受非本国货物、工程、服务参与</w:t>
      </w:r>
      <w:r w:rsidR="005E76E9">
        <w:rPr>
          <w:rFonts w:hint="eastAsia"/>
          <w:sz w:val="24"/>
        </w:rPr>
        <w:t>响应</w:t>
      </w:r>
      <w:r>
        <w:rPr>
          <w:sz w:val="24"/>
        </w:rPr>
        <w:t>，则具体要求见第四章《采购需求》。</w:t>
      </w:r>
    </w:p>
    <w:p w14:paraId="52D1BBAD" w14:textId="77777777" w:rsidR="008757E6" w:rsidRDefault="00511954">
      <w:pPr>
        <w:numPr>
          <w:ilvl w:val="2"/>
          <w:numId w:val="6"/>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w:t>
      </w:r>
      <w:r>
        <w:rPr>
          <w:sz w:val="24"/>
        </w:rPr>
        <w:lastRenderedPageBreak/>
        <w:t>于政府采购进口产品管理有关问题的通知》（财办库〔</w:t>
      </w:r>
      <w:r>
        <w:rPr>
          <w:sz w:val="24"/>
        </w:rPr>
        <w:t>2008</w:t>
      </w:r>
      <w:r>
        <w:rPr>
          <w:sz w:val="24"/>
        </w:rPr>
        <w:t>〕</w:t>
      </w:r>
      <w:r>
        <w:rPr>
          <w:sz w:val="24"/>
        </w:rPr>
        <w:t>248</w:t>
      </w:r>
      <w:r>
        <w:rPr>
          <w:sz w:val="24"/>
        </w:rPr>
        <w:t>号文）。</w:t>
      </w:r>
    </w:p>
    <w:p w14:paraId="5319C69F" w14:textId="77777777" w:rsidR="008757E6" w:rsidRDefault="00511954">
      <w:pPr>
        <w:numPr>
          <w:ilvl w:val="1"/>
          <w:numId w:val="6"/>
        </w:numPr>
        <w:tabs>
          <w:tab w:val="left" w:pos="1080"/>
          <w:tab w:val="left" w:pos="2014"/>
        </w:tabs>
        <w:snapToGrid w:val="0"/>
        <w:spacing w:line="360" w:lineRule="auto"/>
        <w:ind w:left="1080"/>
        <w:rPr>
          <w:sz w:val="24"/>
        </w:rPr>
      </w:pPr>
      <w:r>
        <w:rPr>
          <w:sz w:val="24"/>
        </w:rPr>
        <w:t>中小企业、监狱企业及残疾人福利性单位</w:t>
      </w:r>
    </w:p>
    <w:p w14:paraId="1EE59562" w14:textId="77777777" w:rsidR="008757E6" w:rsidRDefault="00511954">
      <w:pPr>
        <w:numPr>
          <w:ilvl w:val="2"/>
          <w:numId w:val="6"/>
        </w:numPr>
        <w:snapToGrid w:val="0"/>
        <w:spacing w:line="360" w:lineRule="auto"/>
        <w:rPr>
          <w:sz w:val="24"/>
        </w:rPr>
      </w:pPr>
      <w:r>
        <w:rPr>
          <w:sz w:val="24"/>
        </w:rPr>
        <w:t>中小企业定义：</w:t>
      </w:r>
    </w:p>
    <w:p w14:paraId="68A09F59" w14:textId="77777777" w:rsidR="008757E6" w:rsidRDefault="008757E6">
      <w:pPr>
        <w:numPr>
          <w:ilvl w:val="0"/>
          <w:numId w:val="7"/>
        </w:numPr>
        <w:tabs>
          <w:tab w:val="left" w:pos="1980"/>
          <w:tab w:val="left" w:pos="2035"/>
          <w:tab w:val="left" w:pos="2977"/>
        </w:tabs>
        <w:snapToGrid w:val="0"/>
        <w:spacing w:line="360" w:lineRule="auto"/>
        <w:rPr>
          <w:vanish/>
          <w:sz w:val="24"/>
        </w:rPr>
      </w:pPr>
    </w:p>
    <w:p w14:paraId="750E15DC" w14:textId="77777777" w:rsidR="008757E6" w:rsidRDefault="008757E6">
      <w:pPr>
        <w:numPr>
          <w:ilvl w:val="0"/>
          <w:numId w:val="7"/>
        </w:numPr>
        <w:tabs>
          <w:tab w:val="left" w:pos="1980"/>
          <w:tab w:val="left" w:pos="2035"/>
          <w:tab w:val="left" w:pos="2977"/>
        </w:tabs>
        <w:snapToGrid w:val="0"/>
        <w:spacing w:line="360" w:lineRule="auto"/>
        <w:rPr>
          <w:vanish/>
          <w:sz w:val="24"/>
        </w:rPr>
      </w:pPr>
    </w:p>
    <w:p w14:paraId="386994C7" w14:textId="77777777" w:rsidR="008757E6" w:rsidRDefault="008757E6">
      <w:pPr>
        <w:numPr>
          <w:ilvl w:val="0"/>
          <w:numId w:val="7"/>
        </w:numPr>
        <w:tabs>
          <w:tab w:val="left" w:pos="1980"/>
          <w:tab w:val="left" w:pos="2035"/>
          <w:tab w:val="left" w:pos="2977"/>
        </w:tabs>
        <w:snapToGrid w:val="0"/>
        <w:spacing w:line="360" w:lineRule="auto"/>
        <w:rPr>
          <w:vanish/>
          <w:sz w:val="24"/>
        </w:rPr>
      </w:pPr>
    </w:p>
    <w:p w14:paraId="457D79DF" w14:textId="77777777" w:rsidR="008757E6" w:rsidRDefault="008757E6">
      <w:pPr>
        <w:numPr>
          <w:ilvl w:val="0"/>
          <w:numId w:val="7"/>
        </w:numPr>
        <w:tabs>
          <w:tab w:val="left" w:pos="1980"/>
          <w:tab w:val="left" w:pos="2035"/>
          <w:tab w:val="left" w:pos="2977"/>
        </w:tabs>
        <w:snapToGrid w:val="0"/>
        <w:spacing w:line="360" w:lineRule="auto"/>
        <w:rPr>
          <w:vanish/>
          <w:sz w:val="24"/>
        </w:rPr>
      </w:pPr>
    </w:p>
    <w:p w14:paraId="79B94935" w14:textId="77777777" w:rsidR="008757E6" w:rsidRDefault="008757E6">
      <w:pPr>
        <w:numPr>
          <w:ilvl w:val="1"/>
          <w:numId w:val="7"/>
        </w:numPr>
        <w:tabs>
          <w:tab w:val="left" w:pos="1980"/>
          <w:tab w:val="left" w:pos="2035"/>
          <w:tab w:val="left" w:pos="2977"/>
        </w:tabs>
        <w:snapToGrid w:val="0"/>
        <w:spacing w:line="360" w:lineRule="auto"/>
        <w:rPr>
          <w:vanish/>
          <w:sz w:val="24"/>
        </w:rPr>
      </w:pPr>
    </w:p>
    <w:p w14:paraId="543A775B" w14:textId="77777777" w:rsidR="008757E6" w:rsidRDefault="008757E6">
      <w:pPr>
        <w:numPr>
          <w:ilvl w:val="1"/>
          <w:numId w:val="7"/>
        </w:numPr>
        <w:tabs>
          <w:tab w:val="left" w:pos="1980"/>
          <w:tab w:val="left" w:pos="2035"/>
          <w:tab w:val="left" w:pos="2977"/>
        </w:tabs>
        <w:snapToGrid w:val="0"/>
        <w:spacing w:line="360" w:lineRule="auto"/>
        <w:rPr>
          <w:vanish/>
          <w:sz w:val="24"/>
        </w:rPr>
      </w:pPr>
    </w:p>
    <w:p w14:paraId="6201B6B2" w14:textId="77777777" w:rsidR="008757E6" w:rsidRDefault="008757E6">
      <w:pPr>
        <w:numPr>
          <w:ilvl w:val="2"/>
          <w:numId w:val="7"/>
        </w:numPr>
        <w:tabs>
          <w:tab w:val="left" w:pos="2035"/>
          <w:tab w:val="left" w:pos="2977"/>
        </w:tabs>
        <w:snapToGrid w:val="0"/>
        <w:spacing w:line="360" w:lineRule="auto"/>
        <w:rPr>
          <w:vanish/>
          <w:sz w:val="24"/>
        </w:rPr>
      </w:pPr>
    </w:p>
    <w:p w14:paraId="76CAC64B" w14:textId="1F967C3F"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sidR="008826F4">
        <w:rPr>
          <w:rFonts w:hint="eastAsia"/>
          <w:sz w:val="24"/>
        </w:rPr>
        <w:t>、</w:t>
      </w:r>
      <w:r w:rsidR="008826F4" w:rsidRPr="008826F4">
        <w:rPr>
          <w:sz w:val="24"/>
        </w:rPr>
        <w:t>《金融业企业划型标准规定》</w:t>
      </w:r>
      <w:r w:rsidR="008826F4" w:rsidRPr="008826F4">
        <w:rPr>
          <w:sz w:val="24"/>
        </w:rPr>
        <w:t xml:space="preserve"> </w:t>
      </w:r>
      <w:r w:rsidR="008826F4" w:rsidRPr="008826F4">
        <w:rPr>
          <w:sz w:val="24"/>
        </w:rPr>
        <w:t>（〔</w:t>
      </w:r>
      <w:r w:rsidR="008826F4" w:rsidRPr="008826F4">
        <w:rPr>
          <w:sz w:val="24"/>
        </w:rPr>
        <w:t>2015</w:t>
      </w:r>
      <w:r w:rsidR="008826F4" w:rsidRPr="008826F4">
        <w:rPr>
          <w:sz w:val="24"/>
        </w:rPr>
        <w:t>〕</w:t>
      </w:r>
      <w:r w:rsidR="008826F4" w:rsidRPr="008826F4">
        <w:rPr>
          <w:sz w:val="24"/>
        </w:rPr>
        <w:t xml:space="preserve">309 </w:t>
      </w:r>
      <w:r w:rsidR="008826F4" w:rsidRPr="008826F4">
        <w:rPr>
          <w:sz w:val="24"/>
        </w:rPr>
        <w:t>号）等国务院批准的中小企业划分标准执行</w:t>
      </w:r>
      <w:r>
        <w:rPr>
          <w:sz w:val="24"/>
        </w:rPr>
        <w:t>。</w:t>
      </w:r>
    </w:p>
    <w:p w14:paraId="5C262035"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3DAE7FEC" w14:textId="77777777" w:rsidR="008757E6" w:rsidRDefault="0051195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6A6E6570" w14:textId="77777777" w:rsidR="008757E6" w:rsidRDefault="0051195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28365853" w14:textId="77777777" w:rsidR="008757E6" w:rsidRDefault="0051195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47E72B70"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A7A45E0"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FD76238" w14:textId="77777777" w:rsidR="008757E6" w:rsidRDefault="00511954">
      <w:pPr>
        <w:numPr>
          <w:ilvl w:val="2"/>
          <w:numId w:val="6"/>
        </w:numPr>
        <w:snapToGrid w:val="0"/>
        <w:spacing w:line="360" w:lineRule="auto"/>
        <w:rPr>
          <w:sz w:val="24"/>
        </w:rPr>
      </w:pPr>
      <w:r>
        <w:rPr>
          <w:sz w:val="24"/>
        </w:rPr>
        <w:t>在政府采购活动中，监狱企业视同小型、微型企业，享受预留份额、</w:t>
      </w:r>
      <w:r>
        <w:rPr>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DFA887" w14:textId="77777777" w:rsidR="008757E6" w:rsidRDefault="00511954">
      <w:pPr>
        <w:numPr>
          <w:ilvl w:val="2"/>
          <w:numId w:val="6"/>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23512700" w14:textId="77777777" w:rsidR="008757E6" w:rsidRDefault="008757E6">
      <w:pPr>
        <w:numPr>
          <w:ilvl w:val="2"/>
          <w:numId w:val="7"/>
        </w:numPr>
        <w:tabs>
          <w:tab w:val="left" w:pos="2035"/>
          <w:tab w:val="left" w:pos="2977"/>
        </w:tabs>
        <w:snapToGrid w:val="0"/>
        <w:spacing w:line="360" w:lineRule="auto"/>
        <w:rPr>
          <w:vanish/>
          <w:sz w:val="24"/>
        </w:rPr>
      </w:pPr>
    </w:p>
    <w:p w14:paraId="7B51EA50" w14:textId="77777777" w:rsidR="008757E6" w:rsidRDefault="008757E6">
      <w:pPr>
        <w:numPr>
          <w:ilvl w:val="2"/>
          <w:numId w:val="7"/>
        </w:numPr>
        <w:tabs>
          <w:tab w:val="left" w:pos="2035"/>
          <w:tab w:val="left" w:pos="2977"/>
        </w:tabs>
        <w:snapToGrid w:val="0"/>
        <w:spacing w:line="360" w:lineRule="auto"/>
        <w:rPr>
          <w:vanish/>
          <w:sz w:val="24"/>
        </w:rPr>
      </w:pPr>
    </w:p>
    <w:p w14:paraId="1096EB90"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8D7A764"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543D6405"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5232F29A"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791CF2C"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7FC57A8F" w14:textId="77777777" w:rsidR="008757E6" w:rsidRDefault="00511954">
      <w:pPr>
        <w:numPr>
          <w:ilvl w:val="3"/>
          <w:numId w:val="7"/>
        </w:numPr>
        <w:tabs>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5FBCD43" w14:textId="77777777" w:rsidR="008757E6" w:rsidRDefault="00511954">
      <w:pPr>
        <w:numPr>
          <w:ilvl w:val="2"/>
          <w:numId w:val="6"/>
        </w:numPr>
        <w:snapToGrid w:val="0"/>
        <w:spacing w:line="360" w:lineRule="auto"/>
        <w:rPr>
          <w:sz w:val="24"/>
        </w:rPr>
      </w:pPr>
      <w:r>
        <w:rPr>
          <w:sz w:val="24"/>
        </w:rPr>
        <w:t>本项目是否专门面向中小企业预留采购份额见第一章《采购邀请》。</w:t>
      </w:r>
    </w:p>
    <w:p w14:paraId="37FE735C" w14:textId="77777777" w:rsidR="008757E6" w:rsidRDefault="00511954">
      <w:pPr>
        <w:numPr>
          <w:ilvl w:val="2"/>
          <w:numId w:val="6"/>
        </w:numPr>
        <w:snapToGrid w:val="0"/>
        <w:spacing w:line="360" w:lineRule="auto"/>
        <w:rPr>
          <w:sz w:val="24"/>
        </w:rPr>
      </w:pPr>
      <w:r>
        <w:rPr>
          <w:sz w:val="24"/>
        </w:rPr>
        <w:t>采购标的对应的中小企业划分标准所属行业见《供应商须知资料表》。</w:t>
      </w:r>
    </w:p>
    <w:p w14:paraId="379C591A" w14:textId="77777777" w:rsidR="008757E6" w:rsidRDefault="00511954">
      <w:pPr>
        <w:numPr>
          <w:ilvl w:val="2"/>
          <w:numId w:val="6"/>
        </w:numPr>
        <w:snapToGrid w:val="0"/>
        <w:spacing w:line="360" w:lineRule="auto"/>
        <w:rPr>
          <w:sz w:val="24"/>
        </w:rPr>
      </w:pPr>
      <w:r>
        <w:rPr>
          <w:sz w:val="24"/>
        </w:rPr>
        <w:t>小微企业价格评审优惠的政策调整：见第三章《评审方法和评审标准》。</w:t>
      </w:r>
    </w:p>
    <w:p w14:paraId="04131BA2" w14:textId="77777777" w:rsidR="008757E6" w:rsidRDefault="00511954">
      <w:pPr>
        <w:numPr>
          <w:ilvl w:val="1"/>
          <w:numId w:val="6"/>
        </w:numPr>
        <w:tabs>
          <w:tab w:val="left" w:pos="1080"/>
          <w:tab w:val="left" w:pos="2014"/>
        </w:tabs>
        <w:snapToGrid w:val="0"/>
        <w:spacing w:line="360" w:lineRule="auto"/>
        <w:ind w:left="1080"/>
        <w:rPr>
          <w:sz w:val="24"/>
        </w:rPr>
      </w:pPr>
      <w:r>
        <w:rPr>
          <w:sz w:val="24"/>
        </w:rPr>
        <w:lastRenderedPageBreak/>
        <w:t>政府采购节能产品、环境标志产品</w:t>
      </w:r>
    </w:p>
    <w:p w14:paraId="6C17B984" w14:textId="77777777" w:rsidR="008757E6" w:rsidRDefault="00511954">
      <w:pPr>
        <w:numPr>
          <w:ilvl w:val="2"/>
          <w:numId w:val="6"/>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534E879" w14:textId="77777777" w:rsidR="008757E6" w:rsidRDefault="00511954">
      <w:pPr>
        <w:numPr>
          <w:ilvl w:val="2"/>
          <w:numId w:val="6"/>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9C75CF9" w14:textId="77777777" w:rsidR="008757E6" w:rsidRDefault="00511954">
      <w:pPr>
        <w:numPr>
          <w:ilvl w:val="2"/>
          <w:numId w:val="6"/>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0468F54" w14:textId="77777777" w:rsidR="008757E6" w:rsidRDefault="00511954">
      <w:pPr>
        <w:numPr>
          <w:ilvl w:val="2"/>
          <w:numId w:val="6"/>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DF55F50" w14:textId="77777777" w:rsidR="008757E6" w:rsidRDefault="00511954">
      <w:pPr>
        <w:numPr>
          <w:ilvl w:val="1"/>
          <w:numId w:val="6"/>
        </w:numPr>
        <w:tabs>
          <w:tab w:val="left" w:pos="1080"/>
          <w:tab w:val="left" w:pos="2014"/>
        </w:tabs>
        <w:snapToGrid w:val="0"/>
        <w:spacing w:line="360" w:lineRule="auto"/>
        <w:ind w:left="1080"/>
        <w:rPr>
          <w:sz w:val="24"/>
        </w:rPr>
      </w:pPr>
      <w:r>
        <w:rPr>
          <w:sz w:val="24"/>
        </w:rPr>
        <w:t>正版软件</w:t>
      </w:r>
    </w:p>
    <w:p w14:paraId="695632B6" w14:textId="0C3883B9" w:rsidR="008757E6" w:rsidRDefault="008826F4">
      <w:pPr>
        <w:numPr>
          <w:ilvl w:val="2"/>
          <w:numId w:val="6"/>
        </w:numPr>
        <w:snapToGrid w:val="0"/>
        <w:spacing w:line="360" w:lineRule="auto"/>
        <w:rPr>
          <w:sz w:val="24"/>
        </w:rPr>
      </w:pPr>
      <w:r w:rsidRPr="008826F4">
        <w:rPr>
          <w:sz w:val="24"/>
        </w:rPr>
        <w:t>各级政府部门在购置计算机办公设备时，必须采购预装正版操作系统</w:t>
      </w:r>
      <w:r w:rsidRPr="008826F4">
        <w:rPr>
          <w:sz w:val="24"/>
        </w:rPr>
        <w:t xml:space="preserve"> </w:t>
      </w:r>
      <w:r w:rsidRPr="008826F4">
        <w:rPr>
          <w:sz w:val="24"/>
        </w:rPr>
        <w:t>软件的计算机产品，相关规定依据《国家版权局、信息产业部、财政</w:t>
      </w:r>
      <w:r w:rsidRPr="008826F4">
        <w:rPr>
          <w:sz w:val="24"/>
        </w:rPr>
        <w:t xml:space="preserve"> </w:t>
      </w:r>
      <w:r w:rsidRPr="008826F4">
        <w:rPr>
          <w:sz w:val="24"/>
        </w:rPr>
        <w:t>部、国务院机关事务管理局关于政府部门购置计算机办公设备必须采</w:t>
      </w:r>
      <w:r w:rsidRPr="008826F4">
        <w:rPr>
          <w:sz w:val="24"/>
        </w:rPr>
        <w:t xml:space="preserve"> </w:t>
      </w:r>
      <w:r w:rsidRPr="008826F4">
        <w:rPr>
          <w:sz w:val="24"/>
        </w:rPr>
        <w:t>购已预装正版操作系统软件产品的通知》（国权联〔</w:t>
      </w:r>
      <w:r w:rsidRPr="008826F4">
        <w:rPr>
          <w:sz w:val="24"/>
        </w:rPr>
        <w:t>2006</w:t>
      </w:r>
      <w:r w:rsidRPr="008826F4">
        <w:rPr>
          <w:sz w:val="24"/>
        </w:rPr>
        <w:t>〕</w:t>
      </w:r>
      <w:r w:rsidRPr="008826F4">
        <w:rPr>
          <w:sz w:val="24"/>
        </w:rPr>
        <w:t xml:space="preserve">1 </w:t>
      </w:r>
      <w:r w:rsidRPr="008826F4">
        <w:rPr>
          <w:sz w:val="24"/>
        </w:rPr>
        <w:t>号）、</w:t>
      </w:r>
      <w:r w:rsidRPr="008826F4">
        <w:rPr>
          <w:sz w:val="24"/>
        </w:rPr>
        <w:t xml:space="preserve"> </w:t>
      </w:r>
      <w:r w:rsidRPr="008826F4">
        <w:rPr>
          <w:sz w:val="24"/>
        </w:rPr>
        <w:t>《国务院办公厅关于进一步做好政府机关使用正版软件工作的通知》</w:t>
      </w:r>
      <w:r w:rsidRPr="008826F4">
        <w:rPr>
          <w:sz w:val="24"/>
        </w:rPr>
        <w:t xml:space="preserve"> </w:t>
      </w:r>
      <w:r w:rsidRPr="008826F4">
        <w:rPr>
          <w:sz w:val="24"/>
        </w:rPr>
        <w:t>（国办发〔</w:t>
      </w:r>
      <w:r w:rsidRPr="008826F4">
        <w:rPr>
          <w:sz w:val="24"/>
        </w:rPr>
        <w:t>2010</w:t>
      </w:r>
      <w:r w:rsidRPr="008826F4">
        <w:rPr>
          <w:sz w:val="24"/>
        </w:rPr>
        <w:t>〕</w:t>
      </w:r>
      <w:r w:rsidRPr="008826F4">
        <w:rPr>
          <w:sz w:val="24"/>
        </w:rPr>
        <w:t xml:space="preserve">47 </w:t>
      </w:r>
      <w:r w:rsidRPr="008826F4">
        <w:rPr>
          <w:sz w:val="24"/>
        </w:rPr>
        <w:t>号）、《财政部关于进一步做好政府机关使用</w:t>
      </w:r>
      <w:r w:rsidRPr="008826F4">
        <w:rPr>
          <w:sz w:val="24"/>
        </w:rPr>
        <w:t xml:space="preserve"> </w:t>
      </w:r>
      <w:r w:rsidRPr="008826F4">
        <w:rPr>
          <w:sz w:val="24"/>
        </w:rPr>
        <w:t>正版软件工作的通知》（财预〔</w:t>
      </w:r>
      <w:r w:rsidRPr="008826F4">
        <w:rPr>
          <w:sz w:val="24"/>
        </w:rPr>
        <w:t>2010</w:t>
      </w:r>
      <w:r w:rsidRPr="008826F4">
        <w:rPr>
          <w:sz w:val="24"/>
        </w:rPr>
        <w:t>〕</w:t>
      </w:r>
      <w:r w:rsidRPr="008826F4">
        <w:rPr>
          <w:sz w:val="24"/>
        </w:rPr>
        <w:t xml:space="preserve">536 </w:t>
      </w:r>
      <w:r w:rsidRPr="008826F4">
        <w:rPr>
          <w:sz w:val="24"/>
        </w:rPr>
        <w:t>号）</w:t>
      </w:r>
    </w:p>
    <w:p w14:paraId="177F596E" w14:textId="77777777" w:rsidR="008757E6" w:rsidRDefault="00511954">
      <w:pPr>
        <w:numPr>
          <w:ilvl w:val="1"/>
          <w:numId w:val="6"/>
        </w:numPr>
        <w:tabs>
          <w:tab w:val="left" w:pos="1080"/>
          <w:tab w:val="left" w:pos="2014"/>
        </w:tabs>
        <w:snapToGrid w:val="0"/>
        <w:spacing w:line="360" w:lineRule="auto"/>
        <w:ind w:left="1080"/>
        <w:rPr>
          <w:sz w:val="24"/>
        </w:rPr>
      </w:pPr>
      <w:r>
        <w:rPr>
          <w:sz w:val="24"/>
        </w:rPr>
        <w:t>网络安全专用产品</w:t>
      </w:r>
    </w:p>
    <w:p w14:paraId="0B969B12" w14:textId="64674AE6" w:rsidR="008757E6" w:rsidRDefault="008826F4">
      <w:pPr>
        <w:numPr>
          <w:ilvl w:val="2"/>
          <w:numId w:val="6"/>
        </w:numPr>
        <w:tabs>
          <w:tab w:val="left" w:pos="2014"/>
        </w:tabs>
        <w:snapToGrid w:val="0"/>
        <w:spacing w:line="360" w:lineRule="auto"/>
        <w:rPr>
          <w:sz w:val="24"/>
        </w:rPr>
      </w:pPr>
      <w:r w:rsidRPr="008826F4">
        <w:rPr>
          <w:sz w:val="24"/>
        </w:rPr>
        <w:t>根据《关于调整网络安全专用产品安全管理有关事项的公告》（</w:t>
      </w:r>
      <w:r w:rsidRPr="008826F4">
        <w:rPr>
          <w:sz w:val="24"/>
        </w:rPr>
        <w:t xml:space="preserve">2023 </w:t>
      </w:r>
      <w:r w:rsidRPr="008826F4">
        <w:rPr>
          <w:sz w:val="24"/>
        </w:rPr>
        <w:t>年第</w:t>
      </w:r>
      <w:r w:rsidRPr="008826F4">
        <w:rPr>
          <w:sz w:val="24"/>
        </w:rPr>
        <w:t xml:space="preserve"> 1 </w:t>
      </w:r>
      <w:r w:rsidRPr="008826F4">
        <w:rPr>
          <w:sz w:val="24"/>
        </w:rPr>
        <w:t>号），所提供产品属于列入《网络关键设备和网络安全专用产</w:t>
      </w:r>
      <w:r w:rsidRPr="008826F4">
        <w:rPr>
          <w:sz w:val="24"/>
        </w:rPr>
        <w:t xml:space="preserve"> </w:t>
      </w:r>
      <w:r w:rsidRPr="008826F4">
        <w:rPr>
          <w:sz w:val="24"/>
        </w:rPr>
        <w:t>品目录》的网络安全专用产品时，应当按照《信息安全技术网络</w:t>
      </w:r>
      <w:r w:rsidRPr="008826F4">
        <w:rPr>
          <w:sz w:val="24"/>
        </w:rPr>
        <w:lastRenderedPageBreak/>
        <w:t>安全</w:t>
      </w:r>
      <w:r w:rsidRPr="008826F4">
        <w:rPr>
          <w:sz w:val="24"/>
        </w:rPr>
        <w:t xml:space="preserve"> </w:t>
      </w:r>
      <w:r w:rsidRPr="008826F4">
        <w:rPr>
          <w:sz w:val="24"/>
        </w:rPr>
        <w:t>专用产品安全技术要求》等相关国家标准的强制性要求，由具备资格</w:t>
      </w:r>
      <w:r w:rsidRPr="008826F4">
        <w:rPr>
          <w:sz w:val="24"/>
        </w:rPr>
        <w:t xml:space="preserve"> </w:t>
      </w:r>
      <w:r w:rsidRPr="008826F4">
        <w:rPr>
          <w:sz w:val="24"/>
        </w:rPr>
        <w:t>的机构安全认证合格或者安全检测符合要求。</w:t>
      </w:r>
    </w:p>
    <w:p w14:paraId="2BC7A74E" w14:textId="77777777" w:rsidR="008757E6" w:rsidRDefault="00511954">
      <w:pPr>
        <w:numPr>
          <w:ilvl w:val="1"/>
          <w:numId w:val="6"/>
        </w:numPr>
        <w:tabs>
          <w:tab w:val="left" w:pos="1080"/>
          <w:tab w:val="left" w:pos="2014"/>
        </w:tabs>
        <w:snapToGrid w:val="0"/>
        <w:spacing w:line="360" w:lineRule="auto"/>
        <w:ind w:left="1080"/>
        <w:rPr>
          <w:sz w:val="24"/>
        </w:rPr>
      </w:pPr>
      <w:r>
        <w:rPr>
          <w:sz w:val="24"/>
        </w:rPr>
        <w:t>推广使用低挥发性有机化合物（</w:t>
      </w:r>
      <w:r>
        <w:rPr>
          <w:sz w:val="24"/>
        </w:rPr>
        <w:t>VOCs</w:t>
      </w:r>
      <w:r>
        <w:rPr>
          <w:sz w:val="24"/>
        </w:rPr>
        <w:t>）</w:t>
      </w:r>
    </w:p>
    <w:p w14:paraId="256A23CB" w14:textId="77777777" w:rsidR="008757E6" w:rsidRDefault="00511954">
      <w:pPr>
        <w:numPr>
          <w:ilvl w:val="2"/>
          <w:numId w:val="6"/>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3EBEF05" w14:textId="77777777" w:rsidR="008757E6" w:rsidRDefault="00511954">
      <w:pPr>
        <w:numPr>
          <w:ilvl w:val="1"/>
          <w:numId w:val="6"/>
        </w:numPr>
        <w:tabs>
          <w:tab w:val="left" w:pos="1080"/>
          <w:tab w:val="left" w:pos="2014"/>
        </w:tabs>
        <w:snapToGrid w:val="0"/>
        <w:spacing w:line="360" w:lineRule="auto"/>
        <w:ind w:left="1080"/>
        <w:rPr>
          <w:sz w:val="24"/>
        </w:rPr>
      </w:pPr>
      <w:r>
        <w:rPr>
          <w:sz w:val="24"/>
        </w:rPr>
        <w:t>采购需求标准</w:t>
      </w:r>
    </w:p>
    <w:p w14:paraId="3D3D8F93" w14:textId="77777777" w:rsidR="008757E6" w:rsidRDefault="00511954">
      <w:pPr>
        <w:numPr>
          <w:ilvl w:val="2"/>
          <w:numId w:val="6"/>
        </w:numPr>
        <w:snapToGrid w:val="0"/>
        <w:spacing w:line="360" w:lineRule="auto"/>
        <w:rPr>
          <w:sz w:val="24"/>
        </w:rPr>
      </w:pPr>
      <w:r>
        <w:rPr>
          <w:sz w:val="24"/>
        </w:rPr>
        <w:t>商品包装、快递包装政府采购需求执行标准（试行）</w:t>
      </w:r>
    </w:p>
    <w:p w14:paraId="7DB9BE82" w14:textId="77777777" w:rsidR="008757E6" w:rsidRDefault="00511954">
      <w:pPr>
        <w:tabs>
          <w:tab w:val="left" w:pos="900"/>
          <w:tab w:val="left" w:pos="1980"/>
        </w:tabs>
        <w:snapToGrid w:val="0"/>
        <w:spacing w:line="360" w:lineRule="auto"/>
        <w:ind w:left="1980"/>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 xml:space="preserve">123 </w:t>
      </w:r>
      <w:r>
        <w:rPr>
          <w:sz w:val="24"/>
        </w:rPr>
        <w:t>号），本项目如涉及商品包装和快递包装的，则其具体要求见第四章《采购需求》。</w:t>
      </w:r>
    </w:p>
    <w:p w14:paraId="59CE85B3" w14:textId="3C687313" w:rsidR="008757E6" w:rsidRDefault="008826F4">
      <w:pPr>
        <w:numPr>
          <w:ilvl w:val="2"/>
          <w:numId w:val="6"/>
        </w:numPr>
        <w:snapToGrid w:val="0"/>
        <w:spacing w:line="360" w:lineRule="auto"/>
        <w:rPr>
          <w:sz w:val="24"/>
        </w:rPr>
      </w:pPr>
      <w:r w:rsidRPr="008826F4">
        <w:rPr>
          <w:sz w:val="24"/>
        </w:rPr>
        <w:t>其他政府采购需求标准</w:t>
      </w:r>
    </w:p>
    <w:p w14:paraId="62EC0342" w14:textId="5F090B7D" w:rsidR="008757E6" w:rsidRDefault="008826F4">
      <w:pPr>
        <w:snapToGrid w:val="0"/>
        <w:spacing w:line="360" w:lineRule="auto"/>
        <w:ind w:left="1980"/>
        <w:rPr>
          <w:sz w:val="24"/>
        </w:rPr>
      </w:pPr>
      <w:r w:rsidRPr="008826F4">
        <w:rPr>
          <w:sz w:val="24"/>
        </w:rPr>
        <w:t>为贯彻落实《深化政府采购制度改革方案》有关要求，推动政府采购</w:t>
      </w:r>
      <w:r w:rsidRPr="008826F4">
        <w:rPr>
          <w:sz w:val="24"/>
        </w:rPr>
        <w:t xml:space="preserve"> </w:t>
      </w:r>
      <w:r w:rsidRPr="008826F4">
        <w:rPr>
          <w:sz w:val="24"/>
        </w:rPr>
        <w:t>需求标准建设，财政部门会同有关部门制定发布的其他政府采购需求</w:t>
      </w:r>
      <w:r w:rsidRPr="008826F4">
        <w:rPr>
          <w:sz w:val="24"/>
        </w:rPr>
        <w:t xml:space="preserve"> </w:t>
      </w:r>
      <w:r w:rsidRPr="008826F4">
        <w:rPr>
          <w:sz w:val="24"/>
        </w:rPr>
        <w:t>标准，本项目如涉及，则具体要求见第四章《采购需求》</w:t>
      </w:r>
    </w:p>
    <w:p w14:paraId="1345F603"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响应费用</w:t>
      </w:r>
    </w:p>
    <w:p w14:paraId="7DFB8E4E" w14:textId="77777777" w:rsidR="008757E6" w:rsidRDefault="00511954">
      <w:pPr>
        <w:numPr>
          <w:ilvl w:val="1"/>
          <w:numId w:val="6"/>
        </w:numPr>
        <w:tabs>
          <w:tab w:val="left" w:pos="1080"/>
          <w:tab w:val="left" w:pos="2014"/>
        </w:tabs>
        <w:snapToGrid w:val="0"/>
        <w:spacing w:line="360" w:lineRule="auto"/>
        <w:ind w:left="1080"/>
        <w:rPr>
          <w:sz w:val="24"/>
        </w:rPr>
      </w:pPr>
      <w:r>
        <w:rPr>
          <w:sz w:val="24"/>
        </w:rPr>
        <w:t>供应商应自行承担所有与准备和参加磋商有关的费用，无论磋商的结果如何，采购人或采购代理机构在任何情况下均无承担这些费用的义务和责任。</w:t>
      </w:r>
    </w:p>
    <w:p w14:paraId="368F2F89" w14:textId="77777777" w:rsidR="008757E6" w:rsidRDefault="008757E6">
      <w:pPr>
        <w:tabs>
          <w:tab w:val="left" w:pos="1080"/>
        </w:tabs>
        <w:snapToGrid w:val="0"/>
        <w:spacing w:line="360" w:lineRule="auto"/>
        <w:ind w:left="1080"/>
        <w:rPr>
          <w:sz w:val="28"/>
        </w:rPr>
      </w:pPr>
      <w:bookmarkStart w:id="165" w:name="_1.8_计量单位"/>
      <w:bookmarkEnd w:id="165"/>
    </w:p>
    <w:p w14:paraId="2E1F7582" w14:textId="77777777" w:rsidR="008757E6" w:rsidRDefault="00511954">
      <w:pPr>
        <w:keepNext/>
        <w:keepLines/>
        <w:autoSpaceDE w:val="0"/>
        <w:autoSpaceDN w:val="0"/>
        <w:adjustRightInd w:val="0"/>
        <w:spacing w:line="360" w:lineRule="auto"/>
        <w:jc w:val="center"/>
        <w:outlineLvl w:val="1"/>
        <w:rPr>
          <w:b/>
          <w:kern w:val="0"/>
          <w:sz w:val="28"/>
          <w:szCs w:val="20"/>
        </w:rPr>
      </w:pPr>
      <w:r>
        <w:rPr>
          <w:b/>
          <w:kern w:val="0"/>
          <w:sz w:val="28"/>
          <w:szCs w:val="20"/>
        </w:rPr>
        <w:t>二</w:t>
      </w:r>
      <w:r>
        <w:rPr>
          <w:b/>
          <w:kern w:val="0"/>
          <w:sz w:val="28"/>
          <w:szCs w:val="20"/>
        </w:rPr>
        <w:t xml:space="preserve">   </w:t>
      </w:r>
      <w:r>
        <w:rPr>
          <w:b/>
          <w:kern w:val="0"/>
          <w:sz w:val="28"/>
          <w:szCs w:val="20"/>
        </w:rPr>
        <w:t>竞争性磋商文件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7EBD4CC" w14:textId="77777777" w:rsidR="008757E6" w:rsidRDefault="00511954">
      <w:pPr>
        <w:numPr>
          <w:ilvl w:val="0"/>
          <w:numId w:val="6"/>
        </w:numPr>
        <w:tabs>
          <w:tab w:val="left" w:pos="360"/>
        </w:tabs>
        <w:snapToGrid w:val="0"/>
        <w:spacing w:line="360" w:lineRule="auto"/>
        <w:ind w:left="357" w:hanging="357"/>
        <w:outlineLvl w:val="1"/>
        <w:rPr>
          <w:sz w:val="24"/>
        </w:rPr>
      </w:pPr>
      <w:bookmarkStart w:id="166" w:name="_Toc151193911"/>
      <w:bookmarkStart w:id="167" w:name="_Toc305158791"/>
      <w:bookmarkStart w:id="168" w:name="_Toc151190150"/>
      <w:bookmarkStart w:id="169" w:name="_Toc151193765"/>
      <w:bookmarkStart w:id="170" w:name="_Toc127151523"/>
      <w:bookmarkStart w:id="171" w:name="_Toc151193693"/>
      <w:bookmarkStart w:id="172" w:name="_Toc150509274"/>
      <w:bookmarkStart w:id="173" w:name="_Toc226965713"/>
      <w:bookmarkStart w:id="174" w:name="_Toc149720816"/>
      <w:bookmarkStart w:id="175" w:name="_Toc305158865"/>
      <w:bookmarkStart w:id="176" w:name="_Toc164608792"/>
      <w:bookmarkStart w:id="177" w:name="_Toc127161437"/>
      <w:bookmarkStart w:id="178" w:name="_Toc151193621"/>
      <w:bookmarkStart w:id="179" w:name="_Toc164608637"/>
      <w:bookmarkStart w:id="180" w:name="_Toc520356147"/>
      <w:bookmarkStart w:id="181" w:name="_Toc164229364"/>
      <w:bookmarkStart w:id="182" w:name="_Toc151193837"/>
      <w:bookmarkStart w:id="183" w:name="_Toc142311025"/>
      <w:bookmarkStart w:id="184" w:name="_Toc265228361"/>
      <w:bookmarkStart w:id="185" w:name="_Toc195842888"/>
      <w:bookmarkStart w:id="186" w:name="_Toc127151724"/>
      <w:bookmarkStart w:id="187" w:name="_Toc226965796"/>
      <w:bookmarkStart w:id="188" w:name="_Toc264969213"/>
      <w:bookmarkStart w:id="189" w:name="_Toc226309767"/>
      <w:bookmarkStart w:id="190" w:name="_Toc226337219"/>
      <w:bookmarkStart w:id="191" w:name="_Toc150480761"/>
      <w:bookmarkStart w:id="192" w:name="_Toc164351617"/>
      <w:bookmarkStart w:id="193" w:name="_Toc150774623"/>
      <w:bookmarkStart w:id="194" w:name="_Toc164229218"/>
      <w:bookmarkStart w:id="195" w:name="_Toc150774728"/>
      <w:r>
        <w:rPr>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7D4F3E0B" w14:textId="77777777" w:rsidR="008757E6" w:rsidRDefault="00511954">
      <w:pPr>
        <w:numPr>
          <w:ilvl w:val="1"/>
          <w:numId w:val="6"/>
        </w:numPr>
        <w:tabs>
          <w:tab w:val="left" w:pos="1080"/>
          <w:tab w:val="left" w:pos="2014"/>
        </w:tabs>
        <w:snapToGrid w:val="0"/>
        <w:spacing w:line="360" w:lineRule="auto"/>
        <w:ind w:left="1080"/>
        <w:rPr>
          <w:sz w:val="24"/>
        </w:rPr>
      </w:pPr>
      <w:r>
        <w:rPr>
          <w:sz w:val="24"/>
        </w:rPr>
        <w:t>竞争性磋商文件包括以下部分：</w:t>
      </w:r>
    </w:p>
    <w:p w14:paraId="640C2514" w14:textId="77777777" w:rsidR="008757E6" w:rsidRDefault="00511954">
      <w:pPr>
        <w:numPr>
          <w:ilvl w:val="0"/>
          <w:numId w:val="8"/>
        </w:numPr>
        <w:tabs>
          <w:tab w:val="left" w:pos="1980"/>
          <w:tab w:val="left" w:pos="2520"/>
        </w:tabs>
        <w:snapToGrid w:val="0"/>
        <w:spacing w:line="360" w:lineRule="auto"/>
        <w:ind w:left="1440" w:firstLine="5"/>
        <w:rPr>
          <w:sz w:val="24"/>
        </w:rPr>
      </w:pPr>
      <w:r>
        <w:rPr>
          <w:sz w:val="24"/>
        </w:rPr>
        <w:t>采购邀请</w:t>
      </w:r>
    </w:p>
    <w:p w14:paraId="40F75E7C" w14:textId="77777777" w:rsidR="008757E6" w:rsidRDefault="00511954">
      <w:pPr>
        <w:numPr>
          <w:ilvl w:val="0"/>
          <w:numId w:val="8"/>
        </w:numPr>
        <w:tabs>
          <w:tab w:val="left" w:pos="1980"/>
          <w:tab w:val="left" w:pos="2520"/>
        </w:tabs>
        <w:snapToGrid w:val="0"/>
        <w:spacing w:line="360" w:lineRule="auto"/>
        <w:ind w:left="1440" w:firstLine="5"/>
        <w:rPr>
          <w:sz w:val="24"/>
        </w:rPr>
      </w:pPr>
      <w:r>
        <w:rPr>
          <w:sz w:val="24"/>
        </w:rPr>
        <w:t>供应商须知</w:t>
      </w:r>
    </w:p>
    <w:p w14:paraId="6CF09C4D" w14:textId="77777777" w:rsidR="008757E6" w:rsidRDefault="00511954">
      <w:pPr>
        <w:numPr>
          <w:ilvl w:val="0"/>
          <w:numId w:val="8"/>
        </w:numPr>
        <w:tabs>
          <w:tab w:val="left" w:pos="1980"/>
          <w:tab w:val="left" w:pos="2520"/>
        </w:tabs>
        <w:snapToGrid w:val="0"/>
        <w:spacing w:line="360" w:lineRule="auto"/>
        <w:ind w:left="1440" w:firstLine="5"/>
        <w:rPr>
          <w:sz w:val="24"/>
        </w:rPr>
      </w:pPr>
      <w:r>
        <w:rPr>
          <w:sz w:val="24"/>
        </w:rPr>
        <w:lastRenderedPageBreak/>
        <w:t>评审方法和评审标准</w:t>
      </w:r>
    </w:p>
    <w:p w14:paraId="65A92D55" w14:textId="77777777" w:rsidR="008757E6" w:rsidRDefault="00511954">
      <w:pPr>
        <w:numPr>
          <w:ilvl w:val="0"/>
          <w:numId w:val="8"/>
        </w:numPr>
        <w:tabs>
          <w:tab w:val="left" w:pos="1980"/>
          <w:tab w:val="left" w:pos="2520"/>
        </w:tabs>
        <w:snapToGrid w:val="0"/>
        <w:spacing w:line="360" w:lineRule="auto"/>
        <w:ind w:left="1440" w:firstLine="5"/>
        <w:rPr>
          <w:sz w:val="24"/>
        </w:rPr>
      </w:pPr>
      <w:r>
        <w:rPr>
          <w:sz w:val="24"/>
        </w:rPr>
        <w:t>采购需求</w:t>
      </w:r>
    </w:p>
    <w:p w14:paraId="263CFD5B" w14:textId="77777777" w:rsidR="008757E6" w:rsidRDefault="00511954">
      <w:pPr>
        <w:numPr>
          <w:ilvl w:val="0"/>
          <w:numId w:val="8"/>
        </w:numPr>
        <w:tabs>
          <w:tab w:val="left" w:pos="1980"/>
          <w:tab w:val="left" w:pos="2520"/>
        </w:tabs>
        <w:snapToGrid w:val="0"/>
        <w:spacing w:line="360" w:lineRule="auto"/>
        <w:ind w:left="1440" w:firstLine="5"/>
        <w:rPr>
          <w:sz w:val="24"/>
        </w:rPr>
      </w:pPr>
      <w:r>
        <w:rPr>
          <w:sz w:val="24"/>
        </w:rPr>
        <w:t>合同草案条款</w:t>
      </w:r>
    </w:p>
    <w:p w14:paraId="0CD05FFB" w14:textId="77777777" w:rsidR="008757E6" w:rsidRDefault="00511954">
      <w:pPr>
        <w:numPr>
          <w:ilvl w:val="0"/>
          <w:numId w:val="8"/>
        </w:numPr>
        <w:tabs>
          <w:tab w:val="left" w:pos="1980"/>
          <w:tab w:val="left" w:pos="2520"/>
        </w:tabs>
        <w:snapToGrid w:val="0"/>
        <w:spacing w:line="360" w:lineRule="auto"/>
        <w:ind w:left="1440" w:firstLine="5"/>
        <w:rPr>
          <w:sz w:val="24"/>
        </w:rPr>
      </w:pPr>
      <w:r>
        <w:rPr>
          <w:sz w:val="24"/>
        </w:rPr>
        <w:t>响应文件格式</w:t>
      </w:r>
    </w:p>
    <w:p w14:paraId="30FEE472" w14:textId="77777777" w:rsidR="008757E6" w:rsidRDefault="00511954">
      <w:pPr>
        <w:numPr>
          <w:ilvl w:val="1"/>
          <w:numId w:val="6"/>
        </w:numPr>
        <w:tabs>
          <w:tab w:val="left" w:pos="1080"/>
          <w:tab w:val="left" w:pos="2014"/>
        </w:tabs>
        <w:snapToGrid w:val="0"/>
        <w:spacing w:line="360" w:lineRule="auto"/>
        <w:ind w:left="108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D8EAF19" w14:textId="77777777" w:rsidR="008757E6" w:rsidRDefault="00511954">
      <w:pPr>
        <w:numPr>
          <w:ilvl w:val="0"/>
          <w:numId w:val="6"/>
        </w:numPr>
        <w:tabs>
          <w:tab w:val="left" w:pos="1080"/>
          <w:tab w:val="left" w:pos="2014"/>
        </w:tabs>
        <w:snapToGrid w:val="0"/>
        <w:spacing w:line="360" w:lineRule="auto"/>
        <w:ind w:left="357" w:hanging="357"/>
        <w:outlineLvl w:val="1"/>
        <w:rPr>
          <w:sz w:val="24"/>
        </w:rPr>
      </w:pPr>
      <w:r>
        <w:rPr>
          <w:sz w:val="24"/>
        </w:rPr>
        <w:t>对竞争性磋商文件的澄清或修改</w:t>
      </w:r>
    </w:p>
    <w:p w14:paraId="25E02913" w14:textId="77777777" w:rsidR="008757E6" w:rsidRDefault="00511954">
      <w:pPr>
        <w:numPr>
          <w:ilvl w:val="1"/>
          <w:numId w:val="6"/>
        </w:numPr>
        <w:tabs>
          <w:tab w:val="left" w:pos="1080"/>
          <w:tab w:val="left" w:pos="1561"/>
          <w:tab w:val="left" w:pos="2014"/>
        </w:tabs>
        <w:snapToGrid w:val="0"/>
        <w:spacing w:line="360" w:lineRule="auto"/>
        <w:ind w:left="108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3949353" w14:textId="77777777" w:rsidR="008757E6" w:rsidRDefault="00511954">
      <w:pPr>
        <w:numPr>
          <w:ilvl w:val="1"/>
          <w:numId w:val="6"/>
        </w:numPr>
        <w:tabs>
          <w:tab w:val="left" w:pos="1080"/>
          <w:tab w:val="left" w:pos="1561"/>
          <w:tab w:val="left" w:pos="2014"/>
        </w:tabs>
        <w:snapToGrid w:val="0"/>
        <w:spacing w:line="360" w:lineRule="auto"/>
        <w:ind w:left="1080"/>
        <w:rPr>
          <w:sz w:val="24"/>
        </w:rPr>
      </w:pPr>
      <w:r>
        <w:rPr>
          <w:sz w:val="24"/>
        </w:rPr>
        <w:t>上述书面通知，按照获取竞争性磋商文件的潜在供应商提供的联系方式发出，因提供的信息有误导致通知延迟或无法通知的，采购人或采购代理机构不承担责任。</w:t>
      </w:r>
    </w:p>
    <w:p w14:paraId="15E48D54" w14:textId="77777777" w:rsidR="008757E6" w:rsidRDefault="00511954">
      <w:pPr>
        <w:numPr>
          <w:ilvl w:val="1"/>
          <w:numId w:val="6"/>
        </w:numPr>
        <w:tabs>
          <w:tab w:val="left" w:pos="1080"/>
          <w:tab w:val="left" w:pos="1561"/>
          <w:tab w:val="left" w:pos="2014"/>
        </w:tabs>
        <w:snapToGrid w:val="0"/>
        <w:spacing w:line="360" w:lineRule="auto"/>
        <w:ind w:left="108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个工作日前，以书面形式通知所有获取磋商文件的供应商；不足上述时间的，将顺延提交响应文件的截止时间。</w:t>
      </w:r>
    </w:p>
    <w:p w14:paraId="7C0E8F80" w14:textId="77777777" w:rsidR="008757E6" w:rsidRDefault="008757E6">
      <w:pPr>
        <w:tabs>
          <w:tab w:val="left" w:pos="1080"/>
          <w:tab w:val="left" w:pos="1561"/>
        </w:tabs>
        <w:snapToGrid w:val="0"/>
        <w:spacing w:line="360" w:lineRule="auto"/>
        <w:ind w:left="1080"/>
        <w:rPr>
          <w:sz w:val="28"/>
        </w:rPr>
      </w:pPr>
      <w:bookmarkStart w:id="196" w:name="_Toc516367020"/>
      <w:bookmarkStart w:id="197" w:name="_Toc226965716"/>
      <w:bookmarkStart w:id="198" w:name="_Toc150480764"/>
      <w:bookmarkStart w:id="199" w:name="_Toc150774626"/>
      <w:bookmarkStart w:id="200" w:name="_Toc226965799"/>
      <w:bookmarkStart w:id="201" w:name="_Toc151193840"/>
      <w:bookmarkStart w:id="202" w:name="_Toc150774731"/>
      <w:bookmarkStart w:id="203" w:name="_Toc520356150"/>
      <w:bookmarkStart w:id="204" w:name="_Toc265228364"/>
      <w:bookmarkStart w:id="205" w:name="_Toc195842891"/>
      <w:bookmarkStart w:id="206" w:name="_Toc151190153"/>
      <w:bookmarkStart w:id="207" w:name="_Toc264969216"/>
      <w:bookmarkStart w:id="208" w:name="_Toc151193914"/>
      <w:bookmarkStart w:id="209" w:name="_Toc150509277"/>
      <w:bookmarkStart w:id="210" w:name="_Toc226309770"/>
      <w:bookmarkStart w:id="211" w:name="_Toc151193768"/>
      <w:bookmarkStart w:id="212" w:name="_Toc305158868"/>
      <w:bookmarkStart w:id="213" w:name="_Toc151193624"/>
      <w:bookmarkStart w:id="214" w:name="_Toc151193696"/>
      <w:bookmarkStart w:id="215" w:name="_Toc226337222"/>
      <w:bookmarkStart w:id="216" w:name="_Toc142311028"/>
      <w:bookmarkStart w:id="217" w:name="_Toc305158794"/>
      <w:bookmarkStart w:id="218" w:name="_Toc127151526"/>
    </w:p>
    <w:p w14:paraId="55A42659" w14:textId="77777777" w:rsidR="008757E6" w:rsidRDefault="00511954">
      <w:pPr>
        <w:keepNext/>
        <w:keepLines/>
        <w:autoSpaceDE w:val="0"/>
        <w:autoSpaceDN w:val="0"/>
        <w:adjustRightInd w:val="0"/>
        <w:spacing w:line="360" w:lineRule="auto"/>
        <w:jc w:val="center"/>
        <w:outlineLvl w:val="1"/>
        <w:rPr>
          <w:b/>
          <w:kern w:val="0"/>
          <w:sz w:val="28"/>
          <w:szCs w:val="20"/>
        </w:rPr>
      </w:pPr>
      <w:r>
        <w:rPr>
          <w:b/>
          <w:kern w:val="0"/>
          <w:sz w:val="28"/>
          <w:szCs w:val="20"/>
        </w:rPr>
        <w:t>三</w:t>
      </w:r>
      <w:r>
        <w:rPr>
          <w:b/>
          <w:kern w:val="0"/>
          <w:sz w:val="28"/>
          <w:szCs w:val="20"/>
        </w:rPr>
        <w:t xml:space="preserve">   </w:t>
      </w:r>
      <w:r>
        <w:rPr>
          <w:b/>
          <w:kern w:val="0"/>
          <w:sz w:val="28"/>
          <w:szCs w:val="20"/>
        </w:rPr>
        <w:t>响应文件</w:t>
      </w:r>
      <w:bookmarkEnd w:id="196"/>
      <w:r>
        <w:rPr>
          <w:b/>
          <w:kern w:val="0"/>
          <w:sz w:val="28"/>
          <w:szCs w:val="20"/>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560001F" w14:textId="77777777" w:rsidR="008757E6" w:rsidRDefault="00511954">
      <w:pPr>
        <w:numPr>
          <w:ilvl w:val="0"/>
          <w:numId w:val="6"/>
        </w:numPr>
        <w:tabs>
          <w:tab w:val="left" w:pos="360"/>
        </w:tabs>
        <w:snapToGrid w:val="0"/>
        <w:spacing w:line="360" w:lineRule="auto"/>
        <w:ind w:left="357" w:hanging="357"/>
        <w:outlineLvl w:val="1"/>
        <w:rPr>
          <w:sz w:val="24"/>
        </w:rPr>
      </w:pPr>
      <w:bookmarkStart w:id="219" w:name="_Toc127161441"/>
      <w:bookmarkStart w:id="220" w:name="_Toc516367021"/>
      <w:bookmarkStart w:id="221" w:name="_Toc164351621"/>
      <w:bookmarkStart w:id="222" w:name="_Toc226965800"/>
      <w:bookmarkStart w:id="223" w:name="_Toc151190154"/>
      <w:bookmarkStart w:id="224" w:name="_Toc150480765"/>
      <w:bookmarkStart w:id="225" w:name="_Toc151193841"/>
      <w:bookmarkStart w:id="226" w:name="_Toc151193697"/>
      <w:bookmarkStart w:id="227" w:name="_Toc195842892"/>
      <w:bookmarkStart w:id="228" w:name="_Toc164608641"/>
      <w:bookmarkStart w:id="229" w:name="_Toc226965717"/>
      <w:bookmarkStart w:id="230" w:name="_Toc151193915"/>
      <w:bookmarkStart w:id="231" w:name="_Toc127151527"/>
      <w:bookmarkStart w:id="232" w:name="_Toc150774627"/>
      <w:bookmarkStart w:id="233" w:name="_Toc264969217"/>
      <w:bookmarkStart w:id="234" w:name="_Toc226309771"/>
      <w:bookmarkStart w:id="235" w:name="_Toc149720820"/>
      <w:bookmarkStart w:id="236" w:name="_Toc151193769"/>
      <w:bookmarkStart w:id="237" w:name="_Toc150774732"/>
      <w:bookmarkStart w:id="238" w:name="_Toc142311029"/>
      <w:bookmarkStart w:id="239" w:name="_Toc127151728"/>
      <w:bookmarkStart w:id="240" w:name="_Toc520356151"/>
      <w:bookmarkStart w:id="241" w:name="_Toc164229222"/>
      <w:bookmarkStart w:id="242" w:name="_Toc305158869"/>
      <w:bookmarkStart w:id="243" w:name="_Toc305158795"/>
      <w:bookmarkStart w:id="244" w:name="_Toc151193625"/>
      <w:bookmarkStart w:id="245" w:name="_Toc265228365"/>
      <w:bookmarkStart w:id="246" w:name="_Toc164229368"/>
      <w:bookmarkStart w:id="247" w:name="_Toc164608796"/>
      <w:bookmarkStart w:id="248" w:name="_Toc226337223"/>
      <w:bookmarkStart w:id="249" w:name="_Toc150509278"/>
      <w:r>
        <w:rPr>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及磋商语言</w:t>
      </w:r>
    </w:p>
    <w:p w14:paraId="1EF16C4C" w14:textId="77777777" w:rsidR="008757E6" w:rsidRDefault="00511954">
      <w:pPr>
        <w:numPr>
          <w:ilvl w:val="1"/>
          <w:numId w:val="6"/>
        </w:numPr>
        <w:tabs>
          <w:tab w:val="left" w:pos="1080"/>
          <w:tab w:val="left" w:pos="2014"/>
        </w:tabs>
        <w:snapToGrid w:val="0"/>
        <w:spacing w:line="360" w:lineRule="auto"/>
        <w:ind w:left="108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分响应，否则其对该采购包的响应将被认定为</w:t>
      </w:r>
      <w:r>
        <w:rPr>
          <w:b/>
          <w:sz w:val="24"/>
        </w:rPr>
        <w:t>无效响应</w:t>
      </w:r>
      <w:r>
        <w:rPr>
          <w:sz w:val="24"/>
        </w:rPr>
        <w:t>。</w:t>
      </w:r>
    </w:p>
    <w:p w14:paraId="2ED45A94" w14:textId="77777777" w:rsidR="008757E6" w:rsidRDefault="00511954">
      <w:pPr>
        <w:numPr>
          <w:ilvl w:val="1"/>
          <w:numId w:val="6"/>
        </w:numPr>
        <w:tabs>
          <w:tab w:val="left" w:pos="1080"/>
          <w:tab w:val="left" w:pos="2014"/>
        </w:tabs>
        <w:snapToGrid w:val="0"/>
        <w:spacing w:line="360" w:lineRule="auto"/>
        <w:ind w:left="1080"/>
        <w:rPr>
          <w:sz w:val="24"/>
        </w:rPr>
      </w:pPr>
      <w:r>
        <w:rPr>
          <w:sz w:val="24"/>
        </w:rPr>
        <w:t>除竞争性磋商文件有特殊要求外，本项目磋商所使用的计量单位，应采用中华人民共和国法定计量单位。</w:t>
      </w:r>
    </w:p>
    <w:p w14:paraId="23A3B7BC" w14:textId="77777777" w:rsidR="008757E6" w:rsidRDefault="00511954">
      <w:pPr>
        <w:numPr>
          <w:ilvl w:val="1"/>
          <w:numId w:val="6"/>
        </w:numPr>
        <w:tabs>
          <w:tab w:val="left" w:pos="1080"/>
          <w:tab w:val="left" w:pos="2014"/>
        </w:tabs>
        <w:snapToGrid w:val="0"/>
        <w:spacing w:line="360" w:lineRule="auto"/>
        <w:ind w:left="108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w:t>
      </w:r>
      <w:r>
        <w:rPr>
          <w:sz w:val="24"/>
        </w:rPr>
        <w:lastRenderedPageBreak/>
        <w:t>译本或翻译本中文内容明显与外文内容不一致的，其不利后果由供应商自行承担。</w:t>
      </w:r>
    </w:p>
    <w:p w14:paraId="5ACC6436" w14:textId="77777777" w:rsidR="008757E6" w:rsidRDefault="00511954">
      <w:pPr>
        <w:numPr>
          <w:ilvl w:val="0"/>
          <w:numId w:val="6"/>
        </w:numPr>
        <w:tabs>
          <w:tab w:val="left" w:pos="360"/>
        </w:tabs>
        <w:snapToGrid w:val="0"/>
        <w:spacing w:line="360" w:lineRule="auto"/>
        <w:ind w:left="357" w:hanging="357"/>
        <w:outlineLvl w:val="1"/>
        <w:rPr>
          <w:sz w:val="24"/>
        </w:rPr>
      </w:pPr>
      <w:bookmarkStart w:id="250" w:name="_Toc516367022"/>
      <w:bookmarkStart w:id="251" w:name="_Ref467306676"/>
      <w:bookmarkStart w:id="252" w:name="_Ref467306195"/>
      <w:bookmarkStart w:id="253" w:name="_Toc520356152"/>
      <w:bookmarkStart w:id="254" w:name="_Toc150509279"/>
      <w:bookmarkStart w:id="255" w:name="_Toc150774733"/>
      <w:bookmarkStart w:id="256" w:name="_Toc164608642"/>
      <w:bookmarkStart w:id="257" w:name="_Toc151193916"/>
      <w:bookmarkStart w:id="258" w:name="_Toc127161442"/>
      <w:bookmarkStart w:id="259" w:name="_Toc226965718"/>
      <w:bookmarkStart w:id="260" w:name="_Toc164229223"/>
      <w:bookmarkStart w:id="261" w:name="_Toc305158796"/>
      <w:bookmarkStart w:id="262" w:name="_Toc150774628"/>
      <w:bookmarkStart w:id="263" w:name="_Toc264969218"/>
      <w:bookmarkStart w:id="264" w:name="_Toc305158870"/>
      <w:bookmarkStart w:id="265" w:name="_Toc226337224"/>
      <w:bookmarkStart w:id="266" w:name="_Toc226309772"/>
      <w:bookmarkStart w:id="267" w:name="_Toc151193842"/>
      <w:bookmarkStart w:id="268" w:name="_Toc226965801"/>
      <w:bookmarkStart w:id="269" w:name="_Toc164229369"/>
      <w:bookmarkStart w:id="270" w:name="_Toc149720821"/>
      <w:bookmarkStart w:id="271" w:name="_Toc265228366"/>
      <w:bookmarkStart w:id="272" w:name="_Toc151193626"/>
      <w:bookmarkStart w:id="273" w:name="_Toc151193770"/>
      <w:bookmarkStart w:id="274" w:name="_Toc127151528"/>
      <w:bookmarkStart w:id="275" w:name="_Toc142311030"/>
      <w:bookmarkStart w:id="276" w:name="_Toc127151729"/>
      <w:bookmarkStart w:id="277" w:name="_Toc150480766"/>
      <w:bookmarkStart w:id="278" w:name="_Toc151190155"/>
      <w:bookmarkStart w:id="279" w:name="_Toc164608797"/>
      <w:bookmarkStart w:id="280" w:name="_Toc151193698"/>
      <w:bookmarkStart w:id="281" w:name="_Toc164351622"/>
      <w:bookmarkStart w:id="282" w:name="_Toc195842893"/>
      <w:r>
        <w:rPr>
          <w:sz w:val="24"/>
        </w:rPr>
        <w:t>响应文件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E2D5F4E" w14:textId="77777777" w:rsidR="008757E6" w:rsidRDefault="00511954">
      <w:pPr>
        <w:numPr>
          <w:ilvl w:val="1"/>
          <w:numId w:val="6"/>
        </w:numPr>
        <w:tabs>
          <w:tab w:val="left" w:pos="1080"/>
          <w:tab w:val="left" w:pos="2014"/>
        </w:tabs>
        <w:snapToGrid w:val="0"/>
        <w:spacing w:line="360" w:lineRule="auto"/>
        <w:ind w:left="1077"/>
        <w:rPr>
          <w:sz w:val="24"/>
        </w:rPr>
      </w:pPr>
      <w:bookmarkStart w:id="28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DAE1E8F" w14:textId="77777777" w:rsidR="008757E6" w:rsidRDefault="00511954">
      <w:pPr>
        <w:numPr>
          <w:ilvl w:val="1"/>
          <w:numId w:val="6"/>
        </w:numPr>
        <w:tabs>
          <w:tab w:val="left" w:pos="1080"/>
          <w:tab w:val="left" w:pos="2014"/>
        </w:tabs>
        <w:snapToGrid w:val="0"/>
        <w:spacing w:line="360" w:lineRule="auto"/>
        <w:ind w:left="1077"/>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BD72B16" w14:textId="77777777" w:rsidR="008757E6" w:rsidRDefault="00511954">
      <w:pPr>
        <w:numPr>
          <w:ilvl w:val="1"/>
          <w:numId w:val="6"/>
        </w:numPr>
        <w:tabs>
          <w:tab w:val="left" w:pos="1080"/>
          <w:tab w:val="left" w:pos="2014"/>
        </w:tabs>
        <w:snapToGrid w:val="0"/>
        <w:spacing w:line="360" w:lineRule="auto"/>
        <w:ind w:left="1077"/>
        <w:rPr>
          <w:sz w:val="24"/>
        </w:rPr>
      </w:pPr>
      <w:r>
        <w:rPr>
          <w:sz w:val="24"/>
        </w:rPr>
        <w:t>第三章《评审方法和评审标准》中涉及的证明文件。</w:t>
      </w:r>
    </w:p>
    <w:p w14:paraId="089CF4B7" w14:textId="77777777" w:rsidR="008757E6" w:rsidRDefault="00511954">
      <w:pPr>
        <w:numPr>
          <w:ilvl w:val="1"/>
          <w:numId w:val="6"/>
        </w:numPr>
        <w:tabs>
          <w:tab w:val="left" w:pos="1080"/>
          <w:tab w:val="left" w:pos="2014"/>
        </w:tabs>
        <w:snapToGrid w:val="0"/>
        <w:spacing w:line="360" w:lineRule="auto"/>
        <w:ind w:left="1077"/>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64BE91" w14:textId="77777777" w:rsidR="008757E6" w:rsidRDefault="00511954">
      <w:pPr>
        <w:numPr>
          <w:ilvl w:val="1"/>
          <w:numId w:val="6"/>
        </w:numPr>
        <w:tabs>
          <w:tab w:val="left" w:pos="1080"/>
          <w:tab w:val="left" w:pos="2014"/>
        </w:tabs>
        <w:snapToGrid w:val="0"/>
        <w:spacing w:line="360" w:lineRule="auto"/>
        <w:ind w:left="1077"/>
        <w:rPr>
          <w:sz w:val="24"/>
        </w:rPr>
      </w:pPr>
      <w:r>
        <w:rPr>
          <w:sz w:val="24"/>
        </w:rPr>
        <w:t>供应商认为应附的其他材料。</w:t>
      </w:r>
      <w:bookmarkEnd w:id="283"/>
    </w:p>
    <w:p w14:paraId="1BEF68FD" w14:textId="77777777" w:rsidR="008757E6" w:rsidRDefault="00511954">
      <w:pPr>
        <w:numPr>
          <w:ilvl w:val="0"/>
          <w:numId w:val="6"/>
        </w:numPr>
        <w:tabs>
          <w:tab w:val="left" w:pos="360"/>
        </w:tabs>
        <w:snapToGrid w:val="0"/>
        <w:spacing w:line="360" w:lineRule="auto"/>
        <w:ind w:left="357" w:hanging="357"/>
        <w:outlineLvl w:val="1"/>
        <w:rPr>
          <w:sz w:val="24"/>
        </w:rPr>
      </w:pPr>
      <w:bookmarkStart w:id="284" w:name="_Toc164351624"/>
      <w:bookmarkStart w:id="285" w:name="_Toc520356155"/>
      <w:bookmarkStart w:id="286" w:name="_Toc150509281"/>
      <w:bookmarkStart w:id="287" w:name="_Toc151193772"/>
      <w:bookmarkStart w:id="288" w:name="_Toc164229225"/>
      <w:bookmarkStart w:id="289" w:name="_Toc151193628"/>
      <w:bookmarkStart w:id="290" w:name="_Toc150480768"/>
      <w:bookmarkStart w:id="291" w:name="_Toc164608799"/>
      <w:bookmarkStart w:id="292" w:name="_Toc150774630"/>
      <w:bookmarkStart w:id="293" w:name="_Toc151193844"/>
      <w:bookmarkStart w:id="294" w:name="_Toc195842895"/>
      <w:bookmarkStart w:id="295" w:name="_Toc127151731"/>
      <w:bookmarkStart w:id="296" w:name="_Toc151193918"/>
      <w:bookmarkStart w:id="297" w:name="_Toc150774735"/>
      <w:bookmarkStart w:id="298" w:name="_Toc127151530"/>
      <w:bookmarkStart w:id="299" w:name="_Toc149720823"/>
      <w:bookmarkStart w:id="300" w:name="_Toc151193700"/>
      <w:bookmarkStart w:id="301" w:name="_Toc151190157"/>
      <w:bookmarkStart w:id="302" w:name="_Toc142311032"/>
      <w:bookmarkStart w:id="303" w:name="_Toc127161444"/>
      <w:bookmarkStart w:id="304" w:name="_Toc164229371"/>
      <w:bookmarkStart w:id="305" w:name="_Toc164608644"/>
      <w:r>
        <w:rPr>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A9B811C" w14:textId="77777777" w:rsidR="008757E6" w:rsidRDefault="00511954">
      <w:pPr>
        <w:numPr>
          <w:ilvl w:val="1"/>
          <w:numId w:val="6"/>
        </w:numPr>
        <w:tabs>
          <w:tab w:val="left" w:pos="1080"/>
          <w:tab w:val="left" w:pos="2014"/>
        </w:tabs>
        <w:snapToGrid w:val="0"/>
        <w:spacing w:line="360" w:lineRule="auto"/>
        <w:ind w:left="1077"/>
        <w:rPr>
          <w:sz w:val="24"/>
        </w:rPr>
      </w:pPr>
      <w:r>
        <w:rPr>
          <w:sz w:val="24"/>
        </w:rPr>
        <w:t>所有响应均以人民币报价。</w:t>
      </w:r>
    </w:p>
    <w:p w14:paraId="4AB4E8C9" w14:textId="77777777" w:rsidR="008757E6" w:rsidRDefault="00511954">
      <w:pPr>
        <w:numPr>
          <w:ilvl w:val="1"/>
          <w:numId w:val="6"/>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19534A27" w14:textId="77777777" w:rsidR="008757E6" w:rsidRDefault="00511954">
      <w:pPr>
        <w:numPr>
          <w:ilvl w:val="2"/>
          <w:numId w:val="6"/>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sz w:val="24"/>
        </w:rPr>
        <w:t xml:space="preserve"> </w:t>
      </w:r>
    </w:p>
    <w:p w14:paraId="2B50798F" w14:textId="77777777" w:rsidR="008757E6" w:rsidRDefault="00511954">
      <w:pPr>
        <w:numPr>
          <w:ilvl w:val="2"/>
          <w:numId w:val="6"/>
        </w:numPr>
        <w:snapToGrid w:val="0"/>
        <w:spacing w:line="360" w:lineRule="auto"/>
        <w:rPr>
          <w:sz w:val="24"/>
        </w:rPr>
      </w:pPr>
      <w:r>
        <w:rPr>
          <w:sz w:val="24"/>
        </w:rPr>
        <w:t>按照竞争性磋商文件要求完成本项目的全部相关费用。</w:t>
      </w:r>
    </w:p>
    <w:p w14:paraId="4954300D" w14:textId="77777777" w:rsidR="008757E6" w:rsidRDefault="00511954">
      <w:pPr>
        <w:numPr>
          <w:ilvl w:val="1"/>
          <w:numId w:val="6"/>
        </w:numPr>
        <w:tabs>
          <w:tab w:val="left" w:pos="1080"/>
          <w:tab w:val="left" w:pos="2014"/>
        </w:tabs>
        <w:snapToGrid w:val="0"/>
        <w:spacing w:line="360" w:lineRule="auto"/>
        <w:ind w:left="1077"/>
        <w:rPr>
          <w:sz w:val="24"/>
        </w:rPr>
      </w:pPr>
      <w:r>
        <w:rPr>
          <w:sz w:val="24"/>
        </w:rPr>
        <w:t>采购人不得向供应商索要或者接受其给予的赠品、回扣或者与采购无关的其他商品、服务。</w:t>
      </w:r>
    </w:p>
    <w:p w14:paraId="3DC4390A" w14:textId="77777777" w:rsidR="008757E6" w:rsidRDefault="00511954">
      <w:pPr>
        <w:numPr>
          <w:ilvl w:val="1"/>
          <w:numId w:val="6"/>
        </w:numPr>
        <w:tabs>
          <w:tab w:val="left" w:pos="1080"/>
          <w:tab w:val="left" w:pos="2014"/>
        </w:tabs>
        <w:snapToGrid w:val="0"/>
        <w:spacing w:line="360" w:lineRule="auto"/>
        <w:ind w:left="108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2BCD1810" w14:textId="77777777" w:rsidR="008757E6" w:rsidRDefault="00511954">
      <w:pPr>
        <w:numPr>
          <w:ilvl w:val="0"/>
          <w:numId w:val="6"/>
        </w:numPr>
        <w:tabs>
          <w:tab w:val="left" w:pos="360"/>
        </w:tabs>
        <w:snapToGrid w:val="0"/>
        <w:spacing w:line="360" w:lineRule="auto"/>
        <w:ind w:left="357" w:hanging="357"/>
        <w:outlineLvl w:val="1"/>
        <w:rPr>
          <w:sz w:val="24"/>
        </w:rPr>
      </w:pPr>
      <w:r>
        <w:rPr>
          <w:sz w:val="24"/>
        </w:rPr>
        <w:lastRenderedPageBreak/>
        <w:t>磋商保证金</w:t>
      </w:r>
    </w:p>
    <w:p w14:paraId="7620F912" w14:textId="6A572207" w:rsidR="008757E6" w:rsidRPr="00A30695" w:rsidRDefault="00511954" w:rsidP="00A30695">
      <w:pPr>
        <w:numPr>
          <w:ilvl w:val="1"/>
          <w:numId w:val="6"/>
        </w:numPr>
        <w:tabs>
          <w:tab w:val="clear" w:pos="1731"/>
          <w:tab w:val="left" w:pos="1080"/>
          <w:tab w:val="left" w:pos="1589"/>
          <w:tab w:val="left" w:pos="2014"/>
        </w:tabs>
        <w:snapToGrid w:val="0"/>
        <w:spacing w:line="360" w:lineRule="auto"/>
        <w:ind w:left="1077" w:hanging="720"/>
        <w:rPr>
          <w:sz w:val="24"/>
        </w:rPr>
      </w:pPr>
      <w:bookmarkStart w:id="306" w:name="_Ref467306302"/>
      <w:r>
        <w:rPr>
          <w:sz w:val="24"/>
        </w:rPr>
        <w:t>供应商应按《供应商须知资料表》中规定的金额及要求交纳磋商保证金</w:t>
      </w:r>
      <w:bookmarkEnd w:id="306"/>
      <w:r>
        <w:rPr>
          <w:sz w:val="24"/>
        </w:rPr>
        <w:t>。</w:t>
      </w:r>
      <w:r w:rsidR="00A30695">
        <w:rPr>
          <w:rFonts w:hint="eastAsia"/>
          <w:sz w:val="24"/>
        </w:rPr>
        <w:t>供应商自愿超额缴纳磋商保证金的，响应文件不做无效处理。</w:t>
      </w:r>
    </w:p>
    <w:p w14:paraId="6A0030E1" w14:textId="77777777" w:rsidR="008757E6" w:rsidRDefault="00511954">
      <w:pPr>
        <w:numPr>
          <w:ilvl w:val="1"/>
          <w:numId w:val="6"/>
        </w:numPr>
        <w:tabs>
          <w:tab w:val="left" w:pos="1080"/>
          <w:tab w:val="left" w:pos="2014"/>
        </w:tabs>
        <w:snapToGrid w:val="0"/>
        <w:spacing w:line="360" w:lineRule="auto"/>
        <w:ind w:left="1077"/>
        <w:rPr>
          <w:sz w:val="24"/>
        </w:rPr>
      </w:pPr>
      <w:r>
        <w:rPr>
          <w:sz w:val="24"/>
        </w:rPr>
        <w:t>交纳磋商保证金可采用的形式：政府采购法律法规接受的支票、汇票、本票、网上银行支付或者金融机构、担保机构出具的保函等非现金形式。</w:t>
      </w:r>
    </w:p>
    <w:p w14:paraId="246025FF" w14:textId="12EE1353" w:rsidR="008757E6" w:rsidRDefault="00511954">
      <w:pPr>
        <w:numPr>
          <w:ilvl w:val="1"/>
          <w:numId w:val="6"/>
        </w:numPr>
        <w:tabs>
          <w:tab w:val="left" w:pos="1080"/>
          <w:tab w:val="left" w:pos="2014"/>
        </w:tabs>
        <w:snapToGrid w:val="0"/>
        <w:spacing w:line="360" w:lineRule="auto"/>
        <w:ind w:left="1077"/>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sidR="000E5F53">
        <w:rPr>
          <w:rFonts w:hint="eastAsia"/>
          <w:sz w:val="24"/>
        </w:rPr>
        <w:t>纸质</w:t>
      </w:r>
      <w:r>
        <w:rPr>
          <w:sz w:val="24"/>
        </w:rPr>
        <w:t>保函等形式提交磋商保证金的，应在首次响应文件提交截止时间前将原件提交至采购代理机构；</w:t>
      </w:r>
      <w:r w:rsidR="00A1289E" w:rsidRPr="00A1289E">
        <w:rPr>
          <w:sz w:val="24"/>
        </w:rPr>
        <w:t>以电子保函形式提交磋商保证金的，应在首次响应文件提交截止时间前通过北京市政府采购电子交易平台完成电子保函在线办理。未按上述要求缴纳保证金的，其</w:t>
      </w:r>
      <w:r w:rsidR="00A1289E" w:rsidRPr="00A1289E">
        <w:rPr>
          <w:b/>
          <w:bCs/>
          <w:sz w:val="24"/>
        </w:rPr>
        <w:t>响应无效</w:t>
      </w:r>
      <w:r w:rsidR="00A1289E" w:rsidRPr="00A1289E">
        <w:rPr>
          <w:sz w:val="24"/>
        </w:rPr>
        <w:t>。</w:t>
      </w:r>
    </w:p>
    <w:p w14:paraId="7140DE3F" w14:textId="64F04F81" w:rsidR="00A1289E" w:rsidRPr="00A1289E" w:rsidRDefault="00A1289E" w:rsidP="00A1289E">
      <w:pPr>
        <w:numPr>
          <w:ilvl w:val="1"/>
          <w:numId w:val="6"/>
        </w:numPr>
        <w:tabs>
          <w:tab w:val="left" w:pos="1080"/>
          <w:tab w:val="left" w:pos="2014"/>
        </w:tabs>
        <w:snapToGrid w:val="0"/>
        <w:spacing w:line="360" w:lineRule="auto"/>
        <w:ind w:left="1077"/>
        <w:rPr>
          <w:sz w:val="24"/>
        </w:rPr>
      </w:pPr>
      <w:r w:rsidRPr="00A1289E">
        <w:rPr>
          <w:sz w:val="24"/>
        </w:rPr>
        <w:t>供应商除需在响应文件中提供</w:t>
      </w:r>
      <w:r w:rsidRPr="00A1289E">
        <w:rPr>
          <w:sz w:val="24"/>
        </w:rPr>
        <w:t>“</w:t>
      </w:r>
      <w:r w:rsidRPr="00A1289E">
        <w:rPr>
          <w:sz w:val="24"/>
        </w:rPr>
        <w:t>磋商保证金凭证</w:t>
      </w:r>
      <w:r w:rsidRPr="00A1289E">
        <w:rPr>
          <w:sz w:val="24"/>
        </w:rPr>
        <w:t>/</w:t>
      </w:r>
      <w:r w:rsidRPr="00A1289E">
        <w:rPr>
          <w:sz w:val="24"/>
        </w:rPr>
        <w:t>交款单据电子件</w:t>
      </w:r>
      <w:r w:rsidRPr="00A1289E">
        <w:rPr>
          <w:sz w:val="24"/>
        </w:rPr>
        <w:t>”</w:t>
      </w:r>
      <w:r w:rsidRPr="00A1289E">
        <w:rPr>
          <w:sz w:val="24"/>
        </w:rPr>
        <w:t>，还需在首次响应文件提交截止时间前，通过电子交易平台上传</w:t>
      </w:r>
      <w:r w:rsidRPr="00A1289E">
        <w:rPr>
          <w:sz w:val="24"/>
        </w:rPr>
        <w:t>“</w:t>
      </w:r>
      <w:r w:rsidRPr="00A1289E">
        <w:rPr>
          <w:sz w:val="24"/>
        </w:rPr>
        <w:t>磋商保证金凭证</w:t>
      </w:r>
      <w:r w:rsidRPr="00A1289E">
        <w:rPr>
          <w:sz w:val="24"/>
        </w:rPr>
        <w:t>/</w:t>
      </w:r>
      <w:r w:rsidRPr="00A1289E">
        <w:rPr>
          <w:sz w:val="24"/>
        </w:rPr>
        <w:t>交款单据电子件</w:t>
      </w:r>
      <w:r w:rsidRPr="00A1289E">
        <w:rPr>
          <w:sz w:val="24"/>
        </w:rPr>
        <w:t>”</w:t>
      </w:r>
      <w:r w:rsidRPr="00A1289E">
        <w:rPr>
          <w:sz w:val="24"/>
        </w:rPr>
        <w:t>。</w:t>
      </w:r>
    </w:p>
    <w:p w14:paraId="6217CF0B" w14:textId="33B16A2F" w:rsidR="00A1289E" w:rsidRDefault="00A1289E">
      <w:pPr>
        <w:numPr>
          <w:ilvl w:val="1"/>
          <w:numId w:val="6"/>
        </w:numPr>
        <w:tabs>
          <w:tab w:val="left" w:pos="1080"/>
          <w:tab w:val="left" w:pos="2014"/>
        </w:tabs>
        <w:snapToGrid w:val="0"/>
        <w:spacing w:line="360" w:lineRule="auto"/>
        <w:ind w:left="1077"/>
        <w:rPr>
          <w:sz w:val="24"/>
        </w:rPr>
      </w:pPr>
      <w:r w:rsidRPr="00A1289E">
        <w:rPr>
          <w:sz w:val="24"/>
        </w:rPr>
        <w:t>磋商保证金有效期同响应有效期。</w:t>
      </w:r>
    </w:p>
    <w:p w14:paraId="317914F1" w14:textId="74AB137E" w:rsidR="008757E6" w:rsidRDefault="00511954">
      <w:pPr>
        <w:numPr>
          <w:ilvl w:val="1"/>
          <w:numId w:val="6"/>
        </w:numPr>
        <w:tabs>
          <w:tab w:val="left" w:pos="1080"/>
          <w:tab w:val="left" w:pos="2014"/>
        </w:tabs>
        <w:snapToGrid w:val="0"/>
        <w:spacing w:line="360" w:lineRule="auto"/>
        <w:ind w:left="1077"/>
        <w:rPr>
          <w:sz w:val="24"/>
        </w:rPr>
      </w:pPr>
      <w:r>
        <w:rPr>
          <w:sz w:val="24"/>
        </w:rPr>
        <w:t>供应商为联合体的，可以由联合体中的一方或者多方共同交纳磋商保证金，其交纳的保证金对联合体各方均具有约束力。</w:t>
      </w:r>
    </w:p>
    <w:p w14:paraId="0D25260A" w14:textId="77777777" w:rsidR="008757E6" w:rsidRDefault="00511954">
      <w:pPr>
        <w:numPr>
          <w:ilvl w:val="1"/>
          <w:numId w:val="6"/>
        </w:numPr>
        <w:tabs>
          <w:tab w:val="left" w:pos="1080"/>
          <w:tab w:val="left" w:pos="2014"/>
        </w:tabs>
        <w:snapToGrid w:val="0"/>
        <w:spacing w:line="360" w:lineRule="auto"/>
        <w:ind w:left="1077"/>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53101DB" w14:textId="77777777" w:rsidR="008757E6" w:rsidRDefault="00511954">
      <w:pPr>
        <w:numPr>
          <w:ilvl w:val="2"/>
          <w:numId w:val="6"/>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24211F8D" w14:textId="77777777" w:rsidR="008757E6" w:rsidRDefault="00511954">
      <w:pPr>
        <w:numPr>
          <w:ilvl w:val="2"/>
          <w:numId w:val="6"/>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25C43AC4" w14:textId="77777777" w:rsidR="008757E6" w:rsidRDefault="00511954">
      <w:pPr>
        <w:numPr>
          <w:ilvl w:val="2"/>
          <w:numId w:val="6"/>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740F432C" w14:textId="77777777" w:rsidR="008757E6" w:rsidRDefault="00511954">
      <w:pPr>
        <w:numPr>
          <w:ilvl w:val="1"/>
          <w:numId w:val="6"/>
        </w:numPr>
        <w:tabs>
          <w:tab w:val="left" w:pos="1080"/>
          <w:tab w:val="left" w:pos="2014"/>
        </w:tabs>
        <w:snapToGrid w:val="0"/>
        <w:spacing w:line="360" w:lineRule="auto"/>
        <w:ind w:left="1077"/>
        <w:rPr>
          <w:sz w:val="24"/>
        </w:rPr>
      </w:pPr>
      <w:r>
        <w:rPr>
          <w:sz w:val="24"/>
        </w:rPr>
        <w:t>有下列情形之一的，采购人或采购代理机构不予退还磋商保证金：</w:t>
      </w:r>
    </w:p>
    <w:p w14:paraId="0890E440" w14:textId="77777777" w:rsidR="008757E6" w:rsidRDefault="00511954">
      <w:pPr>
        <w:numPr>
          <w:ilvl w:val="2"/>
          <w:numId w:val="6"/>
        </w:numPr>
        <w:snapToGrid w:val="0"/>
        <w:spacing w:line="360" w:lineRule="auto"/>
        <w:rPr>
          <w:sz w:val="24"/>
        </w:rPr>
      </w:pPr>
      <w:r>
        <w:rPr>
          <w:sz w:val="24"/>
        </w:rPr>
        <w:t>供应商在提交响应文件截止时间后撤回响应文件的；</w:t>
      </w:r>
    </w:p>
    <w:p w14:paraId="39912911" w14:textId="77777777" w:rsidR="008757E6" w:rsidRDefault="00511954">
      <w:pPr>
        <w:numPr>
          <w:ilvl w:val="2"/>
          <w:numId w:val="6"/>
        </w:numPr>
        <w:snapToGrid w:val="0"/>
        <w:spacing w:line="360" w:lineRule="auto"/>
        <w:rPr>
          <w:sz w:val="24"/>
        </w:rPr>
      </w:pPr>
      <w:r>
        <w:rPr>
          <w:sz w:val="24"/>
        </w:rPr>
        <w:lastRenderedPageBreak/>
        <w:t>供应商在响应文件中提供虚假材料的；</w:t>
      </w:r>
    </w:p>
    <w:p w14:paraId="10E14566" w14:textId="77777777" w:rsidR="008757E6" w:rsidRDefault="00511954">
      <w:pPr>
        <w:numPr>
          <w:ilvl w:val="2"/>
          <w:numId w:val="6"/>
        </w:numPr>
        <w:snapToGrid w:val="0"/>
        <w:spacing w:line="360" w:lineRule="auto"/>
        <w:rPr>
          <w:sz w:val="24"/>
        </w:rPr>
      </w:pPr>
      <w:r>
        <w:rPr>
          <w:sz w:val="24"/>
        </w:rPr>
        <w:t>除因不可抗力或磋商文件认可的情形以外，成交供应商不与采购人签订合同的；</w:t>
      </w:r>
    </w:p>
    <w:p w14:paraId="2D3013D3" w14:textId="77777777" w:rsidR="008757E6" w:rsidRDefault="00511954">
      <w:pPr>
        <w:numPr>
          <w:ilvl w:val="2"/>
          <w:numId w:val="6"/>
        </w:numPr>
        <w:snapToGrid w:val="0"/>
        <w:spacing w:line="360" w:lineRule="auto"/>
        <w:rPr>
          <w:sz w:val="24"/>
        </w:rPr>
      </w:pPr>
      <w:r>
        <w:rPr>
          <w:sz w:val="24"/>
        </w:rPr>
        <w:t>供应商与采购人、其他供应商或者采购代理机构恶意串通的；</w:t>
      </w:r>
    </w:p>
    <w:p w14:paraId="28756137" w14:textId="77777777" w:rsidR="008757E6" w:rsidRDefault="00511954">
      <w:pPr>
        <w:numPr>
          <w:ilvl w:val="2"/>
          <w:numId w:val="6"/>
        </w:numPr>
        <w:snapToGrid w:val="0"/>
        <w:spacing w:line="360" w:lineRule="auto"/>
        <w:rPr>
          <w:sz w:val="24"/>
        </w:rPr>
      </w:pPr>
      <w:r>
        <w:rPr>
          <w:sz w:val="24"/>
        </w:rPr>
        <w:t>《供应商须知资料表》规定的其他情形。</w:t>
      </w:r>
    </w:p>
    <w:p w14:paraId="3A1F5379"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响应有效期</w:t>
      </w:r>
    </w:p>
    <w:p w14:paraId="5ED2104A" w14:textId="77777777" w:rsidR="008757E6" w:rsidRDefault="00511954">
      <w:pPr>
        <w:numPr>
          <w:ilvl w:val="1"/>
          <w:numId w:val="6"/>
        </w:numPr>
        <w:tabs>
          <w:tab w:val="left" w:pos="1080"/>
          <w:tab w:val="left" w:pos="2014"/>
        </w:tabs>
        <w:snapToGrid w:val="0"/>
        <w:spacing w:line="360" w:lineRule="auto"/>
        <w:ind w:left="1077"/>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BC7BDBA"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响应文件的签署</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sz w:val="24"/>
        </w:rPr>
        <w:t>、盖章</w:t>
      </w:r>
    </w:p>
    <w:p w14:paraId="78C6500C" w14:textId="7E6EBCE4" w:rsidR="008757E6" w:rsidRDefault="00A1289E">
      <w:pPr>
        <w:numPr>
          <w:ilvl w:val="1"/>
          <w:numId w:val="6"/>
        </w:numPr>
        <w:tabs>
          <w:tab w:val="left" w:pos="1080"/>
          <w:tab w:val="left" w:pos="2014"/>
        </w:tabs>
        <w:snapToGrid w:val="0"/>
        <w:spacing w:line="360" w:lineRule="auto"/>
        <w:ind w:left="1077"/>
        <w:rPr>
          <w:sz w:val="24"/>
        </w:rPr>
      </w:pPr>
      <w:bookmarkStart w:id="307" w:name="_Toc520356159"/>
      <w:bookmarkStart w:id="308" w:name="_Toc151193776"/>
      <w:bookmarkStart w:id="309" w:name="_Toc151193922"/>
      <w:bookmarkStart w:id="310" w:name="_Toc151193704"/>
      <w:bookmarkStart w:id="311" w:name="_Toc150774634"/>
      <w:bookmarkStart w:id="312" w:name="_Toc150774739"/>
      <w:bookmarkStart w:id="313" w:name="_Toc226309778"/>
      <w:bookmarkStart w:id="314" w:name="_Toc264969224"/>
      <w:bookmarkStart w:id="315" w:name="_Toc150480772"/>
      <w:bookmarkStart w:id="316" w:name="_Toc226337230"/>
      <w:bookmarkStart w:id="317" w:name="_Toc226965807"/>
      <w:bookmarkStart w:id="318" w:name="_Toc150509285"/>
      <w:bookmarkStart w:id="319" w:name="_Toc142311036"/>
      <w:bookmarkStart w:id="320" w:name="_Toc127151534"/>
      <w:bookmarkStart w:id="321" w:name="_Toc226965724"/>
      <w:bookmarkStart w:id="322" w:name="_Toc195842899"/>
      <w:bookmarkStart w:id="323" w:name="_Toc151193848"/>
      <w:bookmarkStart w:id="324" w:name="_Toc265228372"/>
      <w:bookmarkStart w:id="325" w:name="_Toc151190161"/>
      <w:bookmarkStart w:id="326" w:name="_Toc305158876"/>
      <w:bookmarkStart w:id="327" w:name="_Toc305158802"/>
      <w:bookmarkStart w:id="328" w:name="_Toc151193632"/>
      <w:r w:rsidRPr="00A1289E">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AF9E780" w14:textId="516663EC" w:rsidR="008757E6" w:rsidRDefault="00A1289E">
      <w:pPr>
        <w:numPr>
          <w:ilvl w:val="1"/>
          <w:numId w:val="6"/>
        </w:numPr>
        <w:tabs>
          <w:tab w:val="left" w:pos="1080"/>
          <w:tab w:val="left" w:pos="2014"/>
        </w:tabs>
        <w:snapToGrid w:val="0"/>
        <w:spacing w:line="360" w:lineRule="auto"/>
        <w:ind w:left="1077"/>
        <w:rPr>
          <w:sz w:val="24"/>
        </w:rPr>
      </w:pPr>
      <w:r w:rsidRPr="00A1289E">
        <w:rPr>
          <w:sz w:val="24"/>
        </w:rPr>
        <w:t>竞争性磋商文件要求盖章的内容，一般通过投标文件编制工具加盖电子签章。</w:t>
      </w:r>
    </w:p>
    <w:p w14:paraId="0F744DEC" w14:textId="77777777" w:rsidR="008757E6" w:rsidRDefault="00511954">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7BDE11C6" w14:textId="77777777" w:rsidR="008757E6" w:rsidRDefault="00511954">
      <w:pPr>
        <w:numPr>
          <w:ilvl w:val="0"/>
          <w:numId w:val="6"/>
        </w:numPr>
        <w:tabs>
          <w:tab w:val="left" w:pos="360"/>
        </w:tabs>
        <w:snapToGrid w:val="0"/>
        <w:spacing w:line="360" w:lineRule="auto"/>
        <w:ind w:left="357" w:hanging="357"/>
        <w:outlineLvl w:val="1"/>
        <w:rPr>
          <w:sz w:val="24"/>
        </w:rPr>
      </w:pPr>
      <w:bookmarkStart w:id="329" w:name="_Toc127161449"/>
      <w:bookmarkStart w:id="330" w:name="_Toc305158877"/>
      <w:bookmarkStart w:id="331" w:name="_Toc520356160"/>
      <w:bookmarkStart w:id="332" w:name="_Toc151193777"/>
      <w:bookmarkStart w:id="333" w:name="_Toc150480773"/>
      <w:bookmarkStart w:id="334" w:name="_Toc149720828"/>
      <w:bookmarkStart w:id="335" w:name="_Toc226965725"/>
      <w:bookmarkStart w:id="336" w:name="_Toc150774740"/>
      <w:bookmarkStart w:id="337" w:name="_Toc150774635"/>
      <w:bookmarkStart w:id="338" w:name="_Toc151193633"/>
      <w:bookmarkStart w:id="339" w:name="_Toc164608804"/>
      <w:bookmarkStart w:id="340" w:name="_Toc164351629"/>
      <w:bookmarkStart w:id="341" w:name="_Toc226309779"/>
      <w:bookmarkStart w:id="342" w:name="_Toc226965808"/>
      <w:bookmarkStart w:id="343" w:name="_Toc151193923"/>
      <w:bookmarkStart w:id="344" w:name="_Toc127151736"/>
      <w:bookmarkStart w:id="345" w:name="_Toc226337231"/>
      <w:bookmarkStart w:id="346" w:name="_Toc151193705"/>
      <w:bookmarkStart w:id="347" w:name="_Toc151190162"/>
      <w:bookmarkStart w:id="348" w:name="_Toc150509286"/>
      <w:bookmarkStart w:id="349" w:name="_Toc164608649"/>
      <w:bookmarkStart w:id="350" w:name="_Toc142311037"/>
      <w:bookmarkStart w:id="351" w:name="_Toc264969225"/>
      <w:bookmarkStart w:id="352" w:name="_Toc305158803"/>
      <w:bookmarkStart w:id="353" w:name="_Toc195842900"/>
      <w:bookmarkStart w:id="354" w:name="_Toc127151535"/>
      <w:bookmarkStart w:id="355" w:name="_Toc151193849"/>
      <w:bookmarkStart w:id="356" w:name="_Toc164229376"/>
      <w:bookmarkStart w:id="357" w:name="_Toc164229230"/>
      <w:bookmarkStart w:id="358" w:name="_Toc265228373"/>
      <w:r>
        <w:rPr>
          <w:sz w:val="24"/>
        </w:rPr>
        <w:t>响应文件的</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sz w:val="24"/>
        </w:rPr>
        <w:t>提交</w:t>
      </w:r>
    </w:p>
    <w:p w14:paraId="6E7726CE" w14:textId="230BC5D2" w:rsidR="00A1289E" w:rsidRDefault="00A1289E">
      <w:pPr>
        <w:numPr>
          <w:ilvl w:val="1"/>
          <w:numId w:val="6"/>
        </w:numPr>
        <w:tabs>
          <w:tab w:val="left" w:pos="1080"/>
          <w:tab w:val="left" w:pos="2014"/>
        </w:tabs>
        <w:snapToGrid w:val="0"/>
        <w:spacing w:line="360" w:lineRule="auto"/>
        <w:ind w:left="1077"/>
        <w:rPr>
          <w:sz w:val="24"/>
        </w:rPr>
      </w:pPr>
      <w:r w:rsidRPr="00A1289E">
        <w:rPr>
          <w:sz w:val="24"/>
        </w:rPr>
        <w:t>本项目使用北京市政府采购电子交易平台。供应商根据竞争性磋商文件及电</w:t>
      </w:r>
      <w:r w:rsidRPr="00A1289E">
        <w:rPr>
          <w:sz w:val="24"/>
        </w:rPr>
        <w:t xml:space="preserve"> </w:t>
      </w:r>
      <w:r w:rsidRPr="00A1289E">
        <w:rPr>
          <w:sz w:val="24"/>
        </w:rPr>
        <w:t>子交易平台供应商操作手册要求编制、生成并提交电子响应文件</w:t>
      </w:r>
      <w:r>
        <w:rPr>
          <w:rFonts w:hint="eastAsia"/>
          <w:sz w:val="24"/>
        </w:rPr>
        <w:t>。</w:t>
      </w:r>
    </w:p>
    <w:p w14:paraId="115CDE3B" w14:textId="3B55C250" w:rsidR="008757E6" w:rsidRDefault="00A1289E">
      <w:pPr>
        <w:numPr>
          <w:ilvl w:val="1"/>
          <w:numId w:val="6"/>
        </w:numPr>
        <w:tabs>
          <w:tab w:val="left" w:pos="1080"/>
          <w:tab w:val="left" w:pos="2014"/>
        </w:tabs>
        <w:snapToGrid w:val="0"/>
        <w:spacing w:line="360" w:lineRule="auto"/>
        <w:ind w:left="1077"/>
        <w:rPr>
          <w:sz w:val="24"/>
        </w:rPr>
      </w:pPr>
      <w:r w:rsidRPr="00A1289E">
        <w:rPr>
          <w:sz w:val="24"/>
        </w:rPr>
        <w:t>采购人及采购代理机构拒绝接受通过电子交易平台以外任何形式提交的首次</w:t>
      </w:r>
      <w:r w:rsidRPr="00A1289E">
        <w:rPr>
          <w:sz w:val="24"/>
        </w:rPr>
        <w:t xml:space="preserve"> </w:t>
      </w:r>
      <w:r w:rsidRPr="00A1289E">
        <w:rPr>
          <w:sz w:val="24"/>
        </w:rPr>
        <w:t>响应文件，磋商保证金除外</w:t>
      </w:r>
      <w:r>
        <w:rPr>
          <w:rFonts w:hint="eastAsia"/>
          <w:sz w:val="24"/>
        </w:rPr>
        <w:t>。</w:t>
      </w:r>
    </w:p>
    <w:p w14:paraId="32C6364E" w14:textId="77777777" w:rsidR="008757E6" w:rsidRDefault="00511954">
      <w:pPr>
        <w:numPr>
          <w:ilvl w:val="0"/>
          <w:numId w:val="6"/>
        </w:numPr>
        <w:tabs>
          <w:tab w:val="left" w:pos="360"/>
        </w:tabs>
        <w:snapToGrid w:val="0"/>
        <w:spacing w:line="360" w:lineRule="auto"/>
        <w:ind w:left="357" w:hanging="357"/>
        <w:outlineLvl w:val="1"/>
        <w:rPr>
          <w:sz w:val="24"/>
        </w:rPr>
      </w:pPr>
      <w:bookmarkStart w:id="359" w:name="_Toc164229377"/>
      <w:bookmarkStart w:id="360" w:name="_Toc164351630"/>
      <w:bookmarkStart w:id="361" w:name="_Toc150774636"/>
      <w:bookmarkStart w:id="362" w:name="_Toc127161450"/>
      <w:bookmarkStart w:id="363" w:name="_Toc265228374"/>
      <w:bookmarkStart w:id="364" w:name="_Toc195842901"/>
      <w:bookmarkStart w:id="365" w:name="_Toc127151536"/>
      <w:bookmarkStart w:id="366" w:name="_Toc164229231"/>
      <w:bookmarkStart w:id="367" w:name="_Toc226965809"/>
      <w:bookmarkStart w:id="368" w:name="_Toc142311038"/>
      <w:bookmarkStart w:id="369" w:name="_Toc520356161"/>
      <w:bookmarkStart w:id="370" w:name="_Toc226337232"/>
      <w:bookmarkStart w:id="371" w:name="_Toc226965726"/>
      <w:bookmarkStart w:id="372" w:name="_Toc150774741"/>
      <w:bookmarkStart w:id="373" w:name="_Toc164608805"/>
      <w:bookmarkStart w:id="374" w:name="_Toc226309780"/>
      <w:bookmarkStart w:id="375" w:name="_Toc264969226"/>
      <w:bookmarkStart w:id="376" w:name="_Toc150480774"/>
      <w:bookmarkStart w:id="377" w:name="_Toc151193706"/>
      <w:bookmarkStart w:id="378" w:name="_Toc151193778"/>
      <w:bookmarkStart w:id="379" w:name="_Toc151190163"/>
      <w:bookmarkStart w:id="380" w:name="_Toc151193634"/>
      <w:bookmarkStart w:id="381" w:name="_Toc127151737"/>
      <w:bookmarkStart w:id="382" w:name="_Toc149720829"/>
      <w:bookmarkStart w:id="383" w:name="_Toc151193850"/>
      <w:bookmarkStart w:id="384" w:name="_Toc164608650"/>
      <w:bookmarkStart w:id="385" w:name="_Toc305158878"/>
      <w:bookmarkStart w:id="386" w:name="_Toc151193924"/>
      <w:bookmarkStart w:id="387" w:name="_Toc305158804"/>
      <w:bookmarkStart w:id="388" w:name="_Toc150509287"/>
      <w:r>
        <w:rPr>
          <w:sz w:val="24"/>
        </w:rPr>
        <w:t>响应文件截止</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sz w:val="24"/>
        </w:rPr>
        <w:t>时间</w:t>
      </w:r>
    </w:p>
    <w:p w14:paraId="18AF6E5D" w14:textId="37FDCA48" w:rsidR="008757E6" w:rsidRPr="003714FA" w:rsidRDefault="003714FA" w:rsidP="003714FA">
      <w:pPr>
        <w:numPr>
          <w:ilvl w:val="1"/>
          <w:numId w:val="6"/>
        </w:numPr>
        <w:tabs>
          <w:tab w:val="left" w:pos="1080"/>
          <w:tab w:val="left" w:pos="2014"/>
        </w:tabs>
        <w:snapToGrid w:val="0"/>
        <w:spacing w:line="360" w:lineRule="auto"/>
        <w:ind w:left="1077"/>
        <w:rPr>
          <w:sz w:val="24"/>
        </w:rPr>
      </w:pPr>
      <w:r w:rsidRPr="003714FA">
        <w:rPr>
          <w:sz w:val="24"/>
        </w:rPr>
        <w:t>供应商应在竞争性磋商文件要求响应文件提交截止时间前，将电子响应文件</w:t>
      </w:r>
      <w:r w:rsidRPr="003714FA">
        <w:rPr>
          <w:sz w:val="24"/>
        </w:rPr>
        <w:t xml:space="preserve"> </w:t>
      </w:r>
      <w:r w:rsidRPr="003714FA">
        <w:rPr>
          <w:sz w:val="24"/>
        </w:rPr>
        <w:t>提交至电子交易平台</w:t>
      </w:r>
      <w:r w:rsidR="00511954">
        <w:rPr>
          <w:rFonts w:hint="eastAsia"/>
          <w:sz w:val="24"/>
        </w:rPr>
        <w:t>。</w:t>
      </w:r>
    </w:p>
    <w:p w14:paraId="1D2993DE" w14:textId="7606469D" w:rsidR="008757E6" w:rsidRDefault="00511954">
      <w:pPr>
        <w:numPr>
          <w:ilvl w:val="0"/>
          <w:numId w:val="6"/>
        </w:numPr>
        <w:tabs>
          <w:tab w:val="left" w:pos="360"/>
        </w:tabs>
        <w:snapToGrid w:val="0"/>
        <w:spacing w:line="360" w:lineRule="auto"/>
        <w:ind w:left="357" w:hanging="357"/>
        <w:outlineLvl w:val="1"/>
        <w:rPr>
          <w:sz w:val="24"/>
        </w:rPr>
      </w:pPr>
      <w:bookmarkStart w:id="389" w:name="_Toc127151537"/>
      <w:bookmarkStart w:id="390" w:name="_Toc305158879"/>
      <w:bookmarkStart w:id="391" w:name="_Toc151193851"/>
      <w:bookmarkStart w:id="392" w:name="_Toc305158805"/>
      <w:bookmarkStart w:id="393" w:name="_Toc226337233"/>
      <w:bookmarkStart w:id="394" w:name="_Toc520356162"/>
      <w:bookmarkStart w:id="395" w:name="_Toc164608806"/>
      <w:bookmarkStart w:id="396" w:name="_Toc264969227"/>
      <w:bookmarkStart w:id="397" w:name="_Toc265228375"/>
      <w:bookmarkStart w:id="398" w:name="_Toc195842902"/>
      <w:bookmarkStart w:id="399" w:name="_Toc164608651"/>
      <w:bookmarkStart w:id="400" w:name="_Toc164351631"/>
      <w:bookmarkStart w:id="401" w:name="_Toc151193635"/>
      <w:bookmarkStart w:id="402" w:name="_Toc150774637"/>
      <w:bookmarkStart w:id="403" w:name="_Toc151193707"/>
      <w:bookmarkStart w:id="404" w:name="_Toc226309781"/>
      <w:bookmarkStart w:id="405" w:name="_Toc164229232"/>
      <w:bookmarkStart w:id="406" w:name="_Toc150774742"/>
      <w:bookmarkStart w:id="407" w:name="_Toc226965727"/>
      <w:bookmarkStart w:id="408" w:name="_Toc150509288"/>
      <w:bookmarkStart w:id="409" w:name="_Toc151193779"/>
      <w:bookmarkStart w:id="410" w:name="_Toc151193925"/>
      <w:bookmarkStart w:id="411" w:name="_Toc226965810"/>
      <w:bookmarkStart w:id="412" w:name="_Toc164229378"/>
      <w:bookmarkStart w:id="413" w:name="_Toc150480775"/>
      <w:bookmarkStart w:id="414" w:name="_Toc149720830"/>
      <w:bookmarkStart w:id="415" w:name="_Toc127161451"/>
      <w:bookmarkStart w:id="416" w:name="_Toc127151738"/>
      <w:bookmarkStart w:id="417" w:name="_Toc151190164"/>
      <w:bookmarkStart w:id="418" w:name="_Toc142311039"/>
      <w:r>
        <w:rPr>
          <w:sz w:val="24"/>
        </w:rPr>
        <w:t>响应文件的修改与撤回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F1A7A52" w14:textId="4AA35A22" w:rsidR="008757E6" w:rsidRDefault="003714FA">
      <w:pPr>
        <w:numPr>
          <w:ilvl w:val="1"/>
          <w:numId w:val="6"/>
        </w:numPr>
        <w:tabs>
          <w:tab w:val="left" w:pos="1080"/>
          <w:tab w:val="left" w:pos="2014"/>
        </w:tabs>
        <w:snapToGrid w:val="0"/>
        <w:spacing w:line="360" w:lineRule="auto"/>
        <w:ind w:left="1077"/>
        <w:rPr>
          <w:sz w:val="24"/>
        </w:rPr>
      </w:pPr>
      <w:r w:rsidRPr="003714FA">
        <w:rPr>
          <w:sz w:val="24"/>
        </w:rPr>
        <w:t>响应文件提交截止时间前，供应商可以通过电子交易平台对所提交的响应文件进行补充、修改或者撤回。磋商保证金的补充、修改或者撤回无需通过电</w:t>
      </w:r>
      <w:r w:rsidRPr="003714FA">
        <w:rPr>
          <w:sz w:val="24"/>
        </w:rPr>
        <w:t xml:space="preserve"> </w:t>
      </w:r>
      <w:r w:rsidRPr="003714FA">
        <w:rPr>
          <w:sz w:val="24"/>
        </w:rPr>
        <w:t>子交易平台，但应就其补充、修改或者撤回通知采购人或采购代理机构。</w:t>
      </w:r>
      <w:r w:rsidR="00511954">
        <w:rPr>
          <w:sz w:val="24"/>
        </w:rPr>
        <w:t>。</w:t>
      </w:r>
    </w:p>
    <w:p w14:paraId="15D3915B" w14:textId="77777777" w:rsidR="008757E6" w:rsidRDefault="00511954">
      <w:pPr>
        <w:numPr>
          <w:ilvl w:val="1"/>
          <w:numId w:val="6"/>
        </w:numPr>
        <w:tabs>
          <w:tab w:val="left" w:pos="1080"/>
          <w:tab w:val="left" w:pos="2014"/>
        </w:tabs>
        <w:snapToGrid w:val="0"/>
        <w:spacing w:line="360" w:lineRule="auto"/>
        <w:ind w:left="1077"/>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707C034F" w14:textId="77777777" w:rsidR="008757E6" w:rsidRDefault="008757E6">
      <w:pPr>
        <w:tabs>
          <w:tab w:val="left" w:pos="900"/>
          <w:tab w:val="left" w:pos="1080"/>
          <w:tab w:val="left" w:pos="1589"/>
        </w:tabs>
        <w:snapToGrid w:val="0"/>
        <w:spacing w:line="360" w:lineRule="auto"/>
        <w:ind w:left="357"/>
        <w:rPr>
          <w:sz w:val="24"/>
        </w:rPr>
      </w:pPr>
    </w:p>
    <w:p w14:paraId="6097D0D4" w14:textId="77777777" w:rsidR="008757E6" w:rsidRDefault="00511954">
      <w:pPr>
        <w:pStyle w:val="22"/>
        <w:spacing w:before="0" w:line="360" w:lineRule="auto"/>
        <w:rPr>
          <w:rFonts w:ascii="Times New Roman" w:eastAsia="宋体" w:hAnsi="Times New Roman"/>
          <w:sz w:val="28"/>
        </w:rPr>
      </w:pPr>
      <w:bookmarkStart w:id="419" w:name="_Toc151193780"/>
      <w:bookmarkStart w:id="420" w:name="_Toc150480776"/>
      <w:bookmarkStart w:id="421" w:name="_Toc305158880"/>
      <w:bookmarkStart w:id="422" w:name="_Toc305158806"/>
      <w:bookmarkStart w:id="423" w:name="_Toc151193852"/>
      <w:bookmarkStart w:id="424" w:name="_Toc151193636"/>
      <w:bookmarkStart w:id="425" w:name="_Toc226337234"/>
      <w:bookmarkStart w:id="426" w:name="_Toc150509289"/>
      <w:bookmarkStart w:id="427" w:name="_Toc226309782"/>
      <w:bookmarkStart w:id="428" w:name="_Toc150774638"/>
      <w:bookmarkStart w:id="429" w:name="_Toc226965728"/>
      <w:bookmarkStart w:id="430" w:name="_Toc151193708"/>
      <w:bookmarkStart w:id="431" w:name="_Toc264969228"/>
      <w:bookmarkStart w:id="432" w:name="_Toc520356163"/>
      <w:bookmarkStart w:id="433" w:name="_Toc127151538"/>
      <w:bookmarkStart w:id="434" w:name="_Toc265228376"/>
      <w:bookmarkStart w:id="435" w:name="_Toc151190165"/>
      <w:bookmarkStart w:id="436" w:name="_Toc150774743"/>
      <w:bookmarkStart w:id="437" w:name="_Toc151193926"/>
      <w:bookmarkStart w:id="438" w:name="_Toc142311040"/>
      <w:bookmarkStart w:id="439" w:name="_Toc195842903"/>
      <w:bookmarkStart w:id="440" w:name="_Toc226965811"/>
      <w:r>
        <w:rPr>
          <w:rFonts w:ascii="Times New Roman" w:eastAsia="宋体" w:hAnsi="Times New Roman"/>
          <w:sz w:val="28"/>
        </w:rPr>
        <w:t>五</w:t>
      </w:r>
      <w:r>
        <w:rPr>
          <w:rFonts w:ascii="Times New Roman" w:eastAsia="宋体" w:hAnsi="Times New Roman"/>
          <w:sz w:val="28"/>
        </w:rPr>
        <w:t xml:space="preserve">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Times New Roman" w:eastAsia="宋体" w:hAnsi="Times New Roman"/>
          <w:sz w:val="28"/>
        </w:rPr>
        <w:t>评审</w:t>
      </w:r>
    </w:p>
    <w:p w14:paraId="3B333AD8" w14:textId="690EBCF0" w:rsidR="008757E6" w:rsidRDefault="00511954">
      <w:pPr>
        <w:numPr>
          <w:ilvl w:val="0"/>
          <w:numId w:val="6"/>
        </w:numPr>
        <w:tabs>
          <w:tab w:val="left" w:pos="360"/>
        </w:tabs>
        <w:snapToGrid w:val="0"/>
        <w:spacing w:line="360" w:lineRule="auto"/>
        <w:ind w:left="357" w:hanging="357"/>
        <w:outlineLvl w:val="1"/>
        <w:rPr>
          <w:sz w:val="24"/>
        </w:rPr>
      </w:pPr>
      <w:r>
        <w:rPr>
          <w:sz w:val="24"/>
        </w:rPr>
        <w:t>响应文件</w:t>
      </w:r>
      <w:r w:rsidR="003714FA" w:rsidRPr="003714FA">
        <w:rPr>
          <w:sz w:val="24"/>
        </w:rPr>
        <w:t>的解密与开启</w:t>
      </w:r>
    </w:p>
    <w:p w14:paraId="3765448A" w14:textId="77777777" w:rsidR="008757E6" w:rsidRDefault="00511954">
      <w:pPr>
        <w:numPr>
          <w:ilvl w:val="1"/>
          <w:numId w:val="6"/>
        </w:numPr>
        <w:tabs>
          <w:tab w:val="left" w:pos="1080"/>
          <w:tab w:val="left" w:pos="2014"/>
        </w:tabs>
        <w:snapToGrid w:val="0"/>
        <w:spacing w:line="360" w:lineRule="auto"/>
        <w:ind w:left="1077"/>
        <w:rPr>
          <w:sz w:val="24"/>
        </w:rPr>
      </w:pPr>
      <w:r>
        <w:rPr>
          <w:sz w:val="24"/>
        </w:rPr>
        <w:t>采购人或采购代理机构将按竞争性磋商文件的规定，在响应文件提交截止时间的同一时间和竞争性磋商文件预先确定的地点开启响应文件。</w:t>
      </w:r>
    </w:p>
    <w:p w14:paraId="43033454" w14:textId="7469F4B6" w:rsidR="008757E6" w:rsidRDefault="003714FA">
      <w:pPr>
        <w:numPr>
          <w:ilvl w:val="1"/>
          <w:numId w:val="6"/>
        </w:numPr>
        <w:tabs>
          <w:tab w:val="left" w:pos="1080"/>
          <w:tab w:val="left" w:pos="2014"/>
        </w:tabs>
        <w:snapToGrid w:val="0"/>
        <w:spacing w:line="360" w:lineRule="auto"/>
        <w:ind w:left="1077"/>
        <w:rPr>
          <w:sz w:val="24"/>
        </w:rPr>
      </w:pPr>
      <w:r w:rsidRPr="003714FA">
        <w:rPr>
          <w:sz w:val="24"/>
        </w:rPr>
        <w:t>本项目解密使用北京市政府采购电子交易平台。供应商应在《供应商须知资</w:t>
      </w:r>
      <w:r w:rsidRPr="003714FA">
        <w:rPr>
          <w:sz w:val="24"/>
        </w:rPr>
        <w:t xml:space="preserve"> </w:t>
      </w:r>
      <w:r w:rsidRPr="003714FA">
        <w:rPr>
          <w:sz w:val="24"/>
        </w:rPr>
        <w:t>料表》规定的时间内对响应文件进行解密，因非系统原因导致的解密失败，</w:t>
      </w:r>
      <w:r w:rsidRPr="003714FA">
        <w:rPr>
          <w:sz w:val="24"/>
        </w:rPr>
        <w:t xml:space="preserve"> </w:t>
      </w:r>
      <w:r w:rsidRPr="003714FA">
        <w:rPr>
          <w:sz w:val="24"/>
        </w:rPr>
        <w:t>视为</w:t>
      </w:r>
      <w:r w:rsidRPr="003714FA">
        <w:rPr>
          <w:b/>
          <w:bCs/>
          <w:sz w:val="24"/>
        </w:rPr>
        <w:t>无效响应</w:t>
      </w:r>
      <w:r w:rsidRPr="003714FA">
        <w:rPr>
          <w:sz w:val="24"/>
        </w:rPr>
        <w:t>。</w:t>
      </w:r>
    </w:p>
    <w:p w14:paraId="6CFB5E51" w14:textId="77777777" w:rsidR="008757E6" w:rsidRDefault="00511954">
      <w:pPr>
        <w:numPr>
          <w:ilvl w:val="1"/>
          <w:numId w:val="6"/>
        </w:numPr>
        <w:tabs>
          <w:tab w:val="left" w:pos="1080"/>
          <w:tab w:val="left" w:pos="2014"/>
        </w:tabs>
        <w:snapToGrid w:val="0"/>
        <w:spacing w:line="360" w:lineRule="auto"/>
        <w:ind w:left="1077"/>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25E4789" w14:textId="77777777" w:rsidR="008757E6" w:rsidRDefault="00511954">
      <w:pPr>
        <w:numPr>
          <w:ilvl w:val="1"/>
          <w:numId w:val="6"/>
        </w:numPr>
        <w:tabs>
          <w:tab w:val="left" w:pos="1080"/>
          <w:tab w:val="left" w:pos="2014"/>
        </w:tabs>
        <w:snapToGrid w:val="0"/>
        <w:spacing w:line="360" w:lineRule="auto"/>
        <w:ind w:left="1077"/>
        <w:rPr>
          <w:sz w:val="24"/>
        </w:rPr>
      </w:pPr>
      <w:r>
        <w:rPr>
          <w:sz w:val="24"/>
        </w:rPr>
        <w:t>供应商不足</w:t>
      </w:r>
      <w:r>
        <w:rPr>
          <w:sz w:val="24"/>
        </w:rPr>
        <w:t>3</w:t>
      </w:r>
      <w:r>
        <w:rPr>
          <w:sz w:val="24"/>
        </w:rPr>
        <w:t>家的，不予开启。</w:t>
      </w:r>
    </w:p>
    <w:p w14:paraId="75EAFADA" w14:textId="77777777" w:rsidR="008757E6" w:rsidRDefault="00511954">
      <w:pPr>
        <w:numPr>
          <w:ilvl w:val="1"/>
          <w:numId w:val="6"/>
        </w:numPr>
        <w:tabs>
          <w:tab w:val="left" w:pos="1080"/>
          <w:tab w:val="left" w:pos="2014"/>
        </w:tabs>
        <w:snapToGrid w:val="0"/>
        <w:spacing w:line="360" w:lineRule="auto"/>
        <w:ind w:left="1077"/>
        <w:rPr>
          <w:sz w:val="24"/>
        </w:rPr>
      </w:pPr>
      <w:bookmarkStart w:id="441" w:name="_Toc520356165"/>
      <w:r>
        <w:rPr>
          <w:sz w:val="24"/>
        </w:rPr>
        <w:t>本项目不公开报价。</w:t>
      </w:r>
    </w:p>
    <w:bookmarkEnd w:id="441"/>
    <w:p w14:paraId="52A68438"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磋商小组</w:t>
      </w:r>
    </w:p>
    <w:p w14:paraId="592B2F09" w14:textId="027C6686" w:rsidR="008757E6" w:rsidRDefault="00511954">
      <w:pPr>
        <w:numPr>
          <w:ilvl w:val="1"/>
          <w:numId w:val="6"/>
        </w:numPr>
        <w:tabs>
          <w:tab w:val="left" w:pos="1080"/>
          <w:tab w:val="left" w:pos="2014"/>
        </w:tabs>
        <w:snapToGrid w:val="0"/>
        <w:spacing w:line="360" w:lineRule="auto"/>
        <w:ind w:left="1077"/>
        <w:rPr>
          <w:sz w:val="24"/>
        </w:rPr>
      </w:pPr>
      <w:r>
        <w:rPr>
          <w:sz w:val="24"/>
        </w:rPr>
        <w:t>磋商</w:t>
      </w:r>
      <w:r w:rsidR="00DB7A1E" w:rsidRPr="00DB7A1E">
        <w:rPr>
          <w:sz w:val="24"/>
        </w:rPr>
        <w:t>小组根据政府采购有关规定和本次采购项目的特点进行组建，并负责具</w:t>
      </w:r>
      <w:r w:rsidR="00DB7A1E" w:rsidRPr="00DB7A1E">
        <w:rPr>
          <w:sz w:val="24"/>
        </w:rPr>
        <w:t xml:space="preserve"> </w:t>
      </w:r>
      <w:r w:rsidR="00DB7A1E" w:rsidRPr="00DB7A1E">
        <w:rPr>
          <w:sz w:val="24"/>
        </w:rPr>
        <w:t>体评审与磋商事务，独立履行职责</w:t>
      </w:r>
      <w:r>
        <w:rPr>
          <w:sz w:val="24"/>
        </w:rPr>
        <w:t>。</w:t>
      </w:r>
      <w:bookmarkStart w:id="442" w:name="_Toc520356166"/>
    </w:p>
    <w:p w14:paraId="68B84C2D" w14:textId="77777777" w:rsidR="008757E6" w:rsidRDefault="00511954">
      <w:pPr>
        <w:numPr>
          <w:ilvl w:val="1"/>
          <w:numId w:val="6"/>
        </w:numPr>
        <w:tabs>
          <w:tab w:val="left" w:pos="1080"/>
          <w:tab w:val="left" w:pos="2014"/>
        </w:tabs>
        <w:snapToGrid w:val="0"/>
        <w:spacing w:line="360" w:lineRule="auto"/>
        <w:ind w:left="1077"/>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43" w:name="_Toc520356169"/>
      <w:bookmarkEnd w:id="442"/>
    </w:p>
    <w:p w14:paraId="014F475F"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评审方法和评审标准</w:t>
      </w:r>
    </w:p>
    <w:p w14:paraId="5971C600" w14:textId="77777777" w:rsidR="008757E6" w:rsidRDefault="00511954">
      <w:pPr>
        <w:numPr>
          <w:ilvl w:val="1"/>
          <w:numId w:val="6"/>
        </w:numPr>
        <w:tabs>
          <w:tab w:val="left" w:pos="1080"/>
          <w:tab w:val="left" w:pos="2014"/>
        </w:tabs>
        <w:snapToGrid w:val="0"/>
        <w:spacing w:line="360" w:lineRule="auto"/>
        <w:ind w:left="1077"/>
        <w:rPr>
          <w:sz w:val="24"/>
        </w:rPr>
      </w:pPr>
      <w:r>
        <w:rPr>
          <w:sz w:val="24"/>
        </w:rPr>
        <w:t>见第三章《评审方法和评审标准》。</w:t>
      </w:r>
    </w:p>
    <w:p w14:paraId="7CC5DA92" w14:textId="77777777" w:rsidR="008757E6" w:rsidRDefault="008757E6">
      <w:pPr>
        <w:tabs>
          <w:tab w:val="left" w:pos="360"/>
          <w:tab w:val="left" w:pos="1080"/>
        </w:tabs>
        <w:snapToGrid w:val="0"/>
        <w:spacing w:line="360" w:lineRule="auto"/>
        <w:ind w:left="1080"/>
        <w:rPr>
          <w:sz w:val="24"/>
        </w:rPr>
      </w:pPr>
    </w:p>
    <w:p w14:paraId="4D5EFFE9" w14:textId="77777777" w:rsidR="008757E6" w:rsidRDefault="00511954">
      <w:pPr>
        <w:pStyle w:val="22"/>
        <w:spacing w:before="0" w:line="360" w:lineRule="auto"/>
        <w:rPr>
          <w:rFonts w:ascii="Times New Roman" w:eastAsia="宋体" w:hAnsi="Times New Roman"/>
          <w:sz w:val="28"/>
        </w:rPr>
      </w:pPr>
      <w:bookmarkStart w:id="444" w:name="_Toc226309789"/>
      <w:bookmarkStart w:id="445" w:name="_Toc142311047"/>
      <w:bookmarkStart w:id="446" w:name="_Toc151193715"/>
      <w:bookmarkStart w:id="447" w:name="_Toc195842910"/>
      <w:bookmarkStart w:id="448" w:name="_Toc226965818"/>
      <w:bookmarkStart w:id="449" w:name="_Toc151193859"/>
      <w:bookmarkStart w:id="450" w:name="_Toc127151545"/>
      <w:bookmarkStart w:id="451" w:name="_Toc151190172"/>
      <w:bookmarkStart w:id="452" w:name="_Toc150480783"/>
      <w:bookmarkStart w:id="453" w:name="_Toc151193787"/>
      <w:bookmarkStart w:id="454" w:name="_Toc150774750"/>
      <w:bookmarkStart w:id="455" w:name="_Toc151193643"/>
      <w:bookmarkStart w:id="456" w:name="_Toc305158813"/>
      <w:bookmarkStart w:id="457" w:name="_Toc226337241"/>
      <w:bookmarkStart w:id="458" w:name="_Toc150774645"/>
      <w:bookmarkStart w:id="459" w:name="_Toc305158887"/>
      <w:bookmarkStart w:id="460" w:name="_Toc265228383"/>
      <w:bookmarkStart w:id="461" w:name="_Toc150509296"/>
      <w:bookmarkStart w:id="462" w:name="_Toc264969235"/>
      <w:bookmarkStart w:id="463" w:name="_Toc226965735"/>
      <w:bookmarkStart w:id="464" w:name="_Toc151193933"/>
      <w:r>
        <w:rPr>
          <w:rFonts w:ascii="Times New Roman" w:eastAsia="宋体" w:hAnsi="Times New Roman"/>
          <w:sz w:val="28"/>
        </w:rPr>
        <w:t>六</w:t>
      </w:r>
      <w:r>
        <w:rPr>
          <w:rFonts w:ascii="Times New Roman" w:eastAsia="宋体" w:hAnsi="Times New Roman"/>
          <w:sz w:val="28"/>
        </w:rPr>
        <w:t xml:space="preserve">   </w:t>
      </w:r>
      <w:bookmarkEnd w:id="443"/>
      <w:r>
        <w:rPr>
          <w:rFonts w:ascii="Times New Roman" w:eastAsia="宋体" w:hAnsi="Times New Roman"/>
          <w:sz w:val="28"/>
        </w:rPr>
        <w:t>确定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宋体" w:hAnsi="Times New Roman"/>
          <w:sz w:val="28"/>
        </w:rPr>
        <w:t>成交</w:t>
      </w:r>
    </w:p>
    <w:p w14:paraId="508C64A3" w14:textId="77777777" w:rsidR="008757E6" w:rsidRDefault="00511954">
      <w:pPr>
        <w:numPr>
          <w:ilvl w:val="0"/>
          <w:numId w:val="6"/>
        </w:numPr>
        <w:tabs>
          <w:tab w:val="left" w:pos="360"/>
        </w:tabs>
        <w:snapToGrid w:val="0"/>
        <w:spacing w:line="360" w:lineRule="auto"/>
        <w:ind w:left="357" w:hanging="357"/>
        <w:outlineLvl w:val="1"/>
        <w:rPr>
          <w:sz w:val="24"/>
        </w:rPr>
      </w:pPr>
      <w:bookmarkStart w:id="465" w:name="_Toc164351641"/>
      <w:bookmarkStart w:id="466" w:name="_Toc305158815"/>
      <w:bookmarkStart w:id="467" w:name="_Toc127161461"/>
      <w:bookmarkStart w:id="468" w:name="_Toc151193717"/>
      <w:bookmarkStart w:id="469" w:name="_Toc264969237"/>
      <w:bookmarkStart w:id="470" w:name="_Toc226337243"/>
      <w:bookmarkStart w:id="471" w:name="_Toc305158889"/>
      <w:bookmarkStart w:id="472" w:name="_Toc149720840"/>
      <w:bookmarkStart w:id="473" w:name="_Toc226965737"/>
      <w:bookmarkStart w:id="474" w:name="_Toc164608661"/>
      <w:bookmarkStart w:id="475" w:name="_Toc150509298"/>
      <w:bookmarkStart w:id="476" w:name="_Toc150774647"/>
      <w:bookmarkStart w:id="477" w:name="_Toc142311049"/>
      <w:bookmarkStart w:id="478" w:name="_Toc150480785"/>
      <w:bookmarkStart w:id="479" w:name="_Toc226309791"/>
      <w:bookmarkStart w:id="480" w:name="_Toc151193789"/>
      <w:bookmarkStart w:id="481" w:name="_Toc151190174"/>
      <w:bookmarkStart w:id="482" w:name="_Toc164229242"/>
      <w:bookmarkStart w:id="483" w:name="_Toc151193935"/>
      <w:bookmarkStart w:id="484" w:name="_Toc151193645"/>
      <w:bookmarkStart w:id="485" w:name="_Toc164229388"/>
      <w:bookmarkStart w:id="486" w:name="_Toc265228385"/>
      <w:bookmarkStart w:id="487" w:name="_Toc127151748"/>
      <w:bookmarkStart w:id="488" w:name="_Toc127151547"/>
      <w:bookmarkStart w:id="489" w:name="_Toc195842912"/>
      <w:bookmarkStart w:id="490" w:name="_Toc150774752"/>
      <w:bookmarkStart w:id="491" w:name="_Toc151193861"/>
      <w:bookmarkStart w:id="492" w:name="_Toc164608816"/>
      <w:bookmarkStart w:id="493" w:name="_Toc226965820"/>
      <w:r>
        <w:rPr>
          <w:sz w:val="24"/>
        </w:rPr>
        <w:t>确定成交供应商</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4FD96A2" w14:textId="77777777" w:rsidR="008757E6" w:rsidRDefault="00511954">
      <w:pPr>
        <w:numPr>
          <w:ilvl w:val="1"/>
          <w:numId w:val="6"/>
        </w:numPr>
        <w:tabs>
          <w:tab w:val="left" w:pos="1080"/>
          <w:tab w:val="left" w:pos="2014"/>
        </w:tabs>
        <w:snapToGrid w:val="0"/>
        <w:spacing w:line="360" w:lineRule="auto"/>
        <w:ind w:left="1077"/>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F88A162" w14:textId="77777777" w:rsidR="008757E6" w:rsidRDefault="00511954">
      <w:pPr>
        <w:numPr>
          <w:ilvl w:val="0"/>
          <w:numId w:val="6"/>
        </w:numPr>
        <w:tabs>
          <w:tab w:val="left" w:pos="360"/>
        </w:tabs>
        <w:snapToGrid w:val="0"/>
        <w:spacing w:line="360" w:lineRule="auto"/>
        <w:ind w:left="357" w:hanging="357"/>
        <w:outlineLvl w:val="1"/>
        <w:rPr>
          <w:sz w:val="24"/>
        </w:rPr>
      </w:pPr>
      <w:bookmarkStart w:id="494" w:name="_Toc305158817"/>
      <w:bookmarkStart w:id="495" w:name="_Toc305158891"/>
      <w:bookmarkStart w:id="496" w:name="_Toc265228387"/>
      <w:bookmarkStart w:id="497" w:name="_Toc151193791"/>
      <w:bookmarkStart w:id="498" w:name="_Toc164351643"/>
      <w:bookmarkStart w:id="499" w:name="_Toc264969239"/>
      <w:bookmarkStart w:id="500" w:name="_Toc150774649"/>
      <w:bookmarkStart w:id="501" w:name="_Toc151193719"/>
      <w:bookmarkStart w:id="502" w:name="_Toc164608818"/>
      <w:bookmarkStart w:id="503" w:name="_Toc127151750"/>
      <w:bookmarkStart w:id="504" w:name="_Toc127161463"/>
      <w:bookmarkStart w:id="505" w:name="_Toc150774754"/>
      <w:bookmarkStart w:id="506" w:name="_Toc226965739"/>
      <w:bookmarkStart w:id="507" w:name="_Toc226309793"/>
      <w:bookmarkStart w:id="508" w:name="_Toc195842914"/>
      <w:bookmarkStart w:id="509" w:name="_Toc151190176"/>
      <w:bookmarkStart w:id="510" w:name="_Toc226965822"/>
      <w:bookmarkStart w:id="511" w:name="_Toc149720842"/>
      <w:bookmarkStart w:id="512" w:name="_Toc164229390"/>
      <w:bookmarkStart w:id="513" w:name="_Toc151193647"/>
      <w:bookmarkStart w:id="514" w:name="_Toc150480787"/>
      <w:bookmarkStart w:id="515" w:name="_Toc151193863"/>
      <w:bookmarkStart w:id="516" w:name="_Toc151193937"/>
      <w:bookmarkStart w:id="517" w:name="_Toc127151549"/>
      <w:bookmarkStart w:id="518" w:name="_Toc164608663"/>
      <w:bookmarkStart w:id="519" w:name="_Toc150509300"/>
      <w:bookmarkStart w:id="520" w:name="_Toc142311051"/>
      <w:bookmarkStart w:id="521" w:name="_Toc164229244"/>
      <w:bookmarkStart w:id="522" w:name="_Toc226337245"/>
      <w:bookmarkStart w:id="523" w:name="_Ref467307090"/>
      <w:bookmarkStart w:id="524" w:name="_Ref467306425"/>
      <w:bookmarkStart w:id="525" w:name="_Toc520356176"/>
      <w:r>
        <w:rPr>
          <w:sz w:val="24"/>
        </w:rPr>
        <w:t>成交公告与成交通知书</w:t>
      </w:r>
      <w:bookmarkEnd w:id="494"/>
      <w:bookmarkEnd w:id="495"/>
    </w:p>
    <w:p w14:paraId="37A43951" w14:textId="7975C5AB" w:rsidR="008757E6" w:rsidRDefault="00511954">
      <w:pPr>
        <w:numPr>
          <w:ilvl w:val="1"/>
          <w:numId w:val="6"/>
        </w:numPr>
        <w:tabs>
          <w:tab w:val="left" w:pos="1080"/>
          <w:tab w:val="left" w:pos="2014"/>
        </w:tabs>
        <w:snapToGrid w:val="0"/>
        <w:spacing w:line="360" w:lineRule="auto"/>
        <w:ind w:left="1077"/>
        <w:rPr>
          <w:sz w:val="24"/>
        </w:rPr>
      </w:pPr>
      <w:r>
        <w:rPr>
          <w:sz w:val="24"/>
        </w:rPr>
        <w:lastRenderedPageBreak/>
        <w:t>采购人或采购代理机构将在成交供应商确定后</w:t>
      </w:r>
      <w:r>
        <w:rPr>
          <w:sz w:val="24"/>
        </w:rPr>
        <w:t>2</w:t>
      </w:r>
      <w:r>
        <w:rPr>
          <w:sz w:val="24"/>
        </w:rPr>
        <w:t>个工作日内，在北京市政府采购网公告成交结果，同时向成交供应商发出成交通知书，成交公告期限为</w:t>
      </w:r>
      <w:r>
        <w:rPr>
          <w:sz w:val="24"/>
        </w:rPr>
        <w:t>1</w:t>
      </w:r>
      <w:r>
        <w:rPr>
          <w:sz w:val="24"/>
        </w:rPr>
        <w:t>个工作日。</w:t>
      </w:r>
    </w:p>
    <w:p w14:paraId="3237B710" w14:textId="6C8B62E3" w:rsidR="008757E6" w:rsidRDefault="00511954">
      <w:pPr>
        <w:numPr>
          <w:ilvl w:val="1"/>
          <w:numId w:val="6"/>
        </w:numPr>
        <w:tabs>
          <w:tab w:val="left" w:pos="1080"/>
          <w:tab w:val="left" w:pos="2014"/>
        </w:tabs>
        <w:snapToGrid w:val="0"/>
        <w:spacing w:line="360" w:lineRule="auto"/>
        <w:ind w:left="1077"/>
        <w:rPr>
          <w:sz w:val="24"/>
        </w:rPr>
      </w:pPr>
      <w:r>
        <w:rPr>
          <w:sz w:val="24"/>
        </w:rPr>
        <w:t>成交通知书对采购人和成交供应商均具有法律效力。成交通知书发出后，采购人改变成交结果的，或者成交供应商放弃成交项目的，</w:t>
      </w:r>
      <w:r w:rsidR="00DB7A1E" w:rsidRPr="00DB7A1E">
        <w:rPr>
          <w:sz w:val="24"/>
        </w:rPr>
        <w:t>应当依法承担法律</w:t>
      </w:r>
      <w:r w:rsidR="00DB7A1E" w:rsidRPr="00DB7A1E">
        <w:rPr>
          <w:sz w:val="24"/>
        </w:rPr>
        <w:t xml:space="preserve"> </w:t>
      </w:r>
      <w:r w:rsidR="00DB7A1E" w:rsidRPr="00DB7A1E">
        <w:rPr>
          <w:sz w:val="24"/>
        </w:rPr>
        <w:t>责任</w:t>
      </w:r>
      <w:r>
        <w:rPr>
          <w:sz w:val="24"/>
        </w:rPr>
        <w:t>。</w:t>
      </w:r>
    </w:p>
    <w:p w14:paraId="1E76A41A"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终止</w:t>
      </w:r>
    </w:p>
    <w:p w14:paraId="48823144" w14:textId="77777777" w:rsidR="008757E6" w:rsidRDefault="00511954">
      <w:pPr>
        <w:numPr>
          <w:ilvl w:val="1"/>
          <w:numId w:val="6"/>
        </w:numPr>
        <w:tabs>
          <w:tab w:val="left" w:pos="1080"/>
          <w:tab w:val="left" w:pos="2014"/>
        </w:tabs>
        <w:snapToGrid w:val="0"/>
        <w:spacing w:line="360" w:lineRule="auto"/>
        <w:ind w:left="1077"/>
        <w:rPr>
          <w:sz w:val="24"/>
        </w:rPr>
      </w:pPr>
      <w:r>
        <w:rPr>
          <w:sz w:val="24"/>
        </w:rPr>
        <w:t>出现下列情形之一的，采购人或采购代理机构将终止竞争性磋商采购活动，发布项目终止公告并说明原因，重新开展采购活动：</w:t>
      </w:r>
    </w:p>
    <w:p w14:paraId="45A8E3E8" w14:textId="77777777" w:rsidR="008757E6" w:rsidRDefault="00511954">
      <w:pPr>
        <w:numPr>
          <w:ilvl w:val="2"/>
          <w:numId w:val="6"/>
        </w:numPr>
        <w:snapToGrid w:val="0"/>
        <w:spacing w:line="360" w:lineRule="auto"/>
        <w:rPr>
          <w:sz w:val="24"/>
        </w:rPr>
      </w:pPr>
      <w:r>
        <w:rPr>
          <w:sz w:val="24"/>
        </w:rPr>
        <w:t>因情况变化，不再符合规定的竞争性磋商采购方式适用情形的；</w:t>
      </w:r>
    </w:p>
    <w:p w14:paraId="7B3C0BD3" w14:textId="77777777" w:rsidR="008757E6" w:rsidRDefault="00511954">
      <w:pPr>
        <w:numPr>
          <w:ilvl w:val="2"/>
          <w:numId w:val="6"/>
        </w:numPr>
        <w:snapToGrid w:val="0"/>
        <w:spacing w:line="360" w:lineRule="auto"/>
        <w:rPr>
          <w:sz w:val="24"/>
        </w:rPr>
      </w:pPr>
      <w:r>
        <w:rPr>
          <w:sz w:val="24"/>
        </w:rPr>
        <w:t>出现影响采购公正的违法、违规行为的；</w:t>
      </w:r>
    </w:p>
    <w:p w14:paraId="499EA7F8" w14:textId="77777777" w:rsidR="008757E6" w:rsidRDefault="00511954">
      <w:pPr>
        <w:numPr>
          <w:ilvl w:val="2"/>
          <w:numId w:val="6"/>
        </w:numPr>
        <w:snapToGrid w:val="0"/>
        <w:spacing w:line="360" w:lineRule="auto"/>
        <w:rPr>
          <w:sz w:val="24"/>
        </w:rPr>
      </w:pPr>
      <w:r>
        <w:rPr>
          <w:sz w:val="24"/>
        </w:rPr>
        <w:t>除了</w:t>
      </w:r>
      <w:r>
        <w:rPr>
          <w:sz w:val="24"/>
        </w:rPr>
        <w:t>“</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r>
        <w:rPr>
          <w:sz w:val="24"/>
        </w:rPr>
        <w:t>”</w:t>
      </w:r>
      <w:r>
        <w:rPr>
          <w:sz w:val="24"/>
        </w:rPr>
        <w:t>的情形外，在采购过程中符合要求的供应商或者报价未超过采购预算的供应商不足</w:t>
      </w:r>
      <w:r>
        <w:rPr>
          <w:sz w:val="24"/>
        </w:rPr>
        <w:t>3</w:t>
      </w:r>
      <w:r>
        <w:rPr>
          <w:sz w:val="24"/>
        </w:rPr>
        <w:t>家的。</w:t>
      </w:r>
    </w:p>
    <w:p w14:paraId="669EBAEB" w14:textId="77777777" w:rsidR="008757E6" w:rsidRDefault="00511954">
      <w:pPr>
        <w:numPr>
          <w:ilvl w:val="0"/>
          <w:numId w:val="6"/>
        </w:numPr>
        <w:tabs>
          <w:tab w:val="left" w:pos="360"/>
        </w:tabs>
        <w:snapToGrid w:val="0"/>
        <w:spacing w:line="360" w:lineRule="auto"/>
        <w:ind w:left="357" w:hanging="357"/>
        <w:outlineLvl w:val="1"/>
        <w:rPr>
          <w:sz w:val="24"/>
        </w:rPr>
      </w:pPr>
      <w:bookmarkStart w:id="526" w:name="_Toc150774755"/>
      <w:bookmarkStart w:id="527" w:name="_Toc149720843"/>
      <w:bookmarkStart w:id="528" w:name="_Toc151193648"/>
      <w:bookmarkStart w:id="529" w:name="_Toc520356175"/>
      <w:bookmarkStart w:id="530" w:name="_Ref467306377"/>
      <w:bookmarkStart w:id="531" w:name="_Toc226965740"/>
      <w:bookmarkStart w:id="532" w:name="_Toc151193792"/>
      <w:bookmarkStart w:id="533" w:name="_Toc150509301"/>
      <w:bookmarkStart w:id="534" w:name="_Toc264969240"/>
      <w:bookmarkStart w:id="535" w:name="_Ref467306978"/>
      <w:bookmarkStart w:id="536" w:name="_Toc151190177"/>
      <w:bookmarkStart w:id="537" w:name="_Toc305158818"/>
      <w:bookmarkStart w:id="538" w:name="_Toc265228388"/>
      <w:bookmarkStart w:id="539" w:name="_Toc127161464"/>
      <w:bookmarkStart w:id="540" w:name="_Toc127151751"/>
      <w:bookmarkStart w:id="541" w:name="_Ref467307204"/>
      <w:bookmarkStart w:id="542" w:name="_Toc151193864"/>
      <w:bookmarkStart w:id="543" w:name="_Toc305158892"/>
      <w:bookmarkStart w:id="544" w:name="_Toc164229245"/>
      <w:bookmarkStart w:id="545" w:name="_Toc164608664"/>
      <w:bookmarkStart w:id="546" w:name="_Toc164608819"/>
      <w:bookmarkStart w:id="547" w:name="_Toc164229391"/>
      <w:bookmarkStart w:id="548" w:name="_Toc226965823"/>
      <w:bookmarkStart w:id="549" w:name="_Toc127151550"/>
      <w:bookmarkStart w:id="550" w:name="_Toc150774650"/>
      <w:bookmarkStart w:id="551" w:name="_Toc226309794"/>
      <w:bookmarkStart w:id="552" w:name="_Toc150480788"/>
      <w:bookmarkStart w:id="553" w:name="_Toc226337246"/>
      <w:bookmarkStart w:id="554" w:name="_Toc142311052"/>
      <w:bookmarkStart w:id="555" w:name="_Toc195842915"/>
      <w:bookmarkStart w:id="556" w:name="_Toc151193938"/>
      <w:bookmarkStart w:id="557" w:name="_Toc151193720"/>
      <w:bookmarkStart w:id="558" w:name="_Ref467307062"/>
      <w:bookmarkStart w:id="559" w:name="_Toc164351644"/>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sz w:val="24"/>
        </w:rPr>
        <w:t>签订合同</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7275C3CD" w14:textId="77777777" w:rsidR="008757E6" w:rsidRDefault="00511954">
      <w:pPr>
        <w:numPr>
          <w:ilvl w:val="1"/>
          <w:numId w:val="6"/>
        </w:numPr>
        <w:tabs>
          <w:tab w:val="left" w:pos="1080"/>
          <w:tab w:val="left" w:pos="2014"/>
        </w:tabs>
        <w:snapToGrid w:val="0"/>
        <w:spacing w:line="360" w:lineRule="auto"/>
        <w:ind w:left="1077"/>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2AE58809" w14:textId="77777777" w:rsidR="008757E6" w:rsidRDefault="00511954">
      <w:pPr>
        <w:numPr>
          <w:ilvl w:val="1"/>
          <w:numId w:val="6"/>
        </w:numPr>
        <w:tabs>
          <w:tab w:val="left" w:pos="1080"/>
          <w:tab w:val="left" w:pos="2014"/>
        </w:tabs>
        <w:snapToGrid w:val="0"/>
        <w:spacing w:line="360" w:lineRule="auto"/>
        <w:ind w:left="1077"/>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2A07EC9" w14:textId="77777777" w:rsidR="008757E6" w:rsidRDefault="00511954">
      <w:pPr>
        <w:numPr>
          <w:ilvl w:val="1"/>
          <w:numId w:val="6"/>
        </w:numPr>
        <w:tabs>
          <w:tab w:val="left" w:pos="1080"/>
          <w:tab w:val="left" w:pos="2014"/>
        </w:tabs>
        <w:snapToGrid w:val="0"/>
        <w:spacing w:line="360" w:lineRule="auto"/>
        <w:ind w:left="1077"/>
        <w:rPr>
          <w:sz w:val="24"/>
        </w:rPr>
      </w:pPr>
      <w:r>
        <w:rPr>
          <w:sz w:val="24"/>
        </w:rPr>
        <w:t>联合体成交的，联合体各方应当共同与采购人签订合同，就采购合同约定的事项向采购人承担连带责任。</w:t>
      </w:r>
    </w:p>
    <w:p w14:paraId="222CC3BB" w14:textId="77777777" w:rsidR="008757E6" w:rsidRDefault="00511954">
      <w:pPr>
        <w:numPr>
          <w:ilvl w:val="1"/>
          <w:numId w:val="6"/>
        </w:numPr>
        <w:tabs>
          <w:tab w:val="left" w:pos="1080"/>
          <w:tab w:val="left" w:pos="2014"/>
        </w:tabs>
        <w:snapToGrid w:val="0"/>
        <w:spacing w:line="360" w:lineRule="auto"/>
        <w:ind w:left="1077"/>
        <w:rPr>
          <w:sz w:val="24"/>
        </w:rPr>
      </w:pPr>
      <w:r>
        <w:rPr>
          <w:sz w:val="24"/>
        </w:rPr>
        <w:t>政府采购合同不能转包。</w:t>
      </w:r>
    </w:p>
    <w:p w14:paraId="2A5DA730" w14:textId="77777777" w:rsidR="008757E6" w:rsidRDefault="00511954">
      <w:pPr>
        <w:numPr>
          <w:ilvl w:val="1"/>
          <w:numId w:val="6"/>
        </w:numPr>
        <w:tabs>
          <w:tab w:val="left" w:pos="1080"/>
          <w:tab w:val="left" w:pos="2014"/>
        </w:tabs>
        <w:snapToGrid w:val="0"/>
        <w:spacing w:line="360" w:lineRule="auto"/>
        <w:ind w:left="1077"/>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w:t>
      </w:r>
      <w:r>
        <w:rPr>
          <w:sz w:val="24"/>
        </w:rPr>
        <w:lastRenderedPageBreak/>
        <w:t>资质条件且不得再次分包，否则</w:t>
      </w:r>
      <w:r>
        <w:rPr>
          <w:b/>
          <w:bCs/>
          <w:sz w:val="24"/>
        </w:rPr>
        <w:t>响应无效</w:t>
      </w:r>
      <w:r>
        <w:rPr>
          <w:sz w:val="24"/>
        </w:rPr>
        <w:t>。成交供应商就采购项目和分包项目向采购人负责，分包供应商就分包项目承担责任。</w:t>
      </w:r>
    </w:p>
    <w:p w14:paraId="3332A82A" w14:textId="360D9F8A" w:rsidR="00DB7A1E" w:rsidRPr="00DB7A1E" w:rsidRDefault="00DB7A1E" w:rsidP="0045078D">
      <w:pPr>
        <w:pStyle w:val="21"/>
        <w:rPr>
          <w:rFonts w:hint="eastAsia"/>
        </w:rPr>
      </w:pPr>
      <w:r>
        <w:rPr>
          <w:rFonts w:hint="eastAsia"/>
        </w:rPr>
        <w:t xml:space="preserve">23.6 </w:t>
      </w:r>
      <w:r w:rsidRPr="00DB7A1E">
        <w:rPr>
          <w:rFonts w:hint="eastAsia"/>
        </w:rPr>
        <w:t>“政采贷”融资指引：详见《供应商须知资料表》</w:t>
      </w:r>
      <w:r>
        <w:rPr>
          <w:rFonts w:hint="eastAsia"/>
        </w:rPr>
        <w:t>。</w:t>
      </w:r>
    </w:p>
    <w:bookmarkEnd w:id="523"/>
    <w:bookmarkEnd w:id="524"/>
    <w:bookmarkEnd w:id="525"/>
    <w:p w14:paraId="65E3B680"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询问与质疑</w:t>
      </w:r>
    </w:p>
    <w:p w14:paraId="6BDD3313" w14:textId="77777777" w:rsidR="008757E6" w:rsidRDefault="00511954">
      <w:pPr>
        <w:numPr>
          <w:ilvl w:val="1"/>
          <w:numId w:val="6"/>
        </w:numPr>
        <w:tabs>
          <w:tab w:val="left" w:pos="1080"/>
          <w:tab w:val="left" w:pos="2014"/>
        </w:tabs>
        <w:snapToGrid w:val="0"/>
        <w:spacing w:line="360" w:lineRule="auto"/>
        <w:ind w:left="1077"/>
        <w:rPr>
          <w:sz w:val="24"/>
        </w:rPr>
      </w:pPr>
      <w:r>
        <w:rPr>
          <w:sz w:val="24"/>
        </w:rPr>
        <w:t>询问</w:t>
      </w:r>
    </w:p>
    <w:p w14:paraId="1FFD534B" w14:textId="78C66F05" w:rsidR="008757E6" w:rsidRDefault="00511954">
      <w:pPr>
        <w:numPr>
          <w:ilvl w:val="2"/>
          <w:numId w:val="6"/>
        </w:numPr>
        <w:snapToGrid w:val="0"/>
        <w:spacing w:line="360" w:lineRule="auto"/>
        <w:rPr>
          <w:sz w:val="24"/>
        </w:rPr>
      </w:pPr>
      <w:r>
        <w:rPr>
          <w:sz w:val="24"/>
        </w:rPr>
        <w:t>供应商对政府采购活动事项有疑问的，</w:t>
      </w:r>
      <w:r w:rsidR="00DB7A1E" w:rsidRPr="00DB7A1E">
        <w:rPr>
          <w:sz w:val="24"/>
        </w:rPr>
        <w:t>可依法向采购人或采购代理机</w:t>
      </w:r>
      <w:r w:rsidR="00DB7A1E" w:rsidRPr="00DB7A1E">
        <w:rPr>
          <w:sz w:val="24"/>
        </w:rPr>
        <w:t xml:space="preserve"> </w:t>
      </w:r>
      <w:r w:rsidR="00DB7A1E" w:rsidRPr="00DB7A1E">
        <w:rPr>
          <w:sz w:val="24"/>
        </w:rPr>
        <w:t>构提出询问，提出形式见《供应商须知资料表》</w:t>
      </w:r>
      <w:r w:rsidR="00DB7A1E">
        <w:rPr>
          <w:rFonts w:hint="eastAsia"/>
          <w:sz w:val="24"/>
        </w:rPr>
        <w:t>。</w:t>
      </w:r>
    </w:p>
    <w:p w14:paraId="54713398" w14:textId="77777777" w:rsidR="008757E6" w:rsidRDefault="00511954">
      <w:pPr>
        <w:numPr>
          <w:ilvl w:val="2"/>
          <w:numId w:val="6"/>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5D535C6" w14:textId="77777777" w:rsidR="008757E6" w:rsidRDefault="00511954">
      <w:pPr>
        <w:numPr>
          <w:ilvl w:val="1"/>
          <w:numId w:val="6"/>
        </w:numPr>
        <w:tabs>
          <w:tab w:val="left" w:pos="1080"/>
          <w:tab w:val="left" w:pos="2014"/>
        </w:tabs>
        <w:snapToGrid w:val="0"/>
        <w:spacing w:line="360" w:lineRule="auto"/>
        <w:ind w:left="1077"/>
        <w:rPr>
          <w:sz w:val="24"/>
        </w:rPr>
      </w:pPr>
      <w:r>
        <w:rPr>
          <w:sz w:val="24"/>
        </w:rPr>
        <w:t>质疑</w:t>
      </w:r>
    </w:p>
    <w:p w14:paraId="2F7CA175" w14:textId="77777777" w:rsidR="008757E6" w:rsidRDefault="00511954">
      <w:pPr>
        <w:numPr>
          <w:ilvl w:val="2"/>
          <w:numId w:val="6"/>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5B4AC5A4" w14:textId="77777777" w:rsidR="008757E6" w:rsidRDefault="00511954">
      <w:pPr>
        <w:numPr>
          <w:ilvl w:val="2"/>
          <w:numId w:val="6"/>
        </w:numPr>
        <w:snapToGrid w:val="0"/>
        <w:spacing w:line="360" w:lineRule="auto"/>
        <w:rPr>
          <w:sz w:val="24"/>
        </w:rPr>
      </w:pPr>
      <w:r>
        <w:rPr>
          <w:sz w:val="24"/>
        </w:rPr>
        <w:t>质疑函须使用财政部制定的范本文件。供应商为自然人的，质疑函应当由本人签字；供应商为法人或者其他组织的，应当由法定代表人、主要负责人，或者其授权代表签字或者盖章，并加盖公章。</w:t>
      </w:r>
    </w:p>
    <w:p w14:paraId="5E8D10FF" w14:textId="77777777" w:rsidR="008757E6" w:rsidRDefault="00511954">
      <w:pPr>
        <w:numPr>
          <w:ilvl w:val="2"/>
          <w:numId w:val="6"/>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D20078" w14:textId="77777777" w:rsidR="008757E6" w:rsidRDefault="00511954">
      <w:pPr>
        <w:numPr>
          <w:ilvl w:val="2"/>
          <w:numId w:val="6"/>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768E2C5" w14:textId="77777777" w:rsidR="008757E6" w:rsidRDefault="00511954">
      <w:pPr>
        <w:numPr>
          <w:ilvl w:val="1"/>
          <w:numId w:val="6"/>
        </w:numPr>
        <w:tabs>
          <w:tab w:val="left" w:pos="1080"/>
          <w:tab w:val="left" w:pos="2014"/>
        </w:tabs>
        <w:snapToGrid w:val="0"/>
        <w:spacing w:line="360" w:lineRule="auto"/>
        <w:ind w:left="1077"/>
        <w:rPr>
          <w:sz w:val="24"/>
        </w:rPr>
      </w:pPr>
      <w:r>
        <w:rPr>
          <w:sz w:val="24"/>
        </w:rPr>
        <w:t>接收询问和质疑的联系部门、联系电话和通讯地址见《供应商须知资料表》。</w:t>
      </w:r>
    </w:p>
    <w:p w14:paraId="3DD07DFA" w14:textId="77777777" w:rsidR="008757E6" w:rsidRDefault="00511954">
      <w:pPr>
        <w:numPr>
          <w:ilvl w:val="0"/>
          <w:numId w:val="6"/>
        </w:numPr>
        <w:tabs>
          <w:tab w:val="left" w:pos="360"/>
        </w:tabs>
        <w:snapToGrid w:val="0"/>
        <w:spacing w:line="360" w:lineRule="auto"/>
        <w:ind w:left="357" w:hanging="357"/>
        <w:outlineLvl w:val="1"/>
        <w:rPr>
          <w:sz w:val="24"/>
        </w:rPr>
      </w:pPr>
      <w:r>
        <w:rPr>
          <w:sz w:val="24"/>
        </w:rPr>
        <w:t>代理费</w:t>
      </w:r>
    </w:p>
    <w:p w14:paraId="027DB491" w14:textId="77777777" w:rsidR="008757E6" w:rsidRPr="00381771" w:rsidRDefault="00511954">
      <w:pPr>
        <w:numPr>
          <w:ilvl w:val="1"/>
          <w:numId w:val="6"/>
        </w:numPr>
        <w:tabs>
          <w:tab w:val="left" w:pos="1080"/>
          <w:tab w:val="left" w:pos="2014"/>
        </w:tabs>
        <w:snapToGrid w:val="0"/>
        <w:spacing w:line="360" w:lineRule="auto"/>
        <w:ind w:left="1077"/>
        <w:rPr>
          <w:sz w:val="24"/>
        </w:rPr>
      </w:pPr>
      <w:r w:rsidRPr="00381771">
        <w:rPr>
          <w:sz w:val="24"/>
        </w:rPr>
        <w:t>收费对象、收费标准及缴纳时间见《供应商须知资料表》。由成交供应商支付的，成交供应商须一次性向采购代理机构缴纳代理费，报价应包含代理费用。</w:t>
      </w:r>
    </w:p>
    <w:p w14:paraId="2B84E2DD" w14:textId="77777777" w:rsidR="008757E6" w:rsidRDefault="008757E6">
      <w:pPr>
        <w:tabs>
          <w:tab w:val="left" w:pos="360"/>
          <w:tab w:val="left" w:pos="1080"/>
        </w:tabs>
        <w:snapToGrid w:val="0"/>
        <w:spacing w:line="360" w:lineRule="auto"/>
        <w:ind w:left="360"/>
        <w:rPr>
          <w:sz w:val="24"/>
        </w:rPr>
      </w:pPr>
    </w:p>
    <w:p w14:paraId="23FFF701" w14:textId="7352E060" w:rsidR="008757E6" w:rsidRDefault="00511954">
      <w:pPr>
        <w:spacing w:line="360" w:lineRule="auto"/>
        <w:jc w:val="center"/>
        <w:outlineLvl w:val="0"/>
        <w:rPr>
          <w:b/>
          <w:sz w:val="36"/>
          <w:szCs w:val="36"/>
        </w:rPr>
      </w:pPr>
      <w:bookmarkStart w:id="560" w:name="_Toc353873934"/>
      <w:bookmarkStart w:id="561" w:name="_Toc150480792"/>
      <w:bookmarkStart w:id="562" w:name="_Toc264969244"/>
      <w:bookmarkStart w:id="563" w:name="_Toc353825544"/>
      <w:bookmarkStart w:id="564" w:name="_Toc142311056"/>
      <w:bookmarkStart w:id="565" w:name="_Toc226965827"/>
      <w:bookmarkStart w:id="566" w:name="_Toc127151554"/>
      <w:bookmarkStart w:id="567" w:name="_Toc226337250"/>
      <w:bookmarkStart w:id="568" w:name="_Toc265228392"/>
      <w:bookmarkStart w:id="569" w:name="_Toc305158896"/>
      <w:bookmarkStart w:id="570" w:name="_Toc305158822"/>
      <w:bookmarkStart w:id="571" w:name="_Toc353873664"/>
      <w:bookmarkStart w:id="572" w:name="_Toc150774759"/>
      <w:r>
        <w:rPr>
          <w:rFonts w:hint="eastAsia"/>
          <w:sz w:val="24"/>
        </w:rPr>
        <w:lastRenderedPageBreak/>
        <w:t xml:space="preserve"> </w:t>
      </w:r>
      <w:bookmarkStart w:id="573" w:name="_Toc186467941"/>
      <w:r>
        <w:rPr>
          <w:b/>
          <w:sz w:val="36"/>
          <w:szCs w:val="36"/>
        </w:rPr>
        <w:t>第三章</w:t>
      </w:r>
      <w:r>
        <w:rPr>
          <w:b/>
          <w:sz w:val="36"/>
          <w:szCs w:val="36"/>
        </w:rPr>
        <w:t xml:space="preserve">   </w:t>
      </w:r>
      <w:bookmarkEnd w:id="560"/>
      <w:bookmarkEnd w:id="561"/>
      <w:bookmarkEnd w:id="562"/>
      <w:bookmarkEnd w:id="563"/>
      <w:bookmarkEnd w:id="564"/>
      <w:bookmarkEnd w:id="565"/>
      <w:bookmarkEnd w:id="566"/>
      <w:bookmarkEnd w:id="567"/>
      <w:bookmarkEnd w:id="568"/>
      <w:bookmarkEnd w:id="569"/>
      <w:bookmarkEnd w:id="570"/>
      <w:bookmarkEnd w:id="571"/>
      <w:bookmarkEnd w:id="572"/>
      <w:r>
        <w:rPr>
          <w:b/>
          <w:sz w:val="36"/>
          <w:szCs w:val="36"/>
        </w:rPr>
        <w:t>评审方法和评审标准</w:t>
      </w:r>
      <w:bookmarkStart w:id="574" w:name="_Toc487900382"/>
      <w:bookmarkEnd w:id="573"/>
    </w:p>
    <w:p w14:paraId="2DB3AD1E" w14:textId="77777777" w:rsidR="008757E6" w:rsidRDefault="00511954">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610523E0" w14:textId="77777777" w:rsidR="008757E6" w:rsidRDefault="00511954">
      <w:pPr>
        <w:tabs>
          <w:tab w:val="left" w:pos="1080"/>
        </w:tabs>
        <w:snapToGrid w:val="0"/>
        <w:jc w:val="left"/>
        <w:rPr>
          <w:b/>
          <w:sz w:val="24"/>
        </w:rPr>
      </w:pPr>
      <w:r>
        <w:rPr>
          <w:b/>
          <w:sz w:val="24"/>
        </w:rPr>
        <w:tab/>
      </w:r>
    </w:p>
    <w:p w14:paraId="1D3E2942" w14:textId="77777777" w:rsidR="008757E6" w:rsidRDefault="00511954">
      <w:pPr>
        <w:numPr>
          <w:ilvl w:val="0"/>
          <w:numId w:val="9"/>
        </w:numPr>
        <w:snapToGrid w:val="0"/>
        <w:spacing w:line="360" w:lineRule="auto"/>
        <w:outlineLvl w:val="1"/>
        <w:rPr>
          <w:sz w:val="24"/>
        </w:rPr>
      </w:pPr>
      <w:bookmarkStart w:id="575" w:name="_Toc127151742"/>
      <w:bookmarkStart w:id="576" w:name="_Toc164229236"/>
      <w:bookmarkStart w:id="577" w:name="_Toc151190168"/>
      <w:bookmarkStart w:id="578" w:name="_Toc142311043"/>
      <w:bookmarkStart w:id="579" w:name="_Toc151193783"/>
      <w:bookmarkStart w:id="580" w:name="_Toc150774641"/>
      <w:bookmarkStart w:id="581" w:name="_Toc127151541"/>
      <w:bookmarkStart w:id="582" w:name="_Toc151193929"/>
      <w:bookmarkStart w:id="583" w:name="_Toc150480779"/>
      <w:bookmarkStart w:id="584" w:name="_Toc226965814"/>
      <w:bookmarkStart w:id="585" w:name="_Toc195842906"/>
      <w:bookmarkStart w:id="586" w:name="_Toc150774746"/>
      <w:bookmarkStart w:id="587" w:name="_Toc226309785"/>
      <w:bookmarkStart w:id="588" w:name="_Toc151193639"/>
      <w:bookmarkStart w:id="589" w:name="_Toc265228379"/>
      <w:bookmarkStart w:id="590" w:name="_Toc264969231"/>
      <w:bookmarkStart w:id="591" w:name="_Toc164608655"/>
      <w:bookmarkStart w:id="592" w:name="_Toc305158883"/>
      <w:bookmarkStart w:id="593" w:name="_Toc151193711"/>
      <w:bookmarkStart w:id="594" w:name="_Toc164229382"/>
      <w:bookmarkStart w:id="595" w:name="_Toc149720834"/>
      <w:bookmarkStart w:id="596" w:name="_Toc150509292"/>
      <w:bookmarkStart w:id="597" w:name="_Toc226965731"/>
      <w:bookmarkStart w:id="598" w:name="_Toc226337237"/>
      <w:bookmarkStart w:id="599" w:name="_Toc305158809"/>
      <w:bookmarkStart w:id="600" w:name="_Toc164608810"/>
      <w:bookmarkStart w:id="601" w:name="_Toc127161455"/>
      <w:bookmarkStart w:id="602" w:name="_Toc164351635"/>
      <w:bookmarkStart w:id="603" w:name="_Toc151193855"/>
      <w:bookmarkStart w:id="604" w:name="_Toc353873941"/>
      <w:bookmarkStart w:id="605" w:name="_Toc353825551"/>
      <w:bookmarkStart w:id="606" w:name="_Toc150480793"/>
      <w:bookmarkStart w:id="607" w:name="_Toc353873665"/>
      <w:bookmarkStart w:id="608" w:name="_Toc226965828"/>
      <w:bookmarkStart w:id="609" w:name="_Toc226337251"/>
      <w:bookmarkStart w:id="610" w:name="_Toc353825545"/>
      <w:bookmarkStart w:id="611" w:name="_Toc265228393"/>
      <w:bookmarkStart w:id="612" w:name="_Toc127151555"/>
      <w:bookmarkStart w:id="613" w:name="_Toc305158897"/>
      <w:bookmarkStart w:id="614" w:name="_Toc142311057"/>
      <w:bookmarkStart w:id="615" w:name="_Toc150774760"/>
      <w:bookmarkStart w:id="616" w:name="_Toc264969245"/>
      <w:bookmarkStart w:id="617" w:name="_Toc353873935"/>
      <w:bookmarkStart w:id="618" w:name="_Toc195842920"/>
      <w:bookmarkStart w:id="619" w:name="_Toc30515882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74"/>
      <w:r>
        <w:rPr>
          <w:sz w:val="24"/>
        </w:rPr>
        <w:t>响应文件的</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Pr>
          <w:sz w:val="24"/>
        </w:rPr>
        <w:t>资格性检查和符合性审查</w:t>
      </w:r>
    </w:p>
    <w:p w14:paraId="74C19D7E" w14:textId="77777777" w:rsidR="008757E6" w:rsidRDefault="00511954">
      <w:pPr>
        <w:numPr>
          <w:ilvl w:val="1"/>
          <w:numId w:val="9"/>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2C3E6C8" w14:textId="77777777" w:rsidR="008757E6" w:rsidRDefault="00511954">
      <w:pPr>
        <w:numPr>
          <w:ilvl w:val="1"/>
          <w:numId w:val="9"/>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707951CF" w14:textId="77777777" w:rsidR="008757E6" w:rsidRDefault="00511954">
      <w:pPr>
        <w:numPr>
          <w:ilvl w:val="1"/>
          <w:numId w:val="9"/>
        </w:numPr>
        <w:tabs>
          <w:tab w:val="left" w:pos="1080"/>
        </w:tabs>
        <w:snapToGrid w:val="0"/>
        <w:spacing w:line="360" w:lineRule="auto"/>
        <w:ind w:left="1077" w:hanging="720"/>
        <w:rPr>
          <w:sz w:val="24"/>
        </w:rPr>
      </w:pPr>
      <w:r>
        <w:rPr>
          <w:sz w:val="24"/>
        </w:rPr>
        <w:t>《资格审查要求》见下表：</w:t>
      </w:r>
    </w:p>
    <w:p w14:paraId="79445327" w14:textId="77777777" w:rsidR="008757E6" w:rsidRDefault="00511954">
      <w:pPr>
        <w:tabs>
          <w:tab w:val="left" w:pos="900"/>
          <w:tab w:val="left" w:pos="1080"/>
        </w:tabs>
        <w:snapToGrid w:val="0"/>
        <w:spacing w:line="360" w:lineRule="auto"/>
        <w:ind w:left="1077" w:firstLineChars="1100" w:firstLine="2650"/>
        <w:rPr>
          <w:b/>
          <w:sz w:val="24"/>
        </w:rPr>
      </w:pPr>
      <w:r>
        <w:rPr>
          <w:b/>
          <w:sz w:val="24"/>
        </w:rPr>
        <w:t>资格审查要求</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2103"/>
        <w:gridCol w:w="4244"/>
        <w:gridCol w:w="1947"/>
      </w:tblGrid>
      <w:tr w:rsidR="008757E6" w14:paraId="70BA8550" w14:textId="77777777">
        <w:trPr>
          <w:cantSplit/>
          <w:trHeight w:val="468"/>
          <w:tblHeader/>
        </w:trPr>
        <w:tc>
          <w:tcPr>
            <w:tcW w:w="425" w:type="pct"/>
            <w:vAlign w:val="center"/>
          </w:tcPr>
          <w:p w14:paraId="4D37012B" w14:textId="77777777" w:rsidR="008757E6" w:rsidRDefault="00511954">
            <w:pPr>
              <w:tabs>
                <w:tab w:val="left" w:pos="1080"/>
              </w:tabs>
              <w:snapToGrid w:val="0"/>
              <w:jc w:val="center"/>
              <w:rPr>
                <w:b/>
                <w:sz w:val="24"/>
              </w:rPr>
            </w:pPr>
            <w:bookmarkStart w:id="620" w:name="_Hlt487972895"/>
            <w:bookmarkEnd w:id="620"/>
            <w:r>
              <w:rPr>
                <w:b/>
                <w:sz w:val="24"/>
              </w:rPr>
              <w:t>序号</w:t>
            </w:r>
          </w:p>
        </w:tc>
        <w:tc>
          <w:tcPr>
            <w:tcW w:w="1160" w:type="pct"/>
            <w:vAlign w:val="center"/>
          </w:tcPr>
          <w:p w14:paraId="5234AE27" w14:textId="77777777" w:rsidR="008757E6" w:rsidRDefault="00511954">
            <w:pPr>
              <w:tabs>
                <w:tab w:val="left" w:pos="1080"/>
              </w:tabs>
              <w:snapToGrid w:val="0"/>
              <w:jc w:val="center"/>
              <w:rPr>
                <w:b/>
                <w:sz w:val="24"/>
              </w:rPr>
            </w:pPr>
            <w:r>
              <w:rPr>
                <w:b/>
                <w:sz w:val="24"/>
              </w:rPr>
              <w:t>检查因素</w:t>
            </w:r>
          </w:p>
        </w:tc>
        <w:tc>
          <w:tcPr>
            <w:tcW w:w="2341" w:type="pct"/>
            <w:vAlign w:val="center"/>
          </w:tcPr>
          <w:p w14:paraId="4A09FEB6" w14:textId="77777777" w:rsidR="008757E6" w:rsidRDefault="00511954">
            <w:pPr>
              <w:tabs>
                <w:tab w:val="left" w:pos="1080"/>
              </w:tabs>
              <w:snapToGrid w:val="0"/>
              <w:jc w:val="center"/>
              <w:rPr>
                <w:b/>
                <w:sz w:val="24"/>
              </w:rPr>
            </w:pPr>
            <w:r>
              <w:rPr>
                <w:b/>
                <w:sz w:val="24"/>
              </w:rPr>
              <w:t>检查内容</w:t>
            </w:r>
          </w:p>
        </w:tc>
        <w:tc>
          <w:tcPr>
            <w:tcW w:w="1074" w:type="pct"/>
            <w:vAlign w:val="center"/>
          </w:tcPr>
          <w:p w14:paraId="7C7D5F36" w14:textId="77777777" w:rsidR="008757E6" w:rsidRDefault="00511954">
            <w:pPr>
              <w:tabs>
                <w:tab w:val="left" w:pos="1080"/>
              </w:tabs>
              <w:snapToGrid w:val="0"/>
              <w:jc w:val="center"/>
              <w:rPr>
                <w:b/>
                <w:sz w:val="24"/>
              </w:rPr>
            </w:pPr>
            <w:r>
              <w:rPr>
                <w:b/>
                <w:sz w:val="24"/>
              </w:rPr>
              <w:t>格式要求</w:t>
            </w:r>
          </w:p>
        </w:tc>
      </w:tr>
      <w:tr w:rsidR="008757E6" w14:paraId="2932CF7A" w14:textId="77777777">
        <w:trPr>
          <w:cantSplit/>
          <w:trHeight w:val="1414"/>
        </w:trPr>
        <w:tc>
          <w:tcPr>
            <w:tcW w:w="425" w:type="pct"/>
            <w:vAlign w:val="center"/>
          </w:tcPr>
          <w:p w14:paraId="3E994114" w14:textId="77777777" w:rsidR="008757E6" w:rsidRDefault="00511954">
            <w:pPr>
              <w:tabs>
                <w:tab w:val="left" w:pos="1080"/>
              </w:tabs>
              <w:snapToGrid w:val="0"/>
              <w:jc w:val="center"/>
              <w:rPr>
                <w:sz w:val="24"/>
              </w:rPr>
            </w:pPr>
            <w:r>
              <w:rPr>
                <w:sz w:val="24"/>
              </w:rPr>
              <w:t>1</w:t>
            </w:r>
          </w:p>
        </w:tc>
        <w:tc>
          <w:tcPr>
            <w:tcW w:w="1160" w:type="pct"/>
            <w:vAlign w:val="center"/>
          </w:tcPr>
          <w:p w14:paraId="18626F37" w14:textId="77777777" w:rsidR="008757E6" w:rsidRDefault="00511954">
            <w:pPr>
              <w:tabs>
                <w:tab w:val="left" w:pos="1080"/>
              </w:tabs>
              <w:snapToGrid w:val="0"/>
              <w:jc w:val="left"/>
              <w:rPr>
                <w:sz w:val="24"/>
              </w:rPr>
            </w:pPr>
            <w:r>
              <w:rPr>
                <w:sz w:val="24"/>
              </w:rPr>
              <w:t>满足《中华人民共和国政府采购法》第二十二条规定</w:t>
            </w:r>
          </w:p>
        </w:tc>
        <w:tc>
          <w:tcPr>
            <w:tcW w:w="2341" w:type="pct"/>
            <w:vAlign w:val="center"/>
          </w:tcPr>
          <w:p w14:paraId="13514762" w14:textId="77777777" w:rsidR="008757E6" w:rsidRDefault="00511954">
            <w:pPr>
              <w:tabs>
                <w:tab w:val="left" w:pos="1080"/>
              </w:tabs>
              <w:snapToGrid w:val="0"/>
              <w:jc w:val="left"/>
              <w:rPr>
                <w:sz w:val="24"/>
              </w:rPr>
            </w:pPr>
            <w:r>
              <w:rPr>
                <w:sz w:val="24"/>
              </w:rPr>
              <w:t>具体规定见第一章《采购邀请》</w:t>
            </w:r>
          </w:p>
        </w:tc>
        <w:tc>
          <w:tcPr>
            <w:tcW w:w="1074" w:type="pct"/>
            <w:vAlign w:val="center"/>
          </w:tcPr>
          <w:p w14:paraId="302C2922" w14:textId="77777777" w:rsidR="008757E6" w:rsidRDefault="008757E6">
            <w:pPr>
              <w:tabs>
                <w:tab w:val="left" w:pos="1080"/>
              </w:tabs>
              <w:snapToGrid w:val="0"/>
              <w:jc w:val="left"/>
              <w:rPr>
                <w:sz w:val="24"/>
              </w:rPr>
            </w:pPr>
          </w:p>
        </w:tc>
      </w:tr>
      <w:tr w:rsidR="008757E6" w14:paraId="0B30414E" w14:textId="77777777">
        <w:trPr>
          <w:cantSplit/>
          <w:trHeight w:val="468"/>
        </w:trPr>
        <w:tc>
          <w:tcPr>
            <w:tcW w:w="425" w:type="pct"/>
            <w:vAlign w:val="center"/>
          </w:tcPr>
          <w:p w14:paraId="1D4E31CC" w14:textId="77777777" w:rsidR="008757E6" w:rsidRDefault="00511954">
            <w:pPr>
              <w:tabs>
                <w:tab w:val="left" w:pos="1080"/>
              </w:tabs>
              <w:snapToGrid w:val="0"/>
              <w:jc w:val="center"/>
              <w:rPr>
                <w:sz w:val="24"/>
              </w:rPr>
            </w:pPr>
            <w:r>
              <w:rPr>
                <w:sz w:val="24"/>
              </w:rPr>
              <w:lastRenderedPageBreak/>
              <w:t>1-1</w:t>
            </w:r>
          </w:p>
        </w:tc>
        <w:tc>
          <w:tcPr>
            <w:tcW w:w="1160" w:type="pct"/>
            <w:vAlign w:val="center"/>
          </w:tcPr>
          <w:p w14:paraId="5BD9149B" w14:textId="77777777" w:rsidR="008757E6" w:rsidRDefault="00511954">
            <w:pPr>
              <w:tabs>
                <w:tab w:val="left" w:pos="1080"/>
              </w:tabs>
              <w:snapToGrid w:val="0"/>
              <w:jc w:val="left"/>
              <w:rPr>
                <w:sz w:val="24"/>
              </w:rPr>
            </w:pPr>
            <w:r>
              <w:rPr>
                <w:sz w:val="24"/>
              </w:rPr>
              <w:t>营业执照等证明文件</w:t>
            </w:r>
          </w:p>
        </w:tc>
        <w:tc>
          <w:tcPr>
            <w:tcW w:w="2341" w:type="pct"/>
            <w:vAlign w:val="center"/>
          </w:tcPr>
          <w:p w14:paraId="31F872AC" w14:textId="77777777" w:rsidR="008757E6" w:rsidRDefault="00511954">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23540DB2" w14:textId="77777777" w:rsidR="008757E6" w:rsidRDefault="00511954">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6A9E3E01" w14:textId="77777777" w:rsidR="008757E6" w:rsidRDefault="00511954">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3BD8C1F" w14:textId="77777777" w:rsidR="008757E6" w:rsidRDefault="00511954">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29B56059" w14:textId="77777777" w:rsidR="008757E6" w:rsidRDefault="00511954">
            <w:pPr>
              <w:tabs>
                <w:tab w:val="left" w:pos="1080"/>
              </w:tabs>
              <w:snapToGrid w:val="0"/>
              <w:jc w:val="left"/>
              <w:rPr>
                <w:sz w:val="24"/>
              </w:rPr>
            </w:pPr>
            <w:r>
              <w:rPr>
                <w:sz w:val="24"/>
              </w:rPr>
              <w:t>供应商是自然人的，应提供有效的自然人身份证明。</w:t>
            </w:r>
          </w:p>
          <w:p w14:paraId="2E3DFD11" w14:textId="77777777" w:rsidR="008757E6" w:rsidRDefault="00511954">
            <w:pPr>
              <w:tabs>
                <w:tab w:val="left" w:pos="1080"/>
              </w:tabs>
              <w:snapToGrid w:val="0"/>
              <w:jc w:val="left"/>
            </w:pPr>
            <w:r>
              <w:rPr>
                <w:sz w:val="24"/>
              </w:rPr>
              <w:t>分支机构参加响应的，应提供该分支机构或其所属法人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1074" w:type="pct"/>
            <w:vAlign w:val="center"/>
          </w:tcPr>
          <w:p w14:paraId="1B223AA3" w14:textId="1BFFEB89" w:rsidR="008757E6" w:rsidRDefault="00D51D9B">
            <w:pPr>
              <w:tabs>
                <w:tab w:val="left" w:pos="1080"/>
              </w:tabs>
              <w:snapToGrid w:val="0"/>
              <w:jc w:val="left"/>
              <w:rPr>
                <w:sz w:val="24"/>
              </w:rPr>
            </w:pPr>
            <w:r w:rsidRPr="00D51D9B">
              <w:rPr>
                <w:sz w:val="24"/>
              </w:rPr>
              <w:t>提供证明文件的</w:t>
            </w:r>
            <w:r w:rsidRPr="00D51D9B">
              <w:rPr>
                <w:sz w:val="24"/>
              </w:rPr>
              <w:t xml:space="preserve"> </w:t>
            </w:r>
            <w:r w:rsidRPr="00D51D9B">
              <w:rPr>
                <w:sz w:val="24"/>
              </w:rPr>
              <w:t>电子件或电子证</w:t>
            </w:r>
            <w:r w:rsidRPr="00D51D9B">
              <w:rPr>
                <w:sz w:val="24"/>
              </w:rPr>
              <w:t xml:space="preserve"> </w:t>
            </w:r>
            <w:r w:rsidRPr="00D51D9B">
              <w:rPr>
                <w:sz w:val="24"/>
              </w:rPr>
              <w:t>照</w:t>
            </w:r>
          </w:p>
        </w:tc>
      </w:tr>
      <w:tr w:rsidR="008757E6" w14:paraId="296AB57F" w14:textId="77777777">
        <w:trPr>
          <w:cantSplit/>
          <w:trHeight w:val="468"/>
        </w:trPr>
        <w:tc>
          <w:tcPr>
            <w:tcW w:w="425" w:type="pct"/>
            <w:vAlign w:val="center"/>
          </w:tcPr>
          <w:p w14:paraId="554608C1" w14:textId="77777777" w:rsidR="008757E6" w:rsidRDefault="00511954">
            <w:pPr>
              <w:tabs>
                <w:tab w:val="left" w:pos="1080"/>
              </w:tabs>
              <w:snapToGrid w:val="0"/>
              <w:jc w:val="center"/>
              <w:rPr>
                <w:sz w:val="24"/>
              </w:rPr>
            </w:pPr>
            <w:r>
              <w:rPr>
                <w:sz w:val="24"/>
              </w:rPr>
              <w:t>1-2</w:t>
            </w:r>
          </w:p>
        </w:tc>
        <w:tc>
          <w:tcPr>
            <w:tcW w:w="1160" w:type="pct"/>
            <w:vAlign w:val="center"/>
          </w:tcPr>
          <w:p w14:paraId="7ACAAF86" w14:textId="77777777" w:rsidR="008757E6" w:rsidRDefault="00511954">
            <w:pPr>
              <w:tabs>
                <w:tab w:val="left" w:pos="1080"/>
              </w:tabs>
              <w:snapToGrid w:val="0"/>
              <w:jc w:val="left"/>
              <w:rPr>
                <w:sz w:val="24"/>
              </w:rPr>
            </w:pPr>
            <w:r>
              <w:rPr>
                <w:sz w:val="24"/>
              </w:rPr>
              <w:t>供应商资格声明书</w:t>
            </w:r>
          </w:p>
        </w:tc>
        <w:tc>
          <w:tcPr>
            <w:tcW w:w="2341" w:type="pct"/>
            <w:vAlign w:val="center"/>
          </w:tcPr>
          <w:p w14:paraId="4CBC9899" w14:textId="77777777" w:rsidR="008757E6" w:rsidRDefault="00511954">
            <w:pPr>
              <w:tabs>
                <w:tab w:val="left" w:pos="1080"/>
              </w:tabs>
              <w:snapToGrid w:val="0"/>
              <w:jc w:val="left"/>
              <w:rPr>
                <w:sz w:val="24"/>
              </w:rPr>
            </w:pPr>
            <w:r>
              <w:rPr>
                <w:sz w:val="24"/>
              </w:rPr>
              <w:t>提供了符合竞争性磋商文件要求的《供应商资格声明书》。</w:t>
            </w:r>
          </w:p>
        </w:tc>
        <w:tc>
          <w:tcPr>
            <w:tcW w:w="1074" w:type="pct"/>
            <w:vAlign w:val="center"/>
          </w:tcPr>
          <w:p w14:paraId="7A36F53A" w14:textId="77777777" w:rsidR="008757E6" w:rsidRDefault="00511954">
            <w:pPr>
              <w:tabs>
                <w:tab w:val="left" w:pos="1080"/>
              </w:tabs>
              <w:snapToGrid w:val="0"/>
              <w:jc w:val="left"/>
              <w:rPr>
                <w:sz w:val="24"/>
              </w:rPr>
            </w:pPr>
            <w:r>
              <w:rPr>
                <w:sz w:val="24"/>
              </w:rPr>
              <w:t>格式见《响应文件格式》</w:t>
            </w:r>
          </w:p>
        </w:tc>
      </w:tr>
      <w:tr w:rsidR="008757E6" w14:paraId="21B2D54E" w14:textId="77777777">
        <w:trPr>
          <w:cantSplit/>
          <w:trHeight w:val="468"/>
        </w:trPr>
        <w:tc>
          <w:tcPr>
            <w:tcW w:w="425" w:type="pct"/>
            <w:vAlign w:val="center"/>
          </w:tcPr>
          <w:p w14:paraId="7DC193B0" w14:textId="77777777" w:rsidR="008757E6" w:rsidRDefault="00511954">
            <w:pPr>
              <w:tabs>
                <w:tab w:val="left" w:pos="1080"/>
              </w:tabs>
              <w:snapToGrid w:val="0"/>
              <w:jc w:val="center"/>
              <w:rPr>
                <w:sz w:val="24"/>
              </w:rPr>
            </w:pPr>
            <w:r>
              <w:rPr>
                <w:sz w:val="24"/>
              </w:rPr>
              <w:t>1-3</w:t>
            </w:r>
          </w:p>
        </w:tc>
        <w:tc>
          <w:tcPr>
            <w:tcW w:w="1160" w:type="pct"/>
            <w:vAlign w:val="center"/>
          </w:tcPr>
          <w:p w14:paraId="064BBCE1" w14:textId="77777777" w:rsidR="008757E6" w:rsidRDefault="00511954">
            <w:pPr>
              <w:tabs>
                <w:tab w:val="left" w:pos="1080"/>
              </w:tabs>
              <w:snapToGrid w:val="0"/>
              <w:rPr>
                <w:sz w:val="24"/>
              </w:rPr>
            </w:pPr>
            <w:r>
              <w:rPr>
                <w:sz w:val="24"/>
              </w:rPr>
              <w:t>供应商信用记录</w:t>
            </w:r>
          </w:p>
        </w:tc>
        <w:tc>
          <w:tcPr>
            <w:tcW w:w="2341" w:type="pct"/>
            <w:vAlign w:val="center"/>
          </w:tcPr>
          <w:p w14:paraId="2299B39F" w14:textId="77777777" w:rsidR="008757E6" w:rsidRDefault="00511954">
            <w:pPr>
              <w:tabs>
                <w:tab w:val="left" w:pos="1080"/>
              </w:tabs>
              <w:snapToGrid w:val="0"/>
              <w:jc w:val="left"/>
              <w:rPr>
                <w:sz w:val="24"/>
              </w:rPr>
            </w:pPr>
            <w:r>
              <w:rPr>
                <w:sz w:val="24"/>
              </w:rPr>
              <w:t>查询渠道：信用中国网站和中国政府采购网（</w:t>
            </w:r>
            <w:r>
              <w:t>www.creditchina.gov.cn</w:t>
            </w:r>
            <w:r>
              <w:rPr>
                <w:sz w:val="24"/>
              </w:rPr>
              <w:t>、</w:t>
            </w:r>
            <w:r>
              <w:t>www.ccgp.gov.cn</w:t>
            </w:r>
            <w:r>
              <w:rPr>
                <w:sz w:val="24"/>
              </w:rPr>
              <w:t>）；</w:t>
            </w:r>
          </w:p>
          <w:p w14:paraId="7D8C90DB" w14:textId="77777777" w:rsidR="008757E6" w:rsidRDefault="00511954">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149E274F" w14:textId="77777777" w:rsidR="008757E6" w:rsidRDefault="00511954">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256BE05" w14:textId="77777777" w:rsidR="008757E6" w:rsidRDefault="0051195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74" w:type="pct"/>
            <w:vAlign w:val="center"/>
          </w:tcPr>
          <w:p w14:paraId="24C481C3" w14:textId="77777777" w:rsidR="008757E6" w:rsidRDefault="00511954">
            <w:pPr>
              <w:tabs>
                <w:tab w:val="left" w:pos="1080"/>
              </w:tabs>
              <w:snapToGrid w:val="0"/>
              <w:jc w:val="left"/>
              <w:rPr>
                <w:sz w:val="24"/>
              </w:rPr>
            </w:pPr>
            <w:r>
              <w:rPr>
                <w:sz w:val="24"/>
              </w:rPr>
              <w:t>无须供应商提供，由采购人或采购代理机构查询。</w:t>
            </w:r>
          </w:p>
        </w:tc>
      </w:tr>
      <w:tr w:rsidR="008757E6" w14:paraId="01AFA21A" w14:textId="77777777">
        <w:trPr>
          <w:cantSplit/>
          <w:trHeight w:val="468"/>
        </w:trPr>
        <w:tc>
          <w:tcPr>
            <w:tcW w:w="425" w:type="pct"/>
            <w:vAlign w:val="center"/>
          </w:tcPr>
          <w:p w14:paraId="64ADE567" w14:textId="77777777" w:rsidR="008757E6" w:rsidRDefault="00511954">
            <w:pPr>
              <w:tabs>
                <w:tab w:val="left" w:pos="1080"/>
              </w:tabs>
              <w:snapToGrid w:val="0"/>
              <w:jc w:val="center"/>
              <w:rPr>
                <w:sz w:val="24"/>
              </w:rPr>
            </w:pPr>
            <w:r>
              <w:rPr>
                <w:sz w:val="24"/>
              </w:rPr>
              <w:t>1-4</w:t>
            </w:r>
          </w:p>
        </w:tc>
        <w:tc>
          <w:tcPr>
            <w:tcW w:w="1160" w:type="pct"/>
            <w:vAlign w:val="center"/>
          </w:tcPr>
          <w:p w14:paraId="7E4698F9" w14:textId="77777777" w:rsidR="008757E6" w:rsidRDefault="00511954">
            <w:pPr>
              <w:tabs>
                <w:tab w:val="left" w:pos="1080"/>
              </w:tabs>
              <w:snapToGrid w:val="0"/>
              <w:rPr>
                <w:sz w:val="24"/>
              </w:rPr>
            </w:pPr>
            <w:r>
              <w:rPr>
                <w:sz w:val="24"/>
              </w:rPr>
              <w:t>法律、行政法规规定的其他条件</w:t>
            </w:r>
          </w:p>
        </w:tc>
        <w:tc>
          <w:tcPr>
            <w:tcW w:w="2341" w:type="pct"/>
            <w:vAlign w:val="center"/>
          </w:tcPr>
          <w:p w14:paraId="7567929F" w14:textId="77777777" w:rsidR="008757E6" w:rsidRDefault="00511954">
            <w:pPr>
              <w:tabs>
                <w:tab w:val="left" w:pos="1080"/>
              </w:tabs>
              <w:snapToGrid w:val="0"/>
              <w:rPr>
                <w:sz w:val="24"/>
              </w:rPr>
            </w:pPr>
            <w:r>
              <w:rPr>
                <w:sz w:val="24"/>
              </w:rPr>
              <w:t>法律、行政法规规定的其他条件</w:t>
            </w:r>
          </w:p>
        </w:tc>
        <w:tc>
          <w:tcPr>
            <w:tcW w:w="1074" w:type="pct"/>
            <w:vAlign w:val="center"/>
          </w:tcPr>
          <w:p w14:paraId="2170DBDE" w14:textId="77777777" w:rsidR="008757E6" w:rsidRDefault="00511954">
            <w:pPr>
              <w:tabs>
                <w:tab w:val="left" w:pos="1080"/>
              </w:tabs>
              <w:snapToGrid w:val="0"/>
              <w:jc w:val="center"/>
              <w:rPr>
                <w:sz w:val="24"/>
              </w:rPr>
            </w:pPr>
            <w:r>
              <w:rPr>
                <w:sz w:val="24"/>
              </w:rPr>
              <w:t>/</w:t>
            </w:r>
          </w:p>
        </w:tc>
      </w:tr>
      <w:tr w:rsidR="008757E6" w14:paraId="5A16A062" w14:textId="77777777">
        <w:trPr>
          <w:cantSplit/>
          <w:trHeight w:val="468"/>
        </w:trPr>
        <w:tc>
          <w:tcPr>
            <w:tcW w:w="425" w:type="pct"/>
            <w:vAlign w:val="center"/>
          </w:tcPr>
          <w:p w14:paraId="49EA79BD" w14:textId="77777777" w:rsidR="008757E6" w:rsidRDefault="00511954">
            <w:pPr>
              <w:tabs>
                <w:tab w:val="left" w:pos="1080"/>
              </w:tabs>
              <w:snapToGrid w:val="0"/>
              <w:jc w:val="center"/>
              <w:rPr>
                <w:sz w:val="24"/>
              </w:rPr>
            </w:pPr>
            <w:r>
              <w:rPr>
                <w:sz w:val="24"/>
              </w:rPr>
              <w:lastRenderedPageBreak/>
              <w:t>2</w:t>
            </w:r>
          </w:p>
        </w:tc>
        <w:tc>
          <w:tcPr>
            <w:tcW w:w="1160" w:type="pct"/>
            <w:vAlign w:val="center"/>
          </w:tcPr>
          <w:p w14:paraId="434D2DA4" w14:textId="77777777" w:rsidR="008757E6" w:rsidRDefault="00511954">
            <w:pPr>
              <w:tabs>
                <w:tab w:val="left" w:pos="1080"/>
              </w:tabs>
              <w:snapToGrid w:val="0"/>
              <w:jc w:val="left"/>
              <w:rPr>
                <w:sz w:val="24"/>
              </w:rPr>
            </w:pPr>
            <w:r>
              <w:rPr>
                <w:sz w:val="24"/>
              </w:rPr>
              <w:t>落实政府采购政策需满足的资格要求</w:t>
            </w:r>
          </w:p>
        </w:tc>
        <w:tc>
          <w:tcPr>
            <w:tcW w:w="2341" w:type="pct"/>
            <w:vAlign w:val="center"/>
          </w:tcPr>
          <w:p w14:paraId="02DCBF3A" w14:textId="77777777" w:rsidR="008757E6" w:rsidRDefault="00511954">
            <w:pPr>
              <w:tabs>
                <w:tab w:val="left" w:pos="1080"/>
              </w:tabs>
              <w:snapToGrid w:val="0"/>
              <w:jc w:val="left"/>
              <w:rPr>
                <w:sz w:val="24"/>
              </w:rPr>
            </w:pPr>
            <w:r>
              <w:rPr>
                <w:sz w:val="24"/>
              </w:rPr>
              <w:t>具体要求见第一章《采购邀请》</w:t>
            </w:r>
          </w:p>
        </w:tc>
        <w:tc>
          <w:tcPr>
            <w:tcW w:w="1074" w:type="pct"/>
            <w:vAlign w:val="center"/>
          </w:tcPr>
          <w:p w14:paraId="69A0D4F5" w14:textId="77777777" w:rsidR="008757E6" w:rsidRDefault="008757E6">
            <w:pPr>
              <w:tabs>
                <w:tab w:val="left" w:pos="1080"/>
              </w:tabs>
              <w:snapToGrid w:val="0"/>
              <w:jc w:val="left"/>
              <w:rPr>
                <w:sz w:val="24"/>
              </w:rPr>
            </w:pPr>
          </w:p>
        </w:tc>
      </w:tr>
      <w:tr w:rsidR="008757E6" w14:paraId="5CC8E6D8" w14:textId="77777777">
        <w:trPr>
          <w:cantSplit/>
          <w:trHeight w:val="468"/>
        </w:trPr>
        <w:tc>
          <w:tcPr>
            <w:tcW w:w="425" w:type="pct"/>
            <w:vAlign w:val="center"/>
          </w:tcPr>
          <w:p w14:paraId="3113B73B" w14:textId="77777777" w:rsidR="008757E6" w:rsidRDefault="00511954">
            <w:pPr>
              <w:tabs>
                <w:tab w:val="left" w:pos="1080"/>
              </w:tabs>
              <w:snapToGrid w:val="0"/>
              <w:jc w:val="center"/>
              <w:rPr>
                <w:sz w:val="24"/>
              </w:rPr>
            </w:pPr>
            <w:r>
              <w:rPr>
                <w:sz w:val="24"/>
              </w:rPr>
              <w:t>2-1</w:t>
            </w:r>
          </w:p>
        </w:tc>
        <w:tc>
          <w:tcPr>
            <w:tcW w:w="1160" w:type="pct"/>
            <w:vAlign w:val="center"/>
          </w:tcPr>
          <w:p w14:paraId="5C690DED" w14:textId="77777777" w:rsidR="008757E6" w:rsidRDefault="00511954">
            <w:pPr>
              <w:tabs>
                <w:tab w:val="left" w:pos="1080"/>
              </w:tabs>
              <w:snapToGrid w:val="0"/>
              <w:jc w:val="left"/>
              <w:rPr>
                <w:sz w:val="24"/>
              </w:rPr>
            </w:pPr>
            <w:r>
              <w:rPr>
                <w:sz w:val="24"/>
              </w:rPr>
              <w:t>中小企业政策</w:t>
            </w:r>
          </w:p>
        </w:tc>
        <w:tc>
          <w:tcPr>
            <w:tcW w:w="2341" w:type="pct"/>
            <w:vAlign w:val="center"/>
          </w:tcPr>
          <w:p w14:paraId="45481F7A" w14:textId="77777777" w:rsidR="008757E6" w:rsidRDefault="00511954">
            <w:pPr>
              <w:tabs>
                <w:tab w:val="left" w:pos="1080"/>
              </w:tabs>
              <w:snapToGrid w:val="0"/>
              <w:jc w:val="left"/>
              <w:rPr>
                <w:sz w:val="24"/>
              </w:rPr>
            </w:pPr>
            <w:r>
              <w:rPr>
                <w:sz w:val="24"/>
              </w:rPr>
              <w:t>具体要求见第一章《采购邀请》</w:t>
            </w:r>
          </w:p>
        </w:tc>
        <w:tc>
          <w:tcPr>
            <w:tcW w:w="1074" w:type="pct"/>
            <w:vAlign w:val="center"/>
          </w:tcPr>
          <w:p w14:paraId="7AEC781D" w14:textId="77777777" w:rsidR="008757E6" w:rsidRDefault="008757E6">
            <w:pPr>
              <w:tabs>
                <w:tab w:val="left" w:pos="1080"/>
              </w:tabs>
              <w:snapToGrid w:val="0"/>
              <w:jc w:val="left"/>
              <w:rPr>
                <w:sz w:val="24"/>
              </w:rPr>
            </w:pPr>
          </w:p>
        </w:tc>
      </w:tr>
      <w:tr w:rsidR="008757E6" w14:paraId="238CD792" w14:textId="77777777">
        <w:trPr>
          <w:cantSplit/>
          <w:trHeight w:val="468"/>
        </w:trPr>
        <w:tc>
          <w:tcPr>
            <w:tcW w:w="425" w:type="pct"/>
            <w:vAlign w:val="center"/>
          </w:tcPr>
          <w:p w14:paraId="224CE57B" w14:textId="77777777" w:rsidR="008757E6" w:rsidRDefault="00511954">
            <w:pPr>
              <w:tabs>
                <w:tab w:val="left" w:pos="1080"/>
              </w:tabs>
              <w:snapToGrid w:val="0"/>
              <w:jc w:val="center"/>
              <w:rPr>
                <w:sz w:val="24"/>
              </w:rPr>
            </w:pPr>
            <w:r>
              <w:rPr>
                <w:sz w:val="24"/>
              </w:rPr>
              <w:t>2-1-1</w:t>
            </w:r>
          </w:p>
        </w:tc>
        <w:tc>
          <w:tcPr>
            <w:tcW w:w="1160" w:type="pct"/>
            <w:vAlign w:val="center"/>
          </w:tcPr>
          <w:p w14:paraId="7B0C6091" w14:textId="77777777" w:rsidR="008757E6" w:rsidRDefault="00511954">
            <w:pPr>
              <w:tabs>
                <w:tab w:val="left" w:pos="1080"/>
              </w:tabs>
              <w:snapToGrid w:val="0"/>
              <w:jc w:val="left"/>
              <w:rPr>
                <w:sz w:val="24"/>
              </w:rPr>
            </w:pPr>
            <w:r>
              <w:rPr>
                <w:sz w:val="24"/>
              </w:rPr>
              <w:t>中小企业证明文件</w:t>
            </w:r>
          </w:p>
        </w:tc>
        <w:tc>
          <w:tcPr>
            <w:tcW w:w="2341" w:type="pct"/>
            <w:vAlign w:val="center"/>
          </w:tcPr>
          <w:p w14:paraId="24E1A66B" w14:textId="77777777" w:rsidR="008757E6" w:rsidRDefault="00511954">
            <w:pPr>
              <w:tabs>
                <w:tab w:val="left" w:pos="1080"/>
              </w:tabs>
              <w:snapToGrid w:val="0"/>
              <w:jc w:val="left"/>
              <w:rPr>
                <w:sz w:val="24"/>
              </w:rPr>
            </w:pPr>
            <w:r>
              <w:rPr>
                <w:rFonts w:hint="eastAsia"/>
                <w:sz w:val="24"/>
              </w:rPr>
              <w:t>当</w:t>
            </w:r>
            <w:r>
              <w:rPr>
                <w:sz w:val="24"/>
              </w:rPr>
              <w:t>本项目</w:t>
            </w:r>
            <w:r>
              <w:rPr>
                <w:sz w:val="24"/>
              </w:rPr>
              <w:t>(</w:t>
            </w:r>
            <w:r>
              <w:rPr>
                <w:sz w:val="24"/>
              </w:rPr>
              <w:t>包</w:t>
            </w:r>
            <w:r>
              <w:rPr>
                <w:sz w:val="24"/>
              </w:rPr>
              <w:t>)</w:t>
            </w:r>
            <w:r>
              <w:rPr>
                <w:sz w:val="24"/>
              </w:rPr>
              <w:t>涉及预留份额专门面向中小</w:t>
            </w:r>
            <w:r>
              <w:rPr>
                <w:sz w:val="24"/>
              </w:rPr>
              <w:t xml:space="preserve"> </w:t>
            </w:r>
            <w:r>
              <w:rPr>
                <w:sz w:val="24"/>
              </w:rPr>
              <w:t>企业采购，提供如下资料</w:t>
            </w:r>
            <w:r>
              <w:rPr>
                <w:sz w:val="24"/>
              </w:rPr>
              <w:t>: 1</w:t>
            </w:r>
            <w:r>
              <w:rPr>
                <w:sz w:val="24"/>
              </w:rPr>
              <w:t>、供应商单独响应的，应提供《中小企业</w:t>
            </w:r>
            <w:r>
              <w:rPr>
                <w:sz w:val="24"/>
              </w:rPr>
              <w:t xml:space="preserve"> </w:t>
            </w:r>
            <w:r>
              <w:rPr>
                <w:sz w:val="24"/>
              </w:rPr>
              <w:t>声明函》或《残疾人福利性单位声明函》或</w:t>
            </w:r>
            <w:r>
              <w:rPr>
                <w:sz w:val="24"/>
              </w:rPr>
              <w:t xml:space="preserve"> </w:t>
            </w:r>
            <w:r>
              <w:rPr>
                <w:sz w:val="24"/>
              </w:rPr>
              <w:t>由省级以上监狱管理局、戒毒管理局</w:t>
            </w:r>
            <w:r>
              <w:rPr>
                <w:sz w:val="24"/>
              </w:rPr>
              <w:t>(</w:t>
            </w:r>
            <w:r>
              <w:rPr>
                <w:sz w:val="24"/>
              </w:rPr>
              <w:t>含新</w:t>
            </w:r>
            <w:r>
              <w:rPr>
                <w:sz w:val="24"/>
              </w:rPr>
              <w:t xml:space="preserve"> </w:t>
            </w:r>
            <w:r>
              <w:rPr>
                <w:sz w:val="24"/>
              </w:rPr>
              <w:t>疆生产建设兵团</w:t>
            </w:r>
            <w:r>
              <w:rPr>
                <w:sz w:val="24"/>
              </w:rPr>
              <w:t>)</w:t>
            </w:r>
            <w:r>
              <w:rPr>
                <w:sz w:val="24"/>
              </w:rPr>
              <w:t>出具的属于监狱企业的证</w:t>
            </w:r>
            <w:r>
              <w:rPr>
                <w:sz w:val="24"/>
              </w:rPr>
              <w:t xml:space="preserve"> </w:t>
            </w:r>
            <w:r>
              <w:rPr>
                <w:sz w:val="24"/>
              </w:rPr>
              <w:t>明文件。</w:t>
            </w:r>
            <w:r>
              <w:rPr>
                <w:sz w:val="24"/>
              </w:rPr>
              <w:t xml:space="preserve"> 2</w:t>
            </w:r>
            <w:r>
              <w:rPr>
                <w:sz w:val="24"/>
              </w:rPr>
              <w:t>、如磋商文件要求以联合体形式参加或者</w:t>
            </w:r>
            <w:r>
              <w:rPr>
                <w:sz w:val="24"/>
              </w:rPr>
              <w:t xml:space="preserve"> </w:t>
            </w:r>
            <w:r>
              <w:rPr>
                <w:sz w:val="24"/>
              </w:rPr>
              <w:t>要求合同分包的，且供应商为联合体或拟进</w:t>
            </w:r>
            <w:r>
              <w:rPr>
                <w:sz w:val="24"/>
              </w:rPr>
              <w:t xml:space="preserve"> </w:t>
            </w:r>
            <w:r>
              <w:rPr>
                <w:sz w:val="24"/>
              </w:rPr>
              <w:t>行合同分包的，则联合体中的中小企业、签</w:t>
            </w:r>
            <w:r>
              <w:rPr>
                <w:sz w:val="24"/>
              </w:rPr>
              <w:t xml:space="preserve"> </w:t>
            </w:r>
            <w:r>
              <w:rPr>
                <w:sz w:val="24"/>
              </w:rPr>
              <w:t>订分包意向协议的中小企业具体情况须在</w:t>
            </w:r>
            <w:r>
              <w:rPr>
                <w:sz w:val="24"/>
              </w:rPr>
              <w:t xml:space="preserve"> </w:t>
            </w:r>
            <w:r>
              <w:rPr>
                <w:sz w:val="24"/>
              </w:rPr>
              <w:t>《中小企业声明函》或《残疾人福利性单位</w:t>
            </w:r>
            <w:r>
              <w:rPr>
                <w:sz w:val="24"/>
              </w:rPr>
              <w:t xml:space="preserve"> </w:t>
            </w:r>
            <w:r>
              <w:rPr>
                <w:sz w:val="24"/>
              </w:rPr>
              <w:t>声明函》或由省级以上监狱管理局、戒毒管</w:t>
            </w:r>
            <w:r>
              <w:rPr>
                <w:sz w:val="24"/>
              </w:rPr>
              <w:t xml:space="preserve"> </w:t>
            </w:r>
            <w:r>
              <w:rPr>
                <w:sz w:val="24"/>
              </w:rPr>
              <w:t>理局</w:t>
            </w:r>
            <w:r>
              <w:rPr>
                <w:sz w:val="24"/>
              </w:rPr>
              <w:t>(</w:t>
            </w:r>
            <w:r>
              <w:rPr>
                <w:sz w:val="24"/>
              </w:rPr>
              <w:t>含新疆生产建设兵团</w:t>
            </w:r>
            <w:r>
              <w:rPr>
                <w:sz w:val="24"/>
              </w:rPr>
              <w:t>)</w:t>
            </w:r>
            <w:r>
              <w:rPr>
                <w:sz w:val="24"/>
              </w:rPr>
              <w:t>出具的属于监</w:t>
            </w:r>
            <w:r>
              <w:rPr>
                <w:sz w:val="24"/>
              </w:rPr>
              <w:t xml:space="preserve"> </w:t>
            </w:r>
            <w:r>
              <w:rPr>
                <w:sz w:val="24"/>
              </w:rPr>
              <w:t>狱企业的证明文件中如实填报，且满足采购</w:t>
            </w:r>
            <w:r>
              <w:rPr>
                <w:sz w:val="24"/>
              </w:rPr>
              <w:t xml:space="preserve"> </w:t>
            </w:r>
            <w:r>
              <w:rPr>
                <w:sz w:val="24"/>
              </w:rPr>
              <w:t>文件关于预留份额的要求。</w:t>
            </w:r>
            <w:r>
              <w:rPr>
                <w:sz w:val="24"/>
              </w:rPr>
              <w:t xml:space="preserve">                     </w:t>
            </w:r>
          </w:p>
        </w:tc>
        <w:tc>
          <w:tcPr>
            <w:tcW w:w="1074" w:type="pct"/>
            <w:vAlign w:val="center"/>
          </w:tcPr>
          <w:p w14:paraId="7FBA2791" w14:textId="77777777" w:rsidR="008757E6" w:rsidRDefault="00511954">
            <w:pPr>
              <w:tabs>
                <w:tab w:val="left" w:pos="1080"/>
              </w:tabs>
              <w:snapToGrid w:val="0"/>
              <w:jc w:val="center"/>
              <w:rPr>
                <w:sz w:val="24"/>
              </w:rPr>
            </w:pPr>
            <w:r>
              <w:rPr>
                <w:sz w:val="24"/>
              </w:rPr>
              <w:t>格式见《响应文件格式》</w:t>
            </w:r>
          </w:p>
        </w:tc>
      </w:tr>
      <w:tr w:rsidR="00D51D9B" w14:paraId="35157D0A" w14:textId="77777777">
        <w:trPr>
          <w:cantSplit/>
          <w:trHeight w:val="468"/>
        </w:trPr>
        <w:tc>
          <w:tcPr>
            <w:tcW w:w="425" w:type="pct"/>
            <w:vAlign w:val="center"/>
          </w:tcPr>
          <w:p w14:paraId="7ADAA293" w14:textId="0F793C61" w:rsidR="00D51D9B" w:rsidRDefault="00D51D9B">
            <w:pPr>
              <w:tabs>
                <w:tab w:val="left" w:pos="1080"/>
              </w:tabs>
              <w:snapToGrid w:val="0"/>
              <w:jc w:val="center"/>
              <w:rPr>
                <w:sz w:val="24"/>
              </w:rPr>
            </w:pPr>
            <w:r>
              <w:rPr>
                <w:sz w:val="24"/>
              </w:rPr>
              <w:t>2-1-</w:t>
            </w:r>
            <w:r>
              <w:rPr>
                <w:rFonts w:hint="eastAsia"/>
                <w:sz w:val="24"/>
              </w:rPr>
              <w:t>2</w:t>
            </w:r>
          </w:p>
        </w:tc>
        <w:tc>
          <w:tcPr>
            <w:tcW w:w="1160" w:type="pct"/>
            <w:vAlign w:val="center"/>
          </w:tcPr>
          <w:p w14:paraId="309BEA4C" w14:textId="6C153F22" w:rsidR="00D51D9B" w:rsidRDefault="00D51D9B">
            <w:pPr>
              <w:tabs>
                <w:tab w:val="left" w:pos="1080"/>
              </w:tabs>
              <w:snapToGrid w:val="0"/>
              <w:jc w:val="left"/>
              <w:rPr>
                <w:sz w:val="24"/>
              </w:rPr>
            </w:pPr>
            <w:r w:rsidRPr="00D51D9B">
              <w:rPr>
                <w:sz w:val="24"/>
              </w:rPr>
              <w:t>拟分包情况说明及分包意向协议</w:t>
            </w:r>
          </w:p>
        </w:tc>
        <w:tc>
          <w:tcPr>
            <w:tcW w:w="2341" w:type="pct"/>
            <w:vAlign w:val="center"/>
          </w:tcPr>
          <w:p w14:paraId="68783A0D" w14:textId="6901884F" w:rsidR="00D51D9B" w:rsidRPr="00D51D9B" w:rsidRDefault="00D51D9B">
            <w:pPr>
              <w:tabs>
                <w:tab w:val="left" w:pos="1080"/>
              </w:tabs>
              <w:snapToGrid w:val="0"/>
              <w:jc w:val="left"/>
              <w:rPr>
                <w:sz w:val="24"/>
              </w:rPr>
            </w:pPr>
            <w:r w:rsidRPr="00D51D9B">
              <w:rPr>
                <w:sz w:val="24"/>
              </w:rPr>
              <w:t>如本项目（包）要求通过分包措施预留部分</w:t>
            </w:r>
            <w:r w:rsidRPr="00D51D9B">
              <w:rPr>
                <w:sz w:val="24"/>
              </w:rPr>
              <w:t xml:space="preserve"> </w:t>
            </w:r>
            <w:r w:rsidRPr="00D51D9B">
              <w:rPr>
                <w:sz w:val="24"/>
              </w:rPr>
              <w:t>采购份额面向中小企业采购、且供应商因落</w:t>
            </w:r>
            <w:r w:rsidRPr="00D51D9B">
              <w:rPr>
                <w:sz w:val="24"/>
              </w:rPr>
              <w:t xml:space="preserve"> </w:t>
            </w:r>
            <w:r w:rsidRPr="00D51D9B">
              <w:rPr>
                <w:sz w:val="24"/>
              </w:rPr>
              <w:t>实政府采购政策拟进行分包的，必须提供；</w:t>
            </w:r>
            <w:r w:rsidRPr="00D51D9B">
              <w:rPr>
                <w:sz w:val="24"/>
              </w:rPr>
              <w:t xml:space="preserve"> </w:t>
            </w:r>
            <w:r w:rsidRPr="00D51D9B">
              <w:rPr>
                <w:sz w:val="24"/>
              </w:rPr>
              <w:t>否则无须提供。</w:t>
            </w:r>
            <w:r w:rsidRPr="00D51D9B">
              <w:rPr>
                <w:sz w:val="24"/>
              </w:rPr>
              <w:t xml:space="preserve"> </w:t>
            </w:r>
            <w:r w:rsidRPr="00D51D9B">
              <w:rPr>
                <w:sz w:val="24"/>
              </w:rPr>
              <w:t>对于预留份额专门面向中小企业采购的项目（包），组成联合体或者接受分包合同的中小企业与联合体内其他企业、分包企业之间不</w:t>
            </w:r>
            <w:r w:rsidRPr="00D51D9B">
              <w:rPr>
                <w:sz w:val="24"/>
              </w:rPr>
              <w:t xml:space="preserve"> </w:t>
            </w:r>
            <w:r w:rsidRPr="00D51D9B">
              <w:rPr>
                <w:sz w:val="24"/>
              </w:rPr>
              <w:t>得存在直接控股、管理关系。</w:t>
            </w:r>
          </w:p>
        </w:tc>
        <w:tc>
          <w:tcPr>
            <w:tcW w:w="1074" w:type="pct"/>
            <w:vAlign w:val="center"/>
          </w:tcPr>
          <w:p w14:paraId="6757F9C2" w14:textId="52CBAD66" w:rsidR="00D51D9B" w:rsidRDefault="00D51D9B">
            <w:pPr>
              <w:tabs>
                <w:tab w:val="left" w:pos="1080"/>
              </w:tabs>
              <w:snapToGrid w:val="0"/>
              <w:jc w:val="center"/>
              <w:rPr>
                <w:sz w:val="24"/>
              </w:rPr>
            </w:pPr>
            <w:r w:rsidRPr="00D51D9B">
              <w:rPr>
                <w:sz w:val="24"/>
              </w:rPr>
              <w:t>格式见《响应文</w:t>
            </w:r>
            <w:r w:rsidRPr="00D51D9B">
              <w:rPr>
                <w:sz w:val="24"/>
              </w:rPr>
              <w:t xml:space="preserve"> </w:t>
            </w:r>
            <w:r w:rsidRPr="00D51D9B">
              <w:rPr>
                <w:sz w:val="24"/>
              </w:rPr>
              <w:t>件格式》</w:t>
            </w:r>
          </w:p>
        </w:tc>
      </w:tr>
      <w:tr w:rsidR="008757E6" w14:paraId="77CCEAF4" w14:textId="77777777">
        <w:trPr>
          <w:cantSplit/>
          <w:trHeight w:val="468"/>
        </w:trPr>
        <w:tc>
          <w:tcPr>
            <w:tcW w:w="425" w:type="pct"/>
            <w:vAlign w:val="center"/>
          </w:tcPr>
          <w:p w14:paraId="6D36B31C" w14:textId="77777777" w:rsidR="008757E6" w:rsidRDefault="00511954">
            <w:pPr>
              <w:tabs>
                <w:tab w:val="left" w:pos="1080"/>
              </w:tabs>
              <w:snapToGrid w:val="0"/>
              <w:jc w:val="center"/>
              <w:rPr>
                <w:sz w:val="24"/>
              </w:rPr>
            </w:pPr>
            <w:r>
              <w:rPr>
                <w:sz w:val="24"/>
              </w:rPr>
              <w:t>2-2</w:t>
            </w:r>
          </w:p>
        </w:tc>
        <w:tc>
          <w:tcPr>
            <w:tcW w:w="1160" w:type="pct"/>
            <w:vAlign w:val="center"/>
          </w:tcPr>
          <w:p w14:paraId="6682266A" w14:textId="77777777" w:rsidR="008757E6" w:rsidRDefault="00511954">
            <w:pPr>
              <w:tabs>
                <w:tab w:val="left" w:pos="1080"/>
              </w:tabs>
              <w:snapToGrid w:val="0"/>
              <w:jc w:val="left"/>
              <w:rPr>
                <w:sz w:val="24"/>
              </w:rPr>
            </w:pPr>
            <w:r>
              <w:rPr>
                <w:sz w:val="24"/>
              </w:rPr>
              <w:t>其它落实政府采购政策的资格要求</w:t>
            </w:r>
          </w:p>
        </w:tc>
        <w:tc>
          <w:tcPr>
            <w:tcW w:w="2341" w:type="pct"/>
            <w:vAlign w:val="center"/>
          </w:tcPr>
          <w:p w14:paraId="2A08AA6B" w14:textId="77777777" w:rsidR="008757E6" w:rsidRDefault="00511954">
            <w:pPr>
              <w:tabs>
                <w:tab w:val="left" w:pos="1080"/>
              </w:tabs>
              <w:snapToGrid w:val="0"/>
              <w:jc w:val="left"/>
              <w:rPr>
                <w:sz w:val="24"/>
              </w:rPr>
            </w:pPr>
            <w:r>
              <w:rPr>
                <w:sz w:val="24"/>
              </w:rPr>
              <w:t>如有，见第一章《采购邀请》</w:t>
            </w:r>
          </w:p>
        </w:tc>
        <w:tc>
          <w:tcPr>
            <w:tcW w:w="1074" w:type="pct"/>
            <w:vAlign w:val="center"/>
          </w:tcPr>
          <w:p w14:paraId="297E92A7" w14:textId="4221C637" w:rsidR="008757E6" w:rsidRDefault="00D51D9B">
            <w:pPr>
              <w:tabs>
                <w:tab w:val="left" w:pos="1080"/>
              </w:tabs>
              <w:snapToGrid w:val="0"/>
              <w:jc w:val="center"/>
              <w:rPr>
                <w:sz w:val="24"/>
              </w:rPr>
            </w:pPr>
            <w:r w:rsidRPr="00D51D9B">
              <w:rPr>
                <w:sz w:val="24"/>
              </w:rPr>
              <w:t>提供证明文件的</w:t>
            </w:r>
            <w:r w:rsidRPr="00D51D9B">
              <w:rPr>
                <w:sz w:val="24"/>
              </w:rPr>
              <w:t xml:space="preserve"> </w:t>
            </w:r>
            <w:r w:rsidRPr="00D51D9B">
              <w:rPr>
                <w:sz w:val="24"/>
              </w:rPr>
              <w:t>电子件或电子证</w:t>
            </w:r>
            <w:r w:rsidRPr="00D51D9B">
              <w:rPr>
                <w:sz w:val="24"/>
              </w:rPr>
              <w:t xml:space="preserve"> </w:t>
            </w:r>
            <w:r w:rsidRPr="00D51D9B">
              <w:rPr>
                <w:sz w:val="24"/>
              </w:rPr>
              <w:t>照</w:t>
            </w:r>
          </w:p>
        </w:tc>
      </w:tr>
      <w:tr w:rsidR="008757E6" w14:paraId="5B0A18CB" w14:textId="77777777">
        <w:trPr>
          <w:cantSplit/>
          <w:trHeight w:val="468"/>
        </w:trPr>
        <w:tc>
          <w:tcPr>
            <w:tcW w:w="425" w:type="pct"/>
            <w:vAlign w:val="center"/>
          </w:tcPr>
          <w:p w14:paraId="0B5E8E20" w14:textId="77777777" w:rsidR="008757E6" w:rsidRDefault="00511954">
            <w:pPr>
              <w:tabs>
                <w:tab w:val="left" w:pos="1080"/>
              </w:tabs>
              <w:snapToGrid w:val="0"/>
              <w:jc w:val="center"/>
              <w:rPr>
                <w:sz w:val="24"/>
              </w:rPr>
            </w:pPr>
            <w:r>
              <w:rPr>
                <w:sz w:val="24"/>
              </w:rPr>
              <w:t>3</w:t>
            </w:r>
          </w:p>
        </w:tc>
        <w:tc>
          <w:tcPr>
            <w:tcW w:w="1160" w:type="pct"/>
            <w:vAlign w:val="center"/>
          </w:tcPr>
          <w:p w14:paraId="457F224A" w14:textId="77777777" w:rsidR="008757E6" w:rsidRDefault="00511954">
            <w:pPr>
              <w:tabs>
                <w:tab w:val="left" w:pos="1080"/>
              </w:tabs>
              <w:snapToGrid w:val="0"/>
              <w:jc w:val="left"/>
              <w:rPr>
                <w:sz w:val="24"/>
              </w:rPr>
            </w:pPr>
            <w:r>
              <w:rPr>
                <w:sz w:val="24"/>
              </w:rPr>
              <w:t>本项目的特定资格要求</w:t>
            </w:r>
          </w:p>
        </w:tc>
        <w:tc>
          <w:tcPr>
            <w:tcW w:w="2341" w:type="pct"/>
            <w:vAlign w:val="center"/>
          </w:tcPr>
          <w:p w14:paraId="3953415B" w14:textId="77777777" w:rsidR="008757E6" w:rsidRDefault="00511954">
            <w:pPr>
              <w:tabs>
                <w:tab w:val="left" w:pos="1080"/>
              </w:tabs>
              <w:snapToGrid w:val="0"/>
              <w:jc w:val="left"/>
              <w:rPr>
                <w:sz w:val="24"/>
              </w:rPr>
            </w:pPr>
            <w:r>
              <w:rPr>
                <w:sz w:val="24"/>
              </w:rPr>
              <w:t>如有，见第一章《采购邀请》</w:t>
            </w:r>
          </w:p>
        </w:tc>
        <w:tc>
          <w:tcPr>
            <w:tcW w:w="1074" w:type="pct"/>
            <w:vAlign w:val="center"/>
          </w:tcPr>
          <w:p w14:paraId="49FF1D0B" w14:textId="77777777" w:rsidR="008757E6" w:rsidRDefault="008757E6">
            <w:pPr>
              <w:tabs>
                <w:tab w:val="left" w:pos="1080"/>
              </w:tabs>
              <w:snapToGrid w:val="0"/>
              <w:jc w:val="left"/>
              <w:rPr>
                <w:sz w:val="24"/>
              </w:rPr>
            </w:pPr>
          </w:p>
        </w:tc>
      </w:tr>
      <w:tr w:rsidR="002F3D7A" w14:paraId="7A6E165E" w14:textId="77777777">
        <w:trPr>
          <w:cantSplit/>
          <w:trHeight w:val="468"/>
        </w:trPr>
        <w:tc>
          <w:tcPr>
            <w:tcW w:w="425" w:type="pct"/>
            <w:vAlign w:val="center"/>
          </w:tcPr>
          <w:p w14:paraId="12079B20" w14:textId="323790B4" w:rsidR="002F3D7A" w:rsidRDefault="002F3D7A">
            <w:pPr>
              <w:tabs>
                <w:tab w:val="left" w:pos="1080"/>
              </w:tabs>
              <w:snapToGrid w:val="0"/>
              <w:jc w:val="center"/>
              <w:rPr>
                <w:sz w:val="24"/>
              </w:rPr>
            </w:pPr>
            <w:r>
              <w:rPr>
                <w:rFonts w:hint="eastAsia"/>
                <w:sz w:val="24"/>
              </w:rPr>
              <w:lastRenderedPageBreak/>
              <w:t>3-1</w:t>
            </w:r>
          </w:p>
        </w:tc>
        <w:tc>
          <w:tcPr>
            <w:tcW w:w="1160" w:type="pct"/>
            <w:vAlign w:val="center"/>
          </w:tcPr>
          <w:p w14:paraId="48D6E15B" w14:textId="2D93670C" w:rsidR="002F3D7A" w:rsidRDefault="002F3D7A">
            <w:pPr>
              <w:tabs>
                <w:tab w:val="left" w:pos="1080"/>
              </w:tabs>
              <w:snapToGrid w:val="0"/>
              <w:jc w:val="left"/>
              <w:rPr>
                <w:sz w:val="24"/>
              </w:rPr>
            </w:pPr>
            <w:r w:rsidRPr="002F3D7A">
              <w:rPr>
                <w:sz w:val="24"/>
              </w:rPr>
              <w:t>本项目对于联合体的要求</w:t>
            </w:r>
          </w:p>
        </w:tc>
        <w:tc>
          <w:tcPr>
            <w:tcW w:w="2341" w:type="pct"/>
            <w:vAlign w:val="center"/>
          </w:tcPr>
          <w:p w14:paraId="004514A0" w14:textId="77777777" w:rsidR="002F3D7A" w:rsidRDefault="002F3D7A">
            <w:pPr>
              <w:tabs>
                <w:tab w:val="left" w:pos="1080"/>
              </w:tabs>
              <w:snapToGrid w:val="0"/>
              <w:jc w:val="left"/>
              <w:rPr>
                <w:sz w:val="24"/>
              </w:rPr>
            </w:pPr>
            <w:r w:rsidRPr="002F3D7A">
              <w:rPr>
                <w:sz w:val="24"/>
              </w:rPr>
              <w:t>1</w:t>
            </w:r>
            <w:r w:rsidRPr="002F3D7A">
              <w:rPr>
                <w:sz w:val="24"/>
              </w:rPr>
              <w:t>、如本项目接受联合体磋商，且供应商为</w:t>
            </w:r>
            <w:r w:rsidRPr="002F3D7A">
              <w:rPr>
                <w:sz w:val="24"/>
              </w:rPr>
              <w:t xml:space="preserve"> </w:t>
            </w:r>
            <w:r w:rsidRPr="002F3D7A">
              <w:rPr>
                <w:sz w:val="24"/>
              </w:rPr>
              <w:t>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r w:rsidRPr="002F3D7A">
              <w:rPr>
                <w:sz w:val="24"/>
              </w:rPr>
              <w:t xml:space="preserve"> 2</w:t>
            </w:r>
            <w:r w:rsidRPr="002F3D7A">
              <w:rPr>
                <w:sz w:val="24"/>
              </w:rPr>
              <w:t>、联合体各成员单位均须提供本表中序号</w:t>
            </w:r>
            <w:r w:rsidRPr="002F3D7A">
              <w:rPr>
                <w:sz w:val="24"/>
              </w:rPr>
              <w:t xml:space="preserve"> 1-1</w:t>
            </w:r>
            <w:r w:rsidRPr="002F3D7A">
              <w:rPr>
                <w:sz w:val="24"/>
              </w:rPr>
              <w:t>、</w:t>
            </w:r>
            <w:r w:rsidRPr="002F3D7A">
              <w:rPr>
                <w:sz w:val="24"/>
              </w:rPr>
              <w:t xml:space="preserve">1-2 </w:t>
            </w:r>
            <w:r w:rsidRPr="002F3D7A">
              <w:rPr>
                <w:sz w:val="24"/>
              </w:rPr>
              <w:t>的证明文件。联合体各成员单位均应满足本表</w:t>
            </w:r>
            <w:r w:rsidRPr="002F3D7A">
              <w:rPr>
                <w:sz w:val="24"/>
              </w:rPr>
              <w:t xml:space="preserve"> 3-2 </w:t>
            </w:r>
            <w:r w:rsidRPr="002F3D7A">
              <w:rPr>
                <w:sz w:val="24"/>
              </w:rPr>
              <w:t>项规定。</w:t>
            </w:r>
            <w:r w:rsidRPr="002F3D7A">
              <w:rPr>
                <w:sz w:val="24"/>
              </w:rPr>
              <w:t xml:space="preserve"> 3</w:t>
            </w:r>
            <w:r w:rsidRPr="002F3D7A">
              <w:rPr>
                <w:sz w:val="24"/>
              </w:rPr>
              <w:t>、本表序号</w:t>
            </w:r>
            <w:r w:rsidRPr="002F3D7A">
              <w:rPr>
                <w:sz w:val="24"/>
              </w:rPr>
              <w:t xml:space="preserve"> 3-3 </w:t>
            </w:r>
            <w:r w:rsidRPr="002F3D7A">
              <w:rPr>
                <w:sz w:val="24"/>
              </w:rPr>
              <w:t>项规定的其他特定资格要求中的每一小项要求，联合体各方中至少应当有一方符合本表中其他资格要求并提供证明文件。</w:t>
            </w:r>
          </w:p>
          <w:p w14:paraId="28D6C76D" w14:textId="77777777" w:rsidR="002F3D7A" w:rsidRDefault="002F3D7A">
            <w:pPr>
              <w:tabs>
                <w:tab w:val="left" w:pos="1080"/>
              </w:tabs>
              <w:snapToGrid w:val="0"/>
              <w:jc w:val="left"/>
              <w:rPr>
                <w:sz w:val="24"/>
              </w:rPr>
            </w:pPr>
            <w:r w:rsidRPr="002F3D7A">
              <w:rPr>
                <w:sz w:val="24"/>
              </w:rPr>
              <w:t>4</w:t>
            </w:r>
            <w:r w:rsidRPr="002F3D7A">
              <w:rPr>
                <w:sz w:val="24"/>
              </w:rPr>
              <w:t>、联合体中有同类资质的供应商按照联合体分工承担相同工作的，应当按照资质等级</w:t>
            </w:r>
            <w:r w:rsidRPr="002F3D7A">
              <w:rPr>
                <w:sz w:val="24"/>
              </w:rPr>
              <w:t xml:space="preserve"> </w:t>
            </w:r>
            <w:r w:rsidRPr="002F3D7A">
              <w:rPr>
                <w:sz w:val="24"/>
              </w:rPr>
              <w:t>较低的供应商确定资质等级</w:t>
            </w:r>
            <w:r>
              <w:rPr>
                <w:rFonts w:hint="eastAsia"/>
                <w:sz w:val="24"/>
              </w:rPr>
              <w:t>。</w:t>
            </w:r>
          </w:p>
          <w:p w14:paraId="5F2BA6D0" w14:textId="76D5DC32" w:rsidR="002F3D7A" w:rsidRDefault="002F3D7A" w:rsidP="0045078D">
            <w:pPr>
              <w:pStyle w:val="21"/>
              <w:rPr>
                <w:rFonts w:hint="eastAsia"/>
              </w:rPr>
            </w:pPr>
            <w:r w:rsidRPr="002F3D7A">
              <w:t>5、以联合体形式参加政府采购活动的，联合体各方不得再单独参加或者与其他供应商 另外组成联合体参加同一合同项下的政府采 购活动。</w:t>
            </w:r>
          </w:p>
          <w:p w14:paraId="3FFB06C9" w14:textId="77777777" w:rsidR="002F3D7A" w:rsidRDefault="002F3D7A" w:rsidP="0045078D">
            <w:pPr>
              <w:pStyle w:val="21"/>
              <w:rPr>
                <w:rFonts w:hint="eastAsia"/>
              </w:rPr>
            </w:pPr>
            <w:r w:rsidRPr="002F3D7A">
              <w:t>6、若联合体中任一成员单位中途退出，则 该联合体的响应无效。</w:t>
            </w:r>
          </w:p>
          <w:p w14:paraId="76904BE1" w14:textId="0AE4F627" w:rsidR="002F3D7A" w:rsidRPr="002F3D7A" w:rsidRDefault="002F3D7A" w:rsidP="0045078D">
            <w:pPr>
              <w:pStyle w:val="21"/>
              <w:rPr>
                <w:rFonts w:hint="eastAsia"/>
              </w:rPr>
            </w:pPr>
            <w:r w:rsidRPr="002F3D7A">
              <w:t>7、本项目不接受联合体响应时，供应商不得为联合体。</w:t>
            </w:r>
          </w:p>
        </w:tc>
        <w:tc>
          <w:tcPr>
            <w:tcW w:w="1074" w:type="pct"/>
            <w:vAlign w:val="center"/>
          </w:tcPr>
          <w:p w14:paraId="18BBDF31" w14:textId="7D511882" w:rsidR="002F3D7A" w:rsidRDefault="002F3D7A">
            <w:pPr>
              <w:tabs>
                <w:tab w:val="left" w:pos="1080"/>
              </w:tabs>
              <w:snapToGrid w:val="0"/>
              <w:jc w:val="center"/>
              <w:rPr>
                <w:sz w:val="24"/>
              </w:rPr>
            </w:pPr>
            <w:r w:rsidRPr="002F3D7A">
              <w:rPr>
                <w:sz w:val="24"/>
              </w:rPr>
              <w:t>提供《联合协议》</w:t>
            </w:r>
            <w:r w:rsidRPr="002F3D7A">
              <w:rPr>
                <w:sz w:val="24"/>
              </w:rPr>
              <w:t xml:space="preserve"> </w:t>
            </w:r>
            <w:r w:rsidRPr="002F3D7A">
              <w:rPr>
                <w:sz w:val="24"/>
              </w:rPr>
              <w:t>原件的电子件</w:t>
            </w:r>
            <w:r w:rsidRPr="002F3D7A">
              <w:rPr>
                <w:sz w:val="24"/>
              </w:rPr>
              <w:t xml:space="preserve"> </w:t>
            </w:r>
            <w:r w:rsidRPr="002F3D7A">
              <w:rPr>
                <w:sz w:val="24"/>
              </w:rPr>
              <w:t>格式见《响应文</w:t>
            </w:r>
            <w:r w:rsidRPr="002F3D7A">
              <w:rPr>
                <w:sz w:val="24"/>
              </w:rPr>
              <w:t xml:space="preserve"> </w:t>
            </w:r>
            <w:r w:rsidRPr="002F3D7A">
              <w:rPr>
                <w:sz w:val="24"/>
              </w:rPr>
              <w:t>件格式》</w:t>
            </w:r>
          </w:p>
        </w:tc>
      </w:tr>
      <w:tr w:rsidR="008757E6" w14:paraId="03CF6134" w14:textId="77777777">
        <w:trPr>
          <w:cantSplit/>
          <w:trHeight w:val="468"/>
        </w:trPr>
        <w:tc>
          <w:tcPr>
            <w:tcW w:w="425" w:type="pct"/>
            <w:vAlign w:val="center"/>
          </w:tcPr>
          <w:p w14:paraId="3E6DBD0C" w14:textId="77777777" w:rsidR="008757E6" w:rsidRDefault="00511954">
            <w:pPr>
              <w:tabs>
                <w:tab w:val="left" w:pos="1080"/>
              </w:tabs>
              <w:snapToGrid w:val="0"/>
              <w:jc w:val="center"/>
              <w:rPr>
                <w:sz w:val="24"/>
              </w:rPr>
            </w:pPr>
            <w:r>
              <w:rPr>
                <w:sz w:val="24"/>
              </w:rPr>
              <w:t>3-2</w:t>
            </w:r>
          </w:p>
        </w:tc>
        <w:tc>
          <w:tcPr>
            <w:tcW w:w="1160" w:type="pct"/>
            <w:vAlign w:val="center"/>
          </w:tcPr>
          <w:p w14:paraId="12FA49E2" w14:textId="77777777" w:rsidR="008757E6" w:rsidRDefault="00511954">
            <w:pPr>
              <w:tabs>
                <w:tab w:val="left" w:pos="1080"/>
              </w:tabs>
              <w:snapToGrid w:val="0"/>
              <w:jc w:val="left"/>
              <w:rPr>
                <w:sz w:val="24"/>
              </w:rPr>
            </w:pPr>
            <w:r>
              <w:rPr>
                <w:sz w:val="24"/>
              </w:rPr>
              <w:t>政府购买服务承接主体的要求</w:t>
            </w:r>
          </w:p>
        </w:tc>
        <w:tc>
          <w:tcPr>
            <w:tcW w:w="2341" w:type="pct"/>
            <w:vAlign w:val="center"/>
          </w:tcPr>
          <w:p w14:paraId="26F11262" w14:textId="17AAA6AA" w:rsidR="008757E6" w:rsidRDefault="00484FAA" w:rsidP="0045078D">
            <w:pPr>
              <w:pStyle w:val="21"/>
              <w:rPr>
                <w:rFonts w:hint="eastAsia"/>
              </w:rPr>
            </w:pPr>
            <w:r w:rsidRPr="00DE6DD5">
              <w:t>如本项目属于政府购买服务，供应商不属于公益一类事业单位、使用事业编制且由财政拨款保障的群团组织。</w:t>
            </w:r>
          </w:p>
        </w:tc>
        <w:tc>
          <w:tcPr>
            <w:tcW w:w="1074" w:type="pct"/>
            <w:vAlign w:val="center"/>
          </w:tcPr>
          <w:p w14:paraId="095B04AF" w14:textId="6EA93E69" w:rsidR="008757E6" w:rsidRDefault="00484FAA">
            <w:pPr>
              <w:tabs>
                <w:tab w:val="left" w:pos="1080"/>
              </w:tabs>
              <w:snapToGrid w:val="0"/>
              <w:jc w:val="center"/>
              <w:rPr>
                <w:sz w:val="24"/>
              </w:rPr>
            </w:pPr>
            <w:r w:rsidRPr="00484FAA">
              <w:rPr>
                <w:sz w:val="24"/>
              </w:rPr>
              <w:t>格式见《响应文</w:t>
            </w:r>
            <w:r w:rsidRPr="00484FAA">
              <w:rPr>
                <w:sz w:val="24"/>
              </w:rPr>
              <w:t xml:space="preserve"> </w:t>
            </w:r>
            <w:r w:rsidRPr="00484FAA">
              <w:rPr>
                <w:sz w:val="24"/>
              </w:rPr>
              <w:t>件格式》</w:t>
            </w:r>
            <w:r w:rsidRPr="00484FAA">
              <w:rPr>
                <w:sz w:val="24"/>
              </w:rPr>
              <w:t xml:space="preserve">“1-2 </w:t>
            </w:r>
            <w:r w:rsidRPr="00484FAA">
              <w:rPr>
                <w:sz w:val="24"/>
              </w:rPr>
              <w:t>供应商资格声明</w:t>
            </w:r>
            <w:r w:rsidRPr="00484FAA">
              <w:rPr>
                <w:sz w:val="24"/>
              </w:rPr>
              <w:t xml:space="preserve"> </w:t>
            </w:r>
            <w:r w:rsidRPr="00484FAA">
              <w:rPr>
                <w:sz w:val="24"/>
              </w:rPr>
              <w:t>书</w:t>
            </w:r>
            <w:r w:rsidRPr="00484FAA">
              <w:rPr>
                <w:sz w:val="24"/>
              </w:rPr>
              <w:t>”</w:t>
            </w:r>
          </w:p>
        </w:tc>
      </w:tr>
      <w:tr w:rsidR="008757E6" w14:paraId="04469F99" w14:textId="77777777">
        <w:trPr>
          <w:cantSplit/>
          <w:trHeight w:val="468"/>
        </w:trPr>
        <w:tc>
          <w:tcPr>
            <w:tcW w:w="425" w:type="pct"/>
            <w:vAlign w:val="center"/>
          </w:tcPr>
          <w:p w14:paraId="45D0C123" w14:textId="77777777" w:rsidR="008757E6" w:rsidRDefault="00511954">
            <w:pPr>
              <w:tabs>
                <w:tab w:val="left" w:pos="1080"/>
              </w:tabs>
              <w:snapToGrid w:val="0"/>
              <w:jc w:val="center"/>
              <w:rPr>
                <w:sz w:val="24"/>
              </w:rPr>
            </w:pPr>
            <w:r>
              <w:rPr>
                <w:sz w:val="24"/>
              </w:rPr>
              <w:t>3-3</w:t>
            </w:r>
          </w:p>
        </w:tc>
        <w:tc>
          <w:tcPr>
            <w:tcW w:w="1160" w:type="pct"/>
            <w:vAlign w:val="center"/>
          </w:tcPr>
          <w:p w14:paraId="748E2CDC" w14:textId="77777777" w:rsidR="008757E6" w:rsidRDefault="00511954">
            <w:pPr>
              <w:tabs>
                <w:tab w:val="left" w:pos="1080"/>
              </w:tabs>
              <w:snapToGrid w:val="0"/>
              <w:jc w:val="left"/>
              <w:rPr>
                <w:sz w:val="24"/>
              </w:rPr>
            </w:pPr>
            <w:r>
              <w:rPr>
                <w:sz w:val="24"/>
              </w:rPr>
              <w:t>其他特定资格要求</w:t>
            </w:r>
          </w:p>
        </w:tc>
        <w:tc>
          <w:tcPr>
            <w:tcW w:w="2341" w:type="pct"/>
            <w:vAlign w:val="center"/>
          </w:tcPr>
          <w:p w14:paraId="0D5BE943" w14:textId="77777777" w:rsidR="008757E6" w:rsidRDefault="00511954">
            <w:pPr>
              <w:tabs>
                <w:tab w:val="left" w:pos="1080"/>
              </w:tabs>
              <w:snapToGrid w:val="0"/>
              <w:jc w:val="left"/>
              <w:rPr>
                <w:sz w:val="24"/>
              </w:rPr>
            </w:pPr>
            <w:r>
              <w:rPr>
                <w:sz w:val="24"/>
              </w:rPr>
              <w:t>如有，见第一章《采购邀请》</w:t>
            </w:r>
          </w:p>
        </w:tc>
        <w:tc>
          <w:tcPr>
            <w:tcW w:w="1074" w:type="pct"/>
            <w:vAlign w:val="center"/>
          </w:tcPr>
          <w:p w14:paraId="1A107434" w14:textId="77777777" w:rsidR="008757E6" w:rsidRDefault="00511954">
            <w:pPr>
              <w:tabs>
                <w:tab w:val="left" w:pos="1080"/>
              </w:tabs>
              <w:snapToGrid w:val="0"/>
              <w:jc w:val="center"/>
              <w:rPr>
                <w:sz w:val="24"/>
              </w:rPr>
            </w:pPr>
            <w:r>
              <w:rPr>
                <w:sz w:val="24"/>
              </w:rPr>
              <w:t>提供证明文件</w:t>
            </w:r>
            <w:r>
              <w:rPr>
                <w:sz w:val="24"/>
              </w:rPr>
              <w:t xml:space="preserve"> </w:t>
            </w:r>
            <w:r>
              <w:rPr>
                <w:sz w:val="24"/>
              </w:rPr>
              <w:t>的电子件或电</w:t>
            </w:r>
            <w:r>
              <w:rPr>
                <w:sz w:val="24"/>
              </w:rPr>
              <w:t xml:space="preserve"> </w:t>
            </w:r>
            <w:r>
              <w:rPr>
                <w:sz w:val="24"/>
              </w:rPr>
              <w:t>子证照</w:t>
            </w:r>
          </w:p>
        </w:tc>
      </w:tr>
      <w:tr w:rsidR="008757E6" w14:paraId="7519A27D" w14:textId="77777777">
        <w:trPr>
          <w:cantSplit/>
          <w:trHeight w:val="468"/>
        </w:trPr>
        <w:tc>
          <w:tcPr>
            <w:tcW w:w="425" w:type="pct"/>
            <w:vAlign w:val="center"/>
          </w:tcPr>
          <w:p w14:paraId="2465669B" w14:textId="66DA1209" w:rsidR="008757E6" w:rsidRDefault="002F3D7A">
            <w:pPr>
              <w:tabs>
                <w:tab w:val="left" w:pos="1080"/>
              </w:tabs>
              <w:snapToGrid w:val="0"/>
              <w:jc w:val="center"/>
              <w:rPr>
                <w:sz w:val="24"/>
              </w:rPr>
            </w:pPr>
            <w:r>
              <w:rPr>
                <w:rFonts w:hint="eastAsia"/>
                <w:sz w:val="24"/>
              </w:rPr>
              <w:t>4</w:t>
            </w:r>
          </w:p>
        </w:tc>
        <w:tc>
          <w:tcPr>
            <w:tcW w:w="1160" w:type="pct"/>
            <w:vAlign w:val="center"/>
          </w:tcPr>
          <w:p w14:paraId="611E20B9" w14:textId="45D1C52E" w:rsidR="008757E6" w:rsidRDefault="002F3D7A">
            <w:pPr>
              <w:tabs>
                <w:tab w:val="left" w:pos="1080"/>
              </w:tabs>
              <w:snapToGrid w:val="0"/>
              <w:jc w:val="left"/>
              <w:rPr>
                <w:sz w:val="24"/>
              </w:rPr>
            </w:pPr>
            <w:r w:rsidRPr="002F3D7A">
              <w:rPr>
                <w:sz w:val="24"/>
              </w:rPr>
              <w:t>磋商保证金</w:t>
            </w:r>
          </w:p>
        </w:tc>
        <w:tc>
          <w:tcPr>
            <w:tcW w:w="2341" w:type="pct"/>
            <w:vAlign w:val="center"/>
          </w:tcPr>
          <w:p w14:paraId="5BDA3FEF" w14:textId="101FDFF8" w:rsidR="008757E6" w:rsidRDefault="002F3D7A">
            <w:pPr>
              <w:tabs>
                <w:tab w:val="left" w:pos="1080"/>
              </w:tabs>
              <w:snapToGrid w:val="0"/>
              <w:jc w:val="left"/>
              <w:rPr>
                <w:sz w:val="24"/>
              </w:rPr>
            </w:pPr>
            <w:r w:rsidRPr="002F3D7A">
              <w:rPr>
                <w:sz w:val="24"/>
              </w:rPr>
              <w:t>按照竞争性磋商文件的要求提交磋商保证金</w:t>
            </w:r>
            <w:r>
              <w:rPr>
                <w:rFonts w:hint="eastAsia"/>
                <w:sz w:val="24"/>
              </w:rPr>
              <w:t>。</w:t>
            </w:r>
          </w:p>
        </w:tc>
        <w:tc>
          <w:tcPr>
            <w:tcW w:w="1074" w:type="pct"/>
            <w:vAlign w:val="center"/>
          </w:tcPr>
          <w:p w14:paraId="5ED38EC9" w14:textId="72DCC80C" w:rsidR="008757E6" w:rsidRDefault="002F3D7A" w:rsidP="002F3D7A">
            <w:pPr>
              <w:tabs>
                <w:tab w:val="left" w:pos="1080"/>
              </w:tabs>
              <w:snapToGrid w:val="0"/>
              <w:jc w:val="center"/>
              <w:rPr>
                <w:sz w:val="24"/>
              </w:rPr>
            </w:pPr>
            <w:r>
              <w:rPr>
                <w:rFonts w:hint="eastAsia"/>
                <w:sz w:val="24"/>
              </w:rPr>
              <w:t>/</w:t>
            </w:r>
          </w:p>
        </w:tc>
      </w:tr>
      <w:tr w:rsidR="008757E6" w14:paraId="26F67B9B" w14:textId="77777777">
        <w:trPr>
          <w:cantSplit/>
          <w:trHeight w:val="238"/>
        </w:trPr>
        <w:tc>
          <w:tcPr>
            <w:tcW w:w="425" w:type="pct"/>
            <w:vAlign w:val="center"/>
          </w:tcPr>
          <w:p w14:paraId="6239B466" w14:textId="39B60B1E" w:rsidR="008757E6" w:rsidRDefault="002F3D7A">
            <w:pPr>
              <w:tabs>
                <w:tab w:val="left" w:pos="1080"/>
              </w:tabs>
              <w:snapToGrid w:val="0"/>
              <w:jc w:val="center"/>
              <w:rPr>
                <w:sz w:val="24"/>
              </w:rPr>
            </w:pPr>
            <w:r>
              <w:rPr>
                <w:rFonts w:hint="eastAsia"/>
                <w:sz w:val="24"/>
              </w:rPr>
              <w:lastRenderedPageBreak/>
              <w:t>5</w:t>
            </w:r>
          </w:p>
        </w:tc>
        <w:tc>
          <w:tcPr>
            <w:tcW w:w="1160" w:type="pct"/>
            <w:vAlign w:val="center"/>
          </w:tcPr>
          <w:p w14:paraId="5ACA9AAC" w14:textId="42187333" w:rsidR="008757E6" w:rsidRDefault="002F3D7A">
            <w:pPr>
              <w:tabs>
                <w:tab w:val="left" w:pos="1080"/>
              </w:tabs>
              <w:snapToGrid w:val="0"/>
              <w:jc w:val="left"/>
              <w:rPr>
                <w:sz w:val="24"/>
              </w:rPr>
            </w:pPr>
            <w:r w:rsidRPr="002F3D7A">
              <w:rPr>
                <w:kern w:val="0"/>
                <w:sz w:val="24"/>
              </w:rPr>
              <w:t>获取磋商文件</w:t>
            </w:r>
          </w:p>
        </w:tc>
        <w:tc>
          <w:tcPr>
            <w:tcW w:w="2341" w:type="pct"/>
            <w:vAlign w:val="center"/>
          </w:tcPr>
          <w:p w14:paraId="299CAEB9" w14:textId="0979AE21" w:rsidR="008757E6" w:rsidRDefault="002F3D7A">
            <w:pPr>
              <w:tabs>
                <w:tab w:val="left" w:pos="1080"/>
              </w:tabs>
              <w:snapToGrid w:val="0"/>
              <w:jc w:val="left"/>
              <w:rPr>
                <w:sz w:val="24"/>
              </w:rPr>
            </w:pPr>
            <w:r w:rsidRPr="002F3D7A">
              <w:rPr>
                <w:kern w:val="0"/>
                <w:sz w:val="24"/>
              </w:rPr>
              <w:t>在规定期限内通过北京市政府采购电子交易平台获取所参与包的磋商文件。</w:t>
            </w:r>
            <w:r w:rsidRPr="002F3D7A">
              <w:rPr>
                <w:kern w:val="0"/>
                <w:sz w:val="24"/>
              </w:rPr>
              <w:t xml:space="preserve"> </w:t>
            </w:r>
            <w:r w:rsidRPr="002F3D7A">
              <w:rPr>
                <w:kern w:val="0"/>
                <w:sz w:val="24"/>
              </w:rPr>
              <w:t>注：如本项目接受联合体，且供应商为联合</w:t>
            </w:r>
            <w:r w:rsidRPr="002F3D7A">
              <w:rPr>
                <w:kern w:val="0"/>
                <w:sz w:val="24"/>
              </w:rPr>
              <w:t xml:space="preserve"> </w:t>
            </w:r>
            <w:r w:rsidRPr="002F3D7A">
              <w:rPr>
                <w:kern w:val="0"/>
                <w:sz w:val="24"/>
              </w:rPr>
              <w:t>体时，联合体中任一成员获取文件即视为满足要求</w:t>
            </w:r>
          </w:p>
        </w:tc>
        <w:tc>
          <w:tcPr>
            <w:tcW w:w="1074" w:type="pct"/>
            <w:vAlign w:val="center"/>
          </w:tcPr>
          <w:p w14:paraId="7AE7BACE" w14:textId="77777777" w:rsidR="008757E6" w:rsidRDefault="008757E6">
            <w:pPr>
              <w:tabs>
                <w:tab w:val="left" w:pos="1080"/>
              </w:tabs>
              <w:snapToGrid w:val="0"/>
              <w:jc w:val="left"/>
              <w:rPr>
                <w:sz w:val="24"/>
              </w:rPr>
            </w:pPr>
          </w:p>
        </w:tc>
      </w:tr>
    </w:tbl>
    <w:p w14:paraId="24060250" w14:textId="32A4239F" w:rsidR="008757E6" w:rsidRDefault="00511954" w:rsidP="00A27D72">
      <w:pPr>
        <w:widowControl/>
        <w:jc w:val="left"/>
        <w:rPr>
          <w:sz w:val="24"/>
        </w:rPr>
      </w:pPr>
      <w:r>
        <w:rPr>
          <w:sz w:val="24"/>
        </w:rPr>
        <w:br w:type="page"/>
      </w:r>
      <w:r>
        <w:rPr>
          <w:sz w:val="24"/>
        </w:rPr>
        <w:lastRenderedPageBreak/>
        <w:t>《符合性审查要求》见下表：</w:t>
      </w:r>
    </w:p>
    <w:p w14:paraId="15936D63" w14:textId="77777777" w:rsidR="008757E6" w:rsidRDefault="00511954">
      <w:pPr>
        <w:widowControl/>
        <w:spacing w:line="360" w:lineRule="auto"/>
        <w:jc w:val="center"/>
        <w:rPr>
          <w:b/>
          <w:kern w:val="0"/>
          <w:sz w:val="24"/>
        </w:rPr>
      </w:pPr>
      <w:r>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667"/>
        <w:gridCol w:w="4640"/>
        <w:gridCol w:w="1769"/>
      </w:tblGrid>
      <w:tr w:rsidR="008757E6" w14:paraId="4C0CDD35" w14:textId="77777777">
        <w:trPr>
          <w:trHeight w:val="685"/>
          <w:jc w:val="center"/>
        </w:trPr>
        <w:tc>
          <w:tcPr>
            <w:tcW w:w="544" w:type="pct"/>
            <w:shd w:val="clear" w:color="000000" w:fill="FFFFFF"/>
            <w:vAlign w:val="center"/>
          </w:tcPr>
          <w:p w14:paraId="53D83CE4" w14:textId="77777777" w:rsidR="008757E6" w:rsidRDefault="00511954">
            <w:pPr>
              <w:widowControl/>
              <w:jc w:val="center"/>
              <w:rPr>
                <w:b/>
                <w:kern w:val="0"/>
                <w:sz w:val="24"/>
              </w:rPr>
            </w:pPr>
            <w:r>
              <w:rPr>
                <w:b/>
                <w:kern w:val="0"/>
                <w:sz w:val="24"/>
              </w:rPr>
              <w:t>序号</w:t>
            </w:r>
          </w:p>
        </w:tc>
        <w:tc>
          <w:tcPr>
            <w:tcW w:w="920" w:type="pct"/>
            <w:shd w:val="clear" w:color="000000" w:fill="FFFFFF"/>
            <w:vAlign w:val="center"/>
          </w:tcPr>
          <w:p w14:paraId="29A4CD13" w14:textId="77777777" w:rsidR="008757E6" w:rsidRDefault="00511954">
            <w:pPr>
              <w:widowControl/>
              <w:jc w:val="center"/>
              <w:rPr>
                <w:b/>
                <w:kern w:val="0"/>
                <w:sz w:val="24"/>
              </w:rPr>
            </w:pPr>
            <w:r>
              <w:rPr>
                <w:b/>
                <w:sz w:val="24"/>
              </w:rPr>
              <w:t>检查</w:t>
            </w:r>
            <w:r>
              <w:rPr>
                <w:b/>
                <w:kern w:val="0"/>
                <w:sz w:val="24"/>
              </w:rPr>
              <w:t>因素</w:t>
            </w:r>
          </w:p>
        </w:tc>
        <w:tc>
          <w:tcPr>
            <w:tcW w:w="2560" w:type="pct"/>
            <w:shd w:val="clear" w:color="000000" w:fill="FFFFFF"/>
            <w:vAlign w:val="center"/>
          </w:tcPr>
          <w:p w14:paraId="325C0800" w14:textId="77777777" w:rsidR="008757E6" w:rsidRDefault="00511954">
            <w:pPr>
              <w:widowControl/>
              <w:jc w:val="center"/>
              <w:rPr>
                <w:b/>
                <w:kern w:val="0"/>
                <w:sz w:val="24"/>
              </w:rPr>
            </w:pPr>
            <w:r>
              <w:rPr>
                <w:b/>
                <w:sz w:val="24"/>
              </w:rPr>
              <w:t>检查</w:t>
            </w:r>
            <w:r>
              <w:rPr>
                <w:b/>
                <w:kern w:val="0"/>
                <w:sz w:val="24"/>
              </w:rPr>
              <w:t>内容</w:t>
            </w:r>
          </w:p>
        </w:tc>
        <w:tc>
          <w:tcPr>
            <w:tcW w:w="976" w:type="pct"/>
            <w:shd w:val="clear" w:color="000000" w:fill="FFFFFF"/>
            <w:vAlign w:val="center"/>
          </w:tcPr>
          <w:p w14:paraId="0FABC763" w14:textId="77777777" w:rsidR="008757E6" w:rsidRDefault="00511954">
            <w:pPr>
              <w:widowControl/>
              <w:jc w:val="center"/>
              <w:rPr>
                <w:b/>
                <w:kern w:val="0"/>
                <w:sz w:val="24"/>
              </w:rPr>
            </w:pPr>
            <w:r>
              <w:rPr>
                <w:b/>
                <w:kern w:val="0"/>
                <w:sz w:val="24"/>
              </w:rPr>
              <w:t>是否允许澄清、说明或者更正</w:t>
            </w:r>
          </w:p>
        </w:tc>
      </w:tr>
      <w:tr w:rsidR="008757E6" w14:paraId="5DCA31AC" w14:textId="77777777">
        <w:trPr>
          <w:trHeight w:val="685"/>
          <w:jc w:val="center"/>
        </w:trPr>
        <w:tc>
          <w:tcPr>
            <w:tcW w:w="544" w:type="pct"/>
            <w:shd w:val="clear" w:color="000000" w:fill="FFFFFF"/>
            <w:vAlign w:val="center"/>
          </w:tcPr>
          <w:p w14:paraId="248F1598" w14:textId="77777777" w:rsidR="008757E6" w:rsidRDefault="00511954">
            <w:pPr>
              <w:widowControl/>
              <w:jc w:val="center"/>
              <w:rPr>
                <w:kern w:val="0"/>
                <w:sz w:val="24"/>
              </w:rPr>
            </w:pPr>
            <w:r>
              <w:rPr>
                <w:kern w:val="0"/>
                <w:sz w:val="24"/>
              </w:rPr>
              <w:t>1</w:t>
            </w:r>
          </w:p>
        </w:tc>
        <w:tc>
          <w:tcPr>
            <w:tcW w:w="920" w:type="pct"/>
            <w:shd w:val="clear" w:color="000000" w:fill="FFFFFF"/>
            <w:vAlign w:val="center"/>
          </w:tcPr>
          <w:p w14:paraId="203C2BCE" w14:textId="77777777" w:rsidR="008757E6" w:rsidRDefault="00511954">
            <w:pPr>
              <w:widowControl/>
              <w:jc w:val="center"/>
              <w:rPr>
                <w:kern w:val="0"/>
                <w:sz w:val="24"/>
              </w:rPr>
            </w:pPr>
            <w:r>
              <w:rPr>
                <w:kern w:val="0"/>
                <w:sz w:val="24"/>
              </w:rPr>
              <w:t>授权委托书</w:t>
            </w:r>
          </w:p>
        </w:tc>
        <w:tc>
          <w:tcPr>
            <w:tcW w:w="2560" w:type="pct"/>
            <w:shd w:val="clear" w:color="000000" w:fill="FFFFFF"/>
            <w:vAlign w:val="center"/>
          </w:tcPr>
          <w:p w14:paraId="3F695188" w14:textId="77777777" w:rsidR="008757E6" w:rsidRDefault="00511954">
            <w:pPr>
              <w:widowControl/>
              <w:jc w:val="center"/>
              <w:rPr>
                <w:kern w:val="0"/>
                <w:sz w:val="24"/>
              </w:rPr>
            </w:pPr>
            <w:r>
              <w:rPr>
                <w:kern w:val="0"/>
                <w:sz w:val="24"/>
              </w:rPr>
              <w:t>按竞争性磋商文件要求提供授权委托书；</w:t>
            </w:r>
          </w:p>
        </w:tc>
        <w:tc>
          <w:tcPr>
            <w:tcW w:w="976" w:type="pct"/>
            <w:shd w:val="clear" w:color="000000" w:fill="FFFFFF"/>
            <w:vAlign w:val="center"/>
          </w:tcPr>
          <w:p w14:paraId="4669A420" w14:textId="2FC5D986" w:rsidR="008757E6" w:rsidRDefault="00A106A2">
            <w:pPr>
              <w:widowControl/>
              <w:jc w:val="center"/>
              <w:rPr>
                <w:kern w:val="0"/>
                <w:sz w:val="24"/>
              </w:rPr>
            </w:pPr>
            <w:r>
              <w:rPr>
                <w:rFonts w:hint="eastAsia"/>
                <w:kern w:val="0"/>
                <w:sz w:val="24"/>
              </w:rPr>
              <w:t>是</w:t>
            </w:r>
          </w:p>
        </w:tc>
      </w:tr>
      <w:tr w:rsidR="008757E6" w14:paraId="51A844F4" w14:textId="77777777">
        <w:trPr>
          <w:trHeight w:val="685"/>
          <w:jc w:val="center"/>
        </w:trPr>
        <w:tc>
          <w:tcPr>
            <w:tcW w:w="544" w:type="pct"/>
            <w:shd w:val="clear" w:color="000000" w:fill="FFFFFF"/>
            <w:vAlign w:val="center"/>
          </w:tcPr>
          <w:p w14:paraId="30E0695A" w14:textId="77777777" w:rsidR="008757E6" w:rsidRDefault="00511954">
            <w:pPr>
              <w:widowControl/>
              <w:jc w:val="center"/>
              <w:rPr>
                <w:kern w:val="0"/>
                <w:sz w:val="24"/>
              </w:rPr>
            </w:pPr>
            <w:r>
              <w:rPr>
                <w:kern w:val="0"/>
                <w:sz w:val="24"/>
              </w:rPr>
              <w:t>2</w:t>
            </w:r>
          </w:p>
        </w:tc>
        <w:tc>
          <w:tcPr>
            <w:tcW w:w="920" w:type="pct"/>
            <w:shd w:val="clear" w:color="000000" w:fill="FFFFFF"/>
            <w:vAlign w:val="center"/>
          </w:tcPr>
          <w:p w14:paraId="2C3681AE" w14:textId="77777777" w:rsidR="008757E6" w:rsidRDefault="00511954">
            <w:pPr>
              <w:widowControl/>
              <w:jc w:val="center"/>
              <w:rPr>
                <w:kern w:val="0"/>
                <w:sz w:val="24"/>
              </w:rPr>
            </w:pPr>
            <w:r>
              <w:rPr>
                <w:kern w:val="0"/>
                <w:sz w:val="24"/>
              </w:rPr>
              <w:t>响应</w:t>
            </w:r>
            <w:r>
              <w:rPr>
                <w:rFonts w:hint="eastAsia"/>
                <w:kern w:val="0"/>
                <w:sz w:val="24"/>
              </w:rPr>
              <w:t>完整性</w:t>
            </w:r>
          </w:p>
        </w:tc>
        <w:tc>
          <w:tcPr>
            <w:tcW w:w="2560" w:type="pct"/>
            <w:shd w:val="clear" w:color="000000" w:fill="FFFFFF"/>
            <w:vAlign w:val="center"/>
          </w:tcPr>
          <w:p w14:paraId="4219BDD6" w14:textId="77777777" w:rsidR="008757E6" w:rsidRDefault="00511954">
            <w:pPr>
              <w:widowControl/>
              <w:jc w:val="left"/>
              <w:rPr>
                <w:sz w:val="24"/>
              </w:rPr>
            </w:pPr>
            <w:r>
              <w:rPr>
                <w:sz w:val="24"/>
              </w:rPr>
              <w:t>按照竞争性磋商文件要求提交响应文件并保证所提供的全部资料的真实性，并对竞争性磋商文件做出实质性响应。</w:t>
            </w:r>
          </w:p>
          <w:p w14:paraId="70949B79" w14:textId="77777777" w:rsidR="008757E6" w:rsidRDefault="00511954" w:rsidP="0045078D">
            <w:pPr>
              <w:pStyle w:val="21"/>
              <w:rPr>
                <w:rFonts w:hint="eastAsia"/>
              </w:rPr>
            </w:pPr>
            <w:r>
              <w:t>未将一个采购包中的内容拆分响应。</w:t>
            </w:r>
          </w:p>
        </w:tc>
        <w:tc>
          <w:tcPr>
            <w:tcW w:w="976" w:type="pct"/>
            <w:shd w:val="clear" w:color="000000" w:fill="FFFFFF"/>
            <w:vAlign w:val="center"/>
          </w:tcPr>
          <w:p w14:paraId="101D5DE8" w14:textId="39276699" w:rsidR="008757E6" w:rsidRDefault="00A106A2">
            <w:pPr>
              <w:widowControl/>
              <w:jc w:val="center"/>
              <w:rPr>
                <w:kern w:val="0"/>
                <w:sz w:val="24"/>
              </w:rPr>
            </w:pPr>
            <w:r>
              <w:rPr>
                <w:rFonts w:hint="eastAsia"/>
                <w:kern w:val="0"/>
                <w:sz w:val="24"/>
              </w:rPr>
              <w:t>是</w:t>
            </w:r>
          </w:p>
        </w:tc>
      </w:tr>
      <w:tr w:rsidR="008757E6" w14:paraId="21E9035E" w14:textId="77777777">
        <w:trPr>
          <w:trHeight w:val="685"/>
          <w:jc w:val="center"/>
        </w:trPr>
        <w:tc>
          <w:tcPr>
            <w:tcW w:w="544" w:type="pct"/>
            <w:shd w:val="clear" w:color="000000" w:fill="FFFFFF"/>
            <w:vAlign w:val="center"/>
          </w:tcPr>
          <w:p w14:paraId="3F6A1CE8" w14:textId="77777777" w:rsidR="008757E6" w:rsidRDefault="00511954">
            <w:pPr>
              <w:widowControl/>
              <w:jc w:val="center"/>
              <w:rPr>
                <w:kern w:val="0"/>
                <w:sz w:val="24"/>
              </w:rPr>
            </w:pPr>
            <w:r>
              <w:rPr>
                <w:rFonts w:hint="eastAsia"/>
                <w:kern w:val="0"/>
                <w:sz w:val="24"/>
              </w:rPr>
              <w:t>3</w:t>
            </w:r>
          </w:p>
        </w:tc>
        <w:tc>
          <w:tcPr>
            <w:tcW w:w="920" w:type="pct"/>
            <w:shd w:val="clear" w:color="000000" w:fill="FFFFFF"/>
            <w:vAlign w:val="center"/>
          </w:tcPr>
          <w:p w14:paraId="64E3C912" w14:textId="77777777" w:rsidR="008757E6" w:rsidRDefault="00511954">
            <w:pPr>
              <w:widowControl/>
              <w:jc w:val="center"/>
              <w:rPr>
                <w:kern w:val="0"/>
                <w:sz w:val="24"/>
              </w:rPr>
            </w:pPr>
            <w:r>
              <w:t>投标报价</w:t>
            </w:r>
          </w:p>
        </w:tc>
        <w:tc>
          <w:tcPr>
            <w:tcW w:w="2560" w:type="pct"/>
            <w:shd w:val="clear" w:color="000000" w:fill="FFFFFF"/>
            <w:vAlign w:val="center"/>
          </w:tcPr>
          <w:p w14:paraId="11A59ABF" w14:textId="77777777" w:rsidR="008757E6" w:rsidRDefault="00511954">
            <w:pPr>
              <w:widowControl/>
              <w:jc w:val="left"/>
              <w:rPr>
                <w:kern w:val="0"/>
                <w:sz w:val="24"/>
              </w:rPr>
            </w:pPr>
            <w:r>
              <w:rPr>
                <w:sz w:val="24"/>
              </w:rPr>
              <w:t>投标报价未超过磋商文件中规定的项目</w:t>
            </w:r>
            <w:r>
              <w:rPr>
                <w:sz w:val="24"/>
              </w:rPr>
              <w:t>/</w:t>
            </w:r>
            <w:r>
              <w:rPr>
                <w:sz w:val="24"/>
              </w:rPr>
              <w:t>采购</w:t>
            </w:r>
            <w:r>
              <w:rPr>
                <w:sz w:val="24"/>
              </w:rPr>
              <w:t xml:space="preserve"> </w:t>
            </w:r>
            <w:r>
              <w:rPr>
                <w:sz w:val="24"/>
              </w:rPr>
              <w:t>包预算金额或者项目</w:t>
            </w:r>
            <w:r>
              <w:rPr>
                <w:sz w:val="24"/>
              </w:rPr>
              <w:t>/</w:t>
            </w:r>
            <w:r>
              <w:rPr>
                <w:sz w:val="24"/>
              </w:rPr>
              <w:t>采购包最高限价</w:t>
            </w:r>
          </w:p>
        </w:tc>
        <w:tc>
          <w:tcPr>
            <w:tcW w:w="976" w:type="pct"/>
            <w:shd w:val="clear" w:color="000000" w:fill="FFFFFF"/>
            <w:vAlign w:val="center"/>
          </w:tcPr>
          <w:p w14:paraId="192E57BF" w14:textId="77777777" w:rsidR="008757E6" w:rsidRDefault="00511954">
            <w:pPr>
              <w:widowControl/>
              <w:jc w:val="center"/>
              <w:rPr>
                <w:kern w:val="0"/>
                <w:sz w:val="24"/>
              </w:rPr>
            </w:pPr>
            <w:r>
              <w:rPr>
                <w:rFonts w:hint="eastAsia"/>
                <w:kern w:val="0"/>
                <w:sz w:val="24"/>
              </w:rPr>
              <w:t>否</w:t>
            </w:r>
          </w:p>
        </w:tc>
      </w:tr>
      <w:tr w:rsidR="008757E6" w14:paraId="47FBF10C" w14:textId="77777777">
        <w:trPr>
          <w:trHeight w:val="685"/>
          <w:jc w:val="center"/>
        </w:trPr>
        <w:tc>
          <w:tcPr>
            <w:tcW w:w="544" w:type="pct"/>
            <w:shd w:val="clear" w:color="000000" w:fill="FFFFFF"/>
            <w:vAlign w:val="center"/>
          </w:tcPr>
          <w:p w14:paraId="033303D8" w14:textId="77777777" w:rsidR="008757E6" w:rsidRDefault="00511954">
            <w:pPr>
              <w:widowControl/>
              <w:jc w:val="center"/>
              <w:rPr>
                <w:kern w:val="0"/>
                <w:sz w:val="24"/>
              </w:rPr>
            </w:pPr>
            <w:r>
              <w:rPr>
                <w:rFonts w:hint="eastAsia"/>
                <w:kern w:val="0"/>
                <w:sz w:val="24"/>
              </w:rPr>
              <w:t>4</w:t>
            </w:r>
          </w:p>
        </w:tc>
        <w:tc>
          <w:tcPr>
            <w:tcW w:w="920" w:type="pct"/>
            <w:shd w:val="clear" w:color="000000" w:fill="FFFFFF"/>
            <w:vAlign w:val="center"/>
          </w:tcPr>
          <w:p w14:paraId="57272F03" w14:textId="77777777" w:rsidR="008757E6" w:rsidRDefault="00511954">
            <w:pPr>
              <w:widowControl/>
              <w:jc w:val="center"/>
              <w:rPr>
                <w:kern w:val="0"/>
                <w:sz w:val="24"/>
              </w:rPr>
            </w:pPr>
            <w:r>
              <w:rPr>
                <w:kern w:val="0"/>
                <w:sz w:val="24"/>
              </w:rPr>
              <w:t>报价唯一性</w:t>
            </w:r>
          </w:p>
        </w:tc>
        <w:tc>
          <w:tcPr>
            <w:tcW w:w="2560" w:type="pct"/>
            <w:shd w:val="clear" w:color="000000" w:fill="FFFFFF"/>
            <w:vAlign w:val="center"/>
          </w:tcPr>
          <w:p w14:paraId="1543731E" w14:textId="77777777" w:rsidR="008757E6" w:rsidRDefault="00511954">
            <w:pPr>
              <w:widowControl/>
              <w:jc w:val="left"/>
              <w:rPr>
                <w:kern w:val="0"/>
                <w:sz w:val="24"/>
              </w:rPr>
            </w:pPr>
            <w:r>
              <w:rPr>
                <w:kern w:val="0"/>
                <w:sz w:val="24"/>
              </w:rPr>
              <w:t>响应文件中未出现</w:t>
            </w:r>
            <w:r>
              <w:rPr>
                <w:rFonts w:hint="eastAsia"/>
                <w:kern w:val="0"/>
                <w:sz w:val="24"/>
              </w:rPr>
              <w:t>任何有选择性或可调整的最后报价（竞争性磋商文件另有规定的除外）</w:t>
            </w:r>
          </w:p>
        </w:tc>
        <w:tc>
          <w:tcPr>
            <w:tcW w:w="976" w:type="pct"/>
            <w:shd w:val="clear" w:color="000000" w:fill="FFFFFF"/>
            <w:vAlign w:val="center"/>
          </w:tcPr>
          <w:p w14:paraId="57A3F507" w14:textId="77777777" w:rsidR="008757E6" w:rsidRDefault="00511954">
            <w:pPr>
              <w:widowControl/>
              <w:jc w:val="center"/>
              <w:rPr>
                <w:kern w:val="0"/>
                <w:sz w:val="24"/>
              </w:rPr>
            </w:pPr>
            <w:r>
              <w:rPr>
                <w:kern w:val="0"/>
                <w:sz w:val="24"/>
              </w:rPr>
              <w:t>否</w:t>
            </w:r>
          </w:p>
        </w:tc>
      </w:tr>
      <w:tr w:rsidR="008757E6" w14:paraId="21A3B98A" w14:textId="77777777">
        <w:trPr>
          <w:trHeight w:val="685"/>
          <w:jc w:val="center"/>
        </w:trPr>
        <w:tc>
          <w:tcPr>
            <w:tcW w:w="544" w:type="pct"/>
            <w:shd w:val="clear" w:color="000000" w:fill="FFFFFF"/>
            <w:vAlign w:val="center"/>
          </w:tcPr>
          <w:p w14:paraId="275B3B98" w14:textId="77777777" w:rsidR="008757E6" w:rsidRDefault="00511954">
            <w:pPr>
              <w:widowControl/>
              <w:jc w:val="center"/>
              <w:rPr>
                <w:kern w:val="0"/>
                <w:sz w:val="24"/>
              </w:rPr>
            </w:pPr>
            <w:r>
              <w:rPr>
                <w:rFonts w:hint="eastAsia"/>
                <w:kern w:val="0"/>
                <w:sz w:val="24"/>
              </w:rPr>
              <w:t>5</w:t>
            </w:r>
          </w:p>
        </w:tc>
        <w:tc>
          <w:tcPr>
            <w:tcW w:w="920" w:type="pct"/>
            <w:shd w:val="clear" w:color="000000" w:fill="FFFFFF"/>
            <w:vAlign w:val="center"/>
          </w:tcPr>
          <w:p w14:paraId="7209EEB6" w14:textId="77777777" w:rsidR="008757E6" w:rsidRDefault="00511954">
            <w:pPr>
              <w:widowControl/>
              <w:jc w:val="center"/>
              <w:rPr>
                <w:kern w:val="0"/>
                <w:sz w:val="24"/>
              </w:rPr>
            </w:pPr>
            <w:r>
              <w:rPr>
                <w:kern w:val="0"/>
                <w:sz w:val="24"/>
              </w:rPr>
              <w:t>响应有效期</w:t>
            </w:r>
          </w:p>
        </w:tc>
        <w:tc>
          <w:tcPr>
            <w:tcW w:w="2560" w:type="pct"/>
            <w:shd w:val="clear" w:color="000000" w:fill="FFFFFF"/>
            <w:vAlign w:val="center"/>
          </w:tcPr>
          <w:p w14:paraId="0217BAAD" w14:textId="77777777" w:rsidR="008757E6" w:rsidRDefault="00511954">
            <w:pPr>
              <w:widowControl/>
              <w:jc w:val="left"/>
              <w:rPr>
                <w:kern w:val="0"/>
                <w:sz w:val="24"/>
              </w:rPr>
            </w:pPr>
            <w:r>
              <w:rPr>
                <w:kern w:val="0"/>
                <w:sz w:val="24"/>
              </w:rPr>
              <w:t>响应文件中承诺的投标有效期满足磋商文件中载明的投标有效期的</w:t>
            </w:r>
          </w:p>
        </w:tc>
        <w:tc>
          <w:tcPr>
            <w:tcW w:w="976" w:type="pct"/>
            <w:shd w:val="clear" w:color="000000" w:fill="FFFFFF"/>
            <w:vAlign w:val="center"/>
          </w:tcPr>
          <w:p w14:paraId="63612A61" w14:textId="77777777" w:rsidR="008757E6" w:rsidRDefault="00511954">
            <w:pPr>
              <w:widowControl/>
              <w:jc w:val="center"/>
              <w:rPr>
                <w:kern w:val="0"/>
                <w:sz w:val="24"/>
              </w:rPr>
            </w:pPr>
            <w:r>
              <w:rPr>
                <w:kern w:val="0"/>
                <w:sz w:val="24"/>
              </w:rPr>
              <w:t>否</w:t>
            </w:r>
          </w:p>
        </w:tc>
      </w:tr>
      <w:tr w:rsidR="008757E6" w14:paraId="1E9E1843" w14:textId="77777777">
        <w:trPr>
          <w:trHeight w:val="685"/>
          <w:jc w:val="center"/>
        </w:trPr>
        <w:tc>
          <w:tcPr>
            <w:tcW w:w="544" w:type="pct"/>
            <w:shd w:val="clear" w:color="000000" w:fill="FFFFFF"/>
            <w:vAlign w:val="center"/>
          </w:tcPr>
          <w:p w14:paraId="211195A3" w14:textId="77777777" w:rsidR="008757E6" w:rsidRDefault="00511954">
            <w:pPr>
              <w:widowControl/>
              <w:jc w:val="center"/>
              <w:rPr>
                <w:kern w:val="0"/>
                <w:sz w:val="24"/>
              </w:rPr>
            </w:pPr>
            <w:r>
              <w:rPr>
                <w:rFonts w:hint="eastAsia"/>
                <w:kern w:val="0"/>
                <w:sz w:val="24"/>
              </w:rPr>
              <w:t>6</w:t>
            </w:r>
          </w:p>
        </w:tc>
        <w:tc>
          <w:tcPr>
            <w:tcW w:w="920" w:type="pct"/>
            <w:shd w:val="clear" w:color="000000" w:fill="FFFFFF"/>
            <w:vAlign w:val="center"/>
          </w:tcPr>
          <w:p w14:paraId="3AA65207" w14:textId="77777777" w:rsidR="008757E6" w:rsidRDefault="00511954">
            <w:pPr>
              <w:widowControl/>
              <w:jc w:val="center"/>
              <w:rPr>
                <w:kern w:val="0"/>
                <w:sz w:val="24"/>
              </w:rPr>
            </w:pPr>
            <w:r>
              <w:rPr>
                <w:rFonts w:hint="eastAsia"/>
                <w:kern w:val="0"/>
                <w:sz w:val="24"/>
              </w:rPr>
              <w:t>签</w:t>
            </w:r>
            <w:r>
              <w:rPr>
                <w:kern w:val="0"/>
                <w:sz w:val="24"/>
              </w:rPr>
              <w:t>署、盖章</w:t>
            </w:r>
          </w:p>
        </w:tc>
        <w:tc>
          <w:tcPr>
            <w:tcW w:w="2560" w:type="pct"/>
            <w:shd w:val="clear" w:color="000000" w:fill="FFFFFF"/>
            <w:vAlign w:val="center"/>
          </w:tcPr>
          <w:p w14:paraId="19A598C8" w14:textId="77777777" w:rsidR="008757E6" w:rsidRDefault="00511954">
            <w:pPr>
              <w:widowControl/>
              <w:jc w:val="left"/>
              <w:rPr>
                <w:kern w:val="0"/>
                <w:sz w:val="24"/>
              </w:rPr>
            </w:pPr>
            <w:r>
              <w:rPr>
                <w:kern w:val="0"/>
                <w:sz w:val="24"/>
              </w:rPr>
              <w:t>按照磋商文件要求签署、盖章的；</w:t>
            </w:r>
          </w:p>
        </w:tc>
        <w:tc>
          <w:tcPr>
            <w:tcW w:w="976" w:type="pct"/>
            <w:shd w:val="clear" w:color="000000" w:fill="FFFFFF"/>
            <w:vAlign w:val="center"/>
          </w:tcPr>
          <w:p w14:paraId="00E2FA04" w14:textId="5847D1DE" w:rsidR="008757E6" w:rsidRDefault="00A106A2">
            <w:pPr>
              <w:widowControl/>
              <w:jc w:val="center"/>
              <w:rPr>
                <w:kern w:val="0"/>
                <w:sz w:val="24"/>
              </w:rPr>
            </w:pPr>
            <w:r>
              <w:rPr>
                <w:rFonts w:hint="eastAsia"/>
                <w:kern w:val="0"/>
                <w:sz w:val="24"/>
              </w:rPr>
              <w:t>是</w:t>
            </w:r>
          </w:p>
        </w:tc>
      </w:tr>
      <w:tr w:rsidR="008757E6" w14:paraId="56F283AC" w14:textId="77777777">
        <w:trPr>
          <w:trHeight w:val="685"/>
          <w:jc w:val="center"/>
        </w:trPr>
        <w:tc>
          <w:tcPr>
            <w:tcW w:w="544" w:type="pct"/>
            <w:shd w:val="clear" w:color="000000" w:fill="FFFFFF"/>
            <w:vAlign w:val="center"/>
          </w:tcPr>
          <w:p w14:paraId="32158DA5" w14:textId="77777777" w:rsidR="008757E6" w:rsidRDefault="00511954">
            <w:pPr>
              <w:widowControl/>
              <w:jc w:val="center"/>
              <w:rPr>
                <w:kern w:val="0"/>
                <w:sz w:val="24"/>
              </w:rPr>
            </w:pPr>
            <w:r>
              <w:rPr>
                <w:rFonts w:hint="eastAsia"/>
                <w:kern w:val="0"/>
                <w:sz w:val="24"/>
              </w:rPr>
              <w:t>7</w:t>
            </w:r>
          </w:p>
        </w:tc>
        <w:tc>
          <w:tcPr>
            <w:tcW w:w="920" w:type="pct"/>
            <w:shd w:val="clear" w:color="000000" w:fill="FFFFFF"/>
            <w:vAlign w:val="center"/>
          </w:tcPr>
          <w:p w14:paraId="7FE7C6F8" w14:textId="77777777" w:rsidR="008757E6" w:rsidRDefault="00511954">
            <w:pPr>
              <w:widowControl/>
              <w:jc w:val="center"/>
              <w:rPr>
                <w:kern w:val="0"/>
                <w:sz w:val="24"/>
              </w:rPr>
            </w:pPr>
            <w:r>
              <w:rPr>
                <w:kern w:val="0"/>
                <w:sz w:val="24"/>
              </w:rPr>
              <w:t>实质性格式</w:t>
            </w:r>
          </w:p>
        </w:tc>
        <w:tc>
          <w:tcPr>
            <w:tcW w:w="2560" w:type="pct"/>
            <w:shd w:val="clear" w:color="000000" w:fill="FFFFFF"/>
            <w:vAlign w:val="center"/>
          </w:tcPr>
          <w:p w14:paraId="79C92059" w14:textId="77777777" w:rsidR="008757E6" w:rsidRDefault="00511954">
            <w:pPr>
              <w:widowControl/>
              <w:jc w:val="left"/>
              <w:rPr>
                <w:kern w:val="0"/>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p>
        </w:tc>
        <w:tc>
          <w:tcPr>
            <w:tcW w:w="976" w:type="pct"/>
            <w:shd w:val="clear" w:color="000000" w:fill="FFFFFF"/>
            <w:vAlign w:val="center"/>
          </w:tcPr>
          <w:p w14:paraId="33EAEF7E" w14:textId="77777777" w:rsidR="008757E6" w:rsidRDefault="00511954">
            <w:pPr>
              <w:widowControl/>
              <w:jc w:val="center"/>
              <w:rPr>
                <w:kern w:val="0"/>
                <w:sz w:val="24"/>
              </w:rPr>
            </w:pPr>
            <w:r>
              <w:rPr>
                <w:kern w:val="0"/>
                <w:sz w:val="24"/>
              </w:rPr>
              <w:t>否</w:t>
            </w:r>
          </w:p>
        </w:tc>
      </w:tr>
      <w:tr w:rsidR="008757E6" w14:paraId="7E092002" w14:textId="77777777">
        <w:trPr>
          <w:trHeight w:val="685"/>
          <w:jc w:val="center"/>
        </w:trPr>
        <w:tc>
          <w:tcPr>
            <w:tcW w:w="544" w:type="pct"/>
            <w:shd w:val="clear" w:color="000000" w:fill="FFFFFF"/>
            <w:vAlign w:val="center"/>
          </w:tcPr>
          <w:p w14:paraId="30B24197" w14:textId="77777777" w:rsidR="008757E6" w:rsidRDefault="00511954">
            <w:pPr>
              <w:widowControl/>
              <w:jc w:val="center"/>
              <w:rPr>
                <w:kern w:val="0"/>
                <w:sz w:val="24"/>
              </w:rPr>
            </w:pPr>
            <w:r>
              <w:rPr>
                <w:rFonts w:hint="eastAsia"/>
                <w:kern w:val="0"/>
                <w:sz w:val="24"/>
              </w:rPr>
              <w:t>8</w:t>
            </w:r>
          </w:p>
        </w:tc>
        <w:tc>
          <w:tcPr>
            <w:tcW w:w="920" w:type="pct"/>
            <w:shd w:val="clear" w:color="000000" w:fill="FFFFFF"/>
            <w:vAlign w:val="center"/>
          </w:tcPr>
          <w:p w14:paraId="418B0B1B" w14:textId="77777777" w:rsidR="008757E6" w:rsidRDefault="00511954">
            <w:pPr>
              <w:widowControl/>
              <w:jc w:val="center"/>
              <w:rPr>
                <w:kern w:val="0"/>
                <w:sz w:val="24"/>
              </w:rPr>
            </w:pPr>
            <w:r>
              <w:rPr>
                <w:rFonts w:ascii="Segoe UI Symbol" w:hAnsi="Segoe UI Symbol" w:cs="Segoe UI Symbol"/>
                <w:sz w:val="24"/>
              </w:rPr>
              <w:t>★</w:t>
            </w:r>
            <w:r>
              <w:rPr>
                <w:kern w:val="0"/>
                <w:sz w:val="24"/>
              </w:rPr>
              <w:t>号条款响应</w:t>
            </w:r>
          </w:p>
        </w:tc>
        <w:tc>
          <w:tcPr>
            <w:tcW w:w="2560" w:type="pct"/>
            <w:shd w:val="clear" w:color="000000" w:fill="FFFFFF"/>
            <w:vAlign w:val="center"/>
          </w:tcPr>
          <w:p w14:paraId="0E35EF11" w14:textId="77777777" w:rsidR="008757E6" w:rsidRDefault="00511954">
            <w:pPr>
              <w:widowControl/>
              <w:jc w:val="left"/>
              <w:rPr>
                <w:kern w:val="0"/>
                <w:sz w:val="24"/>
              </w:rPr>
            </w:pPr>
            <w:r>
              <w:rPr>
                <w:kern w:val="0"/>
                <w:sz w:val="24"/>
              </w:rPr>
              <w:t>满足磋商文件</w:t>
            </w:r>
            <w:r>
              <w:rPr>
                <w:rFonts w:ascii="Segoe UI Symbol" w:hAnsi="Segoe UI Symbol" w:cs="Segoe UI Symbol"/>
                <w:kern w:val="0"/>
                <w:sz w:val="24"/>
              </w:rPr>
              <w:t>★</w:t>
            </w:r>
            <w:r>
              <w:rPr>
                <w:kern w:val="0"/>
                <w:sz w:val="24"/>
              </w:rPr>
              <w:t>号条款（如有）</w:t>
            </w:r>
          </w:p>
        </w:tc>
        <w:tc>
          <w:tcPr>
            <w:tcW w:w="976" w:type="pct"/>
            <w:shd w:val="clear" w:color="000000" w:fill="FFFFFF"/>
            <w:vAlign w:val="center"/>
          </w:tcPr>
          <w:p w14:paraId="46211400" w14:textId="77777777" w:rsidR="008757E6" w:rsidRDefault="00511954">
            <w:pPr>
              <w:widowControl/>
              <w:jc w:val="center"/>
              <w:rPr>
                <w:kern w:val="0"/>
                <w:sz w:val="24"/>
              </w:rPr>
            </w:pPr>
            <w:r>
              <w:rPr>
                <w:kern w:val="0"/>
                <w:sz w:val="24"/>
              </w:rPr>
              <w:t>否</w:t>
            </w:r>
          </w:p>
        </w:tc>
      </w:tr>
      <w:tr w:rsidR="008757E6" w14:paraId="55499228" w14:textId="77777777">
        <w:trPr>
          <w:trHeight w:val="685"/>
          <w:jc w:val="center"/>
        </w:trPr>
        <w:tc>
          <w:tcPr>
            <w:tcW w:w="544" w:type="pct"/>
            <w:shd w:val="clear" w:color="000000" w:fill="FFFFFF"/>
            <w:vAlign w:val="center"/>
          </w:tcPr>
          <w:p w14:paraId="3F1DEF07" w14:textId="77777777" w:rsidR="008757E6" w:rsidRDefault="00511954">
            <w:pPr>
              <w:widowControl/>
              <w:jc w:val="center"/>
              <w:rPr>
                <w:kern w:val="0"/>
                <w:sz w:val="24"/>
              </w:rPr>
            </w:pPr>
            <w:r>
              <w:rPr>
                <w:rFonts w:hint="eastAsia"/>
                <w:kern w:val="0"/>
                <w:sz w:val="24"/>
              </w:rPr>
              <w:t>9</w:t>
            </w:r>
          </w:p>
        </w:tc>
        <w:tc>
          <w:tcPr>
            <w:tcW w:w="920" w:type="pct"/>
            <w:shd w:val="clear" w:color="000000" w:fill="FFFFFF"/>
            <w:vAlign w:val="center"/>
          </w:tcPr>
          <w:p w14:paraId="7A67B495" w14:textId="77777777" w:rsidR="008757E6" w:rsidRDefault="00511954">
            <w:pPr>
              <w:widowControl/>
              <w:jc w:val="center"/>
              <w:rPr>
                <w:kern w:val="0"/>
                <w:sz w:val="24"/>
              </w:rPr>
            </w:pPr>
            <w:r>
              <w:rPr>
                <w:kern w:val="0"/>
                <w:sz w:val="24"/>
              </w:rPr>
              <w:t>国家有关部门对供应商的响应产品有强制性规定或要求的</w:t>
            </w:r>
          </w:p>
        </w:tc>
        <w:tc>
          <w:tcPr>
            <w:tcW w:w="2560" w:type="pct"/>
            <w:shd w:val="clear" w:color="000000" w:fill="FFFFFF"/>
            <w:vAlign w:val="center"/>
          </w:tcPr>
          <w:p w14:paraId="7787BE8C" w14:textId="77777777" w:rsidR="008757E6" w:rsidRDefault="00511954">
            <w:pPr>
              <w:widowControl/>
              <w:jc w:val="left"/>
              <w:rPr>
                <w:kern w:val="0"/>
                <w:sz w:val="24"/>
              </w:rPr>
            </w:pPr>
            <w:r>
              <w:rPr>
                <w:kern w:val="0"/>
                <w:sz w:val="24"/>
              </w:rPr>
              <w:t>国家有关部门对供应商的响应产品有强制性规定或要求的，供应商的响应产品应符合相应规定或要求，并提供证明文件复印件：</w:t>
            </w:r>
          </w:p>
          <w:p w14:paraId="2DA5FBF8" w14:textId="77777777" w:rsidR="008757E6" w:rsidRDefault="00511954">
            <w:pPr>
              <w:widowControl/>
              <w:jc w:val="left"/>
              <w:rPr>
                <w:kern w:val="0"/>
                <w:sz w:val="24"/>
              </w:rPr>
            </w:pPr>
            <w:r>
              <w:rPr>
                <w:kern w:val="0"/>
                <w:sz w:val="24"/>
              </w:rPr>
              <w:t>1</w:t>
            </w:r>
            <w:r>
              <w:rPr>
                <w:kern w:val="0"/>
                <w:sz w:val="24"/>
              </w:rPr>
              <w:t>）如本项目采购产品属于实施政府强制采购品目清单范围的节能产品，则供应商所报产品必须获得国家确定的认证机构出具的、处于有效期之内的节能产品认证证书；</w:t>
            </w:r>
          </w:p>
          <w:p w14:paraId="53C01D5A" w14:textId="77777777" w:rsidR="008757E6" w:rsidRDefault="00511954">
            <w:pPr>
              <w:widowControl/>
              <w:jc w:val="left"/>
              <w:rPr>
                <w:kern w:val="0"/>
                <w:sz w:val="24"/>
              </w:rPr>
            </w:pPr>
            <w:r>
              <w:rPr>
                <w:kern w:val="0"/>
                <w:sz w:val="24"/>
              </w:rPr>
              <w:t>2</w:t>
            </w:r>
            <w:r>
              <w:rPr>
                <w:kern w:val="0"/>
                <w:sz w:val="24"/>
              </w:rPr>
              <w:t>）</w:t>
            </w:r>
            <w:r>
              <w:rPr>
                <w:sz w:val="24"/>
              </w:rPr>
              <w:t>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w:t>
            </w:r>
            <w:r>
              <w:rPr>
                <w:sz w:val="24"/>
              </w:rPr>
              <w:lastRenderedPageBreak/>
              <w:t>品。其中，国家有特殊信息安全要求的项目必须采购认证产品</w:t>
            </w:r>
            <w:r>
              <w:rPr>
                <w:kern w:val="0"/>
                <w:sz w:val="24"/>
              </w:rPr>
              <w:t>；</w:t>
            </w:r>
          </w:p>
          <w:p w14:paraId="19DBB7E0" w14:textId="1740827B" w:rsidR="008757E6" w:rsidRDefault="00511954" w:rsidP="0045078D">
            <w:pPr>
              <w:pStyle w:val="21"/>
              <w:rPr>
                <w:rFonts w:hint="eastAsia"/>
              </w:rPr>
            </w:pPr>
            <w:r>
              <w:t>3）各级政府部门在购置计算机办公设备时，必须采购预装正版操作系统软件的计算机产品；</w:t>
            </w:r>
          </w:p>
          <w:p w14:paraId="1D29C28D" w14:textId="77777777" w:rsidR="008757E6" w:rsidRDefault="00511954">
            <w:pPr>
              <w:widowControl/>
              <w:jc w:val="left"/>
              <w:rPr>
                <w:kern w:val="0"/>
                <w:sz w:val="24"/>
              </w:rPr>
            </w:pPr>
            <w:r>
              <w:rPr>
                <w:kern w:val="0"/>
                <w:sz w:val="24"/>
              </w:rPr>
              <w:t>4</w:t>
            </w:r>
            <w:r>
              <w:rPr>
                <w:kern w:val="0"/>
                <w:sz w:val="24"/>
              </w:rPr>
              <w:t>）</w:t>
            </w: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kern w:val="0"/>
                <w:sz w:val="24"/>
              </w:rPr>
              <w:t>；</w:t>
            </w:r>
          </w:p>
          <w:p w14:paraId="66195B36" w14:textId="77777777" w:rsidR="008757E6" w:rsidRDefault="00511954">
            <w:pPr>
              <w:widowControl/>
              <w:jc w:val="left"/>
              <w:rPr>
                <w:kern w:val="0"/>
                <w:sz w:val="24"/>
              </w:rPr>
            </w:pPr>
            <w:r>
              <w:rPr>
                <w:kern w:val="0"/>
                <w:sz w:val="24"/>
              </w:rPr>
              <w:t>5</w:t>
            </w:r>
            <w:r>
              <w:rPr>
                <w:kern w:val="0"/>
                <w:sz w:val="24"/>
              </w:rPr>
              <w:t>）项目</w:t>
            </w:r>
            <w:r>
              <w:rPr>
                <w:sz w:val="24"/>
              </w:rPr>
              <w:t>涉及涂料、胶黏剂、油墨、清洗剂等挥发性有机物产品的，属于强制性标准的，供应商应执行符合本市和国家的</w:t>
            </w:r>
            <w:r>
              <w:rPr>
                <w:sz w:val="24"/>
              </w:rPr>
              <w:t xml:space="preserve">VOCs </w:t>
            </w:r>
            <w:r>
              <w:rPr>
                <w:sz w:val="24"/>
              </w:rPr>
              <w:t>含量限制标准</w:t>
            </w:r>
            <w:r>
              <w:rPr>
                <w:kern w:val="0"/>
                <w:sz w:val="24"/>
              </w:rPr>
              <w:t>；</w:t>
            </w:r>
          </w:p>
        </w:tc>
        <w:tc>
          <w:tcPr>
            <w:tcW w:w="976" w:type="pct"/>
            <w:shd w:val="clear" w:color="000000" w:fill="FFFFFF"/>
            <w:vAlign w:val="center"/>
          </w:tcPr>
          <w:p w14:paraId="75CD0519" w14:textId="77777777" w:rsidR="008757E6" w:rsidRDefault="00511954">
            <w:pPr>
              <w:widowControl/>
              <w:jc w:val="center"/>
              <w:rPr>
                <w:kern w:val="0"/>
                <w:sz w:val="24"/>
              </w:rPr>
            </w:pPr>
            <w:r>
              <w:rPr>
                <w:kern w:val="0"/>
                <w:sz w:val="24"/>
              </w:rPr>
              <w:lastRenderedPageBreak/>
              <w:t>否</w:t>
            </w:r>
          </w:p>
        </w:tc>
      </w:tr>
      <w:tr w:rsidR="008757E6" w14:paraId="0879258C" w14:textId="77777777">
        <w:trPr>
          <w:trHeight w:val="685"/>
          <w:jc w:val="center"/>
        </w:trPr>
        <w:tc>
          <w:tcPr>
            <w:tcW w:w="544" w:type="pct"/>
            <w:shd w:val="clear" w:color="000000" w:fill="FFFFFF"/>
            <w:vAlign w:val="center"/>
          </w:tcPr>
          <w:p w14:paraId="0278EEF6" w14:textId="77777777" w:rsidR="008757E6" w:rsidRDefault="00511954">
            <w:pPr>
              <w:widowControl/>
              <w:jc w:val="center"/>
              <w:rPr>
                <w:kern w:val="0"/>
                <w:sz w:val="24"/>
              </w:rPr>
            </w:pPr>
            <w:r>
              <w:rPr>
                <w:rFonts w:hint="eastAsia"/>
                <w:kern w:val="0"/>
                <w:sz w:val="24"/>
              </w:rPr>
              <w:t>10</w:t>
            </w:r>
          </w:p>
        </w:tc>
        <w:tc>
          <w:tcPr>
            <w:tcW w:w="920" w:type="pct"/>
            <w:shd w:val="clear" w:color="000000" w:fill="FFFFFF"/>
            <w:vAlign w:val="center"/>
          </w:tcPr>
          <w:p w14:paraId="74741274" w14:textId="77777777" w:rsidR="008757E6" w:rsidRDefault="00511954">
            <w:pPr>
              <w:widowControl/>
              <w:jc w:val="center"/>
              <w:rPr>
                <w:kern w:val="0"/>
                <w:sz w:val="24"/>
              </w:rPr>
            </w:pPr>
            <w:r>
              <w:rPr>
                <w:rFonts w:hint="eastAsia"/>
                <w:kern w:val="0"/>
                <w:sz w:val="24"/>
              </w:rPr>
              <w:t>报价合理性</w:t>
            </w:r>
          </w:p>
        </w:tc>
        <w:tc>
          <w:tcPr>
            <w:tcW w:w="2560" w:type="pct"/>
            <w:shd w:val="clear" w:color="000000" w:fill="FFFFFF"/>
            <w:vAlign w:val="center"/>
          </w:tcPr>
          <w:p w14:paraId="23F4EA19" w14:textId="77777777" w:rsidR="008757E6" w:rsidRDefault="00511954">
            <w:pPr>
              <w:widowControl/>
              <w:jc w:val="left"/>
              <w:rPr>
                <w:kern w:val="0"/>
                <w:sz w:val="24"/>
              </w:rPr>
            </w:pPr>
            <w:r>
              <w:t>报价合理，或供应商的报价明显低于其他通过</w:t>
            </w:r>
            <w:r>
              <w:t xml:space="preserve"> </w:t>
            </w:r>
            <w:r>
              <w:t>符合性审查供应商的报价，有可能影响产品质</w:t>
            </w:r>
            <w:r>
              <w:t xml:space="preserve"> </w:t>
            </w:r>
            <w:r>
              <w:t>量或者不能诚信履约的，能够应评标委员会要</w:t>
            </w:r>
            <w:r>
              <w:t xml:space="preserve"> </w:t>
            </w:r>
            <w:r>
              <w:t>求在规定时间内证明其报价合理性的；</w:t>
            </w:r>
          </w:p>
        </w:tc>
        <w:tc>
          <w:tcPr>
            <w:tcW w:w="976" w:type="pct"/>
            <w:shd w:val="clear" w:color="000000" w:fill="FFFFFF"/>
            <w:vAlign w:val="center"/>
          </w:tcPr>
          <w:p w14:paraId="05C59887" w14:textId="09239036" w:rsidR="008757E6" w:rsidRDefault="00970637">
            <w:pPr>
              <w:widowControl/>
              <w:jc w:val="center"/>
              <w:rPr>
                <w:kern w:val="0"/>
                <w:sz w:val="24"/>
              </w:rPr>
            </w:pPr>
            <w:r w:rsidRPr="00A512A5">
              <w:rPr>
                <w:rFonts w:hint="eastAsia"/>
                <w:kern w:val="0"/>
                <w:sz w:val="24"/>
              </w:rPr>
              <w:t>是</w:t>
            </w:r>
          </w:p>
        </w:tc>
      </w:tr>
      <w:tr w:rsidR="008757E6" w14:paraId="7402E47F" w14:textId="77777777">
        <w:trPr>
          <w:trHeight w:val="685"/>
          <w:jc w:val="center"/>
        </w:trPr>
        <w:tc>
          <w:tcPr>
            <w:tcW w:w="544" w:type="pct"/>
            <w:shd w:val="clear" w:color="000000" w:fill="FFFFFF"/>
            <w:vAlign w:val="center"/>
          </w:tcPr>
          <w:p w14:paraId="2AA22FAC" w14:textId="418B982A" w:rsidR="008757E6" w:rsidRDefault="005D3326">
            <w:pPr>
              <w:widowControl/>
              <w:jc w:val="center"/>
              <w:rPr>
                <w:kern w:val="0"/>
                <w:sz w:val="24"/>
              </w:rPr>
            </w:pPr>
            <w:r>
              <w:rPr>
                <w:rFonts w:hint="eastAsia"/>
                <w:kern w:val="0"/>
                <w:sz w:val="24"/>
              </w:rPr>
              <w:t>11</w:t>
            </w:r>
          </w:p>
        </w:tc>
        <w:tc>
          <w:tcPr>
            <w:tcW w:w="920" w:type="pct"/>
            <w:shd w:val="clear" w:color="000000" w:fill="FFFFFF"/>
            <w:vAlign w:val="center"/>
          </w:tcPr>
          <w:p w14:paraId="2B0B9BB9" w14:textId="77777777" w:rsidR="008757E6" w:rsidRDefault="00511954">
            <w:pPr>
              <w:widowControl/>
              <w:jc w:val="center"/>
              <w:rPr>
                <w:kern w:val="0"/>
                <w:sz w:val="24"/>
              </w:rPr>
            </w:pPr>
            <w:r>
              <w:rPr>
                <w:kern w:val="0"/>
                <w:sz w:val="24"/>
              </w:rPr>
              <w:t>其他无效情形</w:t>
            </w:r>
          </w:p>
        </w:tc>
        <w:tc>
          <w:tcPr>
            <w:tcW w:w="2560" w:type="pct"/>
            <w:shd w:val="clear" w:color="000000" w:fill="FFFFFF"/>
            <w:vAlign w:val="center"/>
          </w:tcPr>
          <w:p w14:paraId="7761D18F" w14:textId="77777777" w:rsidR="008757E6" w:rsidRDefault="00511954">
            <w:pPr>
              <w:widowControl/>
              <w:jc w:val="left"/>
              <w:rPr>
                <w:kern w:val="0"/>
                <w:sz w:val="24"/>
              </w:rPr>
            </w:pPr>
            <w:r>
              <w:rPr>
                <w:kern w:val="0"/>
                <w:sz w:val="24"/>
              </w:rPr>
              <w:t>供应商、响应文件不存在不符合法律、法规和竞争性磋商文件规定的其他无效情形。</w:t>
            </w:r>
          </w:p>
        </w:tc>
        <w:tc>
          <w:tcPr>
            <w:tcW w:w="976" w:type="pct"/>
            <w:shd w:val="clear" w:color="000000" w:fill="FFFFFF"/>
            <w:vAlign w:val="center"/>
          </w:tcPr>
          <w:p w14:paraId="7EB1547B" w14:textId="77777777" w:rsidR="008757E6" w:rsidRDefault="00511954">
            <w:pPr>
              <w:widowControl/>
              <w:jc w:val="center"/>
              <w:rPr>
                <w:kern w:val="0"/>
                <w:sz w:val="24"/>
              </w:rPr>
            </w:pPr>
            <w:r>
              <w:rPr>
                <w:kern w:val="0"/>
                <w:sz w:val="24"/>
              </w:rPr>
              <w:t>否</w:t>
            </w:r>
          </w:p>
        </w:tc>
      </w:tr>
    </w:tbl>
    <w:p w14:paraId="2E04D90B" w14:textId="77777777" w:rsidR="008757E6" w:rsidRDefault="008757E6">
      <w:pPr>
        <w:tabs>
          <w:tab w:val="left" w:pos="900"/>
          <w:tab w:val="left" w:pos="1080"/>
          <w:tab w:val="left" w:pos="1589"/>
        </w:tabs>
        <w:snapToGrid w:val="0"/>
        <w:spacing w:line="360" w:lineRule="auto"/>
        <w:jc w:val="center"/>
        <w:rPr>
          <w:sz w:val="24"/>
        </w:rPr>
      </w:pPr>
    </w:p>
    <w:p w14:paraId="0B074D0C" w14:textId="77777777" w:rsidR="008757E6" w:rsidRDefault="00511954">
      <w:pPr>
        <w:numPr>
          <w:ilvl w:val="0"/>
          <w:numId w:val="9"/>
        </w:numPr>
        <w:snapToGrid w:val="0"/>
        <w:spacing w:line="360" w:lineRule="auto"/>
        <w:outlineLvl w:val="1"/>
        <w:rPr>
          <w:sz w:val="24"/>
        </w:rPr>
      </w:pPr>
      <w:r>
        <w:rPr>
          <w:sz w:val="24"/>
        </w:rPr>
        <w:t>磋商、响应文件有关事项的澄清、说明或者更正和最后报价</w:t>
      </w:r>
    </w:p>
    <w:p w14:paraId="322374DD" w14:textId="77777777" w:rsidR="008757E6" w:rsidRDefault="00511954">
      <w:pPr>
        <w:numPr>
          <w:ilvl w:val="1"/>
          <w:numId w:val="9"/>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5472245" w14:textId="77777777" w:rsidR="008757E6" w:rsidRDefault="00511954">
      <w:pPr>
        <w:numPr>
          <w:ilvl w:val="1"/>
          <w:numId w:val="9"/>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4FA7EB1" w14:textId="77777777" w:rsidR="008757E6" w:rsidRDefault="00511954">
      <w:pPr>
        <w:numPr>
          <w:ilvl w:val="1"/>
          <w:numId w:val="9"/>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78DB2D08" w14:textId="77777777" w:rsidR="008757E6" w:rsidRDefault="00511954">
      <w:pPr>
        <w:numPr>
          <w:ilvl w:val="1"/>
          <w:numId w:val="9"/>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B5B78DB" w14:textId="77777777" w:rsidR="008757E6" w:rsidRDefault="00511954">
      <w:pPr>
        <w:numPr>
          <w:ilvl w:val="1"/>
          <w:numId w:val="9"/>
        </w:numPr>
        <w:tabs>
          <w:tab w:val="left" w:pos="1080"/>
          <w:tab w:val="left" w:pos="1872"/>
        </w:tabs>
        <w:snapToGrid w:val="0"/>
        <w:spacing w:line="360" w:lineRule="auto"/>
        <w:ind w:left="1077" w:hanging="720"/>
        <w:rPr>
          <w:sz w:val="24"/>
        </w:rPr>
      </w:pPr>
      <w:r>
        <w:rPr>
          <w:sz w:val="24"/>
        </w:rPr>
        <w:t>响应文件的澄清、说明或者更正：</w:t>
      </w:r>
    </w:p>
    <w:p w14:paraId="4F38213B" w14:textId="77777777" w:rsidR="008757E6" w:rsidRDefault="00511954">
      <w:pPr>
        <w:numPr>
          <w:ilvl w:val="2"/>
          <w:numId w:val="9"/>
        </w:numPr>
        <w:snapToGrid w:val="0"/>
        <w:spacing w:line="360" w:lineRule="auto"/>
        <w:rPr>
          <w:sz w:val="24"/>
        </w:rPr>
      </w:pPr>
      <w:r>
        <w:rPr>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375FACB3" w14:textId="77777777" w:rsidR="008757E6" w:rsidRDefault="00511954">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C7127D1" w14:textId="77777777" w:rsidR="008757E6" w:rsidRDefault="00511954">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或其授权代表签字或者加盖公章。由授权代表签字的，应当附授权委托书。供应商为自然人的，应当由本人签字并附身份证明。澄清、说明或者更正文件将作为响应文件内容的一部分。</w:t>
      </w:r>
    </w:p>
    <w:p w14:paraId="4C116021" w14:textId="77777777" w:rsidR="008757E6" w:rsidRDefault="00511954">
      <w:pPr>
        <w:numPr>
          <w:ilvl w:val="1"/>
          <w:numId w:val="9"/>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51A1BEB5" w14:textId="77777777" w:rsidR="008757E6" w:rsidRDefault="00511954">
      <w:pPr>
        <w:numPr>
          <w:ilvl w:val="1"/>
          <w:numId w:val="9"/>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451E1519" w14:textId="77777777" w:rsidR="008757E6" w:rsidRDefault="00511954">
      <w:pPr>
        <w:numPr>
          <w:ilvl w:val="1"/>
          <w:numId w:val="9"/>
        </w:numPr>
        <w:tabs>
          <w:tab w:val="left" w:pos="1080"/>
          <w:tab w:val="left" w:pos="1872"/>
        </w:tabs>
        <w:snapToGrid w:val="0"/>
        <w:spacing w:line="360" w:lineRule="auto"/>
        <w:ind w:left="1077" w:hanging="720"/>
        <w:rPr>
          <w:sz w:val="24"/>
        </w:rPr>
      </w:pPr>
      <w:r>
        <w:rPr>
          <w:sz w:val="24"/>
        </w:rPr>
        <w:t>最后报价是供应商响应文件的有效组成部分。</w:t>
      </w:r>
    </w:p>
    <w:p w14:paraId="2E1C36C7" w14:textId="77777777" w:rsidR="008757E6" w:rsidRDefault="00511954">
      <w:pPr>
        <w:numPr>
          <w:ilvl w:val="1"/>
          <w:numId w:val="9"/>
        </w:numPr>
        <w:tabs>
          <w:tab w:val="left" w:pos="1080"/>
          <w:tab w:val="left" w:pos="1872"/>
        </w:tabs>
        <w:snapToGrid w:val="0"/>
        <w:spacing w:line="360" w:lineRule="auto"/>
        <w:ind w:left="1077" w:hanging="720"/>
        <w:rPr>
          <w:sz w:val="24"/>
        </w:rPr>
      </w:pPr>
      <w:r>
        <w:rPr>
          <w:sz w:val="24"/>
        </w:rPr>
        <w:lastRenderedPageBreak/>
        <w:t>已提交响应文件的供应商，在提交最后报价之前，可以根据磋商情况退出磋商。</w:t>
      </w:r>
    </w:p>
    <w:p w14:paraId="0B6E29D7" w14:textId="77777777" w:rsidR="008757E6" w:rsidRDefault="00511954">
      <w:pPr>
        <w:numPr>
          <w:ilvl w:val="0"/>
          <w:numId w:val="9"/>
        </w:numPr>
        <w:snapToGrid w:val="0"/>
        <w:spacing w:line="360" w:lineRule="auto"/>
        <w:outlineLvl w:val="1"/>
        <w:rPr>
          <w:sz w:val="24"/>
        </w:rPr>
      </w:pPr>
      <w:r>
        <w:rPr>
          <w:sz w:val="24"/>
        </w:rPr>
        <w:t>最后报价的算术修正及政策调整</w:t>
      </w:r>
    </w:p>
    <w:p w14:paraId="1C47E3C4" w14:textId="77777777" w:rsidR="008757E6" w:rsidRDefault="00511954">
      <w:pPr>
        <w:numPr>
          <w:ilvl w:val="1"/>
          <w:numId w:val="9"/>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0CF994B2" w14:textId="77777777" w:rsidR="008757E6" w:rsidRDefault="00511954">
      <w:pPr>
        <w:numPr>
          <w:ilvl w:val="1"/>
          <w:numId w:val="9"/>
        </w:numPr>
        <w:tabs>
          <w:tab w:val="left" w:pos="1080"/>
        </w:tabs>
        <w:snapToGrid w:val="0"/>
        <w:spacing w:line="360" w:lineRule="auto"/>
        <w:ind w:left="1077" w:hanging="720"/>
        <w:rPr>
          <w:sz w:val="24"/>
        </w:rPr>
      </w:pPr>
      <w:r>
        <w:rPr>
          <w:sz w:val="24"/>
        </w:rPr>
        <w:t>最后报价出现前后不一致的，按照下列规定修正：</w:t>
      </w:r>
    </w:p>
    <w:p w14:paraId="5DCA36DF" w14:textId="77777777"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1A7EA6B" w14:textId="77777777" w:rsidR="008757E6" w:rsidRDefault="00511954">
      <w:pPr>
        <w:tabs>
          <w:tab w:val="left" w:pos="1080"/>
          <w:tab w:val="left" w:pos="1589"/>
          <w:tab w:val="left" w:pos="2035"/>
          <w:tab w:val="left" w:pos="2114"/>
        </w:tabs>
        <w:snapToGrid w:val="0"/>
        <w:spacing w:line="360" w:lineRule="auto"/>
        <w:ind w:left="2035"/>
        <w:rPr>
          <w:sz w:val="24"/>
          <w:u w:val="single"/>
        </w:rPr>
      </w:pPr>
      <w:r>
        <w:rPr>
          <w:rFonts w:ascii="宋体" w:hAnsi="宋体" w:hint="eastAsia"/>
          <w:szCs w:val="21"/>
        </w:rPr>
        <w:t>□</w:t>
      </w:r>
      <w:r>
        <w:rPr>
          <w:sz w:val="24"/>
        </w:rPr>
        <w:t>有，具体规定为：</w:t>
      </w:r>
      <w:r>
        <w:rPr>
          <w:sz w:val="24"/>
        </w:rPr>
        <w:t>___________</w:t>
      </w:r>
    </w:p>
    <w:p w14:paraId="11D8E9CF" w14:textId="77777777" w:rsidR="008757E6" w:rsidRDefault="00511954">
      <w:pPr>
        <w:tabs>
          <w:tab w:val="left" w:pos="1080"/>
          <w:tab w:val="left" w:pos="1589"/>
          <w:tab w:val="left" w:pos="2035"/>
          <w:tab w:val="left" w:pos="2114"/>
        </w:tabs>
        <w:snapToGrid w:val="0"/>
        <w:spacing w:line="360" w:lineRule="auto"/>
        <w:ind w:left="2035"/>
        <w:rPr>
          <w:sz w:val="24"/>
        </w:rPr>
      </w:pPr>
      <w:r>
        <w:rPr>
          <w:rFonts w:ascii="宋体" w:hAnsi="宋体" w:hint="eastAsia"/>
          <w:bCs/>
          <w:sz w:val="20"/>
          <w:szCs w:val="20"/>
        </w:rPr>
        <w:t>█</w:t>
      </w:r>
      <w:r>
        <w:rPr>
          <w:sz w:val="24"/>
        </w:rPr>
        <w:t>无，按下述</w:t>
      </w:r>
      <w:r>
        <w:rPr>
          <w:sz w:val="24"/>
        </w:rPr>
        <w:t>3.2.2-3.2.5</w:t>
      </w:r>
      <w:r>
        <w:rPr>
          <w:sz w:val="24"/>
        </w:rPr>
        <w:t>项规定修正。</w:t>
      </w:r>
    </w:p>
    <w:p w14:paraId="498E62FF" w14:textId="77777777" w:rsidR="008757E6" w:rsidRDefault="00511954">
      <w:pPr>
        <w:numPr>
          <w:ilvl w:val="2"/>
          <w:numId w:val="9"/>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6789E56" w14:textId="77777777" w:rsidR="008757E6" w:rsidRDefault="00511954">
      <w:pPr>
        <w:numPr>
          <w:ilvl w:val="2"/>
          <w:numId w:val="9"/>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0C5F30F2" w14:textId="77777777" w:rsidR="008757E6" w:rsidRDefault="00511954">
      <w:pPr>
        <w:numPr>
          <w:ilvl w:val="2"/>
          <w:numId w:val="9"/>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77D9CAC3" w14:textId="77777777" w:rsidR="006C08BD"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AE57660" w14:textId="7D7475D8"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0FFB1F23" w14:textId="77777777" w:rsidR="008757E6" w:rsidRDefault="00511954">
      <w:pPr>
        <w:numPr>
          <w:ilvl w:val="1"/>
          <w:numId w:val="9"/>
        </w:numPr>
        <w:tabs>
          <w:tab w:val="left" w:pos="1080"/>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2FE64886" w14:textId="07CA9080"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4B2D4C" w:rsidRPr="004B2D4C">
        <w:rPr>
          <w:rFonts w:hint="eastAsia"/>
          <w:sz w:val="24"/>
          <w:u w:val="single"/>
        </w:rPr>
        <w:t xml:space="preserve"> / </w:t>
      </w:r>
      <w:r>
        <w:rPr>
          <w:sz w:val="24"/>
        </w:rPr>
        <w:t>%</w:t>
      </w:r>
      <w:r>
        <w:rPr>
          <w:sz w:val="24"/>
        </w:rPr>
        <w:t>的扣除，用扣除后的价格参加评审。</w:t>
      </w:r>
    </w:p>
    <w:p w14:paraId="3079091C" w14:textId="05C3C14A"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sidR="004B2D4C" w:rsidRPr="004B2D4C">
        <w:rPr>
          <w:rFonts w:hint="eastAsia"/>
          <w:sz w:val="24"/>
          <w:u w:val="single"/>
        </w:rPr>
        <w:t xml:space="preserve"> / </w:t>
      </w:r>
      <w:r>
        <w:rPr>
          <w:sz w:val="24"/>
        </w:rPr>
        <w:t>%</w:t>
      </w:r>
      <w:r>
        <w:rPr>
          <w:sz w:val="24"/>
        </w:rPr>
        <w:t>的扣除，用扣除后的价格参加评审。</w:t>
      </w:r>
    </w:p>
    <w:p w14:paraId="2E5F3524" w14:textId="77777777"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组成联合体或者接受分包的小微企业与联合体内其他企业、分包企业</w:t>
      </w:r>
      <w:r>
        <w:rPr>
          <w:sz w:val="24"/>
        </w:rPr>
        <w:lastRenderedPageBreak/>
        <w:t>之间存在直接控股、管理关系的，不享受价格扣除优惠政策。</w:t>
      </w:r>
    </w:p>
    <w:p w14:paraId="158661E0" w14:textId="77777777"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价格扣除比例对小型企业和微型企业同等对待，不作区分。</w:t>
      </w:r>
    </w:p>
    <w:p w14:paraId="5F657FE7" w14:textId="77777777"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53E89D3B" w14:textId="77777777"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DE4B1E2" w14:textId="77777777" w:rsidR="008757E6" w:rsidRDefault="00511954">
      <w:pPr>
        <w:numPr>
          <w:ilvl w:val="2"/>
          <w:numId w:val="9"/>
        </w:numPr>
        <w:tabs>
          <w:tab w:val="left" w:pos="1080"/>
          <w:tab w:val="left" w:pos="1589"/>
          <w:tab w:val="left" w:pos="2035"/>
          <w:tab w:val="left" w:pos="2114"/>
        </w:tabs>
        <w:snapToGrid w:val="0"/>
        <w:spacing w:line="360" w:lineRule="auto"/>
        <w:ind w:left="2035"/>
        <w:rPr>
          <w:sz w:val="24"/>
        </w:rPr>
      </w:pPr>
      <w:r>
        <w:rPr>
          <w:sz w:val="24"/>
        </w:rPr>
        <w:t>残疾人福利性单位按竞争性磋商文件要求提供了《残疾人福利性单位声明函》的，视同小微企业。</w:t>
      </w:r>
    </w:p>
    <w:p w14:paraId="6988EF95" w14:textId="77777777" w:rsidR="008757E6" w:rsidRDefault="00511954">
      <w:pPr>
        <w:numPr>
          <w:ilvl w:val="2"/>
          <w:numId w:val="9"/>
        </w:numPr>
        <w:tabs>
          <w:tab w:val="left" w:pos="1080"/>
          <w:tab w:val="left" w:pos="1589"/>
          <w:tab w:val="left" w:pos="2014"/>
          <w:tab w:val="left" w:pos="21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455C2815" w14:textId="37E45920" w:rsidR="008757E6" w:rsidRDefault="00511954">
      <w:pPr>
        <w:numPr>
          <w:ilvl w:val="2"/>
          <w:numId w:val="9"/>
        </w:numPr>
        <w:tabs>
          <w:tab w:val="left" w:pos="1080"/>
          <w:tab w:val="left" w:pos="1589"/>
          <w:tab w:val="left" w:pos="2014"/>
          <w:tab w:val="left" w:pos="2114"/>
        </w:tabs>
        <w:snapToGrid w:val="0"/>
        <w:spacing w:line="360" w:lineRule="auto"/>
        <w:ind w:left="2035"/>
        <w:rPr>
          <w:sz w:val="24"/>
        </w:rPr>
      </w:pPr>
      <w:r>
        <w:rPr>
          <w:sz w:val="24"/>
        </w:rPr>
        <w:t>其他为落实政府采购政策实施的优先采购：</w:t>
      </w:r>
      <w:r w:rsidR="00B2517C">
        <w:rPr>
          <w:sz w:val="24"/>
        </w:rPr>
        <w:t xml:space="preserve"> </w:t>
      </w:r>
      <w:r>
        <w:rPr>
          <w:sz w:val="24"/>
        </w:rPr>
        <w:t>/</w:t>
      </w:r>
      <w:r>
        <w:rPr>
          <w:sz w:val="24"/>
        </w:rPr>
        <w:t>。</w:t>
      </w:r>
    </w:p>
    <w:p w14:paraId="7B7A7841" w14:textId="77777777" w:rsidR="008757E6" w:rsidRDefault="00511954">
      <w:pPr>
        <w:numPr>
          <w:ilvl w:val="0"/>
          <w:numId w:val="9"/>
        </w:numPr>
        <w:snapToGrid w:val="0"/>
        <w:spacing w:line="360" w:lineRule="auto"/>
        <w:outlineLvl w:val="1"/>
        <w:rPr>
          <w:sz w:val="24"/>
        </w:rPr>
      </w:pPr>
      <w:r>
        <w:rPr>
          <w:sz w:val="24"/>
        </w:rPr>
        <w:t>磋商环节及提交最后报价后如出现以下情况的，供应商的</w:t>
      </w:r>
      <w:r>
        <w:rPr>
          <w:b/>
          <w:bCs/>
          <w:sz w:val="24"/>
        </w:rPr>
        <w:t>响应文件无效</w:t>
      </w:r>
      <w:r>
        <w:rPr>
          <w:sz w:val="24"/>
        </w:rPr>
        <w:t>：</w:t>
      </w:r>
    </w:p>
    <w:p w14:paraId="24645285" w14:textId="77777777" w:rsidR="008757E6" w:rsidRDefault="00511954">
      <w:pPr>
        <w:numPr>
          <w:ilvl w:val="1"/>
          <w:numId w:val="9"/>
        </w:numPr>
        <w:tabs>
          <w:tab w:val="left" w:pos="1080"/>
        </w:tabs>
        <w:snapToGrid w:val="0"/>
        <w:spacing w:line="360" w:lineRule="auto"/>
        <w:ind w:left="1077" w:hanging="720"/>
        <w:rPr>
          <w:sz w:val="24"/>
        </w:rPr>
      </w:pPr>
      <w:r>
        <w:rPr>
          <w:sz w:val="24"/>
        </w:rPr>
        <w:t>供应商对实质性变动不予确认的；</w:t>
      </w:r>
    </w:p>
    <w:p w14:paraId="37BE8A5D" w14:textId="77777777" w:rsidR="008757E6" w:rsidRDefault="00511954">
      <w:pPr>
        <w:numPr>
          <w:ilvl w:val="1"/>
          <w:numId w:val="9"/>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23CEE7A8" w14:textId="77777777" w:rsidR="008757E6" w:rsidRDefault="00511954">
      <w:pPr>
        <w:numPr>
          <w:ilvl w:val="1"/>
          <w:numId w:val="9"/>
        </w:numPr>
        <w:tabs>
          <w:tab w:val="left" w:pos="1080"/>
        </w:tabs>
        <w:snapToGrid w:val="0"/>
        <w:spacing w:line="360" w:lineRule="auto"/>
        <w:ind w:left="1077" w:hanging="720"/>
        <w:rPr>
          <w:sz w:val="24"/>
        </w:rPr>
      </w:pPr>
      <w:r>
        <w:rPr>
          <w:sz w:val="24"/>
        </w:rPr>
        <w:t>未按照磋商小组规定的时间、逾期提交最后报价的；</w:t>
      </w:r>
    </w:p>
    <w:p w14:paraId="5399D1A6" w14:textId="77777777" w:rsidR="008757E6" w:rsidRDefault="00511954">
      <w:pPr>
        <w:numPr>
          <w:ilvl w:val="1"/>
          <w:numId w:val="9"/>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4F0CC14B" w14:textId="77777777" w:rsidR="008757E6" w:rsidRDefault="00511954">
      <w:pPr>
        <w:numPr>
          <w:ilvl w:val="1"/>
          <w:numId w:val="9"/>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37603AFB" w14:textId="77777777" w:rsidR="008757E6" w:rsidRDefault="00511954">
      <w:pPr>
        <w:numPr>
          <w:ilvl w:val="1"/>
          <w:numId w:val="9"/>
        </w:numPr>
        <w:tabs>
          <w:tab w:val="left" w:pos="1080"/>
        </w:tabs>
        <w:snapToGrid w:val="0"/>
        <w:spacing w:line="360" w:lineRule="auto"/>
        <w:ind w:left="1077" w:hanging="720"/>
        <w:rPr>
          <w:sz w:val="24"/>
        </w:rPr>
      </w:pPr>
      <w:r>
        <w:rPr>
          <w:sz w:val="24"/>
        </w:rPr>
        <w:t>最后报价出现前后不一致，供应商对修正后的报价不予确认的；</w:t>
      </w:r>
    </w:p>
    <w:p w14:paraId="01C375C5" w14:textId="2EB7ADE7" w:rsidR="008757E6" w:rsidRDefault="00511954">
      <w:pPr>
        <w:numPr>
          <w:ilvl w:val="1"/>
          <w:numId w:val="9"/>
        </w:numPr>
        <w:tabs>
          <w:tab w:val="left" w:pos="1080"/>
        </w:tabs>
        <w:snapToGrid w:val="0"/>
        <w:spacing w:line="360" w:lineRule="auto"/>
        <w:ind w:left="1077" w:hanging="720"/>
        <w:rPr>
          <w:sz w:val="24"/>
        </w:rPr>
      </w:pPr>
      <w:r>
        <w:rPr>
          <w:sz w:val="24"/>
        </w:rPr>
        <w:t>其他：</w:t>
      </w:r>
      <w:r w:rsidR="00B2517C">
        <w:rPr>
          <w:sz w:val="24"/>
        </w:rPr>
        <w:t xml:space="preserve"> </w:t>
      </w:r>
      <w:r>
        <w:rPr>
          <w:sz w:val="24"/>
        </w:rPr>
        <w:t>/</w:t>
      </w:r>
      <w:r>
        <w:rPr>
          <w:sz w:val="24"/>
        </w:rPr>
        <w:t>。</w:t>
      </w:r>
    </w:p>
    <w:bookmarkEnd w:id="604"/>
    <w:bookmarkEnd w:id="605"/>
    <w:p w14:paraId="4289BE17" w14:textId="77777777" w:rsidR="008757E6" w:rsidRDefault="00511954">
      <w:pPr>
        <w:numPr>
          <w:ilvl w:val="0"/>
          <w:numId w:val="9"/>
        </w:numPr>
        <w:snapToGrid w:val="0"/>
        <w:spacing w:line="360" w:lineRule="auto"/>
        <w:outlineLvl w:val="1"/>
        <w:rPr>
          <w:sz w:val="24"/>
        </w:rPr>
      </w:pPr>
      <w:r>
        <w:rPr>
          <w:sz w:val="24"/>
        </w:rPr>
        <w:t>评审方法和评审标准</w:t>
      </w:r>
    </w:p>
    <w:p w14:paraId="394E42B0" w14:textId="77777777" w:rsidR="008757E6" w:rsidRDefault="00511954">
      <w:pPr>
        <w:numPr>
          <w:ilvl w:val="1"/>
          <w:numId w:val="9"/>
        </w:numPr>
        <w:tabs>
          <w:tab w:val="left" w:pos="1080"/>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0A612B9D" w14:textId="77777777" w:rsidR="008757E6" w:rsidRDefault="00511954">
      <w:pPr>
        <w:numPr>
          <w:ilvl w:val="1"/>
          <w:numId w:val="9"/>
        </w:numPr>
        <w:tabs>
          <w:tab w:val="left" w:pos="1080"/>
        </w:tabs>
        <w:snapToGrid w:val="0"/>
        <w:spacing w:line="360" w:lineRule="auto"/>
        <w:ind w:left="1077" w:hanging="720"/>
        <w:rPr>
          <w:sz w:val="24"/>
        </w:rPr>
      </w:pPr>
      <w:r>
        <w:rPr>
          <w:sz w:val="24"/>
        </w:rPr>
        <w:t>竞争性磋商文件中没有规定的评审标准不得作为评审依据。</w:t>
      </w:r>
    </w:p>
    <w:p w14:paraId="4CD2D910" w14:textId="77777777" w:rsidR="008757E6" w:rsidRDefault="00511954">
      <w:pPr>
        <w:numPr>
          <w:ilvl w:val="1"/>
          <w:numId w:val="9"/>
        </w:numPr>
        <w:tabs>
          <w:tab w:val="left" w:pos="1080"/>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w:t>
      </w:r>
      <w:r>
        <w:rPr>
          <w:sz w:val="24"/>
        </w:rPr>
        <w:t>。</w:t>
      </w:r>
    </w:p>
    <w:p w14:paraId="140D9063" w14:textId="77777777" w:rsidR="008757E6" w:rsidRDefault="00511954">
      <w:pPr>
        <w:numPr>
          <w:ilvl w:val="0"/>
          <w:numId w:val="9"/>
        </w:numPr>
        <w:snapToGrid w:val="0"/>
        <w:spacing w:line="360" w:lineRule="auto"/>
        <w:outlineLvl w:val="1"/>
        <w:rPr>
          <w:sz w:val="24"/>
        </w:rPr>
      </w:pPr>
      <w:r>
        <w:rPr>
          <w:sz w:val="24"/>
        </w:rPr>
        <w:t>确定</w:t>
      </w:r>
      <w:bookmarkStart w:id="621" w:name="_Toc150774646"/>
      <w:bookmarkStart w:id="622" w:name="_Toc520356170"/>
      <w:bookmarkStart w:id="623" w:name="_Toc150774751"/>
      <w:bookmarkStart w:id="624" w:name="_Toc164351640"/>
      <w:bookmarkStart w:id="625" w:name="_Toc151193934"/>
      <w:bookmarkStart w:id="626" w:name="_Toc164229387"/>
      <w:bookmarkStart w:id="627" w:name="_Toc305158888"/>
      <w:bookmarkStart w:id="628" w:name="_Toc195842911"/>
      <w:bookmarkStart w:id="629" w:name="_Toc264969236"/>
      <w:bookmarkStart w:id="630" w:name="_Toc164608815"/>
      <w:bookmarkStart w:id="631" w:name="_Toc164229241"/>
      <w:bookmarkStart w:id="632" w:name="_Toc164608660"/>
      <w:bookmarkStart w:id="633" w:name="_Toc265228384"/>
      <w:bookmarkStart w:id="634" w:name="_Toc151193644"/>
      <w:bookmarkStart w:id="635" w:name="_Toc226965736"/>
      <w:bookmarkStart w:id="636" w:name="_Toc127151546"/>
      <w:bookmarkStart w:id="637" w:name="_Toc150480784"/>
      <w:bookmarkStart w:id="638" w:name="_Toc150509297"/>
      <w:bookmarkStart w:id="639" w:name="_Toc127161460"/>
      <w:bookmarkStart w:id="640" w:name="_Ref467307010"/>
      <w:bookmarkStart w:id="641" w:name="_Toc151193788"/>
      <w:bookmarkStart w:id="642" w:name="_Toc151193860"/>
      <w:bookmarkStart w:id="643" w:name="_Toc151193716"/>
      <w:bookmarkStart w:id="644" w:name="_Toc305158814"/>
      <w:bookmarkStart w:id="645" w:name="_Toc226337242"/>
      <w:bookmarkStart w:id="646" w:name="_Toc226309790"/>
      <w:bookmarkStart w:id="647" w:name="_Toc149720839"/>
      <w:bookmarkStart w:id="648" w:name="_Toc151190173"/>
      <w:bookmarkStart w:id="649" w:name="_Toc142311048"/>
      <w:bookmarkStart w:id="650" w:name="_Toc127151747"/>
      <w:bookmarkStart w:id="651" w:name="_Toc226965819"/>
      <w:r>
        <w:rPr>
          <w:sz w:val="24"/>
        </w:rPr>
        <w:t>成交候选人名单</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768F1F1" w14:textId="77777777" w:rsidR="008757E6" w:rsidRDefault="00511954">
      <w:pPr>
        <w:numPr>
          <w:ilvl w:val="1"/>
          <w:numId w:val="9"/>
        </w:numPr>
        <w:tabs>
          <w:tab w:val="left" w:pos="1080"/>
        </w:tabs>
        <w:snapToGrid w:val="0"/>
        <w:spacing w:line="360" w:lineRule="auto"/>
        <w:ind w:left="1077" w:hanging="720"/>
        <w:rPr>
          <w:sz w:val="24"/>
        </w:rPr>
      </w:pPr>
      <w:r>
        <w:rPr>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40168B6F" w14:textId="682B904A" w:rsidR="008757E6" w:rsidRDefault="00511954">
      <w:pPr>
        <w:numPr>
          <w:ilvl w:val="1"/>
          <w:numId w:val="9"/>
        </w:numPr>
        <w:tabs>
          <w:tab w:val="left" w:pos="1080"/>
        </w:tabs>
        <w:snapToGrid w:val="0"/>
        <w:spacing w:line="360" w:lineRule="auto"/>
        <w:ind w:left="1077" w:hanging="720"/>
        <w:rPr>
          <w:sz w:val="24"/>
        </w:rPr>
      </w:pPr>
      <w:r>
        <w:rPr>
          <w:kern w:val="0"/>
          <w:sz w:val="24"/>
          <w:szCs w:val="20"/>
        </w:rPr>
        <w:t>磋商</w:t>
      </w:r>
      <w:r>
        <w:rPr>
          <w:sz w:val="24"/>
        </w:rPr>
        <w:t>小组</w:t>
      </w:r>
      <w:r>
        <w:rPr>
          <w:kern w:val="0"/>
          <w:sz w:val="24"/>
          <w:szCs w:val="20"/>
        </w:rPr>
        <w:t>根据上述供应商排序，依次推荐排序前</w:t>
      </w:r>
      <w:r w:rsidRPr="00B2517C">
        <w:rPr>
          <w:sz w:val="24"/>
          <w:u w:val="single"/>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BEFF5D8" w14:textId="77777777" w:rsidR="008757E6" w:rsidRDefault="00511954">
      <w:pPr>
        <w:numPr>
          <w:ilvl w:val="1"/>
          <w:numId w:val="9"/>
        </w:numPr>
        <w:tabs>
          <w:tab w:val="left" w:pos="1080"/>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7FB7351C" w14:textId="77777777" w:rsidR="008757E6" w:rsidRDefault="00511954">
      <w:pPr>
        <w:numPr>
          <w:ilvl w:val="0"/>
          <w:numId w:val="9"/>
        </w:numPr>
        <w:snapToGrid w:val="0"/>
        <w:spacing w:line="360" w:lineRule="auto"/>
        <w:outlineLvl w:val="1"/>
        <w:rPr>
          <w:sz w:val="24"/>
        </w:rPr>
      </w:pPr>
      <w:r>
        <w:rPr>
          <w:sz w:val="24"/>
        </w:rPr>
        <w:t>报告违法行为</w:t>
      </w:r>
    </w:p>
    <w:p w14:paraId="327D649D" w14:textId="4C8BB927" w:rsidR="008757E6" w:rsidRDefault="00511954">
      <w:pPr>
        <w:numPr>
          <w:ilvl w:val="1"/>
          <w:numId w:val="9"/>
        </w:numPr>
        <w:tabs>
          <w:tab w:val="left" w:pos="1080"/>
        </w:tabs>
        <w:snapToGrid w:val="0"/>
        <w:spacing w:line="360" w:lineRule="auto"/>
        <w:ind w:left="1077" w:hanging="720"/>
        <w:rPr>
          <w:b/>
          <w:sz w:val="24"/>
        </w:rPr>
      </w:pPr>
      <w:r>
        <w:rPr>
          <w:sz w:val="24"/>
        </w:rPr>
        <w:t>磋商小组在评审过程中发现供应商有行贿、提供虚假材料或者串通等违法行为时，</w:t>
      </w:r>
      <w:r w:rsidR="001001D9" w:rsidRPr="001001D9">
        <w:rPr>
          <w:sz w:val="24"/>
        </w:rPr>
        <w:t>应当及时向财政部门报告</w:t>
      </w:r>
      <w:r>
        <w:rPr>
          <w:sz w:val="24"/>
        </w:rPr>
        <w:t>。</w:t>
      </w:r>
      <w:r>
        <w:rPr>
          <w:b/>
          <w:sz w:val="24"/>
        </w:rPr>
        <w:br w:type="page"/>
      </w:r>
    </w:p>
    <w:p w14:paraId="0F89B52D" w14:textId="77777777" w:rsidR="008757E6" w:rsidRDefault="00511954">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二、评审标准</w:t>
      </w:r>
    </w:p>
    <w:tbl>
      <w:tblPr>
        <w:tblW w:w="9214" w:type="dxa"/>
        <w:tblInd w:w="-147" w:type="dxa"/>
        <w:tblLayout w:type="fixed"/>
        <w:tblLook w:val="04A0" w:firstRow="1" w:lastRow="0" w:firstColumn="1" w:lastColumn="0" w:noHBand="0" w:noVBand="1"/>
      </w:tblPr>
      <w:tblGrid>
        <w:gridCol w:w="709"/>
        <w:gridCol w:w="2410"/>
        <w:gridCol w:w="822"/>
        <w:gridCol w:w="5273"/>
      </w:tblGrid>
      <w:tr w:rsidR="008757E6" w14:paraId="5285F401" w14:textId="77777777">
        <w:trPr>
          <w:trHeight w:val="399"/>
        </w:trPr>
        <w:tc>
          <w:tcPr>
            <w:tcW w:w="709" w:type="dxa"/>
            <w:vMerge w:val="restart"/>
            <w:tcBorders>
              <w:top w:val="single" w:sz="4" w:space="0" w:color="auto"/>
              <w:left w:val="single" w:sz="4" w:space="0" w:color="auto"/>
              <w:right w:val="single" w:sz="4" w:space="0" w:color="auto"/>
            </w:tcBorders>
            <w:vAlign w:val="center"/>
          </w:tcPr>
          <w:p w14:paraId="30F84688" w14:textId="77777777" w:rsidR="008757E6" w:rsidRDefault="00511954">
            <w:pPr>
              <w:widowControl/>
              <w:jc w:val="center"/>
              <w:rPr>
                <w:b/>
                <w:kern w:val="0"/>
                <w:sz w:val="24"/>
              </w:rPr>
            </w:pPr>
            <w:r>
              <w:rPr>
                <w:b/>
                <w:kern w:val="0"/>
                <w:sz w:val="24"/>
              </w:rPr>
              <w:t>序号</w:t>
            </w:r>
          </w:p>
        </w:tc>
        <w:tc>
          <w:tcPr>
            <w:tcW w:w="2410" w:type="dxa"/>
            <w:vMerge w:val="restart"/>
            <w:tcBorders>
              <w:top w:val="single" w:sz="4" w:space="0" w:color="auto"/>
              <w:left w:val="nil"/>
              <w:right w:val="single" w:sz="4" w:space="0" w:color="auto"/>
            </w:tcBorders>
            <w:vAlign w:val="center"/>
          </w:tcPr>
          <w:p w14:paraId="3FB69850" w14:textId="77777777" w:rsidR="008757E6" w:rsidRDefault="00511954">
            <w:pPr>
              <w:widowControl/>
              <w:jc w:val="center"/>
              <w:rPr>
                <w:b/>
                <w:kern w:val="0"/>
                <w:sz w:val="24"/>
              </w:rPr>
            </w:pPr>
            <w:r>
              <w:rPr>
                <w:b/>
                <w:kern w:val="0"/>
                <w:sz w:val="24"/>
              </w:rPr>
              <w:t>评分因素</w:t>
            </w:r>
          </w:p>
        </w:tc>
        <w:tc>
          <w:tcPr>
            <w:tcW w:w="822" w:type="dxa"/>
            <w:vMerge w:val="restart"/>
            <w:tcBorders>
              <w:top w:val="single" w:sz="4" w:space="0" w:color="auto"/>
              <w:left w:val="nil"/>
              <w:right w:val="single" w:sz="4" w:space="0" w:color="auto"/>
            </w:tcBorders>
            <w:vAlign w:val="center"/>
          </w:tcPr>
          <w:p w14:paraId="5AFE04C9" w14:textId="77777777" w:rsidR="008757E6" w:rsidRDefault="00511954">
            <w:pPr>
              <w:widowControl/>
              <w:jc w:val="center"/>
              <w:rPr>
                <w:b/>
                <w:kern w:val="0"/>
                <w:sz w:val="24"/>
              </w:rPr>
            </w:pPr>
            <w:r>
              <w:rPr>
                <w:b/>
                <w:kern w:val="0"/>
                <w:sz w:val="24"/>
              </w:rPr>
              <w:t>满分</w:t>
            </w:r>
          </w:p>
        </w:tc>
        <w:tc>
          <w:tcPr>
            <w:tcW w:w="5273" w:type="dxa"/>
            <w:vMerge w:val="restart"/>
            <w:tcBorders>
              <w:top w:val="single" w:sz="4" w:space="0" w:color="auto"/>
              <w:left w:val="nil"/>
              <w:right w:val="single" w:sz="4" w:space="0" w:color="auto"/>
            </w:tcBorders>
            <w:vAlign w:val="center"/>
          </w:tcPr>
          <w:p w14:paraId="5E0A770C" w14:textId="77777777" w:rsidR="008757E6" w:rsidRDefault="00511954">
            <w:pPr>
              <w:widowControl/>
              <w:jc w:val="center"/>
              <w:rPr>
                <w:b/>
                <w:kern w:val="0"/>
                <w:sz w:val="24"/>
              </w:rPr>
            </w:pPr>
            <w:r>
              <w:rPr>
                <w:b/>
                <w:kern w:val="0"/>
                <w:sz w:val="24"/>
              </w:rPr>
              <w:t>评分细则</w:t>
            </w:r>
          </w:p>
        </w:tc>
      </w:tr>
      <w:tr w:rsidR="008757E6" w14:paraId="149C7EBD" w14:textId="77777777">
        <w:trPr>
          <w:trHeight w:val="399"/>
        </w:trPr>
        <w:tc>
          <w:tcPr>
            <w:tcW w:w="709" w:type="dxa"/>
            <w:vMerge/>
            <w:tcBorders>
              <w:left w:val="single" w:sz="4" w:space="0" w:color="auto"/>
              <w:bottom w:val="single" w:sz="4" w:space="0" w:color="auto"/>
              <w:right w:val="single" w:sz="4" w:space="0" w:color="auto"/>
            </w:tcBorders>
            <w:vAlign w:val="center"/>
          </w:tcPr>
          <w:p w14:paraId="77EEB2BC" w14:textId="77777777" w:rsidR="008757E6" w:rsidRDefault="008757E6">
            <w:pPr>
              <w:widowControl/>
              <w:jc w:val="center"/>
              <w:rPr>
                <w:b/>
                <w:kern w:val="0"/>
                <w:sz w:val="24"/>
              </w:rPr>
            </w:pPr>
          </w:p>
        </w:tc>
        <w:tc>
          <w:tcPr>
            <w:tcW w:w="2410" w:type="dxa"/>
            <w:vMerge/>
            <w:tcBorders>
              <w:left w:val="nil"/>
              <w:bottom w:val="single" w:sz="4" w:space="0" w:color="auto"/>
              <w:right w:val="single" w:sz="4" w:space="0" w:color="auto"/>
            </w:tcBorders>
            <w:vAlign w:val="center"/>
          </w:tcPr>
          <w:p w14:paraId="1B4BD77A" w14:textId="77777777" w:rsidR="008757E6" w:rsidRDefault="008757E6">
            <w:pPr>
              <w:widowControl/>
              <w:jc w:val="center"/>
              <w:rPr>
                <w:b/>
                <w:kern w:val="0"/>
                <w:sz w:val="24"/>
              </w:rPr>
            </w:pPr>
          </w:p>
        </w:tc>
        <w:tc>
          <w:tcPr>
            <w:tcW w:w="822" w:type="dxa"/>
            <w:vMerge/>
            <w:tcBorders>
              <w:left w:val="nil"/>
              <w:bottom w:val="single" w:sz="4" w:space="0" w:color="auto"/>
              <w:right w:val="single" w:sz="4" w:space="0" w:color="auto"/>
            </w:tcBorders>
            <w:vAlign w:val="center"/>
          </w:tcPr>
          <w:p w14:paraId="47961C7E" w14:textId="77777777" w:rsidR="008757E6" w:rsidRDefault="008757E6">
            <w:pPr>
              <w:widowControl/>
              <w:jc w:val="center"/>
              <w:rPr>
                <w:b/>
                <w:kern w:val="0"/>
                <w:sz w:val="24"/>
              </w:rPr>
            </w:pPr>
          </w:p>
        </w:tc>
        <w:tc>
          <w:tcPr>
            <w:tcW w:w="5273" w:type="dxa"/>
            <w:vMerge/>
            <w:tcBorders>
              <w:left w:val="nil"/>
              <w:bottom w:val="single" w:sz="4" w:space="0" w:color="auto"/>
              <w:right w:val="single" w:sz="4" w:space="0" w:color="auto"/>
            </w:tcBorders>
            <w:vAlign w:val="center"/>
          </w:tcPr>
          <w:p w14:paraId="64CFD7F3" w14:textId="77777777" w:rsidR="008757E6" w:rsidRDefault="008757E6">
            <w:pPr>
              <w:widowControl/>
              <w:jc w:val="center"/>
              <w:rPr>
                <w:b/>
                <w:kern w:val="0"/>
                <w:sz w:val="24"/>
              </w:rPr>
            </w:pPr>
          </w:p>
        </w:tc>
      </w:tr>
      <w:tr w:rsidR="008757E6" w14:paraId="4C48EF4A" w14:textId="77777777">
        <w:trPr>
          <w:trHeight w:val="399"/>
        </w:trPr>
        <w:tc>
          <w:tcPr>
            <w:tcW w:w="9214" w:type="dxa"/>
            <w:gridSpan w:val="4"/>
            <w:tcBorders>
              <w:left w:val="single" w:sz="4" w:space="0" w:color="auto"/>
              <w:bottom w:val="single" w:sz="4" w:space="0" w:color="auto"/>
              <w:right w:val="single" w:sz="4" w:space="0" w:color="auto"/>
            </w:tcBorders>
            <w:vAlign w:val="center"/>
          </w:tcPr>
          <w:p w14:paraId="52B6DCFE" w14:textId="27DFA9B2" w:rsidR="008757E6" w:rsidRDefault="00511954">
            <w:pPr>
              <w:widowControl/>
              <w:jc w:val="left"/>
              <w:rPr>
                <w:kern w:val="0"/>
                <w:sz w:val="24"/>
              </w:rPr>
            </w:pPr>
            <w:r>
              <w:rPr>
                <w:kern w:val="0"/>
                <w:sz w:val="24"/>
              </w:rPr>
              <w:t>价格部分（</w:t>
            </w:r>
            <w:r w:rsidR="005F64B5">
              <w:rPr>
                <w:rFonts w:hint="eastAsia"/>
                <w:kern w:val="0"/>
                <w:sz w:val="24"/>
              </w:rPr>
              <w:t>10</w:t>
            </w:r>
            <w:r>
              <w:rPr>
                <w:kern w:val="0"/>
                <w:sz w:val="24"/>
              </w:rPr>
              <w:t>分）</w:t>
            </w:r>
          </w:p>
        </w:tc>
      </w:tr>
      <w:tr w:rsidR="008757E6" w14:paraId="3134B520" w14:textId="77777777">
        <w:trPr>
          <w:trHeight w:val="399"/>
        </w:trPr>
        <w:tc>
          <w:tcPr>
            <w:tcW w:w="709" w:type="dxa"/>
            <w:tcBorders>
              <w:left w:val="single" w:sz="4" w:space="0" w:color="auto"/>
              <w:bottom w:val="single" w:sz="4" w:space="0" w:color="auto"/>
              <w:right w:val="single" w:sz="4" w:space="0" w:color="auto"/>
            </w:tcBorders>
            <w:vAlign w:val="center"/>
          </w:tcPr>
          <w:p w14:paraId="2510BCC1" w14:textId="77777777" w:rsidR="008757E6" w:rsidRDefault="00511954">
            <w:pPr>
              <w:widowControl/>
              <w:jc w:val="center"/>
              <w:rPr>
                <w:kern w:val="0"/>
                <w:sz w:val="24"/>
              </w:rPr>
            </w:pPr>
            <w:r>
              <w:rPr>
                <w:kern w:val="0"/>
                <w:sz w:val="24"/>
              </w:rPr>
              <w:t>1</w:t>
            </w:r>
          </w:p>
        </w:tc>
        <w:tc>
          <w:tcPr>
            <w:tcW w:w="2410" w:type="dxa"/>
            <w:tcBorders>
              <w:left w:val="nil"/>
              <w:bottom w:val="single" w:sz="4" w:space="0" w:color="auto"/>
              <w:right w:val="single" w:sz="4" w:space="0" w:color="auto"/>
            </w:tcBorders>
            <w:vAlign w:val="center"/>
          </w:tcPr>
          <w:p w14:paraId="0E260DE9" w14:textId="67244306" w:rsidR="008757E6" w:rsidRDefault="00511954">
            <w:pPr>
              <w:widowControl/>
              <w:jc w:val="center"/>
              <w:textAlignment w:val="center"/>
              <w:rPr>
                <w:kern w:val="0"/>
                <w:sz w:val="24"/>
              </w:rPr>
            </w:pPr>
            <w:r>
              <w:rPr>
                <w:rFonts w:hint="eastAsia"/>
                <w:kern w:val="0"/>
                <w:sz w:val="24"/>
              </w:rPr>
              <w:t>价格</w:t>
            </w:r>
            <w:r>
              <w:rPr>
                <w:kern w:val="0"/>
                <w:sz w:val="24"/>
              </w:rPr>
              <w:t>（</w:t>
            </w:r>
            <w:r w:rsidR="00FE7621">
              <w:rPr>
                <w:rFonts w:hint="eastAsia"/>
                <w:kern w:val="0"/>
                <w:sz w:val="24"/>
              </w:rPr>
              <w:t>10</w:t>
            </w:r>
            <w:r>
              <w:rPr>
                <w:kern w:val="0"/>
                <w:sz w:val="24"/>
              </w:rPr>
              <w:t>分）</w:t>
            </w:r>
          </w:p>
        </w:tc>
        <w:tc>
          <w:tcPr>
            <w:tcW w:w="822" w:type="dxa"/>
            <w:tcBorders>
              <w:left w:val="nil"/>
              <w:bottom w:val="single" w:sz="4" w:space="0" w:color="auto"/>
              <w:right w:val="single" w:sz="4" w:space="0" w:color="auto"/>
            </w:tcBorders>
            <w:vAlign w:val="center"/>
          </w:tcPr>
          <w:p w14:paraId="64F0564B" w14:textId="493C2487" w:rsidR="008757E6" w:rsidRDefault="00FE7621">
            <w:pPr>
              <w:widowControl/>
              <w:jc w:val="center"/>
              <w:rPr>
                <w:kern w:val="0"/>
                <w:sz w:val="24"/>
              </w:rPr>
            </w:pPr>
            <w:r>
              <w:rPr>
                <w:rFonts w:hint="eastAsia"/>
                <w:kern w:val="0"/>
                <w:sz w:val="24"/>
              </w:rPr>
              <w:t>10</w:t>
            </w:r>
          </w:p>
        </w:tc>
        <w:tc>
          <w:tcPr>
            <w:tcW w:w="5273" w:type="dxa"/>
            <w:tcBorders>
              <w:left w:val="nil"/>
              <w:bottom w:val="single" w:sz="4" w:space="0" w:color="auto"/>
              <w:right w:val="single" w:sz="4" w:space="0" w:color="auto"/>
            </w:tcBorders>
            <w:vAlign w:val="center"/>
          </w:tcPr>
          <w:p w14:paraId="732B735A" w14:textId="3101711B" w:rsidR="008757E6" w:rsidRDefault="00511954">
            <w:pPr>
              <w:widowControl/>
              <w:jc w:val="left"/>
              <w:rPr>
                <w:sz w:val="24"/>
              </w:rPr>
            </w:pPr>
            <w:r>
              <w:rPr>
                <w:rFonts w:hint="eastAsia"/>
                <w:sz w:val="24"/>
              </w:rPr>
              <w:t>满足磋商文件要求</w:t>
            </w:r>
            <w:r w:rsidR="00C66FD1">
              <w:rPr>
                <w:rFonts w:hint="eastAsia"/>
                <w:sz w:val="24"/>
              </w:rPr>
              <w:t>的</w:t>
            </w:r>
            <w:r>
              <w:rPr>
                <w:rFonts w:hint="eastAsia"/>
                <w:sz w:val="24"/>
              </w:rPr>
              <w:t>最后报价最低的供应商的价格为磋商基准价，其价格分为满分。其他供应商的价格分统一按照下列公式计算：</w:t>
            </w:r>
          </w:p>
          <w:p w14:paraId="64F54A6A" w14:textId="1D6CFA07" w:rsidR="008757E6" w:rsidRDefault="00511954">
            <w:pPr>
              <w:widowControl/>
              <w:jc w:val="left"/>
              <w:rPr>
                <w:sz w:val="24"/>
              </w:rPr>
            </w:pPr>
            <w:r>
              <w:rPr>
                <w:rFonts w:hint="eastAsia"/>
                <w:sz w:val="24"/>
              </w:rPr>
              <w:t>磋商报价得分</w:t>
            </w:r>
            <w:r>
              <w:rPr>
                <w:rFonts w:hint="eastAsia"/>
                <w:sz w:val="24"/>
              </w:rPr>
              <w:t>=</w:t>
            </w:r>
            <w:r>
              <w:rPr>
                <w:rFonts w:hint="eastAsia"/>
                <w:sz w:val="24"/>
              </w:rPr>
              <w:t>（磋商基准价</w:t>
            </w:r>
            <w:r>
              <w:rPr>
                <w:rFonts w:hint="eastAsia"/>
                <w:sz w:val="24"/>
              </w:rPr>
              <w:t>/</w:t>
            </w:r>
            <w:r>
              <w:rPr>
                <w:rFonts w:hint="eastAsia"/>
                <w:sz w:val="24"/>
              </w:rPr>
              <w:t>最后磋商报价）×</w:t>
            </w:r>
            <w:r w:rsidR="00FE7621">
              <w:rPr>
                <w:rFonts w:hint="eastAsia"/>
                <w:sz w:val="24"/>
              </w:rPr>
              <w:t>10</w:t>
            </w:r>
          </w:p>
        </w:tc>
      </w:tr>
      <w:tr w:rsidR="008757E6" w14:paraId="26115484" w14:textId="77777777">
        <w:trPr>
          <w:trHeight w:val="399"/>
        </w:trPr>
        <w:tc>
          <w:tcPr>
            <w:tcW w:w="9214" w:type="dxa"/>
            <w:gridSpan w:val="4"/>
            <w:tcBorders>
              <w:left w:val="single" w:sz="4" w:space="0" w:color="auto"/>
              <w:bottom w:val="single" w:sz="4" w:space="0" w:color="auto"/>
              <w:right w:val="single" w:sz="4" w:space="0" w:color="auto"/>
            </w:tcBorders>
            <w:vAlign w:val="center"/>
          </w:tcPr>
          <w:p w14:paraId="4E1566B0" w14:textId="08052113" w:rsidR="008757E6" w:rsidRDefault="00511954">
            <w:pPr>
              <w:widowControl/>
              <w:jc w:val="left"/>
              <w:rPr>
                <w:sz w:val="24"/>
              </w:rPr>
            </w:pPr>
            <w:r>
              <w:rPr>
                <w:sz w:val="24"/>
              </w:rPr>
              <w:t>商务部分（</w:t>
            </w:r>
            <w:r w:rsidR="004C2F5D">
              <w:rPr>
                <w:rFonts w:hint="eastAsia"/>
                <w:sz w:val="24"/>
              </w:rPr>
              <w:t>1</w:t>
            </w:r>
            <w:r w:rsidR="001D6BCD">
              <w:rPr>
                <w:rFonts w:hint="eastAsia"/>
                <w:sz w:val="24"/>
              </w:rPr>
              <w:t>6</w:t>
            </w:r>
            <w:r>
              <w:rPr>
                <w:sz w:val="24"/>
              </w:rPr>
              <w:t>分）</w:t>
            </w:r>
          </w:p>
        </w:tc>
      </w:tr>
      <w:tr w:rsidR="008757E6" w14:paraId="4A732D5F"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213AB07E" w14:textId="3652025A" w:rsidR="008757E6" w:rsidRDefault="004C2F5D">
            <w:pPr>
              <w:widowControl/>
              <w:jc w:val="center"/>
              <w:rPr>
                <w:kern w:val="0"/>
                <w:sz w:val="24"/>
              </w:rPr>
            </w:pPr>
            <w:r>
              <w:rPr>
                <w:rFonts w:hint="eastAsia"/>
                <w:kern w:val="0"/>
                <w:sz w:val="24"/>
              </w:rPr>
              <w:t>2</w:t>
            </w:r>
          </w:p>
        </w:tc>
        <w:tc>
          <w:tcPr>
            <w:tcW w:w="2410" w:type="dxa"/>
            <w:tcBorders>
              <w:top w:val="single" w:sz="4" w:space="0" w:color="auto"/>
              <w:left w:val="nil"/>
              <w:bottom w:val="single" w:sz="4" w:space="0" w:color="auto"/>
              <w:right w:val="single" w:sz="4" w:space="0" w:color="auto"/>
            </w:tcBorders>
            <w:vAlign w:val="center"/>
          </w:tcPr>
          <w:p w14:paraId="63918DF0" w14:textId="77777777" w:rsidR="008757E6" w:rsidRDefault="00511954">
            <w:pPr>
              <w:widowControl/>
              <w:jc w:val="center"/>
              <w:rPr>
                <w:color w:val="000000" w:themeColor="text1"/>
                <w:sz w:val="24"/>
              </w:rPr>
            </w:pPr>
            <w:r>
              <w:rPr>
                <w:rFonts w:hint="eastAsia"/>
                <w:kern w:val="0"/>
                <w:sz w:val="24"/>
              </w:rPr>
              <w:t>相关业绩</w:t>
            </w:r>
          </w:p>
        </w:tc>
        <w:tc>
          <w:tcPr>
            <w:tcW w:w="822" w:type="dxa"/>
            <w:tcBorders>
              <w:top w:val="single" w:sz="4" w:space="0" w:color="auto"/>
              <w:left w:val="nil"/>
              <w:bottom w:val="single" w:sz="4" w:space="0" w:color="auto"/>
              <w:right w:val="single" w:sz="4" w:space="0" w:color="auto"/>
            </w:tcBorders>
            <w:vAlign w:val="center"/>
          </w:tcPr>
          <w:p w14:paraId="61FF2AEB" w14:textId="77777777" w:rsidR="008757E6" w:rsidRDefault="00511954">
            <w:pPr>
              <w:widowControl/>
              <w:jc w:val="center"/>
              <w:rPr>
                <w:kern w:val="0"/>
                <w:sz w:val="24"/>
              </w:rPr>
            </w:pPr>
            <w:r>
              <w:rPr>
                <w:kern w:val="0"/>
                <w:sz w:val="24"/>
              </w:rPr>
              <w:t>10</w:t>
            </w:r>
          </w:p>
        </w:tc>
        <w:tc>
          <w:tcPr>
            <w:tcW w:w="5273" w:type="dxa"/>
            <w:tcBorders>
              <w:top w:val="single" w:sz="4" w:space="0" w:color="auto"/>
              <w:left w:val="nil"/>
              <w:bottom w:val="single" w:sz="4" w:space="0" w:color="auto"/>
              <w:right w:val="single" w:sz="4" w:space="0" w:color="auto"/>
            </w:tcBorders>
            <w:vAlign w:val="center"/>
          </w:tcPr>
          <w:p w14:paraId="151E6772" w14:textId="214E44F9" w:rsidR="008757E6" w:rsidRDefault="00511954">
            <w:pPr>
              <w:widowControl/>
              <w:jc w:val="left"/>
              <w:rPr>
                <w:color w:val="000000" w:themeColor="text1"/>
                <w:sz w:val="24"/>
              </w:rPr>
            </w:pPr>
            <w:r>
              <w:rPr>
                <w:kern w:val="0"/>
                <w:sz w:val="24"/>
              </w:rPr>
              <w:t>供应商应提供</w:t>
            </w:r>
            <w:r>
              <w:rPr>
                <w:kern w:val="0"/>
                <w:sz w:val="24"/>
              </w:rPr>
              <w:t>202</w:t>
            </w:r>
            <w:r w:rsidR="00077007">
              <w:rPr>
                <w:rFonts w:hint="eastAsia"/>
                <w:kern w:val="0"/>
                <w:sz w:val="24"/>
              </w:rPr>
              <w:t>2</w:t>
            </w:r>
            <w:r>
              <w:rPr>
                <w:kern w:val="0"/>
                <w:sz w:val="24"/>
              </w:rPr>
              <w:t>年</w:t>
            </w:r>
            <w:r w:rsidR="00077007">
              <w:rPr>
                <w:rFonts w:hint="eastAsia"/>
                <w:kern w:val="0"/>
                <w:sz w:val="24"/>
              </w:rPr>
              <w:t>1</w:t>
            </w:r>
            <w:r>
              <w:rPr>
                <w:kern w:val="0"/>
                <w:sz w:val="24"/>
              </w:rPr>
              <w:t>月</w:t>
            </w:r>
            <w:r w:rsidR="00513333">
              <w:rPr>
                <w:rFonts w:hint="eastAsia"/>
                <w:kern w:val="0"/>
                <w:sz w:val="24"/>
              </w:rPr>
              <w:t xml:space="preserve"> </w:t>
            </w:r>
            <w:r>
              <w:rPr>
                <w:kern w:val="0"/>
                <w:sz w:val="24"/>
              </w:rPr>
              <w:t>1</w:t>
            </w:r>
            <w:r>
              <w:rPr>
                <w:kern w:val="0"/>
                <w:sz w:val="24"/>
              </w:rPr>
              <w:t>日</w:t>
            </w:r>
            <w:r>
              <w:rPr>
                <w:rFonts w:hint="eastAsia"/>
                <w:kern w:val="0"/>
                <w:sz w:val="24"/>
              </w:rPr>
              <w:t>起至</w:t>
            </w:r>
            <w:r>
              <w:rPr>
                <w:kern w:val="0"/>
                <w:sz w:val="24"/>
              </w:rPr>
              <w:t>磋商截止时间</w:t>
            </w:r>
            <w:r>
              <w:rPr>
                <w:rFonts w:hint="eastAsia"/>
                <w:kern w:val="0"/>
                <w:sz w:val="24"/>
              </w:rPr>
              <w:t>止</w:t>
            </w:r>
            <w:r>
              <w:rPr>
                <w:kern w:val="0"/>
                <w:sz w:val="24"/>
              </w:rPr>
              <w:t>类似</w:t>
            </w:r>
            <w:r w:rsidR="00077007">
              <w:rPr>
                <w:rFonts w:hint="eastAsia"/>
                <w:kern w:val="0"/>
                <w:sz w:val="24"/>
              </w:rPr>
              <w:t>项目</w:t>
            </w:r>
            <w:r>
              <w:rPr>
                <w:kern w:val="0"/>
                <w:sz w:val="24"/>
              </w:rPr>
              <w:t>业绩</w:t>
            </w:r>
            <w:r>
              <w:rPr>
                <w:rFonts w:hint="eastAsia"/>
                <w:kern w:val="0"/>
                <w:sz w:val="24"/>
              </w:rPr>
              <w:t>。</w:t>
            </w:r>
            <w:r>
              <w:rPr>
                <w:kern w:val="0"/>
                <w:sz w:val="24"/>
              </w:rPr>
              <w:t>（须提供合同复印件加盖公章）</w:t>
            </w:r>
            <w:r>
              <w:rPr>
                <w:rFonts w:hint="eastAsia"/>
                <w:kern w:val="0"/>
                <w:sz w:val="24"/>
              </w:rPr>
              <w:t>，</w:t>
            </w:r>
            <w:r>
              <w:rPr>
                <w:kern w:val="0"/>
                <w:sz w:val="24"/>
              </w:rPr>
              <w:t>有一个符合要求的业绩得</w:t>
            </w:r>
            <w:r>
              <w:rPr>
                <w:kern w:val="0"/>
                <w:sz w:val="24"/>
              </w:rPr>
              <w:t>5</w:t>
            </w:r>
            <w:r>
              <w:rPr>
                <w:kern w:val="0"/>
                <w:sz w:val="24"/>
              </w:rPr>
              <w:t>分，满分</w:t>
            </w:r>
            <w:r>
              <w:rPr>
                <w:kern w:val="0"/>
                <w:sz w:val="24"/>
              </w:rPr>
              <w:t>10</w:t>
            </w:r>
            <w:r>
              <w:rPr>
                <w:kern w:val="0"/>
                <w:sz w:val="24"/>
              </w:rPr>
              <w:t>分。</w:t>
            </w:r>
            <w:r>
              <w:rPr>
                <w:kern w:val="0"/>
                <w:sz w:val="24"/>
              </w:rPr>
              <w:t xml:space="preserve"> </w:t>
            </w:r>
            <w:r>
              <w:rPr>
                <w:rFonts w:hint="eastAsia"/>
                <w:kern w:val="0"/>
                <w:sz w:val="24"/>
              </w:rPr>
              <w:t>未提供得</w:t>
            </w:r>
            <w:r>
              <w:rPr>
                <w:rFonts w:hint="eastAsia"/>
                <w:kern w:val="0"/>
                <w:sz w:val="24"/>
              </w:rPr>
              <w:t>0</w:t>
            </w:r>
            <w:r>
              <w:rPr>
                <w:rFonts w:hint="eastAsia"/>
                <w:kern w:val="0"/>
                <w:sz w:val="24"/>
              </w:rPr>
              <w:t>分。</w:t>
            </w:r>
          </w:p>
        </w:tc>
      </w:tr>
      <w:tr w:rsidR="008757E6" w14:paraId="7255B238"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3FA06EC0" w14:textId="7C48B144" w:rsidR="008757E6" w:rsidRDefault="004C2F5D">
            <w:pPr>
              <w:widowControl/>
              <w:jc w:val="center"/>
              <w:rPr>
                <w:kern w:val="0"/>
                <w:sz w:val="24"/>
              </w:rPr>
            </w:pPr>
            <w:r>
              <w:rPr>
                <w:rFonts w:hint="eastAsia"/>
                <w:kern w:val="0"/>
                <w:sz w:val="24"/>
              </w:rPr>
              <w:t>3</w:t>
            </w:r>
          </w:p>
        </w:tc>
        <w:tc>
          <w:tcPr>
            <w:tcW w:w="2410" w:type="dxa"/>
            <w:tcBorders>
              <w:top w:val="single" w:sz="4" w:space="0" w:color="auto"/>
              <w:left w:val="nil"/>
              <w:bottom w:val="single" w:sz="4" w:space="0" w:color="auto"/>
              <w:right w:val="single" w:sz="4" w:space="0" w:color="auto"/>
            </w:tcBorders>
            <w:vAlign w:val="center"/>
          </w:tcPr>
          <w:p w14:paraId="7E1870A0" w14:textId="77777777" w:rsidR="00077007" w:rsidRPr="00077007" w:rsidRDefault="00077007" w:rsidP="00077007">
            <w:pPr>
              <w:widowControl/>
              <w:jc w:val="center"/>
              <w:rPr>
                <w:color w:val="000000" w:themeColor="text1"/>
                <w:sz w:val="24"/>
              </w:rPr>
            </w:pPr>
            <w:r w:rsidRPr="00077007">
              <w:rPr>
                <w:rFonts w:hint="eastAsia"/>
                <w:color w:val="000000" w:themeColor="text1"/>
                <w:sz w:val="24"/>
              </w:rPr>
              <w:t>企业信</w:t>
            </w:r>
          </w:p>
          <w:p w14:paraId="08C5A268" w14:textId="0AA59BA5" w:rsidR="008757E6" w:rsidRDefault="00077007" w:rsidP="00077007">
            <w:pPr>
              <w:widowControl/>
              <w:jc w:val="center"/>
              <w:rPr>
                <w:kern w:val="0"/>
                <w:sz w:val="24"/>
              </w:rPr>
            </w:pPr>
            <w:r w:rsidRPr="00077007">
              <w:rPr>
                <w:rFonts w:hint="eastAsia"/>
                <w:color w:val="000000" w:themeColor="text1"/>
                <w:sz w:val="24"/>
              </w:rPr>
              <w:t>誉</w:t>
            </w:r>
          </w:p>
        </w:tc>
        <w:tc>
          <w:tcPr>
            <w:tcW w:w="822" w:type="dxa"/>
            <w:tcBorders>
              <w:top w:val="single" w:sz="4" w:space="0" w:color="auto"/>
              <w:left w:val="nil"/>
              <w:bottom w:val="single" w:sz="4" w:space="0" w:color="auto"/>
              <w:right w:val="single" w:sz="4" w:space="0" w:color="auto"/>
            </w:tcBorders>
            <w:vAlign w:val="center"/>
          </w:tcPr>
          <w:p w14:paraId="20F41D6A" w14:textId="7562A396" w:rsidR="008757E6" w:rsidRDefault="001D6BCD">
            <w:pPr>
              <w:widowControl/>
              <w:jc w:val="center"/>
              <w:rPr>
                <w:kern w:val="0"/>
                <w:sz w:val="24"/>
              </w:rPr>
            </w:pPr>
            <w:r>
              <w:rPr>
                <w:rFonts w:hint="eastAsia"/>
                <w:kern w:val="0"/>
                <w:sz w:val="24"/>
              </w:rPr>
              <w:t>6</w:t>
            </w:r>
          </w:p>
        </w:tc>
        <w:tc>
          <w:tcPr>
            <w:tcW w:w="5273" w:type="dxa"/>
            <w:tcBorders>
              <w:top w:val="single" w:sz="4" w:space="0" w:color="auto"/>
              <w:left w:val="nil"/>
              <w:bottom w:val="single" w:sz="4" w:space="0" w:color="auto"/>
              <w:right w:val="single" w:sz="4" w:space="0" w:color="auto"/>
            </w:tcBorders>
            <w:vAlign w:val="center"/>
          </w:tcPr>
          <w:p w14:paraId="501936BC" w14:textId="758221D9" w:rsidR="008757E6" w:rsidRDefault="00D449AE">
            <w:pPr>
              <w:widowControl/>
              <w:jc w:val="left"/>
              <w:rPr>
                <w:color w:val="000000" w:themeColor="text1"/>
                <w:sz w:val="24"/>
              </w:rPr>
            </w:pPr>
            <w:r w:rsidRPr="00D449AE">
              <w:rPr>
                <w:color w:val="000000" w:themeColor="text1"/>
                <w:sz w:val="24"/>
              </w:rPr>
              <w:t>根据</w:t>
            </w:r>
            <w:r w:rsidR="006B505E">
              <w:rPr>
                <w:rFonts w:hint="eastAsia"/>
                <w:color w:val="000000" w:themeColor="text1"/>
                <w:sz w:val="24"/>
              </w:rPr>
              <w:t>供应商</w:t>
            </w:r>
            <w:r w:rsidRPr="00D449AE">
              <w:rPr>
                <w:color w:val="000000" w:themeColor="text1"/>
                <w:sz w:val="24"/>
              </w:rPr>
              <w:t>企业经营状况、履约能力、企业信誉等综合实力进行综合</w:t>
            </w:r>
            <w:r w:rsidRPr="00D449AE">
              <w:rPr>
                <w:color w:val="000000" w:themeColor="text1"/>
                <w:sz w:val="24"/>
              </w:rPr>
              <w:t xml:space="preserve"> </w:t>
            </w:r>
            <w:r w:rsidRPr="00D449AE">
              <w:rPr>
                <w:color w:val="000000" w:themeColor="text1"/>
                <w:sz w:val="24"/>
              </w:rPr>
              <w:t>评分，满分</w:t>
            </w:r>
            <w:r w:rsidR="008E776E">
              <w:rPr>
                <w:rFonts w:hint="eastAsia"/>
                <w:color w:val="000000" w:themeColor="text1"/>
                <w:sz w:val="24"/>
              </w:rPr>
              <w:t>6</w:t>
            </w:r>
            <w:r w:rsidRPr="00D449AE">
              <w:rPr>
                <w:color w:val="000000" w:themeColor="text1"/>
                <w:sz w:val="24"/>
              </w:rPr>
              <w:t>分：</w:t>
            </w:r>
            <w:r w:rsidRPr="00D449AE">
              <w:rPr>
                <w:color w:val="000000" w:themeColor="text1"/>
                <w:sz w:val="24"/>
              </w:rPr>
              <w:t xml:space="preserve"> </w:t>
            </w:r>
            <w:r w:rsidRPr="00D449AE">
              <w:rPr>
                <w:color w:val="000000" w:themeColor="text1"/>
                <w:sz w:val="24"/>
              </w:rPr>
              <w:t>综合实力较强得</w:t>
            </w:r>
            <w:r>
              <w:rPr>
                <w:rFonts w:hint="eastAsia"/>
                <w:color w:val="000000" w:themeColor="text1"/>
                <w:sz w:val="24"/>
              </w:rPr>
              <w:t>3</w:t>
            </w:r>
            <w:r w:rsidRPr="00D449AE">
              <w:rPr>
                <w:color w:val="000000" w:themeColor="text1"/>
                <w:sz w:val="24"/>
              </w:rPr>
              <w:t>分；综合实力一般得</w:t>
            </w:r>
            <w:r w:rsidRPr="00D449AE">
              <w:rPr>
                <w:color w:val="000000" w:themeColor="text1"/>
                <w:sz w:val="24"/>
              </w:rPr>
              <w:t>1</w:t>
            </w:r>
            <w:r w:rsidRPr="00D449AE">
              <w:rPr>
                <w:color w:val="000000" w:themeColor="text1"/>
                <w:sz w:val="24"/>
              </w:rPr>
              <w:t>分；未提供相关资料的，得</w:t>
            </w:r>
            <w:r w:rsidRPr="00D449AE">
              <w:rPr>
                <w:color w:val="000000" w:themeColor="text1"/>
                <w:sz w:val="24"/>
              </w:rPr>
              <w:t xml:space="preserve"> 0</w:t>
            </w:r>
            <w:r w:rsidRPr="00D449AE">
              <w:rPr>
                <w:color w:val="000000" w:themeColor="text1"/>
                <w:sz w:val="24"/>
              </w:rPr>
              <w:t>分。</w:t>
            </w:r>
          </w:p>
        </w:tc>
      </w:tr>
      <w:tr w:rsidR="008757E6" w14:paraId="761306F2" w14:textId="77777777">
        <w:trPr>
          <w:trHeight w:val="436"/>
        </w:trPr>
        <w:tc>
          <w:tcPr>
            <w:tcW w:w="9214" w:type="dxa"/>
            <w:gridSpan w:val="4"/>
            <w:tcBorders>
              <w:top w:val="single" w:sz="4" w:space="0" w:color="auto"/>
              <w:left w:val="single" w:sz="4" w:space="0" w:color="auto"/>
              <w:bottom w:val="single" w:sz="4" w:space="0" w:color="auto"/>
              <w:right w:val="single" w:sz="4" w:space="0" w:color="auto"/>
            </w:tcBorders>
            <w:vAlign w:val="center"/>
          </w:tcPr>
          <w:p w14:paraId="5CA30C12" w14:textId="4BDFE3D1" w:rsidR="008757E6" w:rsidRDefault="00511954">
            <w:pPr>
              <w:jc w:val="left"/>
              <w:rPr>
                <w:kern w:val="0"/>
                <w:sz w:val="24"/>
              </w:rPr>
            </w:pPr>
            <w:r>
              <w:rPr>
                <w:kern w:val="0"/>
                <w:sz w:val="24"/>
              </w:rPr>
              <w:t>技术部分（</w:t>
            </w:r>
            <w:r w:rsidR="0026586F">
              <w:rPr>
                <w:rFonts w:hint="eastAsia"/>
                <w:kern w:val="0"/>
                <w:sz w:val="24"/>
              </w:rPr>
              <w:t>74</w:t>
            </w:r>
            <w:r>
              <w:rPr>
                <w:kern w:val="0"/>
                <w:sz w:val="24"/>
              </w:rPr>
              <w:t>分）</w:t>
            </w:r>
          </w:p>
        </w:tc>
      </w:tr>
      <w:tr w:rsidR="008757E6" w14:paraId="0C05950B" w14:textId="77777777">
        <w:trPr>
          <w:trHeight w:val="758"/>
        </w:trPr>
        <w:tc>
          <w:tcPr>
            <w:tcW w:w="709" w:type="dxa"/>
            <w:tcBorders>
              <w:top w:val="nil"/>
              <w:left w:val="single" w:sz="4" w:space="0" w:color="auto"/>
              <w:bottom w:val="single" w:sz="4" w:space="0" w:color="auto"/>
              <w:right w:val="single" w:sz="4" w:space="0" w:color="auto"/>
            </w:tcBorders>
            <w:vAlign w:val="center"/>
          </w:tcPr>
          <w:p w14:paraId="52FE6E25" w14:textId="5F3BE095" w:rsidR="008757E6" w:rsidRDefault="00D80BF2">
            <w:pPr>
              <w:widowControl/>
              <w:jc w:val="center"/>
              <w:rPr>
                <w:kern w:val="0"/>
                <w:sz w:val="24"/>
              </w:rPr>
            </w:pPr>
            <w:r>
              <w:rPr>
                <w:rFonts w:hint="eastAsia"/>
                <w:kern w:val="0"/>
                <w:sz w:val="24"/>
              </w:rPr>
              <w:t>4</w:t>
            </w:r>
          </w:p>
        </w:tc>
        <w:tc>
          <w:tcPr>
            <w:tcW w:w="2410" w:type="dxa"/>
            <w:tcBorders>
              <w:top w:val="nil"/>
              <w:left w:val="nil"/>
              <w:bottom w:val="single" w:sz="4" w:space="0" w:color="auto"/>
              <w:right w:val="single" w:sz="4" w:space="0" w:color="auto"/>
            </w:tcBorders>
            <w:vAlign w:val="center"/>
          </w:tcPr>
          <w:p w14:paraId="05D46194" w14:textId="2E1F77F4" w:rsidR="008757E6" w:rsidRDefault="00D80BF2">
            <w:pPr>
              <w:widowControl/>
              <w:jc w:val="center"/>
              <w:rPr>
                <w:color w:val="000000" w:themeColor="text1"/>
                <w:sz w:val="24"/>
              </w:rPr>
            </w:pPr>
            <w:r>
              <w:rPr>
                <w:rFonts w:ascii="宋体" w:hAnsi="宋体" w:cs="宋体" w:hint="eastAsia"/>
                <w:color w:val="000000"/>
                <w:kern w:val="0"/>
                <w:sz w:val="24"/>
                <w:lang w:bidi="ar"/>
              </w:rPr>
              <w:t>对本项目的理解程度</w:t>
            </w:r>
          </w:p>
        </w:tc>
        <w:tc>
          <w:tcPr>
            <w:tcW w:w="822" w:type="dxa"/>
            <w:tcBorders>
              <w:top w:val="nil"/>
              <w:left w:val="nil"/>
              <w:bottom w:val="single" w:sz="4" w:space="0" w:color="auto"/>
              <w:right w:val="single" w:sz="4" w:space="0" w:color="auto"/>
            </w:tcBorders>
            <w:vAlign w:val="center"/>
          </w:tcPr>
          <w:p w14:paraId="3FB01FF7" w14:textId="7388456D" w:rsidR="008757E6" w:rsidRDefault="00D80BF2">
            <w:pPr>
              <w:widowControl/>
              <w:jc w:val="center"/>
              <w:rPr>
                <w:kern w:val="0"/>
                <w:sz w:val="24"/>
              </w:rPr>
            </w:pPr>
            <w:r>
              <w:rPr>
                <w:rFonts w:hint="eastAsia"/>
                <w:kern w:val="0"/>
                <w:sz w:val="24"/>
              </w:rPr>
              <w:t>18</w:t>
            </w:r>
          </w:p>
        </w:tc>
        <w:tc>
          <w:tcPr>
            <w:tcW w:w="5273" w:type="dxa"/>
            <w:tcBorders>
              <w:top w:val="nil"/>
              <w:left w:val="nil"/>
              <w:bottom w:val="single" w:sz="4" w:space="0" w:color="auto"/>
              <w:right w:val="single" w:sz="4" w:space="0" w:color="auto"/>
            </w:tcBorders>
            <w:vAlign w:val="center"/>
          </w:tcPr>
          <w:p w14:paraId="62C71F38" w14:textId="1BA3AB56" w:rsidR="008757E6" w:rsidRDefault="00D80BF2">
            <w:pPr>
              <w:ind w:leftChars="23" w:left="161" w:hangingChars="47" w:hanging="113"/>
              <w:contextualSpacing/>
              <w:rPr>
                <w:sz w:val="24"/>
              </w:rPr>
            </w:pPr>
            <w:r>
              <w:rPr>
                <w:rFonts w:ascii="宋体" w:hAnsi="宋体" w:cs="宋体" w:hint="eastAsia"/>
                <w:sz w:val="24"/>
              </w:rPr>
              <w:t>根据供应商对本项目相关服务和本项目工作并进行理解描述，能针对项目重点难点进行分析并建议，以实际需要以及突发任务需要，应急机制等评分，方案全面合理、具备高度针对性及可行性得18分；总体服务方案完整，方案具有针对性及可行性，</w:t>
            </w:r>
            <w:bookmarkStart w:id="652" w:name="OLE_LINK11"/>
            <w:r>
              <w:rPr>
                <w:rFonts w:ascii="宋体" w:hAnsi="宋体" w:cs="宋体" w:hint="eastAsia"/>
                <w:sz w:val="24"/>
              </w:rPr>
              <w:t>能满足采购需求得</w:t>
            </w:r>
            <w:bookmarkEnd w:id="652"/>
            <w:r>
              <w:rPr>
                <w:rFonts w:ascii="宋体" w:hAnsi="宋体" w:cs="宋体" w:hint="eastAsia"/>
                <w:sz w:val="24"/>
              </w:rPr>
              <w:t>14分；总体服务方案比较完整，方案具有一定的针对性及可行性，基本能满足采购需求得10分；总体服务方案不够完整，有缺漏项，针对性不强，不能完全满足采购需求得6分；总体服务方案有瑕疵，存在较多不满足采购需求得2分；未提供不得分。</w:t>
            </w:r>
          </w:p>
        </w:tc>
      </w:tr>
      <w:tr w:rsidR="00D80BF2" w14:paraId="43115E20" w14:textId="77777777" w:rsidTr="00847DFB">
        <w:trPr>
          <w:trHeight w:val="1088"/>
        </w:trPr>
        <w:tc>
          <w:tcPr>
            <w:tcW w:w="709" w:type="dxa"/>
            <w:tcBorders>
              <w:top w:val="nil"/>
              <w:left w:val="single" w:sz="4" w:space="0" w:color="auto"/>
              <w:bottom w:val="single" w:sz="4" w:space="0" w:color="auto"/>
              <w:right w:val="single" w:sz="4" w:space="0" w:color="auto"/>
            </w:tcBorders>
            <w:vAlign w:val="center"/>
          </w:tcPr>
          <w:p w14:paraId="6FC774D1" w14:textId="17239ED4" w:rsidR="00D80BF2" w:rsidRDefault="00D80BF2" w:rsidP="00D80BF2">
            <w:pPr>
              <w:widowControl/>
              <w:jc w:val="center"/>
              <w:rPr>
                <w:kern w:val="0"/>
                <w:sz w:val="24"/>
              </w:rPr>
            </w:pPr>
            <w:r>
              <w:rPr>
                <w:rFonts w:hint="eastAsia"/>
                <w:kern w:val="0"/>
                <w:sz w:val="24"/>
              </w:rPr>
              <w:t>5</w:t>
            </w:r>
          </w:p>
        </w:tc>
        <w:tc>
          <w:tcPr>
            <w:tcW w:w="2410" w:type="dxa"/>
            <w:tcBorders>
              <w:top w:val="nil"/>
              <w:left w:val="nil"/>
              <w:bottom w:val="single" w:sz="4" w:space="0" w:color="auto"/>
              <w:right w:val="single" w:sz="4" w:space="0" w:color="auto"/>
            </w:tcBorders>
            <w:vAlign w:val="center"/>
          </w:tcPr>
          <w:p w14:paraId="51D96B0A" w14:textId="50D1A57F" w:rsidR="00D80BF2" w:rsidRPr="00260A9F" w:rsidRDefault="00D80BF2" w:rsidP="00D80BF2">
            <w:pPr>
              <w:widowControl/>
              <w:jc w:val="center"/>
              <w:rPr>
                <w:color w:val="000000" w:themeColor="text1"/>
                <w:sz w:val="24"/>
              </w:rPr>
            </w:pPr>
            <w:r>
              <w:rPr>
                <w:rFonts w:ascii="宋体" w:hAnsi="宋体" w:cs="宋体" w:hint="eastAsia"/>
                <w:sz w:val="24"/>
              </w:rPr>
              <w:t>管理制度</w:t>
            </w:r>
          </w:p>
        </w:tc>
        <w:tc>
          <w:tcPr>
            <w:tcW w:w="822" w:type="dxa"/>
            <w:tcBorders>
              <w:top w:val="nil"/>
              <w:left w:val="nil"/>
              <w:bottom w:val="single" w:sz="4" w:space="0" w:color="auto"/>
              <w:right w:val="single" w:sz="4" w:space="0" w:color="auto"/>
            </w:tcBorders>
            <w:vAlign w:val="center"/>
          </w:tcPr>
          <w:p w14:paraId="1CEC34E1" w14:textId="79FD3A82" w:rsidR="00D80BF2" w:rsidRDefault="00D80BF2" w:rsidP="00D80BF2">
            <w:pPr>
              <w:widowControl/>
              <w:jc w:val="center"/>
              <w:rPr>
                <w:kern w:val="0"/>
                <w:sz w:val="24"/>
              </w:rPr>
            </w:pPr>
            <w:r>
              <w:rPr>
                <w:rFonts w:hint="eastAsia"/>
                <w:kern w:val="0"/>
                <w:sz w:val="24"/>
              </w:rPr>
              <w:t>8</w:t>
            </w:r>
          </w:p>
        </w:tc>
        <w:tc>
          <w:tcPr>
            <w:tcW w:w="5273" w:type="dxa"/>
            <w:tcBorders>
              <w:top w:val="nil"/>
              <w:left w:val="nil"/>
              <w:bottom w:val="single" w:sz="4" w:space="0" w:color="auto"/>
              <w:right w:val="single" w:sz="4" w:space="0" w:color="auto"/>
            </w:tcBorders>
            <w:vAlign w:val="center"/>
          </w:tcPr>
          <w:p w14:paraId="2CB551D7" w14:textId="2D68A6E7" w:rsidR="00D80BF2" w:rsidRPr="00FC5BCA" w:rsidRDefault="00D80BF2" w:rsidP="00D80BF2">
            <w:pPr>
              <w:ind w:leftChars="23" w:left="161" w:hangingChars="47" w:hanging="113"/>
              <w:contextualSpacing/>
              <w:jc w:val="left"/>
              <w:rPr>
                <w:color w:val="000000" w:themeColor="text1"/>
                <w:sz w:val="24"/>
              </w:rPr>
            </w:pPr>
            <w:r>
              <w:rPr>
                <w:rFonts w:ascii="宋体" w:hAnsi="宋体" w:cs="宋体" w:hint="eastAsia"/>
                <w:color w:val="000000"/>
                <w:kern w:val="0"/>
                <w:sz w:val="24"/>
                <w:lang w:bidi="ar"/>
              </w:rPr>
              <w:t>根</w:t>
            </w:r>
            <w:r w:rsidRPr="00D80BF2">
              <w:rPr>
                <w:rFonts w:hint="eastAsia"/>
                <w:sz w:val="24"/>
              </w:rPr>
              <w:t>据供应商具备提供工作管理制度，管理措施进行综合评审。制度明确、清晰，管理措施完善、有针对性、科学、合理，得</w:t>
            </w:r>
            <w:r w:rsidRPr="00D80BF2">
              <w:rPr>
                <w:rFonts w:hint="eastAsia"/>
                <w:sz w:val="24"/>
              </w:rPr>
              <w:t>8</w:t>
            </w:r>
            <w:r w:rsidRPr="00D80BF2">
              <w:rPr>
                <w:rFonts w:hint="eastAsia"/>
                <w:sz w:val="24"/>
              </w:rPr>
              <w:t>分；制度较明确、较清晰，管理措施较完善、较有针对性、较科学、合理，得</w:t>
            </w:r>
            <w:r w:rsidRPr="00D80BF2">
              <w:rPr>
                <w:rFonts w:hint="eastAsia"/>
                <w:sz w:val="24"/>
              </w:rPr>
              <w:t>6</w:t>
            </w:r>
            <w:r w:rsidRPr="00D80BF2">
              <w:rPr>
                <w:rFonts w:hint="eastAsia"/>
                <w:sz w:val="24"/>
              </w:rPr>
              <w:t>分；日常管理工作基本得到落实，但有效性略有不足，管理措施基本完善、有针对性，得</w:t>
            </w:r>
            <w:r w:rsidRPr="00D80BF2">
              <w:rPr>
                <w:rFonts w:hint="eastAsia"/>
                <w:sz w:val="24"/>
              </w:rPr>
              <w:t>4</w:t>
            </w:r>
            <w:r w:rsidRPr="00D80BF2">
              <w:rPr>
                <w:rFonts w:hint="eastAsia"/>
                <w:sz w:val="24"/>
              </w:rPr>
              <w:t>分；具备日常工作管理制度，制度内容不够细化，日常管理工作执行有所欠缺，且缺乏有效性得</w:t>
            </w:r>
            <w:r w:rsidRPr="00D80BF2">
              <w:rPr>
                <w:rFonts w:hint="eastAsia"/>
                <w:sz w:val="24"/>
              </w:rPr>
              <w:t>2</w:t>
            </w:r>
            <w:r w:rsidRPr="00D80BF2">
              <w:rPr>
                <w:rFonts w:hint="eastAsia"/>
                <w:sz w:val="24"/>
              </w:rPr>
              <w:t>分，管理措施一般，操作性一般，得</w:t>
            </w:r>
            <w:r w:rsidRPr="00D80BF2">
              <w:rPr>
                <w:rFonts w:hint="eastAsia"/>
                <w:sz w:val="24"/>
              </w:rPr>
              <w:t>1</w:t>
            </w:r>
            <w:r w:rsidRPr="00D80BF2">
              <w:rPr>
                <w:rFonts w:hint="eastAsia"/>
                <w:sz w:val="24"/>
              </w:rPr>
              <w:t>分。未提供不得分</w:t>
            </w:r>
          </w:p>
        </w:tc>
      </w:tr>
      <w:tr w:rsidR="00D80BF2" w14:paraId="382053B9" w14:textId="77777777" w:rsidTr="00847DFB">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4D337779" w14:textId="77777777" w:rsidR="00D80BF2" w:rsidRDefault="00D80BF2" w:rsidP="00D80BF2">
            <w:pPr>
              <w:widowControl/>
              <w:jc w:val="center"/>
              <w:rPr>
                <w:kern w:val="0"/>
                <w:sz w:val="24"/>
              </w:rPr>
            </w:pPr>
            <w:r>
              <w:rPr>
                <w:rFonts w:hint="eastAsia"/>
                <w:kern w:val="0"/>
                <w:sz w:val="24"/>
              </w:rPr>
              <w:lastRenderedPageBreak/>
              <w:t>6</w:t>
            </w:r>
          </w:p>
        </w:tc>
        <w:tc>
          <w:tcPr>
            <w:tcW w:w="2410" w:type="dxa"/>
            <w:tcBorders>
              <w:top w:val="single" w:sz="4" w:space="0" w:color="auto"/>
              <w:left w:val="single" w:sz="4" w:space="0" w:color="auto"/>
              <w:bottom w:val="single" w:sz="4" w:space="0" w:color="auto"/>
              <w:right w:val="single" w:sz="4" w:space="0" w:color="auto"/>
            </w:tcBorders>
            <w:vAlign w:val="center"/>
          </w:tcPr>
          <w:p w14:paraId="4A7B4ACD" w14:textId="79EB8304" w:rsidR="00D80BF2" w:rsidRDefault="00847DFB" w:rsidP="00D80BF2">
            <w:pPr>
              <w:widowControl/>
              <w:jc w:val="center"/>
              <w:rPr>
                <w:color w:val="000000" w:themeColor="text1"/>
                <w:sz w:val="24"/>
              </w:rPr>
            </w:pPr>
            <w:r>
              <w:rPr>
                <w:rFonts w:ascii="宋体" w:hAnsi="宋体" w:cs="宋体" w:hint="eastAsia"/>
                <w:sz w:val="24"/>
              </w:rPr>
              <w:t>工作计划及保障措施</w:t>
            </w:r>
          </w:p>
        </w:tc>
        <w:tc>
          <w:tcPr>
            <w:tcW w:w="822" w:type="dxa"/>
            <w:tcBorders>
              <w:top w:val="single" w:sz="4" w:space="0" w:color="auto"/>
              <w:left w:val="single" w:sz="4" w:space="0" w:color="auto"/>
              <w:bottom w:val="single" w:sz="4" w:space="0" w:color="auto"/>
              <w:right w:val="single" w:sz="4" w:space="0" w:color="auto"/>
            </w:tcBorders>
            <w:vAlign w:val="center"/>
          </w:tcPr>
          <w:p w14:paraId="76F17F40" w14:textId="705D963B" w:rsidR="00D80BF2" w:rsidRDefault="00847DFB" w:rsidP="00D80BF2">
            <w:pPr>
              <w:widowControl/>
              <w:jc w:val="center"/>
              <w:rPr>
                <w:kern w:val="0"/>
                <w:sz w:val="24"/>
              </w:rPr>
            </w:pPr>
            <w:r>
              <w:rPr>
                <w:rFonts w:hint="eastAsia"/>
                <w:kern w:val="0"/>
                <w:sz w:val="24"/>
              </w:rPr>
              <w:t>8</w:t>
            </w:r>
          </w:p>
        </w:tc>
        <w:tc>
          <w:tcPr>
            <w:tcW w:w="5273" w:type="dxa"/>
            <w:tcBorders>
              <w:top w:val="single" w:sz="4" w:space="0" w:color="auto"/>
              <w:left w:val="single" w:sz="4" w:space="0" w:color="auto"/>
              <w:bottom w:val="single" w:sz="4" w:space="0" w:color="auto"/>
              <w:right w:val="single" w:sz="4" w:space="0" w:color="auto"/>
            </w:tcBorders>
            <w:vAlign w:val="center"/>
          </w:tcPr>
          <w:p w14:paraId="540787F9" w14:textId="77777777" w:rsidR="00847DFB" w:rsidRPr="006B7AFB" w:rsidRDefault="00847DFB" w:rsidP="006B7AFB">
            <w:pPr>
              <w:widowControl/>
              <w:spacing w:line="360" w:lineRule="auto"/>
              <w:rPr>
                <w:sz w:val="24"/>
              </w:rPr>
            </w:pPr>
            <w:r w:rsidRPr="006B7AFB">
              <w:rPr>
                <w:rFonts w:hint="eastAsia"/>
                <w:sz w:val="24"/>
              </w:rPr>
              <w:t>针对本项目制定详细的工作计划及对应措施综合评分。措施全面、计划可行得</w:t>
            </w:r>
            <w:r w:rsidRPr="006B7AFB">
              <w:rPr>
                <w:rFonts w:hint="eastAsia"/>
                <w:sz w:val="24"/>
              </w:rPr>
              <w:t>8</w:t>
            </w:r>
            <w:r w:rsidRPr="006B7AFB">
              <w:rPr>
                <w:rFonts w:hint="eastAsia"/>
                <w:sz w:val="24"/>
              </w:rPr>
              <w:t>分；措施较全面、计划较可行得</w:t>
            </w:r>
            <w:r w:rsidRPr="006B7AFB">
              <w:rPr>
                <w:rFonts w:hint="eastAsia"/>
                <w:sz w:val="24"/>
              </w:rPr>
              <w:t>6</w:t>
            </w:r>
            <w:r w:rsidRPr="006B7AFB">
              <w:rPr>
                <w:rFonts w:hint="eastAsia"/>
                <w:sz w:val="24"/>
              </w:rPr>
              <w:t>分；</w:t>
            </w:r>
          </w:p>
          <w:p w14:paraId="29AB9FDB" w14:textId="3FF8378B" w:rsidR="00D80BF2" w:rsidRDefault="00847DFB" w:rsidP="006B7AFB">
            <w:pPr>
              <w:spacing w:line="360" w:lineRule="auto"/>
              <w:ind w:leftChars="23" w:left="161" w:hangingChars="47" w:hanging="113"/>
              <w:contextualSpacing/>
            </w:pPr>
            <w:r w:rsidRPr="006B7AFB">
              <w:rPr>
                <w:rFonts w:hint="eastAsia"/>
                <w:sz w:val="24"/>
              </w:rPr>
              <w:t>措施全面性及可行性一般得</w:t>
            </w:r>
            <w:r w:rsidRPr="006B7AFB">
              <w:rPr>
                <w:rFonts w:hint="eastAsia"/>
                <w:sz w:val="24"/>
              </w:rPr>
              <w:t>4</w:t>
            </w:r>
            <w:r w:rsidRPr="006B7AFB">
              <w:rPr>
                <w:rFonts w:hint="eastAsia"/>
                <w:sz w:val="24"/>
              </w:rPr>
              <w:t>分；措施全面性及可行性较差得</w:t>
            </w:r>
            <w:r w:rsidRPr="006B7AFB">
              <w:rPr>
                <w:rFonts w:hint="eastAsia"/>
                <w:sz w:val="24"/>
              </w:rPr>
              <w:t>2</w:t>
            </w:r>
            <w:r w:rsidRPr="006B7AFB">
              <w:rPr>
                <w:rFonts w:hint="eastAsia"/>
                <w:sz w:val="24"/>
              </w:rPr>
              <w:t>分；未提供不得分。</w:t>
            </w:r>
          </w:p>
        </w:tc>
      </w:tr>
      <w:tr w:rsidR="00D80BF2" w14:paraId="659406D0" w14:textId="77777777" w:rsidTr="00847DFB">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4B38BEC4" w14:textId="77777777" w:rsidR="00D80BF2" w:rsidRDefault="00D80BF2" w:rsidP="00D80BF2">
            <w:pPr>
              <w:widowControl/>
              <w:jc w:val="center"/>
              <w:rPr>
                <w:kern w:val="0"/>
                <w:sz w:val="24"/>
              </w:rPr>
            </w:pPr>
            <w:r>
              <w:rPr>
                <w:rFonts w:hint="eastAsia"/>
                <w:kern w:val="0"/>
                <w:sz w:val="24"/>
              </w:rPr>
              <w:t>7</w:t>
            </w:r>
          </w:p>
        </w:tc>
        <w:tc>
          <w:tcPr>
            <w:tcW w:w="2410" w:type="dxa"/>
            <w:tcBorders>
              <w:top w:val="single" w:sz="4" w:space="0" w:color="auto"/>
              <w:left w:val="nil"/>
              <w:bottom w:val="single" w:sz="4" w:space="0" w:color="auto"/>
              <w:right w:val="single" w:sz="4" w:space="0" w:color="auto"/>
            </w:tcBorders>
            <w:vAlign w:val="center"/>
          </w:tcPr>
          <w:p w14:paraId="5AFB47E2" w14:textId="6D50CCF1" w:rsidR="00D80BF2" w:rsidRDefault="00847DFB" w:rsidP="00D80BF2">
            <w:pPr>
              <w:widowControl/>
              <w:jc w:val="center"/>
              <w:rPr>
                <w:kern w:val="0"/>
                <w:sz w:val="24"/>
              </w:rPr>
            </w:pPr>
            <w:r>
              <w:rPr>
                <w:rFonts w:ascii="宋体" w:hAnsi="宋体" w:cs="宋体" w:hint="eastAsia"/>
                <w:sz w:val="24"/>
              </w:rPr>
              <w:t>执行方案及承诺</w:t>
            </w:r>
          </w:p>
        </w:tc>
        <w:tc>
          <w:tcPr>
            <w:tcW w:w="822" w:type="dxa"/>
            <w:tcBorders>
              <w:top w:val="single" w:sz="4" w:space="0" w:color="auto"/>
              <w:left w:val="nil"/>
              <w:bottom w:val="single" w:sz="4" w:space="0" w:color="auto"/>
              <w:right w:val="single" w:sz="4" w:space="0" w:color="auto"/>
            </w:tcBorders>
            <w:vAlign w:val="center"/>
          </w:tcPr>
          <w:p w14:paraId="75018B68" w14:textId="735FFB46" w:rsidR="00D80BF2" w:rsidRDefault="00847DFB" w:rsidP="00D80BF2">
            <w:pPr>
              <w:widowControl/>
              <w:jc w:val="center"/>
              <w:rPr>
                <w:kern w:val="0"/>
                <w:sz w:val="24"/>
              </w:rPr>
            </w:pPr>
            <w:r>
              <w:rPr>
                <w:rFonts w:hint="eastAsia"/>
                <w:kern w:val="0"/>
                <w:sz w:val="24"/>
              </w:rPr>
              <w:t>8</w:t>
            </w:r>
          </w:p>
        </w:tc>
        <w:tc>
          <w:tcPr>
            <w:tcW w:w="5273" w:type="dxa"/>
            <w:tcBorders>
              <w:top w:val="single" w:sz="4" w:space="0" w:color="auto"/>
              <w:left w:val="nil"/>
              <w:bottom w:val="single" w:sz="4" w:space="0" w:color="auto"/>
              <w:right w:val="single" w:sz="4" w:space="0" w:color="auto"/>
            </w:tcBorders>
            <w:vAlign w:val="center"/>
          </w:tcPr>
          <w:p w14:paraId="574DFA9C" w14:textId="4CA7DCA5" w:rsidR="00D80BF2" w:rsidRDefault="00847DFB" w:rsidP="00D80BF2">
            <w:pPr>
              <w:spacing w:line="276" w:lineRule="auto"/>
              <w:rPr>
                <w:color w:val="000000"/>
                <w:sz w:val="24"/>
              </w:rPr>
            </w:pPr>
            <w:r>
              <w:rPr>
                <w:rFonts w:ascii="宋体" w:hAnsi="宋体" w:cs="宋体" w:hint="eastAsia"/>
                <w:sz w:val="24"/>
              </w:rPr>
              <w:t>针对本项目执行的有效方案及服务承诺综合评分。内容科学合理，可行性强，考虑内容周到，提供的资料详尽充分，有利于完成本项目工作的开展，得8分；内容较合理，可行性较强，考虑内容周到较详尽，对本项目的工作进展意义有待考证，得6分；内容及可行性一般，重点不突出，工作思路一般，内容略有欠缺，有待完善，得4分；内容不完整，没有重点，工作思路不清晰，考虑不周，可行性差，得2分。未提供方案不得分</w:t>
            </w:r>
          </w:p>
        </w:tc>
      </w:tr>
      <w:tr w:rsidR="00D80BF2" w14:paraId="54904B48" w14:textId="77777777" w:rsidTr="00516C99">
        <w:trPr>
          <w:trHeight w:val="983"/>
        </w:trPr>
        <w:tc>
          <w:tcPr>
            <w:tcW w:w="709" w:type="dxa"/>
            <w:tcBorders>
              <w:top w:val="single" w:sz="4" w:space="0" w:color="auto"/>
              <w:left w:val="single" w:sz="4" w:space="0" w:color="auto"/>
              <w:bottom w:val="single" w:sz="4" w:space="0" w:color="auto"/>
              <w:right w:val="single" w:sz="4" w:space="0" w:color="auto"/>
            </w:tcBorders>
            <w:vAlign w:val="center"/>
          </w:tcPr>
          <w:p w14:paraId="7AD65916" w14:textId="77777777" w:rsidR="00D80BF2" w:rsidRDefault="00D80BF2" w:rsidP="00D80BF2">
            <w:pPr>
              <w:widowControl/>
              <w:jc w:val="center"/>
              <w:rPr>
                <w:kern w:val="0"/>
                <w:sz w:val="24"/>
              </w:rPr>
            </w:pPr>
            <w:r>
              <w:rPr>
                <w:rFonts w:hint="eastAsia"/>
                <w:kern w:val="0"/>
                <w:sz w:val="24"/>
              </w:rPr>
              <w:t>8</w:t>
            </w:r>
          </w:p>
        </w:tc>
        <w:tc>
          <w:tcPr>
            <w:tcW w:w="2410" w:type="dxa"/>
            <w:tcBorders>
              <w:top w:val="single" w:sz="4" w:space="0" w:color="auto"/>
              <w:left w:val="nil"/>
              <w:bottom w:val="single" w:sz="4" w:space="0" w:color="auto"/>
              <w:right w:val="single" w:sz="4" w:space="0" w:color="auto"/>
            </w:tcBorders>
            <w:vAlign w:val="center"/>
          </w:tcPr>
          <w:p w14:paraId="0C24A70B" w14:textId="51388838" w:rsidR="00D80BF2" w:rsidRDefault="00847DFB" w:rsidP="00D80BF2">
            <w:pPr>
              <w:spacing w:line="276" w:lineRule="auto"/>
              <w:jc w:val="center"/>
              <w:rPr>
                <w:color w:val="000000" w:themeColor="text1"/>
                <w:sz w:val="24"/>
              </w:rPr>
            </w:pPr>
            <w:r>
              <w:rPr>
                <w:rFonts w:ascii="宋体" w:hAnsi="宋体" w:cs="宋体" w:hint="eastAsia"/>
                <w:color w:val="000000"/>
                <w:kern w:val="0"/>
                <w:sz w:val="24"/>
                <w:lang w:bidi="ar"/>
              </w:rPr>
              <w:t>应急方案</w:t>
            </w:r>
          </w:p>
        </w:tc>
        <w:tc>
          <w:tcPr>
            <w:tcW w:w="822" w:type="dxa"/>
            <w:tcBorders>
              <w:top w:val="single" w:sz="4" w:space="0" w:color="auto"/>
              <w:left w:val="nil"/>
              <w:bottom w:val="single" w:sz="4" w:space="0" w:color="auto"/>
              <w:right w:val="single" w:sz="4" w:space="0" w:color="auto"/>
            </w:tcBorders>
            <w:vAlign w:val="center"/>
          </w:tcPr>
          <w:p w14:paraId="752902D2" w14:textId="06BF31A3" w:rsidR="00D80BF2" w:rsidRDefault="00847DFB" w:rsidP="00D80BF2">
            <w:pPr>
              <w:widowControl/>
              <w:jc w:val="center"/>
              <w:rPr>
                <w:kern w:val="0"/>
                <w:sz w:val="24"/>
              </w:rPr>
            </w:pPr>
            <w:r>
              <w:rPr>
                <w:rFonts w:hint="eastAsia"/>
                <w:kern w:val="0"/>
                <w:sz w:val="24"/>
              </w:rPr>
              <w:t>8</w:t>
            </w:r>
          </w:p>
        </w:tc>
        <w:tc>
          <w:tcPr>
            <w:tcW w:w="5273" w:type="dxa"/>
            <w:tcBorders>
              <w:top w:val="nil"/>
              <w:left w:val="nil"/>
              <w:bottom w:val="single" w:sz="4" w:space="0" w:color="auto"/>
              <w:right w:val="single" w:sz="4" w:space="0" w:color="auto"/>
            </w:tcBorders>
            <w:vAlign w:val="center"/>
          </w:tcPr>
          <w:p w14:paraId="415E2A79" w14:textId="137D0F86" w:rsidR="00D80BF2" w:rsidRPr="00516C99" w:rsidRDefault="00847DFB" w:rsidP="00D80BF2">
            <w:pPr>
              <w:pStyle w:val="21"/>
              <w:rPr>
                <w:rFonts w:hint="eastAsia"/>
              </w:rPr>
            </w:pPr>
            <w:r>
              <w:rPr>
                <w:rFonts w:cs="宋体" w:hint="eastAsia"/>
                <w:color w:val="000000"/>
                <w:kern w:val="0"/>
                <w:lang w:bidi="ar"/>
              </w:rPr>
              <w:t>针对项目提供突发事件应急预案措施或必要的临时任务预案措施等综合评分。提供应急措施内容全面，考虑周全、可行、重点突出的，得8分；内容较全面，考虑较周全、可行、重点较突出的，得6分；措施全面性及可行性一般，方案描述笼统不清晰，得4分；方案内容不全，措施全面性及可行性较差，得2分；未提供方案不得分。</w:t>
            </w:r>
          </w:p>
        </w:tc>
      </w:tr>
      <w:tr w:rsidR="00847DFB" w14:paraId="302FF429"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22CDF530" w14:textId="2641F668" w:rsidR="00847DFB" w:rsidRDefault="00847DFB" w:rsidP="00D80BF2">
            <w:pPr>
              <w:widowControl/>
              <w:jc w:val="center"/>
              <w:rPr>
                <w:kern w:val="0"/>
                <w:sz w:val="24"/>
              </w:rPr>
            </w:pPr>
            <w:r>
              <w:rPr>
                <w:rFonts w:hint="eastAsia"/>
                <w:kern w:val="0"/>
                <w:sz w:val="24"/>
              </w:rPr>
              <w:t>9</w:t>
            </w:r>
          </w:p>
        </w:tc>
        <w:tc>
          <w:tcPr>
            <w:tcW w:w="2410" w:type="dxa"/>
            <w:tcBorders>
              <w:top w:val="single" w:sz="4" w:space="0" w:color="auto"/>
              <w:left w:val="nil"/>
              <w:bottom w:val="single" w:sz="4" w:space="0" w:color="auto"/>
              <w:right w:val="single" w:sz="4" w:space="0" w:color="auto"/>
            </w:tcBorders>
            <w:vAlign w:val="center"/>
          </w:tcPr>
          <w:p w14:paraId="5243F5CC" w14:textId="45A1BC59" w:rsidR="00847DFB" w:rsidRDefault="00847DFB" w:rsidP="00D80BF2">
            <w:pPr>
              <w:spacing w:line="276" w:lineRule="auto"/>
              <w:jc w:val="center"/>
              <w:rPr>
                <w:rFonts w:ascii="宋体" w:hAnsi="宋体" w:cs="宋体" w:hint="eastAsia"/>
                <w:color w:val="000000"/>
                <w:sz w:val="24"/>
              </w:rPr>
            </w:pPr>
            <w:r>
              <w:rPr>
                <w:rFonts w:ascii="宋体" w:hAnsi="宋体" w:cs="宋体" w:hint="eastAsia"/>
                <w:color w:val="000000"/>
                <w:kern w:val="0"/>
                <w:sz w:val="24"/>
                <w:lang w:bidi="ar"/>
              </w:rPr>
              <w:t>质量及安全保障措施</w:t>
            </w:r>
          </w:p>
        </w:tc>
        <w:tc>
          <w:tcPr>
            <w:tcW w:w="822" w:type="dxa"/>
            <w:tcBorders>
              <w:top w:val="single" w:sz="4" w:space="0" w:color="auto"/>
              <w:left w:val="nil"/>
              <w:bottom w:val="single" w:sz="4" w:space="0" w:color="auto"/>
              <w:right w:val="single" w:sz="4" w:space="0" w:color="auto"/>
            </w:tcBorders>
            <w:vAlign w:val="center"/>
          </w:tcPr>
          <w:p w14:paraId="14397844" w14:textId="77161C20" w:rsidR="00847DFB" w:rsidRDefault="00847DFB" w:rsidP="00D80BF2">
            <w:pPr>
              <w:widowControl/>
              <w:jc w:val="center"/>
              <w:rPr>
                <w:kern w:val="0"/>
                <w:sz w:val="24"/>
              </w:rPr>
            </w:pPr>
            <w:r>
              <w:rPr>
                <w:rFonts w:hint="eastAsia"/>
                <w:kern w:val="0"/>
                <w:sz w:val="24"/>
              </w:rPr>
              <w:t>8</w:t>
            </w:r>
          </w:p>
        </w:tc>
        <w:tc>
          <w:tcPr>
            <w:tcW w:w="5273" w:type="dxa"/>
            <w:tcBorders>
              <w:top w:val="nil"/>
              <w:left w:val="nil"/>
              <w:bottom w:val="single" w:sz="4" w:space="0" w:color="auto"/>
              <w:right w:val="single" w:sz="4" w:space="0" w:color="auto"/>
            </w:tcBorders>
            <w:vAlign w:val="center"/>
          </w:tcPr>
          <w:p w14:paraId="7BC7846B" w14:textId="42C38F42" w:rsidR="00847DFB" w:rsidRDefault="00847DFB" w:rsidP="00D80BF2">
            <w:pPr>
              <w:suppressAutoHyphens/>
              <w:jc w:val="left"/>
              <w:rPr>
                <w:rFonts w:ascii="宋体" w:hAnsi="宋体" w:cs="Calibri" w:hint="eastAsia"/>
                <w:kern w:val="0"/>
                <w:sz w:val="24"/>
              </w:rPr>
            </w:pPr>
            <w:r>
              <w:rPr>
                <w:rFonts w:ascii="宋体" w:hAnsi="宋体" w:cs="宋体" w:hint="eastAsia"/>
                <w:color w:val="000000"/>
                <w:kern w:val="0"/>
                <w:sz w:val="24"/>
                <w:lang w:bidi="ar"/>
              </w:rPr>
              <w:t>根据供应商拟定质量保障措施、风险防控及相关安全保证措施等评分，措施针对性充足、完善的得8分；措施针对性较充足、较完善的得6分；措施针对性相对欠缺，不够完善的得4分；措施针对性欠缺，不完善的得2分；不提供的得0分。</w:t>
            </w:r>
          </w:p>
        </w:tc>
      </w:tr>
      <w:tr w:rsidR="00847DFB" w14:paraId="71F225A7"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45B35E2E" w14:textId="5ED49571" w:rsidR="00847DFB" w:rsidRDefault="00847DFB" w:rsidP="00D80BF2">
            <w:pPr>
              <w:widowControl/>
              <w:jc w:val="center"/>
              <w:rPr>
                <w:kern w:val="0"/>
                <w:sz w:val="24"/>
              </w:rPr>
            </w:pPr>
            <w:r>
              <w:rPr>
                <w:rFonts w:hint="eastAsia"/>
                <w:kern w:val="0"/>
                <w:sz w:val="24"/>
              </w:rPr>
              <w:t>10</w:t>
            </w:r>
          </w:p>
        </w:tc>
        <w:tc>
          <w:tcPr>
            <w:tcW w:w="2410" w:type="dxa"/>
            <w:tcBorders>
              <w:top w:val="single" w:sz="4" w:space="0" w:color="auto"/>
              <w:left w:val="nil"/>
              <w:bottom w:val="single" w:sz="4" w:space="0" w:color="auto"/>
              <w:right w:val="single" w:sz="4" w:space="0" w:color="auto"/>
            </w:tcBorders>
            <w:vAlign w:val="center"/>
          </w:tcPr>
          <w:p w14:paraId="0D30D6FE" w14:textId="02771FF5" w:rsidR="00847DFB" w:rsidRDefault="00847DFB" w:rsidP="00D80BF2">
            <w:pPr>
              <w:spacing w:line="276" w:lineRule="auto"/>
              <w:jc w:val="center"/>
              <w:rPr>
                <w:rFonts w:ascii="宋体" w:hAnsi="宋体" w:cs="宋体" w:hint="eastAsia"/>
                <w:color w:val="000000"/>
                <w:sz w:val="24"/>
              </w:rPr>
            </w:pPr>
            <w:r>
              <w:rPr>
                <w:rFonts w:ascii="宋体" w:hAnsi="宋体" w:cs="宋体" w:hint="eastAsia"/>
                <w:color w:val="000000"/>
                <w:kern w:val="0"/>
                <w:sz w:val="24"/>
                <w:lang w:bidi="ar"/>
              </w:rPr>
              <w:t>人员配备</w:t>
            </w:r>
          </w:p>
        </w:tc>
        <w:tc>
          <w:tcPr>
            <w:tcW w:w="822" w:type="dxa"/>
            <w:tcBorders>
              <w:top w:val="single" w:sz="4" w:space="0" w:color="auto"/>
              <w:left w:val="nil"/>
              <w:bottom w:val="single" w:sz="4" w:space="0" w:color="auto"/>
              <w:right w:val="single" w:sz="4" w:space="0" w:color="auto"/>
            </w:tcBorders>
            <w:vAlign w:val="center"/>
          </w:tcPr>
          <w:p w14:paraId="25B47E4E" w14:textId="71620A3F" w:rsidR="00847DFB" w:rsidRDefault="00847DFB" w:rsidP="00D80BF2">
            <w:pPr>
              <w:widowControl/>
              <w:jc w:val="center"/>
              <w:rPr>
                <w:kern w:val="0"/>
                <w:sz w:val="24"/>
              </w:rPr>
            </w:pPr>
            <w:r>
              <w:rPr>
                <w:rFonts w:hint="eastAsia"/>
                <w:kern w:val="0"/>
                <w:sz w:val="24"/>
              </w:rPr>
              <w:t>8</w:t>
            </w:r>
          </w:p>
        </w:tc>
        <w:tc>
          <w:tcPr>
            <w:tcW w:w="5273" w:type="dxa"/>
            <w:tcBorders>
              <w:top w:val="nil"/>
              <w:left w:val="nil"/>
              <w:bottom w:val="single" w:sz="4" w:space="0" w:color="auto"/>
              <w:right w:val="single" w:sz="4" w:space="0" w:color="auto"/>
            </w:tcBorders>
            <w:vAlign w:val="center"/>
          </w:tcPr>
          <w:p w14:paraId="185E3A60" w14:textId="22676440" w:rsidR="00847DFB" w:rsidRDefault="00847DFB" w:rsidP="00D80BF2">
            <w:pPr>
              <w:suppressAutoHyphens/>
              <w:jc w:val="left"/>
              <w:rPr>
                <w:rFonts w:ascii="宋体" w:hAnsi="宋体" w:cs="Calibri" w:hint="eastAsia"/>
                <w:kern w:val="0"/>
                <w:sz w:val="24"/>
              </w:rPr>
            </w:pPr>
            <w:r>
              <w:rPr>
                <w:rFonts w:ascii="宋体" w:hAnsi="宋体" w:cs="宋体" w:hint="eastAsia"/>
                <w:color w:val="000000"/>
                <w:kern w:val="0"/>
                <w:sz w:val="24"/>
                <w:lang w:bidi="ar"/>
              </w:rPr>
              <w:t>拟投入本项目的团队人员实力情况，专业完善程度，人员分工、计划安排等综合评分，人员安排配备能很好的满足项目作业需求，且能应付突发事件。人员配备完全满足采购需求得8分；人员配备基本满足需求得6分；人员配备部分满足需求得4分；人员配备满足程度较差得2分；无人员配备得0分。</w:t>
            </w:r>
          </w:p>
        </w:tc>
      </w:tr>
      <w:tr w:rsidR="00D80BF2" w14:paraId="41323D1A"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05935D1F" w14:textId="73EDD23D" w:rsidR="00D80BF2" w:rsidRDefault="00D80BF2" w:rsidP="00D80BF2">
            <w:pPr>
              <w:widowControl/>
              <w:jc w:val="center"/>
              <w:rPr>
                <w:kern w:val="0"/>
                <w:sz w:val="24"/>
              </w:rPr>
            </w:pPr>
            <w:r>
              <w:rPr>
                <w:rFonts w:hint="eastAsia"/>
                <w:kern w:val="0"/>
                <w:sz w:val="24"/>
              </w:rPr>
              <w:lastRenderedPageBreak/>
              <w:t>1</w:t>
            </w:r>
            <w:r w:rsidR="00847DFB">
              <w:rPr>
                <w:rFonts w:hint="eastAsia"/>
                <w:kern w:val="0"/>
                <w:sz w:val="24"/>
              </w:rPr>
              <w:t>1</w:t>
            </w:r>
          </w:p>
        </w:tc>
        <w:tc>
          <w:tcPr>
            <w:tcW w:w="2410" w:type="dxa"/>
            <w:tcBorders>
              <w:top w:val="single" w:sz="4" w:space="0" w:color="auto"/>
              <w:left w:val="nil"/>
              <w:bottom w:val="single" w:sz="4" w:space="0" w:color="auto"/>
              <w:right w:val="single" w:sz="4" w:space="0" w:color="auto"/>
            </w:tcBorders>
            <w:vAlign w:val="center"/>
          </w:tcPr>
          <w:p w14:paraId="01682F87" w14:textId="102BA2D5" w:rsidR="00D80BF2" w:rsidRDefault="003B771E" w:rsidP="00D80BF2">
            <w:pPr>
              <w:spacing w:line="276" w:lineRule="auto"/>
              <w:jc w:val="center"/>
              <w:rPr>
                <w:color w:val="000000" w:themeColor="text1"/>
                <w:sz w:val="24"/>
              </w:rPr>
            </w:pPr>
            <w:r>
              <w:rPr>
                <w:rFonts w:ascii="宋体" w:hAnsi="宋体" w:cs="宋体" w:hint="eastAsia"/>
                <w:sz w:val="24"/>
              </w:rPr>
              <w:t>车辆、设备、工具配备情况</w:t>
            </w:r>
          </w:p>
        </w:tc>
        <w:tc>
          <w:tcPr>
            <w:tcW w:w="822" w:type="dxa"/>
            <w:tcBorders>
              <w:top w:val="single" w:sz="4" w:space="0" w:color="auto"/>
              <w:left w:val="nil"/>
              <w:bottom w:val="single" w:sz="4" w:space="0" w:color="auto"/>
              <w:right w:val="single" w:sz="4" w:space="0" w:color="auto"/>
            </w:tcBorders>
            <w:vAlign w:val="center"/>
          </w:tcPr>
          <w:p w14:paraId="14F4098A" w14:textId="0372E037" w:rsidR="00D80BF2" w:rsidRDefault="003B771E" w:rsidP="00D80BF2">
            <w:pPr>
              <w:widowControl/>
              <w:jc w:val="center"/>
              <w:rPr>
                <w:kern w:val="0"/>
                <w:sz w:val="24"/>
              </w:rPr>
            </w:pPr>
            <w:r>
              <w:rPr>
                <w:rFonts w:hint="eastAsia"/>
                <w:kern w:val="0"/>
                <w:sz w:val="24"/>
              </w:rPr>
              <w:t>8</w:t>
            </w:r>
          </w:p>
        </w:tc>
        <w:tc>
          <w:tcPr>
            <w:tcW w:w="5273" w:type="dxa"/>
            <w:tcBorders>
              <w:top w:val="nil"/>
              <w:left w:val="nil"/>
              <w:bottom w:val="single" w:sz="4" w:space="0" w:color="auto"/>
              <w:right w:val="single" w:sz="4" w:space="0" w:color="auto"/>
            </w:tcBorders>
            <w:vAlign w:val="center"/>
          </w:tcPr>
          <w:p w14:paraId="2B054CD4" w14:textId="77777777" w:rsidR="003B771E" w:rsidRDefault="003B771E" w:rsidP="003B771E">
            <w:pPr>
              <w:widowControl/>
              <w:spacing w:line="500" w:lineRule="exact"/>
              <w:rPr>
                <w:rFonts w:ascii="宋体" w:hAnsi="宋体" w:cs="宋体" w:hint="eastAsia"/>
                <w:sz w:val="24"/>
              </w:rPr>
            </w:pPr>
            <w:r>
              <w:rPr>
                <w:rFonts w:ascii="宋体" w:hAnsi="宋体" w:cs="宋体" w:hint="eastAsia"/>
                <w:sz w:val="24"/>
              </w:rPr>
              <w:t>①拟投入的作业车辆、设备、工具配备先进、使用状况较新，配备数量充足、多样性较好，能更好完成本项目工作内容甚至高于本项目需要，得8分；</w:t>
            </w:r>
          </w:p>
          <w:p w14:paraId="0561376A" w14:textId="77777777" w:rsidR="003B771E" w:rsidRDefault="003B771E" w:rsidP="003B771E">
            <w:pPr>
              <w:widowControl/>
              <w:spacing w:line="500" w:lineRule="exact"/>
              <w:rPr>
                <w:rFonts w:ascii="宋体" w:hAnsi="宋体" w:cs="宋体" w:hint="eastAsia"/>
                <w:sz w:val="24"/>
              </w:rPr>
            </w:pPr>
            <w:r>
              <w:rPr>
                <w:rFonts w:ascii="宋体" w:hAnsi="宋体" w:cs="宋体" w:hint="eastAsia"/>
                <w:sz w:val="24"/>
              </w:rPr>
              <w:t>②拟投入的作业车辆、设备、工具配备情况使用状况尚且良好，配备数量充足、设备功能完善，基本可以满足项目使用，得6分；</w:t>
            </w:r>
          </w:p>
          <w:p w14:paraId="7D97922E" w14:textId="77777777" w:rsidR="003B771E" w:rsidRDefault="003B771E" w:rsidP="003B771E">
            <w:pPr>
              <w:widowControl/>
              <w:spacing w:line="500" w:lineRule="exact"/>
              <w:rPr>
                <w:rFonts w:ascii="宋体" w:hAnsi="宋体" w:cs="宋体" w:hint="eastAsia"/>
                <w:sz w:val="24"/>
              </w:rPr>
            </w:pPr>
            <w:r>
              <w:rPr>
                <w:rFonts w:ascii="宋体" w:hAnsi="宋体" w:cs="宋体" w:hint="eastAsia"/>
                <w:sz w:val="24"/>
              </w:rPr>
              <w:t>③拟投入的作业车辆、设备、工具配备情况数量一般、功能较单一，先进性一般，使用状况陈旧，得4分；</w:t>
            </w:r>
          </w:p>
          <w:p w14:paraId="3ACFE326" w14:textId="77777777" w:rsidR="003B771E" w:rsidRDefault="003B771E" w:rsidP="003B771E">
            <w:pPr>
              <w:widowControl/>
              <w:spacing w:line="500" w:lineRule="exact"/>
              <w:rPr>
                <w:rFonts w:ascii="宋体" w:hAnsi="宋体" w:cs="宋体" w:hint="eastAsia"/>
                <w:sz w:val="24"/>
              </w:rPr>
            </w:pPr>
            <w:r>
              <w:rPr>
                <w:rFonts w:ascii="宋体" w:hAnsi="宋体" w:cs="宋体" w:hint="eastAsia"/>
                <w:sz w:val="24"/>
              </w:rPr>
              <w:t>④拟投入的作业车辆、设备、工具配备情况数量少，多样性存在偏差，配备情况尚且不足，有待完善，得2分。</w:t>
            </w:r>
          </w:p>
          <w:p w14:paraId="711EAF26" w14:textId="544A0D22" w:rsidR="00D80BF2" w:rsidRDefault="003B771E" w:rsidP="003B771E">
            <w:pPr>
              <w:rPr>
                <w:color w:val="000000" w:themeColor="text1"/>
                <w:sz w:val="24"/>
              </w:rPr>
            </w:pPr>
            <w:r>
              <w:rPr>
                <w:rFonts w:ascii="宋体" w:hAnsi="宋体" w:cs="宋体" w:hint="eastAsia"/>
                <w:sz w:val="24"/>
              </w:rPr>
              <w:t>未提供不得分。</w:t>
            </w:r>
          </w:p>
        </w:tc>
      </w:tr>
      <w:tr w:rsidR="00D80BF2" w14:paraId="6BBFDA00" w14:textId="77777777">
        <w:trPr>
          <w:trHeight w:val="505"/>
        </w:trPr>
        <w:tc>
          <w:tcPr>
            <w:tcW w:w="3119" w:type="dxa"/>
            <w:gridSpan w:val="2"/>
            <w:tcBorders>
              <w:top w:val="single" w:sz="4" w:space="0" w:color="auto"/>
              <w:left w:val="single" w:sz="4" w:space="0" w:color="auto"/>
              <w:bottom w:val="single" w:sz="4" w:space="0" w:color="auto"/>
              <w:right w:val="single" w:sz="4" w:space="0" w:color="auto"/>
            </w:tcBorders>
            <w:vAlign w:val="center"/>
          </w:tcPr>
          <w:p w14:paraId="3F5EED15" w14:textId="77777777" w:rsidR="00D80BF2" w:rsidRDefault="00D80BF2" w:rsidP="00D80BF2">
            <w:pPr>
              <w:widowControl/>
              <w:jc w:val="center"/>
              <w:rPr>
                <w:kern w:val="0"/>
                <w:sz w:val="24"/>
              </w:rPr>
            </w:pPr>
            <w:r>
              <w:rPr>
                <w:kern w:val="0"/>
                <w:sz w:val="24"/>
              </w:rPr>
              <w:t>总分</w:t>
            </w:r>
            <w:r>
              <w:rPr>
                <w:kern w:val="0"/>
                <w:sz w:val="24"/>
              </w:rPr>
              <w:tab/>
            </w:r>
          </w:p>
        </w:tc>
        <w:tc>
          <w:tcPr>
            <w:tcW w:w="822" w:type="dxa"/>
            <w:tcBorders>
              <w:top w:val="single" w:sz="4" w:space="0" w:color="auto"/>
              <w:left w:val="nil"/>
              <w:bottom w:val="single" w:sz="4" w:space="0" w:color="auto"/>
              <w:right w:val="single" w:sz="4" w:space="0" w:color="auto"/>
            </w:tcBorders>
            <w:vAlign w:val="center"/>
          </w:tcPr>
          <w:p w14:paraId="37BA01EA" w14:textId="77777777" w:rsidR="00D80BF2" w:rsidRDefault="00D80BF2" w:rsidP="00D80BF2">
            <w:pPr>
              <w:widowControl/>
              <w:jc w:val="center"/>
              <w:rPr>
                <w:kern w:val="0"/>
                <w:sz w:val="24"/>
              </w:rPr>
            </w:pPr>
            <w:r>
              <w:rPr>
                <w:kern w:val="0"/>
                <w:sz w:val="24"/>
              </w:rPr>
              <w:t>100</w:t>
            </w:r>
          </w:p>
        </w:tc>
        <w:tc>
          <w:tcPr>
            <w:tcW w:w="5273" w:type="dxa"/>
            <w:tcBorders>
              <w:top w:val="single" w:sz="4" w:space="0" w:color="auto"/>
              <w:left w:val="nil"/>
              <w:bottom w:val="single" w:sz="4" w:space="0" w:color="auto"/>
              <w:right w:val="single" w:sz="4" w:space="0" w:color="auto"/>
            </w:tcBorders>
            <w:vAlign w:val="center"/>
          </w:tcPr>
          <w:p w14:paraId="75E84C31" w14:textId="77777777" w:rsidR="00D80BF2" w:rsidRDefault="00D80BF2" w:rsidP="00D80BF2">
            <w:pPr>
              <w:widowControl/>
              <w:jc w:val="left"/>
              <w:rPr>
                <w:kern w:val="0"/>
                <w:sz w:val="24"/>
              </w:rPr>
            </w:pPr>
          </w:p>
        </w:tc>
      </w:tr>
    </w:tbl>
    <w:p w14:paraId="3A1B28E9" w14:textId="77777777" w:rsidR="008757E6" w:rsidRDefault="008757E6">
      <w:pPr>
        <w:spacing w:line="360" w:lineRule="auto"/>
        <w:jc w:val="center"/>
        <w:outlineLvl w:val="0"/>
        <w:rPr>
          <w:b/>
          <w:sz w:val="36"/>
          <w:szCs w:val="36"/>
        </w:rPr>
        <w:sectPr w:rsidR="008757E6" w:rsidSect="002B3F93">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bookmarkStart w:id="653" w:name="_Hlk132897051"/>
    </w:p>
    <w:p w14:paraId="3EFD56AD" w14:textId="77777777" w:rsidR="008757E6" w:rsidRDefault="00511954">
      <w:pPr>
        <w:spacing w:line="360" w:lineRule="auto"/>
        <w:jc w:val="center"/>
        <w:outlineLvl w:val="0"/>
        <w:rPr>
          <w:b/>
          <w:sz w:val="36"/>
          <w:szCs w:val="36"/>
        </w:rPr>
      </w:pPr>
      <w:bookmarkStart w:id="654" w:name="_Toc186467942"/>
      <w:r>
        <w:rPr>
          <w:b/>
          <w:sz w:val="36"/>
          <w:szCs w:val="36"/>
        </w:rPr>
        <w:lastRenderedPageBreak/>
        <w:t>第四章</w:t>
      </w:r>
      <w:r>
        <w:rPr>
          <w:b/>
          <w:sz w:val="36"/>
          <w:szCs w:val="36"/>
        </w:rPr>
        <w:t xml:space="preserve">   </w:t>
      </w:r>
      <w:r>
        <w:rPr>
          <w:b/>
          <w:sz w:val="36"/>
          <w:szCs w:val="36"/>
        </w:rPr>
        <w:t>采购需求</w:t>
      </w:r>
      <w:bookmarkEnd w:id="654"/>
    </w:p>
    <w:bookmarkEnd w:id="653"/>
    <w:p w14:paraId="3D991B20" w14:textId="3ADFFE90" w:rsidR="00924521" w:rsidRDefault="008B772E" w:rsidP="00924521">
      <w:pPr>
        <w:numPr>
          <w:ilvl w:val="0"/>
          <w:numId w:val="17"/>
        </w:numPr>
        <w:suppressAutoHyphens/>
        <w:snapToGrid w:val="0"/>
        <w:spacing w:line="560" w:lineRule="exact"/>
        <w:ind w:firstLineChars="200" w:firstLine="482"/>
        <w:outlineLvl w:val="0"/>
        <w:rPr>
          <w:rFonts w:ascii="宋体" w:hAnsi="宋体" w:cs="宋体" w:hint="eastAsia"/>
          <w:b/>
          <w:bCs/>
          <w:sz w:val="24"/>
        </w:rPr>
      </w:pPr>
      <w:r>
        <w:rPr>
          <w:rFonts w:ascii="宋体" w:hAnsi="宋体" w:cs="宋体" w:hint="eastAsia"/>
          <w:b/>
          <w:bCs/>
          <w:sz w:val="24"/>
        </w:rPr>
        <w:t>采购标的</w:t>
      </w:r>
    </w:p>
    <w:p w14:paraId="35B27B82" w14:textId="288107B9" w:rsidR="00924521" w:rsidRDefault="000A613E" w:rsidP="00264D32">
      <w:pPr>
        <w:snapToGrid w:val="0"/>
        <w:spacing w:line="560" w:lineRule="exact"/>
        <w:rPr>
          <w:rFonts w:ascii="宋体" w:hAnsi="宋体" w:cs="宋体" w:hint="eastAsia"/>
          <w:sz w:val="24"/>
        </w:rPr>
      </w:pPr>
      <w:r>
        <w:rPr>
          <w:rFonts w:ascii="宋体" w:hAnsi="宋体" w:cs="宋体" w:hint="eastAsia"/>
          <w:sz w:val="24"/>
        </w:rPr>
        <w:t>1.项目名称：</w:t>
      </w:r>
      <w:r w:rsidR="008B772E" w:rsidRPr="008B772E">
        <w:rPr>
          <w:bCs/>
          <w:sz w:val="24"/>
        </w:rPr>
        <w:t>街镇自管道路清扫保洁服务</w:t>
      </w:r>
      <w:r w:rsidR="00924521">
        <w:rPr>
          <w:rFonts w:ascii="宋体" w:hAnsi="宋体" w:cs="宋体" w:hint="eastAsia"/>
          <w:sz w:val="24"/>
        </w:rPr>
        <w:t>。</w:t>
      </w:r>
    </w:p>
    <w:p w14:paraId="2D83AB62" w14:textId="49F5F280" w:rsidR="008B772E" w:rsidRDefault="008B772E" w:rsidP="0045078D">
      <w:pPr>
        <w:pStyle w:val="21"/>
        <w:rPr>
          <w:rFonts w:hint="eastAsia"/>
        </w:rPr>
      </w:pPr>
      <w:r>
        <w:rPr>
          <w:rFonts w:hint="eastAsia"/>
        </w:rPr>
        <w:t>2.项目范围：1包：</w:t>
      </w:r>
      <w:r w:rsidRPr="00B626DF">
        <w:rPr>
          <w:rFonts w:hint="eastAsia"/>
        </w:rPr>
        <w:t>北片（板井路以北）</w:t>
      </w:r>
      <w:r w:rsidR="00C31980">
        <w:rPr>
          <w:rFonts w:hint="eastAsia"/>
        </w:rPr>
        <w:t>区域总面积</w:t>
      </w:r>
      <w:r>
        <w:rPr>
          <w:rFonts w:hint="eastAsia"/>
        </w:rPr>
        <w:t>详见</w:t>
      </w:r>
      <w:r w:rsidR="00E33143">
        <w:rPr>
          <w:rFonts w:hint="eastAsia"/>
        </w:rPr>
        <w:t>以下</w:t>
      </w:r>
      <w:r>
        <w:rPr>
          <w:rFonts w:hint="eastAsia"/>
        </w:rPr>
        <w:t>明细表；</w:t>
      </w:r>
      <w:r>
        <w:t xml:space="preserve"> </w:t>
      </w:r>
    </w:p>
    <w:p w14:paraId="6BA83357" w14:textId="311E7096" w:rsidR="008B772E" w:rsidRDefault="008B772E" w:rsidP="0006439D">
      <w:pPr>
        <w:pStyle w:val="21"/>
        <w:ind w:firstLineChars="600" w:firstLine="1440"/>
        <w:rPr>
          <w:rFonts w:hint="eastAsia"/>
        </w:rPr>
      </w:pPr>
      <w:r>
        <w:rPr>
          <w:rFonts w:hint="eastAsia"/>
        </w:rPr>
        <w:t>2包：</w:t>
      </w:r>
      <w:r w:rsidRPr="00B626DF">
        <w:rPr>
          <w:rFonts w:hint="eastAsia"/>
        </w:rPr>
        <w:t>南片（板井路及以南）</w:t>
      </w:r>
      <w:r w:rsidR="00C31980">
        <w:rPr>
          <w:rFonts w:hint="eastAsia"/>
        </w:rPr>
        <w:t>区域总面积</w:t>
      </w:r>
      <w:r>
        <w:rPr>
          <w:rFonts w:hint="eastAsia"/>
        </w:rPr>
        <w:t>详见</w:t>
      </w:r>
      <w:r w:rsidR="00E33143">
        <w:rPr>
          <w:rFonts w:hint="eastAsia"/>
        </w:rPr>
        <w:t>以下</w:t>
      </w:r>
      <w:r>
        <w:rPr>
          <w:rFonts w:hint="eastAsia"/>
        </w:rPr>
        <w:t>明细表。</w:t>
      </w:r>
    </w:p>
    <w:tbl>
      <w:tblPr>
        <w:tblW w:w="9062" w:type="dxa"/>
        <w:tblLook w:val="04A0" w:firstRow="1" w:lastRow="0" w:firstColumn="1" w:lastColumn="0" w:noHBand="0" w:noVBand="1"/>
      </w:tblPr>
      <w:tblGrid>
        <w:gridCol w:w="533"/>
        <w:gridCol w:w="840"/>
        <w:gridCol w:w="859"/>
        <w:gridCol w:w="859"/>
        <w:gridCol w:w="721"/>
        <w:gridCol w:w="523"/>
        <w:gridCol w:w="1116"/>
        <w:gridCol w:w="923"/>
        <w:gridCol w:w="822"/>
        <w:gridCol w:w="822"/>
        <w:gridCol w:w="822"/>
        <w:gridCol w:w="222"/>
      </w:tblGrid>
      <w:tr w:rsidR="009B3B8B" w:rsidRPr="009B3B8B" w14:paraId="068A1FC1" w14:textId="77777777" w:rsidTr="00220E04">
        <w:trPr>
          <w:gridAfter w:val="1"/>
          <w:wAfter w:w="221" w:type="dxa"/>
          <w:trHeight w:val="467"/>
        </w:trPr>
        <w:tc>
          <w:tcPr>
            <w:tcW w:w="8841" w:type="dxa"/>
            <w:gridSpan w:val="11"/>
            <w:vMerge w:val="restart"/>
            <w:tcBorders>
              <w:top w:val="single" w:sz="4" w:space="0" w:color="auto"/>
              <w:left w:val="single" w:sz="4" w:space="0" w:color="auto"/>
              <w:bottom w:val="single" w:sz="4" w:space="0" w:color="auto"/>
              <w:right w:val="single" w:sz="4" w:space="0" w:color="auto"/>
            </w:tcBorders>
            <w:noWrap/>
            <w:vAlign w:val="center"/>
            <w:hideMark/>
          </w:tcPr>
          <w:p w14:paraId="05180BD2" w14:textId="77777777" w:rsidR="009B3B8B" w:rsidRPr="009B3B8B" w:rsidRDefault="009B3B8B" w:rsidP="009B3B8B">
            <w:pPr>
              <w:widowControl/>
              <w:jc w:val="center"/>
              <w:rPr>
                <w:rFonts w:ascii="宋体" w:hAnsi="宋体" w:cs="宋体" w:hint="eastAsia"/>
                <w:kern w:val="0"/>
                <w:sz w:val="36"/>
                <w:szCs w:val="36"/>
              </w:rPr>
            </w:pPr>
            <w:r w:rsidRPr="009B3B8B">
              <w:rPr>
                <w:rFonts w:ascii="宋体" w:hAnsi="宋体" w:cs="宋体" w:hint="eastAsia"/>
                <w:kern w:val="0"/>
                <w:sz w:val="36"/>
                <w:szCs w:val="36"/>
              </w:rPr>
              <w:t>曙光街道自管道路明细</w:t>
            </w:r>
          </w:p>
        </w:tc>
      </w:tr>
      <w:tr w:rsidR="009B3B8B" w:rsidRPr="009B3B8B" w14:paraId="730323C5" w14:textId="77777777" w:rsidTr="00220E04">
        <w:trPr>
          <w:trHeight w:val="283"/>
        </w:trPr>
        <w:tc>
          <w:tcPr>
            <w:tcW w:w="8841" w:type="dxa"/>
            <w:gridSpan w:val="11"/>
            <w:vMerge/>
            <w:tcBorders>
              <w:top w:val="single" w:sz="4" w:space="0" w:color="auto"/>
              <w:left w:val="single" w:sz="4" w:space="0" w:color="auto"/>
              <w:bottom w:val="single" w:sz="4" w:space="0" w:color="auto"/>
              <w:right w:val="single" w:sz="4" w:space="0" w:color="auto"/>
            </w:tcBorders>
            <w:vAlign w:val="center"/>
            <w:hideMark/>
          </w:tcPr>
          <w:p w14:paraId="7BF0E5E2" w14:textId="77777777" w:rsidR="009B3B8B" w:rsidRPr="009B3B8B" w:rsidRDefault="009B3B8B" w:rsidP="009B3B8B">
            <w:pPr>
              <w:widowControl/>
              <w:jc w:val="left"/>
              <w:rPr>
                <w:rFonts w:ascii="宋体" w:hAnsi="宋体" w:cs="宋体" w:hint="eastAsia"/>
                <w:kern w:val="0"/>
                <w:sz w:val="36"/>
                <w:szCs w:val="36"/>
              </w:rPr>
            </w:pPr>
          </w:p>
        </w:tc>
        <w:tc>
          <w:tcPr>
            <w:tcW w:w="221" w:type="dxa"/>
            <w:tcBorders>
              <w:top w:val="nil"/>
              <w:left w:val="nil"/>
              <w:bottom w:val="nil"/>
              <w:right w:val="nil"/>
            </w:tcBorders>
            <w:noWrap/>
            <w:vAlign w:val="center"/>
            <w:hideMark/>
          </w:tcPr>
          <w:p w14:paraId="63B006D6" w14:textId="77777777" w:rsidR="009B3B8B" w:rsidRPr="009B3B8B" w:rsidRDefault="009B3B8B" w:rsidP="009B3B8B">
            <w:pPr>
              <w:widowControl/>
              <w:jc w:val="center"/>
              <w:rPr>
                <w:rFonts w:ascii="宋体" w:hAnsi="宋体" w:cs="宋体" w:hint="eastAsia"/>
                <w:kern w:val="0"/>
                <w:sz w:val="36"/>
                <w:szCs w:val="36"/>
              </w:rPr>
            </w:pPr>
          </w:p>
        </w:tc>
      </w:tr>
      <w:tr w:rsidR="009B3B8B" w:rsidRPr="009B3B8B" w14:paraId="53987ED4" w14:textId="77777777" w:rsidTr="005129B4">
        <w:trPr>
          <w:trHeight w:val="283"/>
        </w:trPr>
        <w:tc>
          <w:tcPr>
            <w:tcW w:w="8841" w:type="dxa"/>
            <w:gridSpan w:val="11"/>
            <w:vMerge/>
            <w:tcBorders>
              <w:top w:val="single" w:sz="4" w:space="0" w:color="auto"/>
              <w:left w:val="single" w:sz="4" w:space="0" w:color="auto"/>
              <w:bottom w:val="single" w:sz="4" w:space="0" w:color="auto"/>
              <w:right w:val="single" w:sz="4" w:space="0" w:color="auto"/>
            </w:tcBorders>
            <w:vAlign w:val="center"/>
            <w:hideMark/>
          </w:tcPr>
          <w:p w14:paraId="5A802936" w14:textId="77777777" w:rsidR="009B3B8B" w:rsidRPr="009B3B8B" w:rsidRDefault="009B3B8B" w:rsidP="009B3B8B">
            <w:pPr>
              <w:widowControl/>
              <w:jc w:val="left"/>
              <w:rPr>
                <w:rFonts w:ascii="宋体" w:hAnsi="宋体" w:cs="宋体" w:hint="eastAsia"/>
                <w:kern w:val="0"/>
                <w:sz w:val="36"/>
                <w:szCs w:val="36"/>
              </w:rPr>
            </w:pPr>
          </w:p>
        </w:tc>
        <w:tc>
          <w:tcPr>
            <w:tcW w:w="221" w:type="dxa"/>
            <w:tcBorders>
              <w:top w:val="nil"/>
              <w:left w:val="nil"/>
              <w:bottom w:val="nil"/>
              <w:right w:val="nil"/>
            </w:tcBorders>
            <w:noWrap/>
            <w:vAlign w:val="center"/>
            <w:hideMark/>
          </w:tcPr>
          <w:p w14:paraId="01B9E525" w14:textId="77777777" w:rsidR="009B3B8B" w:rsidRPr="009B3B8B" w:rsidRDefault="009B3B8B" w:rsidP="009B3B8B">
            <w:pPr>
              <w:widowControl/>
              <w:jc w:val="left"/>
              <w:rPr>
                <w:rFonts w:eastAsia="Times New Roman"/>
                <w:kern w:val="0"/>
                <w:sz w:val="20"/>
                <w:szCs w:val="20"/>
              </w:rPr>
            </w:pPr>
          </w:p>
        </w:tc>
      </w:tr>
      <w:tr w:rsidR="00220E04" w:rsidRPr="009B3B8B" w14:paraId="07238068" w14:textId="77777777" w:rsidTr="005129B4">
        <w:trPr>
          <w:trHeight w:val="283"/>
        </w:trPr>
        <w:tc>
          <w:tcPr>
            <w:tcW w:w="1457" w:type="dxa"/>
            <w:gridSpan w:val="2"/>
            <w:tcBorders>
              <w:top w:val="single" w:sz="4" w:space="0" w:color="auto"/>
              <w:left w:val="single" w:sz="4" w:space="0" w:color="auto"/>
              <w:bottom w:val="single" w:sz="4" w:space="0" w:color="auto"/>
              <w:right w:val="nil"/>
            </w:tcBorders>
            <w:noWrap/>
            <w:hideMark/>
          </w:tcPr>
          <w:p w14:paraId="1C466250" w14:textId="1A8AEDC8" w:rsidR="009B3B8B" w:rsidRPr="00B53C4A" w:rsidRDefault="009B3B8B" w:rsidP="00B53C4A">
            <w:pPr>
              <w:widowControl/>
              <w:rPr>
                <w:rFonts w:ascii="宋体" w:hAnsi="宋体" w:cs="宋体" w:hint="eastAsia"/>
                <w:b/>
                <w:bCs/>
                <w:kern w:val="0"/>
                <w:sz w:val="24"/>
              </w:rPr>
            </w:pPr>
            <w:r w:rsidRPr="00B53C4A">
              <w:rPr>
                <w:rFonts w:ascii="宋体" w:hAnsi="宋体" w:cs="宋体" w:hint="eastAsia"/>
                <w:b/>
                <w:bCs/>
                <w:kern w:val="0"/>
                <w:sz w:val="24"/>
              </w:rPr>
              <w:t>北片（板井路以北）</w:t>
            </w:r>
          </w:p>
        </w:tc>
        <w:tc>
          <w:tcPr>
            <w:tcW w:w="916" w:type="dxa"/>
            <w:tcBorders>
              <w:top w:val="single" w:sz="4" w:space="0" w:color="auto"/>
              <w:left w:val="nil"/>
              <w:bottom w:val="single" w:sz="4" w:space="0" w:color="auto"/>
              <w:right w:val="nil"/>
            </w:tcBorders>
            <w:hideMark/>
          </w:tcPr>
          <w:p w14:paraId="533652A1" w14:textId="77777777" w:rsidR="009B3B8B" w:rsidRPr="009B3B8B" w:rsidRDefault="009B3B8B" w:rsidP="009B3B8B">
            <w:pPr>
              <w:widowControl/>
              <w:jc w:val="left"/>
              <w:rPr>
                <w:rFonts w:ascii="宋体" w:hAnsi="宋体" w:cs="宋体" w:hint="eastAsia"/>
                <w:kern w:val="0"/>
                <w:sz w:val="20"/>
                <w:szCs w:val="20"/>
              </w:rPr>
            </w:pPr>
          </w:p>
        </w:tc>
        <w:tc>
          <w:tcPr>
            <w:tcW w:w="916" w:type="dxa"/>
            <w:tcBorders>
              <w:top w:val="single" w:sz="4" w:space="0" w:color="auto"/>
              <w:left w:val="nil"/>
              <w:bottom w:val="single" w:sz="4" w:space="0" w:color="auto"/>
              <w:right w:val="nil"/>
            </w:tcBorders>
            <w:hideMark/>
          </w:tcPr>
          <w:p w14:paraId="660CD3D6" w14:textId="77777777" w:rsidR="009B3B8B" w:rsidRPr="009B3B8B" w:rsidRDefault="009B3B8B" w:rsidP="009B3B8B">
            <w:pPr>
              <w:widowControl/>
              <w:jc w:val="center"/>
              <w:rPr>
                <w:rFonts w:eastAsia="Times New Roman"/>
                <w:kern w:val="0"/>
                <w:sz w:val="20"/>
                <w:szCs w:val="20"/>
              </w:rPr>
            </w:pPr>
          </w:p>
        </w:tc>
        <w:tc>
          <w:tcPr>
            <w:tcW w:w="698" w:type="dxa"/>
            <w:tcBorders>
              <w:top w:val="single" w:sz="4" w:space="0" w:color="auto"/>
              <w:left w:val="nil"/>
              <w:bottom w:val="single" w:sz="4" w:space="0" w:color="auto"/>
              <w:right w:val="nil"/>
            </w:tcBorders>
            <w:hideMark/>
          </w:tcPr>
          <w:p w14:paraId="1527A16C" w14:textId="77777777" w:rsidR="009B3B8B" w:rsidRPr="009B3B8B" w:rsidRDefault="009B3B8B" w:rsidP="009B3B8B">
            <w:pPr>
              <w:widowControl/>
              <w:jc w:val="center"/>
              <w:rPr>
                <w:rFonts w:eastAsia="Times New Roman"/>
                <w:kern w:val="0"/>
                <w:sz w:val="20"/>
                <w:szCs w:val="20"/>
              </w:rPr>
            </w:pPr>
          </w:p>
        </w:tc>
        <w:tc>
          <w:tcPr>
            <w:tcW w:w="508" w:type="dxa"/>
            <w:tcBorders>
              <w:top w:val="single" w:sz="4" w:space="0" w:color="auto"/>
              <w:left w:val="nil"/>
              <w:bottom w:val="single" w:sz="4" w:space="0" w:color="auto"/>
              <w:right w:val="nil"/>
            </w:tcBorders>
            <w:hideMark/>
          </w:tcPr>
          <w:p w14:paraId="2C685632" w14:textId="77777777" w:rsidR="009B3B8B" w:rsidRPr="009B3B8B" w:rsidRDefault="009B3B8B" w:rsidP="009B3B8B">
            <w:pPr>
              <w:widowControl/>
              <w:jc w:val="left"/>
              <w:rPr>
                <w:rFonts w:eastAsia="Times New Roman"/>
                <w:kern w:val="0"/>
                <w:sz w:val="20"/>
                <w:szCs w:val="20"/>
              </w:rPr>
            </w:pPr>
          </w:p>
        </w:tc>
        <w:tc>
          <w:tcPr>
            <w:tcW w:w="4346" w:type="dxa"/>
            <w:gridSpan w:val="5"/>
            <w:tcBorders>
              <w:top w:val="single" w:sz="4" w:space="0" w:color="auto"/>
              <w:left w:val="nil"/>
              <w:bottom w:val="single" w:sz="4" w:space="0" w:color="auto"/>
              <w:right w:val="single" w:sz="4" w:space="0" w:color="auto"/>
            </w:tcBorders>
            <w:hideMark/>
          </w:tcPr>
          <w:p w14:paraId="39BF8B37"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 xml:space="preserve">　</w:t>
            </w:r>
          </w:p>
        </w:tc>
        <w:tc>
          <w:tcPr>
            <w:tcW w:w="221" w:type="dxa"/>
            <w:tcBorders>
              <w:left w:val="single" w:sz="4" w:space="0" w:color="auto"/>
            </w:tcBorders>
            <w:vAlign w:val="center"/>
            <w:hideMark/>
          </w:tcPr>
          <w:p w14:paraId="044C88A9" w14:textId="77777777" w:rsidR="009B3B8B" w:rsidRPr="009B3B8B" w:rsidRDefault="009B3B8B" w:rsidP="009B3B8B">
            <w:pPr>
              <w:widowControl/>
              <w:jc w:val="left"/>
              <w:rPr>
                <w:rFonts w:eastAsia="Times New Roman"/>
                <w:kern w:val="0"/>
                <w:sz w:val="20"/>
                <w:szCs w:val="20"/>
              </w:rPr>
            </w:pPr>
          </w:p>
        </w:tc>
      </w:tr>
      <w:tr w:rsidR="009B3B8B" w:rsidRPr="009B3B8B" w14:paraId="48494852" w14:textId="77777777" w:rsidTr="005129B4">
        <w:trPr>
          <w:trHeight w:val="28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801D46B"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序</w:t>
            </w:r>
            <w:r w:rsidRPr="009B3B8B">
              <w:rPr>
                <w:rFonts w:ascii="Arial" w:eastAsia="方正书宋_GBK" w:hAnsi="Arial" w:cs="Arial"/>
                <w:kern w:val="0"/>
                <w:sz w:val="20"/>
                <w:szCs w:val="20"/>
              </w:rPr>
              <w:t xml:space="preserve"> </w:t>
            </w:r>
            <w:r w:rsidRPr="009B3B8B">
              <w:rPr>
                <w:rFonts w:ascii="方正书宋_GBK" w:eastAsia="方正书宋_GBK" w:hAnsi="宋体" w:cs="宋体" w:hint="eastAsia"/>
                <w:kern w:val="0"/>
                <w:sz w:val="20"/>
                <w:szCs w:val="20"/>
              </w:rPr>
              <w:t>号</w:t>
            </w:r>
          </w:p>
        </w:tc>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793F0760"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道路名称</w:t>
            </w:r>
          </w:p>
        </w:tc>
        <w:tc>
          <w:tcPr>
            <w:tcW w:w="916" w:type="dxa"/>
            <w:tcBorders>
              <w:top w:val="single" w:sz="4" w:space="0" w:color="auto"/>
              <w:left w:val="nil"/>
              <w:bottom w:val="single" w:sz="4" w:space="0" w:color="auto"/>
              <w:right w:val="single" w:sz="4" w:space="0" w:color="auto"/>
            </w:tcBorders>
            <w:hideMark/>
          </w:tcPr>
          <w:p w14:paraId="020AED7B"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起点</w:t>
            </w:r>
          </w:p>
        </w:tc>
        <w:tc>
          <w:tcPr>
            <w:tcW w:w="916" w:type="dxa"/>
            <w:tcBorders>
              <w:top w:val="single" w:sz="4" w:space="0" w:color="auto"/>
              <w:left w:val="nil"/>
              <w:bottom w:val="single" w:sz="4" w:space="0" w:color="auto"/>
              <w:right w:val="single" w:sz="4" w:space="0" w:color="auto"/>
            </w:tcBorders>
            <w:hideMark/>
          </w:tcPr>
          <w:p w14:paraId="7845480B"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终点</w:t>
            </w:r>
          </w:p>
        </w:tc>
        <w:tc>
          <w:tcPr>
            <w:tcW w:w="698" w:type="dxa"/>
            <w:tcBorders>
              <w:top w:val="single" w:sz="4" w:space="0" w:color="auto"/>
              <w:left w:val="nil"/>
              <w:bottom w:val="single" w:sz="4" w:space="0" w:color="auto"/>
              <w:right w:val="single" w:sz="4" w:space="0" w:color="auto"/>
            </w:tcBorders>
            <w:hideMark/>
          </w:tcPr>
          <w:p w14:paraId="14E9CF54" w14:textId="77777777" w:rsidR="009B3B8B" w:rsidRPr="009B3B8B" w:rsidRDefault="009B3B8B" w:rsidP="009B3B8B">
            <w:pPr>
              <w:widowControl/>
              <w:jc w:val="left"/>
              <w:rPr>
                <w:rFonts w:ascii="Arial" w:hAnsi="Arial" w:cs="Arial"/>
                <w:kern w:val="0"/>
                <w:sz w:val="20"/>
                <w:szCs w:val="20"/>
              </w:rPr>
            </w:pPr>
            <w:r w:rsidRPr="009B3B8B">
              <w:rPr>
                <w:rFonts w:ascii="Arial" w:hAnsi="Arial" w:cs="Arial"/>
                <w:kern w:val="0"/>
                <w:sz w:val="20"/>
                <w:szCs w:val="20"/>
              </w:rPr>
              <w:t xml:space="preserve">　</w:t>
            </w:r>
          </w:p>
        </w:tc>
        <w:tc>
          <w:tcPr>
            <w:tcW w:w="508" w:type="dxa"/>
            <w:tcBorders>
              <w:top w:val="single" w:sz="4" w:space="0" w:color="auto"/>
              <w:left w:val="nil"/>
              <w:bottom w:val="single" w:sz="4" w:space="0" w:color="auto"/>
              <w:right w:val="single" w:sz="4" w:space="0" w:color="auto"/>
            </w:tcBorders>
            <w:hideMark/>
          </w:tcPr>
          <w:p w14:paraId="68C38156" w14:textId="77777777" w:rsidR="009B3B8B" w:rsidRPr="009B3B8B" w:rsidRDefault="009B3B8B" w:rsidP="009B3B8B">
            <w:pPr>
              <w:widowControl/>
              <w:jc w:val="left"/>
              <w:rPr>
                <w:rFonts w:ascii="Arial" w:hAnsi="Arial" w:cs="Arial"/>
                <w:kern w:val="0"/>
                <w:sz w:val="20"/>
                <w:szCs w:val="20"/>
              </w:rPr>
            </w:pPr>
            <w:r w:rsidRPr="009B3B8B">
              <w:rPr>
                <w:rFonts w:ascii="Arial" w:hAnsi="Arial" w:cs="Arial"/>
                <w:kern w:val="0"/>
                <w:sz w:val="20"/>
                <w:szCs w:val="20"/>
              </w:rPr>
              <w:t xml:space="preserve">　</w:t>
            </w:r>
          </w:p>
        </w:tc>
        <w:tc>
          <w:tcPr>
            <w:tcW w:w="4346" w:type="dxa"/>
            <w:gridSpan w:val="5"/>
            <w:tcBorders>
              <w:top w:val="single" w:sz="4" w:space="0" w:color="auto"/>
              <w:left w:val="nil"/>
              <w:bottom w:val="nil"/>
              <w:right w:val="single" w:sz="4" w:space="0" w:color="auto"/>
            </w:tcBorders>
            <w:hideMark/>
          </w:tcPr>
          <w:p w14:paraId="2F45A672"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道路默认全面积</w:t>
            </w:r>
            <w:r w:rsidRPr="009B3B8B">
              <w:rPr>
                <w:rFonts w:ascii="Arial" w:eastAsia="方正书宋_GBK" w:hAnsi="Arial" w:cs="Arial"/>
                <w:kern w:val="0"/>
                <w:sz w:val="20"/>
                <w:szCs w:val="20"/>
              </w:rPr>
              <w:t>(</w:t>
            </w:r>
            <w:r w:rsidRPr="009B3B8B">
              <w:rPr>
                <w:rFonts w:ascii="方正书宋_GBK" w:eastAsia="方正书宋_GBK" w:hAnsi="宋体" w:cs="宋体" w:hint="eastAsia"/>
                <w:kern w:val="0"/>
                <w:sz w:val="20"/>
                <w:szCs w:val="20"/>
              </w:rPr>
              <w:t>平方米</w:t>
            </w:r>
            <w:r w:rsidRPr="009B3B8B">
              <w:rPr>
                <w:rFonts w:ascii="Arial" w:eastAsia="方正书宋_GBK" w:hAnsi="Arial" w:cs="Arial"/>
                <w:kern w:val="0"/>
                <w:sz w:val="20"/>
                <w:szCs w:val="20"/>
              </w:rPr>
              <w:t>)</w:t>
            </w:r>
          </w:p>
        </w:tc>
        <w:tc>
          <w:tcPr>
            <w:tcW w:w="221" w:type="dxa"/>
            <w:vAlign w:val="center"/>
            <w:hideMark/>
          </w:tcPr>
          <w:p w14:paraId="1E0F33F7" w14:textId="77777777" w:rsidR="009B3B8B" w:rsidRPr="009B3B8B" w:rsidRDefault="009B3B8B" w:rsidP="009B3B8B">
            <w:pPr>
              <w:widowControl/>
              <w:jc w:val="left"/>
              <w:rPr>
                <w:rFonts w:eastAsia="Times New Roman"/>
                <w:kern w:val="0"/>
                <w:sz w:val="20"/>
                <w:szCs w:val="20"/>
              </w:rPr>
            </w:pPr>
          </w:p>
        </w:tc>
      </w:tr>
      <w:tr w:rsidR="009B3B8B" w:rsidRPr="009B3B8B" w14:paraId="02C6D126" w14:textId="77777777" w:rsidTr="00220E04">
        <w:trPr>
          <w:trHeight w:val="283"/>
        </w:trPr>
        <w:tc>
          <w:tcPr>
            <w:tcW w:w="562" w:type="dxa"/>
            <w:vMerge/>
            <w:tcBorders>
              <w:top w:val="nil"/>
              <w:left w:val="single" w:sz="4" w:space="0" w:color="auto"/>
              <w:bottom w:val="single" w:sz="4" w:space="0" w:color="auto"/>
              <w:right w:val="single" w:sz="4" w:space="0" w:color="auto"/>
            </w:tcBorders>
            <w:vAlign w:val="center"/>
            <w:hideMark/>
          </w:tcPr>
          <w:p w14:paraId="3E685778"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895" w:type="dxa"/>
            <w:vMerge/>
            <w:tcBorders>
              <w:top w:val="nil"/>
              <w:left w:val="single" w:sz="4" w:space="0" w:color="auto"/>
              <w:bottom w:val="single" w:sz="4" w:space="0" w:color="auto"/>
              <w:right w:val="single" w:sz="4" w:space="0" w:color="auto"/>
            </w:tcBorders>
            <w:vAlign w:val="center"/>
            <w:hideMark/>
          </w:tcPr>
          <w:p w14:paraId="43F05CBA" w14:textId="77777777" w:rsidR="009B3B8B" w:rsidRPr="009B3B8B" w:rsidRDefault="009B3B8B" w:rsidP="009B3B8B">
            <w:pPr>
              <w:widowControl/>
              <w:jc w:val="left"/>
              <w:rPr>
                <w:rFonts w:ascii="宋体" w:hAnsi="宋体" w:cs="宋体" w:hint="eastAsia"/>
                <w:kern w:val="0"/>
                <w:sz w:val="20"/>
                <w:szCs w:val="20"/>
              </w:rPr>
            </w:pPr>
          </w:p>
        </w:tc>
        <w:tc>
          <w:tcPr>
            <w:tcW w:w="916" w:type="dxa"/>
            <w:vMerge w:val="restart"/>
            <w:tcBorders>
              <w:top w:val="nil"/>
              <w:left w:val="single" w:sz="4" w:space="0" w:color="auto"/>
              <w:bottom w:val="single" w:sz="4" w:space="0" w:color="auto"/>
              <w:right w:val="single" w:sz="4" w:space="0" w:color="auto"/>
            </w:tcBorders>
            <w:vAlign w:val="center"/>
            <w:hideMark/>
          </w:tcPr>
          <w:p w14:paraId="77222601"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名称</w:t>
            </w:r>
          </w:p>
        </w:tc>
        <w:tc>
          <w:tcPr>
            <w:tcW w:w="916" w:type="dxa"/>
            <w:vMerge w:val="restart"/>
            <w:tcBorders>
              <w:top w:val="nil"/>
              <w:left w:val="single" w:sz="4" w:space="0" w:color="auto"/>
              <w:bottom w:val="single" w:sz="4" w:space="0" w:color="auto"/>
              <w:right w:val="single" w:sz="4" w:space="0" w:color="auto"/>
            </w:tcBorders>
            <w:vAlign w:val="center"/>
            <w:hideMark/>
          </w:tcPr>
          <w:p w14:paraId="7418FDC7"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名称</w:t>
            </w:r>
          </w:p>
        </w:tc>
        <w:tc>
          <w:tcPr>
            <w:tcW w:w="698" w:type="dxa"/>
            <w:tcBorders>
              <w:top w:val="nil"/>
              <w:left w:val="nil"/>
              <w:bottom w:val="single" w:sz="4" w:space="0" w:color="auto"/>
              <w:right w:val="single" w:sz="4" w:space="0" w:color="auto"/>
            </w:tcBorders>
            <w:hideMark/>
          </w:tcPr>
          <w:p w14:paraId="7DCCC096"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道路长度</w:t>
            </w:r>
          </w:p>
        </w:tc>
        <w:tc>
          <w:tcPr>
            <w:tcW w:w="508" w:type="dxa"/>
            <w:tcBorders>
              <w:top w:val="nil"/>
              <w:left w:val="nil"/>
              <w:bottom w:val="single" w:sz="4" w:space="0" w:color="auto"/>
              <w:right w:val="nil"/>
            </w:tcBorders>
            <w:hideMark/>
          </w:tcPr>
          <w:p w14:paraId="33054017"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道路宽度</w:t>
            </w:r>
          </w:p>
        </w:tc>
        <w:tc>
          <w:tcPr>
            <w:tcW w:w="1074" w:type="dxa"/>
            <w:tcBorders>
              <w:top w:val="single" w:sz="4" w:space="0" w:color="auto"/>
              <w:left w:val="single" w:sz="4" w:space="0" w:color="auto"/>
              <w:bottom w:val="nil"/>
              <w:right w:val="single" w:sz="4" w:space="0" w:color="auto"/>
            </w:tcBorders>
            <w:vAlign w:val="bottom"/>
            <w:hideMark/>
          </w:tcPr>
          <w:p w14:paraId="6B788719"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默认</w:t>
            </w:r>
          </w:p>
        </w:tc>
        <w:tc>
          <w:tcPr>
            <w:tcW w:w="890" w:type="dxa"/>
            <w:tcBorders>
              <w:top w:val="single" w:sz="4" w:space="0" w:color="auto"/>
              <w:left w:val="nil"/>
              <w:bottom w:val="nil"/>
              <w:right w:val="single" w:sz="4" w:space="0" w:color="auto"/>
            </w:tcBorders>
            <w:hideMark/>
          </w:tcPr>
          <w:p w14:paraId="09E3B4A2"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主</w:t>
            </w:r>
          </w:p>
        </w:tc>
        <w:tc>
          <w:tcPr>
            <w:tcW w:w="794" w:type="dxa"/>
            <w:tcBorders>
              <w:top w:val="single" w:sz="4" w:space="0" w:color="auto"/>
              <w:left w:val="nil"/>
              <w:bottom w:val="nil"/>
              <w:right w:val="single" w:sz="4" w:space="0" w:color="auto"/>
            </w:tcBorders>
            <w:hideMark/>
          </w:tcPr>
          <w:p w14:paraId="7F9569B6"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步</w:t>
            </w:r>
          </w:p>
        </w:tc>
        <w:tc>
          <w:tcPr>
            <w:tcW w:w="794" w:type="dxa"/>
            <w:tcBorders>
              <w:top w:val="single" w:sz="4" w:space="0" w:color="auto"/>
              <w:left w:val="nil"/>
              <w:bottom w:val="nil"/>
              <w:right w:val="single" w:sz="4" w:space="0" w:color="auto"/>
            </w:tcBorders>
            <w:hideMark/>
          </w:tcPr>
          <w:p w14:paraId="22057A88" w14:textId="77777777" w:rsidR="009B3B8B" w:rsidRPr="009B3B8B" w:rsidRDefault="009B3B8B" w:rsidP="009B3B8B">
            <w:pPr>
              <w:widowControl/>
              <w:jc w:val="center"/>
              <w:rPr>
                <w:rFonts w:ascii="Arial" w:hAnsi="Arial" w:cs="Arial"/>
                <w:kern w:val="0"/>
                <w:sz w:val="20"/>
                <w:szCs w:val="20"/>
              </w:rPr>
            </w:pPr>
            <w:r w:rsidRPr="009B3B8B">
              <w:rPr>
                <w:rFonts w:ascii="Arial" w:hAnsi="Arial" w:cs="Arial"/>
                <w:kern w:val="0"/>
                <w:sz w:val="20"/>
                <w:szCs w:val="20"/>
              </w:rPr>
              <w:t xml:space="preserve">　</w:t>
            </w:r>
          </w:p>
        </w:tc>
        <w:tc>
          <w:tcPr>
            <w:tcW w:w="794" w:type="dxa"/>
            <w:tcBorders>
              <w:top w:val="single" w:sz="4" w:space="0" w:color="auto"/>
              <w:left w:val="nil"/>
              <w:bottom w:val="nil"/>
              <w:right w:val="single" w:sz="4" w:space="0" w:color="auto"/>
            </w:tcBorders>
            <w:hideMark/>
          </w:tcPr>
          <w:p w14:paraId="473A805C"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其</w:t>
            </w:r>
          </w:p>
        </w:tc>
        <w:tc>
          <w:tcPr>
            <w:tcW w:w="221" w:type="dxa"/>
            <w:vAlign w:val="center"/>
            <w:hideMark/>
          </w:tcPr>
          <w:p w14:paraId="2A5B11CE" w14:textId="77777777" w:rsidR="009B3B8B" w:rsidRPr="009B3B8B" w:rsidRDefault="009B3B8B" w:rsidP="009B3B8B">
            <w:pPr>
              <w:widowControl/>
              <w:jc w:val="left"/>
              <w:rPr>
                <w:rFonts w:eastAsia="Times New Roman"/>
                <w:kern w:val="0"/>
                <w:sz w:val="20"/>
                <w:szCs w:val="20"/>
              </w:rPr>
            </w:pPr>
          </w:p>
        </w:tc>
      </w:tr>
      <w:tr w:rsidR="009B3B8B" w:rsidRPr="009B3B8B" w14:paraId="61D1E057" w14:textId="77777777" w:rsidTr="00220E04">
        <w:trPr>
          <w:trHeight w:val="283"/>
        </w:trPr>
        <w:tc>
          <w:tcPr>
            <w:tcW w:w="562" w:type="dxa"/>
            <w:vMerge/>
            <w:tcBorders>
              <w:top w:val="nil"/>
              <w:left w:val="single" w:sz="4" w:space="0" w:color="auto"/>
              <w:bottom w:val="single" w:sz="4" w:space="0" w:color="auto"/>
              <w:right w:val="single" w:sz="4" w:space="0" w:color="auto"/>
            </w:tcBorders>
            <w:vAlign w:val="center"/>
            <w:hideMark/>
          </w:tcPr>
          <w:p w14:paraId="205252F5"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895" w:type="dxa"/>
            <w:vMerge/>
            <w:tcBorders>
              <w:top w:val="nil"/>
              <w:left w:val="single" w:sz="4" w:space="0" w:color="auto"/>
              <w:bottom w:val="single" w:sz="4" w:space="0" w:color="auto"/>
              <w:right w:val="single" w:sz="4" w:space="0" w:color="auto"/>
            </w:tcBorders>
            <w:vAlign w:val="center"/>
            <w:hideMark/>
          </w:tcPr>
          <w:p w14:paraId="114544AB" w14:textId="77777777" w:rsidR="009B3B8B" w:rsidRPr="009B3B8B" w:rsidRDefault="009B3B8B" w:rsidP="009B3B8B">
            <w:pPr>
              <w:widowControl/>
              <w:jc w:val="left"/>
              <w:rPr>
                <w:rFonts w:ascii="宋体" w:hAnsi="宋体" w:cs="宋体" w:hint="eastAsia"/>
                <w:kern w:val="0"/>
                <w:sz w:val="20"/>
                <w:szCs w:val="20"/>
              </w:rPr>
            </w:pPr>
          </w:p>
        </w:tc>
        <w:tc>
          <w:tcPr>
            <w:tcW w:w="916" w:type="dxa"/>
            <w:vMerge/>
            <w:tcBorders>
              <w:top w:val="nil"/>
              <w:left w:val="single" w:sz="4" w:space="0" w:color="auto"/>
              <w:bottom w:val="single" w:sz="4" w:space="0" w:color="auto"/>
              <w:right w:val="single" w:sz="4" w:space="0" w:color="auto"/>
            </w:tcBorders>
            <w:vAlign w:val="center"/>
            <w:hideMark/>
          </w:tcPr>
          <w:p w14:paraId="29681F6D"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916" w:type="dxa"/>
            <w:vMerge/>
            <w:tcBorders>
              <w:top w:val="nil"/>
              <w:left w:val="single" w:sz="4" w:space="0" w:color="auto"/>
              <w:bottom w:val="single" w:sz="4" w:space="0" w:color="auto"/>
              <w:right w:val="single" w:sz="4" w:space="0" w:color="auto"/>
            </w:tcBorders>
            <w:vAlign w:val="center"/>
            <w:hideMark/>
          </w:tcPr>
          <w:p w14:paraId="1A8A6121"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698" w:type="dxa"/>
            <w:tcBorders>
              <w:top w:val="nil"/>
              <w:left w:val="nil"/>
              <w:bottom w:val="single" w:sz="4" w:space="0" w:color="auto"/>
              <w:right w:val="single" w:sz="4" w:space="0" w:color="auto"/>
            </w:tcBorders>
            <w:hideMark/>
          </w:tcPr>
          <w:p w14:paraId="49BD023C" w14:textId="77777777" w:rsidR="009B3B8B" w:rsidRPr="009B3B8B" w:rsidRDefault="009B3B8B" w:rsidP="009B3B8B">
            <w:pPr>
              <w:widowControl/>
              <w:jc w:val="center"/>
              <w:rPr>
                <w:rFonts w:ascii="Arial" w:hAnsi="Arial" w:cs="Arial"/>
                <w:kern w:val="0"/>
                <w:sz w:val="20"/>
                <w:szCs w:val="20"/>
              </w:rPr>
            </w:pPr>
            <w:r w:rsidRPr="009B3B8B">
              <w:rPr>
                <w:rFonts w:ascii="Arial" w:hAnsi="Arial" w:cs="Arial"/>
                <w:kern w:val="0"/>
                <w:sz w:val="20"/>
                <w:szCs w:val="20"/>
              </w:rPr>
              <w:t>(</w:t>
            </w:r>
            <w:r w:rsidRPr="009B3B8B">
              <w:rPr>
                <w:rFonts w:ascii="方正书宋_GBK" w:eastAsia="方正书宋_GBK" w:hAnsi="Arial" w:cs="Arial" w:hint="eastAsia"/>
                <w:kern w:val="0"/>
                <w:sz w:val="20"/>
                <w:szCs w:val="20"/>
              </w:rPr>
              <w:t>米</w:t>
            </w:r>
            <w:r w:rsidRPr="009B3B8B">
              <w:rPr>
                <w:rFonts w:ascii="Arial" w:hAnsi="Arial" w:cs="Arial"/>
                <w:kern w:val="0"/>
                <w:sz w:val="20"/>
                <w:szCs w:val="20"/>
              </w:rPr>
              <w:t>)</w:t>
            </w:r>
          </w:p>
        </w:tc>
        <w:tc>
          <w:tcPr>
            <w:tcW w:w="508" w:type="dxa"/>
            <w:tcBorders>
              <w:top w:val="nil"/>
              <w:left w:val="nil"/>
              <w:bottom w:val="single" w:sz="4" w:space="0" w:color="auto"/>
              <w:right w:val="nil"/>
            </w:tcBorders>
            <w:hideMark/>
          </w:tcPr>
          <w:p w14:paraId="730B8A11" w14:textId="77777777" w:rsidR="009B3B8B" w:rsidRPr="009B3B8B" w:rsidRDefault="009B3B8B" w:rsidP="009B3B8B">
            <w:pPr>
              <w:widowControl/>
              <w:jc w:val="center"/>
              <w:rPr>
                <w:rFonts w:ascii="Arial" w:hAnsi="Arial" w:cs="Arial"/>
                <w:kern w:val="0"/>
                <w:sz w:val="20"/>
                <w:szCs w:val="20"/>
              </w:rPr>
            </w:pPr>
            <w:r w:rsidRPr="009B3B8B">
              <w:rPr>
                <w:rFonts w:ascii="Arial" w:hAnsi="Arial" w:cs="Arial"/>
                <w:kern w:val="0"/>
                <w:sz w:val="20"/>
                <w:szCs w:val="20"/>
              </w:rPr>
              <w:t>(</w:t>
            </w:r>
            <w:r w:rsidRPr="009B3B8B">
              <w:rPr>
                <w:rFonts w:ascii="方正书宋_GBK" w:eastAsia="方正书宋_GBK" w:hAnsi="Arial" w:cs="Arial" w:hint="eastAsia"/>
                <w:kern w:val="0"/>
                <w:sz w:val="20"/>
                <w:szCs w:val="20"/>
              </w:rPr>
              <w:t>米</w:t>
            </w:r>
            <w:r w:rsidRPr="009B3B8B">
              <w:rPr>
                <w:rFonts w:ascii="Arial" w:hAnsi="Arial" w:cs="Arial"/>
                <w:kern w:val="0"/>
                <w:sz w:val="20"/>
                <w:szCs w:val="20"/>
              </w:rPr>
              <w:t>)</w:t>
            </w:r>
          </w:p>
        </w:tc>
        <w:tc>
          <w:tcPr>
            <w:tcW w:w="1074" w:type="dxa"/>
            <w:tcBorders>
              <w:top w:val="nil"/>
              <w:left w:val="single" w:sz="4" w:space="0" w:color="auto"/>
              <w:bottom w:val="single" w:sz="4" w:space="0" w:color="auto"/>
              <w:right w:val="single" w:sz="4" w:space="0" w:color="auto"/>
            </w:tcBorders>
            <w:hideMark/>
          </w:tcPr>
          <w:p w14:paraId="1CBC98F3"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总面积</w:t>
            </w:r>
          </w:p>
        </w:tc>
        <w:tc>
          <w:tcPr>
            <w:tcW w:w="890" w:type="dxa"/>
            <w:tcBorders>
              <w:top w:val="nil"/>
              <w:left w:val="nil"/>
              <w:bottom w:val="single" w:sz="4" w:space="0" w:color="auto"/>
              <w:right w:val="single" w:sz="4" w:space="0" w:color="auto"/>
            </w:tcBorders>
            <w:hideMark/>
          </w:tcPr>
          <w:p w14:paraId="0A4475FA"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路</w:t>
            </w:r>
          </w:p>
        </w:tc>
        <w:tc>
          <w:tcPr>
            <w:tcW w:w="794" w:type="dxa"/>
            <w:tcBorders>
              <w:top w:val="nil"/>
              <w:left w:val="nil"/>
              <w:bottom w:val="single" w:sz="4" w:space="0" w:color="auto"/>
              <w:right w:val="single" w:sz="4" w:space="0" w:color="auto"/>
            </w:tcBorders>
            <w:hideMark/>
          </w:tcPr>
          <w:p w14:paraId="7F6EA72C"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w:t>
            </w:r>
          </w:p>
        </w:tc>
        <w:tc>
          <w:tcPr>
            <w:tcW w:w="794" w:type="dxa"/>
            <w:tcBorders>
              <w:top w:val="nil"/>
              <w:left w:val="nil"/>
              <w:bottom w:val="single" w:sz="4" w:space="0" w:color="auto"/>
              <w:right w:val="single" w:sz="4" w:space="0" w:color="auto"/>
            </w:tcBorders>
            <w:hideMark/>
          </w:tcPr>
          <w:p w14:paraId="53103B65"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绿化带</w:t>
            </w:r>
          </w:p>
        </w:tc>
        <w:tc>
          <w:tcPr>
            <w:tcW w:w="794" w:type="dxa"/>
            <w:tcBorders>
              <w:top w:val="nil"/>
              <w:left w:val="nil"/>
              <w:bottom w:val="single" w:sz="4" w:space="0" w:color="auto"/>
              <w:right w:val="single" w:sz="4" w:space="0" w:color="auto"/>
            </w:tcBorders>
            <w:hideMark/>
          </w:tcPr>
          <w:p w14:paraId="30C367A3"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他</w:t>
            </w:r>
          </w:p>
        </w:tc>
        <w:tc>
          <w:tcPr>
            <w:tcW w:w="221" w:type="dxa"/>
            <w:vAlign w:val="center"/>
            <w:hideMark/>
          </w:tcPr>
          <w:p w14:paraId="536B98CD" w14:textId="77777777" w:rsidR="009B3B8B" w:rsidRPr="009B3B8B" w:rsidRDefault="009B3B8B" w:rsidP="009B3B8B">
            <w:pPr>
              <w:widowControl/>
              <w:jc w:val="left"/>
              <w:rPr>
                <w:rFonts w:eastAsia="Times New Roman"/>
                <w:kern w:val="0"/>
                <w:sz w:val="20"/>
                <w:szCs w:val="20"/>
              </w:rPr>
            </w:pPr>
          </w:p>
        </w:tc>
      </w:tr>
      <w:tr w:rsidR="009B3B8B" w:rsidRPr="009B3B8B" w14:paraId="1E955FA1"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4B984AB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w:t>
            </w:r>
          </w:p>
        </w:tc>
        <w:tc>
          <w:tcPr>
            <w:tcW w:w="895" w:type="dxa"/>
            <w:tcBorders>
              <w:top w:val="nil"/>
              <w:left w:val="nil"/>
              <w:bottom w:val="single" w:sz="4" w:space="0" w:color="auto"/>
              <w:right w:val="single" w:sz="4" w:space="0" w:color="auto"/>
            </w:tcBorders>
            <w:vAlign w:val="center"/>
            <w:hideMark/>
          </w:tcPr>
          <w:p w14:paraId="2C77118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远大东路</w:t>
            </w:r>
          </w:p>
        </w:tc>
        <w:tc>
          <w:tcPr>
            <w:tcW w:w="916" w:type="dxa"/>
            <w:tcBorders>
              <w:top w:val="nil"/>
              <w:left w:val="nil"/>
              <w:bottom w:val="single" w:sz="4" w:space="0" w:color="auto"/>
              <w:right w:val="single" w:sz="4" w:space="0" w:color="auto"/>
            </w:tcBorders>
            <w:vAlign w:val="center"/>
            <w:hideMark/>
          </w:tcPr>
          <w:p w14:paraId="6EE8CAC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远大东路与远大南街交叉口</w:t>
            </w:r>
          </w:p>
        </w:tc>
        <w:tc>
          <w:tcPr>
            <w:tcW w:w="916" w:type="dxa"/>
            <w:tcBorders>
              <w:top w:val="nil"/>
              <w:left w:val="nil"/>
              <w:bottom w:val="single" w:sz="4" w:space="0" w:color="auto"/>
              <w:right w:val="single" w:sz="4" w:space="0" w:color="auto"/>
            </w:tcBorders>
            <w:vAlign w:val="center"/>
            <w:hideMark/>
          </w:tcPr>
          <w:p w14:paraId="73B8007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板井路</w:t>
            </w:r>
          </w:p>
        </w:tc>
        <w:tc>
          <w:tcPr>
            <w:tcW w:w="698" w:type="dxa"/>
            <w:tcBorders>
              <w:top w:val="nil"/>
              <w:left w:val="nil"/>
              <w:bottom w:val="single" w:sz="4" w:space="0" w:color="auto"/>
              <w:right w:val="single" w:sz="4" w:space="0" w:color="auto"/>
            </w:tcBorders>
            <w:noWrap/>
            <w:vAlign w:val="center"/>
            <w:hideMark/>
          </w:tcPr>
          <w:p w14:paraId="74F7D7A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956.6</w:t>
            </w:r>
          </w:p>
        </w:tc>
        <w:tc>
          <w:tcPr>
            <w:tcW w:w="508" w:type="dxa"/>
            <w:tcBorders>
              <w:top w:val="nil"/>
              <w:left w:val="nil"/>
              <w:bottom w:val="single" w:sz="4" w:space="0" w:color="auto"/>
              <w:right w:val="single" w:sz="4" w:space="0" w:color="auto"/>
            </w:tcBorders>
            <w:noWrap/>
            <w:vAlign w:val="center"/>
            <w:hideMark/>
          </w:tcPr>
          <w:p w14:paraId="6318576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16</w:t>
            </w:r>
          </w:p>
        </w:tc>
        <w:tc>
          <w:tcPr>
            <w:tcW w:w="1074" w:type="dxa"/>
            <w:tcBorders>
              <w:top w:val="nil"/>
              <w:left w:val="nil"/>
              <w:bottom w:val="single" w:sz="4" w:space="0" w:color="auto"/>
              <w:right w:val="single" w:sz="4" w:space="0" w:color="auto"/>
            </w:tcBorders>
            <w:noWrap/>
            <w:vAlign w:val="center"/>
            <w:hideMark/>
          </w:tcPr>
          <w:p w14:paraId="37DE573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14168.3</w:t>
            </w:r>
          </w:p>
        </w:tc>
        <w:tc>
          <w:tcPr>
            <w:tcW w:w="890" w:type="dxa"/>
            <w:tcBorders>
              <w:top w:val="nil"/>
              <w:left w:val="nil"/>
              <w:bottom w:val="single" w:sz="4" w:space="0" w:color="auto"/>
              <w:right w:val="single" w:sz="4" w:space="0" w:color="auto"/>
            </w:tcBorders>
            <w:noWrap/>
            <w:vAlign w:val="center"/>
            <w:hideMark/>
          </w:tcPr>
          <w:p w14:paraId="67C4034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7865.8</w:t>
            </w:r>
          </w:p>
        </w:tc>
        <w:tc>
          <w:tcPr>
            <w:tcW w:w="794" w:type="dxa"/>
            <w:tcBorders>
              <w:top w:val="nil"/>
              <w:left w:val="nil"/>
              <w:bottom w:val="single" w:sz="4" w:space="0" w:color="auto"/>
              <w:right w:val="single" w:sz="4" w:space="0" w:color="auto"/>
            </w:tcBorders>
            <w:noWrap/>
            <w:vAlign w:val="center"/>
            <w:hideMark/>
          </w:tcPr>
          <w:p w14:paraId="65BE02F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2899</w:t>
            </w:r>
          </w:p>
        </w:tc>
        <w:tc>
          <w:tcPr>
            <w:tcW w:w="794" w:type="dxa"/>
            <w:tcBorders>
              <w:top w:val="nil"/>
              <w:left w:val="nil"/>
              <w:bottom w:val="single" w:sz="4" w:space="0" w:color="auto"/>
              <w:right w:val="single" w:sz="4" w:space="0" w:color="auto"/>
            </w:tcBorders>
            <w:noWrap/>
            <w:vAlign w:val="center"/>
            <w:hideMark/>
          </w:tcPr>
          <w:p w14:paraId="4584D7E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700.4</w:t>
            </w:r>
          </w:p>
        </w:tc>
        <w:tc>
          <w:tcPr>
            <w:tcW w:w="794" w:type="dxa"/>
            <w:tcBorders>
              <w:top w:val="nil"/>
              <w:left w:val="nil"/>
              <w:bottom w:val="single" w:sz="4" w:space="0" w:color="auto"/>
              <w:right w:val="single" w:sz="4" w:space="0" w:color="auto"/>
            </w:tcBorders>
            <w:noWrap/>
            <w:vAlign w:val="center"/>
            <w:hideMark/>
          </w:tcPr>
          <w:p w14:paraId="145CBE9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2703.1</w:t>
            </w:r>
          </w:p>
        </w:tc>
        <w:tc>
          <w:tcPr>
            <w:tcW w:w="221" w:type="dxa"/>
            <w:vAlign w:val="center"/>
            <w:hideMark/>
          </w:tcPr>
          <w:p w14:paraId="4509A896" w14:textId="77777777" w:rsidR="009B3B8B" w:rsidRPr="009B3B8B" w:rsidRDefault="009B3B8B" w:rsidP="009B3B8B">
            <w:pPr>
              <w:widowControl/>
              <w:jc w:val="left"/>
              <w:rPr>
                <w:rFonts w:eastAsia="Times New Roman"/>
                <w:kern w:val="0"/>
                <w:sz w:val="20"/>
                <w:szCs w:val="20"/>
              </w:rPr>
            </w:pPr>
          </w:p>
        </w:tc>
      </w:tr>
      <w:tr w:rsidR="009B3B8B" w:rsidRPr="009B3B8B" w14:paraId="28DAC84E"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638274D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w:t>
            </w:r>
          </w:p>
        </w:tc>
        <w:tc>
          <w:tcPr>
            <w:tcW w:w="895" w:type="dxa"/>
            <w:tcBorders>
              <w:top w:val="nil"/>
              <w:left w:val="nil"/>
              <w:bottom w:val="single" w:sz="4" w:space="0" w:color="auto"/>
              <w:right w:val="single" w:sz="4" w:space="0" w:color="auto"/>
            </w:tcBorders>
            <w:vAlign w:val="center"/>
            <w:hideMark/>
          </w:tcPr>
          <w:p w14:paraId="1EC9FFC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西顶庙东侧路</w:t>
            </w:r>
          </w:p>
        </w:tc>
        <w:tc>
          <w:tcPr>
            <w:tcW w:w="916" w:type="dxa"/>
            <w:tcBorders>
              <w:top w:val="nil"/>
              <w:left w:val="nil"/>
              <w:bottom w:val="single" w:sz="4" w:space="0" w:color="auto"/>
              <w:right w:val="single" w:sz="4" w:space="0" w:color="auto"/>
            </w:tcBorders>
            <w:vAlign w:val="center"/>
            <w:hideMark/>
          </w:tcPr>
          <w:p w14:paraId="46673A2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老营房路</w:t>
            </w:r>
          </w:p>
        </w:tc>
        <w:tc>
          <w:tcPr>
            <w:tcW w:w="916" w:type="dxa"/>
            <w:tcBorders>
              <w:top w:val="nil"/>
              <w:left w:val="nil"/>
              <w:bottom w:val="single" w:sz="4" w:space="0" w:color="auto"/>
              <w:right w:val="single" w:sz="4" w:space="0" w:color="auto"/>
            </w:tcBorders>
            <w:vAlign w:val="center"/>
            <w:hideMark/>
          </w:tcPr>
          <w:p w14:paraId="012FE75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西顶路</w:t>
            </w:r>
          </w:p>
        </w:tc>
        <w:tc>
          <w:tcPr>
            <w:tcW w:w="698" w:type="dxa"/>
            <w:tcBorders>
              <w:top w:val="nil"/>
              <w:left w:val="nil"/>
              <w:bottom w:val="single" w:sz="4" w:space="0" w:color="auto"/>
              <w:right w:val="single" w:sz="4" w:space="0" w:color="auto"/>
            </w:tcBorders>
            <w:noWrap/>
            <w:vAlign w:val="center"/>
            <w:hideMark/>
          </w:tcPr>
          <w:p w14:paraId="25CA5B9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285.8</w:t>
            </w:r>
          </w:p>
        </w:tc>
        <w:tc>
          <w:tcPr>
            <w:tcW w:w="508" w:type="dxa"/>
            <w:tcBorders>
              <w:top w:val="nil"/>
              <w:left w:val="nil"/>
              <w:bottom w:val="single" w:sz="4" w:space="0" w:color="auto"/>
              <w:right w:val="single" w:sz="4" w:space="0" w:color="auto"/>
            </w:tcBorders>
            <w:noWrap/>
            <w:vAlign w:val="center"/>
            <w:hideMark/>
          </w:tcPr>
          <w:p w14:paraId="5F28235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w:t>
            </w:r>
          </w:p>
        </w:tc>
        <w:tc>
          <w:tcPr>
            <w:tcW w:w="1074" w:type="dxa"/>
            <w:tcBorders>
              <w:top w:val="nil"/>
              <w:left w:val="nil"/>
              <w:bottom w:val="single" w:sz="4" w:space="0" w:color="auto"/>
              <w:right w:val="single" w:sz="4" w:space="0" w:color="auto"/>
            </w:tcBorders>
            <w:noWrap/>
            <w:vAlign w:val="center"/>
            <w:hideMark/>
          </w:tcPr>
          <w:p w14:paraId="21E0BF8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4100.1</w:t>
            </w:r>
          </w:p>
        </w:tc>
        <w:tc>
          <w:tcPr>
            <w:tcW w:w="890" w:type="dxa"/>
            <w:tcBorders>
              <w:top w:val="nil"/>
              <w:left w:val="nil"/>
              <w:bottom w:val="single" w:sz="4" w:space="0" w:color="auto"/>
              <w:right w:val="single" w:sz="4" w:space="0" w:color="auto"/>
            </w:tcBorders>
            <w:noWrap/>
            <w:vAlign w:val="center"/>
            <w:hideMark/>
          </w:tcPr>
          <w:p w14:paraId="461F491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2418.9</w:t>
            </w:r>
          </w:p>
        </w:tc>
        <w:tc>
          <w:tcPr>
            <w:tcW w:w="794" w:type="dxa"/>
            <w:tcBorders>
              <w:top w:val="nil"/>
              <w:left w:val="nil"/>
              <w:bottom w:val="single" w:sz="4" w:space="0" w:color="auto"/>
              <w:right w:val="single" w:sz="4" w:space="0" w:color="auto"/>
            </w:tcBorders>
            <w:noWrap/>
            <w:vAlign w:val="center"/>
            <w:hideMark/>
          </w:tcPr>
          <w:p w14:paraId="3944156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153.8</w:t>
            </w:r>
          </w:p>
        </w:tc>
        <w:tc>
          <w:tcPr>
            <w:tcW w:w="794" w:type="dxa"/>
            <w:tcBorders>
              <w:top w:val="nil"/>
              <w:left w:val="nil"/>
              <w:bottom w:val="single" w:sz="4" w:space="0" w:color="auto"/>
              <w:right w:val="single" w:sz="4" w:space="0" w:color="auto"/>
            </w:tcBorders>
            <w:noWrap/>
            <w:vAlign w:val="center"/>
            <w:hideMark/>
          </w:tcPr>
          <w:p w14:paraId="03F5072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6A201FA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1527.4</w:t>
            </w:r>
          </w:p>
        </w:tc>
        <w:tc>
          <w:tcPr>
            <w:tcW w:w="221" w:type="dxa"/>
            <w:vAlign w:val="center"/>
            <w:hideMark/>
          </w:tcPr>
          <w:p w14:paraId="6D6A7A17" w14:textId="77777777" w:rsidR="009B3B8B" w:rsidRPr="009B3B8B" w:rsidRDefault="009B3B8B" w:rsidP="009B3B8B">
            <w:pPr>
              <w:widowControl/>
              <w:jc w:val="left"/>
              <w:rPr>
                <w:rFonts w:eastAsia="Times New Roman"/>
                <w:kern w:val="0"/>
                <w:sz w:val="20"/>
                <w:szCs w:val="20"/>
              </w:rPr>
            </w:pPr>
          </w:p>
        </w:tc>
      </w:tr>
      <w:tr w:rsidR="009B3B8B" w:rsidRPr="009B3B8B" w14:paraId="3A58B541"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6C432D3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w:t>
            </w:r>
          </w:p>
        </w:tc>
        <w:tc>
          <w:tcPr>
            <w:tcW w:w="895" w:type="dxa"/>
            <w:tcBorders>
              <w:top w:val="nil"/>
              <w:left w:val="nil"/>
              <w:bottom w:val="single" w:sz="4" w:space="0" w:color="auto"/>
              <w:right w:val="single" w:sz="4" w:space="0" w:color="auto"/>
            </w:tcBorders>
            <w:vAlign w:val="center"/>
            <w:hideMark/>
          </w:tcPr>
          <w:p w14:paraId="682B028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银燕小学西侧路</w:t>
            </w:r>
          </w:p>
        </w:tc>
        <w:tc>
          <w:tcPr>
            <w:tcW w:w="916" w:type="dxa"/>
            <w:tcBorders>
              <w:top w:val="nil"/>
              <w:left w:val="nil"/>
              <w:bottom w:val="single" w:sz="4" w:space="0" w:color="auto"/>
              <w:right w:val="single" w:sz="4" w:space="0" w:color="auto"/>
            </w:tcBorders>
            <w:vAlign w:val="center"/>
            <w:hideMark/>
          </w:tcPr>
          <w:p w14:paraId="550DDE6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银燕小学南侧路</w:t>
            </w:r>
          </w:p>
        </w:tc>
        <w:tc>
          <w:tcPr>
            <w:tcW w:w="916" w:type="dxa"/>
            <w:tcBorders>
              <w:top w:val="nil"/>
              <w:left w:val="nil"/>
              <w:bottom w:val="single" w:sz="4" w:space="0" w:color="auto"/>
              <w:right w:val="single" w:sz="4" w:space="0" w:color="auto"/>
            </w:tcBorders>
            <w:vAlign w:val="center"/>
            <w:hideMark/>
          </w:tcPr>
          <w:p w14:paraId="101AB11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空军指挥学院干休所</w:t>
            </w:r>
          </w:p>
        </w:tc>
        <w:tc>
          <w:tcPr>
            <w:tcW w:w="698" w:type="dxa"/>
            <w:tcBorders>
              <w:top w:val="nil"/>
              <w:left w:val="nil"/>
              <w:bottom w:val="single" w:sz="4" w:space="0" w:color="auto"/>
              <w:right w:val="single" w:sz="4" w:space="0" w:color="auto"/>
            </w:tcBorders>
            <w:noWrap/>
            <w:vAlign w:val="center"/>
            <w:hideMark/>
          </w:tcPr>
          <w:p w14:paraId="6B08DA1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167</w:t>
            </w:r>
          </w:p>
        </w:tc>
        <w:tc>
          <w:tcPr>
            <w:tcW w:w="508" w:type="dxa"/>
            <w:tcBorders>
              <w:top w:val="nil"/>
              <w:left w:val="nil"/>
              <w:bottom w:val="single" w:sz="4" w:space="0" w:color="auto"/>
              <w:right w:val="single" w:sz="4" w:space="0" w:color="auto"/>
            </w:tcBorders>
            <w:noWrap/>
            <w:vAlign w:val="center"/>
            <w:hideMark/>
          </w:tcPr>
          <w:p w14:paraId="4DA334D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4.5</w:t>
            </w:r>
          </w:p>
        </w:tc>
        <w:tc>
          <w:tcPr>
            <w:tcW w:w="1074" w:type="dxa"/>
            <w:tcBorders>
              <w:top w:val="nil"/>
              <w:left w:val="nil"/>
              <w:bottom w:val="single" w:sz="4" w:space="0" w:color="auto"/>
              <w:right w:val="single" w:sz="4" w:space="0" w:color="auto"/>
            </w:tcBorders>
            <w:noWrap/>
            <w:vAlign w:val="center"/>
            <w:hideMark/>
          </w:tcPr>
          <w:p w14:paraId="092EF47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1392.4</w:t>
            </w:r>
          </w:p>
        </w:tc>
        <w:tc>
          <w:tcPr>
            <w:tcW w:w="890" w:type="dxa"/>
            <w:tcBorders>
              <w:top w:val="nil"/>
              <w:left w:val="nil"/>
              <w:bottom w:val="single" w:sz="4" w:space="0" w:color="auto"/>
              <w:right w:val="single" w:sz="4" w:space="0" w:color="auto"/>
            </w:tcBorders>
            <w:noWrap/>
            <w:vAlign w:val="center"/>
            <w:hideMark/>
          </w:tcPr>
          <w:p w14:paraId="6964992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858.5</w:t>
            </w:r>
          </w:p>
        </w:tc>
        <w:tc>
          <w:tcPr>
            <w:tcW w:w="794" w:type="dxa"/>
            <w:tcBorders>
              <w:top w:val="nil"/>
              <w:left w:val="nil"/>
              <w:bottom w:val="single" w:sz="4" w:space="0" w:color="auto"/>
              <w:right w:val="single" w:sz="4" w:space="0" w:color="auto"/>
            </w:tcBorders>
            <w:noWrap/>
            <w:vAlign w:val="center"/>
            <w:hideMark/>
          </w:tcPr>
          <w:p w14:paraId="53550C1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533.9</w:t>
            </w:r>
          </w:p>
        </w:tc>
        <w:tc>
          <w:tcPr>
            <w:tcW w:w="794" w:type="dxa"/>
            <w:tcBorders>
              <w:top w:val="nil"/>
              <w:left w:val="nil"/>
              <w:bottom w:val="single" w:sz="4" w:space="0" w:color="auto"/>
              <w:right w:val="single" w:sz="4" w:space="0" w:color="auto"/>
            </w:tcBorders>
            <w:noWrap/>
            <w:vAlign w:val="center"/>
            <w:hideMark/>
          </w:tcPr>
          <w:p w14:paraId="00BCD54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674EA3E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4EF223EA" w14:textId="77777777" w:rsidR="009B3B8B" w:rsidRPr="009B3B8B" w:rsidRDefault="009B3B8B" w:rsidP="009B3B8B">
            <w:pPr>
              <w:widowControl/>
              <w:jc w:val="left"/>
              <w:rPr>
                <w:rFonts w:eastAsia="Times New Roman"/>
                <w:kern w:val="0"/>
                <w:sz w:val="20"/>
                <w:szCs w:val="20"/>
              </w:rPr>
            </w:pPr>
          </w:p>
        </w:tc>
      </w:tr>
      <w:tr w:rsidR="009B3B8B" w:rsidRPr="009B3B8B" w14:paraId="3C8E8B6D"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782E520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w:t>
            </w:r>
          </w:p>
        </w:tc>
        <w:tc>
          <w:tcPr>
            <w:tcW w:w="895" w:type="dxa"/>
            <w:tcBorders>
              <w:top w:val="nil"/>
              <w:left w:val="nil"/>
              <w:bottom w:val="single" w:sz="4" w:space="0" w:color="auto"/>
              <w:right w:val="single" w:sz="4" w:space="0" w:color="auto"/>
            </w:tcBorders>
            <w:vAlign w:val="center"/>
            <w:hideMark/>
          </w:tcPr>
          <w:p w14:paraId="240CF6F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人大附小东侧小路</w:t>
            </w:r>
          </w:p>
        </w:tc>
        <w:tc>
          <w:tcPr>
            <w:tcW w:w="916" w:type="dxa"/>
            <w:tcBorders>
              <w:top w:val="nil"/>
              <w:left w:val="nil"/>
              <w:bottom w:val="single" w:sz="4" w:space="0" w:color="auto"/>
              <w:right w:val="single" w:sz="4" w:space="0" w:color="auto"/>
            </w:tcBorders>
            <w:vAlign w:val="center"/>
            <w:hideMark/>
          </w:tcPr>
          <w:p w14:paraId="206A115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人大附小东门</w:t>
            </w:r>
          </w:p>
        </w:tc>
        <w:tc>
          <w:tcPr>
            <w:tcW w:w="916" w:type="dxa"/>
            <w:tcBorders>
              <w:top w:val="nil"/>
              <w:left w:val="nil"/>
              <w:bottom w:val="single" w:sz="4" w:space="0" w:color="auto"/>
              <w:right w:val="single" w:sz="4" w:space="0" w:color="auto"/>
            </w:tcBorders>
            <w:vAlign w:val="center"/>
            <w:hideMark/>
          </w:tcPr>
          <w:p w14:paraId="2028A46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蓝靛厂西路</w:t>
            </w:r>
          </w:p>
        </w:tc>
        <w:tc>
          <w:tcPr>
            <w:tcW w:w="698" w:type="dxa"/>
            <w:tcBorders>
              <w:top w:val="nil"/>
              <w:left w:val="nil"/>
              <w:bottom w:val="single" w:sz="4" w:space="0" w:color="auto"/>
              <w:right w:val="single" w:sz="4" w:space="0" w:color="auto"/>
            </w:tcBorders>
            <w:noWrap/>
            <w:vAlign w:val="center"/>
            <w:hideMark/>
          </w:tcPr>
          <w:p w14:paraId="5238D7A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84.4</w:t>
            </w:r>
          </w:p>
        </w:tc>
        <w:tc>
          <w:tcPr>
            <w:tcW w:w="508" w:type="dxa"/>
            <w:tcBorders>
              <w:top w:val="nil"/>
              <w:left w:val="nil"/>
              <w:bottom w:val="single" w:sz="4" w:space="0" w:color="auto"/>
              <w:right w:val="single" w:sz="4" w:space="0" w:color="auto"/>
            </w:tcBorders>
            <w:noWrap/>
            <w:vAlign w:val="center"/>
            <w:hideMark/>
          </w:tcPr>
          <w:p w14:paraId="69B68E7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5.6</w:t>
            </w:r>
          </w:p>
        </w:tc>
        <w:tc>
          <w:tcPr>
            <w:tcW w:w="1074" w:type="dxa"/>
            <w:tcBorders>
              <w:top w:val="nil"/>
              <w:left w:val="nil"/>
              <w:bottom w:val="single" w:sz="4" w:space="0" w:color="auto"/>
              <w:right w:val="single" w:sz="4" w:space="0" w:color="auto"/>
            </w:tcBorders>
            <w:noWrap/>
            <w:vAlign w:val="center"/>
            <w:hideMark/>
          </w:tcPr>
          <w:p w14:paraId="1B835E4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425.4</w:t>
            </w:r>
          </w:p>
        </w:tc>
        <w:tc>
          <w:tcPr>
            <w:tcW w:w="890" w:type="dxa"/>
            <w:tcBorders>
              <w:top w:val="nil"/>
              <w:left w:val="nil"/>
              <w:bottom w:val="single" w:sz="4" w:space="0" w:color="auto"/>
              <w:right w:val="single" w:sz="4" w:space="0" w:color="auto"/>
            </w:tcBorders>
            <w:noWrap/>
            <w:vAlign w:val="center"/>
            <w:hideMark/>
          </w:tcPr>
          <w:p w14:paraId="19C5238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425.4</w:t>
            </w:r>
          </w:p>
        </w:tc>
        <w:tc>
          <w:tcPr>
            <w:tcW w:w="794" w:type="dxa"/>
            <w:tcBorders>
              <w:top w:val="nil"/>
              <w:left w:val="nil"/>
              <w:bottom w:val="single" w:sz="4" w:space="0" w:color="auto"/>
              <w:right w:val="single" w:sz="4" w:space="0" w:color="auto"/>
            </w:tcBorders>
            <w:noWrap/>
            <w:vAlign w:val="center"/>
            <w:hideMark/>
          </w:tcPr>
          <w:p w14:paraId="3AF112C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4D69B46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6B3BC7E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6F7026D4" w14:textId="77777777" w:rsidR="009B3B8B" w:rsidRPr="009B3B8B" w:rsidRDefault="009B3B8B" w:rsidP="009B3B8B">
            <w:pPr>
              <w:widowControl/>
              <w:jc w:val="left"/>
              <w:rPr>
                <w:rFonts w:eastAsia="Times New Roman"/>
                <w:kern w:val="0"/>
                <w:sz w:val="20"/>
                <w:szCs w:val="20"/>
              </w:rPr>
            </w:pPr>
          </w:p>
        </w:tc>
      </w:tr>
      <w:tr w:rsidR="009B3B8B" w:rsidRPr="009B3B8B" w14:paraId="1853442C"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4387AA8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w:t>
            </w:r>
          </w:p>
        </w:tc>
        <w:tc>
          <w:tcPr>
            <w:tcW w:w="895" w:type="dxa"/>
            <w:tcBorders>
              <w:top w:val="nil"/>
              <w:left w:val="nil"/>
              <w:bottom w:val="single" w:sz="4" w:space="0" w:color="auto"/>
              <w:right w:val="single" w:sz="4" w:space="0" w:color="auto"/>
            </w:tcBorders>
            <w:vAlign w:val="center"/>
            <w:hideMark/>
          </w:tcPr>
          <w:p w14:paraId="46A6571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人大附小西侧小路</w:t>
            </w:r>
          </w:p>
        </w:tc>
        <w:tc>
          <w:tcPr>
            <w:tcW w:w="916" w:type="dxa"/>
            <w:tcBorders>
              <w:top w:val="nil"/>
              <w:left w:val="nil"/>
              <w:bottom w:val="single" w:sz="4" w:space="0" w:color="auto"/>
              <w:right w:val="single" w:sz="4" w:space="0" w:color="auto"/>
            </w:tcBorders>
            <w:vAlign w:val="center"/>
            <w:hideMark/>
          </w:tcPr>
          <w:p w14:paraId="7667B07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蓝靛厂路</w:t>
            </w:r>
          </w:p>
        </w:tc>
        <w:tc>
          <w:tcPr>
            <w:tcW w:w="916" w:type="dxa"/>
            <w:tcBorders>
              <w:top w:val="nil"/>
              <w:left w:val="nil"/>
              <w:bottom w:val="single" w:sz="4" w:space="0" w:color="auto"/>
              <w:right w:val="single" w:sz="4" w:space="0" w:color="auto"/>
            </w:tcBorders>
            <w:vAlign w:val="center"/>
            <w:hideMark/>
          </w:tcPr>
          <w:p w14:paraId="02EAD93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蓝靛厂西路绿地</w:t>
            </w:r>
          </w:p>
        </w:tc>
        <w:tc>
          <w:tcPr>
            <w:tcW w:w="698" w:type="dxa"/>
            <w:tcBorders>
              <w:top w:val="nil"/>
              <w:left w:val="nil"/>
              <w:bottom w:val="single" w:sz="4" w:space="0" w:color="auto"/>
              <w:right w:val="single" w:sz="4" w:space="0" w:color="auto"/>
            </w:tcBorders>
            <w:noWrap/>
            <w:vAlign w:val="center"/>
            <w:hideMark/>
          </w:tcPr>
          <w:p w14:paraId="069D08F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305.6</w:t>
            </w:r>
          </w:p>
        </w:tc>
        <w:tc>
          <w:tcPr>
            <w:tcW w:w="508" w:type="dxa"/>
            <w:tcBorders>
              <w:top w:val="nil"/>
              <w:left w:val="nil"/>
              <w:bottom w:val="single" w:sz="4" w:space="0" w:color="auto"/>
              <w:right w:val="single" w:sz="4" w:space="0" w:color="auto"/>
            </w:tcBorders>
            <w:noWrap/>
            <w:vAlign w:val="center"/>
            <w:hideMark/>
          </w:tcPr>
          <w:p w14:paraId="516D1B8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noWrap/>
            <w:vAlign w:val="center"/>
            <w:hideMark/>
          </w:tcPr>
          <w:p w14:paraId="61C7202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2549.5</w:t>
            </w:r>
          </w:p>
        </w:tc>
        <w:tc>
          <w:tcPr>
            <w:tcW w:w="890" w:type="dxa"/>
            <w:tcBorders>
              <w:top w:val="nil"/>
              <w:left w:val="nil"/>
              <w:bottom w:val="single" w:sz="4" w:space="0" w:color="auto"/>
              <w:right w:val="single" w:sz="4" w:space="0" w:color="auto"/>
            </w:tcBorders>
            <w:noWrap/>
            <w:vAlign w:val="center"/>
            <w:hideMark/>
          </w:tcPr>
          <w:p w14:paraId="2F2908E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1681.8</w:t>
            </w:r>
          </w:p>
        </w:tc>
        <w:tc>
          <w:tcPr>
            <w:tcW w:w="794" w:type="dxa"/>
            <w:tcBorders>
              <w:top w:val="nil"/>
              <w:left w:val="nil"/>
              <w:bottom w:val="single" w:sz="4" w:space="0" w:color="auto"/>
              <w:right w:val="single" w:sz="4" w:space="0" w:color="auto"/>
            </w:tcBorders>
            <w:noWrap/>
            <w:vAlign w:val="center"/>
            <w:hideMark/>
          </w:tcPr>
          <w:p w14:paraId="5446669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867.6</w:t>
            </w:r>
          </w:p>
        </w:tc>
        <w:tc>
          <w:tcPr>
            <w:tcW w:w="794" w:type="dxa"/>
            <w:tcBorders>
              <w:top w:val="nil"/>
              <w:left w:val="nil"/>
              <w:bottom w:val="single" w:sz="4" w:space="0" w:color="auto"/>
              <w:right w:val="single" w:sz="4" w:space="0" w:color="auto"/>
            </w:tcBorders>
            <w:noWrap/>
            <w:vAlign w:val="center"/>
            <w:hideMark/>
          </w:tcPr>
          <w:p w14:paraId="2BDBB52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26C19FB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6D19F830" w14:textId="77777777" w:rsidR="009B3B8B" w:rsidRPr="009B3B8B" w:rsidRDefault="009B3B8B" w:rsidP="009B3B8B">
            <w:pPr>
              <w:widowControl/>
              <w:jc w:val="left"/>
              <w:rPr>
                <w:rFonts w:eastAsia="Times New Roman"/>
                <w:kern w:val="0"/>
                <w:sz w:val="20"/>
                <w:szCs w:val="20"/>
              </w:rPr>
            </w:pPr>
          </w:p>
        </w:tc>
      </w:tr>
      <w:tr w:rsidR="009B3B8B" w:rsidRPr="009B3B8B" w14:paraId="3873B69C"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4D6B13D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w:t>
            </w:r>
          </w:p>
        </w:tc>
        <w:tc>
          <w:tcPr>
            <w:tcW w:w="895" w:type="dxa"/>
            <w:tcBorders>
              <w:top w:val="nil"/>
              <w:left w:val="nil"/>
              <w:bottom w:val="single" w:sz="4" w:space="0" w:color="auto"/>
              <w:right w:val="single" w:sz="4" w:space="0" w:color="auto"/>
            </w:tcBorders>
            <w:vAlign w:val="center"/>
            <w:hideMark/>
          </w:tcPr>
          <w:p w14:paraId="1FE5005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喜来登酒店北侧路</w:t>
            </w:r>
          </w:p>
        </w:tc>
        <w:tc>
          <w:tcPr>
            <w:tcW w:w="916" w:type="dxa"/>
            <w:tcBorders>
              <w:top w:val="nil"/>
              <w:left w:val="nil"/>
              <w:bottom w:val="single" w:sz="4" w:space="0" w:color="auto"/>
              <w:right w:val="single" w:sz="4" w:space="0" w:color="auto"/>
            </w:tcBorders>
            <w:vAlign w:val="center"/>
            <w:hideMark/>
          </w:tcPr>
          <w:p w14:paraId="2F4BC0C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厂西门南路</w:t>
            </w:r>
          </w:p>
        </w:tc>
        <w:tc>
          <w:tcPr>
            <w:tcW w:w="916" w:type="dxa"/>
            <w:tcBorders>
              <w:top w:val="nil"/>
              <w:left w:val="nil"/>
              <w:bottom w:val="single" w:sz="4" w:space="0" w:color="auto"/>
              <w:right w:val="single" w:sz="4" w:space="0" w:color="auto"/>
            </w:tcBorders>
            <w:vAlign w:val="center"/>
            <w:hideMark/>
          </w:tcPr>
          <w:p w14:paraId="082FA01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蓝靛厂西路</w:t>
            </w:r>
          </w:p>
        </w:tc>
        <w:tc>
          <w:tcPr>
            <w:tcW w:w="698" w:type="dxa"/>
            <w:tcBorders>
              <w:top w:val="nil"/>
              <w:left w:val="nil"/>
              <w:bottom w:val="single" w:sz="4" w:space="0" w:color="auto"/>
              <w:right w:val="single" w:sz="4" w:space="0" w:color="auto"/>
            </w:tcBorders>
            <w:noWrap/>
            <w:vAlign w:val="center"/>
            <w:hideMark/>
          </w:tcPr>
          <w:p w14:paraId="261C2C6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154.5</w:t>
            </w:r>
          </w:p>
        </w:tc>
        <w:tc>
          <w:tcPr>
            <w:tcW w:w="508" w:type="dxa"/>
            <w:tcBorders>
              <w:top w:val="nil"/>
              <w:left w:val="nil"/>
              <w:bottom w:val="single" w:sz="4" w:space="0" w:color="auto"/>
              <w:right w:val="single" w:sz="4" w:space="0" w:color="auto"/>
            </w:tcBorders>
            <w:noWrap/>
            <w:vAlign w:val="center"/>
            <w:hideMark/>
          </w:tcPr>
          <w:p w14:paraId="21E033C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10</w:t>
            </w:r>
          </w:p>
        </w:tc>
        <w:tc>
          <w:tcPr>
            <w:tcW w:w="1074" w:type="dxa"/>
            <w:tcBorders>
              <w:top w:val="nil"/>
              <w:left w:val="nil"/>
              <w:bottom w:val="single" w:sz="4" w:space="0" w:color="auto"/>
              <w:right w:val="single" w:sz="4" w:space="0" w:color="auto"/>
            </w:tcBorders>
            <w:noWrap/>
            <w:vAlign w:val="center"/>
            <w:hideMark/>
          </w:tcPr>
          <w:p w14:paraId="313004C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2808.6</w:t>
            </w:r>
          </w:p>
        </w:tc>
        <w:tc>
          <w:tcPr>
            <w:tcW w:w="890" w:type="dxa"/>
            <w:tcBorders>
              <w:top w:val="nil"/>
              <w:left w:val="nil"/>
              <w:bottom w:val="single" w:sz="4" w:space="0" w:color="auto"/>
              <w:right w:val="single" w:sz="4" w:space="0" w:color="auto"/>
            </w:tcBorders>
            <w:noWrap/>
            <w:vAlign w:val="center"/>
            <w:hideMark/>
          </w:tcPr>
          <w:p w14:paraId="1A34472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1733</w:t>
            </w:r>
          </w:p>
        </w:tc>
        <w:tc>
          <w:tcPr>
            <w:tcW w:w="794" w:type="dxa"/>
            <w:tcBorders>
              <w:top w:val="nil"/>
              <w:left w:val="nil"/>
              <w:bottom w:val="single" w:sz="4" w:space="0" w:color="auto"/>
              <w:right w:val="single" w:sz="4" w:space="0" w:color="auto"/>
            </w:tcBorders>
            <w:noWrap/>
            <w:vAlign w:val="center"/>
            <w:hideMark/>
          </w:tcPr>
          <w:p w14:paraId="629B26A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7526629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5CA1A5E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1075.7</w:t>
            </w:r>
          </w:p>
        </w:tc>
        <w:tc>
          <w:tcPr>
            <w:tcW w:w="221" w:type="dxa"/>
            <w:vAlign w:val="center"/>
            <w:hideMark/>
          </w:tcPr>
          <w:p w14:paraId="406687C7" w14:textId="77777777" w:rsidR="009B3B8B" w:rsidRPr="009B3B8B" w:rsidRDefault="009B3B8B" w:rsidP="009B3B8B">
            <w:pPr>
              <w:widowControl/>
              <w:jc w:val="left"/>
              <w:rPr>
                <w:rFonts w:eastAsia="Times New Roman"/>
                <w:kern w:val="0"/>
                <w:sz w:val="20"/>
                <w:szCs w:val="20"/>
              </w:rPr>
            </w:pPr>
          </w:p>
        </w:tc>
      </w:tr>
      <w:tr w:rsidR="009B3B8B" w:rsidRPr="009B3B8B" w14:paraId="02E1CF49"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4A3145E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lastRenderedPageBreak/>
              <w:t>7</w:t>
            </w:r>
          </w:p>
        </w:tc>
        <w:tc>
          <w:tcPr>
            <w:tcW w:w="895" w:type="dxa"/>
            <w:tcBorders>
              <w:top w:val="nil"/>
              <w:left w:val="nil"/>
              <w:bottom w:val="single" w:sz="4" w:space="0" w:color="auto"/>
              <w:right w:val="single" w:sz="4" w:space="0" w:color="auto"/>
            </w:tcBorders>
            <w:vAlign w:val="center"/>
            <w:hideMark/>
          </w:tcPr>
          <w:p w14:paraId="5F548B5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银燕小学北侧路</w:t>
            </w:r>
          </w:p>
        </w:tc>
        <w:tc>
          <w:tcPr>
            <w:tcW w:w="916" w:type="dxa"/>
            <w:tcBorders>
              <w:top w:val="nil"/>
              <w:left w:val="nil"/>
              <w:bottom w:val="single" w:sz="4" w:space="0" w:color="auto"/>
              <w:right w:val="single" w:sz="4" w:space="0" w:color="auto"/>
            </w:tcBorders>
            <w:vAlign w:val="center"/>
            <w:hideMark/>
          </w:tcPr>
          <w:p w14:paraId="49722DD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蓝靛厂北路</w:t>
            </w:r>
          </w:p>
        </w:tc>
        <w:tc>
          <w:tcPr>
            <w:tcW w:w="916" w:type="dxa"/>
            <w:tcBorders>
              <w:top w:val="nil"/>
              <w:left w:val="nil"/>
              <w:bottom w:val="single" w:sz="4" w:space="0" w:color="auto"/>
              <w:right w:val="single" w:sz="4" w:space="0" w:color="auto"/>
            </w:tcBorders>
            <w:vAlign w:val="center"/>
            <w:hideMark/>
          </w:tcPr>
          <w:p w14:paraId="3C559BE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银燕小学西侧路</w:t>
            </w:r>
          </w:p>
        </w:tc>
        <w:tc>
          <w:tcPr>
            <w:tcW w:w="698" w:type="dxa"/>
            <w:tcBorders>
              <w:top w:val="nil"/>
              <w:left w:val="nil"/>
              <w:bottom w:val="single" w:sz="4" w:space="0" w:color="auto"/>
              <w:right w:val="single" w:sz="4" w:space="0" w:color="auto"/>
            </w:tcBorders>
            <w:noWrap/>
            <w:vAlign w:val="center"/>
            <w:hideMark/>
          </w:tcPr>
          <w:p w14:paraId="3B49A32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99.6</w:t>
            </w:r>
          </w:p>
        </w:tc>
        <w:tc>
          <w:tcPr>
            <w:tcW w:w="508" w:type="dxa"/>
            <w:tcBorders>
              <w:top w:val="nil"/>
              <w:left w:val="nil"/>
              <w:bottom w:val="single" w:sz="4" w:space="0" w:color="auto"/>
              <w:right w:val="single" w:sz="4" w:space="0" w:color="auto"/>
            </w:tcBorders>
            <w:noWrap/>
            <w:vAlign w:val="center"/>
            <w:hideMark/>
          </w:tcPr>
          <w:p w14:paraId="1304497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w:t>
            </w:r>
          </w:p>
        </w:tc>
        <w:tc>
          <w:tcPr>
            <w:tcW w:w="1074" w:type="dxa"/>
            <w:tcBorders>
              <w:top w:val="nil"/>
              <w:left w:val="nil"/>
              <w:bottom w:val="single" w:sz="4" w:space="0" w:color="auto"/>
              <w:right w:val="single" w:sz="4" w:space="0" w:color="auto"/>
            </w:tcBorders>
            <w:noWrap/>
            <w:vAlign w:val="center"/>
            <w:hideMark/>
          </w:tcPr>
          <w:p w14:paraId="2683F6B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868.2</w:t>
            </w:r>
          </w:p>
        </w:tc>
        <w:tc>
          <w:tcPr>
            <w:tcW w:w="890" w:type="dxa"/>
            <w:tcBorders>
              <w:top w:val="nil"/>
              <w:left w:val="nil"/>
              <w:bottom w:val="single" w:sz="4" w:space="0" w:color="auto"/>
              <w:right w:val="single" w:sz="4" w:space="0" w:color="auto"/>
            </w:tcBorders>
            <w:noWrap/>
            <w:vAlign w:val="center"/>
            <w:hideMark/>
          </w:tcPr>
          <w:p w14:paraId="2F9D583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613.6</w:t>
            </w:r>
          </w:p>
        </w:tc>
        <w:tc>
          <w:tcPr>
            <w:tcW w:w="794" w:type="dxa"/>
            <w:tcBorders>
              <w:top w:val="nil"/>
              <w:left w:val="nil"/>
              <w:bottom w:val="single" w:sz="4" w:space="0" w:color="auto"/>
              <w:right w:val="single" w:sz="4" w:space="0" w:color="auto"/>
            </w:tcBorders>
            <w:noWrap/>
            <w:vAlign w:val="center"/>
            <w:hideMark/>
          </w:tcPr>
          <w:p w14:paraId="424E58F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254.6</w:t>
            </w:r>
          </w:p>
        </w:tc>
        <w:tc>
          <w:tcPr>
            <w:tcW w:w="794" w:type="dxa"/>
            <w:tcBorders>
              <w:top w:val="nil"/>
              <w:left w:val="nil"/>
              <w:bottom w:val="single" w:sz="4" w:space="0" w:color="auto"/>
              <w:right w:val="single" w:sz="4" w:space="0" w:color="auto"/>
            </w:tcBorders>
            <w:noWrap/>
            <w:vAlign w:val="center"/>
            <w:hideMark/>
          </w:tcPr>
          <w:p w14:paraId="52B73EB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5AEEB80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1317609B" w14:textId="77777777" w:rsidR="009B3B8B" w:rsidRPr="009B3B8B" w:rsidRDefault="009B3B8B" w:rsidP="009B3B8B">
            <w:pPr>
              <w:widowControl/>
              <w:jc w:val="left"/>
              <w:rPr>
                <w:rFonts w:eastAsia="Times New Roman"/>
                <w:kern w:val="0"/>
                <w:sz w:val="20"/>
                <w:szCs w:val="20"/>
              </w:rPr>
            </w:pPr>
          </w:p>
        </w:tc>
      </w:tr>
      <w:tr w:rsidR="009B3B8B" w:rsidRPr="009B3B8B" w14:paraId="1E011E37"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2BD9E71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w:t>
            </w:r>
          </w:p>
        </w:tc>
        <w:tc>
          <w:tcPr>
            <w:tcW w:w="895" w:type="dxa"/>
            <w:tcBorders>
              <w:top w:val="nil"/>
              <w:left w:val="nil"/>
              <w:bottom w:val="single" w:sz="4" w:space="0" w:color="auto"/>
              <w:right w:val="single" w:sz="4" w:space="0" w:color="auto"/>
            </w:tcBorders>
            <w:vAlign w:val="center"/>
            <w:hideMark/>
          </w:tcPr>
          <w:p w14:paraId="6183CA8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西顶路</w:t>
            </w:r>
          </w:p>
        </w:tc>
        <w:tc>
          <w:tcPr>
            <w:tcW w:w="916" w:type="dxa"/>
            <w:tcBorders>
              <w:top w:val="nil"/>
              <w:left w:val="nil"/>
              <w:bottom w:val="single" w:sz="4" w:space="0" w:color="auto"/>
              <w:right w:val="single" w:sz="4" w:space="0" w:color="auto"/>
            </w:tcBorders>
            <w:vAlign w:val="center"/>
            <w:hideMark/>
          </w:tcPr>
          <w:p w14:paraId="17FCA39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蓝靛厂西路</w:t>
            </w:r>
          </w:p>
        </w:tc>
        <w:tc>
          <w:tcPr>
            <w:tcW w:w="916" w:type="dxa"/>
            <w:tcBorders>
              <w:top w:val="nil"/>
              <w:left w:val="nil"/>
              <w:bottom w:val="single" w:sz="4" w:space="0" w:color="auto"/>
              <w:right w:val="single" w:sz="4" w:space="0" w:color="auto"/>
            </w:tcBorders>
            <w:vAlign w:val="center"/>
            <w:hideMark/>
          </w:tcPr>
          <w:p w14:paraId="521C7A7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蓝靛厂东路</w:t>
            </w:r>
          </w:p>
        </w:tc>
        <w:tc>
          <w:tcPr>
            <w:tcW w:w="698" w:type="dxa"/>
            <w:tcBorders>
              <w:top w:val="nil"/>
              <w:left w:val="nil"/>
              <w:bottom w:val="single" w:sz="4" w:space="0" w:color="auto"/>
              <w:right w:val="single" w:sz="4" w:space="0" w:color="auto"/>
            </w:tcBorders>
            <w:noWrap/>
            <w:vAlign w:val="center"/>
            <w:hideMark/>
          </w:tcPr>
          <w:p w14:paraId="29934AA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630.7</w:t>
            </w:r>
          </w:p>
        </w:tc>
        <w:tc>
          <w:tcPr>
            <w:tcW w:w="508" w:type="dxa"/>
            <w:tcBorders>
              <w:top w:val="nil"/>
              <w:left w:val="nil"/>
              <w:bottom w:val="single" w:sz="4" w:space="0" w:color="auto"/>
              <w:right w:val="single" w:sz="4" w:space="0" w:color="auto"/>
            </w:tcBorders>
            <w:noWrap/>
            <w:vAlign w:val="center"/>
            <w:hideMark/>
          </w:tcPr>
          <w:p w14:paraId="12A3A23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20</w:t>
            </w:r>
          </w:p>
        </w:tc>
        <w:tc>
          <w:tcPr>
            <w:tcW w:w="1074" w:type="dxa"/>
            <w:tcBorders>
              <w:top w:val="nil"/>
              <w:left w:val="nil"/>
              <w:bottom w:val="single" w:sz="4" w:space="0" w:color="auto"/>
              <w:right w:val="single" w:sz="4" w:space="0" w:color="auto"/>
            </w:tcBorders>
            <w:noWrap/>
            <w:vAlign w:val="center"/>
            <w:hideMark/>
          </w:tcPr>
          <w:p w14:paraId="2A92DEA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15845.5</w:t>
            </w:r>
          </w:p>
        </w:tc>
        <w:tc>
          <w:tcPr>
            <w:tcW w:w="890" w:type="dxa"/>
            <w:tcBorders>
              <w:top w:val="nil"/>
              <w:left w:val="nil"/>
              <w:bottom w:val="single" w:sz="4" w:space="0" w:color="auto"/>
              <w:right w:val="single" w:sz="4" w:space="0" w:color="auto"/>
            </w:tcBorders>
            <w:noWrap/>
            <w:vAlign w:val="center"/>
            <w:hideMark/>
          </w:tcPr>
          <w:p w14:paraId="5F73F81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12304.7</w:t>
            </w:r>
          </w:p>
        </w:tc>
        <w:tc>
          <w:tcPr>
            <w:tcW w:w="794" w:type="dxa"/>
            <w:tcBorders>
              <w:top w:val="nil"/>
              <w:left w:val="nil"/>
              <w:bottom w:val="single" w:sz="4" w:space="0" w:color="auto"/>
              <w:right w:val="single" w:sz="4" w:space="0" w:color="auto"/>
            </w:tcBorders>
            <w:noWrap/>
            <w:vAlign w:val="center"/>
            <w:hideMark/>
          </w:tcPr>
          <w:p w14:paraId="7F0090B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3011.9</w:t>
            </w:r>
          </w:p>
        </w:tc>
        <w:tc>
          <w:tcPr>
            <w:tcW w:w="794" w:type="dxa"/>
            <w:tcBorders>
              <w:top w:val="nil"/>
              <w:left w:val="nil"/>
              <w:bottom w:val="single" w:sz="4" w:space="0" w:color="auto"/>
              <w:right w:val="single" w:sz="4" w:space="0" w:color="auto"/>
            </w:tcBorders>
            <w:noWrap/>
            <w:vAlign w:val="center"/>
            <w:hideMark/>
          </w:tcPr>
          <w:p w14:paraId="53BDD0C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33FFDAA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528.9</w:t>
            </w:r>
          </w:p>
        </w:tc>
        <w:tc>
          <w:tcPr>
            <w:tcW w:w="221" w:type="dxa"/>
            <w:vAlign w:val="center"/>
            <w:hideMark/>
          </w:tcPr>
          <w:p w14:paraId="7975245E" w14:textId="77777777" w:rsidR="009B3B8B" w:rsidRPr="009B3B8B" w:rsidRDefault="009B3B8B" w:rsidP="009B3B8B">
            <w:pPr>
              <w:widowControl/>
              <w:jc w:val="left"/>
              <w:rPr>
                <w:rFonts w:eastAsia="Times New Roman"/>
                <w:kern w:val="0"/>
                <w:sz w:val="20"/>
                <w:szCs w:val="20"/>
              </w:rPr>
            </w:pPr>
          </w:p>
        </w:tc>
      </w:tr>
      <w:tr w:rsidR="009B3B8B" w:rsidRPr="009B3B8B" w14:paraId="53BFAF86"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2BF0E56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w:t>
            </w:r>
          </w:p>
        </w:tc>
        <w:tc>
          <w:tcPr>
            <w:tcW w:w="895" w:type="dxa"/>
            <w:tcBorders>
              <w:top w:val="nil"/>
              <w:left w:val="nil"/>
              <w:bottom w:val="single" w:sz="4" w:space="0" w:color="auto"/>
              <w:right w:val="single" w:sz="4" w:space="0" w:color="auto"/>
            </w:tcBorders>
            <w:vAlign w:val="center"/>
            <w:hideMark/>
          </w:tcPr>
          <w:p w14:paraId="539D1D1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厂西门路</w:t>
            </w:r>
          </w:p>
        </w:tc>
        <w:tc>
          <w:tcPr>
            <w:tcW w:w="916" w:type="dxa"/>
            <w:tcBorders>
              <w:top w:val="nil"/>
              <w:left w:val="nil"/>
              <w:bottom w:val="single" w:sz="4" w:space="0" w:color="auto"/>
              <w:right w:val="single" w:sz="4" w:space="0" w:color="auto"/>
            </w:tcBorders>
            <w:vAlign w:val="center"/>
            <w:hideMark/>
          </w:tcPr>
          <w:p w14:paraId="4D73086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西四环北路</w:t>
            </w:r>
          </w:p>
        </w:tc>
        <w:tc>
          <w:tcPr>
            <w:tcW w:w="916" w:type="dxa"/>
            <w:tcBorders>
              <w:top w:val="nil"/>
              <w:left w:val="nil"/>
              <w:bottom w:val="single" w:sz="4" w:space="0" w:color="auto"/>
              <w:right w:val="single" w:sz="4" w:space="0" w:color="auto"/>
            </w:tcBorders>
            <w:vAlign w:val="center"/>
            <w:hideMark/>
          </w:tcPr>
          <w:p w14:paraId="51161E9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蓝靛厂西路</w:t>
            </w:r>
          </w:p>
        </w:tc>
        <w:tc>
          <w:tcPr>
            <w:tcW w:w="698" w:type="dxa"/>
            <w:tcBorders>
              <w:top w:val="nil"/>
              <w:left w:val="nil"/>
              <w:bottom w:val="single" w:sz="4" w:space="0" w:color="auto"/>
              <w:right w:val="single" w:sz="4" w:space="0" w:color="auto"/>
            </w:tcBorders>
            <w:noWrap/>
            <w:vAlign w:val="center"/>
            <w:hideMark/>
          </w:tcPr>
          <w:p w14:paraId="58A0C2D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404.5</w:t>
            </w:r>
          </w:p>
        </w:tc>
        <w:tc>
          <w:tcPr>
            <w:tcW w:w="508" w:type="dxa"/>
            <w:tcBorders>
              <w:top w:val="nil"/>
              <w:left w:val="nil"/>
              <w:bottom w:val="single" w:sz="4" w:space="0" w:color="auto"/>
              <w:right w:val="single" w:sz="4" w:space="0" w:color="auto"/>
            </w:tcBorders>
            <w:noWrap/>
            <w:vAlign w:val="center"/>
            <w:hideMark/>
          </w:tcPr>
          <w:p w14:paraId="2A5FF4E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8.5</w:t>
            </w:r>
          </w:p>
        </w:tc>
        <w:tc>
          <w:tcPr>
            <w:tcW w:w="1074" w:type="dxa"/>
            <w:tcBorders>
              <w:top w:val="nil"/>
              <w:left w:val="nil"/>
              <w:bottom w:val="single" w:sz="4" w:space="0" w:color="auto"/>
              <w:right w:val="single" w:sz="4" w:space="0" w:color="auto"/>
            </w:tcBorders>
            <w:noWrap/>
            <w:vAlign w:val="center"/>
            <w:hideMark/>
          </w:tcPr>
          <w:p w14:paraId="3E43BF6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7560</w:t>
            </w:r>
          </w:p>
        </w:tc>
        <w:tc>
          <w:tcPr>
            <w:tcW w:w="890" w:type="dxa"/>
            <w:tcBorders>
              <w:top w:val="nil"/>
              <w:left w:val="nil"/>
              <w:bottom w:val="single" w:sz="4" w:space="0" w:color="auto"/>
              <w:right w:val="single" w:sz="4" w:space="0" w:color="auto"/>
            </w:tcBorders>
            <w:noWrap/>
            <w:vAlign w:val="center"/>
            <w:hideMark/>
          </w:tcPr>
          <w:p w14:paraId="481298B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4653</w:t>
            </w:r>
          </w:p>
        </w:tc>
        <w:tc>
          <w:tcPr>
            <w:tcW w:w="794" w:type="dxa"/>
            <w:tcBorders>
              <w:top w:val="nil"/>
              <w:left w:val="nil"/>
              <w:bottom w:val="single" w:sz="4" w:space="0" w:color="auto"/>
              <w:right w:val="single" w:sz="4" w:space="0" w:color="auto"/>
            </w:tcBorders>
            <w:noWrap/>
            <w:vAlign w:val="center"/>
            <w:hideMark/>
          </w:tcPr>
          <w:p w14:paraId="0C78F36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2219.4</w:t>
            </w:r>
          </w:p>
        </w:tc>
        <w:tc>
          <w:tcPr>
            <w:tcW w:w="794" w:type="dxa"/>
            <w:tcBorders>
              <w:top w:val="nil"/>
              <w:left w:val="nil"/>
              <w:bottom w:val="single" w:sz="4" w:space="0" w:color="auto"/>
              <w:right w:val="single" w:sz="4" w:space="0" w:color="auto"/>
            </w:tcBorders>
            <w:noWrap/>
            <w:vAlign w:val="center"/>
            <w:hideMark/>
          </w:tcPr>
          <w:p w14:paraId="171E913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0AB663F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687.6</w:t>
            </w:r>
          </w:p>
        </w:tc>
        <w:tc>
          <w:tcPr>
            <w:tcW w:w="221" w:type="dxa"/>
            <w:vAlign w:val="center"/>
            <w:hideMark/>
          </w:tcPr>
          <w:p w14:paraId="1225EB47" w14:textId="77777777" w:rsidR="009B3B8B" w:rsidRPr="009B3B8B" w:rsidRDefault="009B3B8B" w:rsidP="009B3B8B">
            <w:pPr>
              <w:widowControl/>
              <w:jc w:val="left"/>
              <w:rPr>
                <w:rFonts w:eastAsia="Times New Roman"/>
                <w:kern w:val="0"/>
                <w:sz w:val="20"/>
                <w:szCs w:val="20"/>
              </w:rPr>
            </w:pPr>
          </w:p>
        </w:tc>
      </w:tr>
      <w:tr w:rsidR="009B3B8B" w:rsidRPr="009B3B8B" w14:paraId="60724468"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7BBD926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10</w:t>
            </w:r>
          </w:p>
        </w:tc>
        <w:tc>
          <w:tcPr>
            <w:tcW w:w="895" w:type="dxa"/>
            <w:tcBorders>
              <w:top w:val="nil"/>
              <w:left w:val="nil"/>
              <w:bottom w:val="single" w:sz="4" w:space="0" w:color="auto"/>
              <w:right w:val="single" w:sz="4" w:space="0" w:color="auto"/>
            </w:tcBorders>
            <w:vAlign w:val="center"/>
            <w:hideMark/>
          </w:tcPr>
          <w:p w14:paraId="32A55FE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厂西门南侧路</w:t>
            </w:r>
          </w:p>
        </w:tc>
        <w:tc>
          <w:tcPr>
            <w:tcW w:w="916" w:type="dxa"/>
            <w:tcBorders>
              <w:top w:val="nil"/>
              <w:left w:val="nil"/>
              <w:bottom w:val="single" w:sz="4" w:space="0" w:color="auto"/>
              <w:right w:val="single" w:sz="4" w:space="0" w:color="auto"/>
            </w:tcBorders>
            <w:vAlign w:val="center"/>
            <w:hideMark/>
          </w:tcPr>
          <w:p w14:paraId="0D5C80C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厂西门路</w:t>
            </w:r>
          </w:p>
        </w:tc>
        <w:tc>
          <w:tcPr>
            <w:tcW w:w="916" w:type="dxa"/>
            <w:tcBorders>
              <w:top w:val="nil"/>
              <w:left w:val="nil"/>
              <w:bottom w:val="single" w:sz="4" w:space="0" w:color="auto"/>
              <w:right w:val="single" w:sz="4" w:space="0" w:color="auto"/>
            </w:tcBorders>
            <w:vAlign w:val="center"/>
            <w:hideMark/>
          </w:tcPr>
          <w:p w14:paraId="30C508B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远大路</w:t>
            </w:r>
          </w:p>
        </w:tc>
        <w:tc>
          <w:tcPr>
            <w:tcW w:w="698" w:type="dxa"/>
            <w:tcBorders>
              <w:top w:val="nil"/>
              <w:left w:val="nil"/>
              <w:bottom w:val="single" w:sz="4" w:space="0" w:color="auto"/>
              <w:right w:val="single" w:sz="4" w:space="0" w:color="auto"/>
            </w:tcBorders>
            <w:noWrap/>
            <w:vAlign w:val="center"/>
            <w:hideMark/>
          </w:tcPr>
          <w:p w14:paraId="11EB433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384.1</w:t>
            </w:r>
          </w:p>
        </w:tc>
        <w:tc>
          <w:tcPr>
            <w:tcW w:w="508" w:type="dxa"/>
            <w:tcBorders>
              <w:top w:val="nil"/>
              <w:left w:val="nil"/>
              <w:bottom w:val="single" w:sz="4" w:space="0" w:color="auto"/>
              <w:right w:val="single" w:sz="4" w:space="0" w:color="auto"/>
            </w:tcBorders>
            <w:noWrap/>
            <w:vAlign w:val="center"/>
            <w:hideMark/>
          </w:tcPr>
          <w:p w14:paraId="097DA74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w:t>
            </w:r>
          </w:p>
        </w:tc>
        <w:tc>
          <w:tcPr>
            <w:tcW w:w="1074" w:type="dxa"/>
            <w:tcBorders>
              <w:top w:val="nil"/>
              <w:left w:val="nil"/>
              <w:bottom w:val="single" w:sz="4" w:space="0" w:color="auto"/>
              <w:right w:val="single" w:sz="4" w:space="0" w:color="auto"/>
            </w:tcBorders>
            <w:noWrap/>
            <w:vAlign w:val="center"/>
            <w:hideMark/>
          </w:tcPr>
          <w:p w14:paraId="3487785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8127.8</w:t>
            </w:r>
          </w:p>
        </w:tc>
        <w:tc>
          <w:tcPr>
            <w:tcW w:w="890" w:type="dxa"/>
            <w:tcBorders>
              <w:top w:val="nil"/>
              <w:left w:val="nil"/>
              <w:bottom w:val="single" w:sz="4" w:space="0" w:color="auto"/>
              <w:right w:val="single" w:sz="4" w:space="0" w:color="auto"/>
            </w:tcBorders>
            <w:noWrap/>
            <w:vAlign w:val="center"/>
            <w:hideMark/>
          </w:tcPr>
          <w:p w14:paraId="4C2116E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4822.1</w:t>
            </w:r>
          </w:p>
        </w:tc>
        <w:tc>
          <w:tcPr>
            <w:tcW w:w="794" w:type="dxa"/>
            <w:tcBorders>
              <w:top w:val="nil"/>
              <w:left w:val="nil"/>
              <w:bottom w:val="single" w:sz="4" w:space="0" w:color="auto"/>
              <w:right w:val="single" w:sz="4" w:space="0" w:color="auto"/>
            </w:tcBorders>
            <w:noWrap/>
            <w:vAlign w:val="center"/>
            <w:hideMark/>
          </w:tcPr>
          <w:p w14:paraId="2C7929B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2483.6</w:t>
            </w:r>
          </w:p>
        </w:tc>
        <w:tc>
          <w:tcPr>
            <w:tcW w:w="794" w:type="dxa"/>
            <w:tcBorders>
              <w:top w:val="nil"/>
              <w:left w:val="nil"/>
              <w:bottom w:val="single" w:sz="4" w:space="0" w:color="auto"/>
              <w:right w:val="single" w:sz="4" w:space="0" w:color="auto"/>
            </w:tcBorders>
            <w:noWrap/>
            <w:vAlign w:val="center"/>
            <w:hideMark/>
          </w:tcPr>
          <w:p w14:paraId="3F42EE8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508.1</w:t>
            </w:r>
          </w:p>
        </w:tc>
        <w:tc>
          <w:tcPr>
            <w:tcW w:w="794" w:type="dxa"/>
            <w:tcBorders>
              <w:top w:val="nil"/>
              <w:left w:val="nil"/>
              <w:bottom w:val="single" w:sz="4" w:space="0" w:color="auto"/>
              <w:right w:val="single" w:sz="4" w:space="0" w:color="auto"/>
            </w:tcBorders>
            <w:noWrap/>
            <w:vAlign w:val="center"/>
            <w:hideMark/>
          </w:tcPr>
          <w:p w14:paraId="05C4C99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314.1</w:t>
            </w:r>
          </w:p>
        </w:tc>
        <w:tc>
          <w:tcPr>
            <w:tcW w:w="221" w:type="dxa"/>
            <w:vAlign w:val="center"/>
            <w:hideMark/>
          </w:tcPr>
          <w:p w14:paraId="69759F6F" w14:textId="77777777" w:rsidR="009B3B8B" w:rsidRPr="009B3B8B" w:rsidRDefault="009B3B8B" w:rsidP="009B3B8B">
            <w:pPr>
              <w:widowControl/>
              <w:jc w:val="left"/>
              <w:rPr>
                <w:rFonts w:eastAsia="Times New Roman"/>
                <w:kern w:val="0"/>
                <w:sz w:val="20"/>
                <w:szCs w:val="20"/>
              </w:rPr>
            </w:pPr>
          </w:p>
        </w:tc>
      </w:tr>
      <w:tr w:rsidR="009B3B8B" w:rsidRPr="009B3B8B" w14:paraId="1306FDA3"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1AB736E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11</w:t>
            </w:r>
          </w:p>
        </w:tc>
        <w:tc>
          <w:tcPr>
            <w:tcW w:w="895" w:type="dxa"/>
            <w:tcBorders>
              <w:top w:val="nil"/>
              <w:left w:val="nil"/>
              <w:bottom w:val="single" w:sz="4" w:space="0" w:color="auto"/>
              <w:right w:val="single" w:sz="4" w:space="0" w:color="auto"/>
            </w:tcBorders>
            <w:vAlign w:val="center"/>
            <w:hideMark/>
          </w:tcPr>
          <w:p w14:paraId="01C11B3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远大村委会南侧路</w:t>
            </w:r>
          </w:p>
        </w:tc>
        <w:tc>
          <w:tcPr>
            <w:tcW w:w="916" w:type="dxa"/>
            <w:tcBorders>
              <w:top w:val="nil"/>
              <w:left w:val="nil"/>
              <w:bottom w:val="single" w:sz="4" w:space="0" w:color="auto"/>
              <w:right w:val="single" w:sz="4" w:space="0" w:color="auto"/>
            </w:tcBorders>
            <w:vAlign w:val="center"/>
            <w:hideMark/>
          </w:tcPr>
          <w:p w14:paraId="683D359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远大东路</w:t>
            </w:r>
          </w:p>
        </w:tc>
        <w:tc>
          <w:tcPr>
            <w:tcW w:w="916" w:type="dxa"/>
            <w:tcBorders>
              <w:top w:val="nil"/>
              <w:left w:val="nil"/>
              <w:bottom w:val="single" w:sz="4" w:space="0" w:color="auto"/>
              <w:right w:val="single" w:sz="4" w:space="0" w:color="auto"/>
            </w:tcBorders>
            <w:vAlign w:val="center"/>
            <w:hideMark/>
          </w:tcPr>
          <w:p w14:paraId="0F3EA9D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远大东路</w:t>
            </w:r>
          </w:p>
        </w:tc>
        <w:tc>
          <w:tcPr>
            <w:tcW w:w="698" w:type="dxa"/>
            <w:tcBorders>
              <w:top w:val="nil"/>
              <w:left w:val="nil"/>
              <w:bottom w:val="single" w:sz="4" w:space="0" w:color="auto"/>
              <w:right w:val="single" w:sz="4" w:space="0" w:color="auto"/>
            </w:tcBorders>
            <w:noWrap/>
            <w:vAlign w:val="center"/>
            <w:hideMark/>
          </w:tcPr>
          <w:p w14:paraId="7205A95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189.7</w:t>
            </w:r>
          </w:p>
        </w:tc>
        <w:tc>
          <w:tcPr>
            <w:tcW w:w="508" w:type="dxa"/>
            <w:tcBorders>
              <w:top w:val="nil"/>
              <w:left w:val="nil"/>
              <w:bottom w:val="single" w:sz="4" w:space="0" w:color="auto"/>
              <w:right w:val="single" w:sz="4" w:space="0" w:color="auto"/>
            </w:tcBorders>
            <w:noWrap/>
            <w:vAlign w:val="center"/>
            <w:hideMark/>
          </w:tcPr>
          <w:p w14:paraId="5E3E567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1074" w:type="dxa"/>
            <w:tcBorders>
              <w:top w:val="nil"/>
              <w:left w:val="nil"/>
              <w:bottom w:val="single" w:sz="4" w:space="0" w:color="auto"/>
              <w:right w:val="single" w:sz="4" w:space="0" w:color="auto"/>
            </w:tcBorders>
            <w:noWrap/>
            <w:vAlign w:val="center"/>
            <w:hideMark/>
          </w:tcPr>
          <w:p w14:paraId="1887970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929.8</w:t>
            </w:r>
          </w:p>
        </w:tc>
        <w:tc>
          <w:tcPr>
            <w:tcW w:w="890" w:type="dxa"/>
            <w:tcBorders>
              <w:top w:val="nil"/>
              <w:left w:val="nil"/>
              <w:bottom w:val="single" w:sz="4" w:space="0" w:color="auto"/>
              <w:right w:val="single" w:sz="4" w:space="0" w:color="auto"/>
            </w:tcBorders>
            <w:noWrap/>
            <w:vAlign w:val="center"/>
            <w:hideMark/>
          </w:tcPr>
          <w:p w14:paraId="24BAB1A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772.6</w:t>
            </w:r>
          </w:p>
        </w:tc>
        <w:tc>
          <w:tcPr>
            <w:tcW w:w="794" w:type="dxa"/>
            <w:tcBorders>
              <w:top w:val="nil"/>
              <w:left w:val="nil"/>
              <w:bottom w:val="single" w:sz="4" w:space="0" w:color="auto"/>
              <w:right w:val="single" w:sz="4" w:space="0" w:color="auto"/>
            </w:tcBorders>
            <w:noWrap/>
            <w:vAlign w:val="center"/>
            <w:hideMark/>
          </w:tcPr>
          <w:p w14:paraId="293F1F8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157.2</w:t>
            </w:r>
          </w:p>
        </w:tc>
        <w:tc>
          <w:tcPr>
            <w:tcW w:w="794" w:type="dxa"/>
            <w:tcBorders>
              <w:top w:val="nil"/>
              <w:left w:val="nil"/>
              <w:bottom w:val="single" w:sz="4" w:space="0" w:color="auto"/>
              <w:right w:val="single" w:sz="4" w:space="0" w:color="auto"/>
            </w:tcBorders>
            <w:noWrap/>
            <w:vAlign w:val="center"/>
            <w:hideMark/>
          </w:tcPr>
          <w:p w14:paraId="75A9442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79A94CC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6EF39E26" w14:textId="77777777" w:rsidR="009B3B8B" w:rsidRPr="009B3B8B" w:rsidRDefault="009B3B8B" w:rsidP="009B3B8B">
            <w:pPr>
              <w:widowControl/>
              <w:jc w:val="left"/>
              <w:rPr>
                <w:rFonts w:eastAsia="Times New Roman"/>
                <w:kern w:val="0"/>
                <w:sz w:val="20"/>
                <w:szCs w:val="20"/>
              </w:rPr>
            </w:pPr>
          </w:p>
        </w:tc>
      </w:tr>
      <w:tr w:rsidR="009B3B8B" w:rsidRPr="009B3B8B" w14:paraId="15155A71" w14:textId="77777777" w:rsidTr="00220E04">
        <w:trPr>
          <w:trHeight w:val="944"/>
        </w:trPr>
        <w:tc>
          <w:tcPr>
            <w:tcW w:w="562" w:type="dxa"/>
            <w:tcBorders>
              <w:top w:val="nil"/>
              <w:left w:val="single" w:sz="4" w:space="0" w:color="auto"/>
              <w:bottom w:val="single" w:sz="4" w:space="0" w:color="auto"/>
              <w:right w:val="single" w:sz="4" w:space="0" w:color="auto"/>
            </w:tcBorders>
            <w:noWrap/>
            <w:vAlign w:val="center"/>
            <w:hideMark/>
          </w:tcPr>
          <w:p w14:paraId="0E3D040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895" w:type="dxa"/>
            <w:tcBorders>
              <w:top w:val="nil"/>
              <w:left w:val="nil"/>
              <w:bottom w:val="single" w:sz="4" w:space="0" w:color="auto"/>
              <w:right w:val="single" w:sz="4" w:space="0" w:color="auto"/>
            </w:tcBorders>
            <w:vAlign w:val="center"/>
            <w:hideMark/>
          </w:tcPr>
          <w:p w14:paraId="55CF26C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海淀区曙光街道远大中路与板井路交叉口以北100米处</w:t>
            </w:r>
          </w:p>
        </w:tc>
        <w:tc>
          <w:tcPr>
            <w:tcW w:w="916" w:type="dxa"/>
            <w:tcBorders>
              <w:top w:val="nil"/>
              <w:left w:val="nil"/>
              <w:bottom w:val="single" w:sz="4" w:space="0" w:color="auto"/>
              <w:right w:val="single" w:sz="4" w:space="0" w:color="auto"/>
            </w:tcBorders>
            <w:vAlign w:val="center"/>
            <w:hideMark/>
          </w:tcPr>
          <w:p w14:paraId="0710662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vAlign w:val="center"/>
            <w:hideMark/>
          </w:tcPr>
          <w:p w14:paraId="1B2BE4A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7DEF7F2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67EE0CF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vAlign w:val="center"/>
            <w:hideMark/>
          </w:tcPr>
          <w:p w14:paraId="3274BEF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470</w:t>
            </w:r>
          </w:p>
        </w:tc>
        <w:tc>
          <w:tcPr>
            <w:tcW w:w="890" w:type="dxa"/>
            <w:tcBorders>
              <w:top w:val="nil"/>
              <w:left w:val="nil"/>
              <w:bottom w:val="single" w:sz="4" w:space="0" w:color="auto"/>
              <w:right w:val="single" w:sz="4" w:space="0" w:color="auto"/>
            </w:tcBorders>
            <w:noWrap/>
            <w:vAlign w:val="center"/>
            <w:hideMark/>
          </w:tcPr>
          <w:p w14:paraId="43CE018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vAlign w:val="center"/>
            <w:hideMark/>
          </w:tcPr>
          <w:p w14:paraId="511CCFE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470</w:t>
            </w:r>
          </w:p>
        </w:tc>
        <w:tc>
          <w:tcPr>
            <w:tcW w:w="794" w:type="dxa"/>
            <w:tcBorders>
              <w:top w:val="nil"/>
              <w:left w:val="nil"/>
              <w:bottom w:val="single" w:sz="4" w:space="0" w:color="auto"/>
              <w:right w:val="single" w:sz="4" w:space="0" w:color="auto"/>
            </w:tcBorders>
            <w:noWrap/>
            <w:vAlign w:val="center"/>
            <w:hideMark/>
          </w:tcPr>
          <w:p w14:paraId="5960146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55FA89B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0781AEA3" w14:textId="77777777" w:rsidR="009B3B8B" w:rsidRPr="009B3B8B" w:rsidRDefault="009B3B8B" w:rsidP="009B3B8B">
            <w:pPr>
              <w:widowControl/>
              <w:jc w:val="left"/>
              <w:rPr>
                <w:rFonts w:eastAsia="Times New Roman"/>
                <w:kern w:val="0"/>
                <w:sz w:val="20"/>
                <w:szCs w:val="20"/>
              </w:rPr>
            </w:pPr>
          </w:p>
        </w:tc>
      </w:tr>
      <w:tr w:rsidR="009B3B8B" w:rsidRPr="009B3B8B" w14:paraId="2AD8B4B5"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6F3B4F8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13</w:t>
            </w:r>
          </w:p>
        </w:tc>
        <w:tc>
          <w:tcPr>
            <w:tcW w:w="895" w:type="dxa"/>
            <w:tcBorders>
              <w:top w:val="nil"/>
              <w:left w:val="nil"/>
              <w:bottom w:val="single" w:sz="4" w:space="0" w:color="auto"/>
              <w:right w:val="single" w:sz="4" w:space="0" w:color="auto"/>
            </w:tcBorders>
            <w:vAlign w:val="center"/>
            <w:hideMark/>
          </w:tcPr>
          <w:p w14:paraId="5165F96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远大园六区北门西侧</w:t>
            </w:r>
          </w:p>
        </w:tc>
        <w:tc>
          <w:tcPr>
            <w:tcW w:w="916" w:type="dxa"/>
            <w:tcBorders>
              <w:top w:val="nil"/>
              <w:left w:val="nil"/>
              <w:bottom w:val="single" w:sz="4" w:space="0" w:color="auto"/>
              <w:right w:val="single" w:sz="4" w:space="0" w:color="auto"/>
            </w:tcBorders>
            <w:vAlign w:val="center"/>
            <w:hideMark/>
          </w:tcPr>
          <w:p w14:paraId="501CDF4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vAlign w:val="center"/>
            <w:hideMark/>
          </w:tcPr>
          <w:p w14:paraId="7EAE3C8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7D54AE1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34A7278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vAlign w:val="center"/>
            <w:hideMark/>
          </w:tcPr>
          <w:p w14:paraId="0BA4666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807</w:t>
            </w:r>
          </w:p>
        </w:tc>
        <w:tc>
          <w:tcPr>
            <w:tcW w:w="890" w:type="dxa"/>
            <w:tcBorders>
              <w:top w:val="nil"/>
              <w:left w:val="nil"/>
              <w:bottom w:val="single" w:sz="4" w:space="0" w:color="auto"/>
              <w:right w:val="single" w:sz="4" w:space="0" w:color="auto"/>
            </w:tcBorders>
            <w:noWrap/>
            <w:vAlign w:val="center"/>
            <w:hideMark/>
          </w:tcPr>
          <w:p w14:paraId="3CF9104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vAlign w:val="center"/>
            <w:hideMark/>
          </w:tcPr>
          <w:p w14:paraId="39F32B1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807</w:t>
            </w:r>
          </w:p>
        </w:tc>
        <w:tc>
          <w:tcPr>
            <w:tcW w:w="794" w:type="dxa"/>
            <w:tcBorders>
              <w:top w:val="nil"/>
              <w:left w:val="nil"/>
              <w:bottom w:val="single" w:sz="4" w:space="0" w:color="auto"/>
              <w:right w:val="single" w:sz="4" w:space="0" w:color="auto"/>
            </w:tcBorders>
            <w:noWrap/>
            <w:vAlign w:val="center"/>
            <w:hideMark/>
          </w:tcPr>
          <w:p w14:paraId="40CA133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2350CFD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6E436724" w14:textId="77777777" w:rsidR="009B3B8B" w:rsidRPr="009B3B8B" w:rsidRDefault="009B3B8B" w:rsidP="009B3B8B">
            <w:pPr>
              <w:widowControl/>
              <w:jc w:val="left"/>
              <w:rPr>
                <w:rFonts w:eastAsia="Times New Roman"/>
                <w:kern w:val="0"/>
                <w:sz w:val="20"/>
                <w:szCs w:val="20"/>
              </w:rPr>
            </w:pPr>
          </w:p>
        </w:tc>
      </w:tr>
      <w:tr w:rsidR="009B3B8B" w:rsidRPr="009B3B8B" w14:paraId="29D1FED9"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56995B7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w:t>
            </w:r>
          </w:p>
        </w:tc>
        <w:tc>
          <w:tcPr>
            <w:tcW w:w="895" w:type="dxa"/>
            <w:tcBorders>
              <w:top w:val="nil"/>
              <w:left w:val="nil"/>
              <w:bottom w:val="single" w:sz="4" w:space="0" w:color="auto"/>
              <w:right w:val="single" w:sz="4" w:space="0" w:color="auto"/>
            </w:tcBorders>
            <w:vAlign w:val="center"/>
            <w:hideMark/>
          </w:tcPr>
          <w:p w14:paraId="5457E58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远大园六区南门西侧</w:t>
            </w:r>
          </w:p>
        </w:tc>
        <w:tc>
          <w:tcPr>
            <w:tcW w:w="916" w:type="dxa"/>
            <w:tcBorders>
              <w:top w:val="nil"/>
              <w:left w:val="nil"/>
              <w:bottom w:val="single" w:sz="4" w:space="0" w:color="auto"/>
              <w:right w:val="single" w:sz="4" w:space="0" w:color="auto"/>
            </w:tcBorders>
            <w:vAlign w:val="center"/>
            <w:hideMark/>
          </w:tcPr>
          <w:p w14:paraId="4B0CAC4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vAlign w:val="center"/>
            <w:hideMark/>
          </w:tcPr>
          <w:p w14:paraId="403A09E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0D9A517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7433E95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vAlign w:val="center"/>
            <w:hideMark/>
          </w:tcPr>
          <w:p w14:paraId="068BA7C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676</w:t>
            </w:r>
          </w:p>
        </w:tc>
        <w:tc>
          <w:tcPr>
            <w:tcW w:w="890" w:type="dxa"/>
            <w:tcBorders>
              <w:top w:val="nil"/>
              <w:left w:val="nil"/>
              <w:bottom w:val="single" w:sz="4" w:space="0" w:color="auto"/>
              <w:right w:val="single" w:sz="4" w:space="0" w:color="auto"/>
            </w:tcBorders>
            <w:noWrap/>
            <w:vAlign w:val="center"/>
            <w:hideMark/>
          </w:tcPr>
          <w:p w14:paraId="36AFD91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vAlign w:val="center"/>
            <w:hideMark/>
          </w:tcPr>
          <w:p w14:paraId="13289E8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676</w:t>
            </w:r>
          </w:p>
        </w:tc>
        <w:tc>
          <w:tcPr>
            <w:tcW w:w="794" w:type="dxa"/>
            <w:tcBorders>
              <w:top w:val="nil"/>
              <w:left w:val="nil"/>
              <w:bottom w:val="single" w:sz="4" w:space="0" w:color="auto"/>
              <w:right w:val="single" w:sz="4" w:space="0" w:color="auto"/>
            </w:tcBorders>
            <w:noWrap/>
            <w:vAlign w:val="center"/>
            <w:hideMark/>
          </w:tcPr>
          <w:p w14:paraId="1857547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69508A3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51D314CE" w14:textId="77777777" w:rsidR="009B3B8B" w:rsidRPr="009B3B8B" w:rsidRDefault="009B3B8B" w:rsidP="009B3B8B">
            <w:pPr>
              <w:widowControl/>
              <w:jc w:val="left"/>
              <w:rPr>
                <w:rFonts w:eastAsia="Times New Roman"/>
                <w:kern w:val="0"/>
                <w:sz w:val="20"/>
                <w:szCs w:val="20"/>
              </w:rPr>
            </w:pPr>
          </w:p>
        </w:tc>
      </w:tr>
      <w:tr w:rsidR="009B3B8B" w:rsidRPr="009B3B8B" w14:paraId="792CF645" w14:textId="77777777" w:rsidTr="00220E04">
        <w:trPr>
          <w:trHeight w:val="625"/>
        </w:trPr>
        <w:tc>
          <w:tcPr>
            <w:tcW w:w="562" w:type="dxa"/>
            <w:tcBorders>
              <w:top w:val="nil"/>
              <w:left w:val="single" w:sz="4" w:space="0" w:color="auto"/>
              <w:bottom w:val="single" w:sz="4" w:space="0" w:color="auto"/>
              <w:right w:val="single" w:sz="4" w:space="0" w:color="auto"/>
            </w:tcBorders>
            <w:noWrap/>
            <w:vAlign w:val="center"/>
            <w:hideMark/>
          </w:tcPr>
          <w:p w14:paraId="782AA6C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w:t>
            </w:r>
          </w:p>
        </w:tc>
        <w:tc>
          <w:tcPr>
            <w:tcW w:w="895" w:type="dxa"/>
            <w:tcBorders>
              <w:top w:val="nil"/>
              <w:left w:val="nil"/>
              <w:bottom w:val="single" w:sz="4" w:space="0" w:color="auto"/>
              <w:right w:val="single" w:sz="4" w:space="0" w:color="auto"/>
            </w:tcBorders>
            <w:vAlign w:val="center"/>
            <w:hideMark/>
          </w:tcPr>
          <w:p w14:paraId="174CA88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金夕园小区南侧</w:t>
            </w:r>
          </w:p>
        </w:tc>
        <w:tc>
          <w:tcPr>
            <w:tcW w:w="916" w:type="dxa"/>
            <w:tcBorders>
              <w:top w:val="nil"/>
              <w:left w:val="nil"/>
              <w:bottom w:val="single" w:sz="4" w:space="0" w:color="auto"/>
              <w:right w:val="single" w:sz="4" w:space="0" w:color="auto"/>
            </w:tcBorders>
            <w:vAlign w:val="center"/>
            <w:hideMark/>
          </w:tcPr>
          <w:p w14:paraId="72EA690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vAlign w:val="center"/>
            <w:hideMark/>
          </w:tcPr>
          <w:p w14:paraId="25CB586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050A556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787A69C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vAlign w:val="center"/>
            <w:hideMark/>
          </w:tcPr>
          <w:p w14:paraId="0B3863E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390</w:t>
            </w:r>
          </w:p>
        </w:tc>
        <w:tc>
          <w:tcPr>
            <w:tcW w:w="890" w:type="dxa"/>
            <w:tcBorders>
              <w:top w:val="nil"/>
              <w:left w:val="nil"/>
              <w:bottom w:val="single" w:sz="4" w:space="0" w:color="auto"/>
              <w:right w:val="single" w:sz="4" w:space="0" w:color="auto"/>
            </w:tcBorders>
            <w:noWrap/>
            <w:vAlign w:val="center"/>
            <w:hideMark/>
          </w:tcPr>
          <w:p w14:paraId="0D5CD3A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vAlign w:val="center"/>
            <w:hideMark/>
          </w:tcPr>
          <w:p w14:paraId="3D30A5D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390</w:t>
            </w:r>
          </w:p>
        </w:tc>
        <w:tc>
          <w:tcPr>
            <w:tcW w:w="794" w:type="dxa"/>
            <w:tcBorders>
              <w:top w:val="nil"/>
              <w:left w:val="nil"/>
              <w:bottom w:val="single" w:sz="4" w:space="0" w:color="auto"/>
              <w:right w:val="single" w:sz="4" w:space="0" w:color="auto"/>
            </w:tcBorders>
            <w:noWrap/>
            <w:vAlign w:val="center"/>
            <w:hideMark/>
          </w:tcPr>
          <w:p w14:paraId="0E57838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4E5D71A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71DE5342" w14:textId="77777777" w:rsidR="009B3B8B" w:rsidRPr="009B3B8B" w:rsidRDefault="009B3B8B" w:rsidP="009B3B8B">
            <w:pPr>
              <w:widowControl/>
              <w:jc w:val="left"/>
              <w:rPr>
                <w:rFonts w:eastAsia="Times New Roman"/>
                <w:kern w:val="0"/>
                <w:sz w:val="20"/>
                <w:szCs w:val="20"/>
              </w:rPr>
            </w:pPr>
          </w:p>
        </w:tc>
      </w:tr>
      <w:tr w:rsidR="00220E04" w:rsidRPr="009B3B8B" w14:paraId="1916085D" w14:textId="77777777" w:rsidTr="00220E04">
        <w:trPr>
          <w:trHeight w:val="625"/>
        </w:trPr>
        <w:tc>
          <w:tcPr>
            <w:tcW w:w="2373" w:type="dxa"/>
            <w:gridSpan w:val="3"/>
            <w:tcBorders>
              <w:top w:val="single" w:sz="4" w:space="0" w:color="auto"/>
              <w:left w:val="single" w:sz="4" w:space="0" w:color="auto"/>
              <w:bottom w:val="single" w:sz="4" w:space="0" w:color="auto"/>
              <w:right w:val="single" w:sz="4" w:space="0" w:color="auto"/>
            </w:tcBorders>
            <w:noWrap/>
            <w:vAlign w:val="center"/>
            <w:hideMark/>
          </w:tcPr>
          <w:p w14:paraId="4CF0B977"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小计：</w:t>
            </w:r>
          </w:p>
        </w:tc>
        <w:tc>
          <w:tcPr>
            <w:tcW w:w="916" w:type="dxa"/>
            <w:tcBorders>
              <w:top w:val="nil"/>
              <w:left w:val="nil"/>
              <w:bottom w:val="single" w:sz="4" w:space="0" w:color="auto"/>
              <w:right w:val="single" w:sz="4" w:space="0" w:color="auto"/>
            </w:tcBorders>
            <w:noWrap/>
            <w:vAlign w:val="center"/>
            <w:hideMark/>
          </w:tcPr>
          <w:p w14:paraId="4A07E292" w14:textId="77777777" w:rsidR="009B3B8B" w:rsidRPr="009B3B8B" w:rsidRDefault="009B3B8B" w:rsidP="009B3B8B">
            <w:pPr>
              <w:widowControl/>
              <w:jc w:val="left"/>
              <w:rPr>
                <w:rFonts w:ascii="宋体" w:hAnsi="宋体" w:cs="宋体" w:hint="eastAsia"/>
                <w:kern w:val="0"/>
                <w:sz w:val="24"/>
              </w:rPr>
            </w:pPr>
            <w:r w:rsidRPr="009B3B8B">
              <w:rPr>
                <w:rFonts w:ascii="宋体" w:hAnsi="宋体" w:cs="宋体" w:hint="eastAsia"/>
                <w:kern w:val="0"/>
                <w:sz w:val="24"/>
              </w:rPr>
              <w:t xml:space="preserve">　</w:t>
            </w:r>
          </w:p>
        </w:tc>
        <w:tc>
          <w:tcPr>
            <w:tcW w:w="698" w:type="dxa"/>
            <w:tcBorders>
              <w:top w:val="nil"/>
              <w:left w:val="nil"/>
              <w:bottom w:val="single" w:sz="4" w:space="0" w:color="auto"/>
              <w:right w:val="single" w:sz="4" w:space="0" w:color="auto"/>
            </w:tcBorders>
            <w:noWrap/>
            <w:vAlign w:val="center"/>
            <w:hideMark/>
          </w:tcPr>
          <w:p w14:paraId="2B8BDACD"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508" w:type="dxa"/>
            <w:tcBorders>
              <w:top w:val="nil"/>
              <w:left w:val="nil"/>
              <w:bottom w:val="single" w:sz="4" w:space="0" w:color="auto"/>
              <w:right w:val="single" w:sz="4" w:space="0" w:color="auto"/>
            </w:tcBorders>
            <w:noWrap/>
            <w:vAlign w:val="center"/>
            <w:hideMark/>
          </w:tcPr>
          <w:p w14:paraId="2F55A332"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1074" w:type="dxa"/>
            <w:tcBorders>
              <w:top w:val="nil"/>
              <w:left w:val="nil"/>
              <w:bottom w:val="single" w:sz="4" w:space="0" w:color="auto"/>
              <w:right w:val="single" w:sz="4" w:space="0" w:color="auto"/>
            </w:tcBorders>
            <w:noWrap/>
            <w:vAlign w:val="center"/>
            <w:hideMark/>
          </w:tcPr>
          <w:p w14:paraId="03627BE7" w14:textId="77777777" w:rsidR="009B3B8B" w:rsidRPr="009B3B8B" w:rsidRDefault="009B3B8B" w:rsidP="009B3B8B">
            <w:pPr>
              <w:widowControl/>
              <w:jc w:val="center"/>
              <w:rPr>
                <w:rFonts w:ascii="国标黑体" w:eastAsia="国标黑体" w:hAnsi="宋体" w:cs="宋体" w:hint="eastAsia"/>
                <w:kern w:val="0"/>
                <w:sz w:val="28"/>
                <w:szCs w:val="28"/>
              </w:rPr>
            </w:pPr>
            <w:r w:rsidRPr="009B3B8B">
              <w:rPr>
                <w:rFonts w:ascii="国标黑体" w:eastAsia="国标黑体" w:hAnsi="宋体" w:cs="宋体" w:hint="eastAsia"/>
                <w:kern w:val="0"/>
                <w:sz w:val="28"/>
                <w:szCs w:val="28"/>
              </w:rPr>
              <w:t>61118.6</w:t>
            </w:r>
          </w:p>
        </w:tc>
        <w:tc>
          <w:tcPr>
            <w:tcW w:w="890" w:type="dxa"/>
            <w:tcBorders>
              <w:top w:val="nil"/>
              <w:left w:val="nil"/>
              <w:bottom w:val="single" w:sz="4" w:space="0" w:color="auto"/>
              <w:right w:val="single" w:sz="4" w:space="0" w:color="auto"/>
            </w:tcBorders>
            <w:noWrap/>
            <w:vAlign w:val="center"/>
            <w:hideMark/>
          </w:tcPr>
          <w:p w14:paraId="7437EC0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38149.4</w:t>
            </w:r>
          </w:p>
        </w:tc>
        <w:tc>
          <w:tcPr>
            <w:tcW w:w="794" w:type="dxa"/>
            <w:tcBorders>
              <w:top w:val="nil"/>
              <w:left w:val="nil"/>
              <w:bottom w:val="single" w:sz="4" w:space="0" w:color="auto"/>
              <w:right w:val="single" w:sz="4" w:space="0" w:color="auto"/>
            </w:tcBorders>
            <w:noWrap/>
            <w:vAlign w:val="center"/>
            <w:hideMark/>
          </w:tcPr>
          <w:p w14:paraId="2066178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14924</w:t>
            </w:r>
          </w:p>
        </w:tc>
        <w:tc>
          <w:tcPr>
            <w:tcW w:w="794" w:type="dxa"/>
            <w:tcBorders>
              <w:top w:val="nil"/>
              <w:left w:val="nil"/>
              <w:bottom w:val="single" w:sz="4" w:space="0" w:color="auto"/>
              <w:right w:val="single" w:sz="4" w:space="0" w:color="auto"/>
            </w:tcBorders>
            <w:noWrap/>
            <w:vAlign w:val="center"/>
            <w:hideMark/>
          </w:tcPr>
          <w:p w14:paraId="07A1EB1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1208.5</w:t>
            </w:r>
          </w:p>
        </w:tc>
        <w:tc>
          <w:tcPr>
            <w:tcW w:w="794" w:type="dxa"/>
            <w:tcBorders>
              <w:top w:val="nil"/>
              <w:left w:val="nil"/>
              <w:bottom w:val="single" w:sz="4" w:space="0" w:color="auto"/>
              <w:right w:val="single" w:sz="4" w:space="0" w:color="auto"/>
            </w:tcBorders>
            <w:noWrap/>
            <w:vAlign w:val="center"/>
            <w:hideMark/>
          </w:tcPr>
          <w:p w14:paraId="69C3AE29"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221" w:type="dxa"/>
            <w:vAlign w:val="center"/>
            <w:hideMark/>
          </w:tcPr>
          <w:p w14:paraId="12FD4393" w14:textId="77777777" w:rsidR="009B3B8B" w:rsidRPr="009B3B8B" w:rsidRDefault="009B3B8B" w:rsidP="009B3B8B">
            <w:pPr>
              <w:widowControl/>
              <w:jc w:val="left"/>
              <w:rPr>
                <w:rFonts w:eastAsia="Times New Roman"/>
                <w:kern w:val="0"/>
                <w:sz w:val="20"/>
                <w:szCs w:val="20"/>
              </w:rPr>
            </w:pPr>
          </w:p>
        </w:tc>
      </w:tr>
      <w:tr w:rsidR="009B3B8B" w:rsidRPr="009B3B8B" w14:paraId="572C291B" w14:textId="77777777" w:rsidTr="00B53C4A">
        <w:trPr>
          <w:trHeight w:val="307"/>
        </w:trPr>
        <w:tc>
          <w:tcPr>
            <w:tcW w:w="562" w:type="dxa"/>
            <w:tcBorders>
              <w:top w:val="single" w:sz="4" w:space="0" w:color="auto"/>
              <w:left w:val="nil"/>
              <w:bottom w:val="single" w:sz="4" w:space="0" w:color="auto"/>
              <w:right w:val="nil"/>
            </w:tcBorders>
            <w:noWrap/>
            <w:vAlign w:val="center"/>
            <w:hideMark/>
          </w:tcPr>
          <w:p w14:paraId="6815F5B1" w14:textId="77777777" w:rsidR="009B3B8B" w:rsidRDefault="009B3B8B" w:rsidP="009B3B8B">
            <w:pPr>
              <w:widowControl/>
              <w:jc w:val="center"/>
              <w:rPr>
                <w:rFonts w:ascii="宋体" w:hAnsi="宋体" w:cs="宋体" w:hint="eastAsia"/>
                <w:kern w:val="0"/>
                <w:sz w:val="24"/>
              </w:rPr>
            </w:pPr>
          </w:p>
          <w:p w14:paraId="07507D01" w14:textId="77777777" w:rsidR="005129B4" w:rsidRPr="005129B4" w:rsidRDefault="005129B4" w:rsidP="0045078D">
            <w:pPr>
              <w:pStyle w:val="21"/>
              <w:rPr>
                <w:rFonts w:hint="eastAsia"/>
              </w:rPr>
            </w:pPr>
          </w:p>
          <w:p w14:paraId="7D4BA6D5" w14:textId="77777777" w:rsidR="00FF4518" w:rsidRPr="00FF4518" w:rsidRDefault="00FF4518" w:rsidP="0045078D">
            <w:pPr>
              <w:pStyle w:val="21"/>
              <w:rPr>
                <w:rFonts w:hint="eastAsia"/>
              </w:rPr>
            </w:pPr>
          </w:p>
        </w:tc>
        <w:tc>
          <w:tcPr>
            <w:tcW w:w="895" w:type="dxa"/>
            <w:tcBorders>
              <w:top w:val="single" w:sz="4" w:space="0" w:color="auto"/>
              <w:left w:val="nil"/>
              <w:bottom w:val="single" w:sz="4" w:space="0" w:color="auto"/>
              <w:right w:val="nil"/>
            </w:tcBorders>
            <w:noWrap/>
            <w:vAlign w:val="center"/>
            <w:hideMark/>
          </w:tcPr>
          <w:p w14:paraId="5A4C2B6B" w14:textId="77777777" w:rsidR="009B3B8B" w:rsidRPr="009B3B8B" w:rsidRDefault="009B3B8B" w:rsidP="009B3B8B">
            <w:pPr>
              <w:widowControl/>
              <w:jc w:val="left"/>
              <w:rPr>
                <w:rFonts w:eastAsia="Times New Roman"/>
                <w:kern w:val="0"/>
                <w:sz w:val="20"/>
                <w:szCs w:val="20"/>
              </w:rPr>
            </w:pPr>
          </w:p>
        </w:tc>
        <w:tc>
          <w:tcPr>
            <w:tcW w:w="916" w:type="dxa"/>
            <w:tcBorders>
              <w:top w:val="nil"/>
              <w:left w:val="nil"/>
              <w:bottom w:val="single" w:sz="4" w:space="0" w:color="auto"/>
              <w:right w:val="nil"/>
            </w:tcBorders>
            <w:noWrap/>
            <w:vAlign w:val="center"/>
            <w:hideMark/>
          </w:tcPr>
          <w:p w14:paraId="372A9365" w14:textId="77777777" w:rsidR="009B3B8B" w:rsidRPr="009B3B8B" w:rsidRDefault="009B3B8B" w:rsidP="009B3B8B">
            <w:pPr>
              <w:widowControl/>
              <w:jc w:val="left"/>
              <w:rPr>
                <w:rFonts w:eastAsia="Times New Roman"/>
                <w:kern w:val="0"/>
                <w:sz w:val="20"/>
                <w:szCs w:val="20"/>
              </w:rPr>
            </w:pPr>
          </w:p>
        </w:tc>
        <w:tc>
          <w:tcPr>
            <w:tcW w:w="916" w:type="dxa"/>
            <w:tcBorders>
              <w:top w:val="nil"/>
              <w:left w:val="nil"/>
              <w:bottom w:val="single" w:sz="4" w:space="0" w:color="auto"/>
              <w:right w:val="nil"/>
            </w:tcBorders>
            <w:noWrap/>
            <w:vAlign w:val="center"/>
            <w:hideMark/>
          </w:tcPr>
          <w:p w14:paraId="77655644" w14:textId="77777777" w:rsidR="009B3B8B" w:rsidRPr="009B3B8B" w:rsidRDefault="009B3B8B" w:rsidP="009B3B8B">
            <w:pPr>
              <w:widowControl/>
              <w:jc w:val="left"/>
              <w:rPr>
                <w:rFonts w:eastAsia="Times New Roman"/>
                <w:kern w:val="0"/>
                <w:sz w:val="20"/>
                <w:szCs w:val="20"/>
              </w:rPr>
            </w:pPr>
          </w:p>
        </w:tc>
        <w:tc>
          <w:tcPr>
            <w:tcW w:w="698" w:type="dxa"/>
            <w:tcBorders>
              <w:top w:val="nil"/>
              <w:left w:val="nil"/>
              <w:bottom w:val="single" w:sz="4" w:space="0" w:color="auto"/>
              <w:right w:val="nil"/>
            </w:tcBorders>
            <w:noWrap/>
            <w:vAlign w:val="center"/>
            <w:hideMark/>
          </w:tcPr>
          <w:p w14:paraId="05AB60F9" w14:textId="77777777" w:rsidR="009B3B8B" w:rsidRPr="009B3B8B" w:rsidRDefault="009B3B8B" w:rsidP="009B3B8B">
            <w:pPr>
              <w:widowControl/>
              <w:jc w:val="left"/>
              <w:rPr>
                <w:rFonts w:eastAsia="Times New Roman"/>
                <w:kern w:val="0"/>
                <w:sz w:val="20"/>
                <w:szCs w:val="20"/>
              </w:rPr>
            </w:pPr>
          </w:p>
        </w:tc>
        <w:tc>
          <w:tcPr>
            <w:tcW w:w="508" w:type="dxa"/>
            <w:tcBorders>
              <w:top w:val="nil"/>
              <w:left w:val="nil"/>
              <w:bottom w:val="single" w:sz="4" w:space="0" w:color="auto"/>
              <w:right w:val="nil"/>
            </w:tcBorders>
            <w:noWrap/>
            <w:vAlign w:val="center"/>
            <w:hideMark/>
          </w:tcPr>
          <w:p w14:paraId="1AB3E416" w14:textId="77777777" w:rsidR="009B3B8B" w:rsidRPr="009B3B8B" w:rsidRDefault="009B3B8B" w:rsidP="009B3B8B">
            <w:pPr>
              <w:widowControl/>
              <w:jc w:val="left"/>
              <w:rPr>
                <w:rFonts w:eastAsia="Times New Roman"/>
                <w:kern w:val="0"/>
                <w:sz w:val="20"/>
                <w:szCs w:val="20"/>
              </w:rPr>
            </w:pPr>
          </w:p>
        </w:tc>
        <w:tc>
          <w:tcPr>
            <w:tcW w:w="1074" w:type="dxa"/>
            <w:tcBorders>
              <w:top w:val="nil"/>
              <w:left w:val="nil"/>
              <w:bottom w:val="single" w:sz="4" w:space="0" w:color="auto"/>
              <w:right w:val="nil"/>
            </w:tcBorders>
            <w:noWrap/>
            <w:vAlign w:val="center"/>
            <w:hideMark/>
          </w:tcPr>
          <w:p w14:paraId="0241D93E" w14:textId="77777777" w:rsidR="009B3B8B" w:rsidRPr="009B3B8B" w:rsidRDefault="009B3B8B" w:rsidP="009B3B8B">
            <w:pPr>
              <w:widowControl/>
              <w:jc w:val="left"/>
              <w:rPr>
                <w:rFonts w:eastAsia="Times New Roman"/>
                <w:kern w:val="0"/>
                <w:sz w:val="20"/>
                <w:szCs w:val="20"/>
              </w:rPr>
            </w:pPr>
          </w:p>
        </w:tc>
        <w:tc>
          <w:tcPr>
            <w:tcW w:w="890" w:type="dxa"/>
            <w:tcBorders>
              <w:top w:val="nil"/>
              <w:left w:val="nil"/>
              <w:bottom w:val="single" w:sz="4" w:space="0" w:color="auto"/>
              <w:right w:val="nil"/>
            </w:tcBorders>
            <w:noWrap/>
            <w:vAlign w:val="center"/>
            <w:hideMark/>
          </w:tcPr>
          <w:p w14:paraId="3337CA4F" w14:textId="77777777" w:rsidR="009B3B8B" w:rsidRPr="009B3B8B" w:rsidRDefault="009B3B8B" w:rsidP="009B3B8B">
            <w:pPr>
              <w:widowControl/>
              <w:jc w:val="left"/>
              <w:rPr>
                <w:rFonts w:eastAsia="Times New Roman"/>
                <w:kern w:val="0"/>
                <w:sz w:val="20"/>
                <w:szCs w:val="20"/>
              </w:rPr>
            </w:pPr>
          </w:p>
        </w:tc>
        <w:tc>
          <w:tcPr>
            <w:tcW w:w="794" w:type="dxa"/>
            <w:tcBorders>
              <w:top w:val="nil"/>
              <w:left w:val="nil"/>
              <w:bottom w:val="single" w:sz="4" w:space="0" w:color="auto"/>
              <w:right w:val="nil"/>
            </w:tcBorders>
            <w:noWrap/>
            <w:vAlign w:val="center"/>
            <w:hideMark/>
          </w:tcPr>
          <w:p w14:paraId="7E5907AC" w14:textId="77777777" w:rsidR="009B3B8B" w:rsidRPr="009B3B8B" w:rsidRDefault="009B3B8B" w:rsidP="009B3B8B">
            <w:pPr>
              <w:widowControl/>
              <w:jc w:val="left"/>
              <w:rPr>
                <w:rFonts w:eastAsia="Times New Roman"/>
                <w:kern w:val="0"/>
                <w:sz w:val="20"/>
                <w:szCs w:val="20"/>
              </w:rPr>
            </w:pPr>
          </w:p>
        </w:tc>
        <w:tc>
          <w:tcPr>
            <w:tcW w:w="794" w:type="dxa"/>
            <w:tcBorders>
              <w:top w:val="nil"/>
              <w:left w:val="nil"/>
              <w:bottom w:val="single" w:sz="4" w:space="0" w:color="auto"/>
              <w:right w:val="nil"/>
            </w:tcBorders>
            <w:noWrap/>
            <w:vAlign w:val="center"/>
            <w:hideMark/>
          </w:tcPr>
          <w:p w14:paraId="38885390" w14:textId="77777777" w:rsidR="009B3B8B" w:rsidRPr="009B3B8B" w:rsidRDefault="009B3B8B" w:rsidP="009B3B8B">
            <w:pPr>
              <w:widowControl/>
              <w:jc w:val="left"/>
              <w:rPr>
                <w:rFonts w:eastAsia="Times New Roman"/>
                <w:kern w:val="0"/>
                <w:sz w:val="20"/>
                <w:szCs w:val="20"/>
              </w:rPr>
            </w:pPr>
          </w:p>
        </w:tc>
        <w:tc>
          <w:tcPr>
            <w:tcW w:w="794" w:type="dxa"/>
            <w:tcBorders>
              <w:top w:val="nil"/>
              <w:left w:val="nil"/>
              <w:bottom w:val="single" w:sz="4" w:space="0" w:color="auto"/>
              <w:right w:val="nil"/>
            </w:tcBorders>
            <w:noWrap/>
            <w:vAlign w:val="center"/>
            <w:hideMark/>
          </w:tcPr>
          <w:p w14:paraId="60FA7B60" w14:textId="77777777" w:rsidR="009B3B8B" w:rsidRPr="009B3B8B" w:rsidRDefault="009B3B8B" w:rsidP="009B3B8B">
            <w:pPr>
              <w:widowControl/>
              <w:jc w:val="left"/>
              <w:rPr>
                <w:rFonts w:eastAsia="Times New Roman"/>
                <w:kern w:val="0"/>
                <w:sz w:val="20"/>
                <w:szCs w:val="20"/>
              </w:rPr>
            </w:pPr>
          </w:p>
        </w:tc>
        <w:tc>
          <w:tcPr>
            <w:tcW w:w="221" w:type="dxa"/>
            <w:vAlign w:val="center"/>
            <w:hideMark/>
          </w:tcPr>
          <w:p w14:paraId="045BF755" w14:textId="77777777" w:rsidR="009B3B8B" w:rsidRPr="009B3B8B" w:rsidRDefault="009B3B8B" w:rsidP="009B3B8B">
            <w:pPr>
              <w:widowControl/>
              <w:jc w:val="left"/>
              <w:rPr>
                <w:rFonts w:eastAsia="Times New Roman"/>
                <w:kern w:val="0"/>
                <w:sz w:val="20"/>
                <w:szCs w:val="20"/>
              </w:rPr>
            </w:pPr>
          </w:p>
        </w:tc>
      </w:tr>
      <w:tr w:rsidR="009B3B8B" w:rsidRPr="009B3B8B" w14:paraId="0D34433C" w14:textId="77777777" w:rsidTr="005129B4">
        <w:trPr>
          <w:trHeight w:val="283"/>
        </w:trPr>
        <w:tc>
          <w:tcPr>
            <w:tcW w:w="1457" w:type="dxa"/>
            <w:gridSpan w:val="2"/>
            <w:tcBorders>
              <w:top w:val="single" w:sz="4" w:space="0" w:color="auto"/>
              <w:left w:val="single" w:sz="4" w:space="0" w:color="auto"/>
              <w:bottom w:val="single" w:sz="4" w:space="0" w:color="auto"/>
              <w:right w:val="nil"/>
            </w:tcBorders>
            <w:noWrap/>
            <w:hideMark/>
          </w:tcPr>
          <w:p w14:paraId="5431D79C" w14:textId="77777777" w:rsidR="009B3B8B" w:rsidRPr="009B3B8B" w:rsidRDefault="009B3B8B" w:rsidP="00B53C4A">
            <w:pPr>
              <w:widowControl/>
              <w:rPr>
                <w:rFonts w:ascii="宋体" w:hAnsi="宋体" w:cs="宋体" w:hint="eastAsia"/>
                <w:kern w:val="0"/>
                <w:sz w:val="20"/>
                <w:szCs w:val="20"/>
              </w:rPr>
            </w:pPr>
            <w:r w:rsidRPr="00B53C4A">
              <w:rPr>
                <w:rFonts w:ascii="宋体" w:hAnsi="宋体" w:cs="宋体" w:hint="eastAsia"/>
                <w:b/>
                <w:bCs/>
                <w:kern w:val="0"/>
                <w:sz w:val="24"/>
              </w:rPr>
              <w:lastRenderedPageBreak/>
              <w:t>南片（板井路及以南）</w:t>
            </w:r>
          </w:p>
        </w:tc>
        <w:tc>
          <w:tcPr>
            <w:tcW w:w="916" w:type="dxa"/>
            <w:tcBorders>
              <w:top w:val="single" w:sz="4" w:space="0" w:color="auto"/>
              <w:left w:val="nil"/>
              <w:bottom w:val="single" w:sz="4" w:space="0" w:color="auto"/>
              <w:right w:val="nil"/>
            </w:tcBorders>
            <w:hideMark/>
          </w:tcPr>
          <w:p w14:paraId="17295D9B" w14:textId="77777777" w:rsidR="009B3B8B" w:rsidRPr="009B3B8B" w:rsidRDefault="009B3B8B" w:rsidP="009B3B8B">
            <w:pPr>
              <w:widowControl/>
              <w:jc w:val="left"/>
              <w:rPr>
                <w:rFonts w:ascii="宋体" w:hAnsi="宋体" w:cs="宋体" w:hint="eastAsia"/>
                <w:kern w:val="0"/>
                <w:sz w:val="20"/>
                <w:szCs w:val="20"/>
              </w:rPr>
            </w:pPr>
            <w:r w:rsidRPr="009B3B8B">
              <w:rPr>
                <w:rFonts w:ascii="宋体" w:hAnsi="宋体" w:cs="宋体" w:hint="eastAsia"/>
                <w:kern w:val="0"/>
                <w:sz w:val="20"/>
                <w:szCs w:val="20"/>
              </w:rPr>
              <w:t xml:space="preserve">　</w:t>
            </w:r>
          </w:p>
        </w:tc>
        <w:tc>
          <w:tcPr>
            <w:tcW w:w="916" w:type="dxa"/>
            <w:tcBorders>
              <w:top w:val="single" w:sz="4" w:space="0" w:color="auto"/>
              <w:left w:val="nil"/>
              <w:bottom w:val="single" w:sz="4" w:space="0" w:color="auto"/>
              <w:right w:val="nil"/>
            </w:tcBorders>
            <w:hideMark/>
          </w:tcPr>
          <w:p w14:paraId="28F8C64C" w14:textId="77777777" w:rsidR="009B3B8B" w:rsidRPr="009B3B8B" w:rsidRDefault="009B3B8B" w:rsidP="009B3B8B">
            <w:pPr>
              <w:widowControl/>
              <w:jc w:val="left"/>
              <w:rPr>
                <w:rFonts w:ascii="宋体" w:hAnsi="宋体" w:cs="宋体" w:hint="eastAsia"/>
                <w:kern w:val="0"/>
                <w:sz w:val="20"/>
                <w:szCs w:val="20"/>
              </w:rPr>
            </w:pPr>
            <w:r w:rsidRPr="009B3B8B">
              <w:rPr>
                <w:rFonts w:ascii="宋体" w:hAnsi="宋体" w:cs="宋体" w:hint="eastAsia"/>
                <w:kern w:val="0"/>
                <w:sz w:val="20"/>
                <w:szCs w:val="20"/>
              </w:rPr>
              <w:t xml:space="preserve">　</w:t>
            </w:r>
          </w:p>
        </w:tc>
        <w:tc>
          <w:tcPr>
            <w:tcW w:w="698" w:type="dxa"/>
            <w:tcBorders>
              <w:top w:val="single" w:sz="4" w:space="0" w:color="auto"/>
              <w:left w:val="nil"/>
              <w:bottom w:val="single" w:sz="4" w:space="0" w:color="auto"/>
              <w:right w:val="nil"/>
            </w:tcBorders>
            <w:hideMark/>
          </w:tcPr>
          <w:p w14:paraId="6ADC13EB" w14:textId="77777777" w:rsidR="009B3B8B" w:rsidRPr="009B3B8B" w:rsidRDefault="009B3B8B" w:rsidP="009B3B8B">
            <w:pPr>
              <w:widowControl/>
              <w:jc w:val="left"/>
              <w:rPr>
                <w:rFonts w:ascii="宋体" w:hAnsi="宋体" w:cs="宋体" w:hint="eastAsia"/>
                <w:kern w:val="0"/>
                <w:sz w:val="20"/>
                <w:szCs w:val="20"/>
              </w:rPr>
            </w:pPr>
          </w:p>
        </w:tc>
        <w:tc>
          <w:tcPr>
            <w:tcW w:w="508" w:type="dxa"/>
            <w:tcBorders>
              <w:top w:val="single" w:sz="4" w:space="0" w:color="auto"/>
              <w:left w:val="nil"/>
              <w:bottom w:val="single" w:sz="4" w:space="0" w:color="auto"/>
              <w:right w:val="nil"/>
            </w:tcBorders>
            <w:hideMark/>
          </w:tcPr>
          <w:p w14:paraId="17F5150F" w14:textId="77777777" w:rsidR="009B3B8B" w:rsidRPr="009B3B8B" w:rsidRDefault="009B3B8B" w:rsidP="009B3B8B">
            <w:pPr>
              <w:widowControl/>
              <w:jc w:val="left"/>
              <w:rPr>
                <w:rFonts w:eastAsia="Times New Roman"/>
                <w:kern w:val="0"/>
                <w:sz w:val="20"/>
                <w:szCs w:val="20"/>
              </w:rPr>
            </w:pPr>
          </w:p>
        </w:tc>
        <w:tc>
          <w:tcPr>
            <w:tcW w:w="1074" w:type="dxa"/>
            <w:tcBorders>
              <w:top w:val="single" w:sz="4" w:space="0" w:color="auto"/>
              <w:left w:val="nil"/>
              <w:bottom w:val="single" w:sz="4" w:space="0" w:color="auto"/>
              <w:right w:val="nil"/>
            </w:tcBorders>
            <w:hideMark/>
          </w:tcPr>
          <w:p w14:paraId="3035AF80" w14:textId="77777777" w:rsidR="009B3B8B" w:rsidRPr="009B3B8B" w:rsidRDefault="009B3B8B" w:rsidP="009B3B8B">
            <w:pPr>
              <w:widowControl/>
              <w:jc w:val="left"/>
              <w:rPr>
                <w:rFonts w:eastAsia="Times New Roman"/>
                <w:kern w:val="0"/>
                <w:sz w:val="20"/>
                <w:szCs w:val="20"/>
              </w:rPr>
            </w:pPr>
          </w:p>
        </w:tc>
        <w:tc>
          <w:tcPr>
            <w:tcW w:w="890" w:type="dxa"/>
            <w:tcBorders>
              <w:top w:val="single" w:sz="4" w:space="0" w:color="auto"/>
              <w:left w:val="nil"/>
              <w:bottom w:val="single" w:sz="4" w:space="0" w:color="auto"/>
              <w:right w:val="nil"/>
            </w:tcBorders>
            <w:hideMark/>
          </w:tcPr>
          <w:p w14:paraId="169A8D2E" w14:textId="77777777" w:rsidR="009B3B8B" w:rsidRPr="009B3B8B" w:rsidRDefault="009B3B8B" w:rsidP="009B3B8B">
            <w:pPr>
              <w:widowControl/>
              <w:jc w:val="center"/>
              <w:rPr>
                <w:rFonts w:eastAsia="Times New Roman"/>
                <w:kern w:val="0"/>
                <w:sz w:val="20"/>
                <w:szCs w:val="20"/>
              </w:rPr>
            </w:pPr>
          </w:p>
        </w:tc>
        <w:tc>
          <w:tcPr>
            <w:tcW w:w="794" w:type="dxa"/>
            <w:tcBorders>
              <w:top w:val="single" w:sz="4" w:space="0" w:color="auto"/>
              <w:left w:val="nil"/>
              <w:bottom w:val="single" w:sz="4" w:space="0" w:color="auto"/>
              <w:right w:val="nil"/>
            </w:tcBorders>
            <w:hideMark/>
          </w:tcPr>
          <w:p w14:paraId="4226E2B8" w14:textId="77777777" w:rsidR="009B3B8B" w:rsidRPr="009B3B8B" w:rsidRDefault="009B3B8B" w:rsidP="009B3B8B">
            <w:pPr>
              <w:widowControl/>
              <w:jc w:val="center"/>
              <w:rPr>
                <w:rFonts w:eastAsia="Times New Roman"/>
                <w:kern w:val="0"/>
                <w:sz w:val="20"/>
                <w:szCs w:val="20"/>
              </w:rPr>
            </w:pPr>
          </w:p>
        </w:tc>
        <w:tc>
          <w:tcPr>
            <w:tcW w:w="794" w:type="dxa"/>
            <w:tcBorders>
              <w:top w:val="single" w:sz="4" w:space="0" w:color="auto"/>
              <w:left w:val="nil"/>
              <w:bottom w:val="single" w:sz="4" w:space="0" w:color="auto"/>
              <w:right w:val="nil"/>
            </w:tcBorders>
            <w:hideMark/>
          </w:tcPr>
          <w:p w14:paraId="68D491D8" w14:textId="77777777" w:rsidR="009B3B8B" w:rsidRPr="009B3B8B" w:rsidRDefault="009B3B8B" w:rsidP="009B3B8B">
            <w:pPr>
              <w:widowControl/>
              <w:jc w:val="center"/>
              <w:rPr>
                <w:rFonts w:eastAsia="Times New Roman"/>
                <w:kern w:val="0"/>
                <w:sz w:val="20"/>
                <w:szCs w:val="20"/>
              </w:rPr>
            </w:pPr>
          </w:p>
        </w:tc>
        <w:tc>
          <w:tcPr>
            <w:tcW w:w="794" w:type="dxa"/>
            <w:tcBorders>
              <w:top w:val="single" w:sz="4" w:space="0" w:color="auto"/>
              <w:left w:val="nil"/>
              <w:bottom w:val="single" w:sz="4" w:space="0" w:color="auto"/>
              <w:right w:val="single" w:sz="4" w:space="0" w:color="auto"/>
            </w:tcBorders>
            <w:hideMark/>
          </w:tcPr>
          <w:p w14:paraId="3DEC05FA" w14:textId="77777777" w:rsidR="009B3B8B" w:rsidRPr="009B3B8B" w:rsidRDefault="009B3B8B" w:rsidP="009B3B8B">
            <w:pPr>
              <w:widowControl/>
              <w:jc w:val="center"/>
              <w:rPr>
                <w:rFonts w:eastAsia="Times New Roman"/>
                <w:kern w:val="0"/>
                <w:sz w:val="20"/>
                <w:szCs w:val="20"/>
              </w:rPr>
            </w:pPr>
          </w:p>
        </w:tc>
        <w:tc>
          <w:tcPr>
            <w:tcW w:w="221" w:type="dxa"/>
            <w:tcBorders>
              <w:left w:val="single" w:sz="4" w:space="0" w:color="auto"/>
            </w:tcBorders>
            <w:vAlign w:val="center"/>
            <w:hideMark/>
          </w:tcPr>
          <w:p w14:paraId="22AE20FD" w14:textId="77777777" w:rsidR="009B3B8B" w:rsidRPr="009B3B8B" w:rsidRDefault="009B3B8B" w:rsidP="009B3B8B">
            <w:pPr>
              <w:widowControl/>
              <w:jc w:val="left"/>
              <w:rPr>
                <w:rFonts w:eastAsia="Times New Roman"/>
                <w:kern w:val="0"/>
                <w:sz w:val="20"/>
                <w:szCs w:val="20"/>
              </w:rPr>
            </w:pPr>
          </w:p>
        </w:tc>
      </w:tr>
      <w:tr w:rsidR="009B3B8B" w:rsidRPr="009B3B8B" w14:paraId="4A8C632C" w14:textId="77777777" w:rsidTr="005129B4">
        <w:trPr>
          <w:trHeight w:val="28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904068D"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序</w:t>
            </w:r>
            <w:r w:rsidRPr="009B3B8B">
              <w:rPr>
                <w:rFonts w:ascii="Arial" w:eastAsia="方正书宋_GBK" w:hAnsi="Arial" w:cs="Arial"/>
                <w:kern w:val="0"/>
                <w:sz w:val="20"/>
                <w:szCs w:val="20"/>
              </w:rPr>
              <w:t xml:space="preserve"> </w:t>
            </w:r>
            <w:r w:rsidRPr="009B3B8B">
              <w:rPr>
                <w:rFonts w:ascii="方正书宋_GBK" w:eastAsia="方正书宋_GBK" w:hAnsi="宋体" w:cs="宋体" w:hint="eastAsia"/>
                <w:kern w:val="0"/>
                <w:sz w:val="20"/>
                <w:szCs w:val="20"/>
              </w:rPr>
              <w:t>号</w:t>
            </w:r>
          </w:p>
        </w:tc>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1A7C1A14"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道路名称</w:t>
            </w:r>
          </w:p>
        </w:tc>
        <w:tc>
          <w:tcPr>
            <w:tcW w:w="916" w:type="dxa"/>
            <w:tcBorders>
              <w:top w:val="single" w:sz="4" w:space="0" w:color="auto"/>
              <w:left w:val="nil"/>
              <w:bottom w:val="single" w:sz="4" w:space="0" w:color="auto"/>
              <w:right w:val="single" w:sz="4" w:space="0" w:color="auto"/>
            </w:tcBorders>
            <w:hideMark/>
          </w:tcPr>
          <w:p w14:paraId="2601365A"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起点</w:t>
            </w:r>
          </w:p>
        </w:tc>
        <w:tc>
          <w:tcPr>
            <w:tcW w:w="916" w:type="dxa"/>
            <w:tcBorders>
              <w:top w:val="single" w:sz="4" w:space="0" w:color="auto"/>
              <w:left w:val="nil"/>
              <w:bottom w:val="single" w:sz="4" w:space="0" w:color="auto"/>
              <w:right w:val="single" w:sz="4" w:space="0" w:color="auto"/>
            </w:tcBorders>
            <w:hideMark/>
          </w:tcPr>
          <w:p w14:paraId="178EE04E"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终点</w:t>
            </w:r>
          </w:p>
        </w:tc>
        <w:tc>
          <w:tcPr>
            <w:tcW w:w="698" w:type="dxa"/>
            <w:tcBorders>
              <w:top w:val="single" w:sz="4" w:space="0" w:color="auto"/>
              <w:left w:val="nil"/>
              <w:bottom w:val="single" w:sz="4" w:space="0" w:color="auto"/>
              <w:right w:val="single" w:sz="4" w:space="0" w:color="auto"/>
            </w:tcBorders>
            <w:hideMark/>
          </w:tcPr>
          <w:p w14:paraId="5F3FE05C" w14:textId="77777777" w:rsidR="009B3B8B" w:rsidRPr="009B3B8B" w:rsidRDefault="009B3B8B" w:rsidP="009B3B8B">
            <w:pPr>
              <w:widowControl/>
              <w:jc w:val="left"/>
              <w:rPr>
                <w:rFonts w:ascii="Arial" w:hAnsi="Arial" w:cs="Arial"/>
                <w:kern w:val="0"/>
                <w:sz w:val="20"/>
                <w:szCs w:val="20"/>
              </w:rPr>
            </w:pPr>
            <w:r w:rsidRPr="009B3B8B">
              <w:rPr>
                <w:rFonts w:ascii="Arial" w:hAnsi="Arial" w:cs="Arial"/>
                <w:kern w:val="0"/>
                <w:sz w:val="20"/>
                <w:szCs w:val="20"/>
              </w:rPr>
              <w:t xml:space="preserve">　</w:t>
            </w:r>
          </w:p>
        </w:tc>
        <w:tc>
          <w:tcPr>
            <w:tcW w:w="508" w:type="dxa"/>
            <w:tcBorders>
              <w:top w:val="single" w:sz="4" w:space="0" w:color="auto"/>
              <w:left w:val="nil"/>
              <w:bottom w:val="single" w:sz="4" w:space="0" w:color="auto"/>
              <w:right w:val="single" w:sz="4" w:space="0" w:color="auto"/>
            </w:tcBorders>
            <w:hideMark/>
          </w:tcPr>
          <w:p w14:paraId="308F02F6" w14:textId="77777777" w:rsidR="009B3B8B" w:rsidRPr="009B3B8B" w:rsidRDefault="009B3B8B" w:rsidP="009B3B8B">
            <w:pPr>
              <w:widowControl/>
              <w:jc w:val="left"/>
              <w:rPr>
                <w:rFonts w:ascii="Arial" w:hAnsi="Arial" w:cs="Arial"/>
                <w:kern w:val="0"/>
                <w:sz w:val="20"/>
                <w:szCs w:val="20"/>
              </w:rPr>
            </w:pPr>
            <w:r w:rsidRPr="009B3B8B">
              <w:rPr>
                <w:rFonts w:ascii="Arial" w:hAnsi="Arial" w:cs="Arial"/>
                <w:kern w:val="0"/>
                <w:sz w:val="20"/>
                <w:szCs w:val="20"/>
              </w:rPr>
              <w:t xml:space="preserve">　</w:t>
            </w:r>
          </w:p>
        </w:tc>
        <w:tc>
          <w:tcPr>
            <w:tcW w:w="4346" w:type="dxa"/>
            <w:gridSpan w:val="5"/>
            <w:tcBorders>
              <w:top w:val="single" w:sz="4" w:space="0" w:color="auto"/>
              <w:left w:val="nil"/>
              <w:bottom w:val="single" w:sz="4" w:space="0" w:color="auto"/>
              <w:right w:val="single" w:sz="4" w:space="0" w:color="auto"/>
            </w:tcBorders>
            <w:hideMark/>
          </w:tcPr>
          <w:p w14:paraId="79717387"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道路默认全面积</w:t>
            </w:r>
            <w:r w:rsidRPr="009B3B8B">
              <w:rPr>
                <w:rFonts w:ascii="Arial" w:eastAsia="方正书宋_GBK" w:hAnsi="Arial" w:cs="Arial"/>
                <w:kern w:val="0"/>
                <w:sz w:val="20"/>
                <w:szCs w:val="20"/>
              </w:rPr>
              <w:t>(</w:t>
            </w:r>
            <w:r w:rsidRPr="009B3B8B">
              <w:rPr>
                <w:rFonts w:ascii="方正书宋_GBK" w:eastAsia="方正书宋_GBK" w:hAnsi="宋体" w:cs="宋体" w:hint="eastAsia"/>
                <w:kern w:val="0"/>
                <w:sz w:val="20"/>
                <w:szCs w:val="20"/>
              </w:rPr>
              <w:t>平方米</w:t>
            </w:r>
            <w:r w:rsidRPr="009B3B8B">
              <w:rPr>
                <w:rFonts w:ascii="Arial" w:eastAsia="方正书宋_GBK" w:hAnsi="Arial" w:cs="Arial"/>
                <w:kern w:val="0"/>
                <w:sz w:val="20"/>
                <w:szCs w:val="20"/>
              </w:rPr>
              <w:t>)</w:t>
            </w:r>
          </w:p>
        </w:tc>
        <w:tc>
          <w:tcPr>
            <w:tcW w:w="221" w:type="dxa"/>
            <w:vAlign w:val="center"/>
            <w:hideMark/>
          </w:tcPr>
          <w:p w14:paraId="1069EBEB" w14:textId="77777777" w:rsidR="009B3B8B" w:rsidRPr="009B3B8B" w:rsidRDefault="009B3B8B" w:rsidP="009B3B8B">
            <w:pPr>
              <w:widowControl/>
              <w:jc w:val="left"/>
              <w:rPr>
                <w:rFonts w:eastAsia="Times New Roman"/>
                <w:kern w:val="0"/>
                <w:sz w:val="20"/>
                <w:szCs w:val="20"/>
              </w:rPr>
            </w:pPr>
          </w:p>
        </w:tc>
      </w:tr>
      <w:tr w:rsidR="009B3B8B" w:rsidRPr="009B3B8B" w14:paraId="424B8B00" w14:textId="77777777" w:rsidTr="00220E04">
        <w:trPr>
          <w:trHeight w:val="283"/>
        </w:trPr>
        <w:tc>
          <w:tcPr>
            <w:tcW w:w="562" w:type="dxa"/>
            <w:vMerge/>
            <w:tcBorders>
              <w:top w:val="nil"/>
              <w:left w:val="single" w:sz="4" w:space="0" w:color="auto"/>
              <w:bottom w:val="single" w:sz="4" w:space="0" w:color="auto"/>
              <w:right w:val="single" w:sz="4" w:space="0" w:color="auto"/>
            </w:tcBorders>
            <w:vAlign w:val="center"/>
            <w:hideMark/>
          </w:tcPr>
          <w:p w14:paraId="06C56FCC"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895" w:type="dxa"/>
            <w:vMerge/>
            <w:tcBorders>
              <w:top w:val="nil"/>
              <w:left w:val="single" w:sz="4" w:space="0" w:color="auto"/>
              <w:bottom w:val="single" w:sz="4" w:space="0" w:color="auto"/>
              <w:right w:val="single" w:sz="4" w:space="0" w:color="auto"/>
            </w:tcBorders>
            <w:vAlign w:val="center"/>
            <w:hideMark/>
          </w:tcPr>
          <w:p w14:paraId="5F5E8C4C" w14:textId="77777777" w:rsidR="009B3B8B" w:rsidRPr="009B3B8B" w:rsidRDefault="009B3B8B" w:rsidP="009B3B8B">
            <w:pPr>
              <w:widowControl/>
              <w:jc w:val="left"/>
              <w:rPr>
                <w:rFonts w:ascii="宋体" w:hAnsi="宋体" w:cs="宋体" w:hint="eastAsia"/>
                <w:kern w:val="0"/>
                <w:sz w:val="20"/>
                <w:szCs w:val="20"/>
              </w:rPr>
            </w:pPr>
          </w:p>
        </w:tc>
        <w:tc>
          <w:tcPr>
            <w:tcW w:w="916" w:type="dxa"/>
            <w:vMerge w:val="restart"/>
            <w:tcBorders>
              <w:top w:val="nil"/>
              <w:left w:val="single" w:sz="4" w:space="0" w:color="auto"/>
              <w:bottom w:val="single" w:sz="4" w:space="0" w:color="auto"/>
              <w:right w:val="single" w:sz="4" w:space="0" w:color="auto"/>
            </w:tcBorders>
            <w:vAlign w:val="center"/>
            <w:hideMark/>
          </w:tcPr>
          <w:p w14:paraId="49391960"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名称</w:t>
            </w:r>
          </w:p>
        </w:tc>
        <w:tc>
          <w:tcPr>
            <w:tcW w:w="916" w:type="dxa"/>
            <w:vMerge w:val="restart"/>
            <w:tcBorders>
              <w:top w:val="nil"/>
              <w:left w:val="single" w:sz="4" w:space="0" w:color="auto"/>
              <w:bottom w:val="single" w:sz="4" w:space="0" w:color="auto"/>
              <w:right w:val="single" w:sz="4" w:space="0" w:color="auto"/>
            </w:tcBorders>
            <w:vAlign w:val="center"/>
            <w:hideMark/>
          </w:tcPr>
          <w:p w14:paraId="2E8F4294"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名称</w:t>
            </w:r>
          </w:p>
        </w:tc>
        <w:tc>
          <w:tcPr>
            <w:tcW w:w="698" w:type="dxa"/>
            <w:tcBorders>
              <w:top w:val="nil"/>
              <w:left w:val="nil"/>
              <w:bottom w:val="single" w:sz="4" w:space="0" w:color="auto"/>
              <w:right w:val="single" w:sz="4" w:space="0" w:color="auto"/>
            </w:tcBorders>
            <w:hideMark/>
          </w:tcPr>
          <w:p w14:paraId="48FA0547"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道路长度</w:t>
            </w:r>
          </w:p>
        </w:tc>
        <w:tc>
          <w:tcPr>
            <w:tcW w:w="508" w:type="dxa"/>
            <w:tcBorders>
              <w:top w:val="nil"/>
              <w:left w:val="nil"/>
              <w:bottom w:val="single" w:sz="4" w:space="0" w:color="auto"/>
              <w:right w:val="single" w:sz="4" w:space="0" w:color="auto"/>
            </w:tcBorders>
            <w:hideMark/>
          </w:tcPr>
          <w:p w14:paraId="3AA942A5"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道路宽度</w:t>
            </w:r>
          </w:p>
        </w:tc>
        <w:tc>
          <w:tcPr>
            <w:tcW w:w="1074" w:type="dxa"/>
            <w:tcBorders>
              <w:top w:val="nil"/>
              <w:left w:val="nil"/>
              <w:bottom w:val="single" w:sz="4" w:space="0" w:color="auto"/>
              <w:right w:val="single" w:sz="4" w:space="0" w:color="auto"/>
            </w:tcBorders>
            <w:vAlign w:val="bottom"/>
            <w:hideMark/>
          </w:tcPr>
          <w:p w14:paraId="0A6E8338"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默认</w:t>
            </w:r>
          </w:p>
        </w:tc>
        <w:tc>
          <w:tcPr>
            <w:tcW w:w="890" w:type="dxa"/>
            <w:tcBorders>
              <w:top w:val="nil"/>
              <w:left w:val="nil"/>
              <w:bottom w:val="single" w:sz="4" w:space="0" w:color="auto"/>
              <w:right w:val="single" w:sz="4" w:space="0" w:color="auto"/>
            </w:tcBorders>
            <w:hideMark/>
          </w:tcPr>
          <w:p w14:paraId="4CACB590"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主</w:t>
            </w:r>
          </w:p>
        </w:tc>
        <w:tc>
          <w:tcPr>
            <w:tcW w:w="794" w:type="dxa"/>
            <w:tcBorders>
              <w:top w:val="nil"/>
              <w:left w:val="nil"/>
              <w:bottom w:val="single" w:sz="4" w:space="0" w:color="auto"/>
              <w:right w:val="single" w:sz="4" w:space="0" w:color="auto"/>
            </w:tcBorders>
            <w:hideMark/>
          </w:tcPr>
          <w:p w14:paraId="18BE3453"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步</w:t>
            </w:r>
          </w:p>
        </w:tc>
        <w:tc>
          <w:tcPr>
            <w:tcW w:w="794" w:type="dxa"/>
            <w:tcBorders>
              <w:top w:val="nil"/>
              <w:left w:val="nil"/>
              <w:bottom w:val="single" w:sz="4" w:space="0" w:color="auto"/>
              <w:right w:val="single" w:sz="4" w:space="0" w:color="auto"/>
            </w:tcBorders>
            <w:hideMark/>
          </w:tcPr>
          <w:p w14:paraId="53EA13EA" w14:textId="77777777" w:rsidR="009B3B8B" w:rsidRPr="009B3B8B" w:rsidRDefault="009B3B8B" w:rsidP="009B3B8B">
            <w:pPr>
              <w:widowControl/>
              <w:jc w:val="center"/>
              <w:rPr>
                <w:rFonts w:ascii="Arial" w:hAnsi="Arial" w:cs="Arial"/>
                <w:kern w:val="0"/>
                <w:sz w:val="20"/>
                <w:szCs w:val="20"/>
              </w:rPr>
            </w:pPr>
            <w:r w:rsidRPr="009B3B8B">
              <w:rPr>
                <w:rFonts w:ascii="Arial" w:hAnsi="Arial" w:cs="Arial"/>
                <w:kern w:val="0"/>
                <w:sz w:val="20"/>
                <w:szCs w:val="20"/>
              </w:rPr>
              <w:t xml:space="preserve">　</w:t>
            </w:r>
          </w:p>
        </w:tc>
        <w:tc>
          <w:tcPr>
            <w:tcW w:w="794" w:type="dxa"/>
            <w:tcBorders>
              <w:top w:val="nil"/>
              <w:left w:val="nil"/>
              <w:bottom w:val="single" w:sz="4" w:space="0" w:color="auto"/>
              <w:right w:val="single" w:sz="4" w:space="0" w:color="auto"/>
            </w:tcBorders>
            <w:hideMark/>
          </w:tcPr>
          <w:p w14:paraId="560AE7F3"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其</w:t>
            </w:r>
          </w:p>
        </w:tc>
        <w:tc>
          <w:tcPr>
            <w:tcW w:w="221" w:type="dxa"/>
            <w:vAlign w:val="center"/>
            <w:hideMark/>
          </w:tcPr>
          <w:p w14:paraId="7B713D59" w14:textId="77777777" w:rsidR="009B3B8B" w:rsidRPr="009B3B8B" w:rsidRDefault="009B3B8B" w:rsidP="009B3B8B">
            <w:pPr>
              <w:widowControl/>
              <w:jc w:val="left"/>
              <w:rPr>
                <w:rFonts w:eastAsia="Times New Roman"/>
                <w:kern w:val="0"/>
                <w:sz w:val="20"/>
                <w:szCs w:val="20"/>
              </w:rPr>
            </w:pPr>
          </w:p>
        </w:tc>
      </w:tr>
      <w:tr w:rsidR="009B3B8B" w:rsidRPr="009B3B8B" w14:paraId="2E48FC25" w14:textId="77777777" w:rsidTr="00220E04">
        <w:trPr>
          <w:trHeight w:val="307"/>
        </w:trPr>
        <w:tc>
          <w:tcPr>
            <w:tcW w:w="562" w:type="dxa"/>
            <w:vMerge/>
            <w:tcBorders>
              <w:top w:val="nil"/>
              <w:left w:val="single" w:sz="4" w:space="0" w:color="auto"/>
              <w:bottom w:val="single" w:sz="4" w:space="0" w:color="auto"/>
              <w:right w:val="single" w:sz="4" w:space="0" w:color="auto"/>
            </w:tcBorders>
            <w:vAlign w:val="center"/>
            <w:hideMark/>
          </w:tcPr>
          <w:p w14:paraId="672048A7"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895" w:type="dxa"/>
            <w:vMerge/>
            <w:tcBorders>
              <w:top w:val="nil"/>
              <w:left w:val="single" w:sz="4" w:space="0" w:color="auto"/>
              <w:bottom w:val="single" w:sz="4" w:space="0" w:color="auto"/>
              <w:right w:val="single" w:sz="4" w:space="0" w:color="auto"/>
            </w:tcBorders>
            <w:vAlign w:val="center"/>
            <w:hideMark/>
          </w:tcPr>
          <w:p w14:paraId="5C901DB6" w14:textId="77777777" w:rsidR="009B3B8B" w:rsidRPr="009B3B8B" w:rsidRDefault="009B3B8B" w:rsidP="009B3B8B">
            <w:pPr>
              <w:widowControl/>
              <w:jc w:val="left"/>
              <w:rPr>
                <w:rFonts w:ascii="宋体" w:hAnsi="宋体" w:cs="宋体" w:hint="eastAsia"/>
                <w:kern w:val="0"/>
                <w:sz w:val="20"/>
                <w:szCs w:val="20"/>
              </w:rPr>
            </w:pPr>
          </w:p>
        </w:tc>
        <w:tc>
          <w:tcPr>
            <w:tcW w:w="916" w:type="dxa"/>
            <w:vMerge/>
            <w:tcBorders>
              <w:top w:val="nil"/>
              <w:left w:val="single" w:sz="4" w:space="0" w:color="auto"/>
              <w:bottom w:val="single" w:sz="4" w:space="0" w:color="auto"/>
              <w:right w:val="single" w:sz="4" w:space="0" w:color="auto"/>
            </w:tcBorders>
            <w:vAlign w:val="center"/>
            <w:hideMark/>
          </w:tcPr>
          <w:p w14:paraId="1FD0B04D"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916" w:type="dxa"/>
            <w:vMerge/>
            <w:tcBorders>
              <w:top w:val="nil"/>
              <w:left w:val="single" w:sz="4" w:space="0" w:color="auto"/>
              <w:bottom w:val="single" w:sz="4" w:space="0" w:color="auto"/>
              <w:right w:val="single" w:sz="4" w:space="0" w:color="auto"/>
            </w:tcBorders>
            <w:vAlign w:val="center"/>
            <w:hideMark/>
          </w:tcPr>
          <w:p w14:paraId="24084401" w14:textId="77777777" w:rsidR="009B3B8B" w:rsidRPr="009B3B8B" w:rsidRDefault="009B3B8B" w:rsidP="009B3B8B">
            <w:pPr>
              <w:widowControl/>
              <w:jc w:val="left"/>
              <w:rPr>
                <w:rFonts w:ascii="方正书宋_GBK" w:eastAsia="方正书宋_GBK" w:hAnsi="宋体" w:cs="宋体" w:hint="eastAsia"/>
                <w:kern w:val="0"/>
                <w:sz w:val="20"/>
                <w:szCs w:val="20"/>
              </w:rPr>
            </w:pPr>
          </w:p>
        </w:tc>
        <w:tc>
          <w:tcPr>
            <w:tcW w:w="698" w:type="dxa"/>
            <w:tcBorders>
              <w:top w:val="nil"/>
              <w:left w:val="nil"/>
              <w:bottom w:val="single" w:sz="4" w:space="0" w:color="auto"/>
              <w:right w:val="single" w:sz="4" w:space="0" w:color="auto"/>
            </w:tcBorders>
            <w:hideMark/>
          </w:tcPr>
          <w:p w14:paraId="6C259F85" w14:textId="77777777" w:rsidR="009B3B8B" w:rsidRPr="009B3B8B" w:rsidRDefault="009B3B8B" w:rsidP="009B3B8B">
            <w:pPr>
              <w:widowControl/>
              <w:jc w:val="center"/>
              <w:rPr>
                <w:rFonts w:ascii="Arial" w:hAnsi="Arial" w:cs="Arial"/>
                <w:kern w:val="0"/>
                <w:sz w:val="20"/>
                <w:szCs w:val="20"/>
              </w:rPr>
            </w:pPr>
            <w:r w:rsidRPr="009B3B8B">
              <w:rPr>
                <w:rFonts w:ascii="Arial" w:hAnsi="Arial" w:cs="Arial"/>
                <w:kern w:val="0"/>
                <w:sz w:val="20"/>
                <w:szCs w:val="20"/>
              </w:rPr>
              <w:t>(</w:t>
            </w:r>
            <w:r w:rsidRPr="009B3B8B">
              <w:rPr>
                <w:rFonts w:ascii="方正书宋_GBK" w:eastAsia="方正书宋_GBK" w:hAnsi="Arial" w:cs="Arial" w:hint="eastAsia"/>
                <w:kern w:val="0"/>
                <w:sz w:val="20"/>
                <w:szCs w:val="20"/>
              </w:rPr>
              <w:t>米</w:t>
            </w:r>
            <w:r w:rsidRPr="009B3B8B">
              <w:rPr>
                <w:rFonts w:ascii="Arial" w:hAnsi="Arial" w:cs="Arial"/>
                <w:kern w:val="0"/>
                <w:sz w:val="20"/>
                <w:szCs w:val="20"/>
              </w:rPr>
              <w:t>)</w:t>
            </w:r>
          </w:p>
        </w:tc>
        <w:tc>
          <w:tcPr>
            <w:tcW w:w="508" w:type="dxa"/>
            <w:tcBorders>
              <w:top w:val="nil"/>
              <w:left w:val="nil"/>
              <w:bottom w:val="single" w:sz="4" w:space="0" w:color="auto"/>
              <w:right w:val="single" w:sz="4" w:space="0" w:color="auto"/>
            </w:tcBorders>
            <w:hideMark/>
          </w:tcPr>
          <w:p w14:paraId="7A65A441" w14:textId="77777777" w:rsidR="009B3B8B" w:rsidRPr="009B3B8B" w:rsidRDefault="009B3B8B" w:rsidP="009B3B8B">
            <w:pPr>
              <w:widowControl/>
              <w:jc w:val="center"/>
              <w:rPr>
                <w:rFonts w:ascii="Arial" w:hAnsi="Arial" w:cs="Arial"/>
                <w:kern w:val="0"/>
                <w:sz w:val="20"/>
                <w:szCs w:val="20"/>
              </w:rPr>
            </w:pPr>
            <w:r w:rsidRPr="009B3B8B">
              <w:rPr>
                <w:rFonts w:ascii="Arial" w:hAnsi="Arial" w:cs="Arial"/>
                <w:kern w:val="0"/>
                <w:sz w:val="20"/>
                <w:szCs w:val="20"/>
              </w:rPr>
              <w:t>(</w:t>
            </w:r>
            <w:r w:rsidRPr="009B3B8B">
              <w:rPr>
                <w:rFonts w:ascii="方正书宋_GBK" w:eastAsia="方正书宋_GBK" w:hAnsi="Arial" w:cs="Arial" w:hint="eastAsia"/>
                <w:kern w:val="0"/>
                <w:sz w:val="20"/>
                <w:szCs w:val="20"/>
              </w:rPr>
              <w:t>米</w:t>
            </w:r>
            <w:r w:rsidRPr="009B3B8B">
              <w:rPr>
                <w:rFonts w:ascii="Arial" w:hAnsi="Arial" w:cs="Arial"/>
                <w:kern w:val="0"/>
                <w:sz w:val="20"/>
                <w:szCs w:val="20"/>
              </w:rPr>
              <w:t>)</w:t>
            </w:r>
          </w:p>
        </w:tc>
        <w:tc>
          <w:tcPr>
            <w:tcW w:w="1074" w:type="dxa"/>
            <w:tcBorders>
              <w:top w:val="nil"/>
              <w:left w:val="nil"/>
              <w:bottom w:val="single" w:sz="4" w:space="0" w:color="auto"/>
              <w:right w:val="single" w:sz="4" w:space="0" w:color="auto"/>
            </w:tcBorders>
            <w:hideMark/>
          </w:tcPr>
          <w:p w14:paraId="285B4408"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总面积</w:t>
            </w:r>
          </w:p>
        </w:tc>
        <w:tc>
          <w:tcPr>
            <w:tcW w:w="890" w:type="dxa"/>
            <w:tcBorders>
              <w:top w:val="nil"/>
              <w:left w:val="nil"/>
              <w:bottom w:val="single" w:sz="4" w:space="0" w:color="auto"/>
              <w:right w:val="single" w:sz="4" w:space="0" w:color="auto"/>
            </w:tcBorders>
            <w:hideMark/>
          </w:tcPr>
          <w:p w14:paraId="504DA878"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路</w:t>
            </w:r>
          </w:p>
        </w:tc>
        <w:tc>
          <w:tcPr>
            <w:tcW w:w="794" w:type="dxa"/>
            <w:tcBorders>
              <w:top w:val="nil"/>
              <w:left w:val="nil"/>
              <w:bottom w:val="single" w:sz="4" w:space="0" w:color="auto"/>
              <w:right w:val="single" w:sz="4" w:space="0" w:color="auto"/>
            </w:tcBorders>
            <w:hideMark/>
          </w:tcPr>
          <w:p w14:paraId="4E44DAF6"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道</w:t>
            </w:r>
          </w:p>
        </w:tc>
        <w:tc>
          <w:tcPr>
            <w:tcW w:w="794" w:type="dxa"/>
            <w:tcBorders>
              <w:top w:val="nil"/>
              <w:left w:val="nil"/>
              <w:bottom w:val="single" w:sz="4" w:space="0" w:color="auto"/>
              <w:right w:val="single" w:sz="4" w:space="0" w:color="auto"/>
            </w:tcBorders>
            <w:hideMark/>
          </w:tcPr>
          <w:p w14:paraId="4290E144" w14:textId="77777777" w:rsidR="009B3B8B" w:rsidRPr="009B3B8B" w:rsidRDefault="009B3B8B" w:rsidP="009B3B8B">
            <w:pPr>
              <w:widowControl/>
              <w:jc w:val="center"/>
              <w:rPr>
                <w:rFonts w:ascii="宋体" w:hAnsi="宋体" w:cs="宋体" w:hint="eastAsia"/>
                <w:kern w:val="0"/>
                <w:sz w:val="20"/>
                <w:szCs w:val="20"/>
              </w:rPr>
            </w:pPr>
            <w:r w:rsidRPr="009B3B8B">
              <w:rPr>
                <w:rFonts w:ascii="宋体" w:hAnsi="宋体" w:cs="宋体" w:hint="eastAsia"/>
                <w:kern w:val="0"/>
                <w:sz w:val="20"/>
                <w:szCs w:val="20"/>
              </w:rPr>
              <w:t>绿化带</w:t>
            </w:r>
          </w:p>
        </w:tc>
        <w:tc>
          <w:tcPr>
            <w:tcW w:w="794" w:type="dxa"/>
            <w:tcBorders>
              <w:top w:val="nil"/>
              <w:left w:val="nil"/>
              <w:bottom w:val="single" w:sz="4" w:space="0" w:color="auto"/>
              <w:right w:val="single" w:sz="4" w:space="0" w:color="auto"/>
            </w:tcBorders>
            <w:hideMark/>
          </w:tcPr>
          <w:p w14:paraId="4B1EB5A2" w14:textId="77777777" w:rsidR="009B3B8B" w:rsidRPr="009B3B8B" w:rsidRDefault="009B3B8B" w:rsidP="009B3B8B">
            <w:pPr>
              <w:widowControl/>
              <w:jc w:val="center"/>
              <w:rPr>
                <w:rFonts w:ascii="方正书宋_GBK" w:eastAsia="方正书宋_GBK" w:hAnsi="宋体" w:cs="宋体" w:hint="eastAsia"/>
                <w:kern w:val="0"/>
                <w:sz w:val="20"/>
                <w:szCs w:val="20"/>
              </w:rPr>
            </w:pPr>
            <w:r w:rsidRPr="009B3B8B">
              <w:rPr>
                <w:rFonts w:ascii="方正书宋_GBK" w:eastAsia="方正书宋_GBK" w:hAnsi="宋体" w:cs="宋体" w:hint="eastAsia"/>
                <w:kern w:val="0"/>
                <w:sz w:val="20"/>
                <w:szCs w:val="20"/>
              </w:rPr>
              <w:t>他</w:t>
            </w:r>
          </w:p>
        </w:tc>
        <w:tc>
          <w:tcPr>
            <w:tcW w:w="221" w:type="dxa"/>
            <w:vAlign w:val="center"/>
            <w:hideMark/>
          </w:tcPr>
          <w:p w14:paraId="742AF013" w14:textId="77777777" w:rsidR="009B3B8B" w:rsidRPr="009B3B8B" w:rsidRDefault="009B3B8B" w:rsidP="009B3B8B">
            <w:pPr>
              <w:widowControl/>
              <w:jc w:val="left"/>
              <w:rPr>
                <w:rFonts w:eastAsia="Times New Roman"/>
                <w:kern w:val="0"/>
                <w:sz w:val="20"/>
                <w:szCs w:val="20"/>
              </w:rPr>
            </w:pPr>
          </w:p>
        </w:tc>
      </w:tr>
      <w:tr w:rsidR="009B3B8B" w:rsidRPr="009B3B8B" w14:paraId="18538466" w14:textId="77777777" w:rsidTr="00220E04">
        <w:trPr>
          <w:trHeight w:val="307"/>
        </w:trPr>
        <w:tc>
          <w:tcPr>
            <w:tcW w:w="562" w:type="dxa"/>
            <w:tcBorders>
              <w:top w:val="nil"/>
              <w:left w:val="single" w:sz="4" w:space="0" w:color="auto"/>
              <w:bottom w:val="single" w:sz="4" w:space="0" w:color="auto"/>
              <w:right w:val="single" w:sz="4" w:space="0" w:color="auto"/>
            </w:tcBorders>
            <w:noWrap/>
            <w:vAlign w:val="center"/>
            <w:hideMark/>
          </w:tcPr>
          <w:p w14:paraId="40FDD90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w:t>
            </w:r>
          </w:p>
        </w:tc>
        <w:tc>
          <w:tcPr>
            <w:tcW w:w="895" w:type="dxa"/>
            <w:tcBorders>
              <w:top w:val="nil"/>
              <w:left w:val="nil"/>
              <w:bottom w:val="single" w:sz="4" w:space="0" w:color="auto"/>
              <w:right w:val="single" w:sz="4" w:space="0" w:color="auto"/>
            </w:tcBorders>
            <w:vAlign w:val="center"/>
            <w:hideMark/>
          </w:tcPr>
          <w:p w14:paraId="657AD2B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正福寺中街道</w:t>
            </w:r>
          </w:p>
        </w:tc>
        <w:tc>
          <w:tcPr>
            <w:tcW w:w="916" w:type="dxa"/>
            <w:tcBorders>
              <w:top w:val="nil"/>
              <w:left w:val="nil"/>
              <w:bottom w:val="single" w:sz="4" w:space="0" w:color="auto"/>
              <w:right w:val="single" w:sz="4" w:space="0" w:color="auto"/>
            </w:tcBorders>
            <w:vAlign w:val="bottom"/>
            <w:hideMark/>
          </w:tcPr>
          <w:p w14:paraId="33F321D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西四环辅路</w:t>
            </w:r>
          </w:p>
        </w:tc>
        <w:tc>
          <w:tcPr>
            <w:tcW w:w="916" w:type="dxa"/>
            <w:tcBorders>
              <w:top w:val="nil"/>
              <w:left w:val="nil"/>
              <w:bottom w:val="single" w:sz="4" w:space="0" w:color="auto"/>
              <w:right w:val="single" w:sz="4" w:space="0" w:color="auto"/>
            </w:tcBorders>
            <w:vAlign w:val="bottom"/>
            <w:hideMark/>
          </w:tcPr>
          <w:p w14:paraId="1165B05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天主教堂路</w:t>
            </w:r>
          </w:p>
        </w:tc>
        <w:tc>
          <w:tcPr>
            <w:tcW w:w="698" w:type="dxa"/>
            <w:tcBorders>
              <w:top w:val="nil"/>
              <w:left w:val="nil"/>
              <w:bottom w:val="single" w:sz="4" w:space="0" w:color="auto"/>
              <w:right w:val="single" w:sz="4" w:space="0" w:color="auto"/>
            </w:tcBorders>
            <w:noWrap/>
            <w:vAlign w:val="bottom"/>
            <w:hideMark/>
          </w:tcPr>
          <w:p w14:paraId="0529AEE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588.8</w:t>
            </w:r>
          </w:p>
        </w:tc>
        <w:tc>
          <w:tcPr>
            <w:tcW w:w="508" w:type="dxa"/>
            <w:tcBorders>
              <w:top w:val="nil"/>
              <w:left w:val="nil"/>
              <w:bottom w:val="single" w:sz="4" w:space="0" w:color="auto"/>
              <w:right w:val="single" w:sz="4" w:space="0" w:color="auto"/>
            </w:tcBorders>
            <w:noWrap/>
            <w:vAlign w:val="bottom"/>
            <w:hideMark/>
          </w:tcPr>
          <w:p w14:paraId="2B2886F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7.5</w:t>
            </w:r>
          </w:p>
        </w:tc>
        <w:tc>
          <w:tcPr>
            <w:tcW w:w="1074" w:type="dxa"/>
            <w:tcBorders>
              <w:top w:val="nil"/>
              <w:left w:val="nil"/>
              <w:bottom w:val="single" w:sz="4" w:space="0" w:color="auto"/>
              <w:right w:val="single" w:sz="4" w:space="0" w:color="auto"/>
            </w:tcBorders>
            <w:noWrap/>
            <w:vAlign w:val="center"/>
            <w:hideMark/>
          </w:tcPr>
          <w:p w14:paraId="4CCEE63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10888.8</w:t>
            </w:r>
          </w:p>
        </w:tc>
        <w:tc>
          <w:tcPr>
            <w:tcW w:w="890" w:type="dxa"/>
            <w:tcBorders>
              <w:top w:val="nil"/>
              <w:left w:val="nil"/>
              <w:bottom w:val="single" w:sz="4" w:space="0" w:color="auto"/>
              <w:right w:val="single" w:sz="4" w:space="0" w:color="auto"/>
            </w:tcBorders>
            <w:noWrap/>
            <w:vAlign w:val="center"/>
            <w:hideMark/>
          </w:tcPr>
          <w:p w14:paraId="3863553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9637.4</w:t>
            </w:r>
          </w:p>
        </w:tc>
        <w:tc>
          <w:tcPr>
            <w:tcW w:w="794" w:type="dxa"/>
            <w:tcBorders>
              <w:top w:val="nil"/>
              <w:left w:val="nil"/>
              <w:bottom w:val="single" w:sz="4" w:space="0" w:color="auto"/>
              <w:right w:val="single" w:sz="4" w:space="0" w:color="auto"/>
            </w:tcBorders>
            <w:noWrap/>
            <w:vAlign w:val="center"/>
            <w:hideMark/>
          </w:tcPr>
          <w:p w14:paraId="55C96C3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1251.4</w:t>
            </w:r>
          </w:p>
        </w:tc>
        <w:tc>
          <w:tcPr>
            <w:tcW w:w="794" w:type="dxa"/>
            <w:tcBorders>
              <w:top w:val="nil"/>
              <w:left w:val="nil"/>
              <w:bottom w:val="single" w:sz="4" w:space="0" w:color="auto"/>
              <w:right w:val="single" w:sz="4" w:space="0" w:color="auto"/>
            </w:tcBorders>
            <w:noWrap/>
            <w:vAlign w:val="center"/>
            <w:hideMark/>
          </w:tcPr>
          <w:p w14:paraId="2B491AC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2E95F36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49A69FF6" w14:textId="77777777" w:rsidR="009B3B8B" w:rsidRPr="009B3B8B" w:rsidRDefault="009B3B8B" w:rsidP="009B3B8B">
            <w:pPr>
              <w:widowControl/>
              <w:jc w:val="left"/>
              <w:rPr>
                <w:rFonts w:eastAsia="Times New Roman"/>
                <w:kern w:val="0"/>
                <w:sz w:val="20"/>
                <w:szCs w:val="20"/>
              </w:rPr>
            </w:pPr>
          </w:p>
        </w:tc>
      </w:tr>
      <w:tr w:rsidR="009B3B8B" w:rsidRPr="009B3B8B" w14:paraId="16169A97"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570B035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w:t>
            </w:r>
          </w:p>
        </w:tc>
        <w:tc>
          <w:tcPr>
            <w:tcW w:w="895" w:type="dxa"/>
            <w:tcBorders>
              <w:top w:val="nil"/>
              <w:left w:val="nil"/>
              <w:bottom w:val="single" w:sz="4" w:space="0" w:color="auto"/>
              <w:right w:val="single" w:sz="4" w:space="0" w:color="auto"/>
            </w:tcBorders>
            <w:vAlign w:val="center"/>
            <w:hideMark/>
          </w:tcPr>
          <w:p w14:paraId="5C8BE29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金庄甲1号东侧路</w:t>
            </w:r>
          </w:p>
        </w:tc>
        <w:tc>
          <w:tcPr>
            <w:tcW w:w="916" w:type="dxa"/>
            <w:tcBorders>
              <w:top w:val="nil"/>
              <w:left w:val="nil"/>
              <w:bottom w:val="single" w:sz="4" w:space="0" w:color="auto"/>
              <w:right w:val="single" w:sz="4" w:space="0" w:color="auto"/>
            </w:tcBorders>
            <w:vAlign w:val="bottom"/>
            <w:hideMark/>
          </w:tcPr>
          <w:p w14:paraId="7D81A23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金庄甲1号院大门</w:t>
            </w:r>
          </w:p>
        </w:tc>
        <w:tc>
          <w:tcPr>
            <w:tcW w:w="916" w:type="dxa"/>
            <w:tcBorders>
              <w:top w:val="nil"/>
              <w:left w:val="nil"/>
              <w:bottom w:val="single" w:sz="4" w:space="0" w:color="auto"/>
              <w:right w:val="single" w:sz="4" w:space="0" w:color="auto"/>
            </w:tcBorders>
            <w:vAlign w:val="bottom"/>
            <w:hideMark/>
          </w:tcPr>
          <w:p w14:paraId="7138D12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彰化路</w:t>
            </w:r>
          </w:p>
        </w:tc>
        <w:tc>
          <w:tcPr>
            <w:tcW w:w="698" w:type="dxa"/>
            <w:tcBorders>
              <w:top w:val="nil"/>
              <w:left w:val="nil"/>
              <w:bottom w:val="single" w:sz="4" w:space="0" w:color="auto"/>
              <w:right w:val="single" w:sz="4" w:space="0" w:color="auto"/>
            </w:tcBorders>
            <w:noWrap/>
            <w:vAlign w:val="bottom"/>
            <w:hideMark/>
          </w:tcPr>
          <w:p w14:paraId="2BBC8F6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250.6</w:t>
            </w:r>
          </w:p>
        </w:tc>
        <w:tc>
          <w:tcPr>
            <w:tcW w:w="508" w:type="dxa"/>
            <w:tcBorders>
              <w:top w:val="nil"/>
              <w:left w:val="nil"/>
              <w:bottom w:val="single" w:sz="4" w:space="0" w:color="auto"/>
              <w:right w:val="single" w:sz="4" w:space="0" w:color="auto"/>
            </w:tcBorders>
            <w:noWrap/>
            <w:vAlign w:val="bottom"/>
            <w:hideMark/>
          </w:tcPr>
          <w:p w14:paraId="7BD6FC5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noWrap/>
            <w:vAlign w:val="center"/>
            <w:hideMark/>
          </w:tcPr>
          <w:p w14:paraId="019CB61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3793.5</w:t>
            </w:r>
          </w:p>
        </w:tc>
        <w:tc>
          <w:tcPr>
            <w:tcW w:w="890" w:type="dxa"/>
            <w:tcBorders>
              <w:top w:val="nil"/>
              <w:left w:val="nil"/>
              <w:bottom w:val="single" w:sz="4" w:space="0" w:color="auto"/>
              <w:right w:val="single" w:sz="4" w:space="0" w:color="auto"/>
            </w:tcBorders>
            <w:noWrap/>
            <w:vAlign w:val="center"/>
            <w:hideMark/>
          </w:tcPr>
          <w:p w14:paraId="7401268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3542.5</w:t>
            </w:r>
          </w:p>
        </w:tc>
        <w:tc>
          <w:tcPr>
            <w:tcW w:w="794" w:type="dxa"/>
            <w:tcBorders>
              <w:top w:val="nil"/>
              <w:left w:val="nil"/>
              <w:bottom w:val="single" w:sz="4" w:space="0" w:color="auto"/>
              <w:right w:val="single" w:sz="4" w:space="0" w:color="auto"/>
            </w:tcBorders>
            <w:noWrap/>
            <w:vAlign w:val="center"/>
            <w:hideMark/>
          </w:tcPr>
          <w:p w14:paraId="6B2F008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251</w:t>
            </w:r>
          </w:p>
        </w:tc>
        <w:tc>
          <w:tcPr>
            <w:tcW w:w="794" w:type="dxa"/>
            <w:tcBorders>
              <w:top w:val="nil"/>
              <w:left w:val="nil"/>
              <w:bottom w:val="single" w:sz="4" w:space="0" w:color="auto"/>
              <w:right w:val="single" w:sz="4" w:space="0" w:color="auto"/>
            </w:tcBorders>
            <w:noWrap/>
            <w:vAlign w:val="center"/>
            <w:hideMark/>
          </w:tcPr>
          <w:p w14:paraId="0533FC0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36579EC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5A73587D" w14:textId="77777777" w:rsidR="009B3B8B" w:rsidRPr="009B3B8B" w:rsidRDefault="009B3B8B" w:rsidP="009B3B8B">
            <w:pPr>
              <w:widowControl/>
              <w:jc w:val="left"/>
              <w:rPr>
                <w:rFonts w:eastAsia="Times New Roman"/>
                <w:kern w:val="0"/>
                <w:sz w:val="20"/>
                <w:szCs w:val="20"/>
              </w:rPr>
            </w:pPr>
          </w:p>
        </w:tc>
      </w:tr>
      <w:tr w:rsidR="009B3B8B" w:rsidRPr="009B3B8B" w14:paraId="6CA12206" w14:textId="77777777" w:rsidTr="00220E04">
        <w:trPr>
          <w:trHeight w:val="850"/>
        </w:trPr>
        <w:tc>
          <w:tcPr>
            <w:tcW w:w="562" w:type="dxa"/>
            <w:tcBorders>
              <w:top w:val="nil"/>
              <w:left w:val="single" w:sz="4" w:space="0" w:color="auto"/>
              <w:bottom w:val="single" w:sz="4" w:space="0" w:color="auto"/>
              <w:right w:val="single" w:sz="4" w:space="0" w:color="auto"/>
            </w:tcBorders>
            <w:noWrap/>
            <w:vAlign w:val="center"/>
            <w:hideMark/>
          </w:tcPr>
          <w:p w14:paraId="7C354AE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w:t>
            </w:r>
          </w:p>
        </w:tc>
        <w:tc>
          <w:tcPr>
            <w:tcW w:w="895" w:type="dxa"/>
            <w:tcBorders>
              <w:top w:val="nil"/>
              <w:left w:val="nil"/>
              <w:bottom w:val="single" w:sz="4" w:space="0" w:color="auto"/>
              <w:right w:val="single" w:sz="4" w:space="0" w:color="auto"/>
            </w:tcBorders>
            <w:vAlign w:val="center"/>
            <w:hideMark/>
          </w:tcPr>
          <w:p w14:paraId="238754A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金庄路</w:t>
            </w:r>
          </w:p>
        </w:tc>
        <w:tc>
          <w:tcPr>
            <w:tcW w:w="916" w:type="dxa"/>
            <w:tcBorders>
              <w:top w:val="nil"/>
              <w:left w:val="nil"/>
              <w:bottom w:val="single" w:sz="4" w:space="0" w:color="auto"/>
              <w:right w:val="single" w:sz="4" w:space="0" w:color="auto"/>
            </w:tcBorders>
            <w:vAlign w:val="bottom"/>
            <w:hideMark/>
          </w:tcPr>
          <w:p w14:paraId="19C7C20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武警十六支队东侧路与紫竹院路交叉口</w:t>
            </w:r>
          </w:p>
        </w:tc>
        <w:tc>
          <w:tcPr>
            <w:tcW w:w="916" w:type="dxa"/>
            <w:tcBorders>
              <w:top w:val="nil"/>
              <w:left w:val="nil"/>
              <w:bottom w:val="single" w:sz="4" w:space="0" w:color="auto"/>
              <w:right w:val="single" w:sz="4" w:space="0" w:color="auto"/>
            </w:tcBorders>
            <w:vAlign w:val="bottom"/>
            <w:hideMark/>
          </w:tcPr>
          <w:p w14:paraId="1F6AFF8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彰化路</w:t>
            </w:r>
          </w:p>
        </w:tc>
        <w:tc>
          <w:tcPr>
            <w:tcW w:w="698" w:type="dxa"/>
            <w:tcBorders>
              <w:top w:val="nil"/>
              <w:left w:val="nil"/>
              <w:bottom w:val="single" w:sz="4" w:space="0" w:color="auto"/>
              <w:right w:val="single" w:sz="4" w:space="0" w:color="auto"/>
            </w:tcBorders>
            <w:noWrap/>
            <w:vAlign w:val="bottom"/>
            <w:hideMark/>
          </w:tcPr>
          <w:p w14:paraId="66D8A87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609.3</w:t>
            </w:r>
          </w:p>
        </w:tc>
        <w:tc>
          <w:tcPr>
            <w:tcW w:w="508" w:type="dxa"/>
            <w:tcBorders>
              <w:top w:val="nil"/>
              <w:left w:val="nil"/>
              <w:bottom w:val="single" w:sz="4" w:space="0" w:color="auto"/>
              <w:right w:val="single" w:sz="4" w:space="0" w:color="auto"/>
            </w:tcBorders>
            <w:noWrap/>
            <w:vAlign w:val="bottom"/>
            <w:hideMark/>
          </w:tcPr>
          <w:p w14:paraId="20C4BF3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1074" w:type="dxa"/>
            <w:tcBorders>
              <w:top w:val="nil"/>
              <w:left w:val="nil"/>
              <w:bottom w:val="single" w:sz="4" w:space="0" w:color="auto"/>
              <w:right w:val="single" w:sz="4" w:space="0" w:color="auto"/>
            </w:tcBorders>
            <w:noWrap/>
            <w:vAlign w:val="center"/>
            <w:hideMark/>
          </w:tcPr>
          <w:p w14:paraId="36E7975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8861.3</w:t>
            </w:r>
          </w:p>
        </w:tc>
        <w:tc>
          <w:tcPr>
            <w:tcW w:w="890" w:type="dxa"/>
            <w:tcBorders>
              <w:top w:val="nil"/>
              <w:left w:val="nil"/>
              <w:bottom w:val="single" w:sz="4" w:space="0" w:color="auto"/>
              <w:right w:val="single" w:sz="4" w:space="0" w:color="auto"/>
            </w:tcBorders>
            <w:noWrap/>
            <w:vAlign w:val="center"/>
            <w:hideMark/>
          </w:tcPr>
          <w:p w14:paraId="6DA5A49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5061.1</w:t>
            </w:r>
          </w:p>
        </w:tc>
        <w:tc>
          <w:tcPr>
            <w:tcW w:w="794" w:type="dxa"/>
            <w:tcBorders>
              <w:top w:val="nil"/>
              <w:left w:val="nil"/>
              <w:bottom w:val="single" w:sz="4" w:space="0" w:color="auto"/>
              <w:right w:val="single" w:sz="4" w:space="0" w:color="auto"/>
            </w:tcBorders>
            <w:noWrap/>
            <w:vAlign w:val="center"/>
            <w:hideMark/>
          </w:tcPr>
          <w:p w14:paraId="06A839B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3647.3</w:t>
            </w:r>
          </w:p>
        </w:tc>
        <w:tc>
          <w:tcPr>
            <w:tcW w:w="794" w:type="dxa"/>
            <w:tcBorders>
              <w:top w:val="nil"/>
              <w:left w:val="nil"/>
              <w:bottom w:val="single" w:sz="4" w:space="0" w:color="auto"/>
              <w:right w:val="single" w:sz="4" w:space="0" w:color="auto"/>
            </w:tcBorders>
            <w:noWrap/>
            <w:vAlign w:val="center"/>
            <w:hideMark/>
          </w:tcPr>
          <w:p w14:paraId="7EBA8A2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5553CDB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152.8</w:t>
            </w:r>
          </w:p>
        </w:tc>
        <w:tc>
          <w:tcPr>
            <w:tcW w:w="221" w:type="dxa"/>
            <w:vAlign w:val="center"/>
            <w:hideMark/>
          </w:tcPr>
          <w:p w14:paraId="0B08D35C" w14:textId="77777777" w:rsidR="009B3B8B" w:rsidRPr="009B3B8B" w:rsidRDefault="009B3B8B" w:rsidP="009B3B8B">
            <w:pPr>
              <w:widowControl/>
              <w:jc w:val="left"/>
              <w:rPr>
                <w:rFonts w:eastAsia="Times New Roman"/>
                <w:kern w:val="0"/>
                <w:sz w:val="20"/>
                <w:szCs w:val="20"/>
              </w:rPr>
            </w:pPr>
          </w:p>
        </w:tc>
      </w:tr>
      <w:tr w:rsidR="009B3B8B" w:rsidRPr="009B3B8B" w14:paraId="0E2CB2EE"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7CA3237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w:t>
            </w:r>
          </w:p>
        </w:tc>
        <w:tc>
          <w:tcPr>
            <w:tcW w:w="895" w:type="dxa"/>
            <w:tcBorders>
              <w:top w:val="nil"/>
              <w:left w:val="nil"/>
              <w:bottom w:val="single" w:sz="4" w:space="0" w:color="auto"/>
              <w:right w:val="single" w:sz="4" w:space="0" w:color="auto"/>
            </w:tcBorders>
            <w:vAlign w:val="center"/>
            <w:hideMark/>
          </w:tcPr>
          <w:p w14:paraId="1994334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云会寺路</w:t>
            </w:r>
          </w:p>
        </w:tc>
        <w:tc>
          <w:tcPr>
            <w:tcW w:w="916" w:type="dxa"/>
            <w:tcBorders>
              <w:top w:val="nil"/>
              <w:left w:val="nil"/>
              <w:bottom w:val="single" w:sz="4" w:space="0" w:color="auto"/>
              <w:right w:val="single" w:sz="4" w:space="0" w:color="auto"/>
            </w:tcBorders>
            <w:vAlign w:val="bottom"/>
            <w:hideMark/>
          </w:tcPr>
          <w:p w14:paraId="657FA9F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紫竹院路</w:t>
            </w:r>
          </w:p>
        </w:tc>
        <w:tc>
          <w:tcPr>
            <w:tcW w:w="916" w:type="dxa"/>
            <w:tcBorders>
              <w:top w:val="nil"/>
              <w:left w:val="nil"/>
              <w:bottom w:val="single" w:sz="4" w:space="0" w:color="auto"/>
              <w:right w:val="single" w:sz="4" w:space="0" w:color="auto"/>
            </w:tcBorders>
            <w:vAlign w:val="bottom"/>
            <w:hideMark/>
          </w:tcPr>
          <w:p w14:paraId="6DA8690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彰化路</w:t>
            </w:r>
          </w:p>
        </w:tc>
        <w:tc>
          <w:tcPr>
            <w:tcW w:w="698" w:type="dxa"/>
            <w:tcBorders>
              <w:top w:val="nil"/>
              <w:left w:val="nil"/>
              <w:bottom w:val="single" w:sz="4" w:space="0" w:color="auto"/>
              <w:right w:val="single" w:sz="4" w:space="0" w:color="auto"/>
            </w:tcBorders>
            <w:noWrap/>
            <w:vAlign w:val="bottom"/>
            <w:hideMark/>
          </w:tcPr>
          <w:p w14:paraId="70D14A5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609.9</w:t>
            </w:r>
          </w:p>
        </w:tc>
        <w:tc>
          <w:tcPr>
            <w:tcW w:w="508" w:type="dxa"/>
            <w:tcBorders>
              <w:top w:val="nil"/>
              <w:left w:val="nil"/>
              <w:bottom w:val="single" w:sz="4" w:space="0" w:color="auto"/>
              <w:right w:val="single" w:sz="4" w:space="0" w:color="auto"/>
            </w:tcBorders>
            <w:noWrap/>
            <w:vAlign w:val="bottom"/>
            <w:hideMark/>
          </w:tcPr>
          <w:p w14:paraId="281ECD7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w:t>
            </w:r>
          </w:p>
        </w:tc>
        <w:tc>
          <w:tcPr>
            <w:tcW w:w="1074" w:type="dxa"/>
            <w:tcBorders>
              <w:top w:val="nil"/>
              <w:left w:val="nil"/>
              <w:bottom w:val="single" w:sz="4" w:space="0" w:color="auto"/>
              <w:right w:val="single" w:sz="4" w:space="0" w:color="auto"/>
            </w:tcBorders>
            <w:noWrap/>
            <w:vAlign w:val="center"/>
            <w:hideMark/>
          </w:tcPr>
          <w:p w14:paraId="40BE306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9212</w:t>
            </w:r>
          </w:p>
        </w:tc>
        <w:tc>
          <w:tcPr>
            <w:tcW w:w="890" w:type="dxa"/>
            <w:tcBorders>
              <w:top w:val="nil"/>
              <w:left w:val="nil"/>
              <w:bottom w:val="single" w:sz="4" w:space="0" w:color="auto"/>
              <w:right w:val="single" w:sz="4" w:space="0" w:color="auto"/>
            </w:tcBorders>
            <w:noWrap/>
            <w:vAlign w:val="center"/>
            <w:hideMark/>
          </w:tcPr>
          <w:p w14:paraId="5B5443F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5635.4</w:t>
            </w:r>
          </w:p>
        </w:tc>
        <w:tc>
          <w:tcPr>
            <w:tcW w:w="794" w:type="dxa"/>
            <w:tcBorders>
              <w:top w:val="nil"/>
              <w:left w:val="nil"/>
              <w:bottom w:val="single" w:sz="4" w:space="0" w:color="auto"/>
              <w:right w:val="single" w:sz="4" w:space="0" w:color="auto"/>
            </w:tcBorders>
            <w:noWrap/>
            <w:vAlign w:val="center"/>
            <w:hideMark/>
          </w:tcPr>
          <w:p w14:paraId="4ABF9B4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3576.6</w:t>
            </w:r>
          </w:p>
        </w:tc>
        <w:tc>
          <w:tcPr>
            <w:tcW w:w="794" w:type="dxa"/>
            <w:tcBorders>
              <w:top w:val="nil"/>
              <w:left w:val="nil"/>
              <w:bottom w:val="single" w:sz="4" w:space="0" w:color="auto"/>
              <w:right w:val="single" w:sz="4" w:space="0" w:color="auto"/>
            </w:tcBorders>
            <w:noWrap/>
            <w:vAlign w:val="center"/>
            <w:hideMark/>
          </w:tcPr>
          <w:p w14:paraId="33B45F5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29B9513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456D5397" w14:textId="77777777" w:rsidR="009B3B8B" w:rsidRPr="009B3B8B" w:rsidRDefault="009B3B8B" w:rsidP="009B3B8B">
            <w:pPr>
              <w:widowControl/>
              <w:jc w:val="left"/>
              <w:rPr>
                <w:rFonts w:eastAsia="Times New Roman"/>
                <w:kern w:val="0"/>
                <w:sz w:val="20"/>
                <w:szCs w:val="20"/>
              </w:rPr>
            </w:pPr>
          </w:p>
        </w:tc>
      </w:tr>
      <w:tr w:rsidR="009B3B8B" w:rsidRPr="009B3B8B" w14:paraId="1FA146C5"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63D91D9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w:t>
            </w:r>
          </w:p>
        </w:tc>
        <w:tc>
          <w:tcPr>
            <w:tcW w:w="895" w:type="dxa"/>
            <w:tcBorders>
              <w:top w:val="nil"/>
              <w:left w:val="nil"/>
              <w:bottom w:val="single" w:sz="4" w:space="0" w:color="auto"/>
              <w:right w:val="single" w:sz="4" w:space="0" w:color="auto"/>
            </w:tcBorders>
            <w:vAlign w:val="center"/>
            <w:hideMark/>
          </w:tcPr>
          <w:p w14:paraId="1B510E7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时代路</w:t>
            </w:r>
          </w:p>
        </w:tc>
        <w:tc>
          <w:tcPr>
            <w:tcW w:w="916" w:type="dxa"/>
            <w:tcBorders>
              <w:top w:val="nil"/>
              <w:left w:val="nil"/>
              <w:bottom w:val="single" w:sz="4" w:space="0" w:color="auto"/>
              <w:right w:val="single" w:sz="4" w:space="0" w:color="auto"/>
            </w:tcBorders>
            <w:vAlign w:val="bottom"/>
            <w:hideMark/>
          </w:tcPr>
          <w:p w14:paraId="0FA582B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西四环北路</w:t>
            </w:r>
          </w:p>
        </w:tc>
        <w:tc>
          <w:tcPr>
            <w:tcW w:w="916" w:type="dxa"/>
            <w:tcBorders>
              <w:top w:val="nil"/>
              <w:left w:val="nil"/>
              <w:bottom w:val="single" w:sz="4" w:space="0" w:color="auto"/>
              <w:right w:val="single" w:sz="4" w:space="0" w:color="auto"/>
            </w:tcBorders>
            <w:vAlign w:val="bottom"/>
            <w:hideMark/>
          </w:tcPr>
          <w:p w14:paraId="5B946DE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云会寺路</w:t>
            </w:r>
          </w:p>
        </w:tc>
        <w:tc>
          <w:tcPr>
            <w:tcW w:w="698" w:type="dxa"/>
            <w:tcBorders>
              <w:top w:val="nil"/>
              <w:left w:val="nil"/>
              <w:bottom w:val="single" w:sz="4" w:space="0" w:color="auto"/>
              <w:right w:val="single" w:sz="4" w:space="0" w:color="auto"/>
            </w:tcBorders>
            <w:noWrap/>
            <w:vAlign w:val="bottom"/>
            <w:hideMark/>
          </w:tcPr>
          <w:p w14:paraId="68487B4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277.2</w:t>
            </w:r>
          </w:p>
        </w:tc>
        <w:tc>
          <w:tcPr>
            <w:tcW w:w="508" w:type="dxa"/>
            <w:tcBorders>
              <w:top w:val="nil"/>
              <w:left w:val="nil"/>
              <w:bottom w:val="single" w:sz="4" w:space="0" w:color="auto"/>
              <w:right w:val="single" w:sz="4" w:space="0" w:color="auto"/>
            </w:tcBorders>
            <w:noWrap/>
            <w:vAlign w:val="bottom"/>
            <w:hideMark/>
          </w:tcPr>
          <w:p w14:paraId="3FAE162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w:t>
            </w:r>
          </w:p>
        </w:tc>
        <w:tc>
          <w:tcPr>
            <w:tcW w:w="1074" w:type="dxa"/>
            <w:tcBorders>
              <w:top w:val="nil"/>
              <w:left w:val="nil"/>
              <w:bottom w:val="single" w:sz="4" w:space="0" w:color="auto"/>
              <w:right w:val="single" w:sz="4" w:space="0" w:color="auto"/>
            </w:tcBorders>
            <w:noWrap/>
            <w:vAlign w:val="center"/>
            <w:hideMark/>
          </w:tcPr>
          <w:p w14:paraId="1494BB5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4109.3</w:t>
            </w:r>
          </w:p>
        </w:tc>
        <w:tc>
          <w:tcPr>
            <w:tcW w:w="890" w:type="dxa"/>
            <w:tcBorders>
              <w:top w:val="nil"/>
              <w:left w:val="nil"/>
              <w:bottom w:val="single" w:sz="4" w:space="0" w:color="auto"/>
              <w:right w:val="single" w:sz="4" w:space="0" w:color="auto"/>
            </w:tcBorders>
            <w:noWrap/>
            <w:vAlign w:val="center"/>
            <w:hideMark/>
          </w:tcPr>
          <w:p w14:paraId="28E31AD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2446.7</w:t>
            </w:r>
          </w:p>
        </w:tc>
        <w:tc>
          <w:tcPr>
            <w:tcW w:w="794" w:type="dxa"/>
            <w:tcBorders>
              <w:top w:val="nil"/>
              <w:left w:val="nil"/>
              <w:bottom w:val="single" w:sz="4" w:space="0" w:color="auto"/>
              <w:right w:val="single" w:sz="4" w:space="0" w:color="auto"/>
            </w:tcBorders>
            <w:noWrap/>
            <w:vAlign w:val="center"/>
            <w:hideMark/>
          </w:tcPr>
          <w:p w14:paraId="2B8AADF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1492.9</w:t>
            </w:r>
          </w:p>
        </w:tc>
        <w:tc>
          <w:tcPr>
            <w:tcW w:w="794" w:type="dxa"/>
            <w:tcBorders>
              <w:top w:val="nil"/>
              <w:left w:val="nil"/>
              <w:bottom w:val="single" w:sz="4" w:space="0" w:color="auto"/>
              <w:right w:val="single" w:sz="4" w:space="0" w:color="auto"/>
            </w:tcBorders>
            <w:noWrap/>
            <w:vAlign w:val="center"/>
            <w:hideMark/>
          </w:tcPr>
          <w:p w14:paraId="023F8A4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169.7</w:t>
            </w:r>
          </w:p>
        </w:tc>
        <w:tc>
          <w:tcPr>
            <w:tcW w:w="794" w:type="dxa"/>
            <w:tcBorders>
              <w:top w:val="nil"/>
              <w:left w:val="nil"/>
              <w:bottom w:val="single" w:sz="4" w:space="0" w:color="auto"/>
              <w:right w:val="single" w:sz="4" w:space="0" w:color="auto"/>
            </w:tcBorders>
            <w:noWrap/>
            <w:vAlign w:val="center"/>
            <w:hideMark/>
          </w:tcPr>
          <w:p w14:paraId="5AA7D70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73F1D5BA" w14:textId="77777777" w:rsidR="009B3B8B" w:rsidRPr="009B3B8B" w:rsidRDefault="009B3B8B" w:rsidP="009B3B8B">
            <w:pPr>
              <w:widowControl/>
              <w:jc w:val="left"/>
              <w:rPr>
                <w:rFonts w:eastAsia="Times New Roman"/>
                <w:kern w:val="0"/>
                <w:sz w:val="20"/>
                <w:szCs w:val="20"/>
              </w:rPr>
            </w:pPr>
          </w:p>
        </w:tc>
      </w:tr>
      <w:tr w:rsidR="009B3B8B" w:rsidRPr="009B3B8B" w14:paraId="7F66CBD4"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0924B35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w:t>
            </w:r>
          </w:p>
        </w:tc>
        <w:tc>
          <w:tcPr>
            <w:tcW w:w="895" w:type="dxa"/>
            <w:tcBorders>
              <w:top w:val="nil"/>
              <w:left w:val="nil"/>
              <w:bottom w:val="single" w:sz="4" w:space="0" w:color="auto"/>
              <w:right w:val="single" w:sz="4" w:space="0" w:color="auto"/>
            </w:tcBorders>
            <w:vAlign w:val="center"/>
            <w:hideMark/>
          </w:tcPr>
          <w:p w14:paraId="60008D7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望福园东侧路</w:t>
            </w:r>
          </w:p>
        </w:tc>
        <w:tc>
          <w:tcPr>
            <w:tcW w:w="916" w:type="dxa"/>
            <w:tcBorders>
              <w:top w:val="nil"/>
              <w:left w:val="nil"/>
              <w:bottom w:val="single" w:sz="4" w:space="0" w:color="auto"/>
              <w:right w:val="single" w:sz="4" w:space="0" w:color="auto"/>
            </w:tcBorders>
            <w:vAlign w:val="bottom"/>
            <w:hideMark/>
          </w:tcPr>
          <w:p w14:paraId="103FA99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紫竹院路</w:t>
            </w:r>
          </w:p>
        </w:tc>
        <w:tc>
          <w:tcPr>
            <w:tcW w:w="916" w:type="dxa"/>
            <w:tcBorders>
              <w:top w:val="nil"/>
              <w:left w:val="nil"/>
              <w:bottom w:val="single" w:sz="4" w:space="0" w:color="auto"/>
              <w:right w:val="single" w:sz="4" w:space="0" w:color="auto"/>
            </w:tcBorders>
            <w:vAlign w:val="bottom"/>
            <w:hideMark/>
          </w:tcPr>
          <w:p w14:paraId="7559781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望福园东门</w:t>
            </w:r>
          </w:p>
        </w:tc>
        <w:tc>
          <w:tcPr>
            <w:tcW w:w="698" w:type="dxa"/>
            <w:tcBorders>
              <w:top w:val="nil"/>
              <w:left w:val="nil"/>
              <w:bottom w:val="single" w:sz="4" w:space="0" w:color="auto"/>
              <w:right w:val="single" w:sz="4" w:space="0" w:color="auto"/>
            </w:tcBorders>
            <w:noWrap/>
            <w:vAlign w:val="bottom"/>
            <w:hideMark/>
          </w:tcPr>
          <w:p w14:paraId="0460143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185.5</w:t>
            </w:r>
          </w:p>
        </w:tc>
        <w:tc>
          <w:tcPr>
            <w:tcW w:w="508" w:type="dxa"/>
            <w:tcBorders>
              <w:top w:val="nil"/>
              <w:left w:val="nil"/>
              <w:bottom w:val="single" w:sz="4" w:space="0" w:color="auto"/>
              <w:right w:val="single" w:sz="4" w:space="0" w:color="auto"/>
            </w:tcBorders>
            <w:noWrap/>
            <w:vAlign w:val="bottom"/>
            <w:hideMark/>
          </w:tcPr>
          <w:p w14:paraId="74F38AE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noWrap/>
            <w:vAlign w:val="center"/>
            <w:hideMark/>
          </w:tcPr>
          <w:p w14:paraId="3E25418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2478.6</w:t>
            </w:r>
          </w:p>
        </w:tc>
        <w:tc>
          <w:tcPr>
            <w:tcW w:w="890" w:type="dxa"/>
            <w:tcBorders>
              <w:top w:val="nil"/>
              <w:left w:val="nil"/>
              <w:bottom w:val="single" w:sz="4" w:space="0" w:color="auto"/>
              <w:right w:val="single" w:sz="4" w:space="0" w:color="auto"/>
            </w:tcBorders>
            <w:noWrap/>
            <w:vAlign w:val="center"/>
            <w:hideMark/>
          </w:tcPr>
          <w:p w14:paraId="364F77B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1405.3</w:t>
            </w:r>
          </w:p>
        </w:tc>
        <w:tc>
          <w:tcPr>
            <w:tcW w:w="794" w:type="dxa"/>
            <w:tcBorders>
              <w:top w:val="nil"/>
              <w:left w:val="nil"/>
              <w:bottom w:val="single" w:sz="4" w:space="0" w:color="auto"/>
              <w:right w:val="single" w:sz="4" w:space="0" w:color="auto"/>
            </w:tcBorders>
            <w:noWrap/>
            <w:vAlign w:val="center"/>
            <w:hideMark/>
          </w:tcPr>
          <w:p w14:paraId="21B1612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997.8</w:t>
            </w:r>
          </w:p>
        </w:tc>
        <w:tc>
          <w:tcPr>
            <w:tcW w:w="794" w:type="dxa"/>
            <w:tcBorders>
              <w:top w:val="nil"/>
              <w:left w:val="nil"/>
              <w:bottom w:val="single" w:sz="4" w:space="0" w:color="auto"/>
              <w:right w:val="single" w:sz="4" w:space="0" w:color="auto"/>
            </w:tcBorders>
            <w:noWrap/>
            <w:vAlign w:val="center"/>
            <w:hideMark/>
          </w:tcPr>
          <w:p w14:paraId="2CE8162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5EA727A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75.5</w:t>
            </w:r>
          </w:p>
        </w:tc>
        <w:tc>
          <w:tcPr>
            <w:tcW w:w="221" w:type="dxa"/>
            <w:vAlign w:val="center"/>
            <w:hideMark/>
          </w:tcPr>
          <w:p w14:paraId="4DA99FDD" w14:textId="77777777" w:rsidR="009B3B8B" w:rsidRPr="009B3B8B" w:rsidRDefault="009B3B8B" w:rsidP="009B3B8B">
            <w:pPr>
              <w:widowControl/>
              <w:jc w:val="left"/>
              <w:rPr>
                <w:rFonts w:eastAsia="Times New Roman"/>
                <w:kern w:val="0"/>
                <w:sz w:val="20"/>
                <w:szCs w:val="20"/>
              </w:rPr>
            </w:pPr>
          </w:p>
        </w:tc>
      </w:tr>
      <w:tr w:rsidR="009B3B8B" w:rsidRPr="009B3B8B" w14:paraId="7934FCB6"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25A68F7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w:t>
            </w:r>
          </w:p>
        </w:tc>
        <w:tc>
          <w:tcPr>
            <w:tcW w:w="895" w:type="dxa"/>
            <w:tcBorders>
              <w:top w:val="nil"/>
              <w:left w:val="nil"/>
              <w:bottom w:val="single" w:sz="4" w:space="0" w:color="auto"/>
              <w:right w:val="single" w:sz="4" w:space="0" w:color="auto"/>
            </w:tcBorders>
            <w:vAlign w:val="center"/>
            <w:hideMark/>
          </w:tcPr>
          <w:p w14:paraId="01DA56B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森指东侧路</w:t>
            </w:r>
          </w:p>
        </w:tc>
        <w:tc>
          <w:tcPr>
            <w:tcW w:w="916" w:type="dxa"/>
            <w:tcBorders>
              <w:top w:val="nil"/>
              <w:left w:val="nil"/>
              <w:bottom w:val="single" w:sz="4" w:space="0" w:color="auto"/>
              <w:right w:val="single" w:sz="4" w:space="0" w:color="auto"/>
            </w:tcBorders>
            <w:vAlign w:val="bottom"/>
            <w:hideMark/>
          </w:tcPr>
          <w:p w14:paraId="303CA05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紫竹院路</w:t>
            </w:r>
          </w:p>
        </w:tc>
        <w:tc>
          <w:tcPr>
            <w:tcW w:w="916" w:type="dxa"/>
            <w:tcBorders>
              <w:top w:val="nil"/>
              <w:left w:val="nil"/>
              <w:bottom w:val="single" w:sz="4" w:space="0" w:color="auto"/>
              <w:right w:val="single" w:sz="4" w:space="0" w:color="auto"/>
            </w:tcBorders>
            <w:vAlign w:val="bottom"/>
            <w:hideMark/>
          </w:tcPr>
          <w:p w14:paraId="20DEF90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牛顿大厦南侧路</w:t>
            </w:r>
          </w:p>
        </w:tc>
        <w:tc>
          <w:tcPr>
            <w:tcW w:w="698" w:type="dxa"/>
            <w:tcBorders>
              <w:top w:val="nil"/>
              <w:left w:val="nil"/>
              <w:bottom w:val="single" w:sz="4" w:space="0" w:color="auto"/>
              <w:right w:val="single" w:sz="4" w:space="0" w:color="auto"/>
            </w:tcBorders>
            <w:noWrap/>
            <w:vAlign w:val="bottom"/>
            <w:hideMark/>
          </w:tcPr>
          <w:p w14:paraId="250360F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276.2</w:t>
            </w:r>
          </w:p>
        </w:tc>
        <w:tc>
          <w:tcPr>
            <w:tcW w:w="508" w:type="dxa"/>
            <w:tcBorders>
              <w:top w:val="nil"/>
              <w:left w:val="nil"/>
              <w:bottom w:val="single" w:sz="4" w:space="0" w:color="auto"/>
              <w:right w:val="single" w:sz="4" w:space="0" w:color="auto"/>
            </w:tcBorders>
            <w:noWrap/>
            <w:vAlign w:val="bottom"/>
            <w:hideMark/>
          </w:tcPr>
          <w:p w14:paraId="0DAC007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1074" w:type="dxa"/>
            <w:tcBorders>
              <w:top w:val="nil"/>
              <w:left w:val="nil"/>
              <w:bottom w:val="single" w:sz="4" w:space="0" w:color="auto"/>
              <w:right w:val="single" w:sz="4" w:space="0" w:color="auto"/>
            </w:tcBorders>
            <w:noWrap/>
            <w:vAlign w:val="center"/>
            <w:hideMark/>
          </w:tcPr>
          <w:p w14:paraId="1A9B483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2453.5</w:t>
            </w:r>
          </w:p>
        </w:tc>
        <w:tc>
          <w:tcPr>
            <w:tcW w:w="890" w:type="dxa"/>
            <w:tcBorders>
              <w:top w:val="nil"/>
              <w:left w:val="nil"/>
              <w:bottom w:val="single" w:sz="4" w:space="0" w:color="auto"/>
              <w:right w:val="single" w:sz="4" w:space="0" w:color="auto"/>
            </w:tcBorders>
            <w:noWrap/>
            <w:vAlign w:val="center"/>
            <w:hideMark/>
          </w:tcPr>
          <w:p w14:paraId="522E8ED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2000.2</w:t>
            </w:r>
          </w:p>
        </w:tc>
        <w:tc>
          <w:tcPr>
            <w:tcW w:w="794" w:type="dxa"/>
            <w:tcBorders>
              <w:top w:val="nil"/>
              <w:left w:val="nil"/>
              <w:bottom w:val="single" w:sz="4" w:space="0" w:color="auto"/>
              <w:right w:val="single" w:sz="4" w:space="0" w:color="auto"/>
            </w:tcBorders>
            <w:noWrap/>
            <w:vAlign w:val="center"/>
            <w:hideMark/>
          </w:tcPr>
          <w:p w14:paraId="5F2BC48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141.3</w:t>
            </w:r>
          </w:p>
        </w:tc>
        <w:tc>
          <w:tcPr>
            <w:tcW w:w="794" w:type="dxa"/>
            <w:tcBorders>
              <w:top w:val="nil"/>
              <w:left w:val="nil"/>
              <w:bottom w:val="single" w:sz="4" w:space="0" w:color="auto"/>
              <w:right w:val="single" w:sz="4" w:space="0" w:color="auto"/>
            </w:tcBorders>
            <w:noWrap/>
            <w:vAlign w:val="center"/>
            <w:hideMark/>
          </w:tcPr>
          <w:p w14:paraId="2D1F156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312</w:t>
            </w:r>
          </w:p>
        </w:tc>
        <w:tc>
          <w:tcPr>
            <w:tcW w:w="794" w:type="dxa"/>
            <w:tcBorders>
              <w:top w:val="nil"/>
              <w:left w:val="nil"/>
              <w:bottom w:val="single" w:sz="4" w:space="0" w:color="auto"/>
              <w:right w:val="single" w:sz="4" w:space="0" w:color="auto"/>
            </w:tcBorders>
            <w:noWrap/>
            <w:vAlign w:val="center"/>
            <w:hideMark/>
          </w:tcPr>
          <w:p w14:paraId="1C85109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37DB756F" w14:textId="77777777" w:rsidR="009B3B8B" w:rsidRPr="009B3B8B" w:rsidRDefault="009B3B8B" w:rsidP="009B3B8B">
            <w:pPr>
              <w:widowControl/>
              <w:jc w:val="left"/>
              <w:rPr>
                <w:rFonts w:eastAsia="Times New Roman"/>
                <w:kern w:val="0"/>
                <w:sz w:val="20"/>
                <w:szCs w:val="20"/>
              </w:rPr>
            </w:pPr>
          </w:p>
        </w:tc>
      </w:tr>
      <w:tr w:rsidR="009B3B8B" w:rsidRPr="009B3B8B" w14:paraId="5E879169"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00CFC6B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w:t>
            </w:r>
          </w:p>
        </w:tc>
        <w:tc>
          <w:tcPr>
            <w:tcW w:w="895" w:type="dxa"/>
            <w:tcBorders>
              <w:top w:val="nil"/>
              <w:left w:val="nil"/>
              <w:bottom w:val="single" w:sz="4" w:space="0" w:color="auto"/>
              <w:right w:val="single" w:sz="4" w:space="0" w:color="auto"/>
            </w:tcBorders>
            <w:vAlign w:val="center"/>
            <w:hideMark/>
          </w:tcPr>
          <w:p w14:paraId="3E06D98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森指南侧路</w:t>
            </w:r>
          </w:p>
        </w:tc>
        <w:tc>
          <w:tcPr>
            <w:tcW w:w="916" w:type="dxa"/>
            <w:tcBorders>
              <w:top w:val="nil"/>
              <w:left w:val="nil"/>
              <w:bottom w:val="single" w:sz="4" w:space="0" w:color="auto"/>
              <w:right w:val="single" w:sz="4" w:space="0" w:color="auto"/>
            </w:tcBorders>
            <w:vAlign w:val="bottom"/>
            <w:hideMark/>
          </w:tcPr>
          <w:p w14:paraId="27D31C3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森指东侧路</w:t>
            </w:r>
          </w:p>
        </w:tc>
        <w:tc>
          <w:tcPr>
            <w:tcW w:w="916" w:type="dxa"/>
            <w:tcBorders>
              <w:top w:val="nil"/>
              <w:left w:val="nil"/>
              <w:bottom w:val="single" w:sz="4" w:space="0" w:color="auto"/>
              <w:right w:val="single" w:sz="4" w:space="0" w:color="auto"/>
            </w:tcBorders>
            <w:vAlign w:val="bottom"/>
            <w:hideMark/>
          </w:tcPr>
          <w:p w14:paraId="68EDE33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望河园小区大门</w:t>
            </w:r>
          </w:p>
        </w:tc>
        <w:tc>
          <w:tcPr>
            <w:tcW w:w="698" w:type="dxa"/>
            <w:tcBorders>
              <w:top w:val="nil"/>
              <w:left w:val="nil"/>
              <w:bottom w:val="single" w:sz="4" w:space="0" w:color="auto"/>
              <w:right w:val="single" w:sz="4" w:space="0" w:color="auto"/>
            </w:tcBorders>
            <w:noWrap/>
            <w:vAlign w:val="bottom"/>
            <w:hideMark/>
          </w:tcPr>
          <w:p w14:paraId="093367A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187.5</w:t>
            </w:r>
          </w:p>
        </w:tc>
        <w:tc>
          <w:tcPr>
            <w:tcW w:w="508" w:type="dxa"/>
            <w:tcBorders>
              <w:top w:val="nil"/>
              <w:left w:val="nil"/>
              <w:bottom w:val="single" w:sz="4" w:space="0" w:color="auto"/>
              <w:right w:val="single" w:sz="4" w:space="0" w:color="auto"/>
            </w:tcBorders>
            <w:noWrap/>
            <w:vAlign w:val="bottom"/>
            <w:hideMark/>
          </w:tcPr>
          <w:p w14:paraId="141CA9B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1074" w:type="dxa"/>
            <w:tcBorders>
              <w:top w:val="nil"/>
              <w:left w:val="nil"/>
              <w:bottom w:val="single" w:sz="4" w:space="0" w:color="auto"/>
              <w:right w:val="single" w:sz="4" w:space="0" w:color="auto"/>
            </w:tcBorders>
            <w:noWrap/>
            <w:vAlign w:val="center"/>
            <w:hideMark/>
          </w:tcPr>
          <w:p w14:paraId="2AA6C95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1715.1</w:t>
            </w:r>
          </w:p>
        </w:tc>
        <w:tc>
          <w:tcPr>
            <w:tcW w:w="890" w:type="dxa"/>
            <w:tcBorders>
              <w:top w:val="nil"/>
              <w:left w:val="nil"/>
              <w:bottom w:val="single" w:sz="4" w:space="0" w:color="auto"/>
              <w:right w:val="single" w:sz="4" w:space="0" w:color="auto"/>
            </w:tcBorders>
            <w:noWrap/>
            <w:vAlign w:val="center"/>
            <w:hideMark/>
          </w:tcPr>
          <w:p w14:paraId="5B86C08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1415.5</w:t>
            </w:r>
          </w:p>
        </w:tc>
        <w:tc>
          <w:tcPr>
            <w:tcW w:w="794" w:type="dxa"/>
            <w:tcBorders>
              <w:top w:val="nil"/>
              <w:left w:val="nil"/>
              <w:bottom w:val="single" w:sz="4" w:space="0" w:color="auto"/>
              <w:right w:val="single" w:sz="4" w:space="0" w:color="auto"/>
            </w:tcBorders>
            <w:noWrap/>
            <w:vAlign w:val="center"/>
            <w:hideMark/>
          </w:tcPr>
          <w:p w14:paraId="5B94140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299.6</w:t>
            </w:r>
          </w:p>
        </w:tc>
        <w:tc>
          <w:tcPr>
            <w:tcW w:w="794" w:type="dxa"/>
            <w:tcBorders>
              <w:top w:val="nil"/>
              <w:left w:val="nil"/>
              <w:bottom w:val="single" w:sz="4" w:space="0" w:color="auto"/>
              <w:right w:val="single" w:sz="4" w:space="0" w:color="auto"/>
            </w:tcBorders>
            <w:noWrap/>
            <w:vAlign w:val="center"/>
            <w:hideMark/>
          </w:tcPr>
          <w:p w14:paraId="5AD0C0A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157BD9C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4B5D8A18" w14:textId="77777777" w:rsidR="009B3B8B" w:rsidRPr="009B3B8B" w:rsidRDefault="009B3B8B" w:rsidP="009B3B8B">
            <w:pPr>
              <w:widowControl/>
              <w:jc w:val="left"/>
              <w:rPr>
                <w:rFonts w:eastAsia="Times New Roman"/>
                <w:kern w:val="0"/>
                <w:sz w:val="20"/>
                <w:szCs w:val="20"/>
              </w:rPr>
            </w:pPr>
          </w:p>
        </w:tc>
      </w:tr>
      <w:tr w:rsidR="009B3B8B" w:rsidRPr="009B3B8B" w14:paraId="4DEA55D7"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11E2490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9</w:t>
            </w:r>
          </w:p>
        </w:tc>
        <w:tc>
          <w:tcPr>
            <w:tcW w:w="895" w:type="dxa"/>
            <w:tcBorders>
              <w:top w:val="nil"/>
              <w:left w:val="nil"/>
              <w:bottom w:val="single" w:sz="4" w:space="0" w:color="auto"/>
              <w:right w:val="single" w:sz="4" w:space="0" w:color="auto"/>
            </w:tcBorders>
            <w:vAlign w:val="center"/>
            <w:hideMark/>
          </w:tcPr>
          <w:p w14:paraId="311964B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牛顿大厦南侧路</w:t>
            </w:r>
          </w:p>
        </w:tc>
        <w:tc>
          <w:tcPr>
            <w:tcW w:w="916" w:type="dxa"/>
            <w:tcBorders>
              <w:top w:val="nil"/>
              <w:left w:val="nil"/>
              <w:bottom w:val="single" w:sz="4" w:space="0" w:color="auto"/>
              <w:right w:val="single" w:sz="4" w:space="0" w:color="auto"/>
            </w:tcBorders>
            <w:vAlign w:val="bottom"/>
            <w:hideMark/>
          </w:tcPr>
          <w:p w14:paraId="363AB1E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森指东侧路</w:t>
            </w:r>
          </w:p>
        </w:tc>
        <w:tc>
          <w:tcPr>
            <w:tcW w:w="916" w:type="dxa"/>
            <w:tcBorders>
              <w:top w:val="nil"/>
              <w:left w:val="nil"/>
              <w:bottom w:val="single" w:sz="4" w:space="0" w:color="auto"/>
              <w:right w:val="single" w:sz="4" w:space="0" w:color="auto"/>
            </w:tcBorders>
            <w:vAlign w:val="bottom"/>
            <w:hideMark/>
          </w:tcPr>
          <w:p w14:paraId="04C6CAF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车道沟桥</w:t>
            </w:r>
          </w:p>
        </w:tc>
        <w:tc>
          <w:tcPr>
            <w:tcW w:w="698" w:type="dxa"/>
            <w:tcBorders>
              <w:top w:val="nil"/>
              <w:left w:val="nil"/>
              <w:bottom w:val="single" w:sz="4" w:space="0" w:color="auto"/>
              <w:right w:val="single" w:sz="4" w:space="0" w:color="auto"/>
            </w:tcBorders>
            <w:noWrap/>
            <w:vAlign w:val="bottom"/>
            <w:hideMark/>
          </w:tcPr>
          <w:p w14:paraId="5964875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111.5</w:t>
            </w:r>
          </w:p>
        </w:tc>
        <w:tc>
          <w:tcPr>
            <w:tcW w:w="508" w:type="dxa"/>
            <w:tcBorders>
              <w:top w:val="nil"/>
              <w:left w:val="nil"/>
              <w:bottom w:val="single" w:sz="4" w:space="0" w:color="auto"/>
              <w:right w:val="single" w:sz="4" w:space="0" w:color="auto"/>
            </w:tcBorders>
            <w:noWrap/>
            <w:vAlign w:val="bottom"/>
            <w:hideMark/>
          </w:tcPr>
          <w:p w14:paraId="00A833B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1074" w:type="dxa"/>
            <w:tcBorders>
              <w:top w:val="nil"/>
              <w:left w:val="nil"/>
              <w:bottom w:val="single" w:sz="4" w:space="0" w:color="auto"/>
              <w:right w:val="single" w:sz="4" w:space="0" w:color="auto"/>
            </w:tcBorders>
            <w:noWrap/>
            <w:vAlign w:val="center"/>
            <w:hideMark/>
          </w:tcPr>
          <w:p w14:paraId="4FD51F5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764.9</w:t>
            </w:r>
          </w:p>
        </w:tc>
        <w:tc>
          <w:tcPr>
            <w:tcW w:w="890" w:type="dxa"/>
            <w:tcBorders>
              <w:top w:val="nil"/>
              <w:left w:val="nil"/>
              <w:bottom w:val="single" w:sz="4" w:space="0" w:color="auto"/>
              <w:right w:val="single" w:sz="4" w:space="0" w:color="auto"/>
            </w:tcBorders>
            <w:noWrap/>
            <w:vAlign w:val="center"/>
            <w:hideMark/>
          </w:tcPr>
          <w:p w14:paraId="3E2126D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492.2</w:t>
            </w:r>
          </w:p>
        </w:tc>
        <w:tc>
          <w:tcPr>
            <w:tcW w:w="794" w:type="dxa"/>
            <w:tcBorders>
              <w:top w:val="nil"/>
              <w:left w:val="nil"/>
              <w:bottom w:val="single" w:sz="4" w:space="0" w:color="auto"/>
              <w:right w:val="single" w:sz="4" w:space="0" w:color="auto"/>
            </w:tcBorders>
            <w:noWrap/>
            <w:vAlign w:val="center"/>
            <w:hideMark/>
          </w:tcPr>
          <w:p w14:paraId="18DC460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5576287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30FA6AF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272.7</w:t>
            </w:r>
          </w:p>
        </w:tc>
        <w:tc>
          <w:tcPr>
            <w:tcW w:w="221" w:type="dxa"/>
            <w:vAlign w:val="center"/>
            <w:hideMark/>
          </w:tcPr>
          <w:p w14:paraId="11E65F7F" w14:textId="77777777" w:rsidR="009B3B8B" w:rsidRPr="009B3B8B" w:rsidRDefault="009B3B8B" w:rsidP="009B3B8B">
            <w:pPr>
              <w:widowControl/>
              <w:jc w:val="left"/>
              <w:rPr>
                <w:rFonts w:eastAsia="Times New Roman"/>
                <w:kern w:val="0"/>
                <w:sz w:val="20"/>
                <w:szCs w:val="20"/>
              </w:rPr>
            </w:pPr>
          </w:p>
        </w:tc>
      </w:tr>
      <w:tr w:rsidR="009B3B8B" w:rsidRPr="009B3B8B" w14:paraId="2C1AD968"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31EBF69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10</w:t>
            </w:r>
          </w:p>
        </w:tc>
        <w:tc>
          <w:tcPr>
            <w:tcW w:w="895" w:type="dxa"/>
            <w:tcBorders>
              <w:top w:val="nil"/>
              <w:left w:val="nil"/>
              <w:bottom w:val="single" w:sz="4" w:space="0" w:color="auto"/>
              <w:right w:val="single" w:sz="4" w:space="0" w:color="auto"/>
            </w:tcBorders>
            <w:vAlign w:val="center"/>
            <w:hideMark/>
          </w:tcPr>
          <w:p w14:paraId="4460D94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牛顿大厦</w:t>
            </w:r>
            <w:r w:rsidRPr="009B3B8B">
              <w:rPr>
                <w:rFonts w:ascii="宋体" w:hAnsi="宋体" w:cs="宋体" w:hint="eastAsia"/>
                <w:kern w:val="0"/>
                <w:sz w:val="22"/>
                <w:szCs w:val="22"/>
              </w:rPr>
              <w:lastRenderedPageBreak/>
              <w:t>北侧小路</w:t>
            </w:r>
          </w:p>
        </w:tc>
        <w:tc>
          <w:tcPr>
            <w:tcW w:w="916" w:type="dxa"/>
            <w:tcBorders>
              <w:top w:val="nil"/>
              <w:left w:val="nil"/>
              <w:bottom w:val="single" w:sz="4" w:space="0" w:color="auto"/>
              <w:right w:val="single" w:sz="4" w:space="0" w:color="auto"/>
            </w:tcBorders>
            <w:vAlign w:val="bottom"/>
            <w:hideMark/>
          </w:tcPr>
          <w:p w14:paraId="527B3B8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lastRenderedPageBreak/>
              <w:t>森指东侧路</w:t>
            </w:r>
          </w:p>
        </w:tc>
        <w:tc>
          <w:tcPr>
            <w:tcW w:w="916" w:type="dxa"/>
            <w:tcBorders>
              <w:top w:val="nil"/>
              <w:left w:val="nil"/>
              <w:bottom w:val="single" w:sz="4" w:space="0" w:color="auto"/>
              <w:right w:val="single" w:sz="4" w:space="0" w:color="auto"/>
            </w:tcBorders>
            <w:vAlign w:val="bottom"/>
            <w:hideMark/>
          </w:tcPr>
          <w:p w14:paraId="5CA7644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车道沟桥</w:t>
            </w:r>
          </w:p>
        </w:tc>
        <w:tc>
          <w:tcPr>
            <w:tcW w:w="698" w:type="dxa"/>
            <w:tcBorders>
              <w:top w:val="nil"/>
              <w:left w:val="nil"/>
              <w:bottom w:val="single" w:sz="4" w:space="0" w:color="auto"/>
              <w:right w:val="single" w:sz="4" w:space="0" w:color="auto"/>
            </w:tcBorders>
            <w:noWrap/>
            <w:vAlign w:val="bottom"/>
            <w:hideMark/>
          </w:tcPr>
          <w:p w14:paraId="1CBE3D5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120.3</w:t>
            </w:r>
          </w:p>
        </w:tc>
        <w:tc>
          <w:tcPr>
            <w:tcW w:w="508" w:type="dxa"/>
            <w:tcBorders>
              <w:top w:val="nil"/>
              <w:left w:val="nil"/>
              <w:bottom w:val="single" w:sz="4" w:space="0" w:color="auto"/>
              <w:right w:val="single" w:sz="4" w:space="0" w:color="auto"/>
            </w:tcBorders>
            <w:noWrap/>
            <w:vAlign w:val="bottom"/>
            <w:hideMark/>
          </w:tcPr>
          <w:p w14:paraId="4944657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1074" w:type="dxa"/>
            <w:tcBorders>
              <w:top w:val="nil"/>
              <w:left w:val="nil"/>
              <w:bottom w:val="single" w:sz="4" w:space="0" w:color="auto"/>
              <w:right w:val="single" w:sz="4" w:space="0" w:color="auto"/>
            </w:tcBorders>
            <w:noWrap/>
            <w:vAlign w:val="center"/>
            <w:hideMark/>
          </w:tcPr>
          <w:p w14:paraId="5FF5297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881.6</w:t>
            </w:r>
          </w:p>
        </w:tc>
        <w:tc>
          <w:tcPr>
            <w:tcW w:w="890" w:type="dxa"/>
            <w:tcBorders>
              <w:top w:val="nil"/>
              <w:left w:val="nil"/>
              <w:bottom w:val="single" w:sz="4" w:space="0" w:color="auto"/>
              <w:right w:val="single" w:sz="4" w:space="0" w:color="auto"/>
            </w:tcBorders>
            <w:noWrap/>
            <w:vAlign w:val="center"/>
            <w:hideMark/>
          </w:tcPr>
          <w:p w14:paraId="5B43E27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881.6</w:t>
            </w:r>
          </w:p>
        </w:tc>
        <w:tc>
          <w:tcPr>
            <w:tcW w:w="794" w:type="dxa"/>
            <w:tcBorders>
              <w:top w:val="nil"/>
              <w:left w:val="nil"/>
              <w:bottom w:val="single" w:sz="4" w:space="0" w:color="auto"/>
              <w:right w:val="single" w:sz="4" w:space="0" w:color="auto"/>
            </w:tcBorders>
            <w:noWrap/>
            <w:vAlign w:val="center"/>
            <w:hideMark/>
          </w:tcPr>
          <w:p w14:paraId="5654BAB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0B8BC82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0C89AF6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191A96E0" w14:textId="77777777" w:rsidR="009B3B8B" w:rsidRPr="009B3B8B" w:rsidRDefault="009B3B8B" w:rsidP="009B3B8B">
            <w:pPr>
              <w:widowControl/>
              <w:jc w:val="left"/>
              <w:rPr>
                <w:rFonts w:eastAsia="Times New Roman"/>
                <w:kern w:val="0"/>
                <w:sz w:val="20"/>
                <w:szCs w:val="20"/>
              </w:rPr>
            </w:pPr>
          </w:p>
        </w:tc>
      </w:tr>
      <w:tr w:rsidR="009B3B8B" w:rsidRPr="009B3B8B" w14:paraId="5E03E684" w14:textId="77777777" w:rsidTr="00220E04">
        <w:trPr>
          <w:trHeight w:val="283"/>
        </w:trPr>
        <w:tc>
          <w:tcPr>
            <w:tcW w:w="562" w:type="dxa"/>
            <w:tcBorders>
              <w:top w:val="nil"/>
              <w:left w:val="single" w:sz="4" w:space="0" w:color="auto"/>
              <w:bottom w:val="single" w:sz="4" w:space="0" w:color="auto"/>
              <w:right w:val="single" w:sz="4" w:space="0" w:color="auto"/>
            </w:tcBorders>
            <w:noWrap/>
            <w:vAlign w:val="center"/>
            <w:hideMark/>
          </w:tcPr>
          <w:p w14:paraId="1D132FF1"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11</w:t>
            </w:r>
          </w:p>
        </w:tc>
        <w:tc>
          <w:tcPr>
            <w:tcW w:w="895" w:type="dxa"/>
            <w:tcBorders>
              <w:top w:val="nil"/>
              <w:left w:val="nil"/>
              <w:bottom w:val="single" w:sz="4" w:space="0" w:color="auto"/>
              <w:right w:val="single" w:sz="4" w:space="0" w:color="auto"/>
            </w:tcBorders>
            <w:vAlign w:val="center"/>
            <w:hideMark/>
          </w:tcPr>
          <w:p w14:paraId="0422FD2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天主教堂路</w:t>
            </w:r>
          </w:p>
        </w:tc>
        <w:tc>
          <w:tcPr>
            <w:tcW w:w="916" w:type="dxa"/>
            <w:tcBorders>
              <w:top w:val="nil"/>
              <w:left w:val="nil"/>
              <w:bottom w:val="single" w:sz="4" w:space="0" w:color="auto"/>
              <w:right w:val="single" w:sz="4" w:space="0" w:color="auto"/>
            </w:tcBorders>
            <w:vAlign w:val="bottom"/>
            <w:hideMark/>
          </w:tcPr>
          <w:p w14:paraId="4D55A6E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板井路</w:t>
            </w:r>
          </w:p>
        </w:tc>
        <w:tc>
          <w:tcPr>
            <w:tcW w:w="916" w:type="dxa"/>
            <w:tcBorders>
              <w:top w:val="nil"/>
              <w:left w:val="nil"/>
              <w:bottom w:val="single" w:sz="4" w:space="0" w:color="auto"/>
              <w:right w:val="single" w:sz="4" w:space="0" w:color="auto"/>
            </w:tcBorders>
            <w:vAlign w:val="bottom"/>
            <w:hideMark/>
          </w:tcPr>
          <w:p w14:paraId="69F052B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农科院宿舍</w:t>
            </w:r>
          </w:p>
        </w:tc>
        <w:tc>
          <w:tcPr>
            <w:tcW w:w="698" w:type="dxa"/>
            <w:tcBorders>
              <w:top w:val="nil"/>
              <w:left w:val="nil"/>
              <w:bottom w:val="single" w:sz="4" w:space="0" w:color="auto"/>
              <w:right w:val="single" w:sz="4" w:space="0" w:color="auto"/>
            </w:tcBorders>
            <w:noWrap/>
            <w:vAlign w:val="bottom"/>
            <w:hideMark/>
          </w:tcPr>
          <w:p w14:paraId="43A31BA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169.8</w:t>
            </w:r>
          </w:p>
        </w:tc>
        <w:tc>
          <w:tcPr>
            <w:tcW w:w="508" w:type="dxa"/>
            <w:tcBorders>
              <w:top w:val="nil"/>
              <w:left w:val="nil"/>
              <w:bottom w:val="single" w:sz="4" w:space="0" w:color="auto"/>
              <w:right w:val="single" w:sz="4" w:space="0" w:color="auto"/>
            </w:tcBorders>
            <w:noWrap/>
            <w:vAlign w:val="bottom"/>
            <w:hideMark/>
          </w:tcPr>
          <w:p w14:paraId="63691E0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2.5</w:t>
            </w:r>
          </w:p>
        </w:tc>
        <w:tc>
          <w:tcPr>
            <w:tcW w:w="1074" w:type="dxa"/>
            <w:tcBorders>
              <w:top w:val="nil"/>
              <w:left w:val="nil"/>
              <w:bottom w:val="single" w:sz="4" w:space="0" w:color="auto"/>
              <w:right w:val="single" w:sz="4" w:space="0" w:color="auto"/>
            </w:tcBorders>
            <w:noWrap/>
            <w:vAlign w:val="center"/>
            <w:hideMark/>
          </w:tcPr>
          <w:p w14:paraId="52B1C12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873.8</w:t>
            </w:r>
          </w:p>
        </w:tc>
        <w:tc>
          <w:tcPr>
            <w:tcW w:w="890" w:type="dxa"/>
            <w:tcBorders>
              <w:top w:val="nil"/>
              <w:left w:val="nil"/>
              <w:bottom w:val="single" w:sz="4" w:space="0" w:color="auto"/>
              <w:right w:val="single" w:sz="4" w:space="0" w:color="auto"/>
            </w:tcBorders>
            <w:noWrap/>
            <w:vAlign w:val="center"/>
            <w:hideMark/>
          </w:tcPr>
          <w:p w14:paraId="084B70A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616.3</w:t>
            </w:r>
          </w:p>
        </w:tc>
        <w:tc>
          <w:tcPr>
            <w:tcW w:w="794" w:type="dxa"/>
            <w:tcBorders>
              <w:top w:val="nil"/>
              <w:left w:val="nil"/>
              <w:bottom w:val="single" w:sz="4" w:space="0" w:color="auto"/>
              <w:right w:val="single" w:sz="4" w:space="0" w:color="auto"/>
            </w:tcBorders>
            <w:noWrap/>
            <w:vAlign w:val="center"/>
            <w:hideMark/>
          </w:tcPr>
          <w:p w14:paraId="512E543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257.6</w:t>
            </w:r>
          </w:p>
        </w:tc>
        <w:tc>
          <w:tcPr>
            <w:tcW w:w="794" w:type="dxa"/>
            <w:tcBorders>
              <w:top w:val="nil"/>
              <w:left w:val="nil"/>
              <w:bottom w:val="single" w:sz="4" w:space="0" w:color="auto"/>
              <w:right w:val="single" w:sz="4" w:space="0" w:color="auto"/>
            </w:tcBorders>
            <w:noWrap/>
            <w:vAlign w:val="center"/>
            <w:hideMark/>
          </w:tcPr>
          <w:p w14:paraId="7961CB1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794" w:type="dxa"/>
            <w:tcBorders>
              <w:top w:val="nil"/>
              <w:left w:val="nil"/>
              <w:bottom w:val="single" w:sz="4" w:space="0" w:color="auto"/>
              <w:right w:val="single" w:sz="4" w:space="0" w:color="auto"/>
            </w:tcBorders>
            <w:noWrap/>
            <w:vAlign w:val="center"/>
            <w:hideMark/>
          </w:tcPr>
          <w:p w14:paraId="37B9675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0</w:t>
            </w:r>
          </w:p>
        </w:tc>
        <w:tc>
          <w:tcPr>
            <w:tcW w:w="221" w:type="dxa"/>
            <w:vAlign w:val="center"/>
            <w:hideMark/>
          </w:tcPr>
          <w:p w14:paraId="5EBEEFD7" w14:textId="77777777" w:rsidR="009B3B8B" w:rsidRPr="009B3B8B" w:rsidRDefault="009B3B8B" w:rsidP="009B3B8B">
            <w:pPr>
              <w:widowControl/>
              <w:jc w:val="left"/>
              <w:rPr>
                <w:rFonts w:eastAsia="Times New Roman"/>
                <w:kern w:val="0"/>
                <w:sz w:val="20"/>
                <w:szCs w:val="20"/>
              </w:rPr>
            </w:pPr>
          </w:p>
        </w:tc>
      </w:tr>
      <w:tr w:rsidR="009B3B8B" w:rsidRPr="009B3B8B" w14:paraId="7AA47664" w14:textId="77777777" w:rsidTr="00220E04">
        <w:trPr>
          <w:trHeight w:val="566"/>
        </w:trPr>
        <w:tc>
          <w:tcPr>
            <w:tcW w:w="562" w:type="dxa"/>
            <w:tcBorders>
              <w:top w:val="nil"/>
              <w:left w:val="single" w:sz="4" w:space="0" w:color="auto"/>
              <w:bottom w:val="single" w:sz="4" w:space="0" w:color="auto"/>
              <w:right w:val="single" w:sz="4" w:space="0" w:color="auto"/>
            </w:tcBorders>
            <w:noWrap/>
            <w:vAlign w:val="center"/>
            <w:hideMark/>
          </w:tcPr>
          <w:p w14:paraId="56AF46DE"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12</w:t>
            </w:r>
          </w:p>
        </w:tc>
        <w:tc>
          <w:tcPr>
            <w:tcW w:w="895" w:type="dxa"/>
            <w:tcBorders>
              <w:top w:val="nil"/>
              <w:left w:val="nil"/>
              <w:bottom w:val="single" w:sz="4" w:space="0" w:color="auto"/>
              <w:right w:val="single" w:sz="4" w:space="0" w:color="auto"/>
            </w:tcBorders>
            <w:vAlign w:val="center"/>
            <w:hideMark/>
          </w:tcPr>
          <w:p w14:paraId="1D3EA89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嘉豪大厦门前及自行车棚</w:t>
            </w:r>
          </w:p>
        </w:tc>
        <w:tc>
          <w:tcPr>
            <w:tcW w:w="916" w:type="dxa"/>
            <w:tcBorders>
              <w:top w:val="nil"/>
              <w:left w:val="nil"/>
              <w:bottom w:val="single" w:sz="4" w:space="0" w:color="auto"/>
              <w:right w:val="single" w:sz="4" w:space="0" w:color="auto"/>
            </w:tcBorders>
            <w:noWrap/>
            <w:vAlign w:val="bottom"/>
            <w:hideMark/>
          </w:tcPr>
          <w:p w14:paraId="07D6589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vAlign w:val="bottom"/>
            <w:hideMark/>
          </w:tcPr>
          <w:p w14:paraId="4511410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bottom"/>
            <w:hideMark/>
          </w:tcPr>
          <w:p w14:paraId="41F81E1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bottom"/>
            <w:hideMark/>
          </w:tcPr>
          <w:p w14:paraId="66A6C71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noWrap/>
            <w:vAlign w:val="center"/>
            <w:hideMark/>
          </w:tcPr>
          <w:p w14:paraId="2731D2A5"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500</w:t>
            </w:r>
          </w:p>
        </w:tc>
        <w:tc>
          <w:tcPr>
            <w:tcW w:w="890" w:type="dxa"/>
            <w:tcBorders>
              <w:top w:val="nil"/>
              <w:left w:val="nil"/>
              <w:bottom w:val="single" w:sz="4" w:space="0" w:color="auto"/>
              <w:right w:val="single" w:sz="4" w:space="0" w:color="auto"/>
            </w:tcBorders>
            <w:noWrap/>
            <w:vAlign w:val="center"/>
            <w:hideMark/>
          </w:tcPr>
          <w:p w14:paraId="3D6ACA6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44E294D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500</w:t>
            </w:r>
          </w:p>
        </w:tc>
        <w:tc>
          <w:tcPr>
            <w:tcW w:w="794" w:type="dxa"/>
            <w:tcBorders>
              <w:top w:val="nil"/>
              <w:left w:val="nil"/>
              <w:bottom w:val="nil"/>
              <w:right w:val="single" w:sz="4" w:space="0" w:color="auto"/>
            </w:tcBorders>
            <w:noWrap/>
            <w:vAlign w:val="center"/>
            <w:hideMark/>
          </w:tcPr>
          <w:p w14:paraId="4374353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nil"/>
              <w:bottom w:val="nil"/>
              <w:right w:val="single" w:sz="4" w:space="0" w:color="auto"/>
            </w:tcBorders>
            <w:noWrap/>
            <w:vAlign w:val="center"/>
            <w:hideMark/>
          </w:tcPr>
          <w:p w14:paraId="5C2AABF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6C14F268" w14:textId="77777777" w:rsidR="009B3B8B" w:rsidRPr="009B3B8B" w:rsidRDefault="009B3B8B" w:rsidP="009B3B8B">
            <w:pPr>
              <w:widowControl/>
              <w:jc w:val="left"/>
              <w:rPr>
                <w:rFonts w:eastAsia="Times New Roman"/>
                <w:kern w:val="0"/>
                <w:sz w:val="20"/>
                <w:szCs w:val="20"/>
              </w:rPr>
            </w:pPr>
          </w:p>
        </w:tc>
      </w:tr>
      <w:tr w:rsidR="009B3B8B" w:rsidRPr="009B3B8B" w14:paraId="74851984" w14:textId="77777777" w:rsidTr="00220E04">
        <w:trPr>
          <w:trHeight w:val="307"/>
        </w:trPr>
        <w:tc>
          <w:tcPr>
            <w:tcW w:w="562" w:type="dxa"/>
            <w:tcBorders>
              <w:top w:val="nil"/>
              <w:left w:val="single" w:sz="4" w:space="0" w:color="auto"/>
              <w:bottom w:val="single" w:sz="4" w:space="0" w:color="auto"/>
              <w:right w:val="single" w:sz="4" w:space="0" w:color="auto"/>
            </w:tcBorders>
            <w:noWrap/>
            <w:vAlign w:val="center"/>
            <w:hideMark/>
          </w:tcPr>
          <w:p w14:paraId="125EC8DA"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13</w:t>
            </w:r>
          </w:p>
        </w:tc>
        <w:tc>
          <w:tcPr>
            <w:tcW w:w="895" w:type="dxa"/>
            <w:tcBorders>
              <w:top w:val="nil"/>
              <w:left w:val="nil"/>
              <w:bottom w:val="single" w:sz="4" w:space="0" w:color="auto"/>
              <w:right w:val="single" w:sz="4" w:space="0" w:color="auto"/>
            </w:tcBorders>
            <w:vAlign w:val="center"/>
            <w:hideMark/>
          </w:tcPr>
          <w:p w14:paraId="594C03A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板井路平房区</w:t>
            </w:r>
          </w:p>
        </w:tc>
        <w:tc>
          <w:tcPr>
            <w:tcW w:w="916" w:type="dxa"/>
            <w:tcBorders>
              <w:top w:val="nil"/>
              <w:left w:val="nil"/>
              <w:bottom w:val="single" w:sz="4" w:space="0" w:color="auto"/>
              <w:right w:val="single" w:sz="4" w:space="0" w:color="auto"/>
            </w:tcBorders>
            <w:noWrap/>
            <w:vAlign w:val="center"/>
            <w:hideMark/>
          </w:tcPr>
          <w:p w14:paraId="5435CB5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noWrap/>
            <w:vAlign w:val="center"/>
            <w:hideMark/>
          </w:tcPr>
          <w:p w14:paraId="2EC63A4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05B734D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60734E5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noWrap/>
            <w:vAlign w:val="center"/>
            <w:hideMark/>
          </w:tcPr>
          <w:p w14:paraId="4291FDF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773</w:t>
            </w:r>
          </w:p>
        </w:tc>
        <w:tc>
          <w:tcPr>
            <w:tcW w:w="890" w:type="dxa"/>
            <w:tcBorders>
              <w:top w:val="nil"/>
              <w:left w:val="nil"/>
              <w:bottom w:val="single" w:sz="4" w:space="0" w:color="auto"/>
              <w:right w:val="nil"/>
            </w:tcBorders>
            <w:noWrap/>
            <w:vAlign w:val="center"/>
            <w:hideMark/>
          </w:tcPr>
          <w:p w14:paraId="75C968D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single" w:sz="4" w:space="0" w:color="auto"/>
              <w:bottom w:val="single" w:sz="4" w:space="0" w:color="auto"/>
              <w:right w:val="single" w:sz="4" w:space="0" w:color="auto"/>
            </w:tcBorders>
            <w:noWrap/>
            <w:vAlign w:val="center"/>
            <w:hideMark/>
          </w:tcPr>
          <w:p w14:paraId="4AC8C89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773</w:t>
            </w:r>
          </w:p>
        </w:tc>
        <w:tc>
          <w:tcPr>
            <w:tcW w:w="794" w:type="dxa"/>
            <w:tcBorders>
              <w:top w:val="single" w:sz="4" w:space="0" w:color="auto"/>
              <w:left w:val="nil"/>
              <w:bottom w:val="nil"/>
              <w:right w:val="single" w:sz="4" w:space="0" w:color="auto"/>
            </w:tcBorders>
            <w:noWrap/>
            <w:vAlign w:val="center"/>
            <w:hideMark/>
          </w:tcPr>
          <w:p w14:paraId="13C42EB0"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single" w:sz="4" w:space="0" w:color="auto"/>
              <w:left w:val="nil"/>
              <w:bottom w:val="nil"/>
              <w:right w:val="single" w:sz="4" w:space="0" w:color="auto"/>
            </w:tcBorders>
            <w:noWrap/>
            <w:vAlign w:val="center"/>
            <w:hideMark/>
          </w:tcPr>
          <w:p w14:paraId="683FC3A4"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71416323" w14:textId="77777777" w:rsidR="009B3B8B" w:rsidRPr="009B3B8B" w:rsidRDefault="009B3B8B" w:rsidP="009B3B8B">
            <w:pPr>
              <w:widowControl/>
              <w:jc w:val="left"/>
              <w:rPr>
                <w:rFonts w:eastAsia="Times New Roman"/>
                <w:kern w:val="0"/>
                <w:sz w:val="20"/>
                <w:szCs w:val="20"/>
              </w:rPr>
            </w:pPr>
          </w:p>
        </w:tc>
      </w:tr>
      <w:tr w:rsidR="009B3B8B" w:rsidRPr="009B3B8B" w14:paraId="294825B7" w14:textId="77777777" w:rsidTr="00220E04">
        <w:trPr>
          <w:trHeight w:val="307"/>
        </w:trPr>
        <w:tc>
          <w:tcPr>
            <w:tcW w:w="562" w:type="dxa"/>
            <w:tcBorders>
              <w:top w:val="nil"/>
              <w:left w:val="single" w:sz="4" w:space="0" w:color="auto"/>
              <w:bottom w:val="single" w:sz="4" w:space="0" w:color="auto"/>
              <w:right w:val="single" w:sz="4" w:space="0" w:color="auto"/>
            </w:tcBorders>
            <w:noWrap/>
            <w:vAlign w:val="center"/>
            <w:hideMark/>
          </w:tcPr>
          <w:p w14:paraId="3130DB0F"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14</w:t>
            </w:r>
          </w:p>
        </w:tc>
        <w:tc>
          <w:tcPr>
            <w:tcW w:w="895" w:type="dxa"/>
            <w:tcBorders>
              <w:top w:val="nil"/>
              <w:left w:val="nil"/>
              <w:bottom w:val="single" w:sz="4" w:space="0" w:color="auto"/>
              <w:right w:val="single" w:sz="4" w:space="0" w:color="auto"/>
            </w:tcBorders>
            <w:vAlign w:val="center"/>
            <w:hideMark/>
          </w:tcPr>
          <w:p w14:paraId="3A509CE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牛顿大厦东侧路</w:t>
            </w:r>
          </w:p>
        </w:tc>
        <w:tc>
          <w:tcPr>
            <w:tcW w:w="916" w:type="dxa"/>
            <w:tcBorders>
              <w:top w:val="nil"/>
              <w:left w:val="nil"/>
              <w:bottom w:val="single" w:sz="4" w:space="0" w:color="auto"/>
              <w:right w:val="single" w:sz="4" w:space="0" w:color="auto"/>
            </w:tcBorders>
            <w:noWrap/>
            <w:vAlign w:val="center"/>
            <w:hideMark/>
          </w:tcPr>
          <w:p w14:paraId="41A0043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noWrap/>
            <w:vAlign w:val="center"/>
            <w:hideMark/>
          </w:tcPr>
          <w:p w14:paraId="32CE719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34E8B63A"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5EA39906"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noWrap/>
            <w:vAlign w:val="center"/>
            <w:hideMark/>
          </w:tcPr>
          <w:p w14:paraId="45325FB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1954.5</w:t>
            </w:r>
          </w:p>
        </w:tc>
        <w:tc>
          <w:tcPr>
            <w:tcW w:w="890" w:type="dxa"/>
            <w:tcBorders>
              <w:top w:val="nil"/>
              <w:left w:val="nil"/>
              <w:bottom w:val="single" w:sz="4" w:space="0" w:color="auto"/>
              <w:right w:val="nil"/>
            </w:tcBorders>
            <w:noWrap/>
            <w:vAlign w:val="center"/>
            <w:hideMark/>
          </w:tcPr>
          <w:p w14:paraId="388F7FF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single" w:sz="4" w:space="0" w:color="auto"/>
              <w:bottom w:val="single" w:sz="4" w:space="0" w:color="auto"/>
              <w:right w:val="single" w:sz="4" w:space="0" w:color="auto"/>
            </w:tcBorders>
            <w:noWrap/>
            <w:vAlign w:val="center"/>
            <w:hideMark/>
          </w:tcPr>
          <w:p w14:paraId="742E252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1954.5</w:t>
            </w:r>
          </w:p>
        </w:tc>
        <w:tc>
          <w:tcPr>
            <w:tcW w:w="794" w:type="dxa"/>
            <w:tcBorders>
              <w:top w:val="single" w:sz="4" w:space="0" w:color="auto"/>
              <w:left w:val="nil"/>
              <w:bottom w:val="nil"/>
              <w:right w:val="single" w:sz="4" w:space="0" w:color="auto"/>
            </w:tcBorders>
            <w:noWrap/>
            <w:vAlign w:val="center"/>
            <w:hideMark/>
          </w:tcPr>
          <w:p w14:paraId="295499B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single" w:sz="4" w:space="0" w:color="auto"/>
              <w:left w:val="nil"/>
              <w:bottom w:val="nil"/>
              <w:right w:val="single" w:sz="4" w:space="0" w:color="auto"/>
            </w:tcBorders>
            <w:noWrap/>
            <w:vAlign w:val="center"/>
            <w:hideMark/>
          </w:tcPr>
          <w:p w14:paraId="2D99089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62EC9620" w14:textId="77777777" w:rsidR="009B3B8B" w:rsidRPr="009B3B8B" w:rsidRDefault="009B3B8B" w:rsidP="009B3B8B">
            <w:pPr>
              <w:widowControl/>
              <w:jc w:val="left"/>
              <w:rPr>
                <w:rFonts w:eastAsia="Times New Roman"/>
                <w:kern w:val="0"/>
                <w:sz w:val="20"/>
                <w:szCs w:val="20"/>
              </w:rPr>
            </w:pPr>
          </w:p>
        </w:tc>
      </w:tr>
      <w:tr w:rsidR="009B3B8B" w:rsidRPr="009B3B8B" w14:paraId="35CB6EB5" w14:textId="77777777" w:rsidTr="00220E04">
        <w:trPr>
          <w:trHeight w:val="307"/>
        </w:trPr>
        <w:tc>
          <w:tcPr>
            <w:tcW w:w="562" w:type="dxa"/>
            <w:tcBorders>
              <w:top w:val="nil"/>
              <w:left w:val="single" w:sz="4" w:space="0" w:color="auto"/>
              <w:bottom w:val="single" w:sz="4" w:space="0" w:color="auto"/>
              <w:right w:val="single" w:sz="4" w:space="0" w:color="auto"/>
            </w:tcBorders>
            <w:noWrap/>
            <w:vAlign w:val="center"/>
            <w:hideMark/>
          </w:tcPr>
          <w:p w14:paraId="4FDB9A06"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15</w:t>
            </w:r>
          </w:p>
        </w:tc>
        <w:tc>
          <w:tcPr>
            <w:tcW w:w="895" w:type="dxa"/>
            <w:tcBorders>
              <w:top w:val="nil"/>
              <w:left w:val="nil"/>
              <w:bottom w:val="single" w:sz="4" w:space="0" w:color="auto"/>
              <w:right w:val="single" w:sz="4" w:space="0" w:color="auto"/>
            </w:tcBorders>
            <w:vAlign w:val="center"/>
            <w:hideMark/>
          </w:tcPr>
          <w:p w14:paraId="36B0A907"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农科大厦东南侧</w:t>
            </w:r>
          </w:p>
        </w:tc>
        <w:tc>
          <w:tcPr>
            <w:tcW w:w="916" w:type="dxa"/>
            <w:tcBorders>
              <w:top w:val="nil"/>
              <w:left w:val="nil"/>
              <w:bottom w:val="single" w:sz="4" w:space="0" w:color="auto"/>
              <w:right w:val="single" w:sz="4" w:space="0" w:color="auto"/>
            </w:tcBorders>
            <w:noWrap/>
            <w:vAlign w:val="center"/>
            <w:hideMark/>
          </w:tcPr>
          <w:p w14:paraId="32514B02"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916" w:type="dxa"/>
            <w:tcBorders>
              <w:top w:val="nil"/>
              <w:left w:val="nil"/>
              <w:bottom w:val="single" w:sz="4" w:space="0" w:color="auto"/>
              <w:right w:val="single" w:sz="4" w:space="0" w:color="auto"/>
            </w:tcBorders>
            <w:noWrap/>
            <w:vAlign w:val="center"/>
            <w:hideMark/>
          </w:tcPr>
          <w:p w14:paraId="73B760EB"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5D0E055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508" w:type="dxa"/>
            <w:tcBorders>
              <w:top w:val="nil"/>
              <w:left w:val="nil"/>
              <w:bottom w:val="single" w:sz="4" w:space="0" w:color="auto"/>
              <w:right w:val="single" w:sz="4" w:space="0" w:color="auto"/>
            </w:tcBorders>
            <w:noWrap/>
            <w:vAlign w:val="center"/>
            <w:hideMark/>
          </w:tcPr>
          <w:p w14:paraId="7DF0B37F"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1074" w:type="dxa"/>
            <w:tcBorders>
              <w:top w:val="nil"/>
              <w:left w:val="nil"/>
              <w:bottom w:val="single" w:sz="4" w:space="0" w:color="auto"/>
              <w:right w:val="single" w:sz="4" w:space="0" w:color="auto"/>
            </w:tcBorders>
            <w:noWrap/>
            <w:vAlign w:val="center"/>
            <w:hideMark/>
          </w:tcPr>
          <w:p w14:paraId="162312D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560</w:t>
            </w:r>
          </w:p>
        </w:tc>
        <w:tc>
          <w:tcPr>
            <w:tcW w:w="890" w:type="dxa"/>
            <w:tcBorders>
              <w:top w:val="nil"/>
              <w:left w:val="nil"/>
              <w:bottom w:val="single" w:sz="4" w:space="0" w:color="auto"/>
              <w:right w:val="nil"/>
            </w:tcBorders>
            <w:noWrap/>
            <w:vAlign w:val="center"/>
            <w:hideMark/>
          </w:tcPr>
          <w:p w14:paraId="5A976859"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nil"/>
              <w:left w:val="single" w:sz="4" w:space="0" w:color="auto"/>
              <w:bottom w:val="single" w:sz="4" w:space="0" w:color="auto"/>
              <w:right w:val="single" w:sz="4" w:space="0" w:color="auto"/>
            </w:tcBorders>
            <w:noWrap/>
            <w:vAlign w:val="center"/>
            <w:hideMark/>
          </w:tcPr>
          <w:p w14:paraId="7D8B03C8"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560</w:t>
            </w:r>
          </w:p>
        </w:tc>
        <w:tc>
          <w:tcPr>
            <w:tcW w:w="794" w:type="dxa"/>
            <w:tcBorders>
              <w:top w:val="single" w:sz="4" w:space="0" w:color="auto"/>
              <w:left w:val="nil"/>
              <w:bottom w:val="nil"/>
              <w:right w:val="single" w:sz="4" w:space="0" w:color="auto"/>
            </w:tcBorders>
            <w:noWrap/>
            <w:vAlign w:val="center"/>
            <w:hideMark/>
          </w:tcPr>
          <w:p w14:paraId="591D0D9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794" w:type="dxa"/>
            <w:tcBorders>
              <w:top w:val="single" w:sz="4" w:space="0" w:color="auto"/>
              <w:left w:val="nil"/>
              <w:bottom w:val="nil"/>
              <w:right w:val="single" w:sz="4" w:space="0" w:color="auto"/>
            </w:tcBorders>
            <w:noWrap/>
            <w:vAlign w:val="center"/>
            <w:hideMark/>
          </w:tcPr>
          <w:p w14:paraId="4AA0008C"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 xml:space="preserve">　</w:t>
            </w:r>
          </w:p>
        </w:tc>
        <w:tc>
          <w:tcPr>
            <w:tcW w:w="221" w:type="dxa"/>
            <w:vAlign w:val="center"/>
            <w:hideMark/>
          </w:tcPr>
          <w:p w14:paraId="7741E3C2" w14:textId="77777777" w:rsidR="009B3B8B" w:rsidRPr="009B3B8B" w:rsidRDefault="009B3B8B" w:rsidP="009B3B8B">
            <w:pPr>
              <w:widowControl/>
              <w:jc w:val="left"/>
              <w:rPr>
                <w:rFonts w:eastAsia="Times New Roman"/>
                <w:kern w:val="0"/>
                <w:sz w:val="20"/>
                <w:szCs w:val="20"/>
              </w:rPr>
            </w:pPr>
          </w:p>
        </w:tc>
      </w:tr>
      <w:tr w:rsidR="009B3B8B" w:rsidRPr="009B3B8B" w14:paraId="56C826C1" w14:textId="77777777" w:rsidTr="00220E04">
        <w:trPr>
          <w:trHeight w:val="392"/>
        </w:trPr>
        <w:tc>
          <w:tcPr>
            <w:tcW w:w="1457" w:type="dxa"/>
            <w:gridSpan w:val="2"/>
            <w:tcBorders>
              <w:top w:val="single" w:sz="4" w:space="0" w:color="auto"/>
              <w:left w:val="single" w:sz="4" w:space="0" w:color="auto"/>
              <w:bottom w:val="single" w:sz="4" w:space="0" w:color="auto"/>
              <w:right w:val="single" w:sz="4" w:space="0" w:color="auto"/>
            </w:tcBorders>
            <w:noWrap/>
            <w:vAlign w:val="center"/>
            <w:hideMark/>
          </w:tcPr>
          <w:p w14:paraId="5862D884"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小计：</w:t>
            </w:r>
          </w:p>
        </w:tc>
        <w:tc>
          <w:tcPr>
            <w:tcW w:w="916" w:type="dxa"/>
            <w:tcBorders>
              <w:top w:val="nil"/>
              <w:left w:val="nil"/>
              <w:bottom w:val="single" w:sz="4" w:space="0" w:color="auto"/>
              <w:right w:val="single" w:sz="4" w:space="0" w:color="auto"/>
            </w:tcBorders>
            <w:noWrap/>
            <w:vAlign w:val="center"/>
            <w:hideMark/>
          </w:tcPr>
          <w:p w14:paraId="631913B9"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916" w:type="dxa"/>
            <w:tcBorders>
              <w:top w:val="nil"/>
              <w:left w:val="nil"/>
              <w:bottom w:val="single" w:sz="4" w:space="0" w:color="auto"/>
              <w:right w:val="single" w:sz="4" w:space="0" w:color="auto"/>
            </w:tcBorders>
            <w:noWrap/>
            <w:vAlign w:val="center"/>
            <w:hideMark/>
          </w:tcPr>
          <w:p w14:paraId="54167CE4"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698" w:type="dxa"/>
            <w:tcBorders>
              <w:top w:val="nil"/>
              <w:left w:val="nil"/>
              <w:bottom w:val="single" w:sz="4" w:space="0" w:color="auto"/>
              <w:right w:val="single" w:sz="4" w:space="0" w:color="auto"/>
            </w:tcBorders>
            <w:noWrap/>
            <w:vAlign w:val="center"/>
            <w:hideMark/>
          </w:tcPr>
          <w:p w14:paraId="7DC22B1D"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508" w:type="dxa"/>
            <w:tcBorders>
              <w:top w:val="nil"/>
              <w:left w:val="nil"/>
              <w:bottom w:val="single" w:sz="4" w:space="0" w:color="auto"/>
              <w:right w:val="single" w:sz="4" w:space="0" w:color="auto"/>
            </w:tcBorders>
            <w:noWrap/>
            <w:vAlign w:val="center"/>
            <w:hideMark/>
          </w:tcPr>
          <w:p w14:paraId="1CFCF425"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1074" w:type="dxa"/>
            <w:tcBorders>
              <w:top w:val="nil"/>
              <w:left w:val="nil"/>
              <w:bottom w:val="single" w:sz="4" w:space="0" w:color="auto"/>
              <w:right w:val="single" w:sz="4" w:space="0" w:color="auto"/>
            </w:tcBorders>
            <w:noWrap/>
            <w:vAlign w:val="center"/>
            <w:hideMark/>
          </w:tcPr>
          <w:p w14:paraId="2F2EE59E" w14:textId="77777777" w:rsidR="009B3B8B" w:rsidRPr="009B3B8B" w:rsidRDefault="009B3B8B" w:rsidP="009B3B8B">
            <w:pPr>
              <w:widowControl/>
              <w:jc w:val="center"/>
              <w:rPr>
                <w:rFonts w:ascii="国标黑体" w:eastAsia="国标黑体" w:hAnsi="宋体" w:cs="宋体" w:hint="eastAsia"/>
                <w:kern w:val="0"/>
                <w:sz w:val="28"/>
                <w:szCs w:val="28"/>
              </w:rPr>
            </w:pPr>
            <w:r w:rsidRPr="009B3B8B">
              <w:rPr>
                <w:rFonts w:ascii="国标黑体" w:eastAsia="国标黑体" w:hAnsi="宋体" w:cs="宋体" w:hint="eastAsia"/>
                <w:kern w:val="0"/>
                <w:sz w:val="28"/>
                <w:szCs w:val="28"/>
              </w:rPr>
              <w:t>49819.9</w:t>
            </w:r>
          </w:p>
        </w:tc>
        <w:tc>
          <w:tcPr>
            <w:tcW w:w="890" w:type="dxa"/>
            <w:tcBorders>
              <w:top w:val="nil"/>
              <w:left w:val="nil"/>
              <w:bottom w:val="single" w:sz="4" w:space="0" w:color="auto"/>
              <w:right w:val="nil"/>
            </w:tcBorders>
            <w:noWrap/>
            <w:vAlign w:val="center"/>
            <w:hideMark/>
          </w:tcPr>
          <w:p w14:paraId="352B9E6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33134.2</w:t>
            </w:r>
          </w:p>
        </w:tc>
        <w:tc>
          <w:tcPr>
            <w:tcW w:w="794" w:type="dxa"/>
            <w:tcBorders>
              <w:top w:val="nil"/>
              <w:left w:val="single" w:sz="4" w:space="0" w:color="auto"/>
              <w:bottom w:val="single" w:sz="4" w:space="0" w:color="auto"/>
              <w:right w:val="single" w:sz="4" w:space="0" w:color="auto"/>
            </w:tcBorders>
            <w:noWrap/>
            <w:vAlign w:val="center"/>
            <w:hideMark/>
          </w:tcPr>
          <w:p w14:paraId="65681A73"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15703</w:t>
            </w:r>
          </w:p>
        </w:tc>
        <w:tc>
          <w:tcPr>
            <w:tcW w:w="794" w:type="dxa"/>
            <w:tcBorders>
              <w:top w:val="single" w:sz="4" w:space="0" w:color="auto"/>
              <w:left w:val="nil"/>
              <w:bottom w:val="single" w:sz="4" w:space="0" w:color="auto"/>
              <w:right w:val="single" w:sz="4" w:space="0" w:color="auto"/>
            </w:tcBorders>
            <w:noWrap/>
            <w:vAlign w:val="center"/>
            <w:hideMark/>
          </w:tcPr>
          <w:p w14:paraId="65CB897D" w14:textId="77777777" w:rsidR="009B3B8B" w:rsidRPr="009B3B8B" w:rsidRDefault="009B3B8B" w:rsidP="009B3B8B">
            <w:pPr>
              <w:widowControl/>
              <w:jc w:val="center"/>
              <w:rPr>
                <w:rFonts w:ascii="宋体" w:hAnsi="宋体" w:cs="宋体" w:hint="eastAsia"/>
                <w:kern w:val="0"/>
                <w:sz w:val="22"/>
                <w:szCs w:val="22"/>
              </w:rPr>
            </w:pPr>
            <w:r w:rsidRPr="009B3B8B">
              <w:rPr>
                <w:rFonts w:ascii="宋体" w:hAnsi="宋体" w:cs="宋体" w:hint="eastAsia"/>
                <w:kern w:val="0"/>
                <w:sz w:val="22"/>
                <w:szCs w:val="22"/>
              </w:rPr>
              <w:t>481.7</w:t>
            </w:r>
          </w:p>
        </w:tc>
        <w:tc>
          <w:tcPr>
            <w:tcW w:w="794" w:type="dxa"/>
            <w:tcBorders>
              <w:top w:val="single" w:sz="4" w:space="0" w:color="auto"/>
              <w:left w:val="nil"/>
              <w:bottom w:val="single" w:sz="4" w:space="0" w:color="auto"/>
              <w:right w:val="single" w:sz="4" w:space="0" w:color="auto"/>
            </w:tcBorders>
            <w:noWrap/>
            <w:vAlign w:val="center"/>
            <w:hideMark/>
          </w:tcPr>
          <w:p w14:paraId="4C6666D6" w14:textId="77777777" w:rsidR="009B3B8B" w:rsidRPr="009B3B8B" w:rsidRDefault="009B3B8B" w:rsidP="009B3B8B">
            <w:pPr>
              <w:widowControl/>
              <w:jc w:val="center"/>
              <w:rPr>
                <w:rFonts w:ascii="宋体" w:hAnsi="宋体" w:cs="宋体" w:hint="eastAsia"/>
                <w:kern w:val="0"/>
                <w:sz w:val="24"/>
              </w:rPr>
            </w:pPr>
            <w:r w:rsidRPr="009B3B8B">
              <w:rPr>
                <w:rFonts w:ascii="宋体" w:hAnsi="宋体" w:cs="宋体" w:hint="eastAsia"/>
                <w:kern w:val="0"/>
                <w:sz w:val="24"/>
              </w:rPr>
              <w:t xml:space="preserve">　</w:t>
            </w:r>
          </w:p>
        </w:tc>
        <w:tc>
          <w:tcPr>
            <w:tcW w:w="221" w:type="dxa"/>
            <w:vAlign w:val="center"/>
            <w:hideMark/>
          </w:tcPr>
          <w:p w14:paraId="0F840533" w14:textId="77777777" w:rsidR="009B3B8B" w:rsidRPr="009B3B8B" w:rsidRDefault="009B3B8B" w:rsidP="009B3B8B">
            <w:pPr>
              <w:widowControl/>
              <w:jc w:val="left"/>
              <w:rPr>
                <w:rFonts w:eastAsia="Times New Roman"/>
                <w:kern w:val="0"/>
                <w:sz w:val="20"/>
                <w:szCs w:val="20"/>
              </w:rPr>
            </w:pPr>
          </w:p>
        </w:tc>
      </w:tr>
    </w:tbl>
    <w:p w14:paraId="11EDD13A" w14:textId="77777777" w:rsidR="0049239E" w:rsidRPr="008B772E" w:rsidRDefault="0049239E" w:rsidP="0045078D">
      <w:pPr>
        <w:pStyle w:val="21"/>
        <w:rPr>
          <w:rFonts w:hint="eastAsia"/>
        </w:rPr>
      </w:pPr>
    </w:p>
    <w:p w14:paraId="6417123D" w14:textId="30F2F51D" w:rsidR="007D392E" w:rsidRPr="007D392E" w:rsidRDefault="007D392E" w:rsidP="007D392E">
      <w:pPr>
        <w:numPr>
          <w:ilvl w:val="0"/>
          <w:numId w:val="17"/>
        </w:numPr>
        <w:suppressAutoHyphens/>
        <w:snapToGrid w:val="0"/>
        <w:spacing w:line="360" w:lineRule="auto"/>
        <w:ind w:firstLineChars="200" w:firstLine="482"/>
        <w:outlineLvl w:val="0"/>
        <w:rPr>
          <w:sz w:val="24"/>
        </w:rPr>
      </w:pPr>
      <w:r>
        <w:rPr>
          <w:rFonts w:ascii="宋体" w:hAnsi="宋体" w:cs="宋体" w:hint="eastAsia"/>
          <w:b/>
          <w:bCs/>
          <w:sz w:val="24"/>
        </w:rPr>
        <w:t>报价要求：</w:t>
      </w:r>
    </w:p>
    <w:p w14:paraId="608A855A" w14:textId="6434E547" w:rsidR="007D392E" w:rsidRDefault="007D392E" w:rsidP="007D392E">
      <w:pPr>
        <w:suppressAutoHyphens/>
        <w:snapToGrid w:val="0"/>
        <w:spacing w:line="360" w:lineRule="auto"/>
        <w:ind w:left="480"/>
        <w:rPr>
          <w:sz w:val="24"/>
        </w:rPr>
      </w:pPr>
      <w:r>
        <w:rPr>
          <w:rFonts w:hint="eastAsia"/>
          <w:sz w:val="24"/>
        </w:rPr>
        <w:t>预算金额：</w:t>
      </w:r>
      <w:r>
        <w:rPr>
          <w:sz w:val="24"/>
        </w:rPr>
        <w:t>188.484511</w:t>
      </w:r>
      <w:r w:rsidRPr="00BF1E5C">
        <w:rPr>
          <w:sz w:val="24"/>
        </w:rPr>
        <w:t>万元</w:t>
      </w:r>
      <w:r>
        <w:rPr>
          <w:rFonts w:hint="eastAsia"/>
          <w:sz w:val="24"/>
        </w:rPr>
        <w:t>。其中：</w:t>
      </w:r>
    </w:p>
    <w:p w14:paraId="296E024E" w14:textId="5D96730B" w:rsidR="007D392E" w:rsidRDefault="007D392E" w:rsidP="0045078D">
      <w:pPr>
        <w:pStyle w:val="21"/>
        <w:rPr>
          <w:rFonts w:hint="eastAsia"/>
        </w:rPr>
      </w:pPr>
      <w:r>
        <w:rPr>
          <w:rFonts w:hint="eastAsia"/>
        </w:rPr>
        <w:t>1包：</w:t>
      </w:r>
      <w:r w:rsidRPr="00B626DF">
        <w:rPr>
          <w:rFonts w:hint="eastAsia"/>
        </w:rPr>
        <w:t>北片（板井路以北）</w:t>
      </w:r>
      <w:r>
        <w:rPr>
          <w:rFonts w:hint="eastAsia"/>
        </w:rPr>
        <w:t>区域为</w:t>
      </w:r>
      <w:r w:rsidRPr="00B626DF">
        <w:t>103</w:t>
      </w:r>
      <w:r w:rsidRPr="00B626DF">
        <w:rPr>
          <w:rFonts w:hint="eastAsia"/>
        </w:rPr>
        <w:t>.</w:t>
      </w:r>
      <w:r w:rsidRPr="00B626DF">
        <w:t>840501</w:t>
      </w:r>
      <w:r>
        <w:rPr>
          <w:rFonts w:hint="eastAsia"/>
        </w:rPr>
        <w:t>万元。</w:t>
      </w:r>
    </w:p>
    <w:p w14:paraId="76123AB5" w14:textId="45D36ECB" w:rsidR="007D392E" w:rsidRDefault="007D392E" w:rsidP="0045078D">
      <w:pPr>
        <w:pStyle w:val="21"/>
        <w:rPr>
          <w:rFonts w:hint="eastAsia"/>
        </w:rPr>
      </w:pPr>
      <w:r>
        <w:rPr>
          <w:rFonts w:hint="eastAsia"/>
        </w:rPr>
        <w:t>2包：</w:t>
      </w:r>
      <w:r w:rsidRPr="00B626DF">
        <w:rPr>
          <w:rFonts w:hint="eastAsia"/>
        </w:rPr>
        <w:t>南片（板井路及以南）</w:t>
      </w:r>
      <w:r>
        <w:rPr>
          <w:rFonts w:hint="eastAsia"/>
        </w:rPr>
        <w:t>区域为</w:t>
      </w:r>
      <w:r w:rsidRPr="00B626DF">
        <w:t>84</w:t>
      </w:r>
      <w:r w:rsidRPr="00B626DF">
        <w:rPr>
          <w:rFonts w:hint="eastAsia"/>
        </w:rPr>
        <w:t>.</w:t>
      </w:r>
      <w:r w:rsidRPr="00B626DF">
        <w:t>64401</w:t>
      </w:r>
      <w:r>
        <w:rPr>
          <w:rFonts w:hint="eastAsia"/>
        </w:rPr>
        <w:t>万元。</w:t>
      </w:r>
    </w:p>
    <w:p w14:paraId="61FD261E" w14:textId="5DC25FA7" w:rsidR="00B040D4" w:rsidRPr="007D392E" w:rsidRDefault="00B040D4" w:rsidP="0045078D">
      <w:pPr>
        <w:pStyle w:val="21"/>
        <w:rPr>
          <w:rFonts w:hint="eastAsia"/>
        </w:rPr>
      </w:pPr>
      <w:r>
        <w:rPr>
          <w:rFonts w:hint="eastAsia"/>
        </w:rPr>
        <w:t>响应人</w:t>
      </w:r>
      <w:r w:rsidRPr="00537C72">
        <w:t>磋商报价不得超过包预算，否则按无效磋商处理</w:t>
      </w:r>
      <w:r>
        <w:rPr>
          <w:rFonts w:hint="eastAsia"/>
        </w:rPr>
        <w:t>。</w:t>
      </w:r>
    </w:p>
    <w:p w14:paraId="1B38FEC0" w14:textId="437AFEB7" w:rsidR="00924521" w:rsidRDefault="00237590" w:rsidP="00924521">
      <w:pPr>
        <w:numPr>
          <w:ilvl w:val="0"/>
          <w:numId w:val="17"/>
        </w:numPr>
        <w:suppressAutoHyphens/>
        <w:snapToGrid w:val="0"/>
        <w:spacing w:line="560" w:lineRule="exact"/>
        <w:ind w:firstLineChars="200" w:firstLine="482"/>
        <w:outlineLvl w:val="0"/>
        <w:rPr>
          <w:rFonts w:ascii="宋体" w:hAnsi="宋体" w:cs="宋体" w:hint="eastAsia"/>
          <w:b/>
          <w:bCs/>
          <w:sz w:val="24"/>
        </w:rPr>
      </w:pPr>
      <w:r>
        <w:rPr>
          <w:rFonts w:ascii="宋体" w:hAnsi="宋体" w:cs="宋体" w:hint="eastAsia"/>
          <w:b/>
          <w:bCs/>
          <w:sz w:val="24"/>
        </w:rPr>
        <w:t>服务内容及要求</w:t>
      </w:r>
    </w:p>
    <w:p w14:paraId="573FC191" w14:textId="4EAE41C1" w:rsidR="00E120EC" w:rsidRDefault="00E120EC" w:rsidP="00E120EC">
      <w:pPr>
        <w:pStyle w:val="afff0"/>
        <w:numPr>
          <w:ilvl w:val="0"/>
          <w:numId w:val="20"/>
        </w:numPr>
        <w:spacing w:line="560" w:lineRule="exact"/>
        <w:ind w:firstLineChars="0"/>
        <w:jc w:val="left"/>
        <w:rPr>
          <w:rFonts w:ascii="宋体" w:hAnsi="宋体" w:cs="宋体" w:hint="eastAsia"/>
          <w:sz w:val="24"/>
        </w:rPr>
      </w:pPr>
      <w:r w:rsidRPr="00E120EC">
        <w:rPr>
          <w:rFonts w:ascii="宋体" w:hAnsi="宋体" w:cs="宋体" w:hint="eastAsia"/>
          <w:b/>
          <w:bCs/>
          <w:sz w:val="24"/>
        </w:rPr>
        <w:t>工作内容：</w:t>
      </w:r>
      <w:r w:rsidRPr="00E120EC">
        <w:rPr>
          <w:rFonts w:ascii="宋体" w:hAnsi="宋体" w:cs="宋体" w:hint="eastAsia"/>
          <w:sz w:val="24"/>
        </w:rPr>
        <w:t>负责曙光街道社区内道路、院落清扫，生活垃圾日产日清等清扫服务工作。</w:t>
      </w:r>
    </w:p>
    <w:p w14:paraId="1477B02C" w14:textId="3FA3AAFD" w:rsidR="00E120EC" w:rsidRPr="007E4600" w:rsidRDefault="00E120EC" w:rsidP="00E120EC">
      <w:pPr>
        <w:pStyle w:val="afff0"/>
        <w:numPr>
          <w:ilvl w:val="0"/>
          <w:numId w:val="20"/>
        </w:numPr>
        <w:spacing w:line="560" w:lineRule="exact"/>
        <w:ind w:firstLineChars="0"/>
        <w:jc w:val="left"/>
        <w:rPr>
          <w:rFonts w:ascii="宋体" w:hAnsi="宋体" w:cs="宋体" w:hint="eastAsia"/>
          <w:b/>
          <w:bCs/>
          <w:sz w:val="24"/>
        </w:rPr>
      </w:pPr>
      <w:r w:rsidRPr="007E4600">
        <w:rPr>
          <w:rFonts w:ascii="宋体" w:hAnsi="宋体" w:cs="宋体" w:hint="eastAsia"/>
          <w:b/>
          <w:bCs/>
          <w:sz w:val="24"/>
        </w:rPr>
        <w:t>保洁要求：</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985"/>
        <w:gridCol w:w="4655"/>
      </w:tblGrid>
      <w:tr w:rsidR="00E120EC" w:rsidRPr="00610FCC" w14:paraId="4AFA89B9" w14:textId="77777777" w:rsidTr="0083452A">
        <w:trPr>
          <w:trHeight w:val="575"/>
          <w:jc w:val="center"/>
        </w:trPr>
        <w:tc>
          <w:tcPr>
            <w:tcW w:w="752" w:type="dxa"/>
            <w:vAlign w:val="center"/>
          </w:tcPr>
          <w:p w14:paraId="2406E24A"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序号</w:t>
            </w:r>
          </w:p>
        </w:tc>
        <w:tc>
          <w:tcPr>
            <w:tcW w:w="3985" w:type="dxa"/>
            <w:vAlign w:val="center"/>
          </w:tcPr>
          <w:p w14:paraId="3723F046"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标准</w:t>
            </w:r>
          </w:p>
        </w:tc>
        <w:tc>
          <w:tcPr>
            <w:tcW w:w="4655" w:type="dxa"/>
            <w:vAlign w:val="center"/>
          </w:tcPr>
          <w:p w14:paraId="78C57A87"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备注</w:t>
            </w:r>
          </w:p>
        </w:tc>
      </w:tr>
      <w:tr w:rsidR="00E120EC" w:rsidRPr="00610FCC" w14:paraId="1D8E6DCB" w14:textId="77777777" w:rsidTr="0083452A">
        <w:trPr>
          <w:trHeight w:val="729"/>
          <w:jc w:val="center"/>
        </w:trPr>
        <w:tc>
          <w:tcPr>
            <w:tcW w:w="752" w:type="dxa"/>
            <w:vAlign w:val="center"/>
          </w:tcPr>
          <w:p w14:paraId="088261A4"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w:t>
            </w:r>
          </w:p>
        </w:tc>
        <w:tc>
          <w:tcPr>
            <w:tcW w:w="3985" w:type="dxa"/>
            <w:vAlign w:val="center"/>
          </w:tcPr>
          <w:p w14:paraId="0CE8857B"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清扫保洁作业时间符合要求</w:t>
            </w:r>
          </w:p>
        </w:tc>
        <w:tc>
          <w:tcPr>
            <w:tcW w:w="4655" w:type="dxa"/>
            <w:vAlign w:val="center"/>
          </w:tcPr>
          <w:p w14:paraId="4F557C4D"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白天保洁作业时间7时到18时，果皮箱每天清运不少于2次，确保垃圾桶不满冒。</w:t>
            </w:r>
          </w:p>
        </w:tc>
      </w:tr>
      <w:tr w:rsidR="00E120EC" w:rsidRPr="00610FCC" w14:paraId="3FA9504A" w14:textId="77777777" w:rsidTr="0083452A">
        <w:trPr>
          <w:trHeight w:val="404"/>
          <w:jc w:val="center"/>
        </w:trPr>
        <w:tc>
          <w:tcPr>
            <w:tcW w:w="752" w:type="dxa"/>
            <w:vAlign w:val="center"/>
          </w:tcPr>
          <w:p w14:paraId="7C16B3B9"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2</w:t>
            </w:r>
          </w:p>
        </w:tc>
        <w:tc>
          <w:tcPr>
            <w:tcW w:w="3985" w:type="dxa"/>
            <w:vAlign w:val="center"/>
          </w:tcPr>
          <w:p w14:paraId="0DF9BC24"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清扫保洁作业不产生扬尘</w:t>
            </w:r>
          </w:p>
        </w:tc>
        <w:tc>
          <w:tcPr>
            <w:tcW w:w="4655" w:type="dxa"/>
            <w:vAlign w:val="center"/>
          </w:tcPr>
          <w:p w14:paraId="40B37557" w14:textId="77777777" w:rsidR="00E120EC" w:rsidRPr="00610FCC" w:rsidRDefault="00E120EC" w:rsidP="0083452A">
            <w:pPr>
              <w:snapToGrid w:val="0"/>
              <w:spacing w:line="360" w:lineRule="exact"/>
              <w:rPr>
                <w:rFonts w:ascii="宋体" w:hAnsi="宋体" w:cs="仿宋_GB2312" w:hint="eastAsia"/>
                <w:color w:val="000000"/>
                <w:sz w:val="24"/>
              </w:rPr>
            </w:pPr>
          </w:p>
        </w:tc>
      </w:tr>
      <w:tr w:rsidR="00E120EC" w:rsidRPr="00610FCC" w14:paraId="56F95CB6" w14:textId="77777777" w:rsidTr="0083452A">
        <w:trPr>
          <w:trHeight w:val="3243"/>
          <w:jc w:val="center"/>
        </w:trPr>
        <w:tc>
          <w:tcPr>
            <w:tcW w:w="752" w:type="dxa"/>
            <w:vAlign w:val="center"/>
          </w:tcPr>
          <w:p w14:paraId="5D79FDE0"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lastRenderedPageBreak/>
              <w:t>3</w:t>
            </w:r>
          </w:p>
        </w:tc>
        <w:tc>
          <w:tcPr>
            <w:tcW w:w="3985" w:type="dxa"/>
            <w:vAlign w:val="center"/>
          </w:tcPr>
          <w:p w14:paraId="2C0D4FCB"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按规定扫雪铲冰、雨后推水</w:t>
            </w:r>
          </w:p>
        </w:tc>
        <w:tc>
          <w:tcPr>
            <w:tcW w:w="4655" w:type="dxa"/>
            <w:vAlign w:val="center"/>
          </w:tcPr>
          <w:p w14:paraId="15BAFB49"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昼间降雪的，应随时清扫；夜间降雪的，应在上午10时前清扫干净。扫雪铲冰后，应做到路面无积雪，无结冰，露出路面。清除的冰雪，整齐堆放在不妨碍交通的向阳处；洒过盐水的冰雪，不得堆放在树坑和绿地内。</w:t>
            </w:r>
          </w:p>
          <w:p w14:paraId="4146DF82"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雨后，及时清理路面上的积水，雨后4小时道路不应有成片积水。雨后1天应恢复道路清洁水平</w:t>
            </w:r>
          </w:p>
        </w:tc>
      </w:tr>
      <w:tr w:rsidR="00E120EC" w:rsidRPr="00610FCC" w14:paraId="31E8349B" w14:textId="77777777" w:rsidTr="0083452A">
        <w:trPr>
          <w:trHeight w:val="729"/>
          <w:jc w:val="center"/>
        </w:trPr>
        <w:tc>
          <w:tcPr>
            <w:tcW w:w="752" w:type="dxa"/>
            <w:vAlign w:val="center"/>
          </w:tcPr>
          <w:p w14:paraId="37668DD5"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4</w:t>
            </w:r>
          </w:p>
        </w:tc>
        <w:tc>
          <w:tcPr>
            <w:tcW w:w="3985" w:type="dxa"/>
            <w:vAlign w:val="center"/>
          </w:tcPr>
          <w:p w14:paraId="745BE471"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大风天气后应及时清扫街巷、绿地和清除树挂和白色污染</w:t>
            </w:r>
          </w:p>
        </w:tc>
        <w:tc>
          <w:tcPr>
            <w:tcW w:w="4655" w:type="dxa"/>
            <w:vAlign w:val="center"/>
          </w:tcPr>
          <w:p w14:paraId="0457A882" w14:textId="77777777" w:rsidR="00E120EC" w:rsidRPr="00610FCC" w:rsidRDefault="00E120EC" w:rsidP="0083452A">
            <w:pPr>
              <w:widowControl/>
              <w:snapToGrid w:val="0"/>
              <w:spacing w:line="360" w:lineRule="exact"/>
              <w:rPr>
                <w:rFonts w:ascii="宋体" w:hAnsi="宋体" w:cs="仿宋_GB2312" w:hint="eastAsia"/>
                <w:color w:val="000000"/>
                <w:sz w:val="24"/>
              </w:rPr>
            </w:pPr>
          </w:p>
        </w:tc>
      </w:tr>
      <w:tr w:rsidR="00E120EC" w:rsidRPr="00610FCC" w14:paraId="23D3D552" w14:textId="77777777" w:rsidTr="0083452A">
        <w:trPr>
          <w:trHeight w:val="729"/>
          <w:jc w:val="center"/>
        </w:trPr>
        <w:tc>
          <w:tcPr>
            <w:tcW w:w="752" w:type="dxa"/>
            <w:vAlign w:val="center"/>
          </w:tcPr>
          <w:p w14:paraId="3436ECAF"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5</w:t>
            </w:r>
          </w:p>
        </w:tc>
        <w:tc>
          <w:tcPr>
            <w:tcW w:w="3985" w:type="dxa"/>
            <w:vAlign w:val="center"/>
          </w:tcPr>
          <w:p w14:paraId="3A22CF44"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无暴露垃圾、粪便，无渣土</w:t>
            </w:r>
          </w:p>
        </w:tc>
        <w:tc>
          <w:tcPr>
            <w:tcW w:w="4655" w:type="dxa"/>
            <w:vAlign w:val="center"/>
          </w:tcPr>
          <w:p w14:paraId="64762770"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垃圾、粪便、渣土等不得露天堆放，或扫入绿地和道路的雨水口内</w:t>
            </w:r>
          </w:p>
        </w:tc>
      </w:tr>
      <w:tr w:rsidR="00E120EC" w:rsidRPr="00610FCC" w14:paraId="65A7E949" w14:textId="77777777" w:rsidTr="0083452A">
        <w:trPr>
          <w:trHeight w:val="729"/>
          <w:jc w:val="center"/>
        </w:trPr>
        <w:tc>
          <w:tcPr>
            <w:tcW w:w="752" w:type="dxa"/>
            <w:vAlign w:val="center"/>
          </w:tcPr>
          <w:p w14:paraId="10AB7845"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6</w:t>
            </w:r>
          </w:p>
        </w:tc>
        <w:tc>
          <w:tcPr>
            <w:tcW w:w="3985" w:type="dxa"/>
            <w:vAlign w:val="center"/>
          </w:tcPr>
          <w:p w14:paraId="1D319B80"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大件垃圾和房屋修缮、装修等建筑垃圾、渣土等废弃物符合要求</w:t>
            </w:r>
          </w:p>
        </w:tc>
        <w:tc>
          <w:tcPr>
            <w:tcW w:w="4655" w:type="dxa"/>
            <w:vAlign w:val="center"/>
          </w:tcPr>
          <w:p w14:paraId="13274C54"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应单独堆放和清运、处置，装修垃圾要袋装密闭，不得混入生活垃圾</w:t>
            </w:r>
          </w:p>
        </w:tc>
      </w:tr>
      <w:tr w:rsidR="00E120EC" w:rsidRPr="00610FCC" w14:paraId="5E58292C" w14:textId="77777777" w:rsidTr="0083452A">
        <w:trPr>
          <w:trHeight w:val="1088"/>
          <w:jc w:val="center"/>
        </w:trPr>
        <w:tc>
          <w:tcPr>
            <w:tcW w:w="752" w:type="dxa"/>
            <w:vAlign w:val="center"/>
          </w:tcPr>
          <w:p w14:paraId="75AD8D41"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7</w:t>
            </w:r>
          </w:p>
        </w:tc>
        <w:tc>
          <w:tcPr>
            <w:tcW w:w="3985" w:type="dxa"/>
          </w:tcPr>
          <w:p w14:paraId="1E10DA7F" w14:textId="77777777" w:rsidR="00E120EC" w:rsidRPr="00610FCC" w:rsidRDefault="00E120EC"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路面基本无浮土、烟头、纸屑、瓜果皮核、痰迹等</w:t>
            </w:r>
          </w:p>
        </w:tc>
        <w:tc>
          <w:tcPr>
            <w:tcW w:w="4655" w:type="dxa"/>
          </w:tcPr>
          <w:p w14:paraId="079AF290" w14:textId="77777777" w:rsidR="00E120EC" w:rsidRPr="00610FCC" w:rsidRDefault="00E120EC"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无烟头、无纸屑、无瓜果皮核、无痰迹（每百平方米内不超过3处，且停留时间不超过30分钟）</w:t>
            </w:r>
          </w:p>
        </w:tc>
      </w:tr>
      <w:tr w:rsidR="00E120EC" w:rsidRPr="00610FCC" w14:paraId="36623AEB" w14:textId="77777777" w:rsidTr="0083452A">
        <w:trPr>
          <w:trHeight w:val="729"/>
          <w:jc w:val="center"/>
        </w:trPr>
        <w:tc>
          <w:tcPr>
            <w:tcW w:w="752" w:type="dxa"/>
            <w:vAlign w:val="center"/>
          </w:tcPr>
          <w:p w14:paraId="773052ED"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8</w:t>
            </w:r>
          </w:p>
        </w:tc>
        <w:tc>
          <w:tcPr>
            <w:tcW w:w="3985" w:type="dxa"/>
          </w:tcPr>
          <w:p w14:paraId="13EA350D" w14:textId="77777777" w:rsidR="00E120EC" w:rsidRPr="00610FCC" w:rsidRDefault="00E120EC"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道路无砖头石块等杂物</w:t>
            </w:r>
          </w:p>
        </w:tc>
        <w:tc>
          <w:tcPr>
            <w:tcW w:w="4655" w:type="dxa"/>
          </w:tcPr>
          <w:p w14:paraId="1B01FD61" w14:textId="77777777" w:rsidR="00E120EC" w:rsidRPr="00610FCC" w:rsidRDefault="00E120EC"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无砖头石块等杂物（每百平方米内不超过2处，且停留时间不超过30分钟）</w:t>
            </w:r>
          </w:p>
        </w:tc>
      </w:tr>
      <w:tr w:rsidR="00E120EC" w:rsidRPr="00610FCC" w14:paraId="11CFCF87" w14:textId="77777777" w:rsidTr="0083452A">
        <w:trPr>
          <w:trHeight w:val="729"/>
          <w:jc w:val="center"/>
        </w:trPr>
        <w:tc>
          <w:tcPr>
            <w:tcW w:w="752" w:type="dxa"/>
            <w:vAlign w:val="center"/>
          </w:tcPr>
          <w:p w14:paraId="717B2A8D"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9</w:t>
            </w:r>
          </w:p>
        </w:tc>
        <w:tc>
          <w:tcPr>
            <w:tcW w:w="3985" w:type="dxa"/>
            <w:vAlign w:val="center"/>
          </w:tcPr>
          <w:p w14:paraId="1D1C539E"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路面、雨水口无大面积污渍和积留污水，冬季无结冰</w:t>
            </w:r>
          </w:p>
        </w:tc>
        <w:tc>
          <w:tcPr>
            <w:tcW w:w="4655" w:type="dxa"/>
            <w:vAlign w:val="center"/>
          </w:tcPr>
          <w:p w14:paraId="62C0998E" w14:textId="77777777" w:rsidR="00E120EC" w:rsidRPr="00610FCC" w:rsidRDefault="00E120EC" w:rsidP="0083452A">
            <w:pPr>
              <w:widowControl/>
              <w:snapToGrid w:val="0"/>
              <w:spacing w:line="360" w:lineRule="exact"/>
              <w:rPr>
                <w:rFonts w:ascii="宋体" w:hAnsi="宋体" w:cs="仿宋_GB2312" w:hint="eastAsia"/>
                <w:color w:val="000000"/>
                <w:sz w:val="24"/>
              </w:rPr>
            </w:pPr>
          </w:p>
        </w:tc>
      </w:tr>
      <w:tr w:rsidR="00E120EC" w:rsidRPr="00610FCC" w14:paraId="25E7ED4D" w14:textId="77777777" w:rsidTr="0083452A">
        <w:trPr>
          <w:trHeight w:val="729"/>
          <w:jc w:val="center"/>
        </w:trPr>
        <w:tc>
          <w:tcPr>
            <w:tcW w:w="752" w:type="dxa"/>
            <w:vAlign w:val="center"/>
          </w:tcPr>
          <w:p w14:paraId="6C5939F1"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10</w:t>
            </w:r>
          </w:p>
        </w:tc>
        <w:tc>
          <w:tcPr>
            <w:tcW w:w="3985" w:type="dxa"/>
            <w:vAlign w:val="center"/>
          </w:tcPr>
          <w:p w14:paraId="3610D2D4"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绿地和绿地内甬道无纸屑、包装筐（箱）、废纸盒、纸袋等杂物</w:t>
            </w:r>
          </w:p>
        </w:tc>
        <w:tc>
          <w:tcPr>
            <w:tcW w:w="4655" w:type="dxa"/>
            <w:vAlign w:val="center"/>
          </w:tcPr>
          <w:p w14:paraId="3E74E7A8"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每百平米不超过3处</w:t>
            </w:r>
          </w:p>
        </w:tc>
      </w:tr>
      <w:tr w:rsidR="00E120EC" w:rsidRPr="00610FCC" w14:paraId="640E2D3F" w14:textId="77777777" w:rsidTr="0083452A">
        <w:trPr>
          <w:trHeight w:val="729"/>
          <w:jc w:val="center"/>
        </w:trPr>
        <w:tc>
          <w:tcPr>
            <w:tcW w:w="752" w:type="dxa"/>
            <w:vAlign w:val="center"/>
          </w:tcPr>
          <w:p w14:paraId="4D877192"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11</w:t>
            </w:r>
          </w:p>
        </w:tc>
        <w:tc>
          <w:tcPr>
            <w:tcW w:w="3985" w:type="dxa"/>
            <w:vAlign w:val="center"/>
          </w:tcPr>
          <w:p w14:paraId="601CDCA2"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无乱张贴、无乱涂写、无乱刻画</w:t>
            </w:r>
          </w:p>
        </w:tc>
        <w:tc>
          <w:tcPr>
            <w:tcW w:w="4655" w:type="dxa"/>
            <w:vAlign w:val="center"/>
          </w:tcPr>
          <w:p w14:paraId="4E491096"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100平米内不超过2张 ,且停留时间不超过30分钟</w:t>
            </w:r>
          </w:p>
        </w:tc>
      </w:tr>
      <w:tr w:rsidR="00E120EC" w:rsidRPr="00610FCC" w14:paraId="42624801" w14:textId="77777777" w:rsidTr="0083452A">
        <w:trPr>
          <w:trHeight w:val="729"/>
          <w:jc w:val="center"/>
        </w:trPr>
        <w:tc>
          <w:tcPr>
            <w:tcW w:w="752" w:type="dxa"/>
            <w:vAlign w:val="center"/>
          </w:tcPr>
          <w:p w14:paraId="0EEAB32A"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12</w:t>
            </w:r>
          </w:p>
        </w:tc>
        <w:tc>
          <w:tcPr>
            <w:tcW w:w="3985" w:type="dxa"/>
            <w:vAlign w:val="center"/>
          </w:tcPr>
          <w:p w14:paraId="5CE80D99"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垃圾箱完好整洁，无满冒，周围管理范围地面无散落、存留垃圾</w:t>
            </w:r>
          </w:p>
        </w:tc>
        <w:tc>
          <w:tcPr>
            <w:tcW w:w="4655" w:type="dxa"/>
            <w:vAlign w:val="center"/>
          </w:tcPr>
          <w:p w14:paraId="4D5EA164"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外观整洁，无破损，不渗漏，标识完好整洁</w:t>
            </w:r>
          </w:p>
        </w:tc>
      </w:tr>
      <w:tr w:rsidR="00E120EC" w:rsidRPr="00610FCC" w14:paraId="095327D4" w14:textId="77777777" w:rsidTr="0083452A">
        <w:trPr>
          <w:trHeight w:val="370"/>
          <w:jc w:val="center"/>
        </w:trPr>
        <w:tc>
          <w:tcPr>
            <w:tcW w:w="752" w:type="dxa"/>
            <w:vAlign w:val="center"/>
          </w:tcPr>
          <w:p w14:paraId="4F711D90"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13</w:t>
            </w:r>
          </w:p>
        </w:tc>
        <w:tc>
          <w:tcPr>
            <w:tcW w:w="3985" w:type="dxa"/>
            <w:vAlign w:val="center"/>
          </w:tcPr>
          <w:p w14:paraId="4187F6ED"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保洁车车容整洁无满冒，无遗撒</w:t>
            </w:r>
          </w:p>
        </w:tc>
        <w:tc>
          <w:tcPr>
            <w:tcW w:w="4655" w:type="dxa"/>
            <w:vAlign w:val="center"/>
          </w:tcPr>
          <w:p w14:paraId="1818C53B" w14:textId="77777777" w:rsidR="00E120EC" w:rsidRPr="00610FCC" w:rsidRDefault="00E120EC" w:rsidP="0083452A">
            <w:pPr>
              <w:widowControl/>
              <w:snapToGrid w:val="0"/>
              <w:spacing w:line="360" w:lineRule="exact"/>
              <w:rPr>
                <w:rFonts w:ascii="宋体" w:hAnsi="宋体" w:cs="仿宋_GB2312" w:hint="eastAsia"/>
                <w:color w:val="000000"/>
                <w:sz w:val="24"/>
              </w:rPr>
            </w:pPr>
          </w:p>
        </w:tc>
      </w:tr>
      <w:tr w:rsidR="00E120EC" w:rsidRPr="00610FCC" w14:paraId="14EE9A98" w14:textId="77777777" w:rsidTr="0083452A">
        <w:trPr>
          <w:trHeight w:val="1088"/>
          <w:jc w:val="center"/>
        </w:trPr>
        <w:tc>
          <w:tcPr>
            <w:tcW w:w="752" w:type="dxa"/>
            <w:vAlign w:val="center"/>
          </w:tcPr>
          <w:p w14:paraId="562B96C1" w14:textId="77777777" w:rsidR="00E120EC" w:rsidRPr="00610FCC" w:rsidRDefault="00E120EC" w:rsidP="0083452A">
            <w:pPr>
              <w:widowControl/>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14</w:t>
            </w:r>
          </w:p>
        </w:tc>
        <w:tc>
          <w:tcPr>
            <w:tcW w:w="3985" w:type="dxa"/>
            <w:vAlign w:val="center"/>
          </w:tcPr>
          <w:p w14:paraId="6143406E" w14:textId="77777777" w:rsidR="00E120EC" w:rsidRPr="00610FCC" w:rsidRDefault="00E120EC"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门前三包范围无痰迹、烟头、纸屑，无散落或者悬挂的塑料袋等废弃物，无污水污物</w:t>
            </w:r>
          </w:p>
        </w:tc>
        <w:tc>
          <w:tcPr>
            <w:tcW w:w="4655" w:type="dxa"/>
            <w:vAlign w:val="center"/>
          </w:tcPr>
          <w:p w14:paraId="6C0B9F63" w14:textId="77777777" w:rsidR="00E120EC" w:rsidRPr="00610FCC" w:rsidRDefault="00E120EC" w:rsidP="0083452A">
            <w:pPr>
              <w:widowControl/>
              <w:snapToGrid w:val="0"/>
              <w:spacing w:line="360" w:lineRule="exact"/>
              <w:rPr>
                <w:rFonts w:ascii="宋体" w:hAnsi="宋体" w:cs="仿宋_GB2312" w:hint="eastAsia"/>
                <w:color w:val="000000"/>
                <w:sz w:val="24"/>
              </w:rPr>
            </w:pPr>
          </w:p>
        </w:tc>
      </w:tr>
      <w:tr w:rsidR="00E120EC" w:rsidRPr="00610FCC" w14:paraId="7E284437" w14:textId="77777777" w:rsidTr="0083452A">
        <w:trPr>
          <w:trHeight w:val="1816"/>
          <w:jc w:val="center"/>
        </w:trPr>
        <w:tc>
          <w:tcPr>
            <w:tcW w:w="752" w:type="dxa"/>
            <w:vAlign w:val="center"/>
          </w:tcPr>
          <w:p w14:paraId="20AD75FD" w14:textId="77777777" w:rsidR="00E120EC" w:rsidRPr="00610FCC" w:rsidRDefault="00E120EC"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15</w:t>
            </w:r>
          </w:p>
        </w:tc>
        <w:tc>
          <w:tcPr>
            <w:tcW w:w="3985" w:type="dxa"/>
            <w:vAlign w:val="center"/>
          </w:tcPr>
          <w:p w14:paraId="39942A4D" w14:textId="77777777" w:rsidR="00E120EC" w:rsidRPr="00610FCC" w:rsidRDefault="00E120EC"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环境保障专项任务（扫雪铲冰、大风扬尘、白色污染和防汛、领导批示（含媒体曝光）、重大活动（重要政治活动、外事活动、要事活动、特勤任务等））</w:t>
            </w:r>
          </w:p>
        </w:tc>
        <w:tc>
          <w:tcPr>
            <w:tcW w:w="4655" w:type="dxa"/>
            <w:vAlign w:val="center"/>
          </w:tcPr>
          <w:p w14:paraId="04279914" w14:textId="77777777" w:rsidR="00E120EC" w:rsidRPr="00610FCC" w:rsidRDefault="00E120EC"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及时启动应急工作预案，及时进行信息报送工作，并按照保洁标准进行作业</w:t>
            </w:r>
          </w:p>
        </w:tc>
      </w:tr>
    </w:tbl>
    <w:p w14:paraId="0BD38E63" w14:textId="3EEBF189" w:rsidR="00E120EC" w:rsidRPr="00610FCC" w:rsidRDefault="00E120EC" w:rsidP="00E120EC">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应严格按照《北京市市容环境卫生条例》、《北京市城市环境卫生质量标准》、</w:t>
      </w:r>
      <w:r w:rsidRPr="00610FCC">
        <w:rPr>
          <w:rFonts w:ascii="宋体" w:hAnsi="宋体" w:cs="仿宋_GB2312" w:hint="eastAsia"/>
          <w:color w:val="000000"/>
          <w:sz w:val="24"/>
        </w:rPr>
        <w:lastRenderedPageBreak/>
        <w:t>《城市道路清扫保洁质量标准》、《北京市街巷环境卫生质量要求》等市区相关技术标准和要求实施清扫保洁作业。</w:t>
      </w:r>
    </w:p>
    <w:p w14:paraId="57F2BA5E" w14:textId="77777777" w:rsidR="00291288" w:rsidRDefault="00E120EC" w:rsidP="00E120EC">
      <w:pPr>
        <w:spacing w:line="560" w:lineRule="exact"/>
        <w:ind w:firstLineChars="200" w:firstLine="482"/>
        <w:jc w:val="left"/>
        <w:rPr>
          <w:rFonts w:ascii="宋体" w:hAnsi="宋体" w:cs="宋体" w:hint="eastAsia"/>
          <w:b/>
          <w:bCs/>
          <w:sz w:val="24"/>
          <w:szCs w:val="22"/>
        </w:rPr>
      </w:pPr>
      <w:r w:rsidRPr="007E4600">
        <w:rPr>
          <w:rFonts w:ascii="宋体" w:hAnsi="宋体" w:cs="宋体" w:hint="eastAsia"/>
          <w:b/>
          <w:bCs/>
          <w:sz w:val="24"/>
          <w:szCs w:val="22"/>
        </w:rPr>
        <w:t>3.作业时间</w:t>
      </w:r>
    </w:p>
    <w:p w14:paraId="2BF83ABE" w14:textId="77ECF151" w:rsidR="00E120EC" w:rsidRPr="00610FCC" w:rsidRDefault="00E120EC" w:rsidP="00E120EC">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清扫保洁应实行“夜间清扫、白天保洁”的作业制度、道路清扫作业时间为3月15日至11月15日为21时---次日6:30时段内，其它日期7:00以前；道路保洁作业时间为9时---17时时段内，在市民晨练、上下班高峰时段（7时至9时、17时至19时）内，禁止清扫作业，可进行捡拾作业。（采购方有权对作业时间进行</w:t>
      </w:r>
      <w:r w:rsidRPr="00610FCC">
        <w:rPr>
          <w:rFonts w:ascii="宋体" w:hAnsi="宋体" w:hint="eastAsia"/>
          <w:sz w:val="24"/>
        </w:rPr>
        <w:t>合理</w:t>
      </w:r>
      <w:r w:rsidRPr="00610FCC">
        <w:rPr>
          <w:rFonts w:ascii="宋体" w:hAnsi="宋体" w:cs="仿宋_GB2312" w:hint="eastAsia"/>
          <w:color w:val="000000"/>
          <w:sz w:val="24"/>
        </w:rPr>
        <w:t>调整）,每天保洁时间不能低于16小时。</w:t>
      </w:r>
    </w:p>
    <w:p w14:paraId="03801DBC" w14:textId="77777777" w:rsidR="00367715" w:rsidRDefault="00E120EC" w:rsidP="00E120EC">
      <w:pPr>
        <w:spacing w:line="560" w:lineRule="exact"/>
        <w:ind w:firstLineChars="200" w:firstLine="482"/>
        <w:jc w:val="left"/>
        <w:rPr>
          <w:rFonts w:ascii="宋体" w:hAnsi="宋体" w:cs="宋体" w:hint="eastAsia"/>
          <w:b/>
          <w:bCs/>
          <w:sz w:val="24"/>
          <w:szCs w:val="22"/>
        </w:rPr>
      </w:pPr>
      <w:r w:rsidRPr="007E4600">
        <w:rPr>
          <w:rFonts w:ascii="宋体" w:hAnsi="宋体" w:cs="宋体" w:hint="eastAsia"/>
          <w:b/>
          <w:bCs/>
          <w:sz w:val="24"/>
          <w:szCs w:val="22"/>
        </w:rPr>
        <w:t>4.作业频次</w:t>
      </w:r>
    </w:p>
    <w:p w14:paraId="6CF266F5" w14:textId="15AA2849" w:rsidR="00E120EC" w:rsidRDefault="00367715" w:rsidP="00E120EC">
      <w:pPr>
        <w:spacing w:line="560" w:lineRule="exact"/>
        <w:ind w:firstLineChars="200" w:firstLine="480"/>
        <w:jc w:val="left"/>
        <w:rPr>
          <w:rFonts w:ascii="宋体" w:hAnsi="宋体" w:cs="仿宋_GB2312" w:hint="eastAsia"/>
          <w:color w:val="000000"/>
          <w:sz w:val="24"/>
        </w:rPr>
      </w:pPr>
      <w:r w:rsidRPr="00367715">
        <w:rPr>
          <w:rFonts w:ascii="宋体" w:hAnsi="宋体" w:cs="仿宋_GB2312" w:hint="eastAsia"/>
          <w:color w:val="000000"/>
          <w:sz w:val="24"/>
        </w:rPr>
        <w:t>供应商</w:t>
      </w:r>
      <w:r w:rsidR="00E120EC" w:rsidRPr="00610FCC">
        <w:rPr>
          <w:rFonts w:ascii="宋体" w:hAnsi="宋体" w:cs="仿宋_GB2312" w:hint="eastAsia"/>
          <w:color w:val="000000"/>
          <w:sz w:val="24"/>
        </w:rPr>
        <w:t>应保证按海淀区环卫作业标准（三级二类）安排各个保洁员在其保洁责任区域内每20分钟循环保洁一次。</w:t>
      </w:r>
    </w:p>
    <w:p w14:paraId="5FA41B57" w14:textId="660E3DC7" w:rsidR="00B9134C" w:rsidRPr="00B9134C" w:rsidRDefault="00B9134C" w:rsidP="0045078D">
      <w:pPr>
        <w:pStyle w:val="21"/>
        <w:rPr>
          <w:rFonts w:hint="eastAsia"/>
        </w:rPr>
      </w:pPr>
      <w:r>
        <w:rPr>
          <w:rFonts w:hint="eastAsia"/>
        </w:rPr>
        <w:t xml:space="preserve">   </w:t>
      </w:r>
      <w:r w:rsidRPr="00B9134C">
        <w:rPr>
          <w:rFonts w:hint="eastAsia"/>
        </w:rPr>
        <w:t xml:space="preserve"> 5.</w:t>
      </w:r>
      <w:r>
        <w:rPr>
          <w:rFonts w:hint="eastAsia"/>
        </w:rPr>
        <w:t>作业</w:t>
      </w:r>
      <w:r w:rsidRPr="00B9134C">
        <w:rPr>
          <w:rFonts w:hint="eastAsia"/>
        </w:rPr>
        <w:t>要求</w:t>
      </w:r>
    </w:p>
    <w:p w14:paraId="2A64C056" w14:textId="4C6C5E18" w:rsidR="00E120EC" w:rsidRPr="00610FCC" w:rsidRDefault="00E120E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w:t>
      </w:r>
      <w:r w:rsidR="00B9134C">
        <w:rPr>
          <w:rFonts w:ascii="宋体" w:hAnsi="宋体" w:cs="仿宋_GB2312" w:hint="eastAsia"/>
          <w:color w:val="000000"/>
          <w:sz w:val="24"/>
        </w:rPr>
        <w:t>1</w:t>
      </w:r>
      <w:r w:rsidRPr="00610FCC">
        <w:rPr>
          <w:rFonts w:ascii="宋体" w:hAnsi="宋体" w:cs="仿宋_GB2312" w:hint="eastAsia"/>
          <w:color w:val="000000"/>
          <w:sz w:val="24"/>
        </w:rPr>
        <w:t>垃圾除净率和作业扬尘浓度等应符合《城市道路清扫保洁质量标准》的要求。</w:t>
      </w:r>
    </w:p>
    <w:p w14:paraId="76337C7B" w14:textId="77FAAF99"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5.2</w:t>
      </w:r>
      <w:r w:rsidR="00E120EC" w:rsidRPr="00610FCC">
        <w:rPr>
          <w:rFonts w:ascii="宋体" w:hAnsi="宋体" w:cs="仿宋_GB2312" w:hint="eastAsia"/>
          <w:color w:val="000000"/>
          <w:sz w:val="24"/>
        </w:rPr>
        <w:t>道路洒水喷雾作业频次应根据路面尘土量、天气情况、空气质量和</w:t>
      </w:r>
      <w:r w:rsidR="00140654">
        <w:rPr>
          <w:rFonts w:ascii="宋体" w:hAnsi="宋体" w:cs="仿宋_GB2312" w:hint="eastAsia"/>
          <w:color w:val="000000"/>
          <w:sz w:val="24"/>
        </w:rPr>
        <w:t>采购人</w:t>
      </w:r>
      <w:r w:rsidR="00E120EC" w:rsidRPr="00610FCC">
        <w:rPr>
          <w:rFonts w:ascii="宋体" w:hAnsi="宋体" w:cs="仿宋_GB2312" w:hint="eastAsia"/>
          <w:color w:val="000000"/>
          <w:sz w:val="24"/>
        </w:rPr>
        <w:t>要求确定。</w:t>
      </w:r>
    </w:p>
    <w:p w14:paraId="303B6156" w14:textId="3F33624F"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5.3</w:t>
      </w:r>
      <w:r w:rsidR="00E120EC" w:rsidRPr="00610FCC">
        <w:rPr>
          <w:rFonts w:ascii="宋体" w:hAnsi="宋体" w:cs="仿宋_GB2312" w:hint="eastAsia"/>
          <w:color w:val="000000"/>
          <w:sz w:val="24"/>
        </w:rPr>
        <w:t>道路清扫保洁的垃圾应按照正规消纳途径自行解决消纳问题，不应裸露堆放或扫入排水篦（以台账为准，妥善处理）。</w:t>
      </w:r>
    </w:p>
    <w:p w14:paraId="7111F462" w14:textId="6510D17E"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5.4</w:t>
      </w:r>
      <w:r w:rsidR="00E120EC" w:rsidRPr="00610FCC">
        <w:rPr>
          <w:rFonts w:ascii="宋体" w:hAnsi="宋体" w:cs="仿宋_GB2312" w:hint="eastAsia"/>
          <w:color w:val="000000"/>
          <w:sz w:val="24"/>
        </w:rPr>
        <w:t>作业人员应着反光服，文明作业。清扫作业时及时撮堆，不丢堆，不留堆底。不丢段，不甩段。</w:t>
      </w:r>
    </w:p>
    <w:p w14:paraId="58D95321" w14:textId="2BC13F8E"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5.5</w:t>
      </w:r>
      <w:r w:rsidR="00E120EC">
        <w:rPr>
          <w:rFonts w:ascii="宋体" w:hAnsi="宋体" w:cs="仿宋_GB2312" w:hint="eastAsia"/>
          <w:color w:val="000000"/>
          <w:sz w:val="24"/>
        </w:rPr>
        <w:t xml:space="preserve"> </w:t>
      </w:r>
      <w:r w:rsidR="00E120EC" w:rsidRPr="00610FCC">
        <w:rPr>
          <w:rFonts w:ascii="宋体" w:hAnsi="宋体" w:cs="仿宋_GB2312" w:hint="eastAsia"/>
          <w:color w:val="000000"/>
          <w:sz w:val="24"/>
        </w:rPr>
        <w:t>道路（包括背街小巷、排洪沟以及健身场地）的路面、路牙、便道、隔离墩（栅）无浮土，无垃圾、渣土，无烟头、纸屑、瓜果皮核、痰迹，无砖头石块等杂物，绿地无污染杂物，树坑、雨水口无污物、边角侧石干净、窨井沟眼畅通干净、果皮箱、垃圾桶、清运车辆等环卫设施整齐干净，人行道无杂草。</w:t>
      </w:r>
    </w:p>
    <w:p w14:paraId="2456F8D3" w14:textId="23D6FC1C"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5.6</w:t>
      </w:r>
      <w:r w:rsidR="00E120EC" w:rsidRPr="00610FCC">
        <w:rPr>
          <w:rFonts w:ascii="宋体" w:hAnsi="宋体" w:cs="仿宋_GB2312" w:hint="eastAsia"/>
          <w:color w:val="000000"/>
          <w:sz w:val="24"/>
        </w:rPr>
        <w:t>道路两侧的废物箱（果皮箱）每天清理不得少于两次并及时清洗，内外干净；垃圾筒、废物箱（果皮箱）按时出清，周围干净，及时消毒（消杀）。</w:t>
      </w:r>
    </w:p>
    <w:p w14:paraId="37947658" w14:textId="477731A6"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lastRenderedPageBreak/>
        <w:t>5.7</w:t>
      </w:r>
      <w:r w:rsidR="00E120EC" w:rsidRPr="00610FCC">
        <w:rPr>
          <w:rFonts w:ascii="宋体" w:hAnsi="宋体" w:cs="仿宋_GB2312" w:hint="eastAsia"/>
          <w:color w:val="000000"/>
          <w:sz w:val="24"/>
        </w:rPr>
        <w:t>小广告要及时清除，周边树木上及绿地内的废弃物污染应及时清理。</w:t>
      </w:r>
    </w:p>
    <w:p w14:paraId="558CD094" w14:textId="570605B8"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5.8</w:t>
      </w:r>
      <w:r w:rsidR="00E120EC" w:rsidRPr="00610FCC">
        <w:rPr>
          <w:rFonts w:ascii="宋体" w:hAnsi="宋体" w:cs="仿宋_GB2312" w:hint="eastAsia"/>
          <w:color w:val="000000"/>
          <w:sz w:val="24"/>
        </w:rPr>
        <w:t>雨后应及时上段推水，拣脏，清理雨水口，路面，路牙，路口的污物，淤泥等。保持窨井眼畅通干净，下水道即堵随清疏。</w:t>
      </w:r>
    </w:p>
    <w:p w14:paraId="162AA9F7" w14:textId="15A0A3FC" w:rsidR="00E120EC" w:rsidRPr="00610FC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5.9</w:t>
      </w:r>
      <w:r w:rsidR="00E120EC" w:rsidRPr="00610FCC">
        <w:rPr>
          <w:rFonts w:ascii="宋体" w:hAnsi="宋体" w:cs="仿宋_GB2312" w:hint="eastAsia"/>
          <w:color w:val="000000"/>
          <w:sz w:val="24"/>
        </w:rPr>
        <w:t>雪天及时进行扫雪铲冰作业，2小时融通；将黑雪残冰运走妥善处理，严禁将含有融雪剂的雪扫入绿地、树坑；雪后迅速恢复市容；融雪剂的使用须按照当年北京市市政管委的有关要求进行采购和施撒。</w:t>
      </w:r>
    </w:p>
    <w:p w14:paraId="7DC7274B" w14:textId="43F404ED" w:rsidR="00E120EC" w:rsidRDefault="00B9134C" w:rsidP="00E120EC">
      <w:pPr>
        <w:spacing w:line="560" w:lineRule="exact"/>
        <w:ind w:firstLineChars="200" w:firstLine="480"/>
        <w:jc w:val="left"/>
        <w:rPr>
          <w:rFonts w:ascii="宋体" w:hAnsi="宋体" w:cs="仿宋_GB2312" w:hint="eastAsia"/>
          <w:color w:val="000000"/>
          <w:sz w:val="24"/>
        </w:rPr>
      </w:pPr>
      <w:r>
        <w:rPr>
          <w:rFonts w:ascii="宋体" w:hAnsi="宋体" w:cs="仿宋_GB2312" w:hint="eastAsia"/>
          <w:color w:val="000000"/>
          <w:sz w:val="24"/>
        </w:rPr>
        <w:t>5.10</w:t>
      </w:r>
      <w:r w:rsidR="00E120EC" w:rsidRPr="00610FCC">
        <w:rPr>
          <w:rFonts w:ascii="宋体" w:hAnsi="宋体" w:cs="仿宋_GB2312" w:hint="eastAsia"/>
          <w:color w:val="000000"/>
          <w:sz w:val="24"/>
        </w:rPr>
        <w:t>临街楼房顶的清理整治、化粪池的应急处理、除四害药品的投放、节假日等特定时期的环境保障等以及其它需要完成的工作。</w:t>
      </w:r>
    </w:p>
    <w:p w14:paraId="2691E683" w14:textId="30686DE1" w:rsidR="00924521" w:rsidRPr="00761CC6" w:rsidRDefault="004616BD" w:rsidP="00F26953">
      <w:pPr>
        <w:pStyle w:val="21"/>
        <w:ind w:firstLineChars="200" w:firstLine="480"/>
        <w:rPr>
          <w:rFonts w:hint="eastAsia"/>
        </w:rPr>
      </w:pPr>
      <w:r>
        <w:rPr>
          <w:rFonts w:hint="eastAsia"/>
        </w:rPr>
        <w:t>5.11</w:t>
      </w:r>
      <w:r w:rsidRPr="00610FCC">
        <w:rPr>
          <w:rFonts w:hint="eastAsia"/>
        </w:rPr>
        <w:t>完成交办的其它临时紧急任务。</w:t>
      </w:r>
    </w:p>
    <w:p w14:paraId="60DB1A64" w14:textId="6499AF44" w:rsidR="00924521" w:rsidRDefault="00924521" w:rsidP="00924521">
      <w:pPr>
        <w:snapToGrid w:val="0"/>
        <w:spacing w:line="560" w:lineRule="exact"/>
        <w:ind w:leftChars="200" w:left="420"/>
        <w:outlineLvl w:val="0"/>
        <w:rPr>
          <w:rFonts w:ascii="宋体" w:hAnsi="宋体" w:cs="宋体" w:hint="eastAsia"/>
          <w:b/>
          <w:bCs/>
          <w:sz w:val="24"/>
        </w:rPr>
      </w:pPr>
      <w:r>
        <w:rPr>
          <w:rFonts w:ascii="宋体" w:hAnsi="宋体" w:cs="宋体" w:hint="eastAsia"/>
          <w:b/>
          <w:bCs/>
          <w:sz w:val="24"/>
        </w:rPr>
        <w:t>四、</w:t>
      </w:r>
      <w:r w:rsidR="0098396D">
        <w:rPr>
          <w:rFonts w:ascii="宋体" w:hAnsi="宋体" w:cs="宋体" w:hint="eastAsia"/>
          <w:b/>
          <w:bCs/>
          <w:sz w:val="24"/>
        </w:rPr>
        <w:t>人员要求</w:t>
      </w:r>
    </w:p>
    <w:p w14:paraId="14BA517C" w14:textId="20E8DE9A" w:rsidR="0098396D" w:rsidRPr="00610FCC" w:rsidRDefault="0098396D" w:rsidP="0098396D">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w:t>
      </w:r>
      <w:bookmarkStart w:id="655" w:name="OLE_LINK6"/>
      <w:r>
        <w:rPr>
          <w:rFonts w:ascii="宋体" w:hAnsi="宋体" w:cs="宋体" w:hint="eastAsia"/>
          <w:color w:val="000000"/>
          <w:sz w:val="24"/>
        </w:rPr>
        <w:t>供应商</w:t>
      </w:r>
      <w:bookmarkEnd w:id="655"/>
      <w:r w:rsidRPr="00610FCC">
        <w:rPr>
          <w:rFonts w:ascii="宋体" w:hAnsi="宋体" w:cs="宋体" w:hint="eastAsia"/>
          <w:color w:val="000000"/>
          <w:sz w:val="24"/>
        </w:rPr>
        <w:t>应对其派往本项目的工作人员进行培训，</w:t>
      </w:r>
      <w:r>
        <w:rPr>
          <w:rFonts w:ascii="宋体" w:hAnsi="宋体" w:cs="宋体" w:hint="eastAsia"/>
          <w:color w:val="000000"/>
          <w:sz w:val="24"/>
        </w:rPr>
        <w:t>采购人</w:t>
      </w:r>
      <w:r w:rsidRPr="00610FCC">
        <w:rPr>
          <w:rFonts w:ascii="宋体" w:hAnsi="宋体" w:cs="宋体" w:hint="eastAsia"/>
          <w:color w:val="000000"/>
          <w:sz w:val="24"/>
        </w:rPr>
        <w:t>将对</w:t>
      </w:r>
      <w:r>
        <w:rPr>
          <w:rFonts w:ascii="宋体" w:hAnsi="宋体" w:cs="宋体" w:hint="eastAsia"/>
          <w:color w:val="000000"/>
          <w:sz w:val="24"/>
        </w:rPr>
        <w:t>供应商</w:t>
      </w:r>
      <w:r w:rsidRPr="00610FCC">
        <w:rPr>
          <w:rFonts w:ascii="宋体" w:hAnsi="宋体" w:cs="宋体" w:hint="eastAsia"/>
          <w:color w:val="000000"/>
          <w:sz w:val="24"/>
        </w:rPr>
        <w:t>派往本项目的所有工作人员进行考核，考核不合格的人员</w:t>
      </w:r>
      <w:r>
        <w:rPr>
          <w:rFonts w:ascii="宋体" w:hAnsi="宋体" w:cs="宋体" w:hint="eastAsia"/>
          <w:color w:val="000000"/>
          <w:sz w:val="24"/>
        </w:rPr>
        <w:t>供应商</w:t>
      </w:r>
      <w:r w:rsidRPr="00610FCC">
        <w:rPr>
          <w:rFonts w:ascii="宋体" w:hAnsi="宋体" w:cs="宋体" w:hint="eastAsia"/>
          <w:color w:val="000000"/>
          <w:sz w:val="24"/>
        </w:rPr>
        <w:t>需无条件更换。</w:t>
      </w:r>
    </w:p>
    <w:p w14:paraId="4AD4AF9A" w14:textId="6662EB29" w:rsidR="0098396D" w:rsidRPr="00610FCC" w:rsidRDefault="0098396D" w:rsidP="0098396D">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w:t>
      </w:r>
      <w:r>
        <w:rPr>
          <w:rFonts w:ascii="宋体" w:hAnsi="宋体" w:cs="宋体" w:hint="eastAsia"/>
          <w:color w:val="000000"/>
          <w:sz w:val="24"/>
        </w:rPr>
        <w:t>供应商应</w:t>
      </w:r>
      <w:r w:rsidRPr="00610FCC">
        <w:rPr>
          <w:rFonts w:ascii="宋体" w:hAnsi="宋体" w:cs="宋体" w:hint="eastAsia"/>
          <w:color w:val="000000"/>
          <w:sz w:val="24"/>
        </w:rPr>
        <w:t>加强工作人员的安全作业意识，定期进行安全教育，做好劳动保护和安全防护工作。</w:t>
      </w:r>
    </w:p>
    <w:p w14:paraId="5C619191" w14:textId="1ACCE46F" w:rsidR="0098396D" w:rsidRPr="00610FCC" w:rsidRDefault="0098396D" w:rsidP="0098396D">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3、</w:t>
      </w:r>
      <w:r>
        <w:rPr>
          <w:rFonts w:ascii="宋体" w:hAnsi="宋体" w:cs="宋体" w:hint="eastAsia"/>
          <w:color w:val="000000"/>
          <w:sz w:val="24"/>
        </w:rPr>
        <w:t>供应商</w:t>
      </w:r>
      <w:r w:rsidRPr="00610FCC">
        <w:rPr>
          <w:rFonts w:ascii="宋体" w:hAnsi="宋体" w:cs="宋体" w:hint="eastAsia"/>
          <w:color w:val="000000"/>
          <w:sz w:val="24"/>
        </w:rPr>
        <w:t>应要求工作人员积极参加岗位学习培训，</w:t>
      </w:r>
      <w:r>
        <w:rPr>
          <w:rFonts w:ascii="宋体" w:hAnsi="宋体" w:cs="宋体" w:hint="eastAsia"/>
          <w:color w:val="000000"/>
          <w:sz w:val="24"/>
        </w:rPr>
        <w:t>供应商</w:t>
      </w:r>
      <w:r w:rsidRPr="00610FCC">
        <w:rPr>
          <w:rFonts w:ascii="宋体" w:hAnsi="宋体" w:cs="宋体" w:hint="eastAsia"/>
          <w:color w:val="000000"/>
          <w:sz w:val="24"/>
        </w:rPr>
        <w:t xml:space="preserve">每年要对全体工作人员至少培训两次。 </w:t>
      </w:r>
    </w:p>
    <w:p w14:paraId="1DDB5AC7" w14:textId="2DD257F1" w:rsidR="00815BB9" w:rsidRPr="007E511E" w:rsidRDefault="0098396D" w:rsidP="007E511E">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4、</w:t>
      </w:r>
      <w:r>
        <w:rPr>
          <w:rFonts w:ascii="宋体" w:hAnsi="宋体" w:cs="宋体" w:hint="eastAsia"/>
          <w:color w:val="000000"/>
          <w:sz w:val="24"/>
        </w:rPr>
        <w:t>供应商</w:t>
      </w:r>
      <w:r w:rsidRPr="00610FCC">
        <w:rPr>
          <w:rFonts w:ascii="宋体" w:hAnsi="宋体" w:cs="宋体" w:hint="eastAsia"/>
          <w:color w:val="000000"/>
          <w:sz w:val="24"/>
        </w:rPr>
        <w:t>须对工作人员须进行岗前培训。</w:t>
      </w:r>
    </w:p>
    <w:p w14:paraId="6C89C95C" w14:textId="47A63F74" w:rsidR="00924521" w:rsidRDefault="00924521" w:rsidP="00924521">
      <w:pPr>
        <w:snapToGrid w:val="0"/>
        <w:spacing w:line="560" w:lineRule="exact"/>
        <w:ind w:leftChars="200" w:left="420"/>
        <w:outlineLvl w:val="0"/>
        <w:rPr>
          <w:rFonts w:ascii="宋体" w:hAnsi="宋体" w:cs="宋体" w:hint="eastAsia"/>
          <w:b/>
          <w:bCs/>
          <w:sz w:val="24"/>
        </w:rPr>
      </w:pPr>
      <w:r>
        <w:rPr>
          <w:rFonts w:ascii="宋体" w:hAnsi="宋体" w:cs="宋体" w:hint="eastAsia"/>
          <w:b/>
          <w:bCs/>
          <w:sz w:val="24"/>
        </w:rPr>
        <w:t>五、服务</w:t>
      </w:r>
      <w:r w:rsidR="00A73CAB">
        <w:rPr>
          <w:rFonts w:ascii="宋体" w:hAnsi="宋体" w:cs="宋体" w:hint="eastAsia"/>
          <w:b/>
          <w:bCs/>
          <w:sz w:val="24"/>
        </w:rPr>
        <w:t>考核</w:t>
      </w:r>
    </w:p>
    <w:p w14:paraId="615DA344"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cs="仿宋_GB2312" w:hint="eastAsia"/>
          <w:color w:val="000000"/>
          <w:sz w:val="24"/>
        </w:rPr>
        <w:t>1</w:t>
      </w:r>
      <w:r w:rsidRPr="00610FCC">
        <w:rPr>
          <w:rFonts w:ascii="宋体" w:hAnsi="宋体" w:hint="eastAsia"/>
          <w:color w:val="000000"/>
          <w:sz w:val="24"/>
        </w:rPr>
        <w:t>、考核评分依据</w:t>
      </w:r>
    </w:p>
    <w:p w14:paraId="604D6056" w14:textId="79CC49FD" w:rsidR="00D9590C" w:rsidRPr="00610FCC" w:rsidRDefault="00D9590C" w:rsidP="00D9590C">
      <w:pPr>
        <w:spacing w:line="560" w:lineRule="exact"/>
        <w:ind w:firstLineChars="200" w:firstLine="480"/>
        <w:jc w:val="left"/>
        <w:rPr>
          <w:rFonts w:ascii="宋体" w:hAnsi="宋体" w:hint="eastAsia"/>
          <w:color w:val="000000"/>
          <w:sz w:val="24"/>
        </w:rPr>
      </w:pPr>
      <w:r>
        <w:rPr>
          <w:rFonts w:ascii="宋体" w:hAnsi="宋体" w:hint="eastAsia"/>
          <w:color w:val="000000"/>
          <w:sz w:val="24"/>
        </w:rPr>
        <w:t>采购人</w:t>
      </w:r>
      <w:r w:rsidRPr="00610FCC">
        <w:rPr>
          <w:rFonts w:ascii="宋体" w:hAnsi="宋体" w:hint="eastAsia"/>
          <w:color w:val="000000"/>
          <w:sz w:val="24"/>
        </w:rPr>
        <w:t>依</w:t>
      </w:r>
      <w:r w:rsidRPr="00714367">
        <w:rPr>
          <w:rFonts w:ascii="宋体" w:hAnsi="宋体" w:hint="eastAsia"/>
          <w:color w:val="000000"/>
          <w:sz w:val="24"/>
        </w:rPr>
        <w:t>据《道路清扫保洁服务检查评分表》、</w:t>
      </w:r>
      <w:r w:rsidRPr="00610FCC">
        <w:rPr>
          <w:rFonts w:ascii="宋体" w:hAnsi="宋体" w:hint="eastAsia"/>
          <w:color w:val="000000"/>
          <w:sz w:val="24"/>
        </w:rPr>
        <w:t>《北京市城市环境卫生质量标准》、《城市道路清扫保洁质量标准》、《北京市城市道路和公共场所环境卫生管理若干规定》、《北京市街巷环境卫生质量要求》及道路清扫保洁作业责任事故认定办法对作业</w:t>
      </w:r>
      <w:r w:rsidR="00833A4E">
        <w:rPr>
          <w:rFonts w:ascii="宋体" w:hAnsi="宋体" w:hint="eastAsia"/>
          <w:color w:val="000000"/>
          <w:sz w:val="24"/>
        </w:rPr>
        <w:t>成交供应商</w:t>
      </w:r>
      <w:r w:rsidRPr="00610FCC">
        <w:rPr>
          <w:rFonts w:ascii="宋体" w:hAnsi="宋体" w:hint="eastAsia"/>
          <w:color w:val="000000"/>
          <w:sz w:val="24"/>
        </w:rPr>
        <w:t>业务完成情况进行检查评分，每季度末根据检查结果对</w:t>
      </w:r>
      <w:r w:rsidR="00833A4E">
        <w:rPr>
          <w:rFonts w:ascii="宋体" w:hAnsi="宋体" w:hint="eastAsia"/>
          <w:color w:val="000000"/>
          <w:sz w:val="24"/>
        </w:rPr>
        <w:t>成交供应商</w:t>
      </w:r>
      <w:r w:rsidRPr="00610FCC">
        <w:rPr>
          <w:rFonts w:ascii="宋体" w:hAnsi="宋体" w:hint="eastAsia"/>
          <w:color w:val="000000"/>
          <w:sz w:val="24"/>
        </w:rPr>
        <w:t>进行考核。</w:t>
      </w:r>
    </w:p>
    <w:p w14:paraId="1375AE05"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2、检查考评办法</w:t>
      </w:r>
    </w:p>
    <w:p w14:paraId="24A1A313" w14:textId="1AFE1C9C"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lastRenderedPageBreak/>
        <w:t>2.1检查人每月组织不少于4次的明查或暗查；环境卫生监理检查人将根据服务区内的清扫保洁质量情况作出评价；每次检查结束后将结果书面告知</w:t>
      </w:r>
      <w:r w:rsidR="001441CC">
        <w:rPr>
          <w:rFonts w:ascii="宋体" w:hAnsi="宋体" w:hint="eastAsia"/>
          <w:color w:val="000000"/>
          <w:sz w:val="24"/>
        </w:rPr>
        <w:t>供应商</w:t>
      </w:r>
      <w:r w:rsidRPr="00610FCC">
        <w:rPr>
          <w:rFonts w:ascii="宋体" w:hAnsi="宋体" w:hint="eastAsia"/>
          <w:color w:val="000000"/>
          <w:sz w:val="24"/>
        </w:rPr>
        <w:t>。</w:t>
      </w:r>
    </w:p>
    <w:p w14:paraId="67F9DEA6" w14:textId="02C02A32"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2.2</w:t>
      </w:r>
      <w:r w:rsidR="001441CC">
        <w:rPr>
          <w:rFonts w:ascii="宋体" w:hAnsi="宋体" w:hint="eastAsia"/>
          <w:color w:val="000000"/>
          <w:sz w:val="24"/>
        </w:rPr>
        <w:t>供应商</w:t>
      </w:r>
      <w:r w:rsidRPr="00610FCC">
        <w:rPr>
          <w:rFonts w:ascii="宋体" w:hAnsi="宋体" w:hint="eastAsia"/>
          <w:color w:val="000000"/>
          <w:sz w:val="24"/>
        </w:rPr>
        <w:t>服务区内，在区级环卫专业检查中曝露问题每月不得超过2次；每季度曝光不得超过4次（同一路段、同一地区半年内不得连续2次）；在北京市级环卫专业检查中曝露问题每季度不得超过2次（同一路段、同一地区1年内不得连续2次）。</w:t>
      </w:r>
    </w:p>
    <w:p w14:paraId="77DF82D5"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2.3服务区内居民反映卫生难点问题要及时得到彻底解决。</w:t>
      </w:r>
    </w:p>
    <w:p w14:paraId="54AB213C"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2.4服务区内受到媒体正面报道视情加分。</w:t>
      </w:r>
    </w:p>
    <w:p w14:paraId="4426DE60"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2.5采购方或采购方委托的管理单位和人员在检查中，根据检查结果、近期通报视情可以给与承包方采取警示、整改等措施。</w:t>
      </w:r>
    </w:p>
    <w:p w14:paraId="222DF214"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3、考核与付款办法</w:t>
      </w:r>
    </w:p>
    <w:p w14:paraId="57AC9DA4"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3.1 每季度得分在90分以上为优，可得到季度承包金100%。</w:t>
      </w:r>
    </w:p>
    <w:p w14:paraId="14287525"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3.2季度得分在75分以上不足90分定为良，可得到季度承包金95%。</w:t>
      </w:r>
    </w:p>
    <w:p w14:paraId="6F22DABD"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3.3不足75分定为业务工作不合格，实付金额为当季度承包金额的80%；连续两个季度得分在75分以下，采购方有权解除合同并有权拒付后一个季度的服务费。</w:t>
      </w:r>
    </w:p>
    <w:p w14:paraId="272E7DBF"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3.4每考核季度承包方受到采购方1次警告扣除本季度承包额的2%；受到采购方2次警告扣除本季度承包额的5%；承包方每季度受到采购方1次整改通知的，根据整改结果扣除本季度承包额的3%-10%。</w:t>
      </w:r>
    </w:p>
    <w:p w14:paraId="3D9AD03E"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3.5 每考核季度承包方总服务区内，在区级环卫专业检查中每季度不达标超过2次（同一路段、同一地区半年内连续2次以上）；在北京市级环卫专业检查中曝露问题每季度超过2次（同一路段、同一地区1年内连续2次以上）。扣除季度承包额的5%；曝光次数较多，依据曝光次数几何倍数累加。</w:t>
      </w:r>
    </w:p>
    <w:p w14:paraId="7733BBC7"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3.6考核季度内每出现一次一般责任事故，扣除当季承包额的2%；考核季度内每出现一次重大责任事故，扣除当季承包额的5%。</w:t>
      </w:r>
    </w:p>
    <w:p w14:paraId="16B7B8A8"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3.7 一年内出现2次重大责任事故或3次一般责任事故，采购方有权单方解除合</w:t>
      </w:r>
      <w:r w:rsidRPr="00610FCC">
        <w:rPr>
          <w:rFonts w:ascii="宋体" w:hAnsi="宋体" w:hint="eastAsia"/>
          <w:color w:val="000000"/>
          <w:sz w:val="24"/>
        </w:rPr>
        <w:lastRenderedPageBreak/>
        <w:t>同。</w:t>
      </w:r>
    </w:p>
    <w:p w14:paraId="2133C625"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4、 道路清扫保洁作业责任事故认定办法</w:t>
      </w:r>
    </w:p>
    <w:p w14:paraId="5A454D5C" w14:textId="15818336"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为保障服务质量水平，适应现代环卫事业的发展，本着“严格管理，争创一流”的原则，</w:t>
      </w:r>
      <w:r w:rsidR="00834055">
        <w:rPr>
          <w:rFonts w:ascii="宋体" w:hAnsi="宋体" w:hint="eastAsia"/>
          <w:color w:val="000000"/>
          <w:sz w:val="24"/>
        </w:rPr>
        <w:t>采购人</w:t>
      </w:r>
      <w:r w:rsidRPr="00610FCC">
        <w:rPr>
          <w:rFonts w:ascii="宋体" w:hAnsi="宋体" w:hint="eastAsia"/>
          <w:color w:val="000000"/>
          <w:sz w:val="24"/>
        </w:rPr>
        <w:t>特制定如下责任事故认定办法：</w:t>
      </w:r>
    </w:p>
    <w:p w14:paraId="2FB5AD0C"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（1）重大责任事故</w:t>
      </w:r>
    </w:p>
    <w:p w14:paraId="67BC6B0A"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被新闻单位曝光，经查属实，影响重大的；各种重大政治活动及上级部门检查中，出现问题，造成严重后果的；未经采购方批准擅自停运垃圾、停扫道路造成严重影响的；在有重大政治活动或紧急任务的情况下，没有按要求及时完成指令性工作任务的。</w:t>
      </w:r>
    </w:p>
    <w:p w14:paraId="42635BFD" w14:textId="77777777" w:rsidR="00D9590C" w:rsidRPr="00610FC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（2）一般责任事故</w:t>
      </w:r>
    </w:p>
    <w:p w14:paraId="78CCCE53" w14:textId="77777777" w:rsidR="00D9590C" w:rsidRDefault="00D9590C" w:rsidP="00D9590C">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人大代表、政协委员、上级领导及群众反映业务管理及服务质量有问题，经查属实，造成一定影响的；各种重大政治活动或上级部门检查中出现问题，造成不良影响的；未能及时按质按量完成采购方布置的各项临时任务的；对各种检查和群众反映的问题，在规定的期限内未能及时解决的；除雪铲冰工作落实不到位，造成一定影响的。</w:t>
      </w:r>
    </w:p>
    <w:p w14:paraId="69F95424" w14:textId="142A83B2" w:rsidR="00E12EC8" w:rsidRPr="00E12EC8" w:rsidRDefault="00E12EC8" w:rsidP="00E12EC8">
      <w:pPr>
        <w:snapToGrid w:val="0"/>
        <w:spacing w:line="360" w:lineRule="auto"/>
        <w:ind w:leftChars="200" w:left="420"/>
        <w:outlineLvl w:val="0"/>
        <w:rPr>
          <w:rFonts w:ascii="宋体" w:hAnsi="宋体" w:cs="宋体" w:hint="eastAsia"/>
          <w:b/>
          <w:bCs/>
          <w:sz w:val="24"/>
        </w:rPr>
      </w:pPr>
      <w:r>
        <w:rPr>
          <w:rFonts w:ascii="宋体" w:hAnsi="宋体" w:cs="宋体" w:hint="eastAsia"/>
          <w:b/>
          <w:bCs/>
          <w:sz w:val="24"/>
        </w:rPr>
        <w:t>六、</w:t>
      </w:r>
      <w:r w:rsidRPr="00E12EC8">
        <w:rPr>
          <w:rFonts w:ascii="宋体" w:hAnsi="宋体" w:cs="宋体" w:hint="eastAsia"/>
          <w:b/>
          <w:bCs/>
          <w:sz w:val="24"/>
        </w:rPr>
        <w:t>价格与付款方式</w:t>
      </w:r>
    </w:p>
    <w:p w14:paraId="2AE65528" w14:textId="2BA09F85" w:rsidR="00D9590C" w:rsidRDefault="00E12EC8" w:rsidP="0045078D">
      <w:pPr>
        <w:pStyle w:val="21"/>
        <w:rPr>
          <w:rFonts w:hint="eastAsia"/>
        </w:rPr>
      </w:pPr>
      <w:r w:rsidRPr="00610FCC">
        <w:rPr>
          <w:rFonts w:hint="eastAsia"/>
        </w:rPr>
        <w:t>合同生效后采取“每季度”支付方式，</w:t>
      </w:r>
      <w:r>
        <w:rPr>
          <w:rFonts w:hint="eastAsia"/>
        </w:rPr>
        <w:t>成交供应商</w:t>
      </w:r>
      <w:r w:rsidRPr="00610FCC">
        <w:rPr>
          <w:rFonts w:hint="eastAsia"/>
        </w:rPr>
        <w:t>每季度末应出具付款发票，报送</w:t>
      </w:r>
      <w:r>
        <w:rPr>
          <w:rFonts w:hint="eastAsia"/>
        </w:rPr>
        <w:t>采购人</w:t>
      </w:r>
      <w:r w:rsidRPr="00610FCC">
        <w:rPr>
          <w:rFonts w:hint="eastAsia"/>
        </w:rPr>
        <w:t>待批准后予以支付季度款，付款的金额不高于合同总金额的25%（每个季度末需根据当季绩效考核扣除相应的费用后再支付</w:t>
      </w:r>
      <w:r>
        <w:rPr>
          <w:rFonts w:hint="eastAsia"/>
        </w:rPr>
        <w:t>。</w:t>
      </w:r>
    </w:p>
    <w:p w14:paraId="5E31D918" w14:textId="7D97BEEF" w:rsidR="00E12EC8" w:rsidRDefault="00E12EC8" w:rsidP="00E12EC8">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项目结束时</w:t>
      </w:r>
      <w:r>
        <w:rPr>
          <w:rFonts w:ascii="宋体" w:hAnsi="宋体" w:hint="eastAsia"/>
          <w:color w:val="000000"/>
          <w:sz w:val="24"/>
        </w:rPr>
        <w:t>采购人</w:t>
      </w:r>
      <w:r w:rsidRPr="00610FCC">
        <w:rPr>
          <w:rFonts w:ascii="宋体" w:hAnsi="宋体" w:hint="eastAsia"/>
          <w:color w:val="000000"/>
          <w:sz w:val="24"/>
        </w:rPr>
        <w:t>根据</w:t>
      </w:r>
      <w:r>
        <w:rPr>
          <w:rFonts w:ascii="宋体" w:hAnsi="宋体" w:hint="eastAsia"/>
          <w:color w:val="000000"/>
          <w:sz w:val="24"/>
        </w:rPr>
        <w:t>成交供应商</w:t>
      </w:r>
      <w:r w:rsidRPr="00610FCC">
        <w:rPr>
          <w:rFonts w:ascii="宋体" w:hAnsi="宋体" w:hint="eastAsia"/>
          <w:color w:val="000000"/>
          <w:sz w:val="24"/>
        </w:rPr>
        <w:t>实际完成的工作量与</w:t>
      </w:r>
      <w:r>
        <w:rPr>
          <w:rFonts w:ascii="宋体" w:hAnsi="宋体" w:hint="eastAsia"/>
          <w:color w:val="000000"/>
          <w:sz w:val="24"/>
        </w:rPr>
        <w:t>成交供应商</w:t>
      </w:r>
      <w:r w:rsidRPr="00610FCC">
        <w:rPr>
          <w:rFonts w:ascii="宋体" w:hAnsi="宋体" w:hint="eastAsia"/>
          <w:color w:val="000000"/>
          <w:sz w:val="24"/>
        </w:rPr>
        <w:t>进行最终结算，以审计审定金额为准。</w:t>
      </w:r>
    </w:p>
    <w:p w14:paraId="05825699" w14:textId="05E35E71" w:rsidR="00F47A3B" w:rsidRDefault="00F47A3B" w:rsidP="00F47A3B">
      <w:pPr>
        <w:snapToGrid w:val="0"/>
        <w:spacing w:line="360" w:lineRule="auto"/>
        <w:ind w:leftChars="200" w:left="420"/>
        <w:outlineLvl w:val="0"/>
        <w:rPr>
          <w:rFonts w:ascii="宋体" w:hAnsi="宋体" w:cs="宋体" w:hint="eastAsia"/>
          <w:b/>
          <w:bCs/>
          <w:sz w:val="24"/>
        </w:rPr>
      </w:pPr>
      <w:r w:rsidRPr="00F47A3B">
        <w:rPr>
          <w:rFonts w:ascii="宋体" w:hAnsi="宋体" w:cs="宋体" w:hint="eastAsia"/>
          <w:b/>
          <w:bCs/>
          <w:sz w:val="24"/>
        </w:rPr>
        <w:t>七、</w:t>
      </w:r>
      <w:r>
        <w:rPr>
          <w:rFonts w:ascii="宋体" w:hAnsi="宋体" w:cs="宋体" w:hint="eastAsia"/>
          <w:b/>
          <w:bCs/>
          <w:sz w:val="24"/>
        </w:rPr>
        <w:t>服务期限</w:t>
      </w:r>
    </w:p>
    <w:p w14:paraId="311D3B16" w14:textId="71A5E0AE" w:rsidR="00F47A3B" w:rsidRPr="00610FCC" w:rsidRDefault="00F47A3B" w:rsidP="00F47A3B">
      <w:pPr>
        <w:spacing w:line="560" w:lineRule="exact"/>
        <w:ind w:firstLineChars="200" w:firstLine="480"/>
        <w:jc w:val="left"/>
        <w:rPr>
          <w:rFonts w:ascii="宋体" w:hAnsi="宋体" w:cs="宋体" w:hint="eastAsia"/>
          <w:color w:val="000000"/>
          <w:sz w:val="24"/>
        </w:rPr>
      </w:pPr>
      <w:r>
        <w:rPr>
          <w:rFonts w:ascii="宋体" w:hAnsi="宋体" w:hint="eastAsia"/>
          <w:sz w:val="24"/>
        </w:rPr>
        <w:t>2026年1月1日-2026年12月31日</w:t>
      </w:r>
      <w:r w:rsidRPr="00610FCC">
        <w:rPr>
          <w:rFonts w:ascii="宋体" w:hAnsi="宋体" w:cs="宋体" w:hint="eastAsia"/>
          <w:color w:val="000000"/>
          <w:sz w:val="24"/>
        </w:rPr>
        <w:t>（在承包期内，</w:t>
      </w:r>
      <w:r w:rsidR="00833A4E">
        <w:rPr>
          <w:rFonts w:ascii="宋体" w:hAnsi="宋体" w:cs="宋体" w:hint="eastAsia"/>
          <w:color w:val="000000"/>
          <w:sz w:val="24"/>
        </w:rPr>
        <w:t>成交供应商</w:t>
      </w:r>
      <w:r w:rsidRPr="00610FCC">
        <w:rPr>
          <w:rFonts w:ascii="宋体" w:hAnsi="宋体" w:cs="宋体" w:hint="eastAsia"/>
          <w:color w:val="000000"/>
          <w:sz w:val="24"/>
        </w:rPr>
        <w:t>1年内出现2次重大责任事故或3次一般责任事故的，采购方有权单方解除合同。若</w:t>
      </w:r>
      <w:r w:rsidR="00833A4E">
        <w:rPr>
          <w:rFonts w:ascii="宋体" w:hAnsi="宋体" w:cs="宋体" w:hint="eastAsia"/>
          <w:color w:val="000000"/>
          <w:sz w:val="24"/>
        </w:rPr>
        <w:t>成交供应商</w:t>
      </w:r>
      <w:r w:rsidRPr="00610FCC">
        <w:rPr>
          <w:rFonts w:ascii="宋体" w:hAnsi="宋体" w:cs="宋体" w:hint="eastAsia"/>
          <w:color w:val="000000"/>
          <w:sz w:val="24"/>
        </w:rPr>
        <w:t>在服务期内未出现重大责任事故或一般责任事故并表现良好，采购方可在合同到期后与其续签一年合同，但最多续签两次合同，总服务期限不超过三年）。</w:t>
      </w:r>
    </w:p>
    <w:p w14:paraId="33EFDBB6" w14:textId="0B3C9777" w:rsidR="008757E6" w:rsidRDefault="008757E6">
      <w:pPr>
        <w:rPr>
          <w:rFonts w:ascii="宋体" w:hAnsi="宋体" w:hint="eastAsia"/>
          <w:sz w:val="24"/>
        </w:rPr>
      </w:pPr>
    </w:p>
    <w:p w14:paraId="13CCA046" w14:textId="77777777" w:rsidR="008757E6" w:rsidRDefault="00511954">
      <w:pPr>
        <w:spacing w:line="360" w:lineRule="auto"/>
        <w:jc w:val="center"/>
        <w:outlineLvl w:val="0"/>
        <w:rPr>
          <w:b/>
          <w:sz w:val="36"/>
          <w:szCs w:val="36"/>
        </w:rPr>
      </w:pPr>
      <w:bookmarkStart w:id="656" w:name="_Toc186467943"/>
      <w:r>
        <w:rPr>
          <w:b/>
          <w:sz w:val="36"/>
          <w:szCs w:val="36"/>
        </w:rPr>
        <w:t>第五章</w:t>
      </w:r>
      <w:r>
        <w:rPr>
          <w:b/>
          <w:sz w:val="36"/>
          <w:szCs w:val="36"/>
        </w:rPr>
        <w:t xml:space="preserve">   </w:t>
      </w:r>
      <w:r>
        <w:rPr>
          <w:b/>
          <w:sz w:val="36"/>
          <w:szCs w:val="36"/>
        </w:rPr>
        <w:t>合同草案条款</w:t>
      </w:r>
      <w:bookmarkEnd w:id="656"/>
    </w:p>
    <w:p w14:paraId="67943736" w14:textId="77777777" w:rsidR="00095153" w:rsidRDefault="00095153" w:rsidP="0045078D">
      <w:pPr>
        <w:pStyle w:val="21"/>
        <w:rPr>
          <w:rFonts w:hint="eastAsia"/>
        </w:rPr>
      </w:pPr>
    </w:p>
    <w:p w14:paraId="3158A055" w14:textId="7D84B803" w:rsidR="00095153" w:rsidRDefault="00095153" w:rsidP="0045078D">
      <w:pPr>
        <w:pStyle w:val="21"/>
        <w:rPr>
          <w:rFonts w:hint="eastAsia"/>
        </w:rPr>
      </w:pPr>
      <w:r>
        <w:rPr>
          <w:rFonts w:hint="eastAsia"/>
        </w:rPr>
        <w:t xml:space="preserve">合同编号：          </w:t>
      </w:r>
    </w:p>
    <w:p w14:paraId="300BA8A2" w14:textId="77777777" w:rsidR="00095153" w:rsidRDefault="00095153" w:rsidP="0045078D">
      <w:pPr>
        <w:pStyle w:val="21"/>
        <w:rPr>
          <w:rFonts w:hint="eastAsia"/>
        </w:rPr>
      </w:pPr>
    </w:p>
    <w:p w14:paraId="4A511AD4" w14:textId="77777777" w:rsidR="00095153" w:rsidRDefault="00095153" w:rsidP="0045078D">
      <w:pPr>
        <w:pStyle w:val="21"/>
        <w:rPr>
          <w:rFonts w:hint="eastAsia"/>
        </w:rPr>
      </w:pPr>
    </w:p>
    <w:p w14:paraId="247F17E6" w14:textId="77777777" w:rsidR="00095153" w:rsidRDefault="00095153" w:rsidP="00095153">
      <w:pPr>
        <w:rPr>
          <w:rFonts w:ascii="宋体" w:hAnsi="宋体" w:cs="宋体" w:hint="eastAsia"/>
          <w:b/>
          <w:bCs/>
          <w:sz w:val="44"/>
          <w:szCs w:val="44"/>
        </w:rPr>
      </w:pPr>
    </w:p>
    <w:p w14:paraId="3AC4A713" w14:textId="77777777" w:rsidR="00095153" w:rsidRPr="00610FCC" w:rsidRDefault="00095153" w:rsidP="00095153">
      <w:pPr>
        <w:jc w:val="center"/>
        <w:rPr>
          <w:rFonts w:ascii="宋体" w:hAnsi="宋体" w:cs="宋体" w:hint="eastAsia"/>
          <w:b/>
          <w:sz w:val="32"/>
          <w:szCs w:val="32"/>
        </w:rPr>
      </w:pPr>
      <w:r w:rsidRPr="00610FCC">
        <w:rPr>
          <w:rFonts w:ascii="宋体" w:hAnsi="宋体" w:cs="宋体" w:hint="eastAsia"/>
          <w:b/>
          <w:bCs/>
          <w:sz w:val="32"/>
          <w:szCs w:val="32"/>
        </w:rPr>
        <w:t>街镇自管道路清扫保洁服务</w:t>
      </w:r>
    </w:p>
    <w:p w14:paraId="254A598C" w14:textId="77777777" w:rsidR="00095153" w:rsidRDefault="00095153" w:rsidP="00095153">
      <w:pPr>
        <w:ind w:firstLine="510"/>
        <w:rPr>
          <w:rFonts w:ascii="宋体" w:hAnsi="宋体" w:cs="宋体" w:hint="eastAsia"/>
          <w:b/>
          <w:sz w:val="72"/>
        </w:rPr>
      </w:pPr>
    </w:p>
    <w:p w14:paraId="305A1AF0" w14:textId="77777777" w:rsidR="00095153" w:rsidRDefault="00095153" w:rsidP="00095153">
      <w:pPr>
        <w:rPr>
          <w:rFonts w:ascii="宋体" w:hAnsi="宋体" w:cs="宋体" w:hint="eastAsia"/>
          <w:b/>
          <w:sz w:val="72"/>
        </w:rPr>
      </w:pPr>
    </w:p>
    <w:p w14:paraId="0BC8432E" w14:textId="77777777" w:rsidR="00095153" w:rsidRDefault="00095153" w:rsidP="00095153"/>
    <w:p w14:paraId="1CC5F4F5" w14:textId="77777777" w:rsidR="00095153" w:rsidRDefault="00095153" w:rsidP="00095153">
      <w:pPr>
        <w:pStyle w:val="29"/>
        <w:ind w:firstLine="480"/>
      </w:pPr>
    </w:p>
    <w:p w14:paraId="71532C26" w14:textId="77777777" w:rsidR="00095153" w:rsidRDefault="00095153" w:rsidP="00095153"/>
    <w:p w14:paraId="1ED1A325" w14:textId="77777777" w:rsidR="00095153" w:rsidRDefault="00095153" w:rsidP="00095153"/>
    <w:p w14:paraId="6B6C874C" w14:textId="77777777" w:rsidR="00095153" w:rsidRDefault="00095153" w:rsidP="00095153">
      <w:pPr>
        <w:ind w:firstLine="510"/>
        <w:rPr>
          <w:rFonts w:ascii="宋体" w:hAnsi="宋体" w:cs="宋体" w:hint="eastAsia"/>
          <w:b/>
          <w:sz w:val="32"/>
          <w:szCs w:val="32"/>
        </w:rPr>
      </w:pPr>
    </w:p>
    <w:p w14:paraId="3D8F6C0A" w14:textId="77777777" w:rsidR="00095153" w:rsidRDefault="00095153" w:rsidP="00095153">
      <w:pPr>
        <w:jc w:val="center"/>
        <w:rPr>
          <w:rFonts w:ascii="宋体" w:hAnsi="宋体" w:cs="宋体" w:hint="eastAsia"/>
          <w:b/>
          <w:sz w:val="32"/>
          <w:szCs w:val="32"/>
          <w:u w:val="single"/>
        </w:rPr>
      </w:pPr>
      <w:r>
        <w:rPr>
          <w:rFonts w:ascii="宋体" w:hAnsi="宋体" w:cs="宋体" w:hint="eastAsia"/>
          <w:b/>
          <w:sz w:val="32"/>
          <w:szCs w:val="32"/>
        </w:rPr>
        <w:t>甲方：</w:t>
      </w:r>
      <w:r>
        <w:rPr>
          <w:rFonts w:ascii="宋体" w:hAnsi="宋体" w:cs="宋体" w:hint="eastAsia"/>
          <w:b/>
          <w:sz w:val="32"/>
          <w:szCs w:val="32"/>
          <w:u w:val="single"/>
        </w:rPr>
        <w:t>北京市海淀区人民政府曙光街道办事处</w:t>
      </w:r>
    </w:p>
    <w:p w14:paraId="4230982B" w14:textId="77777777" w:rsidR="00095153" w:rsidRDefault="00095153" w:rsidP="00095153">
      <w:pPr>
        <w:jc w:val="center"/>
        <w:rPr>
          <w:rFonts w:ascii="宋体" w:hAnsi="宋体" w:cs="宋体" w:hint="eastAsia"/>
          <w:b/>
          <w:sz w:val="32"/>
          <w:szCs w:val="32"/>
          <w:u w:val="single"/>
        </w:rPr>
      </w:pPr>
    </w:p>
    <w:p w14:paraId="5D4A8FF9" w14:textId="77777777" w:rsidR="00095153" w:rsidRDefault="00095153" w:rsidP="00095153">
      <w:pPr>
        <w:ind w:firstLineChars="400" w:firstLine="1285"/>
        <w:rPr>
          <w:rFonts w:ascii="宋体" w:hAnsi="宋体" w:cs="宋体" w:hint="eastAsia"/>
          <w:b/>
          <w:sz w:val="32"/>
          <w:szCs w:val="32"/>
          <w:u w:val="single"/>
        </w:rPr>
      </w:pPr>
      <w:r>
        <w:rPr>
          <w:rFonts w:ascii="宋体" w:hAnsi="宋体" w:cs="宋体" w:hint="eastAsia"/>
          <w:b/>
          <w:sz w:val="32"/>
          <w:szCs w:val="32"/>
        </w:rPr>
        <w:t>乙方：</w:t>
      </w:r>
      <w:r>
        <w:rPr>
          <w:rFonts w:ascii="宋体" w:hAnsi="宋体" w:cs="宋体" w:hint="eastAsia"/>
          <w:b/>
          <w:sz w:val="32"/>
          <w:szCs w:val="32"/>
          <w:u w:val="single"/>
        </w:rPr>
        <w:t xml:space="preserve">                                  </w:t>
      </w:r>
    </w:p>
    <w:p w14:paraId="108221F2" w14:textId="77777777" w:rsidR="00095153" w:rsidRDefault="00095153" w:rsidP="00095153">
      <w:pPr>
        <w:rPr>
          <w:rFonts w:ascii="宋体" w:hAnsi="宋体" w:cs="宋体" w:hint="eastAsia"/>
          <w:b/>
          <w:sz w:val="32"/>
          <w:szCs w:val="32"/>
          <w:u w:val="single"/>
        </w:rPr>
      </w:pPr>
    </w:p>
    <w:p w14:paraId="6B5CF643" w14:textId="77777777" w:rsidR="00095153" w:rsidRDefault="00095153" w:rsidP="00095153">
      <w:pPr>
        <w:rPr>
          <w:rFonts w:ascii="宋体" w:hAnsi="宋体" w:cs="宋体" w:hint="eastAsia"/>
          <w:b/>
          <w:sz w:val="32"/>
          <w:szCs w:val="32"/>
        </w:rPr>
      </w:pPr>
    </w:p>
    <w:p w14:paraId="68604EC4" w14:textId="77777777" w:rsidR="00095153" w:rsidRDefault="00095153" w:rsidP="00095153">
      <w:pPr>
        <w:ind w:firstLineChars="1600" w:firstLine="5140"/>
        <w:rPr>
          <w:rFonts w:ascii="宋体" w:hAnsi="宋体" w:cs="宋体" w:hint="eastAsia"/>
          <w:b/>
          <w:sz w:val="32"/>
          <w:szCs w:val="32"/>
        </w:rPr>
      </w:pPr>
    </w:p>
    <w:p w14:paraId="51BA9ABB" w14:textId="77777777" w:rsidR="00095153" w:rsidRDefault="00095153" w:rsidP="00095153">
      <w:pPr>
        <w:pStyle w:val="29"/>
        <w:ind w:firstLine="480"/>
      </w:pPr>
    </w:p>
    <w:p w14:paraId="7ECED67D" w14:textId="77777777" w:rsidR="00095153" w:rsidRDefault="00095153" w:rsidP="00095153">
      <w:pPr>
        <w:pStyle w:val="aff5"/>
        <w:ind w:firstLine="210"/>
      </w:pPr>
    </w:p>
    <w:p w14:paraId="60078274" w14:textId="77777777" w:rsidR="00095153" w:rsidRDefault="00095153" w:rsidP="00095153"/>
    <w:p w14:paraId="1B247E86" w14:textId="77777777" w:rsidR="00095153" w:rsidRDefault="00095153" w:rsidP="00095153">
      <w:pPr>
        <w:rPr>
          <w:rFonts w:ascii="宋体" w:hAnsi="宋体" w:cs="宋体" w:hint="eastAsia"/>
          <w:b/>
          <w:sz w:val="32"/>
          <w:szCs w:val="32"/>
        </w:rPr>
      </w:pPr>
    </w:p>
    <w:p w14:paraId="6216A11C" w14:textId="77777777" w:rsidR="00095153" w:rsidRDefault="00095153" w:rsidP="00095153"/>
    <w:p w14:paraId="192FA57D" w14:textId="77777777" w:rsidR="00095153" w:rsidRDefault="00095153" w:rsidP="00095153"/>
    <w:p w14:paraId="53EC589E" w14:textId="1C7D89E2" w:rsidR="00095153" w:rsidRDefault="00095153" w:rsidP="00095153">
      <w:pPr>
        <w:jc w:val="center"/>
        <w:rPr>
          <w:rFonts w:ascii="宋体" w:hAnsi="宋体" w:cs="宋体" w:hint="eastAsia"/>
          <w:b/>
          <w:sz w:val="32"/>
          <w:szCs w:val="32"/>
        </w:rPr>
      </w:pPr>
      <w:r>
        <w:rPr>
          <w:rFonts w:ascii="宋体" w:hAnsi="宋体" w:cs="宋体" w:hint="eastAsia"/>
          <w:b/>
          <w:sz w:val="32"/>
          <w:szCs w:val="32"/>
        </w:rPr>
        <w:t>年   月</w:t>
      </w:r>
    </w:p>
    <w:p w14:paraId="2D1085AF" w14:textId="77777777" w:rsidR="00095153" w:rsidRDefault="00095153" w:rsidP="00095153">
      <w:pPr>
        <w:widowControl/>
        <w:jc w:val="center"/>
        <w:rPr>
          <w:rFonts w:hAnsi="宋体" w:hint="eastAsia"/>
          <w:b/>
          <w:bCs/>
          <w:sz w:val="30"/>
          <w:szCs w:val="30"/>
        </w:rPr>
        <w:sectPr w:rsidR="00095153" w:rsidSect="00095153">
          <w:headerReference w:type="default" r:id="rId21"/>
          <w:footerReference w:type="default" r:id="rId22"/>
          <w:pgSz w:w="11907" w:h="16840"/>
          <w:pgMar w:top="1134" w:right="1134" w:bottom="1134" w:left="1701" w:header="851" w:footer="850" w:gutter="0"/>
          <w:cols w:space="0"/>
          <w:docGrid w:linePitch="462"/>
        </w:sectPr>
      </w:pPr>
      <w:bookmarkStart w:id="657" w:name="_Toc502158321"/>
    </w:p>
    <w:p w14:paraId="6DE54DB5" w14:textId="77777777" w:rsidR="00095153" w:rsidRPr="00610FCC" w:rsidRDefault="00095153" w:rsidP="00095153">
      <w:pPr>
        <w:jc w:val="center"/>
        <w:rPr>
          <w:rFonts w:ascii="宋体" w:hAnsi="宋体" w:cs="宋体" w:hint="eastAsia"/>
          <w:b/>
          <w:sz w:val="32"/>
          <w:szCs w:val="32"/>
        </w:rPr>
      </w:pPr>
      <w:r w:rsidRPr="00610FCC">
        <w:rPr>
          <w:rFonts w:ascii="宋体" w:hAnsi="宋体" w:cs="宋体" w:hint="eastAsia"/>
          <w:b/>
          <w:bCs/>
          <w:sz w:val="32"/>
          <w:szCs w:val="32"/>
        </w:rPr>
        <w:lastRenderedPageBreak/>
        <w:t>街镇自管道路清扫保洁服务</w:t>
      </w:r>
    </w:p>
    <w:bookmarkEnd w:id="657"/>
    <w:p w14:paraId="10E30F5E" w14:textId="77777777" w:rsidR="00095153" w:rsidRDefault="00095153" w:rsidP="00095153">
      <w:pPr>
        <w:spacing w:line="360" w:lineRule="exact"/>
        <w:jc w:val="center"/>
      </w:pPr>
    </w:p>
    <w:p w14:paraId="71D1514D" w14:textId="77777777" w:rsidR="00095153" w:rsidRDefault="00095153" w:rsidP="00095153"/>
    <w:p w14:paraId="0628F41B" w14:textId="77777777" w:rsidR="00095153" w:rsidRPr="00610FCC" w:rsidRDefault="00095153" w:rsidP="00095153">
      <w:pPr>
        <w:spacing w:line="360" w:lineRule="auto"/>
        <w:rPr>
          <w:rFonts w:ascii="宋体" w:hAnsi="宋体" w:hint="eastAsia"/>
          <w:sz w:val="24"/>
        </w:rPr>
      </w:pPr>
      <w:r w:rsidRPr="00610FCC">
        <w:rPr>
          <w:rFonts w:ascii="宋体" w:hAnsi="宋体" w:hint="eastAsia"/>
          <w:sz w:val="24"/>
        </w:rPr>
        <w:t>甲方：北京市海淀区人民政府曙光街道办事处</w:t>
      </w:r>
    </w:p>
    <w:p w14:paraId="6C297078" w14:textId="77777777" w:rsidR="00095153" w:rsidRPr="00610FCC" w:rsidRDefault="00095153" w:rsidP="00095153">
      <w:pPr>
        <w:spacing w:line="360" w:lineRule="auto"/>
        <w:rPr>
          <w:rFonts w:ascii="宋体" w:hAnsi="宋体" w:hint="eastAsia"/>
          <w:sz w:val="24"/>
        </w:rPr>
      </w:pPr>
      <w:r w:rsidRPr="00610FCC">
        <w:rPr>
          <w:rFonts w:ascii="宋体" w:hAnsi="宋体" w:hint="eastAsia"/>
          <w:sz w:val="24"/>
        </w:rPr>
        <w:t>统一社会信用代码：111101087684760146</w:t>
      </w:r>
    </w:p>
    <w:p w14:paraId="0CCCA26F" w14:textId="77777777" w:rsidR="00095153" w:rsidRPr="00610FCC" w:rsidRDefault="00095153" w:rsidP="00095153">
      <w:pPr>
        <w:spacing w:line="360" w:lineRule="auto"/>
        <w:rPr>
          <w:rFonts w:ascii="宋体" w:hAnsi="宋体" w:hint="eastAsia"/>
          <w:sz w:val="24"/>
        </w:rPr>
      </w:pPr>
      <w:r w:rsidRPr="00610FCC">
        <w:rPr>
          <w:rFonts w:ascii="宋体" w:hAnsi="宋体" w:hint="eastAsia"/>
          <w:sz w:val="24"/>
        </w:rPr>
        <w:t>地址：北京市海淀区蓝靛厂西路1号</w:t>
      </w:r>
    </w:p>
    <w:p w14:paraId="21803319" w14:textId="77777777" w:rsidR="00095153" w:rsidRPr="00610FCC" w:rsidRDefault="00095153" w:rsidP="00095153">
      <w:pPr>
        <w:spacing w:line="360" w:lineRule="auto"/>
        <w:rPr>
          <w:rFonts w:ascii="宋体" w:hAnsi="宋体" w:hint="eastAsia"/>
          <w:sz w:val="24"/>
        </w:rPr>
      </w:pPr>
      <w:r w:rsidRPr="00610FCC">
        <w:rPr>
          <w:rFonts w:ascii="宋体" w:hAnsi="宋体" w:hint="eastAsia"/>
          <w:sz w:val="24"/>
        </w:rPr>
        <w:t>法定代表人：梁炜</w:t>
      </w:r>
    </w:p>
    <w:p w14:paraId="4E351774" w14:textId="77777777" w:rsidR="00095153" w:rsidRPr="00610FCC" w:rsidRDefault="00095153" w:rsidP="00095153">
      <w:pPr>
        <w:spacing w:line="360" w:lineRule="auto"/>
        <w:rPr>
          <w:rFonts w:ascii="宋体" w:hAnsi="宋体" w:hint="eastAsia"/>
          <w:sz w:val="24"/>
        </w:rPr>
      </w:pPr>
      <w:r w:rsidRPr="00610FCC">
        <w:rPr>
          <w:rFonts w:ascii="宋体" w:hAnsi="宋体" w:hint="eastAsia"/>
          <w:sz w:val="24"/>
        </w:rPr>
        <w:t>合同联系人及电话：88898366          邮编：100097</w:t>
      </w:r>
    </w:p>
    <w:p w14:paraId="65D1A105" w14:textId="77777777" w:rsidR="00095153" w:rsidRPr="00610FCC" w:rsidRDefault="00095153" w:rsidP="00095153">
      <w:pPr>
        <w:pStyle w:val="29"/>
        <w:ind w:firstLine="480"/>
        <w:rPr>
          <w:rFonts w:ascii="宋体" w:hAnsi="宋体" w:hint="eastAsia"/>
          <w:szCs w:val="24"/>
        </w:rPr>
      </w:pPr>
    </w:p>
    <w:p w14:paraId="361B1B87" w14:textId="77777777" w:rsidR="00095153" w:rsidRPr="00610FCC" w:rsidRDefault="00095153" w:rsidP="00095153">
      <w:pPr>
        <w:spacing w:line="360" w:lineRule="auto"/>
        <w:rPr>
          <w:rFonts w:ascii="宋体" w:hAnsi="宋体" w:hint="eastAsia"/>
          <w:color w:val="000000"/>
          <w:sz w:val="24"/>
        </w:rPr>
      </w:pPr>
      <w:r w:rsidRPr="00610FCC">
        <w:rPr>
          <w:rFonts w:ascii="宋体" w:hAnsi="宋体" w:hint="eastAsia"/>
          <w:color w:val="000000"/>
          <w:sz w:val="24"/>
        </w:rPr>
        <w:t>乙方：</w:t>
      </w:r>
    </w:p>
    <w:p w14:paraId="48FBD44C" w14:textId="77777777" w:rsidR="00095153" w:rsidRPr="00610FCC" w:rsidRDefault="00095153" w:rsidP="00095153">
      <w:pPr>
        <w:spacing w:line="360" w:lineRule="auto"/>
        <w:rPr>
          <w:rFonts w:ascii="宋体" w:hAnsi="宋体" w:hint="eastAsia"/>
          <w:sz w:val="24"/>
        </w:rPr>
      </w:pPr>
      <w:r w:rsidRPr="00610FCC">
        <w:rPr>
          <w:rFonts w:ascii="宋体" w:hAnsi="宋体" w:hint="eastAsia"/>
          <w:sz w:val="24"/>
        </w:rPr>
        <w:t>统一社会信用代码：</w:t>
      </w:r>
    </w:p>
    <w:p w14:paraId="000C41AD" w14:textId="77777777" w:rsidR="00095153" w:rsidRPr="00610FCC" w:rsidRDefault="00095153" w:rsidP="00095153">
      <w:pPr>
        <w:spacing w:line="360" w:lineRule="auto"/>
        <w:rPr>
          <w:rFonts w:ascii="宋体" w:hAnsi="宋体" w:hint="eastAsia"/>
          <w:color w:val="000000"/>
          <w:sz w:val="24"/>
        </w:rPr>
      </w:pPr>
      <w:r w:rsidRPr="00610FCC">
        <w:rPr>
          <w:rFonts w:ascii="宋体" w:hAnsi="宋体" w:hint="eastAsia"/>
          <w:color w:val="000000"/>
          <w:sz w:val="24"/>
        </w:rPr>
        <w:t>地址：</w:t>
      </w:r>
    </w:p>
    <w:p w14:paraId="71404A0F" w14:textId="77777777" w:rsidR="00095153" w:rsidRPr="00610FCC" w:rsidRDefault="00095153" w:rsidP="00095153">
      <w:pPr>
        <w:spacing w:line="360" w:lineRule="auto"/>
        <w:rPr>
          <w:rFonts w:ascii="宋体" w:hAnsi="宋体" w:hint="eastAsia"/>
          <w:color w:val="000000"/>
          <w:sz w:val="24"/>
        </w:rPr>
      </w:pPr>
      <w:r w:rsidRPr="00610FCC">
        <w:rPr>
          <w:rFonts w:ascii="宋体" w:hAnsi="宋体" w:hint="eastAsia"/>
          <w:color w:val="000000"/>
          <w:sz w:val="24"/>
        </w:rPr>
        <w:t>法定代表人：</w:t>
      </w:r>
    </w:p>
    <w:p w14:paraId="4A6614D7" w14:textId="77777777" w:rsidR="00095153" w:rsidRPr="00610FCC" w:rsidRDefault="00095153" w:rsidP="00095153">
      <w:pPr>
        <w:spacing w:line="360" w:lineRule="auto"/>
        <w:rPr>
          <w:rFonts w:ascii="宋体" w:hAnsi="宋体" w:hint="eastAsia"/>
          <w:color w:val="000000"/>
          <w:sz w:val="24"/>
        </w:rPr>
      </w:pPr>
      <w:r w:rsidRPr="00610FCC">
        <w:rPr>
          <w:rFonts w:ascii="宋体" w:hAnsi="宋体" w:hint="eastAsia"/>
          <w:color w:val="000000"/>
          <w:sz w:val="24"/>
        </w:rPr>
        <w:t>合同联系人及电话：                           邮编：</w:t>
      </w:r>
    </w:p>
    <w:p w14:paraId="493A593E" w14:textId="77777777" w:rsidR="00095153" w:rsidRPr="00610FCC" w:rsidRDefault="00095153" w:rsidP="00095153">
      <w:pPr>
        <w:rPr>
          <w:rFonts w:ascii="宋体" w:hAnsi="宋体" w:hint="eastAsia"/>
          <w:sz w:val="24"/>
        </w:rPr>
      </w:pPr>
    </w:p>
    <w:p w14:paraId="5E7E70E5" w14:textId="15F72442"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甲方通过对社会</w:t>
      </w:r>
      <w:r w:rsidRPr="00F47BB7">
        <w:rPr>
          <w:rFonts w:ascii="宋体" w:hAnsi="宋体" w:cs="宋体" w:hint="eastAsia"/>
          <w:color w:val="000000"/>
          <w:sz w:val="24"/>
        </w:rPr>
        <w:t>公开采购</w:t>
      </w:r>
      <w:r w:rsidRPr="00610FCC">
        <w:rPr>
          <w:rFonts w:ascii="宋体" w:hAnsi="宋体" w:cs="宋体" w:hint="eastAsia"/>
          <w:color w:val="000000"/>
          <w:sz w:val="24"/>
        </w:rPr>
        <w:t>，乙方为</w:t>
      </w:r>
      <w:r w:rsidR="00833A4E">
        <w:rPr>
          <w:rFonts w:ascii="宋体" w:hAnsi="宋体" w:cs="宋体" w:hint="eastAsia"/>
          <w:color w:val="000000"/>
          <w:sz w:val="24"/>
        </w:rPr>
        <w:t>成交供应商</w:t>
      </w:r>
      <w:r w:rsidRPr="00610FCC">
        <w:rPr>
          <w:rFonts w:ascii="宋体" w:hAnsi="宋体" w:cs="宋体" w:hint="eastAsia"/>
          <w:color w:val="000000"/>
          <w:sz w:val="24"/>
        </w:rPr>
        <w:t>，承包甲方</w:t>
      </w:r>
      <w:r w:rsidRPr="00610FCC">
        <w:rPr>
          <w:rFonts w:ascii="宋体" w:hAnsi="宋体" w:cs="宋体" w:hint="eastAsia"/>
          <w:bCs/>
          <w:color w:val="000000"/>
          <w:sz w:val="24"/>
        </w:rPr>
        <w:t>街镇自管道路清扫保洁服务</w:t>
      </w:r>
      <w:r w:rsidRPr="00610FCC">
        <w:rPr>
          <w:rFonts w:ascii="宋体" w:hAnsi="宋体" w:cs="宋体" w:hint="eastAsia"/>
          <w:color w:val="000000"/>
          <w:sz w:val="24"/>
        </w:rPr>
        <w:t>。</w:t>
      </w:r>
    </w:p>
    <w:p w14:paraId="33BDE512" w14:textId="06667A01"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依据《中华人民共和国民法典》、《</w:t>
      </w:r>
      <w:r w:rsidRPr="00610FCC">
        <w:rPr>
          <w:rFonts w:ascii="宋体" w:hAnsi="宋体" w:cs="宋体" w:hint="eastAsia"/>
          <w:bCs/>
          <w:color w:val="000000"/>
          <w:sz w:val="24"/>
        </w:rPr>
        <w:t>街镇自管道路清扫保洁服务</w:t>
      </w:r>
      <w:r w:rsidRPr="00610FCC">
        <w:rPr>
          <w:rFonts w:ascii="宋体" w:hAnsi="宋体" w:cs="宋体" w:hint="eastAsia"/>
          <w:color w:val="000000"/>
          <w:sz w:val="24"/>
        </w:rPr>
        <w:t>》</w:t>
      </w:r>
      <w:r w:rsidR="00E90587">
        <w:rPr>
          <w:rFonts w:ascii="宋体" w:hAnsi="宋体" w:cs="宋体" w:hint="eastAsia"/>
          <w:color w:val="000000"/>
          <w:sz w:val="24"/>
        </w:rPr>
        <w:t>竞争性磋商</w:t>
      </w:r>
      <w:r w:rsidRPr="00610FCC">
        <w:rPr>
          <w:rFonts w:ascii="宋体" w:hAnsi="宋体" w:cs="宋体" w:hint="eastAsia"/>
          <w:color w:val="000000"/>
          <w:sz w:val="24"/>
        </w:rPr>
        <w:t>文件及相关法律法规，按照平等互利的原则签订本合同：</w:t>
      </w:r>
    </w:p>
    <w:p w14:paraId="1709C240" w14:textId="77777777" w:rsidR="00095153" w:rsidRPr="00610FCC" w:rsidRDefault="00095153" w:rsidP="00095153">
      <w:pPr>
        <w:spacing w:line="560" w:lineRule="exact"/>
        <w:jc w:val="left"/>
        <w:rPr>
          <w:rFonts w:ascii="宋体" w:hAnsi="宋体" w:cs="宋体" w:hint="eastAsia"/>
          <w:color w:val="000000"/>
          <w:sz w:val="24"/>
        </w:rPr>
      </w:pPr>
      <w:r w:rsidRPr="00610FCC">
        <w:rPr>
          <w:rFonts w:ascii="宋体" w:hAnsi="宋体" w:cs="宋体" w:hint="eastAsia"/>
          <w:b/>
          <w:color w:val="000000"/>
          <w:sz w:val="24"/>
        </w:rPr>
        <w:t>一、合同标的内容、范围和要求</w:t>
      </w:r>
      <w:r w:rsidRPr="00610FCC">
        <w:rPr>
          <w:rFonts w:ascii="宋体" w:hAnsi="宋体" w:cs="宋体" w:hint="eastAsia"/>
          <w:color w:val="000000"/>
          <w:sz w:val="24"/>
        </w:rPr>
        <w:t>。</w:t>
      </w:r>
    </w:p>
    <w:p w14:paraId="6C6DDB80" w14:textId="35DD5A68"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1、本合同标的名称：</w:t>
      </w:r>
      <w:r w:rsidR="00114FE0">
        <w:rPr>
          <w:sz w:val="24"/>
        </w:rPr>
        <w:t>街镇自管道路清扫保洁服务</w:t>
      </w:r>
      <w:r w:rsidRPr="00610FCC">
        <w:rPr>
          <w:rFonts w:ascii="宋体" w:hAnsi="宋体" w:cs="宋体" w:hint="eastAsia"/>
          <w:color w:val="000000"/>
          <w:sz w:val="24"/>
        </w:rPr>
        <w:t>。</w:t>
      </w:r>
    </w:p>
    <w:p w14:paraId="4D8ABDED"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2、本合同金额为：</w:t>
      </w:r>
      <w:r w:rsidRPr="00610FCC">
        <w:rPr>
          <w:rFonts w:ascii="宋体" w:hAnsi="宋体" w:cs="宋体" w:hint="eastAsia"/>
          <w:color w:val="000000"/>
          <w:sz w:val="24"/>
          <w:u w:val="single"/>
        </w:rPr>
        <w:t xml:space="preserve">￥        </w:t>
      </w:r>
      <w:r w:rsidRPr="00610FCC">
        <w:rPr>
          <w:rFonts w:ascii="宋体" w:hAnsi="宋体" w:cs="宋体" w:hint="eastAsia"/>
          <w:color w:val="000000"/>
          <w:sz w:val="24"/>
        </w:rPr>
        <w:t>，人民币（大写）：</w:t>
      </w:r>
      <w:r w:rsidRPr="00610FCC">
        <w:rPr>
          <w:rFonts w:ascii="宋体" w:hAnsi="宋体" w:cs="宋体" w:hint="eastAsia"/>
          <w:color w:val="000000"/>
          <w:sz w:val="24"/>
          <w:u w:val="single"/>
        </w:rPr>
        <w:t xml:space="preserve">               </w:t>
      </w:r>
      <w:r w:rsidRPr="00610FCC">
        <w:rPr>
          <w:rFonts w:ascii="宋体" w:hAnsi="宋体" w:cs="宋体" w:hint="eastAsia"/>
          <w:color w:val="000000"/>
          <w:sz w:val="24"/>
        </w:rPr>
        <w:t>。</w:t>
      </w:r>
    </w:p>
    <w:p w14:paraId="5EA513D3"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3、工作要求：见中标文件《服务要求》部分。</w:t>
      </w:r>
    </w:p>
    <w:p w14:paraId="7DF6609D" w14:textId="17BB4C55"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4、承包期限：</w:t>
      </w:r>
      <w:r w:rsidRPr="00610FCC">
        <w:rPr>
          <w:rFonts w:ascii="宋体" w:hAnsi="宋体" w:cs="宋体" w:hint="eastAsia"/>
          <w:color w:val="000000"/>
          <w:sz w:val="24"/>
          <w:u w:val="single"/>
        </w:rPr>
        <w:t xml:space="preserve"> </w:t>
      </w:r>
      <w:r w:rsidR="00153F25">
        <w:rPr>
          <w:rFonts w:ascii="宋体" w:hAnsi="宋体" w:cs="宋体" w:hint="eastAsia"/>
          <w:color w:val="000000"/>
          <w:sz w:val="24"/>
          <w:u w:val="single"/>
        </w:rPr>
        <w:t xml:space="preserve">  </w:t>
      </w:r>
      <w:r w:rsidRPr="00610FCC">
        <w:rPr>
          <w:rFonts w:ascii="宋体" w:hAnsi="宋体" w:cs="宋体" w:hint="eastAsia"/>
          <w:color w:val="000000"/>
          <w:sz w:val="24"/>
          <w:u w:val="single"/>
        </w:rPr>
        <w:t xml:space="preserve"> </w:t>
      </w:r>
      <w:r w:rsidRPr="00610FCC">
        <w:rPr>
          <w:rFonts w:ascii="宋体" w:hAnsi="宋体" w:cs="宋体" w:hint="eastAsia"/>
          <w:color w:val="000000"/>
          <w:sz w:val="24"/>
        </w:rPr>
        <w:t>年</w:t>
      </w:r>
      <w:r w:rsidR="00153F25">
        <w:rPr>
          <w:rFonts w:ascii="宋体" w:hAnsi="宋体" w:cs="宋体" w:hint="eastAsia"/>
          <w:color w:val="000000"/>
          <w:sz w:val="24"/>
          <w:u w:val="single"/>
        </w:rPr>
        <w:t xml:space="preserve">   </w:t>
      </w:r>
      <w:r w:rsidRPr="00610FCC">
        <w:rPr>
          <w:rFonts w:ascii="宋体" w:hAnsi="宋体" w:cs="宋体" w:hint="eastAsia"/>
          <w:color w:val="000000"/>
          <w:sz w:val="24"/>
        </w:rPr>
        <w:t>月</w:t>
      </w:r>
      <w:r w:rsidRPr="00610FCC">
        <w:rPr>
          <w:rFonts w:ascii="宋体" w:hAnsi="宋体" w:cs="宋体" w:hint="eastAsia"/>
          <w:color w:val="000000"/>
          <w:sz w:val="24"/>
          <w:u w:val="single"/>
        </w:rPr>
        <w:t xml:space="preserve"> </w:t>
      </w:r>
      <w:r w:rsidR="00153F25">
        <w:rPr>
          <w:rFonts w:ascii="宋体" w:hAnsi="宋体" w:cs="宋体" w:hint="eastAsia"/>
          <w:color w:val="000000"/>
          <w:sz w:val="24"/>
          <w:u w:val="single"/>
        </w:rPr>
        <w:t xml:space="preserve">  </w:t>
      </w:r>
      <w:r w:rsidRPr="00610FCC">
        <w:rPr>
          <w:rFonts w:ascii="宋体" w:hAnsi="宋体" w:cs="宋体" w:hint="eastAsia"/>
          <w:color w:val="000000"/>
          <w:sz w:val="24"/>
        </w:rPr>
        <w:t>日至</w:t>
      </w:r>
      <w:r w:rsidR="00153F25">
        <w:rPr>
          <w:rFonts w:ascii="宋体" w:hAnsi="宋体" w:cs="宋体" w:hint="eastAsia"/>
          <w:color w:val="000000"/>
          <w:sz w:val="24"/>
          <w:u w:val="single"/>
        </w:rPr>
        <w:t xml:space="preserve">    </w:t>
      </w:r>
      <w:r w:rsidRPr="00610FCC">
        <w:rPr>
          <w:rFonts w:ascii="宋体" w:hAnsi="宋体" w:cs="宋体" w:hint="eastAsia"/>
          <w:color w:val="000000"/>
          <w:sz w:val="24"/>
        </w:rPr>
        <w:t>年</w:t>
      </w:r>
      <w:r w:rsidRPr="00610FCC">
        <w:rPr>
          <w:rFonts w:ascii="宋体" w:hAnsi="宋体" w:cs="宋体" w:hint="eastAsia"/>
          <w:color w:val="000000"/>
          <w:sz w:val="24"/>
          <w:u w:val="single"/>
        </w:rPr>
        <w:t xml:space="preserve">  </w:t>
      </w:r>
      <w:r w:rsidRPr="00610FCC">
        <w:rPr>
          <w:rFonts w:ascii="宋体" w:hAnsi="宋体" w:cs="宋体" w:hint="eastAsia"/>
          <w:color w:val="000000"/>
          <w:sz w:val="24"/>
        </w:rPr>
        <w:t>月</w:t>
      </w:r>
      <w:r w:rsidR="00153F25">
        <w:rPr>
          <w:rFonts w:ascii="宋体" w:hAnsi="宋体" w:cs="宋体" w:hint="eastAsia"/>
          <w:color w:val="000000"/>
          <w:sz w:val="24"/>
          <w:u w:val="single"/>
        </w:rPr>
        <w:t xml:space="preserve">    </w:t>
      </w:r>
      <w:r w:rsidRPr="00610FCC">
        <w:rPr>
          <w:rFonts w:ascii="宋体" w:hAnsi="宋体" w:cs="宋体" w:hint="eastAsia"/>
          <w:color w:val="000000"/>
          <w:sz w:val="24"/>
        </w:rPr>
        <w:t>日止；（在承包期内，</w:t>
      </w:r>
      <w:r w:rsidR="00833A4E">
        <w:rPr>
          <w:rFonts w:ascii="宋体" w:hAnsi="宋体" w:cs="宋体" w:hint="eastAsia"/>
          <w:color w:val="000000"/>
          <w:sz w:val="24"/>
        </w:rPr>
        <w:t>成交供应商</w:t>
      </w:r>
      <w:r w:rsidRPr="00610FCC">
        <w:rPr>
          <w:rFonts w:ascii="宋体" w:hAnsi="宋体" w:cs="宋体" w:hint="eastAsia"/>
          <w:color w:val="000000"/>
          <w:sz w:val="24"/>
        </w:rPr>
        <w:t>1年内出现2次重大责任事故或3次一般责任事故的，采购方有权单方解除合同。若</w:t>
      </w:r>
      <w:r w:rsidR="00833A4E">
        <w:rPr>
          <w:rFonts w:ascii="宋体" w:hAnsi="宋体" w:cs="宋体" w:hint="eastAsia"/>
          <w:color w:val="000000"/>
          <w:sz w:val="24"/>
        </w:rPr>
        <w:t>成交供应商</w:t>
      </w:r>
      <w:r w:rsidRPr="00610FCC">
        <w:rPr>
          <w:rFonts w:ascii="宋体" w:hAnsi="宋体" w:cs="宋体" w:hint="eastAsia"/>
          <w:color w:val="000000"/>
          <w:sz w:val="24"/>
        </w:rPr>
        <w:t>在服务期内未出现重大责任事故或一般责任事故并表现良好，采购方可在合同到期后与其续签一年合同，但最多续签两次合同，总服务期限不超过三年）。</w:t>
      </w:r>
    </w:p>
    <w:p w14:paraId="6FE55481" w14:textId="108DF65A"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lastRenderedPageBreak/>
        <w:t>5、服务范围：道路面积</w:t>
      </w:r>
      <w:r w:rsidRPr="00610FCC">
        <w:rPr>
          <w:rFonts w:ascii="宋体" w:hAnsi="宋体" w:cs="宋体" w:hint="eastAsia"/>
          <w:color w:val="000000"/>
          <w:sz w:val="24"/>
          <w:u w:val="single"/>
        </w:rPr>
        <w:t xml:space="preserve">   </w:t>
      </w:r>
      <w:r w:rsidR="00EB6557">
        <w:rPr>
          <w:rFonts w:ascii="宋体" w:hAnsi="宋体" w:hint="eastAsia"/>
          <w:sz w:val="24"/>
          <w:u w:val="single"/>
        </w:rPr>
        <w:t xml:space="preserve">  </w:t>
      </w:r>
      <w:r w:rsidRPr="00610FCC">
        <w:rPr>
          <w:rFonts w:ascii="宋体" w:hAnsi="宋体" w:cs="宋体" w:hint="eastAsia"/>
          <w:color w:val="000000"/>
          <w:sz w:val="24"/>
          <w:u w:val="single"/>
        </w:rPr>
        <w:t xml:space="preserve">  </w:t>
      </w:r>
      <w:r w:rsidRPr="00610FCC">
        <w:rPr>
          <w:rFonts w:ascii="宋体" w:hAnsi="宋体" w:cs="宋体" w:hint="eastAsia"/>
          <w:color w:val="000000"/>
          <w:sz w:val="24"/>
        </w:rPr>
        <w:t>平米。</w:t>
      </w:r>
    </w:p>
    <w:p w14:paraId="4BE7C13D" w14:textId="77777777" w:rsidR="00095153" w:rsidRPr="00610FCC" w:rsidRDefault="00095153" w:rsidP="00095153">
      <w:pPr>
        <w:spacing w:line="560" w:lineRule="exact"/>
        <w:jc w:val="left"/>
        <w:rPr>
          <w:rFonts w:ascii="宋体" w:hAnsi="宋体" w:cs="宋体" w:hint="eastAsia"/>
          <w:b/>
          <w:color w:val="000000"/>
          <w:sz w:val="24"/>
        </w:rPr>
      </w:pPr>
      <w:r w:rsidRPr="00610FCC">
        <w:rPr>
          <w:rFonts w:ascii="宋体" w:hAnsi="宋体" w:cs="宋体" w:hint="eastAsia"/>
          <w:b/>
          <w:color w:val="000000"/>
          <w:sz w:val="24"/>
        </w:rPr>
        <w:t>二、双方的权利与义务</w:t>
      </w:r>
    </w:p>
    <w:p w14:paraId="14ED1C0D"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1、甲方的权利与义务</w:t>
      </w:r>
    </w:p>
    <w:p w14:paraId="6759DEDC"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（1）遵守法律法规和规章</w:t>
      </w:r>
    </w:p>
    <w:p w14:paraId="7DC78A57"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甲方应在其组织实施本合同的全部工作中遵守与本合同相关的法律、法规和规章，并应承担由于其自身违反上述法律、法规和规章的责任。</w:t>
      </w:r>
    </w:p>
    <w:p w14:paraId="6B132570"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（2）对乙方的工作进行全面检查、监督、管理，对乙方承担的项目任务、完成时限进行全面考核验收，对乙方不达标项目及违规、违约、违法行为有权作出处罚。</w:t>
      </w:r>
    </w:p>
    <w:p w14:paraId="58902103"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（3）发布开工通知</w:t>
      </w:r>
    </w:p>
    <w:p w14:paraId="2C4F5C83"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甲方应按合同规定的日期向乙方发布开工通知。</w:t>
      </w:r>
    </w:p>
    <w:p w14:paraId="7B9CE10F"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（4）按照本合同要求支付合同价款。</w:t>
      </w:r>
    </w:p>
    <w:p w14:paraId="4C72E3A0"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（5）提供必要的设备设施及相应服务。</w:t>
      </w:r>
    </w:p>
    <w:p w14:paraId="6E934F9B"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（6）甲方应当在本合同相应条款约定的时间内就乙方书面提交并要求作出决定的一切事宜作出书面决定和答复。</w:t>
      </w:r>
    </w:p>
    <w:p w14:paraId="2461EF63"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（7）甲方应当授权一名熟悉本项目情况、能迅速作出决定的常务代表负责与乙方联系。</w:t>
      </w:r>
    </w:p>
    <w:p w14:paraId="5C296907"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（8）合同规定的其它一般义务和责任。</w:t>
      </w:r>
    </w:p>
    <w:p w14:paraId="3BAF16FF"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2、乙方的权利与义务</w:t>
      </w:r>
    </w:p>
    <w:p w14:paraId="47120C3A"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（1）遵守法律、法规和规章</w:t>
      </w:r>
    </w:p>
    <w:p w14:paraId="1A6BF3E0"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乙方应在其组织实施本合同的全部工作中遵守与本合同有关的法律、法规和规章，并应承担由于自身违反上述法律、法规和规章的责任。</w:t>
      </w:r>
    </w:p>
    <w:p w14:paraId="3A7793F2"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（2）乙方严格按照承包的范围、项目，完成的标准、要求、时限做好工作，履行好责任。</w:t>
      </w:r>
    </w:p>
    <w:p w14:paraId="18736DE7"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（3）乙方自觉服从政府、甲方上级部门及甲方的检查、监督、指导、管理、处罚，严格遵守街道各项管理制度，及时纠正存在的问题。</w:t>
      </w:r>
    </w:p>
    <w:p w14:paraId="1F4BF93B"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lastRenderedPageBreak/>
        <w:t>（4）乙方管理人员必须对公司日常工作经常进行监督、检查，随时与相关科室沟通解决问题。</w:t>
      </w:r>
    </w:p>
    <w:p w14:paraId="40A51CC2"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（5）乙方要统一着装并负责工作服的购置。</w:t>
      </w:r>
    </w:p>
    <w:p w14:paraId="194D0D87"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（6）工作中若发现问题，或有建议意见要及甲方反映，确保问题及时解决，意见建议得到落实。</w:t>
      </w:r>
    </w:p>
    <w:p w14:paraId="3C0CBFB9"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（7）乙方工作人员的薪资、社会保险、机械及车辆使用等所发生的费用均由乙方负责。</w:t>
      </w:r>
    </w:p>
    <w:p w14:paraId="5023E137"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（8）按时完成各项承包工作，乙方应认真执行与合同有关的任何指示，按合同规定的内容和时间完成全部承包工作。</w:t>
      </w:r>
    </w:p>
    <w:p w14:paraId="0B83DFFD"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（9）若项目实施过程中出现乙方工作人员伤亡，应由乙方全权负责，甲方不承担相应的法律责任。</w:t>
      </w:r>
    </w:p>
    <w:p w14:paraId="5D349AB1"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（10）合同规定的其它一般义务和责任。</w:t>
      </w:r>
    </w:p>
    <w:p w14:paraId="461F5177" w14:textId="77777777" w:rsidR="00095153" w:rsidRPr="00610FCC" w:rsidRDefault="00095153" w:rsidP="00095153">
      <w:pPr>
        <w:spacing w:line="560" w:lineRule="exact"/>
        <w:jc w:val="left"/>
        <w:rPr>
          <w:rFonts w:ascii="宋体" w:hAnsi="宋体" w:cs="宋体" w:hint="eastAsia"/>
          <w:b/>
          <w:color w:val="000000"/>
          <w:sz w:val="24"/>
        </w:rPr>
      </w:pPr>
      <w:r w:rsidRPr="00610FCC">
        <w:rPr>
          <w:rFonts w:ascii="宋体" w:hAnsi="宋体" w:cs="宋体" w:hint="eastAsia"/>
          <w:b/>
          <w:color w:val="000000"/>
          <w:sz w:val="24"/>
        </w:rPr>
        <w:t>三、履约担保</w:t>
      </w:r>
    </w:p>
    <w:p w14:paraId="3A8521EA"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应采取“每季度”支付承包费方式，即甲方在下一个“季度”前5个工作日内支付乙方上个“季度”的承包费，乙方不再单独交纳履约担保金。如合同期内乙方有违约、违规、违法等行为，甲方将按本合同直接从乙方承包费中扣除罚金，并提前7个工作日告知。</w:t>
      </w:r>
    </w:p>
    <w:p w14:paraId="2072E620" w14:textId="77777777" w:rsidR="00095153" w:rsidRPr="00610FCC" w:rsidRDefault="00095153" w:rsidP="00095153">
      <w:pPr>
        <w:spacing w:line="560" w:lineRule="exact"/>
        <w:jc w:val="left"/>
        <w:rPr>
          <w:rFonts w:ascii="宋体" w:hAnsi="宋体" w:cs="宋体" w:hint="eastAsia"/>
          <w:b/>
          <w:color w:val="000000"/>
          <w:sz w:val="24"/>
        </w:rPr>
      </w:pPr>
      <w:r w:rsidRPr="00610FCC">
        <w:rPr>
          <w:rFonts w:ascii="宋体" w:hAnsi="宋体" w:cs="宋体" w:hint="eastAsia"/>
          <w:b/>
          <w:color w:val="000000"/>
          <w:sz w:val="24"/>
        </w:rPr>
        <w:t>四、转让和分包</w:t>
      </w:r>
    </w:p>
    <w:p w14:paraId="72F3247A"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1、转让</w:t>
      </w:r>
    </w:p>
    <w:p w14:paraId="74CB47C4"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未经甲方同意，乙方不得转让合同或合同的任何部分或任何权利。</w:t>
      </w:r>
    </w:p>
    <w:p w14:paraId="358D1653"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2、分包</w:t>
      </w:r>
    </w:p>
    <w:p w14:paraId="009E4C31"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 xml:space="preserve">未经甲方同意，乙方不得将任何项目或主体部分分包出去。除合同另有规定外，未经甲方批准，乙方不得把项目的任何部分分包出去。乙方应对其分包出去的项目以及分包人的任何工作和行为负全部责任。 </w:t>
      </w:r>
    </w:p>
    <w:p w14:paraId="53DDA5B4" w14:textId="77777777" w:rsidR="00095153" w:rsidRPr="00610FCC" w:rsidRDefault="00095153" w:rsidP="00095153">
      <w:pPr>
        <w:spacing w:line="560" w:lineRule="exact"/>
        <w:jc w:val="left"/>
        <w:rPr>
          <w:rFonts w:ascii="宋体" w:hAnsi="宋体" w:cs="宋体" w:hint="eastAsia"/>
          <w:b/>
          <w:color w:val="000000"/>
          <w:sz w:val="24"/>
        </w:rPr>
      </w:pPr>
      <w:r w:rsidRPr="00610FCC">
        <w:rPr>
          <w:rFonts w:ascii="宋体" w:hAnsi="宋体" w:cs="宋体" w:hint="eastAsia"/>
          <w:b/>
          <w:color w:val="000000"/>
          <w:sz w:val="24"/>
        </w:rPr>
        <w:t>五、人员培训</w:t>
      </w:r>
    </w:p>
    <w:p w14:paraId="792AC32E"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lastRenderedPageBreak/>
        <w:t>1、乙方应对其派往本项目的工作人员进行培训，甲方将对乙方派往本项目的所有工作人员进行考核，考核不合格的人员乙方需无条件更换。</w:t>
      </w:r>
    </w:p>
    <w:p w14:paraId="788EAA60"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2、乙方应加强工作人员的安全作业意识，定期进行安全教育，做好劳动保护和安全防护工作。乙方所属工作人员在工作过程中发生的工伤事故，由乙方负责，甲方概不负责。</w:t>
      </w:r>
    </w:p>
    <w:p w14:paraId="142B3005"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 xml:space="preserve">3、乙方应要求工作人员积极参加岗位学习培训，乙方每年要对全体工作人员至少培训两次。 </w:t>
      </w:r>
    </w:p>
    <w:p w14:paraId="57DDEF21" w14:textId="77777777" w:rsidR="00095153" w:rsidRPr="00610FCC" w:rsidRDefault="00095153" w:rsidP="00095153">
      <w:pPr>
        <w:spacing w:line="560" w:lineRule="exact"/>
        <w:ind w:firstLineChars="200" w:firstLine="480"/>
        <w:jc w:val="left"/>
        <w:rPr>
          <w:rFonts w:ascii="宋体" w:hAnsi="宋体" w:cs="宋体" w:hint="eastAsia"/>
          <w:color w:val="000000"/>
          <w:sz w:val="24"/>
        </w:rPr>
      </w:pPr>
      <w:r w:rsidRPr="00610FCC">
        <w:rPr>
          <w:rFonts w:ascii="宋体" w:hAnsi="宋体" w:cs="宋体" w:hint="eastAsia"/>
          <w:color w:val="000000"/>
          <w:sz w:val="24"/>
        </w:rPr>
        <w:t>4、乙方须对工作人员须进行岗前培训。</w:t>
      </w:r>
    </w:p>
    <w:p w14:paraId="782BB17B" w14:textId="77777777" w:rsidR="00095153" w:rsidRPr="00610FCC" w:rsidRDefault="00095153" w:rsidP="00095153">
      <w:pPr>
        <w:spacing w:line="560" w:lineRule="exact"/>
        <w:jc w:val="left"/>
        <w:rPr>
          <w:rFonts w:ascii="宋体" w:hAnsi="宋体" w:cs="宋体" w:hint="eastAsia"/>
          <w:b/>
          <w:color w:val="000000"/>
          <w:sz w:val="24"/>
        </w:rPr>
      </w:pPr>
      <w:r w:rsidRPr="00610FCC">
        <w:rPr>
          <w:rFonts w:ascii="宋体" w:hAnsi="宋体" w:cs="宋体" w:hint="eastAsia"/>
          <w:b/>
          <w:color w:val="000000"/>
          <w:sz w:val="24"/>
        </w:rPr>
        <w:t>六、保洁要求</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985"/>
        <w:gridCol w:w="4655"/>
      </w:tblGrid>
      <w:tr w:rsidR="00095153" w:rsidRPr="00610FCC" w14:paraId="4E102A8C" w14:textId="77777777" w:rsidTr="0083452A">
        <w:trPr>
          <w:trHeight w:val="575"/>
          <w:jc w:val="center"/>
        </w:trPr>
        <w:tc>
          <w:tcPr>
            <w:tcW w:w="752" w:type="dxa"/>
            <w:vAlign w:val="center"/>
          </w:tcPr>
          <w:p w14:paraId="3F44BC7C"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序号</w:t>
            </w:r>
          </w:p>
        </w:tc>
        <w:tc>
          <w:tcPr>
            <w:tcW w:w="3985" w:type="dxa"/>
            <w:vAlign w:val="center"/>
          </w:tcPr>
          <w:p w14:paraId="4AFFC42D"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标准</w:t>
            </w:r>
          </w:p>
        </w:tc>
        <w:tc>
          <w:tcPr>
            <w:tcW w:w="4655" w:type="dxa"/>
            <w:vAlign w:val="center"/>
          </w:tcPr>
          <w:p w14:paraId="5115D819"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备注</w:t>
            </w:r>
          </w:p>
        </w:tc>
      </w:tr>
      <w:tr w:rsidR="00095153" w:rsidRPr="00610FCC" w14:paraId="60A0CB91" w14:textId="77777777" w:rsidTr="0083452A">
        <w:trPr>
          <w:trHeight w:val="729"/>
          <w:jc w:val="center"/>
        </w:trPr>
        <w:tc>
          <w:tcPr>
            <w:tcW w:w="752" w:type="dxa"/>
            <w:vAlign w:val="center"/>
          </w:tcPr>
          <w:p w14:paraId="5D3D132D"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w:t>
            </w:r>
          </w:p>
        </w:tc>
        <w:tc>
          <w:tcPr>
            <w:tcW w:w="3985" w:type="dxa"/>
            <w:vAlign w:val="center"/>
          </w:tcPr>
          <w:p w14:paraId="0B1588C8"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清扫保洁作业时间符合要求</w:t>
            </w:r>
          </w:p>
        </w:tc>
        <w:tc>
          <w:tcPr>
            <w:tcW w:w="4655" w:type="dxa"/>
            <w:vAlign w:val="center"/>
          </w:tcPr>
          <w:p w14:paraId="542D158E"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白天保洁作业时间7时到18时，果皮箱每天清运不少于2次，确保垃圾桶不满冒。</w:t>
            </w:r>
          </w:p>
        </w:tc>
      </w:tr>
      <w:tr w:rsidR="00095153" w:rsidRPr="00610FCC" w14:paraId="169387B5" w14:textId="77777777" w:rsidTr="0083452A">
        <w:trPr>
          <w:trHeight w:val="404"/>
          <w:jc w:val="center"/>
        </w:trPr>
        <w:tc>
          <w:tcPr>
            <w:tcW w:w="752" w:type="dxa"/>
            <w:vAlign w:val="center"/>
          </w:tcPr>
          <w:p w14:paraId="13AE517F"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2</w:t>
            </w:r>
          </w:p>
        </w:tc>
        <w:tc>
          <w:tcPr>
            <w:tcW w:w="3985" w:type="dxa"/>
            <w:vAlign w:val="center"/>
          </w:tcPr>
          <w:p w14:paraId="2179241E"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清扫保洁作业不产生扬尘</w:t>
            </w:r>
          </w:p>
        </w:tc>
        <w:tc>
          <w:tcPr>
            <w:tcW w:w="4655" w:type="dxa"/>
            <w:vAlign w:val="center"/>
          </w:tcPr>
          <w:p w14:paraId="3F6B6878" w14:textId="77777777" w:rsidR="00095153" w:rsidRPr="00610FCC" w:rsidRDefault="00095153" w:rsidP="0083452A">
            <w:pPr>
              <w:snapToGrid w:val="0"/>
              <w:spacing w:line="360" w:lineRule="exact"/>
              <w:rPr>
                <w:rFonts w:ascii="宋体" w:hAnsi="宋体" w:cs="仿宋_GB2312" w:hint="eastAsia"/>
                <w:color w:val="000000"/>
                <w:sz w:val="24"/>
              </w:rPr>
            </w:pPr>
          </w:p>
        </w:tc>
      </w:tr>
      <w:tr w:rsidR="00095153" w:rsidRPr="00610FCC" w14:paraId="583C6DE6" w14:textId="77777777" w:rsidTr="0083452A">
        <w:trPr>
          <w:trHeight w:val="3243"/>
          <w:jc w:val="center"/>
        </w:trPr>
        <w:tc>
          <w:tcPr>
            <w:tcW w:w="752" w:type="dxa"/>
            <w:vAlign w:val="center"/>
          </w:tcPr>
          <w:p w14:paraId="34C9E280"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3</w:t>
            </w:r>
          </w:p>
        </w:tc>
        <w:tc>
          <w:tcPr>
            <w:tcW w:w="3985" w:type="dxa"/>
            <w:vAlign w:val="center"/>
          </w:tcPr>
          <w:p w14:paraId="400327BC"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按规定扫雪铲冰、雨后推水</w:t>
            </w:r>
          </w:p>
        </w:tc>
        <w:tc>
          <w:tcPr>
            <w:tcW w:w="4655" w:type="dxa"/>
            <w:vAlign w:val="center"/>
          </w:tcPr>
          <w:p w14:paraId="54182BF7"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昼间降雪的，应随时清扫；夜间降雪的，应在上午10时前清扫干净。扫雪铲冰后，应做到路面无积雪，无结冰，露出路面。清除的冰雪，整齐堆放在不妨碍交通的向阳处；洒过盐水的冰雪，不得堆放在树坑和绿地内。</w:t>
            </w:r>
          </w:p>
          <w:p w14:paraId="3E5B8650"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雨后，及时清理路面上的积水，雨后4小时道路不应有成片积水。雨后1天应恢复道路清洁水平</w:t>
            </w:r>
          </w:p>
        </w:tc>
      </w:tr>
      <w:tr w:rsidR="00095153" w:rsidRPr="00610FCC" w14:paraId="48B37A01" w14:textId="77777777" w:rsidTr="0083452A">
        <w:trPr>
          <w:trHeight w:val="729"/>
          <w:jc w:val="center"/>
        </w:trPr>
        <w:tc>
          <w:tcPr>
            <w:tcW w:w="752" w:type="dxa"/>
            <w:vAlign w:val="center"/>
          </w:tcPr>
          <w:p w14:paraId="2150EB4C"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4</w:t>
            </w:r>
          </w:p>
        </w:tc>
        <w:tc>
          <w:tcPr>
            <w:tcW w:w="3985" w:type="dxa"/>
            <w:vAlign w:val="center"/>
          </w:tcPr>
          <w:p w14:paraId="385F74D0"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大风天气后应及时清扫街巷、绿地和清除树挂和白色污染</w:t>
            </w:r>
          </w:p>
        </w:tc>
        <w:tc>
          <w:tcPr>
            <w:tcW w:w="4655" w:type="dxa"/>
            <w:vAlign w:val="center"/>
          </w:tcPr>
          <w:p w14:paraId="41111DDD" w14:textId="77777777" w:rsidR="00095153" w:rsidRPr="00610FCC" w:rsidRDefault="00095153" w:rsidP="0083452A">
            <w:pPr>
              <w:widowControl/>
              <w:snapToGrid w:val="0"/>
              <w:spacing w:line="360" w:lineRule="exact"/>
              <w:rPr>
                <w:rFonts w:ascii="宋体" w:hAnsi="宋体" w:cs="仿宋_GB2312" w:hint="eastAsia"/>
                <w:color w:val="000000"/>
                <w:sz w:val="24"/>
              </w:rPr>
            </w:pPr>
          </w:p>
        </w:tc>
      </w:tr>
      <w:tr w:rsidR="00095153" w:rsidRPr="00610FCC" w14:paraId="7224ADD7" w14:textId="77777777" w:rsidTr="0083452A">
        <w:trPr>
          <w:trHeight w:val="729"/>
          <w:jc w:val="center"/>
        </w:trPr>
        <w:tc>
          <w:tcPr>
            <w:tcW w:w="752" w:type="dxa"/>
            <w:vAlign w:val="center"/>
          </w:tcPr>
          <w:p w14:paraId="285C6696"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5</w:t>
            </w:r>
          </w:p>
        </w:tc>
        <w:tc>
          <w:tcPr>
            <w:tcW w:w="3985" w:type="dxa"/>
            <w:vAlign w:val="center"/>
          </w:tcPr>
          <w:p w14:paraId="7BD84362"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无暴露垃圾、粪便，无渣土</w:t>
            </w:r>
          </w:p>
        </w:tc>
        <w:tc>
          <w:tcPr>
            <w:tcW w:w="4655" w:type="dxa"/>
            <w:vAlign w:val="center"/>
          </w:tcPr>
          <w:p w14:paraId="329DFDF7"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垃圾、粪便、渣土等不得露天堆放，或扫入绿地和道路的雨水口内</w:t>
            </w:r>
          </w:p>
        </w:tc>
      </w:tr>
      <w:tr w:rsidR="00095153" w:rsidRPr="00610FCC" w14:paraId="5C298A46" w14:textId="77777777" w:rsidTr="0083452A">
        <w:trPr>
          <w:trHeight w:val="729"/>
          <w:jc w:val="center"/>
        </w:trPr>
        <w:tc>
          <w:tcPr>
            <w:tcW w:w="752" w:type="dxa"/>
            <w:vAlign w:val="center"/>
          </w:tcPr>
          <w:p w14:paraId="042E0B64"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6</w:t>
            </w:r>
          </w:p>
        </w:tc>
        <w:tc>
          <w:tcPr>
            <w:tcW w:w="3985" w:type="dxa"/>
            <w:vAlign w:val="center"/>
          </w:tcPr>
          <w:p w14:paraId="7577BF96"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大件垃圾和房屋修缮、装修等建筑垃圾、渣土等废弃物符合要求</w:t>
            </w:r>
          </w:p>
        </w:tc>
        <w:tc>
          <w:tcPr>
            <w:tcW w:w="4655" w:type="dxa"/>
            <w:vAlign w:val="center"/>
          </w:tcPr>
          <w:p w14:paraId="0DFDC98B"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应单独堆放和清运、处置，装修垃圾要袋装密闭，不得混入生活垃圾</w:t>
            </w:r>
          </w:p>
        </w:tc>
      </w:tr>
      <w:tr w:rsidR="00095153" w:rsidRPr="00610FCC" w14:paraId="1AFA4BB4" w14:textId="77777777" w:rsidTr="0083452A">
        <w:trPr>
          <w:trHeight w:val="1088"/>
          <w:jc w:val="center"/>
        </w:trPr>
        <w:tc>
          <w:tcPr>
            <w:tcW w:w="752" w:type="dxa"/>
            <w:vAlign w:val="center"/>
          </w:tcPr>
          <w:p w14:paraId="40AA82C9"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7</w:t>
            </w:r>
          </w:p>
        </w:tc>
        <w:tc>
          <w:tcPr>
            <w:tcW w:w="3985" w:type="dxa"/>
          </w:tcPr>
          <w:p w14:paraId="68682D50" w14:textId="77777777" w:rsidR="00095153" w:rsidRPr="00610FCC" w:rsidRDefault="00095153"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路面基本无浮土、烟头、纸屑、瓜果皮核、痰迹等</w:t>
            </w:r>
          </w:p>
        </w:tc>
        <w:tc>
          <w:tcPr>
            <w:tcW w:w="4655" w:type="dxa"/>
          </w:tcPr>
          <w:p w14:paraId="7F9F3D29" w14:textId="77777777" w:rsidR="00095153" w:rsidRPr="00610FCC" w:rsidRDefault="00095153"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无烟头、无纸屑、无瓜果皮核、无痰迹（每百平方米内不超过3处，且停留时间不超过30分钟）</w:t>
            </w:r>
          </w:p>
        </w:tc>
      </w:tr>
      <w:tr w:rsidR="00095153" w:rsidRPr="00610FCC" w14:paraId="32EB8481" w14:textId="77777777" w:rsidTr="0083452A">
        <w:trPr>
          <w:trHeight w:val="729"/>
          <w:jc w:val="center"/>
        </w:trPr>
        <w:tc>
          <w:tcPr>
            <w:tcW w:w="752" w:type="dxa"/>
            <w:vAlign w:val="center"/>
          </w:tcPr>
          <w:p w14:paraId="0F36EAF8"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lastRenderedPageBreak/>
              <w:t>8</w:t>
            </w:r>
          </w:p>
        </w:tc>
        <w:tc>
          <w:tcPr>
            <w:tcW w:w="3985" w:type="dxa"/>
          </w:tcPr>
          <w:p w14:paraId="48E0F6DF" w14:textId="77777777" w:rsidR="00095153" w:rsidRPr="00610FCC" w:rsidRDefault="00095153"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道路无砖头石块等杂物</w:t>
            </w:r>
          </w:p>
        </w:tc>
        <w:tc>
          <w:tcPr>
            <w:tcW w:w="4655" w:type="dxa"/>
          </w:tcPr>
          <w:p w14:paraId="796BAD7D" w14:textId="77777777" w:rsidR="00095153" w:rsidRPr="00610FCC" w:rsidRDefault="00095153"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无砖头石块等杂物（每百平方米内不超过2处，且停留时间不超过30分钟）</w:t>
            </w:r>
          </w:p>
        </w:tc>
      </w:tr>
      <w:tr w:rsidR="00095153" w:rsidRPr="00610FCC" w14:paraId="047EED8B" w14:textId="77777777" w:rsidTr="0083452A">
        <w:trPr>
          <w:trHeight w:val="729"/>
          <w:jc w:val="center"/>
        </w:trPr>
        <w:tc>
          <w:tcPr>
            <w:tcW w:w="752" w:type="dxa"/>
            <w:vAlign w:val="center"/>
          </w:tcPr>
          <w:p w14:paraId="10471884"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9</w:t>
            </w:r>
          </w:p>
        </w:tc>
        <w:tc>
          <w:tcPr>
            <w:tcW w:w="3985" w:type="dxa"/>
            <w:vAlign w:val="center"/>
          </w:tcPr>
          <w:p w14:paraId="128436A7"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路面、雨水口无大面积污渍和积留污水，冬季无结冰</w:t>
            </w:r>
          </w:p>
        </w:tc>
        <w:tc>
          <w:tcPr>
            <w:tcW w:w="4655" w:type="dxa"/>
            <w:vAlign w:val="center"/>
          </w:tcPr>
          <w:p w14:paraId="75316F12" w14:textId="77777777" w:rsidR="00095153" w:rsidRPr="00610FCC" w:rsidRDefault="00095153" w:rsidP="0083452A">
            <w:pPr>
              <w:widowControl/>
              <w:snapToGrid w:val="0"/>
              <w:spacing w:line="360" w:lineRule="exact"/>
              <w:rPr>
                <w:rFonts w:ascii="宋体" w:hAnsi="宋体" w:cs="仿宋_GB2312" w:hint="eastAsia"/>
                <w:color w:val="000000"/>
                <w:sz w:val="24"/>
              </w:rPr>
            </w:pPr>
          </w:p>
        </w:tc>
      </w:tr>
      <w:tr w:rsidR="00095153" w:rsidRPr="00610FCC" w14:paraId="7127B4A1" w14:textId="77777777" w:rsidTr="0083452A">
        <w:trPr>
          <w:trHeight w:val="729"/>
          <w:jc w:val="center"/>
        </w:trPr>
        <w:tc>
          <w:tcPr>
            <w:tcW w:w="752" w:type="dxa"/>
            <w:vAlign w:val="center"/>
          </w:tcPr>
          <w:p w14:paraId="146BA578"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10</w:t>
            </w:r>
          </w:p>
        </w:tc>
        <w:tc>
          <w:tcPr>
            <w:tcW w:w="3985" w:type="dxa"/>
            <w:vAlign w:val="center"/>
          </w:tcPr>
          <w:p w14:paraId="00B7BA60"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绿地和绿地内甬道无纸屑、包装筐（箱）、废纸盒、纸袋等杂物</w:t>
            </w:r>
          </w:p>
        </w:tc>
        <w:tc>
          <w:tcPr>
            <w:tcW w:w="4655" w:type="dxa"/>
            <w:vAlign w:val="center"/>
          </w:tcPr>
          <w:p w14:paraId="237596D2"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每百平米不超过3处</w:t>
            </w:r>
          </w:p>
        </w:tc>
      </w:tr>
      <w:tr w:rsidR="00095153" w:rsidRPr="00610FCC" w14:paraId="12497655" w14:textId="77777777" w:rsidTr="0083452A">
        <w:trPr>
          <w:trHeight w:val="729"/>
          <w:jc w:val="center"/>
        </w:trPr>
        <w:tc>
          <w:tcPr>
            <w:tcW w:w="752" w:type="dxa"/>
            <w:vAlign w:val="center"/>
          </w:tcPr>
          <w:p w14:paraId="1B496EA0"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11</w:t>
            </w:r>
          </w:p>
        </w:tc>
        <w:tc>
          <w:tcPr>
            <w:tcW w:w="3985" w:type="dxa"/>
            <w:vAlign w:val="center"/>
          </w:tcPr>
          <w:p w14:paraId="6B25C22B"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无乱张贴、无乱涂写、无乱刻画</w:t>
            </w:r>
          </w:p>
        </w:tc>
        <w:tc>
          <w:tcPr>
            <w:tcW w:w="4655" w:type="dxa"/>
            <w:vAlign w:val="center"/>
          </w:tcPr>
          <w:p w14:paraId="2296E7DB"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100平米内不超过2张 ,且停留时间不超过30分钟</w:t>
            </w:r>
          </w:p>
        </w:tc>
      </w:tr>
      <w:tr w:rsidR="00095153" w:rsidRPr="00610FCC" w14:paraId="24C3100B" w14:textId="77777777" w:rsidTr="0083452A">
        <w:trPr>
          <w:trHeight w:val="729"/>
          <w:jc w:val="center"/>
        </w:trPr>
        <w:tc>
          <w:tcPr>
            <w:tcW w:w="752" w:type="dxa"/>
            <w:vAlign w:val="center"/>
          </w:tcPr>
          <w:p w14:paraId="274D5014"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12</w:t>
            </w:r>
          </w:p>
        </w:tc>
        <w:tc>
          <w:tcPr>
            <w:tcW w:w="3985" w:type="dxa"/>
            <w:vAlign w:val="center"/>
          </w:tcPr>
          <w:p w14:paraId="5C05E7C1"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垃圾箱完好整洁，无满冒，周围管理范围地面无散落、存留垃圾</w:t>
            </w:r>
          </w:p>
        </w:tc>
        <w:tc>
          <w:tcPr>
            <w:tcW w:w="4655" w:type="dxa"/>
            <w:vAlign w:val="center"/>
          </w:tcPr>
          <w:p w14:paraId="6998C4CE"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外观整洁，无破损，不渗漏，标识完好整洁</w:t>
            </w:r>
          </w:p>
        </w:tc>
      </w:tr>
      <w:tr w:rsidR="00095153" w:rsidRPr="00610FCC" w14:paraId="6D5E391A" w14:textId="77777777" w:rsidTr="0083452A">
        <w:trPr>
          <w:trHeight w:val="370"/>
          <w:jc w:val="center"/>
        </w:trPr>
        <w:tc>
          <w:tcPr>
            <w:tcW w:w="752" w:type="dxa"/>
            <w:vAlign w:val="center"/>
          </w:tcPr>
          <w:p w14:paraId="6A4B3D7A"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13</w:t>
            </w:r>
          </w:p>
        </w:tc>
        <w:tc>
          <w:tcPr>
            <w:tcW w:w="3985" w:type="dxa"/>
            <w:vAlign w:val="center"/>
          </w:tcPr>
          <w:p w14:paraId="63825619"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保洁车车容整洁无满冒，无遗撒</w:t>
            </w:r>
          </w:p>
        </w:tc>
        <w:tc>
          <w:tcPr>
            <w:tcW w:w="4655" w:type="dxa"/>
            <w:vAlign w:val="center"/>
          </w:tcPr>
          <w:p w14:paraId="1A2DE2B0" w14:textId="77777777" w:rsidR="00095153" w:rsidRPr="00610FCC" w:rsidRDefault="00095153" w:rsidP="0083452A">
            <w:pPr>
              <w:widowControl/>
              <w:snapToGrid w:val="0"/>
              <w:spacing w:line="360" w:lineRule="exact"/>
              <w:rPr>
                <w:rFonts w:ascii="宋体" w:hAnsi="宋体" w:cs="仿宋_GB2312" w:hint="eastAsia"/>
                <w:color w:val="000000"/>
                <w:sz w:val="24"/>
              </w:rPr>
            </w:pPr>
          </w:p>
        </w:tc>
      </w:tr>
      <w:tr w:rsidR="00095153" w:rsidRPr="00610FCC" w14:paraId="074D1996" w14:textId="77777777" w:rsidTr="0083452A">
        <w:trPr>
          <w:trHeight w:val="1088"/>
          <w:jc w:val="center"/>
        </w:trPr>
        <w:tc>
          <w:tcPr>
            <w:tcW w:w="752" w:type="dxa"/>
            <w:vAlign w:val="center"/>
          </w:tcPr>
          <w:p w14:paraId="52C17901" w14:textId="77777777" w:rsidR="00095153" w:rsidRPr="00610FCC" w:rsidRDefault="00095153" w:rsidP="0083452A">
            <w:pPr>
              <w:widowControl/>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14</w:t>
            </w:r>
          </w:p>
        </w:tc>
        <w:tc>
          <w:tcPr>
            <w:tcW w:w="3985" w:type="dxa"/>
            <w:vAlign w:val="center"/>
          </w:tcPr>
          <w:p w14:paraId="634BFE31" w14:textId="77777777" w:rsidR="00095153" w:rsidRPr="00610FCC" w:rsidRDefault="00095153" w:rsidP="0083452A">
            <w:pPr>
              <w:widowControl/>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门前三包范围无痰迹、烟头、纸屑，无散落或者悬挂的塑料袋等废弃物，无污水污物</w:t>
            </w:r>
          </w:p>
        </w:tc>
        <w:tc>
          <w:tcPr>
            <w:tcW w:w="4655" w:type="dxa"/>
            <w:vAlign w:val="center"/>
          </w:tcPr>
          <w:p w14:paraId="75638E0A" w14:textId="77777777" w:rsidR="00095153" w:rsidRPr="00610FCC" w:rsidRDefault="00095153" w:rsidP="0083452A">
            <w:pPr>
              <w:widowControl/>
              <w:snapToGrid w:val="0"/>
              <w:spacing w:line="360" w:lineRule="exact"/>
              <w:rPr>
                <w:rFonts w:ascii="宋体" w:hAnsi="宋体" w:cs="仿宋_GB2312" w:hint="eastAsia"/>
                <w:color w:val="000000"/>
                <w:sz w:val="24"/>
              </w:rPr>
            </w:pPr>
          </w:p>
        </w:tc>
      </w:tr>
      <w:tr w:rsidR="00095153" w:rsidRPr="00610FCC" w14:paraId="1E829D23" w14:textId="77777777" w:rsidTr="0083452A">
        <w:trPr>
          <w:trHeight w:val="1816"/>
          <w:jc w:val="center"/>
        </w:trPr>
        <w:tc>
          <w:tcPr>
            <w:tcW w:w="752" w:type="dxa"/>
            <w:vAlign w:val="center"/>
          </w:tcPr>
          <w:p w14:paraId="33DB3E06" w14:textId="77777777" w:rsidR="00095153" w:rsidRPr="00610FCC" w:rsidRDefault="00095153" w:rsidP="0083452A">
            <w:pPr>
              <w:snapToGrid w:val="0"/>
              <w:spacing w:line="360" w:lineRule="exact"/>
              <w:jc w:val="center"/>
              <w:rPr>
                <w:rFonts w:ascii="宋体" w:hAnsi="宋体" w:cs="仿宋_GB2312" w:hint="eastAsia"/>
                <w:color w:val="000000"/>
                <w:sz w:val="24"/>
              </w:rPr>
            </w:pPr>
            <w:r w:rsidRPr="00610FCC">
              <w:rPr>
                <w:rFonts w:ascii="宋体" w:hAnsi="宋体" w:cs="仿宋_GB2312" w:hint="eastAsia"/>
                <w:color w:val="000000"/>
                <w:sz w:val="24"/>
              </w:rPr>
              <w:t>15</w:t>
            </w:r>
          </w:p>
        </w:tc>
        <w:tc>
          <w:tcPr>
            <w:tcW w:w="3985" w:type="dxa"/>
            <w:vAlign w:val="center"/>
          </w:tcPr>
          <w:p w14:paraId="7CE73E4C" w14:textId="77777777" w:rsidR="00095153" w:rsidRPr="00610FCC" w:rsidRDefault="00095153"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环境保障专项任务（扫雪铲冰、大风扬尘、白色污染和防汛、领导批示（含媒体曝光）、重大活动（重要政治活动、外事活动、要事活动、特勤任务等））</w:t>
            </w:r>
          </w:p>
        </w:tc>
        <w:tc>
          <w:tcPr>
            <w:tcW w:w="4655" w:type="dxa"/>
            <w:vAlign w:val="center"/>
          </w:tcPr>
          <w:p w14:paraId="4E4DECCF" w14:textId="77777777" w:rsidR="00095153" w:rsidRPr="00610FCC" w:rsidRDefault="00095153" w:rsidP="0083452A">
            <w:pPr>
              <w:snapToGrid w:val="0"/>
              <w:spacing w:line="360" w:lineRule="exact"/>
              <w:rPr>
                <w:rFonts w:ascii="宋体" w:hAnsi="宋体" w:cs="仿宋_GB2312" w:hint="eastAsia"/>
                <w:color w:val="000000"/>
                <w:sz w:val="24"/>
              </w:rPr>
            </w:pPr>
            <w:r w:rsidRPr="00610FCC">
              <w:rPr>
                <w:rFonts w:ascii="宋体" w:hAnsi="宋体" w:cs="仿宋_GB2312" w:hint="eastAsia"/>
                <w:color w:val="000000"/>
                <w:sz w:val="24"/>
              </w:rPr>
              <w:t>及时启动应急工作预案，及时进行信息报送工作，并按照保洁标准进行作业</w:t>
            </w:r>
          </w:p>
        </w:tc>
      </w:tr>
    </w:tbl>
    <w:p w14:paraId="13D31CB0"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乙方应严格按照《北京市市容环境卫生条例》、《北京市城市环境卫生质量标准》、《城市道路清扫保洁质量标准》、《北京市街巷环境卫生质量要求》等市区相关技术标准和要求实施清扫保洁作业。</w:t>
      </w:r>
    </w:p>
    <w:p w14:paraId="25003EAA"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6.1作业时间：清扫保洁应实行“夜间清扫、白天保洁”的作业制度、道路清扫作业时间为3月15日至11月15日为21时---次日6:30时段内，其它日期7:00以前；道路保洁作业时间为9时---17时时段内，在市民晨练、上下班高峰时段（7时至9时、17时至19时）内，禁止清扫作业，可进行捡拾作业。（采购方有权对作业时间进行</w:t>
      </w:r>
      <w:r w:rsidRPr="00610FCC">
        <w:rPr>
          <w:rFonts w:ascii="宋体" w:hAnsi="宋体" w:hint="eastAsia"/>
          <w:sz w:val="24"/>
        </w:rPr>
        <w:t>合理</w:t>
      </w:r>
      <w:r w:rsidRPr="00610FCC">
        <w:rPr>
          <w:rFonts w:ascii="宋体" w:hAnsi="宋体" w:cs="仿宋_GB2312" w:hint="eastAsia"/>
          <w:color w:val="000000"/>
          <w:sz w:val="24"/>
        </w:rPr>
        <w:t>调整）,每天保洁时间不能低于16小时。</w:t>
      </w:r>
    </w:p>
    <w:p w14:paraId="1570D87A"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6.2作业频次：乙方应保证按海淀区环卫作业标准（三级二类）安排各个保洁员在其保洁责任区域内每20分钟循环保洁一次。</w:t>
      </w:r>
    </w:p>
    <w:p w14:paraId="252D7632"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6.3垃圾除净率和作业扬尘浓度等应符合《城市道路清扫保洁质量标准》的要求。</w:t>
      </w:r>
    </w:p>
    <w:p w14:paraId="5C1C26A4"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6.4道路洒水喷雾作业频次应根据路面尘土量、天气情况、空气质量和甲方要求确</w:t>
      </w:r>
      <w:r w:rsidRPr="00610FCC">
        <w:rPr>
          <w:rFonts w:ascii="宋体" w:hAnsi="宋体" w:cs="仿宋_GB2312" w:hint="eastAsia"/>
          <w:color w:val="000000"/>
          <w:sz w:val="24"/>
        </w:rPr>
        <w:lastRenderedPageBreak/>
        <w:t>定。</w:t>
      </w:r>
    </w:p>
    <w:p w14:paraId="3F03508C"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6.5 道路清扫保洁的垃圾应按照正规消纳途径自行解决消纳问题，不应裸露堆放或扫入排水篦（以台账为准，妥善处理）。</w:t>
      </w:r>
    </w:p>
    <w:p w14:paraId="7D35E512"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6.6作业人员应着反光服，文明作业。清扫作业时及时撮堆，不丢堆，不留堆底。不丢段，不甩段。</w:t>
      </w:r>
    </w:p>
    <w:p w14:paraId="17A1D80E"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6.7 道路（包括背街小巷、排洪沟以及健身场地）的路面、路牙、便道、隔离墩（栅）无浮土，无垃圾、渣土，无烟头、纸屑、瓜果皮核、痰迹，无砖头石块等杂物，绿地无污染杂物，树坑、雨水口无污物、边角侧石干净、窨井沟眼畅通干净、果皮箱、垃圾桶、清运车辆等环卫设施整齐干净，人行道无杂草。</w:t>
      </w:r>
    </w:p>
    <w:p w14:paraId="36EA55F2"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6.8道路两侧的废物箱（果皮箱）每天清理不得少于两次并及时清洗，内外干净；垃圾筒、废物箱（果皮箱）按时出清，周围干净，及时消毒（消杀）。</w:t>
      </w:r>
    </w:p>
    <w:p w14:paraId="56EFFBFB"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6.9小广告要及时清除，周边树木上及绿地内的废弃物污染应及时清理。</w:t>
      </w:r>
    </w:p>
    <w:p w14:paraId="4FA2A892"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6.10 雨后应及时上段推水，拣脏，清理雨水口，路面，路牙，路口的污物，淤泥等。保持窨井眼畅通干净，下水道即堵随清疏。</w:t>
      </w:r>
    </w:p>
    <w:p w14:paraId="2E29C175"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6.11 雪天及时进行扫雪铲冰作业，2小时融通；将黑雪残冰运走妥善处理，严禁将含有融雪剂的雪扫入绿地、树坑；雪后迅速恢复市容；融雪剂的使用须按照当年北京市市政管委的有关要求进行采购和施撒。</w:t>
      </w:r>
    </w:p>
    <w:p w14:paraId="12EF65DF"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6.12临街楼房顶的清理整治、化粪池的应急处理、除四害药品的投放、节假日等特定时期的环境保障等以及其它需要完成的工作。</w:t>
      </w:r>
    </w:p>
    <w:p w14:paraId="0523D09E" w14:textId="77777777" w:rsidR="00095153" w:rsidRPr="00610FCC" w:rsidRDefault="00095153" w:rsidP="00095153">
      <w:pPr>
        <w:spacing w:line="560" w:lineRule="exact"/>
        <w:ind w:firstLineChars="200" w:firstLine="480"/>
        <w:jc w:val="left"/>
        <w:rPr>
          <w:rFonts w:ascii="宋体" w:hAnsi="宋体" w:cs="仿宋_GB2312" w:hint="eastAsia"/>
          <w:color w:val="000000"/>
          <w:sz w:val="24"/>
        </w:rPr>
      </w:pPr>
      <w:r w:rsidRPr="00610FCC">
        <w:rPr>
          <w:rFonts w:ascii="宋体" w:hAnsi="宋体" w:cs="仿宋_GB2312" w:hint="eastAsia"/>
          <w:color w:val="000000"/>
          <w:sz w:val="24"/>
        </w:rPr>
        <w:t>6.13 完成交办的其它临时紧急任务。</w:t>
      </w:r>
    </w:p>
    <w:p w14:paraId="4A06DE24" w14:textId="77777777" w:rsidR="00095153" w:rsidRPr="00610FCC" w:rsidRDefault="00095153" w:rsidP="00095153">
      <w:pPr>
        <w:spacing w:line="560" w:lineRule="exact"/>
        <w:jc w:val="left"/>
        <w:rPr>
          <w:rFonts w:ascii="宋体" w:hAnsi="宋体" w:hint="eastAsia"/>
          <w:b/>
          <w:color w:val="000000"/>
          <w:sz w:val="24"/>
        </w:rPr>
      </w:pPr>
      <w:r w:rsidRPr="00610FCC">
        <w:rPr>
          <w:rFonts w:ascii="宋体" w:hAnsi="宋体" w:hint="eastAsia"/>
          <w:b/>
          <w:color w:val="000000"/>
          <w:sz w:val="24"/>
        </w:rPr>
        <w:t>七、价格与付款方式</w:t>
      </w:r>
    </w:p>
    <w:p w14:paraId="0484F362" w14:textId="77777777" w:rsidR="00095153" w:rsidRPr="00610FCC" w:rsidRDefault="00095153" w:rsidP="00095153">
      <w:pPr>
        <w:spacing w:line="560" w:lineRule="exact"/>
        <w:ind w:firstLineChars="200" w:firstLine="480"/>
        <w:jc w:val="left"/>
        <w:rPr>
          <w:rFonts w:ascii="宋体" w:hAnsi="宋体" w:hint="eastAsia"/>
          <w:color w:val="FF0000"/>
          <w:sz w:val="24"/>
        </w:rPr>
      </w:pPr>
      <w:r w:rsidRPr="00610FCC">
        <w:rPr>
          <w:rFonts w:ascii="宋体" w:hAnsi="宋体" w:hint="eastAsia"/>
          <w:color w:val="000000"/>
          <w:sz w:val="24"/>
        </w:rPr>
        <w:t>合同生效后采取“每季度”支付方式，乙方每季度末应出具付款发票，报送甲方待批准后予以支付季度款，付款的金额不高于合同总金额的25%（每个季度末需根据当季绩效考核扣除相应的费用后再支付；本合同道路保洁费</w:t>
      </w:r>
      <w:r w:rsidRPr="00610FCC">
        <w:rPr>
          <w:rFonts w:ascii="宋体" w:hAnsi="宋体" w:hint="eastAsia"/>
          <w:color w:val="000000"/>
          <w:sz w:val="24"/>
          <w:u w:val="single"/>
        </w:rPr>
        <w:t xml:space="preserve">          </w:t>
      </w:r>
      <w:r w:rsidRPr="00610FCC">
        <w:rPr>
          <w:rFonts w:ascii="宋体" w:hAnsi="宋体" w:hint="eastAsia"/>
          <w:color w:val="000000"/>
          <w:sz w:val="24"/>
        </w:rPr>
        <w:t>元，人民币（大写）</w:t>
      </w:r>
      <w:r w:rsidRPr="00610FCC">
        <w:rPr>
          <w:rFonts w:ascii="宋体" w:hAnsi="宋体" w:hint="eastAsia"/>
          <w:color w:val="000000"/>
          <w:sz w:val="24"/>
          <w:u w:val="single"/>
        </w:rPr>
        <w:t xml:space="preserve">               </w:t>
      </w:r>
      <w:r w:rsidRPr="00610FCC">
        <w:rPr>
          <w:rFonts w:ascii="宋体" w:hAnsi="宋体" w:hint="eastAsia"/>
          <w:color w:val="000000"/>
          <w:sz w:val="24"/>
        </w:rPr>
        <w:t>（</w:t>
      </w:r>
      <w:r w:rsidRPr="00610FCC">
        <w:rPr>
          <w:rFonts w:ascii="宋体" w:hAnsi="宋体"/>
          <w:color w:val="000000"/>
          <w:sz w:val="24"/>
        </w:rPr>
        <w:t>¥</w:t>
      </w:r>
      <w:r w:rsidRPr="00610FCC">
        <w:rPr>
          <w:rFonts w:ascii="宋体" w:hAnsi="宋体" w:hint="eastAsia"/>
          <w:color w:val="000000"/>
          <w:sz w:val="24"/>
          <w:u w:val="single"/>
        </w:rPr>
        <w:t xml:space="preserve">         </w:t>
      </w:r>
      <w:r w:rsidRPr="00610FCC">
        <w:rPr>
          <w:rFonts w:ascii="宋体" w:hAnsi="宋体" w:hint="eastAsia"/>
          <w:color w:val="000000"/>
          <w:sz w:val="24"/>
        </w:rPr>
        <w:t>元）。</w:t>
      </w:r>
    </w:p>
    <w:p w14:paraId="7B79A414" w14:textId="77777777" w:rsidR="00095153" w:rsidRPr="00610FCC" w:rsidRDefault="00095153" w:rsidP="00095153">
      <w:pPr>
        <w:spacing w:line="560" w:lineRule="exact"/>
        <w:jc w:val="left"/>
        <w:rPr>
          <w:rFonts w:ascii="宋体" w:hAnsi="宋体" w:hint="eastAsia"/>
          <w:color w:val="000000"/>
          <w:sz w:val="24"/>
        </w:rPr>
      </w:pPr>
      <w:r w:rsidRPr="00610FCC">
        <w:rPr>
          <w:rFonts w:ascii="宋体" w:hAnsi="宋体" w:hint="eastAsia"/>
          <w:color w:val="000000"/>
          <w:sz w:val="24"/>
        </w:rPr>
        <w:lastRenderedPageBreak/>
        <w:t>项目结束时甲方根据乙方实际完成的工作量与乙方进行最终结算，以审计审定金额为准。</w:t>
      </w:r>
    </w:p>
    <w:p w14:paraId="04989D4A" w14:textId="77777777" w:rsidR="00095153" w:rsidRPr="00610FCC" w:rsidRDefault="00095153" w:rsidP="00095153">
      <w:pPr>
        <w:spacing w:line="560" w:lineRule="exact"/>
        <w:jc w:val="left"/>
        <w:rPr>
          <w:rFonts w:ascii="宋体" w:hAnsi="宋体" w:hint="eastAsia"/>
          <w:b/>
          <w:color w:val="000000"/>
          <w:sz w:val="24"/>
        </w:rPr>
      </w:pPr>
      <w:r w:rsidRPr="00610FCC">
        <w:rPr>
          <w:rFonts w:ascii="宋体" w:hAnsi="宋体" w:hint="eastAsia"/>
          <w:b/>
          <w:color w:val="000000"/>
          <w:sz w:val="24"/>
        </w:rPr>
        <w:t>八、奖惩办法</w:t>
      </w:r>
    </w:p>
    <w:p w14:paraId="6DD6C379" w14:textId="77777777" w:rsidR="00095153" w:rsidRPr="00610FCC" w:rsidRDefault="00095153" w:rsidP="00095153">
      <w:pPr>
        <w:spacing w:line="560" w:lineRule="exact"/>
        <w:ind w:firstLineChars="200" w:firstLine="480"/>
        <w:jc w:val="left"/>
        <w:rPr>
          <w:rFonts w:ascii="宋体" w:hAnsi="宋体" w:hint="eastAsia"/>
          <w:color w:val="000000"/>
          <w:sz w:val="24"/>
        </w:rPr>
      </w:pPr>
      <w:bookmarkStart w:id="658" w:name="OLE_LINK7"/>
      <w:r w:rsidRPr="00610FCC">
        <w:rPr>
          <w:rFonts w:ascii="宋体" w:hAnsi="宋体" w:cs="仿宋_GB2312" w:hint="eastAsia"/>
          <w:color w:val="000000"/>
          <w:sz w:val="24"/>
        </w:rPr>
        <w:t>1</w:t>
      </w:r>
      <w:r w:rsidRPr="00610FCC">
        <w:rPr>
          <w:rFonts w:ascii="宋体" w:hAnsi="宋体" w:hint="eastAsia"/>
          <w:color w:val="000000"/>
          <w:sz w:val="24"/>
        </w:rPr>
        <w:t>、考核评分依据</w:t>
      </w:r>
    </w:p>
    <w:p w14:paraId="6315DD82" w14:textId="39EC4E3A"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甲方依据</w:t>
      </w:r>
      <w:r w:rsidRPr="00714367">
        <w:rPr>
          <w:rFonts w:ascii="宋体" w:hAnsi="宋体" w:hint="eastAsia"/>
          <w:color w:val="000000"/>
          <w:sz w:val="24"/>
        </w:rPr>
        <w:t>《道路清扫保洁服务检查评分表》</w:t>
      </w:r>
      <w:r w:rsidRPr="00610FCC">
        <w:rPr>
          <w:rFonts w:ascii="宋体" w:hAnsi="宋体" w:hint="eastAsia"/>
          <w:color w:val="000000"/>
          <w:sz w:val="24"/>
        </w:rPr>
        <w:t>、《北京市城市环境卫生质量标准》、《城市道路清扫保洁质量标准》、《北京市城市道路和公共场所环境卫生管理若干规定》、《北京市街巷环境卫生质量要求》及道路清扫保洁作业责任事故认定办法对作业</w:t>
      </w:r>
      <w:r w:rsidR="00833A4E">
        <w:rPr>
          <w:rFonts w:ascii="宋体" w:hAnsi="宋体" w:hint="eastAsia"/>
          <w:color w:val="000000"/>
          <w:sz w:val="24"/>
        </w:rPr>
        <w:t>成交供应商</w:t>
      </w:r>
      <w:r w:rsidRPr="00610FCC">
        <w:rPr>
          <w:rFonts w:ascii="宋体" w:hAnsi="宋体" w:hint="eastAsia"/>
          <w:color w:val="000000"/>
          <w:sz w:val="24"/>
        </w:rPr>
        <w:t>业务完成情况进行检查评分，每季度末根据检查结果对</w:t>
      </w:r>
      <w:r w:rsidR="00833A4E">
        <w:rPr>
          <w:rFonts w:ascii="宋体" w:hAnsi="宋体" w:hint="eastAsia"/>
          <w:color w:val="000000"/>
          <w:sz w:val="24"/>
        </w:rPr>
        <w:t>成交供应商</w:t>
      </w:r>
      <w:r w:rsidRPr="00610FCC">
        <w:rPr>
          <w:rFonts w:ascii="宋体" w:hAnsi="宋体" w:hint="eastAsia"/>
          <w:color w:val="000000"/>
          <w:sz w:val="24"/>
        </w:rPr>
        <w:t>进行考核。</w:t>
      </w:r>
    </w:p>
    <w:p w14:paraId="58DFBB70"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2、检查考评办法</w:t>
      </w:r>
    </w:p>
    <w:p w14:paraId="1A269128"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2.1检查人每月组织不少于4次的明查或暗查；环境卫生监理检查人将根据服务区内的清扫保洁质量情况作出评价；每次检查结束后将结果书面告知乙方。</w:t>
      </w:r>
    </w:p>
    <w:p w14:paraId="549B5A5C"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2.2乙方服务区内，在区级环卫专业检查中曝露问题每月不得超过2次；每季度曝光不得超过4次（同一路段、同一地区半年内不得连续2次）；在北京市级环卫专业检查中曝露问题每季度不得超过2次（同一路段、同一地区1年内不得连续2次）。</w:t>
      </w:r>
    </w:p>
    <w:p w14:paraId="66E6696A"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2.3服务区内居民反映卫生难点问题要及时得到彻底解决。</w:t>
      </w:r>
    </w:p>
    <w:p w14:paraId="3066FA39"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2.4服务区内受到媒体正面报道视情加分。</w:t>
      </w:r>
    </w:p>
    <w:p w14:paraId="799A3A11"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2.5采购方或采购方委托的管理单位和人员在检查中，根据检查结果、近期通报视情可以给与承包方采取警示、整改等措施。</w:t>
      </w:r>
    </w:p>
    <w:p w14:paraId="2CB28474"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3、考核与付款办法</w:t>
      </w:r>
    </w:p>
    <w:p w14:paraId="57902DBB"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3.1 每季度得分在90分以上为优，可得到季度承包金100%。</w:t>
      </w:r>
    </w:p>
    <w:p w14:paraId="513745BC"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3.2季度得分在75分以上不足90分定为良，可得到季度承包金95%。</w:t>
      </w:r>
    </w:p>
    <w:p w14:paraId="507B1F3A"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3.3不足75分定为业务工作不合格，实付金额为当季度承包金额的80%；连续两个季度得分在75分以下，采购方有权解除合同并有权拒付后一个季度的服务费。</w:t>
      </w:r>
    </w:p>
    <w:p w14:paraId="1E69DD6C"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3.4每考核季度承包方受到采购方1次警告扣除本季度承包额的2%；受到采购方2</w:t>
      </w:r>
      <w:r w:rsidRPr="00610FCC">
        <w:rPr>
          <w:rFonts w:ascii="宋体" w:hAnsi="宋体" w:hint="eastAsia"/>
          <w:color w:val="000000"/>
          <w:sz w:val="24"/>
        </w:rPr>
        <w:lastRenderedPageBreak/>
        <w:t>次警告扣除本季度承包额的5%；承包方每季度受到采购方1次整改通知的，根据整改结果扣除本季度承包额的3%-10%。</w:t>
      </w:r>
    </w:p>
    <w:p w14:paraId="5E603A8B"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3.5 每考核季度承包方总服务区内，在区级环卫专业检查中每季度不达标超过2次（同一路段、同一地区半年内连续2次以上）；在北京市级环卫专业检查中曝露问题每季度超过2次（同一路段、同一地区1年内连续2次以上）。扣除季度承包额的5%；曝光次数较多，依据曝光次数几何倍数累加。</w:t>
      </w:r>
    </w:p>
    <w:p w14:paraId="2CB2DD2F"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3.6考核季度内每出现一次一般责任事故，扣除当季承包额的2%；考核季度内每出现一次重大责任事故，扣除当季承包额的5%。</w:t>
      </w:r>
    </w:p>
    <w:p w14:paraId="64DC231F"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3.7 一年内出现2次重大责任事故或3次一般责任事故，采购方有权单方解除合同。</w:t>
      </w:r>
    </w:p>
    <w:p w14:paraId="6C3C4E4D"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4、 道路清扫保洁作业责任事故认定办法</w:t>
      </w:r>
    </w:p>
    <w:p w14:paraId="6094CB58"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为保障服务质量水平，适应现代环卫事业的发展，本着“严格管理，争创一流”的原则，甲方特制定如下责任事故认定办法：</w:t>
      </w:r>
    </w:p>
    <w:p w14:paraId="4749D40C"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（1）重大责任事故</w:t>
      </w:r>
    </w:p>
    <w:p w14:paraId="7658AB78"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被新闻单位曝光，经查属实，影响重大的；各种重大政治活动及上级部门检查中，出现问题，造成严重后果的；未经采购方批准擅自停运垃圾、停扫道路造成严重影响的；在有重大政治活动或紧急任务的情况下，没有按要求及时完成指令性工作任务的。</w:t>
      </w:r>
    </w:p>
    <w:p w14:paraId="42B71600"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（2）一般责任事故</w:t>
      </w:r>
    </w:p>
    <w:p w14:paraId="04D3DE23"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人大代表、政协委员、上级领导及群众反映业务管理及服务质量有问题，经查属实，造成一定影响的；各种重大政治活动或上级部门检查中出现问题，造成不良影响的；未能及时按质按量完成采购方布置的各项临时任务的；对各种检查和群众反映的问题，在规定的期限内未能及时解决的；除雪铲冰工作落实不到位，造成一定影响的。</w:t>
      </w:r>
    </w:p>
    <w:bookmarkEnd w:id="658"/>
    <w:p w14:paraId="4EFD99EA" w14:textId="77777777" w:rsidR="00095153" w:rsidRPr="00610FCC" w:rsidRDefault="00095153" w:rsidP="00095153">
      <w:pPr>
        <w:spacing w:line="560" w:lineRule="exact"/>
        <w:jc w:val="left"/>
        <w:rPr>
          <w:rFonts w:ascii="宋体" w:hAnsi="宋体" w:hint="eastAsia"/>
          <w:b/>
          <w:color w:val="000000"/>
          <w:sz w:val="24"/>
        </w:rPr>
      </w:pPr>
      <w:r w:rsidRPr="00610FCC">
        <w:rPr>
          <w:rFonts w:ascii="宋体" w:hAnsi="宋体" w:hint="eastAsia"/>
          <w:b/>
          <w:color w:val="000000"/>
          <w:sz w:val="24"/>
        </w:rPr>
        <w:t>九、免责条件</w:t>
      </w:r>
    </w:p>
    <w:p w14:paraId="72067E7F"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lastRenderedPageBreak/>
        <w:t>1、因不可抗力原因导致本协议不能履行而造成的损失，甲乙双方互不承担责任。不可抗力系指不能预见、不能避免、不能克服的客观事件,包括：</w:t>
      </w:r>
    </w:p>
    <w:p w14:paraId="7E2FBBD4"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A：由于适用法律的变更或任何适用的后继法律、法规的颁布导致本合同的履行不再合法。</w:t>
      </w:r>
    </w:p>
    <w:p w14:paraId="0845B139"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B：甲乙双方一致认可属于不可抗力的“政府部门或甲方上级部门需要终止合同”的情况。</w:t>
      </w:r>
    </w:p>
    <w:p w14:paraId="74AC9F43"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2、如果不可抗力影响时间延续三十天以上的，双方应通过友好协商达成变更协议或解除协议。</w:t>
      </w:r>
    </w:p>
    <w:p w14:paraId="1D66B917"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3、因不可抗力原因而终止协议的，承包金按实际使用时间计算，不足整月的按天数计算。</w:t>
      </w:r>
    </w:p>
    <w:p w14:paraId="08D762A1" w14:textId="77777777" w:rsidR="00095153" w:rsidRPr="00610FCC" w:rsidRDefault="00095153" w:rsidP="00095153">
      <w:pPr>
        <w:spacing w:line="560" w:lineRule="exact"/>
        <w:jc w:val="left"/>
        <w:rPr>
          <w:rFonts w:ascii="宋体" w:hAnsi="宋体" w:hint="eastAsia"/>
          <w:b/>
          <w:color w:val="000000"/>
          <w:sz w:val="24"/>
        </w:rPr>
      </w:pPr>
      <w:r w:rsidRPr="00610FCC">
        <w:rPr>
          <w:rFonts w:ascii="宋体" w:hAnsi="宋体" w:hint="eastAsia"/>
          <w:b/>
          <w:color w:val="000000"/>
          <w:sz w:val="24"/>
        </w:rPr>
        <w:t>十、争议解决</w:t>
      </w:r>
    </w:p>
    <w:p w14:paraId="49EF619A"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1、承包协议期间，双方任何一方不得擅自终止、变更。如任何一方单方面终止本协议时，即视为违约，违约方应向守约方赔偿由此造成的经济损失。</w:t>
      </w:r>
    </w:p>
    <w:p w14:paraId="7F8023BD"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2、因不可抗力造成本协议不能正常履行，解约一方应提前一个月告知对方，协议自行终止，双方互不赔偿。</w:t>
      </w:r>
    </w:p>
    <w:p w14:paraId="71E7FED8"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3、承包协议生效后，双方对协议内容的变更或补充应采取书面形式，作为本协议的附件。附件与本协议具有同等法律效力。</w:t>
      </w:r>
    </w:p>
    <w:p w14:paraId="6C28A7F7"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4、承包协议项下发生的争议，由双方当事人协商解决或申请调解解决，协商或调解不成的，任何一方均可向北京市海淀区人民法院起诉，依法寻求解决。</w:t>
      </w:r>
    </w:p>
    <w:p w14:paraId="6EC0A68A" w14:textId="77777777" w:rsidR="00095153" w:rsidRPr="00610FCC" w:rsidRDefault="00095153" w:rsidP="00095153">
      <w:pPr>
        <w:spacing w:line="560" w:lineRule="exact"/>
        <w:jc w:val="left"/>
        <w:rPr>
          <w:rFonts w:ascii="宋体" w:hAnsi="宋体" w:hint="eastAsia"/>
          <w:b/>
          <w:color w:val="000000"/>
          <w:sz w:val="24"/>
        </w:rPr>
      </w:pPr>
      <w:r w:rsidRPr="00610FCC">
        <w:rPr>
          <w:rFonts w:ascii="宋体" w:hAnsi="宋体" w:hint="eastAsia"/>
          <w:b/>
          <w:color w:val="000000"/>
          <w:sz w:val="24"/>
        </w:rPr>
        <w:t>十一、通知</w:t>
      </w:r>
    </w:p>
    <w:p w14:paraId="6FC1E70E"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1、为享有本合同所规定的权利及履行本合同所规定的义务或有关违约交涉而需通知另一方时，通知方应采取书面形式，以挂号信件或以专人快递送达方式送达被通知方，送达生效。</w:t>
      </w:r>
    </w:p>
    <w:p w14:paraId="7CC9E5B7"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2、通知地址</w:t>
      </w:r>
    </w:p>
    <w:p w14:paraId="687E9164"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通知的地址为：</w:t>
      </w:r>
    </w:p>
    <w:p w14:paraId="5A9CA987"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lastRenderedPageBreak/>
        <w:t>甲方：北京市海淀区蓝靛厂西路1号。</w:t>
      </w:r>
    </w:p>
    <w:p w14:paraId="47209814"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乙方：</w:t>
      </w:r>
    </w:p>
    <w:p w14:paraId="487710A8"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如一方欲改变通知地址，应提前以书面方式通知另一方。</w:t>
      </w:r>
    </w:p>
    <w:p w14:paraId="1AC6CB42" w14:textId="77777777" w:rsidR="00095153" w:rsidRPr="00610FCC" w:rsidRDefault="00095153" w:rsidP="00095153">
      <w:pPr>
        <w:spacing w:line="560" w:lineRule="exact"/>
        <w:jc w:val="left"/>
        <w:rPr>
          <w:rFonts w:ascii="宋体" w:hAnsi="宋体" w:hint="eastAsia"/>
          <w:b/>
          <w:color w:val="000000"/>
          <w:sz w:val="24"/>
        </w:rPr>
      </w:pPr>
      <w:r w:rsidRPr="00610FCC">
        <w:rPr>
          <w:rFonts w:ascii="宋体" w:hAnsi="宋体" w:hint="eastAsia"/>
          <w:b/>
          <w:color w:val="000000"/>
          <w:sz w:val="24"/>
        </w:rPr>
        <w:t>十二、合同的生效、变更与终止</w:t>
      </w:r>
    </w:p>
    <w:p w14:paraId="57706EBA"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1、本合同经双方各自指定的代表人签署、盖章后生效。</w:t>
      </w:r>
    </w:p>
    <w:p w14:paraId="0F54C7EA"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2、如发生以下情况，任何一方有权终止合同，但须以书面方式通知对方：</w:t>
      </w:r>
    </w:p>
    <w:p w14:paraId="42861687"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2.1一方进入破产、撤销或已进入清算阶段，或被解散、被依法关闭；</w:t>
      </w:r>
    </w:p>
    <w:p w14:paraId="2D1B0D90"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2.2一方财务状况严重恶化，不能支付到期债务；</w:t>
      </w:r>
    </w:p>
    <w:p w14:paraId="01E422F6"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2.3出现了合同规定的或法定解除事由。</w:t>
      </w:r>
    </w:p>
    <w:p w14:paraId="281DDC15"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除本合同和法律法规另有规定外，任何一方发生上述情况，将被视作违约，另一方有权依照本合同的规定，追究该方的违约责任。</w:t>
      </w:r>
    </w:p>
    <w:p w14:paraId="1C90EB9F" w14:textId="77777777" w:rsidR="00095153" w:rsidRPr="00610FCC" w:rsidRDefault="00095153" w:rsidP="00095153">
      <w:pPr>
        <w:spacing w:line="560" w:lineRule="exact"/>
        <w:ind w:firstLineChars="200" w:firstLine="480"/>
        <w:jc w:val="left"/>
        <w:rPr>
          <w:rFonts w:ascii="宋体" w:hAnsi="宋体" w:hint="eastAsia"/>
          <w:color w:val="000000"/>
          <w:sz w:val="24"/>
        </w:rPr>
      </w:pPr>
      <w:r w:rsidRPr="00610FCC">
        <w:rPr>
          <w:rFonts w:ascii="宋体" w:hAnsi="宋体" w:hint="eastAsia"/>
          <w:color w:val="000000"/>
          <w:sz w:val="24"/>
        </w:rPr>
        <w:t>3、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14:paraId="7EAC0302" w14:textId="77777777" w:rsidR="00095153" w:rsidRPr="00610FCC" w:rsidRDefault="00095153" w:rsidP="00095153">
      <w:pPr>
        <w:spacing w:line="560" w:lineRule="exact"/>
        <w:ind w:firstLineChars="200" w:firstLine="480"/>
        <w:jc w:val="left"/>
        <w:rPr>
          <w:rFonts w:ascii="宋体" w:hAnsi="宋体" w:hint="eastAsia"/>
          <w:b/>
          <w:color w:val="000000"/>
          <w:sz w:val="24"/>
        </w:rPr>
      </w:pPr>
      <w:r w:rsidRPr="00610FCC">
        <w:rPr>
          <w:rFonts w:ascii="宋体" w:hAnsi="宋体" w:hint="eastAsia"/>
          <w:color w:val="000000"/>
          <w:sz w:val="24"/>
        </w:rPr>
        <w:t>4、合同</w:t>
      </w:r>
      <w:r w:rsidRPr="00610FCC">
        <w:rPr>
          <w:rFonts w:ascii="宋体" w:hAnsi="宋体" w:hint="eastAsia"/>
          <w:color w:val="000000"/>
          <w:sz w:val="24"/>
          <w:u w:val="single"/>
        </w:rPr>
        <w:t>5</w:t>
      </w:r>
      <w:r w:rsidRPr="00610FCC">
        <w:rPr>
          <w:rFonts w:ascii="宋体" w:hAnsi="宋体" w:hint="eastAsia"/>
          <w:color w:val="000000"/>
          <w:sz w:val="24"/>
        </w:rPr>
        <w:t>份，甲方</w:t>
      </w:r>
      <w:r w:rsidRPr="00610FCC">
        <w:rPr>
          <w:rFonts w:ascii="宋体" w:hAnsi="宋体" w:hint="eastAsia"/>
          <w:color w:val="000000"/>
          <w:sz w:val="24"/>
          <w:u w:val="single"/>
        </w:rPr>
        <w:t>2</w:t>
      </w:r>
      <w:r w:rsidRPr="00610FCC">
        <w:rPr>
          <w:rFonts w:ascii="宋体" w:hAnsi="宋体" w:hint="eastAsia"/>
          <w:color w:val="000000"/>
          <w:sz w:val="24"/>
        </w:rPr>
        <w:t>份、乙方</w:t>
      </w:r>
      <w:r w:rsidRPr="00610FCC">
        <w:rPr>
          <w:rFonts w:ascii="宋体" w:hAnsi="宋体" w:hint="eastAsia"/>
          <w:color w:val="000000"/>
          <w:sz w:val="24"/>
          <w:u w:val="single"/>
        </w:rPr>
        <w:t>1</w:t>
      </w:r>
      <w:r w:rsidRPr="00610FCC">
        <w:rPr>
          <w:rFonts w:ascii="宋体" w:hAnsi="宋体" w:hint="eastAsia"/>
          <w:color w:val="000000"/>
          <w:sz w:val="24"/>
        </w:rPr>
        <w:t>份、委托招标代理公司</w:t>
      </w:r>
      <w:r w:rsidRPr="00610FCC">
        <w:rPr>
          <w:rFonts w:ascii="宋体" w:hAnsi="宋体" w:hint="eastAsia"/>
          <w:color w:val="000000"/>
          <w:sz w:val="24"/>
          <w:u w:val="single"/>
        </w:rPr>
        <w:t>2</w:t>
      </w:r>
      <w:r w:rsidRPr="00610FCC">
        <w:rPr>
          <w:rFonts w:ascii="宋体" w:hAnsi="宋体" w:hint="eastAsia"/>
          <w:color w:val="000000"/>
          <w:sz w:val="24"/>
        </w:rPr>
        <w:t>份。</w:t>
      </w:r>
    </w:p>
    <w:p w14:paraId="27FC522C" w14:textId="77777777" w:rsidR="00095153" w:rsidRPr="00610FCC" w:rsidRDefault="00095153" w:rsidP="00095153">
      <w:pPr>
        <w:spacing w:line="560" w:lineRule="exact"/>
        <w:ind w:firstLineChars="200" w:firstLine="482"/>
        <w:jc w:val="left"/>
        <w:rPr>
          <w:rFonts w:ascii="宋体" w:hAnsi="宋体" w:hint="eastAsia"/>
          <w:color w:val="000000"/>
          <w:sz w:val="24"/>
        </w:rPr>
      </w:pPr>
      <w:r w:rsidRPr="00610FCC">
        <w:rPr>
          <w:rFonts w:ascii="宋体" w:hAnsi="宋体" w:hint="eastAsia"/>
          <w:b/>
          <w:color w:val="000000"/>
          <w:sz w:val="24"/>
        </w:rPr>
        <w:t>合同附件</w:t>
      </w:r>
      <w:r w:rsidRPr="00610FCC">
        <w:rPr>
          <w:rFonts w:ascii="宋体" w:hAnsi="宋体" w:hint="eastAsia"/>
          <w:color w:val="000000"/>
          <w:sz w:val="24"/>
        </w:rPr>
        <w:t>（</w:t>
      </w:r>
      <w:r w:rsidRPr="00610FCC">
        <w:rPr>
          <w:rFonts w:ascii="宋体" w:hAnsi="宋体" w:cs="Arial"/>
          <w:color w:val="000000"/>
          <w:sz w:val="24"/>
        </w:rPr>
        <w:t>下列文件构成本合同的组成部分，应该认为是一个整体，彼此相互解释，相互补充。为便于解释，组成合同的多个文件的优先支配地位的次序如下</w:t>
      </w:r>
      <w:r w:rsidRPr="00610FCC">
        <w:rPr>
          <w:rFonts w:ascii="宋体" w:hAnsi="宋体" w:cs="Arial" w:hint="eastAsia"/>
          <w:color w:val="000000"/>
          <w:sz w:val="24"/>
        </w:rPr>
        <w:t>）</w:t>
      </w:r>
      <w:r w:rsidRPr="00610FCC">
        <w:rPr>
          <w:rFonts w:ascii="宋体" w:hAnsi="宋体" w:cs="Arial"/>
          <w:color w:val="000000"/>
          <w:sz w:val="24"/>
        </w:rPr>
        <w:t>：</w:t>
      </w:r>
    </w:p>
    <w:p w14:paraId="15E931F0" w14:textId="77777777" w:rsidR="00095153" w:rsidRPr="00610FCC" w:rsidRDefault="00095153" w:rsidP="00095153">
      <w:pPr>
        <w:widowControl/>
        <w:spacing w:line="560" w:lineRule="exact"/>
        <w:ind w:firstLineChars="200" w:firstLine="480"/>
        <w:jc w:val="left"/>
        <w:rPr>
          <w:rFonts w:ascii="宋体" w:hAnsi="宋体" w:cs="Arial" w:hint="eastAsia"/>
          <w:color w:val="000000"/>
          <w:sz w:val="24"/>
        </w:rPr>
      </w:pPr>
      <w:r w:rsidRPr="00610FCC">
        <w:rPr>
          <w:rFonts w:ascii="宋体" w:hAnsi="宋体" w:cs="Arial"/>
          <w:color w:val="000000"/>
          <w:sz w:val="24"/>
        </w:rPr>
        <w:t>a.</w:t>
      </w:r>
      <w:r w:rsidRPr="00610FCC">
        <w:rPr>
          <w:rFonts w:ascii="宋体" w:hAnsi="宋体" w:cs="Arial"/>
          <w:color w:val="000000"/>
          <w:sz w:val="24"/>
        </w:rPr>
        <w:tab/>
        <w:t>本合同书</w:t>
      </w:r>
    </w:p>
    <w:p w14:paraId="2E2D7066" w14:textId="1FB78ABF" w:rsidR="00095153" w:rsidRPr="00610FCC" w:rsidRDefault="00095153" w:rsidP="00095153">
      <w:pPr>
        <w:widowControl/>
        <w:spacing w:line="560" w:lineRule="exact"/>
        <w:ind w:firstLineChars="200" w:firstLine="480"/>
        <w:jc w:val="left"/>
        <w:rPr>
          <w:rFonts w:ascii="宋体" w:hAnsi="宋体" w:cs="Arial" w:hint="eastAsia"/>
          <w:color w:val="000000"/>
          <w:sz w:val="24"/>
        </w:rPr>
      </w:pPr>
      <w:r w:rsidRPr="00610FCC">
        <w:rPr>
          <w:rFonts w:ascii="宋体" w:hAnsi="宋体" w:cs="Arial"/>
          <w:color w:val="000000"/>
          <w:sz w:val="24"/>
        </w:rPr>
        <w:t>b.</w:t>
      </w:r>
      <w:r w:rsidRPr="00610FCC">
        <w:rPr>
          <w:rFonts w:ascii="宋体" w:hAnsi="宋体" w:cs="Arial"/>
          <w:color w:val="000000"/>
          <w:sz w:val="24"/>
        </w:rPr>
        <w:tab/>
      </w:r>
      <w:r w:rsidR="00C80B24">
        <w:rPr>
          <w:rFonts w:ascii="宋体" w:hAnsi="宋体" w:cs="Arial" w:hint="eastAsia"/>
          <w:color w:val="000000"/>
          <w:sz w:val="24"/>
        </w:rPr>
        <w:t>成交</w:t>
      </w:r>
      <w:r w:rsidRPr="00610FCC">
        <w:rPr>
          <w:rFonts w:ascii="宋体" w:hAnsi="宋体" w:cs="Arial"/>
          <w:color w:val="000000"/>
          <w:sz w:val="24"/>
        </w:rPr>
        <w:t>通知书</w:t>
      </w:r>
    </w:p>
    <w:p w14:paraId="203DB2FA" w14:textId="77777777" w:rsidR="00095153" w:rsidRPr="00610FCC" w:rsidRDefault="00095153" w:rsidP="00095153">
      <w:pPr>
        <w:widowControl/>
        <w:spacing w:line="560" w:lineRule="exact"/>
        <w:ind w:firstLineChars="200" w:firstLine="480"/>
        <w:jc w:val="left"/>
        <w:rPr>
          <w:rFonts w:ascii="宋体" w:hAnsi="宋体" w:cs="Arial" w:hint="eastAsia"/>
          <w:color w:val="000000"/>
          <w:sz w:val="24"/>
        </w:rPr>
      </w:pPr>
      <w:r w:rsidRPr="00610FCC">
        <w:rPr>
          <w:rFonts w:ascii="宋体" w:hAnsi="宋体" w:cs="Arial"/>
          <w:color w:val="000000"/>
          <w:sz w:val="24"/>
        </w:rPr>
        <w:t>c.</w:t>
      </w:r>
      <w:r w:rsidRPr="00610FCC">
        <w:rPr>
          <w:rFonts w:ascii="宋体" w:hAnsi="宋体" w:cs="Arial"/>
          <w:color w:val="000000"/>
          <w:sz w:val="24"/>
        </w:rPr>
        <w:tab/>
      </w:r>
      <w:r w:rsidRPr="00610FCC">
        <w:rPr>
          <w:rFonts w:ascii="宋体" w:hAnsi="宋体" w:cs="Arial" w:hint="eastAsia"/>
          <w:color w:val="000000"/>
          <w:sz w:val="24"/>
        </w:rPr>
        <w:t>合同补充</w:t>
      </w:r>
      <w:r w:rsidRPr="00610FCC">
        <w:rPr>
          <w:rFonts w:ascii="宋体" w:hAnsi="宋体" w:cs="Arial"/>
          <w:color w:val="000000"/>
          <w:sz w:val="24"/>
        </w:rPr>
        <w:t>协议</w:t>
      </w:r>
    </w:p>
    <w:p w14:paraId="7A07E3F4" w14:textId="4C4E5CC1" w:rsidR="00095153" w:rsidRPr="00610FCC" w:rsidRDefault="00095153" w:rsidP="00095153">
      <w:pPr>
        <w:widowControl/>
        <w:spacing w:line="560" w:lineRule="exact"/>
        <w:ind w:firstLineChars="200" w:firstLine="480"/>
        <w:jc w:val="left"/>
        <w:rPr>
          <w:rFonts w:ascii="宋体" w:hAnsi="宋体" w:cs="Arial" w:hint="eastAsia"/>
          <w:color w:val="000000"/>
          <w:sz w:val="24"/>
        </w:rPr>
      </w:pPr>
      <w:r w:rsidRPr="00610FCC">
        <w:rPr>
          <w:rFonts w:ascii="宋体" w:hAnsi="宋体" w:cs="Arial"/>
          <w:color w:val="000000"/>
          <w:sz w:val="24"/>
        </w:rPr>
        <w:t>d.</w:t>
      </w:r>
      <w:r w:rsidRPr="00610FCC">
        <w:rPr>
          <w:rFonts w:ascii="宋体" w:hAnsi="宋体" w:cs="Arial"/>
          <w:color w:val="000000"/>
          <w:sz w:val="24"/>
        </w:rPr>
        <w:tab/>
      </w:r>
      <w:r w:rsidR="00350886">
        <w:rPr>
          <w:rFonts w:ascii="宋体" w:hAnsi="宋体" w:cs="Arial" w:hint="eastAsia"/>
          <w:color w:val="000000"/>
          <w:sz w:val="24"/>
        </w:rPr>
        <w:t>响应</w:t>
      </w:r>
      <w:r w:rsidRPr="00610FCC">
        <w:rPr>
          <w:rFonts w:ascii="宋体" w:hAnsi="宋体" w:cs="Arial"/>
          <w:color w:val="000000"/>
          <w:sz w:val="24"/>
        </w:rPr>
        <w:t>文件(含澄清文件)</w:t>
      </w:r>
    </w:p>
    <w:p w14:paraId="1BC0FE41" w14:textId="315CB311" w:rsidR="00095153" w:rsidRPr="00610FCC" w:rsidRDefault="00095153" w:rsidP="00095153">
      <w:pPr>
        <w:widowControl/>
        <w:spacing w:line="560" w:lineRule="exact"/>
        <w:ind w:firstLineChars="200" w:firstLine="480"/>
        <w:jc w:val="left"/>
        <w:rPr>
          <w:rFonts w:ascii="宋体" w:hAnsi="宋体" w:cs="Arial" w:hint="eastAsia"/>
          <w:color w:val="000000"/>
          <w:sz w:val="24"/>
        </w:rPr>
      </w:pPr>
      <w:r w:rsidRPr="00610FCC">
        <w:rPr>
          <w:rFonts w:ascii="宋体" w:hAnsi="宋体" w:cs="Arial"/>
          <w:color w:val="000000"/>
          <w:sz w:val="24"/>
        </w:rPr>
        <w:t>e.</w:t>
      </w:r>
      <w:r w:rsidRPr="00610FCC">
        <w:rPr>
          <w:rFonts w:ascii="宋体" w:hAnsi="宋体" w:cs="Arial"/>
          <w:color w:val="000000"/>
          <w:sz w:val="24"/>
        </w:rPr>
        <w:tab/>
      </w:r>
      <w:r w:rsidR="00350886">
        <w:rPr>
          <w:rFonts w:ascii="宋体" w:hAnsi="宋体" w:cs="Arial" w:hint="eastAsia"/>
          <w:color w:val="000000"/>
          <w:sz w:val="24"/>
        </w:rPr>
        <w:t>竞争性磋商</w:t>
      </w:r>
      <w:r w:rsidRPr="00610FCC">
        <w:rPr>
          <w:rFonts w:ascii="宋体" w:hAnsi="宋体" w:cs="Arial"/>
          <w:color w:val="000000"/>
          <w:sz w:val="24"/>
        </w:rPr>
        <w:t>文件(含</w:t>
      </w:r>
      <w:r w:rsidR="00C80B24">
        <w:rPr>
          <w:rFonts w:ascii="宋体" w:hAnsi="宋体" w:cs="Arial" w:hint="eastAsia"/>
          <w:color w:val="000000"/>
          <w:sz w:val="24"/>
        </w:rPr>
        <w:t>竞争性磋商</w:t>
      </w:r>
      <w:r w:rsidRPr="00610FCC">
        <w:rPr>
          <w:rFonts w:ascii="宋体" w:hAnsi="宋体" w:cs="Arial"/>
          <w:color w:val="000000"/>
          <w:sz w:val="24"/>
        </w:rPr>
        <w:t>文件补充通知)</w:t>
      </w:r>
    </w:p>
    <w:p w14:paraId="55E6CBC5" w14:textId="110318C1" w:rsidR="00095153" w:rsidRPr="00610FCC" w:rsidRDefault="00095153" w:rsidP="00095153">
      <w:pPr>
        <w:widowControl/>
        <w:spacing w:line="560" w:lineRule="exact"/>
        <w:ind w:firstLineChars="200" w:firstLine="480"/>
        <w:jc w:val="left"/>
        <w:rPr>
          <w:rFonts w:ascii="宋体" w:hAnsi="宋体" w:cs="Arial" w:hint="eastAsia"/>
          <w:color w:val="000000"/>
          <w:sz w:val="24"/>
        </w:rPr>
      </w:pPr>
      <w:r w:rsidRPr="00610FCC">
        <w:rPr>
          <w:rFonts w:ascii="宋体" w:hAnsi="宋体" w:cs="Arial" w:hint="eastAsia"/>
          <w:color w:val="000000"/>
          <w:sz w:val="24"/>
        </w:rPr>
        <w:t>f．道路面积明细</w:t>
      </w:r>
    </w:p>
    <w:p w14:paraId="12241B56" w14:textId="77777777" w:rsidR="00095153" w:rsidRPr="00610FCC" w:rsidRDefault="00095153" w:rsidP="00095153">
      <w:pPr>
        <w:spacing w:line="440" w:lineRule="exact"/>
        <w:ind w:firstLine="645"/>
        <w:rPr>
          <w:rFonts w:ascii="宋体" w:hAnsi="宋体" w:hint="eastAsia"/>
          <w:color w:val="000000"/>
          <w:sz w:val="24"/>
        </w:rPr>
      </w:pPr>
    </w:p>
    <w:p w14:paraId="0E3972C2" w14:textId="77777777" w:rsidR="00095153" w:rsidRPr="00610FCC" w:rsidRDefault="00095153" w:rsidP="00095153">
      <w:pPr>
        <w:spacing w:line="440" w:lineRule="exact"/>
        <w:ind w:leftChars="311" w:left="5453" w:hangingChars="2000" w:hanging="4800"/>
        <w:rPr>
          <w:rFonts w:ascii="宋体" w:hAnsi="宋体" w:hint="eastAsia"/>
          <w:color w:val="000000"/>
          <w:sz w:val="24"/>
        </w:rPr>
      </w:pPr>
    </w:p>
    <w:p w14:paraId="4CF43F03" w14:textId="77777777" w:rsidR="00095153" w:rsidRPr="00610FCC" w:rsidRDefault="00095153" w:rsidP="00095153">
      <w:pPr>
        <w:pStyle w:val="29"/>
        <w:ind w:firstLine="480"/>
        <w:rPr>
          <w:rFonts w:ascii="宋体" w:hAnsi="宋体" w:hint="eastAsia"/>
          <w:color w:val="000000"/>
          <w:szCs w:val="24"/>
        </w:rPr>
      </w:pPr>
    </w:p>
    <w:p w14:paraId="51223B51" w14:textId="77777777" w:rsidR="00095153" w:rsidRPr="00610FCC" w:rsidRDefault="00095153" w:rsidP="00095153">
      <w:pPr>
        <w:pStyle w:val="aff5"/>
        <w:ind w:firstLine="240"/>
        <w:rPr>
          <w:rFonts w:ascii="宋体" w:hAnsi="宋体" w:hint="eastAsia"/>
          <w:sz w:val="24"/>
        </w:rPr>
      </w:pPr>
    </w:p>
    <w:p w14:paraId="294A7B7A" w14:textId="77777777" w:rsidR="00095153" w:rsidRPr="00610FCC" w:rsidRDefault="00095153" w:rsidP="00095153">
      <w:pPr>
        <w:widowControl/>
        <w:jc w:val="left"/>
        <w:rPr>
          <w:rFonts w:ascii="宋体" w:hAnsi="宋体" w:cs="宋体" w:hint="eastAsia"/>
          <w:kern w:val="0"/>
          <w:sz w:val="24"/>
          <w:lang w:bidi="ar"/>
        </w:rPr>
      </w:pPr>
      <w:r w:rsidRPr="00610FCC">
        <w:rPr>
          <w:rFonts w:ascii="宋体" w:hAnsi="宋体" w:cs="宋体"/>
          <w:kern w:val="0"/>
          <w:sz w:val="24"/>
          <w:lang w:bidi="ar"/>
        </w:rPr>
        <w:t>（以下无正文）</w:t>
      </w:r>
    </w:p>
    <w:p w14:paraId="296FC420" w14:textId="77777777" w:rsidR="00095153" w:rsidRPr="00610FCC" w:rsidRDefault="00095153" w:rsidP="00095153">
      <w:pPr>
        <w:widowControl/>
        <w:jc w:val="left"/>
        <w:rPr>
          <w:rFonts w:ascii="宋体" w:hAnsi="宋体" w:cs="宋体" w:hint="eastAsia"/>
          <w:kern w:val="0"/>
          <w:sz w:val="24"/>
          <w:lang w:bidi="ar"/>
        </w:rPr>
      </w:pPr>
    </w:p>
    <w:p w14:paraId="3FC3BA12" w14:textId="77777777" w:rsidR="00095153" w:rsidRPr="00610FCC" w:rsidRDefault="00095153" w:rsidP="00095153">
      <w:pPr>
        <w:widowControl/>
        <w:jc w:val="left"/>
        <w:rPr>
          <w:rFonts w:ascii="宋体" w:hAnsi="宋体" w:cs="宋体" w:hint="eastAsia"/>
          <w:kern w:val="0"/>
          <w:sz w:val="24"/>
          <w:lang w:bidi="ar"/>
        </w:rPr>
      </w:pPr>
    </w:p>
    <w:p w14:paraId="52C61217" w14:textId="77777777" w:rsidR="00095153" w:rsidRPr="00610FCC" w:rsidRDefault="00095153" w:rsidP="00095153">
      <w:pPr>
        <w:widowControl/>
        <w:jc w:val="left"/>
        <w:rPr>
          <w:rFonts w:ascii="宋体" w:hAnsi="宋体" w:cs="宋体" w:hint="eastAsia"/>
          <w:kern w:val="0"/>
          <w:sz w:val="24"/>
          <w:lang w:bidi="ar"/>
        </w:rPr>
      </w:pPr>
      <w:r w:rsidRPr="00610FCC">
        <w:rPr>
          <w:rFonts w:ascii="宋体" w:hAnsi="宋体" w:cs="宋体"/>
          <w:kern w:val="0"/>
          <w:sz w:val="24"/>
          <w:lang w:bidi="ar"/>
        </w:rPr>
        <w:t xml:space="preserve"> 甲方（盖章）：</w:t>
      </w:r>
      <w:r w:rsidRPr="00610FCC">
        <w:rPr>
          <w:rFonts w:ascii="宋体" w:hAnsi="宋体" w:cs="宋体" w:hint="eastAsia"/>
          <w:kern w:val="0"/>
          <w:sz w:val="24"/>
          <w:lang w:bidi="ar"/>
        </w:rPr>
        <w:t xml:space="preserve">                         </w:t>
      </w:r>
      <w:r w:rsidRPr="00610FCC">
        <w:rPr>
          <w:rFonts w:ascii="宋体" w:hAnsi="宋体" w:cs="宋体"/>
          <w:kern w:val="0"/>
          <w:sz w:val="24"/>
          <w:lang w:bidi="ar"/>
        </w:rPr>
        <w:t xml:space="preserve"> 乙方（盖章）：</w:t>
      </w:r>
    </w:p>
    <w:p w14:paraId="13B0D61F" w14:textId="77777777" w:rsidR="00095153" w:rsidRPr="00610FCC" w:rsidRDefault="00095153" w:rsidP="00095153">
      <w:pPr>
        <w:widowControl/>
        <w:jc w:val="left"/>
        <w:rPr>
          <w:rFonts w:ascii="宋体" w:hAnsi="宋体" w:cs="宋体" w:hint="eastAsia"/>
          <w:kern w:val="0"/>
          <w:sz w:val="24"/>
          <w:lang w:bidi="ar"/>
        </w:rPr>
      </w:pPr>
    </w:p>
    <w:p w14:paraId="02132DF8" w14:textId="77777777" w:rsidR="00095153" w:rsidRPr="00610FCC" w:rsidRDefault="00095153" w:rsidP="00095153">
      <w:pPr>
        <w:widowControl/>
        <w:jc w:val="left"/>
        <w:rPr>
          <w:rFonts w:ascii="宋体" w:hAnsi="宋体" w:cs="宋体" w:hint="eastAsia"/>
          <w:kern w:val="0"/>
          <w:sz w:val="24"/>
          <w:lang w:bidi="ar"/>
        </w:rPr>
      </w:pPr>
      <w:r w:rsidRPr="00610FCC">
        <w:rPr>
          <w:rFonts w:ascii="宋体" w:hAnsi="宋体" w:cs="宋体"/>
          <w:kern w:val="0"/>
          <w:sz w:val="24"/>
          <w:lang w:bidi="ar"/>
        </w:rPr>
        <w:t xml:space="preserve"> 负责人/授权代表：</w:t>
      </w:r>
      <w:r w:rsidRPr="00610FCC">
        <w:rPr>
          <w:rFonts w:ascii="宋体" w:hAnsi="宋体" w:cs="宋体" w:hint="eastAsia"/>
          <w:kern w:val="0"/>
          <w:sz w:val="24"/>
          <w:lang w:bidi="ar"/>
        </w:rPr>
        <w:t xml:space="preserve">                      </w:t>
      </w:r>
      <w:r w:rsidRPr="00610FCC">
        <w:rPr>
          <w:rFonts w:ascii="宋体" w:hAnsi="宋体" w:cs="宋体"/>
          <w:kern w:val="0"/>
          <w:sz w:val="24"/>
          <w:lang w:bidi="ar"/>
        </w:rPr>
        <w:t xml:space="preserve"> 法定代表人/授权代表：</w:t>
      </w:r>
    </w:p>
    <w:p w14:paraId="34D73A3E" w14:textId="77777777" w:rsidR="00095153" w:rsidRPr="00610FCC" w:rsidRDefault="00095153" w:rsidP="00095153">
      <w:pPr>
        <w:widowControl/>
        <w:jc w:val="left"/>
        <w:rPr>
          <w:rFonts w:ascii="宋体" w:hAnsi="宋体" w:cs="宋体" w:hint="eastAsia"/>
          <w:kern w:val="0"/>
          <w:sz w:val="24"/>
          <w:lang w:bidi="ar"/>
        </w:rPr>
      </w:pPr>
    </w:p>
    <w:p w14:paraId="3FE22A60" w14:textId="77777777" w:rsidR="00095153" w:rsidRPr="00610FCC" w:rsidRDefault="00095153" w:rsidP="00095153">
      <w:pPr>
        <w:widowControl/>
        <w:jc w:val="left"/>
        <w:rPr>
          <w:rFonts w:ascii="宋体" w:hAnsi="宋体" w:hint="eastAsia"/>
          <w:sz w:val="24"/>
        </w:rPr>
      </w:pPr>
      <w:r w:rsidRPr="00610FCC">
        <w:rPr>
          <w:rFonts w:ascii="宋体" w:hAnsi="宋体" w:cs="宋体"/>
          <w:kern w:val="0"/>
          <w:sz w:val="24"/>
          <w:lang w:bidi="ar"/>
        </w:rPr>
        <w:t xml:space="preserve"> 签订日期： </w:t>
      </w:r>
      <w:r w:rsidRPr="00610FCC">
        <w:rPr>
          <w:rFonts w:ascii="宋体" w:hAnsi="宋体" w:cs="宋体" w:hint="eastAsia"/>
          <w:kern w:val="0"/>
          <w:sz w:val="24"/>
          <w:lang w:bidi="ar"/>
        </w:rPr>
        <w:t xml:space="preserve">                             </w:t>
      </w:r>
      <w:r w:rsidRPr="00610FCC">
        <w:rPr>
          <w:rFonts w:ascii="宋体" w:hAnsi="宋体" w:cs="宋体"/>
          <w:kern w:val="0"/>
          <w:sz w:val="24"/>
          <w:lang w:bidi="ar"/>
        </w:rPr>
        <w:t xml:space="preserve">签订日期： </w:t>
      </w:r>
    </w:p>
    <w:p w14:paraId="35337CBB" w14:textId="77777777" w:rsidR="00195D59" w:rsidRDefault="00195D59" w:rsidP="00195D59">
      <w:pPr>
        <w:jc w:val="center"/>
        <w:rPr>
          <w:rFonts w:ascii="宋体" w:hAnsi="宋体" w:hint="eastAsia"/>
          <w:b/>
          <w:color w:val="000000"/>
          <w:spacing w:val="50"/>
          <w:sz w:val="44"/>
        </w:rPr>
      </w:pPr>
    </w:p>
    <w:p w14:paraId="5241A8B3" w14:textId="77777777" w:rsidR="00195D59" w:rsidRDefault="00195D59" w:rsidP="00195D59">
      <w:pPr>
        <w:jc w:val="center"/>
        <w:rPr>
          <w:rFonts w:ascii="宋体" w:hAnsi="宋体" w:hint="eastAsia"/>
          <w:b/>
          <w:color w:val="000000"/>
          <w:spacing w:val="50"/>
          <w:sz w:val="44"/>
        </w:rPr>
      </w:pPr>
    </w:p>
    <w:p w14:paraId="4643B153" w14:textId="77777777" w:rsidR="00195D59" w:rsidRDefault="00195D59" w:rsidP="00195D59">
      <w:pPr>
        <w:jc w:val="center"/>
        <w:rPr>
          <w:rFonts w:ascii="宋体" w:hAnsi="宋体" w:hint="eastAsia"/>
          <w:b/>
          <w:color w:val="000000"/>
          <w:spacing w:val="50"/>
          <w:sz w:val="44"/>
        </w:rPr>
      </w:pPr>
    </w:p>
    <w:p w14:paraId="50F7ADEE" w14:textId="77777777" w:rsidR="00195D59" w:rsidRPr="00195D59" w:rsidRDefault="00195D59" w:rsidP="00195D59">
      <w:pPr>
        <w:rPr>
          <w:rFonts w:ascii="宋体" w:hAnsi="宋体" w:hint="eastAsia"/>
          <w:color w:val="000000"/>
          <w:sz w:val="28"/>
        </w:rPr>
      </w:pPr>
    </w:p>
    <w:p w14:paraId="24A6C337" w14:textId="77777777" w:rsidR="00195D59" w:rsidRPr="00195D59" w:rsidRDefault="00195D59" w:rsidP="00195D59">
      <w:pPr>
        <w:rPr>
          <w:rFonts w:ascii="宋体" w:hAnsi="宋体" w:hint="eastAsia"/>
          <w:color w:val="000000"/>
          <w:sz w:val="28"/>
        </w:rPr>
      </w:pPr>
    </w:p>
    <w:p w14:paraId="7F95A4E9" w14:textId="69E09568" w:rsidR="00100077" w:rsidRDefault="00195D59" w:rsidP="00100077">
      <w:pPr>
        <w:spacing w:before="100" w:line="225" w:lineRule="auto"/>
        <w:ind w:left="4001"/>
        <w:jc w:val="right"/>
        <w:rPr>
          <w:rFonts w:ascii="宋体" w:hAnsi="宋体" w:cs="宋体" w:hint="eastAsia"/>
          <w:sz w:val="31"/>
          <w:szCs w:val="31"/>
        </w:rPr>
      </w:pPr>
      <w:r w:rsidRPr="00195D59">
        <w:rPr>
          <w:rFonts w:ascii="宋体" w:hAnsi="宋体"/>
          <w:color w:val="000000"/>
        </w:rPr>
        <w:br w:type="page"/>
      </w:r>
    </w:p>
    <w:p w14:paraId="6EE14D26" w14:textId="77777777" w:rsidR="008C41F4" w:rsidRDefault="008C41F4" w:rsidP="00380239">
      <w:pPr>
        <w:spacing w:line="360" w:lineRule="auto"/>
        <w:jc w:val="center"/>
        <w:outlineLvl w:val="0"/>
        <w:rPr>
          <w:b/>
          <w:sz w:val="36"/>
          <w:szCs w:val="36"/>
        </w:rPr>
        <w:sectPr w:rsidR="008C41F4" w:rsidSect="002B3F93">
          <w:footerReference w:type="default" r:id="rId23"/>
          <w:pgSz w:w="11907" w:h="16840"/>
          <w:pgMar w:top="1418" w:right="1134" w:bottom="1418" w:left="1701" w:header="851" w:footer="851" w:gutter="0"/>
          <w:cols w:space="720"/>
          <w:docGrid w:linePitch="462"/>
        </w:sectPr>
      </w:pPr>
      <w:bookmarkStart w:id="659" w:name="bookmark15"/>
      <w:bookmarkStart w:id="660" w:name="bookmark14"/>
      <w:bookmarkStart w:id="661" w:name="_Toc186467944"/>
      <w:bookmarkEnd w:id="659"/>
      <w:bookmarkEnd w:id="660"/>
    </w:p>
    <w:p w14:paraId="4B5DA6A5" w14:textId="70F20C76" w:rsidR="008757E6" w:rsidRDefault="00511954" w:rsidP="00380239">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661"/>
    </w:p>
    <w:p w14:paraId="62CED364" w14:textId="77777777" w:rsidR="008757E6" w:rsidRDefault="008757E6">
      <w:pPr>
        <w:widowControl/>
        <w:spacing w:line="360" w:lineRule="auto"/>
        <w:jc w:val="left"/>
        <w:rPr>
          <w:b/>
          <w:sz w:val="24"/>
        </w:rPr>
      </w:pPr>
    </w:p>
    <w:p w14:paraId="3390A029" w14:textId="77777777" w:rsidR="008757E6" w:rsidRDefault="008757E6">
      <w:pPr>
        <w:widowControl/>
        <w:spacing w:line="360" w:lineRule="auto"/>
        <w:jc w:val="left"/>
        <w:rPr>
          <w:b/>
          <w:sz w:val="24"/>
        </w:rPr>
      </w:pPr>
    </w:p>
    <w:p w14:paraId="4E5D0FE6" w14:textId="77777777" w:rsidR="008757E6" w:rsidRDefault="00511954">
      <w:pPr>
        <w:tabs>
          <w:tab w:val="left" w:pos="900"/>
          <w:tab w:val="left" w:pos="1980"/>
        </w:tabs>
        <w:snapToGrid w:val="0"/>
        <w:spacing w:line="360" w:lineRule="auto"/>
        <w:ind w:left="142"/>
        <w:rPr>
          <w:b/>
          <w:kern w:val="0"/>
          <w:sz w:val="24"/>
        </w:rPr>
      </w:pPr>
      <w:r>
        <w:rPr>
          <w:b/>
          <w:kern w:val="0"/>
          <w:sz w:val="24"/>
        </w:rPr>
        <w:t>供应商编制文件须知</w:t>
      </w:r>
    </w:p>
    <w:p w14:paraId="6337BD93" w14:textId="77777777" w:rsidR="008757E6" w:rsidRDefault="0051195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6C709421" w14:textId="77777777" w:rsidR="008757E6" w:rsidRDefault="00511954">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5EFAD20" w14:textId="77777777" w:rsidR="008757E6" w:rsidRDefault="0051195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6D17745" w14:textId="77777777" w:rsidR="008757E6" w:rsidRDefault="008757E6">
      <w:pPr>
        <w:tabs>
          <w:tab w:val="left" w:pos="900"/>
          <w:tab w:val="left" w:pos="1980"/>
        </w:tabs>
        <w:snapToGrid w:val="0"/>
        <w:spacing w:line="360" w:lineRule="auto"/>
        <w:ind w:left="142"/>
        <w:rPr>
          <w:sz w:val="24"/>
        </w:rPr>
      </w:pPr>
    </w:p>
    <w:p w14:paraId="6CD97951" w14:textId="77777777" w:rsidR="008757E6" w:rsidRDefault="00511954">
      <w:pPr>
        <w:widowControl/>
        <w:jc w:val="left"/>
        <w:rPr>
          <w:sz w:val="24"/>
        </w:rPr>
      </w:pPr>
      <w:r>
        <w:rPr>
          <w:sz w:val="24"/>
        </w:rPr>
        <w:br w:type="page"/>
      </w:r>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14:paraId="6E0FFDCD" w14:textId="77777777" w:rsidR="008757E6" w:rsidRDefault="008757E6">
      <w:pPr>
        <w:rPr>
          <w:b/>
          <w:spacing w:val="20"/>
          <w:szCs w:val="21"/>
        </w:rPr>
      </w:pPr>
    </w:p>
    <w:p w14:paraId="76889888" w14:textId="77777777" w:rsidR="008757E6" w:rsidRDefault="00511954">
      <w:pPr>
        <w:rPr>
          <w:b/>
          <w:sz w:val="24"/>
        </w:rPr>
      </w:pPr>
      <w:r>
        <w:rPr>
          <w:b/>
          <w:spacing w:val="20"/>
          <w:sz w:val="24"/>
        </w:rPr>
        <w:t>响应文件</w:t>
      </w:r>
      <w:r>
        <w:rPr>
          <w:b/>
          <w:sz w:val="24"/>
        </w:rPr>
        <w:t>封面（非实质性格式）</w:t>
      </w:r>
    </w:p>
    <w:p w14:paraId="71508B5F" w14:textId="77777777" w:rsidR="008757E6" w:rsidRDefault="008757E6">
      <w:pPr>
        <w:jc w:val="center"/>
        <w:rPr>
          <w:szCs w:val="21"/>
        </w:rPr>
      </w:pPr>
    </w:p>
    <w:p w14:paraId="39FF9FFE" w14:textId="77777777" w:rsidR="008757E6" w:rsidRDefault="008757E6">
      <w:pPr>
        <w:jc w:val="center"/>
        <w:rPr>
          <w:b/>
          <w:spacing w:val="60"/>
          <w:sz w:val="84"/>
          <w:szCs w:val="84"/>
        </w:rPr>
      </w:pPr>
    </w:p>
    <w:p w14:paraId="1EA99D15" w14:textId="77777777" w:rsidR="008757E6" w:rsidRDefault="0051195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BFBDEE1" w14:textId="77777777" w:rsidR="008757E6" w:rsidRDefault="008757E6">
      <w:pPr>
        <w:jc w:val="center"/>
        <w:rPr>
          <w:b/>
          <w:spacing w:val="60"/>
          <w:sz w:val="52"/>
          <w:szCs w:val="52"/>
        </w:rPr>
      </w:pPr>
    </w:p>
    <w:p w14:paraId="38A25D0B" w14:textId="77777777" w:rsidR="008757E6" w:rsidRDefault="008757E6">
      <w:pPr>
        <w:ind w:firstLineChars="150" w:firstLine="542"/>
        <w:rPr>
          <w:b/>
          <w:spacing w:val="20"/>
          <w:sz w:val="32"/>
          <w:szCs w:val="32"/>
        </w:rPr>
      </w:pPr>
    </w:p>
    <w:p w14:paraId="47D839D9" w14:textId="77777777" w:rsidR="008757E6" w:rsidRDefault="008757E6">
      <w:pPr>
        <w:ind w:firstLineChars="150" w:firstLine="542"/>
        <w:rPr>
          <w:b/>
          <w:spacing w:val="20"/>
          <w:sz w:val="32"/>
          <w:szCs w:val="32"/>
        </w:rPr>
      </w:pPr>
    </w:p>
    <w:p w14:paraId="4D302547" w14:textId="77777777" w:rsidR="008757E6" w:rsidRDefault="00511954">
      <w:pPr>
        <w:ind w:firstLineChars="150" w:firstLine="542"/>
        <w:rPr>
          <w:b/>
          <w:spacing w:val="20"/>
          <w:sz w:val="32"/>
          <w:szCs w:val="32"/>
        </w:rPr>
      </w:pPr>
      <w:r>
        <w:rPr>
          <w:b/>
          <w:spacing w:val="20"/>
          <w:sz w:val="32"/>
          <w:szCs w:val="32"/>
        </w:rPr>
        <w:t>项目名称</w:t>
      </w:r>
      <w:r>
        <w:rPr>
          <w:b/>
          <w:spacing w:val="20"/>
          <w:sz w:val="32"/>
          <w:szCs w:val="32"/>
        </w:rPr>
        <w:t>:</w:t>
      </w:r>
    </w:p>
    <w:p w14:paraId="4B1300C4" w14:textId="77777777" w:rsidR="008757E6" w:rsidRDefault="00511954">
      <w:pPr>
        <w:ind w:firstLineChars="150" w:firstLine="542"/>
        <w:rPr>
          <w:b/>
          <w:spacing w:val="20"/>
          <w:sz w:val="32"/>
          <w:szCs w:val="32"/>
        </w:rPr>
      </w:pPr>
      <w:r>
        <w:rPr>
          <w:b/>
          <w:spacing w:val="20"/>
          <w:sz w:val="32"/>
          <w:szCs w:val="32"/>
        </w:rPr>
        <w:t>项目编号：</w:t>
      </w:r>
    </w:p>
    <w:p w14:paraId="33112F3A" w14:textId="77777777" w:rsidR="008757E6" w:rsidRDefault="008757E6">
      <w:pPr>
        <w:ind w:firstLineChars="150" w:firstLine="542"/>
        <w:rPr>
          <w:b/>
          <w:spacing w:val="20"/>
          <w:sz w:val="32"/>
          <w:szCs w:val="32"/>
        </w:rPr>
      </w:pPr>
    </w:p>
    <w:p w14:paraId="354D9D9C" w14:textId="77777777" w:rsidR="008757E6" w:rsidRDefault="008757E6">
      <w:pPr>
        <w:ind w:firstLineChars="150" w:firstLine="542"/>
        <w:rPr>
          <w:b/>
          <w:spacing w:val="20"/>
          <w:sz w:val="32"/>
          <w:szCs w:val="32"/>
        </w:rPr>
      </w:pPr>
    </w:p>
    <w:p w14:paraId="7DA445D5" w14:textId="77777777" w:rsidR="008757E6" w:rsidRDefault="008757E6">
      <w:pPr>
        <w:jc w:val="center"/>
        <w:rPr>
          <w:b/>
          <w:sz w:val="32"/>
          <w:szCs w:val="32"/>
        </w:rPr>
      </w:pPr>
    </w:p>
    <w:p w14:paraId="2217E641" w14:textId="77777777" w:rsidR="008757E6" w:rsidRDefault="008757E6" w:rsidP="0045078D">
      <w:pPr>
        <w:pStyle w:val="21"/>
        <w:rPr>
          <w:rFonts w:hint="eastAsia"/>
        </w:rPr>
      </w:pPr>
    </w:p>
    <w:p w14:paraId="09E9186B" w14:textId="77777777" w:rsidR="008757E6" w:rsidRDefault="008757E6" w:rsidP="0045078D">
      <w:pPr>
        <w:pStyle w:val="21"/>
        <w:rPr>
          <w:rFonts w:hint="eastAsia"/>
        </w:rPr>
      </w:pPr>
    </w:p>
    <w:p w14:paraId="4E5A7B51" w14:textId="77777777" w:rsidR="008757E6" w:rsidRDefault="008757E6" w:rsidP="0045078D">
      <w:pPr>
        <w:pStyle w:val="21"/>
        <w:rPr>
          <w:rFonts w:hint="eastAsia"/>
        </w:rPr>
      </w:pPr>
    </w:p>
    <w:p w14:paraId="00399FFB" w14:textId="77777777" w:rsidR="008757E6" w:rsidRDefault="008757E6" w:rsidP="0045078D">
      <w:pPr>
        <w:pStyle w:val="21"/>
        <w:rPr>
          <w:rFonts w:hint="eastAsia"/>
        </w:rPr>
      </w:pPr>
    </w:p>
    <w:p w14:paraId="3DBB1396" w14:textId="77777777" w:rsidR="008757E6" w:rsidRDefault="008757E6" w:rsidP="0045078D">
      <w:pPr>
        <w:pStyle w:val="21"/>
        <w:rPr>
          <w:rFonts w:hint="eastAsia"/>
        </w:rPr>
      </w:pPr>
    </w:p>
    <w:p w14:paraId="4CEB2C32" w14:textId="77777777" w:rsidR="008757E6" w:rsidRDefault="008757E6" w:rsidP="0045078D">
      <w:pPr>
        <w:pStyle w:val="21"/>
        <w:rPr>
          <w:rFonts w:hint="eastAsia"/>
        </w:rPr>
      </w:pPr>
    </w:p>
    <w:p w14:paraId="750B660F" w14:textId="77777777" w:rsidR="008757E6" w:rsidRDefault="008757E6" w:rsidP="0045078D">
      <w:pPr>
        <w:pStyle w:val="21"/>
        <w:rPr>
          <w:rFonts w:hint="eastAsia"/>
        </w:rPr>
      </w:pPr>
    </w:p>
    <w:p w14:paraId="51573CDE" w14:textId="77777777" w:rsidR="008757E6" w:rsidRDefault="008757E6" w:rsidP="0045078D">
      <w:pPr>
        <w:pStyle w:val="21"/>
        <w:rPr>
          <w:rFonts w:hint="eastAsia"/>
        </w:rPr>
      </w:pPr>
    </w:p>
    <w:p w14:paraId="1AC6EE63" w14:textId="77777777" w:rsidR="008757E6" w:rsidRDefault="008757E6" w:rsidP="0045078D">
      <w:pPr>
        <w:pStyle w:val="21"/>
        <w:rPr>
          <w:rFonts w:hint="eastAsia"/>
        </w:rPr>
      </w:pPr>
    </w:p>
    <w:p w14:paraId="5CB4085B" w14:textId="77777777" w:rsidR="008757E6" w:rsidRDefault="008757E6" w:rsidP="0045078D">
      <w:pPr>
        <w:pStyle w:val="21"/>
        <w:rPr>
          <w:rFonts w:hint="eastAsia"/>
        </w:rPr>
      </w:pPr>
    </w:p>
    <w:p w14:paraId="01B17456" w14:textId="77777777" w:rsidR="008757E6" w:rsidRDefault="008757E6" w:rsidP="0045078D">
      <w:pPr>
        <w:pStyle w:val="21"/>
        <w:rPr>
          <w:rFonts w:hint="eastAsia"/>
        </w:rPr>
      </w:pPr>
    </w:p>
    <w:p w14:paraId="0FC8C297" w14:textId="77777777" w:rsidR="008757E6" w:rsidRDefault="008757E6" w:rsidP="0045078D">
      <w:pPr>
        <w:pStyle w:val="21"/>
        <w:rPr>
          <w:rFonts w:hint="eastAsia"/>
        </w:rPr>
      </w:pPr>
    </w:p>
    <w:p w14:paraId="23DDC8F1" w14:textId="77777777" w:rsidR="008757E6" w:rsidRDefault="008757E6">
      <w:pPr>
        <w:jc w:val="center"/>
        <w:rPr>
          <w:b/>
          <w:sz w:val="32"/>
          <w:szCs w:val="32"/>
        </w:rPr>
      </w:pPr>
    </w:p>
    <w:p w14:paraId="0E7284DE" w14:textId="77777777" w:rsidR="008757E6" w:rsidRDefault="008757E6">
      <w:pPr>
        <w:jc w:val="center"/>
        <w:rPr>
          <w:b/>
          <w:sz w:val="32"/>
          <w:szCs w:val="32"/>
        </w:rPr>
      </w:pPr>
    </w:p>
    <w:p w14:paraId="5A5FFEC8" w14:textId="77777777" w:rsidR="008757E6" w:rsidRDefault="008757E6">
      <w:pPr>
        <w:jc w:val="center"/>
        <w:rPr>
          <w:b/>
          <w:spacing w:val="20"/>
          <w:sz w:val="32"/>
          <w:szCs w:val="32"/>
        </w:rPr>
      </w:pPr>
    </w:p>
    <w:p w14:paraId="2FBE1919" w14:textId="77777777" w:rsidR="008757E6" w:rsidRDefault="008757E6">
      <w:pPr>
        <w:jc w:val="center"/>
        <w:rPr>
          <w:b/>
          <w:spacing w:val="20"/>
          <w:sz w:val="32"/>
          <w:szCs w:val="32"/>
        </w:rPr>
      </w:pPr>
    </w:p>
    <w:p w14:paraId="2AD590C7" w14:textId="77777777" w:rsidR="008757E6" w:rsidRDefault="008757E6">
      <w:pPr>
        <w:jc w:val="center"/>
        <w:rPr>
          <w:b/>
          <w:spacing w:val="20"/>
          <w:sz w:val="32"/>
          <w:szCs w:val="32"/>
        </w:rPr>
      </w:pPr>
    </w:p>
    <w:p w14:paraId="5E1FDAB6" w14:textId="77777777" w:rsidR="008757E6" w:rsidRDefault="00511954">
      <w:pPr>
        <w:spacing w:line="360" w:lineRule="auto"/>
        <w:ind w:firstLineChars="400" w:firstLine="1445"/>
        <w:jc w:val="left"/>
        <w:rPr>
          <w:b/>
          <w:spacing w:val="20"/>
          <w:sz w:val="32"/>
          <w:szCs w:val="32"/>
        </w:rPr>
      </w:pPr>
      <w:r>
        <w:rPr>
          <w:b/>
          <w:spacing w:val="20"/>
          <w:sz w:val="32"/>
          <w:szCs w:val="32"/>
        </w:rPr>
        <w:t>供应商名称：</w:t>
      </w:r>
      <w:r>
        <w:rPr>
          <w:rFonts w:hint="eastAsia"/>
          <w:b/>
          <w:spacing w:val="20"/>
          <w:sz w:val="32"/>
          <w:szCs w:val="32"/>
          <w:u w:val="single"/>
        </w:rPr>
        <w:t xml:space="preserve">               </w:t>
      </w:r>
      <w:r>
        <w:rPr>
          <w:b/>
          <w:spacing w:val="20"/>
          <w:sz w:val="32"/>
          <w:szCs w:val="32"/>
        </w:rPr>
        <w:t>（盖章）</w:t>
      </w:r>
    </w:p>
    <w:p w14:paraId="02C82256" w14:textId="746482AD" w:rsidR="008757E6" w:rsidRDefault="008757E6">
      <w:pPr>
        <w:rPr>
          <w:b/>
        </w:rPr>
      </w:pPr>
    </w:p>
    <w:p w14:paraId="52D9FDD4" w14:textId="77777777" w:rsidR="008757E6" w:rsidRDefault="00511954">
      <w:pPr>
        <w:tabs>
          <w:tab w:val="left" w:pos="360"/>
        </w:tabs>
        <w:snapToGrid w:val="0"/>
        <w:spacing w:line="360" w:lineRule="auto"/>
        <w:outlineLvl w:val="1"/>
        <w:rPr>
          <w:b/>
          <w:bCs/>
          <w:sz w:val="24"/>
        </w:rPr>
      </w:pPr>
      <w:r>
        <w:rPr>
          <w:b/>
          <w:bCs/>
          <w:sz w:val="24"/>
        </w:rPr>
        <w:t xml:space="preserve">1 </w:t>
      </w:r>
      <w:r>
        <w:rPr>
          <w:b/>
          <w:bCs/>
          <w:sz w:val="24"/>
        </w:rPr>
        <w:t>满足《中华人民共和国政府采购法》第二十二条规定</w:t>
      </w:r>
    </w:p>
    <w:p w14:paraId="0FEB9DE4" w14:textId="0554CDDE" w:rsidR="008757E6" w:rsidRDefault="00511954">
      <w:pPr>
        <w:spacing w:line="360" w:lineRule="auto"/>
        <w:outlineLvl w:val="2"/>
        <w:rPr>
          <w:b/>
          <w:bCs/>
          <w:sz w:val="24"/>
        </w:rPr>
      </w:pPr>
      <w:r>
        <w:rPr>
          <w:b/>
          <w:bCs/>
          <w:sz w:val="24"/>
        </w:rPr>
        <w:t>1-1</w:t>
      </w:r>
      <w:r>
        <w:rPr>
          <w:b/>
          <w:bCs/>
          <w:sz w:val="24"/>
        </w:rPr>
        <w:t>营业执照等证明文件</w:t>
      </w:r>
    </w:p>
    <w:p w14:paraId="5D14DF36" w14:textId="77777777" w:rsidR="008757E6" w:rsidRDefault="008757E6">
      <w:pPr>
        <w:tabs>
          <w:tab w:val="left" w:pos="1080"/>
        </w:tabs>
        <w:snapToGrid w:val="0"/>
        <w:rPr>
          <w:sz w:val="24"/>
        </w:rPr>
      </w:pPr>
    </w:p>
    <w:p w14:paraId="04C3FAFB" w14:textId="77777777" w:rsidR="008757E6" w:rsidRDefault="00511954">
      <w:pPr>
        <w:widowControl/>
        <w:jc w:val="left"/>
        <w:rPr>
          <w:sz w:val="24"/>
          <w:szCs w:val="20"/>
        </w:rPr>
      </w:pPr>
      <w:r>
        <w:rPr>
          <w:sz w:val="24"/>
        </w:rPr>
        <w:br w:type="page"/>
      </w:r>
    </w:p>
    <w:p w14:paraId="6D8012EC" w14:textId="77777777" w:rsidR="008757E6" w:rsidRDefault="00511954">
      <w:pPr>
        <w:pStyle w:val="30"/>
        <w:rPr>
          <w:rFonts w:ascii="Times New Roman"/>
          <w:bCs/>
          <w:szCs w:val="24"/>
          <w:u w:val="none"/>
        </w:rPr>
      </w:pPr>
      <w:r>
        <w:rPr>
          <w:rFonts w:ascii="Times New Roman"/>
          <w:bCs/>
          <w:szCs w:val="24"/>
          <w:u w:val="none"/>
        </w:rPr>
        <w:lastRenderedPageBreak/>
        <w:t xml:space="preserve">1-2 </w:t>
      </w:r>
      <w:r>
        <w:rPr>
          <w:rFonts w:ascii="Times New Roman"/>
          <w:bCs/>
          <w:szCs w:val="24"/>
          <w:u w:val="none"/>
        </w:rPr>
        <w:t>供应商资格声明书</w:t>
      </w:r>
    </w:p>
    <w:p w14:paraId="6562DA39" w14:textId="77777777" w:rsidR="008757E6" w:rsidRDefault="00511954">
      <w:pPr>
        <w:jc w:val="center"/>
        <w:rPr>
          <w:b/>
          <w:sz w:val="36"/>
          <w:szCs w:val="36"/>
        </w:rPr>
      </w:pPr>
      <w:r>
        <w:rPr>
          <w:b/>
          <w:sz w:val="36"/>
          <w:szCs w:val="36"/>
        </w:rPr>
        <w:t>供应商资格声明书</w:t>
      </w:r>
    </w:p>
    <w:p w14:paraId="1C5AAB87" w14:textId="77777777" w:rsidR="008757E6" w:rsidRDefault="008757E6">
      <w:pPr>
        <w:tabs>
          <w:tab w:val="left" w:pos="5580"/>
        </w:tabs>
        <w:spacing w:line="360" w:lineRule="auto"/>
        <w:rPr>
          <w:sz w:val="24"/>
        </w:rPr>
      </w:pPr>
    </w:p>
    <w:p w14:paraId="5D732652" w14:textId="77777777" w:rsidR="008757E6" w:rsidRDefault="00511954">
      <w:pPr>
        <w:tabs>
          <w:tab w:val="left" w:pos="5580"/>
        </w:tabs>
        <w:spacing w:line="360" w:lineRule="auto"/>
        <w:rPr>
          <w:sz w:val="24"/>
        </w:rPr>
      </w:pPr>
      <w:r>
        <w:rPr>
          <w:sz w:val="24"/>
        </w:rPr>
        <w:t>致：</w:t>
      </w:r>
      <w:r>
        <w:rPr>
          <w:sz w:val="24"/>
          <w:u w:val="single"/>
        </w:rPr>
        <w:t>采购人或采购代理机构</w:t>
      </w:r>
    </w:p>
    <w:p w14:paraId="2591EE2F" w14:textId="77777777" w:rsidR="008757E6" w:rsidRDefault="00511954">
      <w:pPr>
        <w:spacing w:line="360" w:lineRule="auto"/>
        <w:ind w:firstLineChars="200" w:firstLine="480"/>
        <w:rPr>
          <w:sz w:val="24"/>
        </w:rPr>
      </w:pPr>
      <w:r>
        <w:rPr>
          <w:sz w:val="24"/>
        </w:rPr>
        <w:t>在参与本次项目磋商中，我单位承诺：</w:t>
      </w:r>
    </w:p>
    <w:p w14:paraId="6A6B451B" w14:textId="77777777" w:rsidR="008757E6" w:rsidRDefault="00511954">
      <w:pPr>
        <w:numPr>
          <w:ilvl w:val="0"/>
          <w:numId w:val="11"/>
        </w:numPr>
        <w:tabs>
          <w:tab w:val="left" w:pos="720"/>
        </w:tabs>
        <w:spacing w:line="360" w:lineRule="auto"/>
        <w:rPr>
          <w:sz w:val="24"/>
          <w:szCs w:val="22"/>
        </w:rPr>
      </w:pPr>
      <w:r>
        <w:rPr>
          <w:sz w:val="24"/>
          <w:szCs w:val="22"/>
        </w:rPr>
        <w:t>具有良好的商业信誉和健全的财务会计制度；</w:t>
      </w:r>
    </w:p>
    <w:p w14:paraId="30471A51" w14:textId="77777777" w:rsidR="008757E6" w:rsidRDefault="00511954">
      <w:pPr>
        <w:numPr>
          <w:ilvl w:val="0"/>
          <w:numId w:val="11"/>
        </w:numPr>
        <w:tabs>
          <w:tab w:val="left" w:pos="720"/>
        </w:tabs>
        <w:spacing w:line="360" w:lineRule="auto"/>
        <w:rPr>
          <w:sz w:val="24"/>
          <w:szCs w:val="22"/>
        </w:rPr>
      </w:pPr>
      <w:r>
        <w:rPr>
          <w:sz w:val="24"/>
          <w:szCs w:val="22"/>
        </w:rPr>
        <w:t>具有履行合同所必需的设备和专业技术能力；</w:t>
      </w:r>
    </w:p>
    <w:p w14:paraId="32C9526B" w14:textId="77777777" w:rsidR="008757E6" w:rsidRDefault="00511954">
      <w:pPr>
        <w:numPr>
          <w:ilvl w:val="0"/>
          <w:numId w:val="11"/>
        </w:numPr>
        <w:tabs>
          <w:tab w:val="left" w:pos="720"/>
        </w:tabs>
        <w:spacing w:line="360" w:lineRule="auto"/>
        <w:rPr>
          <w:sz w:val="24"/>
          <w:szCs w:val="22"/>
        </w:rPr>
      </w:pPr>
      <w:r>
        <w:rPr>
          <w:sz w:val="24"/>
          <w:szCs w:val="22"/>
        </w:rPr>
        <w:t>有依法缴纳税收和社会保障资金的良好记录；</w:t>
      </w:r>
    </w:p>
    <w:p w14:paraId="706BA72A" w14:textId="77777777" w:rsidR="008757E6" w:rsidRDefault="00511954">
      <w:pPr>
        <w:numPr>
          <w:ilvl w:val="0"/>
          <w:numId w:val="11"/>
        </w:numPr>
        <w:tabs>
          <w:tab w:val="left" w:pos="720"/>
        </w:tabs>
        <w:spacing w:line="360" w:lineRule="auto"/>
        <w:rPr>
          <w:sz w:val="24"/>
          <w:szCs w:val="22"/>
        </w:rPr>
      </w:pPr>
      <w:r>
        <w:rPr>
          <w:sz w:val="24"/>
          <w:szCs w:val="22"/>
        </w:rPr>
        <w:t>参加政府采购活动前三年内，在经营活动中没有重大违法记录（重大违法记录指</w:t>
      </w:r>
      <w:r>
        <w:rPr>
          <w:sz w:val="24"/>
        </w:rPr>
        <w:t>因违法经营受到刑事处罚或者责令停产停业、吊销许可证或者执照、较大数额罚款等行政处罚，不包括因违法经营被禁止在一定期限内参加政府采购活动，但期限已经届满的情形）；</w:t>
      </w:r>
    </w:p>
    <w:p w14:paraId="6CF8DD5B" w14:textId="77777777" w:rsidR="008757E6" w:rsidRDefault="00511954">
      <w:pPr>
        <w:numPr>
          <w:ilvl w:val="0"/>
          <w:numId w:val="11"/>
        </w:numPr>
        <w:tabs>
          <w:tab w:val="left" w:pos="720"/>
        </w:tabs>
        <w:spacing w:line="360" w:lineRule="auto"/>
        <w:rPr>
          <w:sz w:val="24"/>
          <w:szCs w:val="22"/>
        </w:rPr>
      </w:pPr>
      <w:r>
        <w:rPr>
          <w:sz w:val="24"/>
          <w:szCs w:val="22"/>
        </w:rPr>
        <w:t>我单位不属于政府采购法律、行政法规规定的公益一类事业单位、或使用事业编</w:t>
      </w:r>
      <w:r>
        <w:rPr>
          <w:sz w:val="24"/>
        </w:rPr>
        <w:t>制且由财政拨款保障的群团组织（仅适用于政府购买服务项目）；</w:t>
      </w:r>
    </w:p>
    <w:p w14:paraId="2250E9DE" w14:textId="77777777" w:rsidR="008757E6" w:rsidRDefault="00511954">
      <w:pPr>
        <w:numPr>
          <w:ilvl w:val="0"/>
          <w:numId w:val="11"/>
        </w:numPr>
        <w:tabs>
          <w:tab w:val="left" w:pos="720"/>
        </w:tabs>
        <w:spacing w:line="360" w:lineRule="auto"/>
        <w:rPr>
          <w:sz w:val="24"/>
          <w:szCs w:val="22"/>
        </w:rPr>
      </w:pPr>
      <w:r>
        <w:rPr>
          <w:sz w:val="24"/>
          <w:szCs w:val="22"/>
        </w:rPr>
        <w:t>我单位不存在为采购项目提供整体设计、规范编制或者项目管理、监理、检测等</w:t>
      </w:r>
    </w:p>
    <w:p w14:paraId="15289C3A" w14:textId="77777777" w:rsidR="008757E6" w:rsidRDefault="00511954">
      <w:pPr>
        <w:tabs>
          <w:tab w:val="left" w:pos="720"/>
        </w:tabs>
        <w:spacing w:line="360" w:lineRule="auto"/>
        <w:ind w:firstLineChars="200" w:firstLine="480"/>
        <w:rPr>
          <w:sz w:val="24"/>
        </w:rPr>
      </w:pPr>
      <w:r>
        <w:rPr>
          <w:sz w:val="24"/>
        </w:rPr>
        <w:t>服务后，再参加该采购项目的其他采购活动的情形（单一来源采购项目除外）；</w:t>
      </w:r>
    </w:p>
    <w:p w14:paraId="51FE27D9" w14:textId="77777777" w:rsidR="008757E6" w:rsidRDefault="00511954">
      <w:pPr>
        <w:numPr>
          <w:ilvl w:val="0"/>
          <w:numId w:val="11"/>
        </w:numPr>
        <w:tabs>
          <w:tab w:val="left" w:pos="720"/>
        </w:tabs>
        <w:spacing w:line="360" w:lineRule="auto"/>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w:t>
      </w:r>
      <w:r>
        <w:rPr>
          <w:sz w:val="24"/>
        </w:rPr>
        <w:t>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57E6" w14:paraId="4E4DC8C0" w14:textId="77777777">
        <w:trPr>
          <w:trHeight w:val="430"/>
          <w:jc w:val="center"/>
        </w:trPr>
        <w:tc>
          <w:tcPr>
            <w:tcW w:w="950" w:type="dxa"/>
            <w:vAlign w:val="center"/>
          </w:tcPr>
          <w:p w14:paraId="1E4B9450" w14:textId="77777777" w:rsidR="008757E6" w:rsidRDefault="00511954">
            <w:pPr>
              <w:jc w:val="center"/>
              <w:rPr>
                <w:sz w:val="24"/>
              </w:rPr>
            </w:pPr>
            <w:r>
              <w:rPr>
                <w:sz w:val="24"/>
              </w:rPr>
              <w:t>序号</w:t>
            </w:r>
          </w:p>
        </w:tc>
        <w:tc>
          <w:tcPr>
            <w:tcW w:w="4574" w:type="dxa"/>
            <w:vAlign w:val="center"/>
          </w:tcPr>
          <w:p w14:paraId="54858ACA" w14:textId="77777777" w:rsidR="008757E6" w:rsidRDefault="00511954">
            <w:pPr>
              <w:jc w:val="center"/>
              <w:rPr>
                <w:sz w:val="24"/>
              </w:rPr>
            </w:pPr>
            <w:r>
              <w:rPr>
                <w:sz w:val="24"/>
              </w:rPr>
              <w:t>单位名称</w:t>
            </w:r>
          </w:p>
        </w:tc>
        <w:tc>
          <w:tcPr>
            <w:tcW w:w="2976" w:type="dxa"/>
            <w:vAlign w:val="center"/>
          </w:tcPr>
          <w:p w14:paraId="222A5D66" w14:textId="77777777" w:rsidR="008757E6" w:rsidRDefault="00511954">
            <w:pPr>
              <w:jc w:val="center"/>
              <w:rPr>
                <w:sz w:val="24"/>
              </w:rPr>
            </w:pPr>
            <w:r>
              <w:rPr>
                <w:sz w:val="24"/>
              </w:rPr>
              <w:t>相互关系</w:t>
            </w:r>
          </w:p>
        </w:tc>
      </w:tr>
      <w:tr w:rsidR="008757E6" w14:paraId="2A507799" w14:textId="77777777">
        <w:trPr>
          <w:trHeight w:val="430"/>
          <w:jc w:val="center"/>
        </w:trPr>
        <w:tc>
          <w:tcPr>
            <w:tcW w:w="950" w:type="dxa"/>
            <w:vAlign w:val="center"/>
          </w:tcPr>
          <w:p w14:paraId="191B5E85" w14:textId="77777777" w:rsidR="008757E6" w:rsidRDefault="00511954">
            <w:pPr>
              <w:jc w:val="center"/>
              <w:rPr>
                <w:sz w:val="24"/>
              </w:rPr>
            </w:pPr>
            <w:r>
              <w:rPr>
                <w:sz w:val="24"/>
              </w:rPr>
              <w:t>1</w:t>
            </w:r>
          </w:p>
        </w:tc>
        <w:tc>
          <w:tcPr>
            <w:tcW w:w="4574" w:type="dxa"/>
            <w:vAlign w:val="center"/>
          </w:tcPr>
          <w:p w14:paraId="4A05D5F4" w14:textId="77777777" w:rsidR="008757E6" w:rsidRDefault="008757E6">
            <w:pPr>
              <w:jc w:val="center"/>
              <w:rPr>
                <w:sz w:val="24"/>
              </w:rPr>
            </w:pPr>
          </w:p>
        </w:tc>
        <w:tc>
          <w:tcPr>
            <w:tcW w:w="2976" w:type="dxa"/>
            <w:vAlign w:val="center"/>
          </w:tcPr>
          <w:p w14:paraId="5CEDCFF9" w14:textId="77777777" w:rsidR="008757E6" w:rsidRDefault="008757E6">
            <w:pPr>
              <w:jc w:val="center"/>
              <w:rPr>
                <w:sz w:val="24"/>
              </w:rPr>
            </w:pPr>
          </w:p>
        </w:tc>
      </w:tr>
      <w:tr w:rsidR="008757E6" w14:paraId="07815844" w14:textId="77777777">
        <w:trPr>
          <w:trHeight w:val="430"/>
          <w:jc w:val="center"/>
        </w:trPr>
        <w:tc>
          <w:tcPr>
            <w:tcW w:w="950" w:type="dxa"/>
            <w:vAlign w:val="center"/>
          </w:tcPr>
          <w:p w14:paraId="6C08F0E3" w14:textId="77777777" w:rsidR="008757E6" w:rsidRDefault="00511954">
            <w:pPr>
              <w:jc w:val="center"/>
              <w:rPr>
                <w:sz w:val="24"/>
              </w:rPr>
            </w:pPr>
            <w:r>
              <w:rPr>
                <w:sz w:val="24"/>
              </w:rPr>
              <w:t>2</w:t>
            </w:r>
          </w:p>
        </w:tc>
        <w:tc>
          <w:tcPr>
            <w:tcW w:w="4574" w:type="dxa"/>
            <w:vAlign w:val="center"/>
          </w:tcPr>
          <w:p w14:paraId="2E0E192B" w14:textId="77777777" w:rsidR="008757E6" w:rsidRDefault="008757E6">
            <w:pPr>
              <w:jc w:val="center"/>
              <w:rPr>
                <w:sz w:val="24"/>
              </w:rPr>
            </w:pPr>
          </w:p>
        </w:tc>
        <w:tc>
          <w:tcPr>
            <w:tcW w:w="2976" w:type="dxa"/>
            <w:vAlign w:val="center"/>
          </w:tcPr>
          <w:p w14:paraId="6DE86541" w14:textId="77777777" w:rsidR="008757E6" w:rsidRDefault="008757E6">
            <w:pPr>
              <w:jc w:val="center"/>
              <w:rPr>
                <w:sz w:val="24"/>
              </w:rPr>
            </w:pPr>
          </w:p>
        </w:tc>
      </w:tr>
      <w:tr w:rsidR="008757E6" w14:paraId="6AB144AA" w14:textId="77777777">
        <w:trPr>
          <w:trHeight w:val="430"/>
          <w:jc w:val="center"/>
        </w:trPr>
        <w:tc>
          <w:tcPr>
            <w:tcW w:w="950" w:type="dxa"/>
            <w:vAlign w:val="center"/>
          </w:tcPr>
          <w:p w14:paraId="0823E0AE" w14:textId="77777777" w:rsidR="008757E6" w:rsidRDefault="00511954">
            <w:pPr>
              <w:jc w:val="center"/>
              <w:rPr>
                <w:sz w:val="24"/>
              </w:rPr>
            </w:pPr>
            <w:r>
              <w:rPr>
                <w:sz w:val="24"/>
              </w:rPr>
              <w:t>…</w:t>
            </w:r>
          </w:p>
        </w:tc>
        <w:tc>
          <w:tcPr>
            <w:tcW w:w="4574" w:type="dxa"/>
            <w:vAlign w:val="center"/>
          </w:tcPr>
          <w:p w14:paraId="636F1A9F" w14:textId="77777777" w:rsidR="008757E6" w:rsidRDefault="008757E6">
            <w:pPr>
              <w:jc w:val="center"/>
              <w:rPr>
                <w:sz w:val="24"/>
              </w:rPr>
            </w:pPr>
          </w:p>
        </w:tc>
        <w:tc>
          <w:tcPr>
            <w:tcW w:w="2976" w:type="dxa"/>
            <w:vAlign w:val="center"/>
          </w:tcPr>
          <w:p w14:paraId="385D346E" w14:textId="77777777" w:rsidR="008757E6" w:rsidRDefault="008757E6">
            <w:pPr>
              <w:jc w:val="center"/>
              <w:rPr>
                <w:sz w:val="24"/>
              </w:rPr>
            </w:pPr>
          </w:p>
        </w:tc>
      </w:tr>
    </w:tbl>
    <w:p w14:paraId="2DA40C65" w14:textId="77777777" w:rsidR="008757E6" w:rsidRDefault="008757E6"/>
    <w:p w14:paraId="097C41FB" w14:textId="77777777" w:rsidR="008757E6" w:rsidRDefault="00511954">
      <w:pPr>
        <w:ind w:firstLineChars="200" w:firstLine="480"/>
        <w:rPr>
          <w:sz w:val="24"/>
          <w:szCs w:val="22"/>
        </w:rPr>
      </w:pPr>
      <w:r>
        <w:rPr>
          <w:sz w:val="24"/>
        </w:rPr>
        <w:t>上述声明真实有效，否则我方负全部责任。</w:t>
      </w:r>
    </w:p>
    <w:p w14:paraId="7EFBF200" w14:textId="77777777" w:rsidR="008757E6" w:rsidRDefault="008757E6">
      <w:pPr>
        <w:spacing w:line="360" w:lineRule="auto"/>
        <w:rPr>
          <w:sz w:val="24"/>
        </w:rPr>
      </w:pPr>
    </w:p>
    <w:p w14:paraId="227FF691" w14:textId="77777777" w:rsidR="008757E6" w:rsidRDefault="00511954">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2222E93A" w14:textId="77777777" w:rsidR="008757E6" w:rsidRDefault="00511954">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05A13AA" w14:textId="77777777" w:rsidR="008757E6" w:rsidRDefault="008757E6">
      <w:pPr>
        <w:spacing w:line="360" w:lineRule="auto"/>
        <w:rPr>
          <w:sz w:val="24"/>
        </w:rPr>
      </w:pPr>
    </w:p>
    <w:p w14:paraId="0AB12013" w14:textId="77777777" w:rsidR="008757E6" w:rsidRDefault="008757E6">
      <w:pPr>
        <w:spacing w:line="360" w:lineRule="auto"/>
        <w:rPr>
          <w:sz w:val="24"/>
        </w:rPr>
      </w:pPr>
    </w:p>
    <w:p w14:paraId="48283F09" w14:textId="77777777" w:rsidR="008757E6" w:rsidRDefault="008757E6">
      <w:pPr>
        <w:rPr>
          <w:sz w:val="24"/>
        </w:rPr>
      </w:pPr>
    </w:p>
    <w:p w14:paraId="4B0716B5" w14:textId="77777777" w:rsidR="008757E6" w:rsidRDefault="00511954">
      <w:pPr>
        <w:rPr>
          <w:sz w:val="24"/>
        </w:rPr>
        <w:sectPr w:rsidR="008757E6" w:rsidSect="002B3F93">
          <w:pgSz w:w="11907" w:h="16840"/>
          <w:pgMar w:top="1418" w:right="1134" w:bottom="1418" w:left="1701" w:header="851" w:footer="851" w:gutter="0"/>
          <w:cols w:space="720"/>
          <w:docGrid w:linePitch="462"/>
        </w:sect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9FF00CF" w14:textId="77777777" w:rsidR="008757E6" w:rsidRDefault="00511954" w:rsidP="00C269E5">
      <w:pPr>
        <w:tabs>
          <w:tab w:val="left" w:pos="360"/>
        </w:tabs>
        <w:snapToGrid w:val="0"/>
        <w:spacing w:line="360" w:lineRule="auto"/>
        <w:outlineLvl w:val="1"/>
        <w:rPr>
          <w:b/>
          <w:bCs/>
          <w:sz w:val="24"/>
        </w:rPr>
      </w:pPr>
      <w:r>
        <w:rPr>
          <w:b/>
          <w:bCs/>
          <w:sz w:val="24"/>
        </w:rPr>
        <w:lastRenderedPageBreak/>
        <w:t xml:space="preserve">2 </w:t>
      </w:r>
      <w:r>
        <w:rPr>
          <w:b/>
          <w:bCs/>
          <w:sz w:val="24"/>
        </w:rPr>
        <w:t>落实政府采购政策需满足的资格要求（如有）</w:t>
      </w:r>
    </w:p>
    <w:p w14:paraId="76CEE3FB" w14:textId="014E635D" w:rsidR="008757E6" w:rsidRDefault="00511954">
      <w:pPr>
        <w:spacing w:line="360" w:lineRule="auto"/>
        <w:outlineLvl w:val="2"/>
        <w:rPr>
          <w:color w:val="000000"/>
          <w:sz w:val="24"/>
          <w:szCs w:val="20"/>
        </w:rPr>
      </w:pPr>
      <w:r>
        <w:rPr>
          <w:color w:val="000000"/>
          <w:sz w:val="24"/>
          <w:szCs w:val="20"/>
        </w:rPr>
        <w:t xml:space="preserve">2-1 </w:t>
      </w:r>
      <w:r w:rsidR="00F07AC6">
        <w:rPr>
          <w:color w:val="000000"/>
          <w:sz w:val="24"/>
          <w:szCs w:val="20"/>
        </w:rPr>
        <w:t>中小企业</w:t>
      </w:r>
      <w:r w:rsidR="00F07AC6">
        <w:rPr>
          <w:rFonts w:hint="eastAsia"/>
          <w:color w:val="000000"/>
          <w:sz w:val="24"/>
          <w:szCs w:val="20"/>
        </w:rPr>
        <w:t>政策</w:t>
      </w:r>
      <w:r w:rsidR="00F07AC6">
        <w:rPr>
          <w:color w:val="000000"/>
          <w:sz w:val="24"/>
          <w:szCs w:val="20"/>
        </w:rPr>
        <w:t>证明文件</w:t>
      </w:r>
    </w:p>
    <w:p w14:paraId="7A0D0BC4" w14:textId="77777777" w:rsidR="008757E6" w:rsidRDefault="00511954">
      <w:pPr>
        <w:tabs>
          <w:tab w:val="left" w:pos="5580"/>
        </w:tabs>
        <w:spacing w:line="360" w:lineRule="auto"/>
        <w:rPr>
          <w:sz w:val="24"/>
        </w:rPr>
      </w:pPr>
      <w:r>
        <w:rPr>
          <w:sz w:val="24"/>
        </w:rPr>
        <w:t>说明：</w:t>
      </w:r>
    </w:p>
    <w:p w14:paraId="61895A82" w14:textId="409CECA3" w:rsidR="008757E6" w:rsidRDefault="00511954">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w:t>
      </w:r>
      <w:r>
        <w:rPr>
          <w:sz w:val="24"/>
        </w:rPr>
        <w:t>;</w:t>
      </w:r>
      <w:r>
        <w:rPr>
          <w:sz w:val="24"/>
        </w:rPr>
        <w:t>当供应商拟享受中小企业扶持政策时，仍应提供上述证明文件，否则不享受相关中小企业扶持政策。</w:t>
      </w:r>
      <w:r>
        <w:rPr>
          <w:sz w:val="24"/>
        </w:rPr>
        <w:t xml:space="preserve"> </w:t>
      </w:r>
    </w:p>
    <w:p w14:paraId="6D621440" w14:textId="77777777" w:rsidR="008757E6" w:rsidRDefault="00511954">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w:t>
      </w:r>
      <w:r>
        <w:rPr>
          <w:sz w:val="24"/>
        </w:rPr>
        <w:t>(</w:t>
      </w:r>
      <w:r>
        <w:rPr>
          <w:sz w:val="24"/>
        </w:rPr>
        <w:t>含新疆生产建设兵团</w:t>
      </w:r>
      <w:r>
        <w:rPr>
          <w:sz w:val="24"/>
        </w:rPr>
        <w:t>)</w:t>
      </w:r>
      <w:r>
        <w:rPr>
          <w:sz w:val="24"/>
        </w:rPr>
        <w:t>出具的属于监狱企业的证明文件。</w:t>
      </w:r>
      <w:r>
        <w:rPr>
          <w:sz w:val="24"/>
        </w:rPr>
        <w:t xml:space="preserve"> </w:t>
      </w:r>
    </w:p>
    <w:p w14:paraId="66AFD216" w14:textId="77777777" w:rsidR="008757E6" w:rsidRDefault="00511954">
      <w:pPr>
        <w:tabs>
          <w:tab w:val="left" w:pos="5580"/>
        </w:tabs>
        <w:spacing w:line="360" w:lineRule="auto"/>
        <w:rPr>
          <w:sz w:val="24"/>
        </w:rPr>
      </w:pPr>
      <w:r>
        <w:rPr>
          <w:sz w:val="24"/>
        </w:rPr>
        <w:t>（</w:t>
      </w:r>
      <w:r>
        <w:rPr>
          <w:sz w:val="24"/>
        </w:rPr>
        <w:t>3</w:t>
      </w:r>
      <w:r>
        <w:rPr>
          <w:sz w:val="24"/>
        </w:rPr>
        <w:t>）如本项目（包）预留部分采购项目预算专门面向中小企业采购，要求获得采购合</w:t>
      </w:r>
      <w:r>
        <w:rPr>
          <w:sz w:val="24"/>
        </w:rPr>
        <w:t xml:space="preserve"> </w:t>
      </w:r>
      <w:r>
        <w:rPr>
          <w:sz w:val="24"/>
        </w:rPr>
        <w:t>同的供应商将采购项目中的一定比例分包给一家或者多家中小企业或要求供应商以联</w:t>
      </w:r>
      <w:r>
        <w:rPr>
          <w:sz w:val="24"/>
        </w:rPr>
        <w:t xml:space="preserve"> </w:t>
      </w:r>
      <w:r>
        <w:rPr>
          <w:sz w:val="24"/>
        </w:rPr>
        <w:t>合体形式参加采购活动，响应文件中须提供《中小企业声明函》或《残疾人福利性单</w:t>
      </w:r>
      <w:r>
        <w:rPr>
          <w:sz w:val="24"/>
        </w:rPr>
        <w:t xml:space="preserve"> </w:t>
      </w:r>
      <w:r>
        <w:rPr>
          <w:sz w:val="24"/>
        </w:rPr>
        <w:t>位声明函》或由省级以上监狱管理局、戒毒管理局</w:t>
      </w:r>
      <w:r>
        <w:rPr>
          <w:sz w:val="24"/>
        </w:rPr>
        <w:t>(</w:t>
      </w:r>
      <w:r>
        <w:rPr>
          <w:sz w:val="24"/>
        </w:rPr>
        <w:t>含新疆生产建设兵团</w:t>
      </w:r>
      <w:r>
        <w:rPr>
          <w:sz w:val="24"/>
        </w:rPr>
        <w:t>)</w:t>
      </w:r>
      <w:r>
        <w:rPr>
          <w:sz w:val="24"/>
        </w:rPr>
        <w:t>出具的属于</w:t>
      </w:r>
      <w:r>
        <w:rPr>
          <w:sz w:val="24"/>
        </w:rPr>
        <w:t xml:space="preserve"> </w:t>
      </w:r>
      <w:r>
        <w:rPr>
          <w:sz w:val="24"/>
        </w:rPr>
        <w:t>监狱企业的证明文件。</w:t>
      </w:r>
      <w:r>
        <w:rPr>
          <w:sz w:val="24"/>
        </w:rPr>
        <w:t xml:space="preserve"> </w:t>
      </w:r>
    </w:p>
    <w:p w14:paraId="021B7322" w14:textId="77777777" w:rsidR="008757E6" w:rsidRDefault="00511954">
      <w:pPr>
        <w:tabs>
          <w:tab w:val="left" w:pos="5580"/>
        </w:tabs>
        <w:spacing w:line="360" w:lineRule="auto"/>
        <w:rPr>
          <w:sz w:val="24"/>
        </w:rPr>
      </w:pPr>
      <w:r>
        <w:rPr>
          <w:sz w:val="24"/>
        </w:rPr>
        <w:t>（</w:t>
      </w:r>
      <w:r>
        <w:rPr>
          <w:sz w:val="24"/>
        </w:rPr>
        <w:t>4</w:t>
      </w:r>
      <w:r>
        <w:rPr>
          <w:sz w:val="24"/>
        </w:rPr>
        <w:t>）中小企业声明函填写注意事项</w:t>
      </w:r>
      <w:r>
        <w:rPr>
          <w:sz w:val="24"/>
        </w:rPr>
        <w:t xml:space="preserve"> </w:t>
      </w:r>
    </w:p>
    <w:p w14:paraId="721C8A5C" w14:textId="77777777" w:rsidR="008757E6" w:rsidRDefault="00511954">
      <w:pPr>
        <w:tabs>
          <w:tab w:val="left" w:pos="5580"/>
        </w:tabs>
        <w:spacing w:line="360" w:lineRule="auto"/>
        <w:rPr>
          <w:sz w:val="24"/>
        </w:rPr>
      </w:pPr>
      <w:r>
        <w:rPr>
          <w:sz w:val="24"/>
        </w:rPr>
        <w:t>1</w:t>
      </w:r>
      <w:r>
        <w:rPr>
          <w:sz w:val="24"/>
        </w:rPr>
        <w:t>）《中小企业声明函》由参加政府采购活动的供应商出具。联合体参与的，《中小企</w:t>
      </w:r>
      <w:r>
        <w:rPr>
          <w:sz w:val="24"/>
        </w:rPr>
        <w:t xml:space="preserve"> </w:t>
      </w:r>
      <w:r>
        <w:rPr>
          <w:sz w:val="24"/>
        </w:rPr>
        <w:t>业声明函》可由牵头人出具。</w:t>
      </w:r>
    </w:p>
    <w:p w14:paraId="4BF4CF4E" w14:textId="77777777" w:rsidR="008757E6" w:rsidRDefault="00511954">
      <w:pPr>
        <w:tabs>
          <w:tab w:val="left" w:pos="5580"/>
        </w:tabs>
        <w:spacing w:line="360" w:lineRule="auto"/>
        <w:rPr>
          <w:sz w:val="24"/>
        </w:rPr>
      </w:pPr>
      <w:r>
        <w:rPr>
          <w:sz w:val="24"/>
        </w:rPr>
        <w:t xml:space="preserve"> 2</w:t>
      </w:r>
      <w:r>
        <w:rPr>
          <w:sz w:val="24"/>
        </w:rPr>
        <w:t>）对于联合体中中小企业承担的部分，或者分包给中小企业的部分，必须全部由中</w:t>
      </w:r>
      <w:r>
        <w:rPr>
          <w:sz w:val="24"/>
        </w:rPr>
        <w:t xml:space="preserve"> </w:t>
      </w:r>
      <w:r>
        <w:rPr>
          <w:sz w:val="24"/>
        </w:rPr>
        <w:t>小企业制造、承建或者承接。供应商应当在声明函</w:t>
      </w:r>
      <w:r>
        <w:rPr>
          <w:sz w:val="24"/>
        </w:rPr>
        <w:t>“</w:t>
      </w:r>
      <w:r>
        <w:rPr>
          <w:sz w:val="24"/>
        </w:rPr>
        <w:t>标的名称</w:t>
      </w:r>
      <w:r>
        <w:rPr>
          <w:sz w:val="24"/>
        </w:rPr>
        <w:t>”</w:t>
      </w:r>
      <w:r>
        <w:rPr>
          <w:sz w:val="24"/>
        </w:rPr>
        <w:t>部分标明联合体中中</w:t>
      </w:r>
      <w:r>
        <w:rPr>
          <w:sz w:val="24"/>
        </w:rPr>
        <w:t xml:space="preserve"> </w:t>
      </w:r>
      <w:r>
        <w:rPr>
          <w:sz w:val="24"/>
        </w:rPr>
        <w:t>小企业承担的具体内容或者中小企业的具体分包内容。</w:t>
      </w:r>
    </w:p>
    <w:p w14:paraId="09C1B2B0" w14:textId="77777777" w:rsidR="008757E6" w:rsidRDefault="00511954">
      <w:pPr>
        <w:tabs>
          <w:tab w:val="left" w:pos="5580"/>
        </w:tabs>
        <w:spacing w:line="360" w:lineRule="auto"/>
        <w:rPr>
          <w:sz w:val="24"/>
        </w:rPr>
      </w:pPr>
      <w:r>
        <w:rPr>
          <w:sz w:val="24"/>
        </w:rPr>
        <w:t xml:space="preserve"> 3</w:t>
      </w:r>
      <w:r>
        <w:rPr>
          <w:sz w:val="24"/>
        </w:rPr>
        <w:t>）对于多标的采购项目，供应商应充分、准确地了解所提供货物的制造企业、提供服</w:t>
      </w:r>
      <w:r>
        <w:rPr>
          <w:sz w:val="24"/>
        </w:rPr>
        <w:t xml:space="preserve"> </w:t>
      </w:r>
      <w:r>
        <w:rPr>
          <w:sz w:val="24"/>
        </w:rPr>
        <w:t>务的承接企业信息。对相关情况了解不清楚的，不建议填报本声明函。</w:t>
      </w:r>
      <w:r>
        <w:rPr>
          <w:sz w:val="24"/>
        </w:rPr>
        <w:t xml:space="preserve"> </w:t>
      </w:r>
    </w:p>
    <w:p w14:paraId="66F0CB20" w14:textId="1A00F211" w:rsidR="008757E6" w:rsidRDefault="00511954">
      <w:pPr>
        <w:tabs>
          <w:tab w:val="left" w:pos="5580"/>
        </w:tabs>
        <w:spacing w:line="360" w:lineRule="auto"/>
        <w:rPr>
          <w:sz w:val="24"/>
        </w:rPr>
        <w:sectPr w:rsidR="008757E6" w:rsidSect="002B3F93">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Pr>
          <w:sz w:val="24"/>
        </w:rPr>
        <w:t>（</w:t>
      </w:r>
      <w:r>
        <w:rPr>
          <w:sz w:val="24"/>
        </w:rPr>
        <w:t>5</w:t>
      </w:r>
      <w:r>
        <w:rPr>
          <w:sz w:val="24"/>
        </w:rPr>
        <w:t>）温馨提示</w:t>
      </w:r>
      <w:r>
        <w:rPr>
          <w:sz w:val="24"/>
        </w:rPr>
        <w:t>:</w:t>
      </w:r>
      <w:r>
        <w:rPr>
          <w:sz w:val="24"/>
        </w:rPr>
        <w:t>为方便广大中小企业识别企业规模类型，工业和信息化部组织开发了</w:t>
      </w:r>
      <w:r>
        <w:rPr>
          <w:sz w:val="24"/>
        </w:rPr>
        <w:t xml:space="preserve"> </w:t>
      </w:r>
      <w:r>
        <w:rPr>
          <w:sz w:val="24"/>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w:t>
      </w:r>
      <w:r w:rsidR="004473AD" w:rsidRPr="004473AD">
        <w:rPr>
          <w:sz w:val="24"/>
        </w:rPr>
        <w:t>则按照《关于印发中小企业划型标准规定的通知（工</w:t>
      </w:r>
      <w:r w:rsidR="004473AD" w:rsidRPr="004473AD">
        <w:rPr>
          <w:sz w:val="24"/>
        </w:rPr>
        <w:t xml:space="preserve"> </w:t>
      </w:r>
      <w:r w:rsidR="004473AD" w:rsidRPr="004473AD">
        <w:rPr>
          <w:sz w:val="24"/>
        </w:rPr>
        <w:t>信部联企业﹝</w:t>
      </w:r>
      <w:r w:rsidR="004473AD" w:rsidRPr="004473AD">
        <w:rPr>
          <w:sz w:val="24"/>
        </w:rPr>
        <w:t>2011</w:t>
      </w:r>
      <w:r w:rsidR="004473AD" w:rsidRPr="004473AD">
        <w:rPr>
          <w:sz w:val="24"/>
        </w:rPr>
        <w:t>﹞</w:t>
      </w:r>
      <w:r w:rsidR="004473AD" w:rsidRPr="004473AD">
        <w:rPr>
          <w:sz w:val="24"/>
        </w:rPr>
        <w:t xml:space="preserve">300 </w:t>
      </w:r>
      <w:r w:rsidR="004473AD" w:rsidRPr="004473AD">
        <w:rPr>
          <w:sz w:val="24"/>
        </w:rPr>
        <w:t>号）》及《金融业企业划型标准规定》（〔</w:t>
      </w:r>
      <w:r w:rsidR="004473AD" w:rsidRPr="004473AD">
        <w:rPr>
          <w:sz w:val="24"/>
        </w:rPr>
        <w:t>2015</w:t>
      </w:r>
      <w:r w:rsidR="004473AD" w:rsidRPr="004473AD">
        <w:rPr>
          <w:sz w:val="24"/>
        </w:rPr>
        <w:t>〕</w:t>
      </w:r>
      <w:r w:rsidR="004473AD" w:rsidRPr="004473AD">
        <w:rPr>
          <w:sz w:val="24"/>
        </w:rPr>
        <w:t xml:space="preserve">309 </w:t>
      </w:r>
      <w:r w:rsidR="004473AD" w:rsidRPr="004473AD">
        <w:rPr>
          <w:sz w:val="24"/>
        </w:rPr>
        <w:t>号）等国务院批准的中小企业划分标准执行。</w:t>
      </w:r>
    </w:p>
    <w:p w14:paraId="341AA741" w14:textId="7D8F4944" w:rsidR="00D27A06" w:rsidRPr="00D27A06" w:rsidRDefault="00511954" w:rsidP="00D27A06">
      <w:pPr>
        <w:pStyle w:val="4"/>
        <w:rPr>
          <w:rFonts w:ascii="Times New Roman" w:eastAsia="宋体" w:hAnsi="Times New Roman"/>
          <w:sz w:val="24"/>
          <w:szCs w:val="24"/>
        </w:rPr>
      </w:pPr>
      <w:r>
        <w:rPr>
          <w:rFonts w:ascii="Times New Roman" w:eastAsia="宋体" w:hAnsi="Times New Roman"/>
          <w:b w:val="0"/>
          <w:color w:val="000000"/>
          <w:kern w:val="2"/>
          <w:sz w:val="24"/>
        </w:rPr>
        <w:lastRenderedPageBreak/>
        <w:t xml:space="preserve">2-1-1 </w:t>
      </w:r>
      <w:r w:rsidR="004268B9">
        <w:rPr>
          <w:rFonts w:ascii="Times New Roman" w:eastAsia="宋体" w:hAnsi="Times New Roman"/>
          <w:sz w:val="24"/>
          <w:szCs w:val="24"/>
        </w:rPr>
        <w:t>中小企业</w:t>
      </w:r>
      <w:r w:rsidR="004268B9">
        <w:rPr>
          <w:rFonts w:ascii="Times New Roman" w:eastAsia="宋体" w:hAnsi="Times New Roman" w:hint="eastAsia"/>
          <w:sz w:val="24"/>
          <w:szCs w:val="24"/>
        </w:rPr>
        <w:t>证明文件</w:t>
      </w:r>
    </w:p>
    <w:p w14:paraId="1D1C3918" w14:textId="77777777" w:rsidR="008757E6" w:rsidRDefault="00511954">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14:paraId="5EC713C6" w14:textId="77777777" w:rsidR="008757E6" w:rsidRDefault="0051195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4E8CC4" w14:textId="77777777" w:rsidR="008757E6" w:rsidRDefault="0051195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E7AFC04" w14:textId="77777777" w:rsidR="008757E6" w:rsidRDefault="0051195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F2303DD" w14:textId="77777777" w:rsidR="008757E6" w:rsidRDefault="008757E6">
      <w:pPr>
        <w:spacing w:line="360" w:lineRule="auto"/>
        <w:ind w:firstLine="504"/>
        <w:rPr>
          <w:spacing w:val="6"/>
          <w:sz w:val="24"/>
        </w:rPr>
      </w:pPr>
    </w:p>
    <w:p w14:paraId="6D580A07" w14:textId="77777777" w:rsidR="008757E6" w:rsidRDefault="00511954">
      <w:pPr>
        <w:spacing w:line="360" w:lineRule="auto"/>
        <w:ind w:firstLine="504"/>
        <w:rPr>
          <w:spacing w:val="6"/>
          <w:sz w:val="24"/>
        </w:rPr>
      </w:pPr>
      <w:r>
        <w:rPr>
          <w:spacing w:val="6"/>
          <w:sz w:val="24"/>
        </w:rPr>
        <w:t>……</w:t>
      </w:r>
    </w:p>
    <w:p w14:paraId="65859917" w14:textId="77777777" w:rsidR="008757E6" w:rsidRDefault="0051195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14EEC95" w14:textId="77777777" w:rsidR="008757E6" w:rsidRDefault="00511954">
      <w:pPr>
        <w:spacing w:line="360" w:lineRule="auto"/>
        <w:ind w:firstLine="504"/>
        <w:rPr>
          <w:spacing w:val="6"/>
          <w:sz w:val="24"/>
        </w:rPr>
      </w:pPr>
      <w:r>
        <w:rPr>
          <w:spacing w:val="6"/>
          <w:sz w:val="24"/>
        </w:rPr>
        <w:t>本企业对上述声明内容的真实性负责。如有虚假，将依法承担相应责任。</w:t>
      </w:r>
    </w:p>
    <w:p w14:paraId="5BD6F92D" w14:textId="77777777" w:rsidR="008757E6" w:rsidRDefault="008757E6">
      <w:pPr>
        <w:spacing w:line="360" w:lineRule="auto"/>
        <w:ind w:right="360" w:firstLine="480"/>
        <w:jc w:val="right"/>
        <w:rPr>
          <w:color w:val="000000"/>
          <w:sz w:val="24"/>
        </w:rPr>
      </w:pPr>
    </w:p>
    <w:p w14:paraId="61222683" w14:textId="77777777" w:rsidR="008757E6" w:rsidRDefault="00511954">
      <w:pPr>
        <w:spacing w:line="360" w:lineRule="auto"/>
        <w:ind w:right="360" w:firstLine="480"/>
        <w:jc w:val="right"/>
        <w:rPr>
          <w:color w:val="000000"/>
          <w:sz w:val="24"/>
        </w:rPr>
      </w:pPr>
      <w:r>
        <w:rPr>
          <w:color w:val="000000"/>
          <w:sz w:val="24"/>
        </w:rPr>
        <w:t>企业名称（盖章）：</w:t>
      </w:r>
      <w:r>
        <w:rPr>
          <w:color w:val="000000"/>
          <w:sz w:val="24"/>
        </w:rPr>
        <w:t>________</w:t>
      </w:r>
    </w:p>
    <w:p w14:paraId="762C5065" w14:textId="77777777" w:rsidR="008757E6" w:rsidRDefault="0051195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D15269C" w14:textId="77777777" w:rsidR="008757E6" w:rsidRDefault="008757E6">
      <w:pPr>
        <w:adjustRightInd w:val="0"/>
        <w:snapToGrid w:val="0"/>
        <w:jc w:val="left"/>
        <w:rPr>
          <w:color w:val="000000"/>
          <w:sz w:val="24"/>
          <w:szCs w:val="21"/>
        </w:rPr>
      </w:pPr>
    </w:p>
    <w:p w14:paraId="4F76E226" w14:textId="77777777" w:rsidR="008757E6" w:rsidRDefault="008757E6">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757E6" w14:paraId="777C2AB5" w14:textId="77777777">
        <w:tc>
          <w:tcPr>
            <w:tcW w:w="8946" w:type="dxa"/>
          </w:tcPr>
          <w:p w14:paraId="1ECE9D7B" w14:textId="77777777" w:rsidR="008757E6" w:rsidRDefault="0051195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7F5657" w14:textId="77777777" w:rsidR="008757E6" w:rsidRDefault="008757E6">
      <w:pPr>
        <w:tabs>
          <w:tab w:val="left" w:pos="5580"/>
        </w:tabs>
        <w:spacing w:line="360" w:lineRule="auto"/>
        <w:rPr>
          <w:sz w:val="24"/>
        </w:rPr>
        <w:sectPr w:rsidR="008757E6" w:rsidSect="002B3F93">
          <w:pgSz w:w="11907" w:h="16840"/>
          <w:pgMar w:top="1418" w:right="1134" w:bottom="1418" w:left="1701" w:header="851" w:footer="851" w:gutter="0"/>
          <w:cols w:space="720"/>
          <w:docGrid w:linePitch="462"/>
        </w:sectPr>
      </w:pPr>
    </w:p>
    <w:p w14:paraId="3D2039B9" w14:textId="77777777" w:rsidR="008757E6" w:rsidRDefault="00511954">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18533A43" w14:textId="77777777" w:rsidR="008757E6" w:rsidRDefault="0051195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BEEDDD4" w14:textId="77777777" w:rsidR="008757E6" w:rsidRDefault="00511954">
      <w:pPr>
        <w:spacing w:line="588" w:lineRule="exact"/>
        <w:ind w:firstLine="482"/>
        <w:rPr>
          <w:b/>
          <w:spacing w:val="6"/>
          <w:sz w:val="24"/>
        </w:rPr>
      </w:pPr>
      <w:r>
        <w:rPr>
          <w:b/>
          <w:sz w:val="24"/>
        </w:rPr>
        <w:t>□</w:t>
      </w:r>
      <w:r>
        <w:rPr>
          <w:b/>
          <w:spacing w:val="6"/>
          <w:sz w:val="24"/>
        </w:rPr>
        <w:t>不属于符合条件的残疾人福利性单位。</w:t>
      </w:r>
    </w:p>
    <w:p w14:paraId="25C0DE6A" w14:textId="77777777" w:rsidR="008757E6" w:rsidRDefault="0051195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3215E86" w14:textId="77777777" w:rsidR="008757E6" w:rsidRDefault="00511954">
      <w:pPr>
        <w:spacing w:line="588" w:lineRule="exact"/>
        <w:ind w:firstLineChars="200" w:firstLine="506"/>
        <w:rPr>
          <w:spacing w:val="6"/>
          <w:sz w:val="24"/>
        </w:rPr>
      </w:pPr>
      <w:r>
        <w:rPr>
          <w:b/>
          <w:spacing w:val="6"/>
          <w:sz w:val="24"/>
        </w:rPr>
        <w:t>本单位对上述声明的真实性负责。如有虚假，将依法承担相应责任。</w:t>
      </w:r>
    </w:p>
    <w:p w14:paraId="62342899" w14:textId="77777777" w:rsidR="008757E6" w:rsidRDefault="008757E6">
      <w:pPr>
        <w:spacing w:line="588" w:lineRule="exact"/>
        <w:ind w:firstLineChars="200" w:firstLine="504"/>
        <w:rPr>
          <w:spacing w:val="6"/>
          <w:sz w:val="24"/>
        </w:rPr>
      </w:pPr>
    </w:p>
    <w:p w14:paraId="06066168" w14:textId="77777777" w:rsidR="008757E6" w:rsidRDefault="008757E6">
      <w:pPr>
        <w:spacing w:line="588" w:lineRule="exact"/>
        <w:ind w:firstLineChars="200" w:firstLine="504"/>
        <w:rPr>
          <w:spacing w:val="6"/>
          <w:sz w:val="24"/>
        </w:rPr>
      </w:pPr>
    </w:p>
    <w:p w14:paraId="3DD394DE" w14:textId="77777777" w:rsidR="008757E6" w:rsidRDefault="0051195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902EA6D" w14:textId="77777777" w:rsidR="008757E6" w:rsidRDefault="0051195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FE8595F" w14:textId="77777777" w:rsidR="008757E6" w:rsidRDefault="008757E6">
      <w:pPr>
        <w:tabs>
          <w:tab w:val="left" w:pos="5580"/>
        </w:tabs>
        <w:spacing w:line="360" w:lineRule="auto"/>
        <w:rPr>
          <w:sz w:val="24"/>
        </w:rPr>
        <w:sectPr w:rsidR="008757E6" w:rsidSect="002B3F93">
          <w:pgSz w:w="11907" w:h="16840"/>
          <w:pgMar w:top="1418" w:right="1134" w:bottom="1418" w:left="1701" w:header="851" w:footer="851" w:gutter="0"/>
          <w:cols w:space="720"/>
          <w:docGrid w:linePitch="462"/>
        </w:sectPr>
      </w:pPr>
    </w:p>
    <w:p w14:paraId="0FB9826F" w14:textId="77777777" w:rsidR="008757E6" w:rsidRDefault="00511954">
      <w:pPr>
        <w:pStyle w:val="4"/>
        <w:rPr>
          <w:rFonts w:ascii="Times New Roman" w:eastAsia="宋体" w:hAnsi="Times New Roman"/>
          <w:b w:val="0"/>
          <w:color w:val="000000"/>
          <w:kern w:val="2"/>
          <w:sz w:val="24"/>
        </w:rPr>
      </w:pPr>
      <w:r>
        <w:rPr>
          <w:rFonts w:ascii="Times New Roman" w:eastAsia="宋体" w:hAnsi="Times New Roman"/>
          <w:b w:val="0"/>
          <w:color w:val="000000"/>
          <w:kern w:val="2"/>
          <w:sz w:val="24"/>
        </w:rPr>
        <w:lastRenderedPageBreak/>
        <w:t xml:space="preserve">2-1-2 </w:t>
      </w:r>
      <w:r>
        <w:rPr>
          <w:rFonts w:ascii="Times New Roman" w:eastAsia="宋体" w:hAnsi="Times New Roman"/>
          <w:b w:val="0"/>
          <w:color w:val="000000"/>
          <w:kern w:val="2"/>
          <w:sz w:val="24"/>
        </w:rPr>
        <w:t>拟分包情况说明及分包意向协议</w:t>
      </w:r>
    </w:p>
    <w:p w14:paraId="42F1AA74" w14:textId="77777777" w:rsidR="00CE464F" w:rsidRDefault="00CE464F" w:rsidP="00CE464F">
      <w:pPr>
        <w:tabs>
          <w:tab w:val="left" w:pos="5580"/>
        </w:tabs>
        <w:spacing w:line="360" w:lineRule="auto"/>
        <w:rPr>
          <w:sz w:val="24"/>
        </w:rPr>
      </w:pPr>
      <w:r>
        <w:rPr>
          <w:sz w:val="24"/>
        </w:rPr>
        <w:t>说明：</w:t>
      </w:r>
    </w:p>
    <w:p w14:paraId="4C24FCEE" w14:textId="77777777" w:rsidR="00CE464F" w:rsidRDefault="00CE464F" w:rsidP="00CE464F">
      <w:pPr>
        <w:tabs>
          <w:tab w:val="left" w:pos="5580"/>
        </w:tabs>
        <w:spacing w:line="360" w:lineRule="auto"/>
        <w:rPr>
          <w:sz w:val="24"/>
        </w:rPr>
      </w:pPr>
      <w:r>
        <w:rPr>
          <w:sz w:val="24"/>
        </w:rPr>
        <w:t>如本项目（包）允许分包，且供应商拟进行分包时</w:t>
      </w:r>
      <w:r>
        <w:rPr>
          <w:rFonts w:hint="eastAsia"/>
          <w:sz w:val="24"/>
        </w:rPr>
        <w:t>：</w:t>
      </w:r>
    </w:p>
    <w:p w14:paraId="420819AB" w14:textId="77777777" w:rsidR="00CE464F" w:rsidRDefault="00CE464F" w:rsidP="00CE464F">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4BCD7B7A" w14:textId="77777777" w:rsidR="00CE464F" w:rsidRDefault="00CE464F" w:rsidP="00CE464F">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2506E6AA" w14:textId="77777777" w:rsidR="00CE464F" w:rsidRDefault="00CE464F" w:rsidP="00CE464F">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14CBDE74" w14:textId="77777777" w:rsidR="00CE464F" w:rsidRDefault="00CE464F" w:rsidP="00CE464F">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36602270" w14:textId="77777777" w:rsidR="00CE464F" w:rsidRDefault="00CE464F" w:rsidP="00CE464F">
      <w:pPr>
        <w:sectPr w:rsidR="00CE464F" w:rsidSect="002B3F93">
          <w:pgSz w:w="11907" w:h="16840"/>
          <w:pgMar w:top="1418" w:right="1134" w:bottom="1418" w:left="1701" w:header="851" w:footer="851" w:gutter="0"/>
          <w:cols w:space="720"/>
          <w:docGrid w:linePitch="462"/>
        </w:sectPr>
      </w:pPr>
    </w:p>
    <w:p w14:paraId="03A097F1" w14:textId="77777777" w:rsidR="00CE464F" w:rsidRPr="00CE464F" w:rsidRDefault="00CE464F" w:rsidP="00CE464F"/>
    <w:p w14:paraId="5ACD859C" w14:textId="77777777" w:rsidR="008757E6" w:rsidRDefault="008757E6">
      <w:pPr>
        <w:autoSpaceDE w:val="0"/>
        <w:autoSpaceDN w:val="0"/>
        <w:adjustRightInd w:val="0"/>
        <w:jc w:val="center"/>
        <w:rPr>
          <w:color w:val="000000"/>
          <w:sz w:val="30"/>
          <w:szCs w:val="30"/>
        </w:rPr>
      </w:pPr>
    </w:p>
    <w:p w14:paraId="198B8EBC" w14:textId="77777777" w:rsidR="008757E6" w:rsidRDefault="00511954">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rPr>
        <w:t>（本项目不适用）</w:t>
      </w:r>
    </w:p>
    <w:p w14:paraId="19EF8CB4" w14:textId="77777777" w:rsidR="008757E6" w:rsidRDefault="0051195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5F59708" w14:textId="77777777" w:rsidR="008757E6" w:rsidRDefault="0051195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57E6" w14:paraId="7144CF46" w14:textId="77777777">
        <w:trPr>
          <w:trHeight w:val="549"/>
          <w:jc w:val="center"/>
        </w:trPr>
        <w:tc>
          <w:tcPr>
            <w:tcW w:w="456" w:type="dxa"/>
            <w:vAlign w:val="center"/>
          </w:tcPr>
          <w:p w14:paraId="09AFC5E2"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7471684"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分包承担</w:t>
            </w:r>
          </w:p>
          <w:p w14:paraId="3D378E42"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7595EAF"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5A9217D8"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1A9A31E"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3E39415"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CB4CFD4"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拟分包</w:t>
            </w:r>
          </w:p>
          <w:p w14:paraId="1F95EEEE"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5FBDE0D"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A827E67"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B37FB8D"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D709EFB" w14:textId="77777777" w:rsidR="00CE464F" w:rsidRDefault="00CE464F" w:rsidP="00CE464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48FB40A" w14:textId="77777777" w:rsidR="00CE464F" w:rsidRDefault="00CE464F" w:rsidP="00CE464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230B2B7" w14:textId="17FAA798" w:rsidR="008757E6" w:rsidRDefault="00CE464F" w:rsidP="00CE464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sidR="00511954">
              <w:rPr>
                <w:rFonts w:ascii="Times New Roman" w:hAnsi="Times New Roman" w:cs="Times New Roman"/>
                <w:sz w:val="24"/>
                <w:lang w:eastAsia="zh-CN"/>
              </w:rPr>
              <w:t>（</w:t>
            </w:r>
            <w:r w:rsidR="00511954">
              <w:rPr>
                <w:rFonts w:ascii="Times New Roman" w:eastAsia="Times New Roman" w:hAnsi="Times New Roman" w:cs="Times New Roman"/>
                <w:sz w:val="24"/>
                <w:lang w:eastAsia="zh-CN"/>
              </w:rPr>
              <w:t>%</w:t>
            </w:r>
            <w:r w:rsidR="00511954">
              <w:rPr>
                <w:rFonts w:ascii="Times New Roman" w:hAnsi="Times New Roman" w:cs="Times New Roman"/>
                <w:sz w:val="24"/>
                <w:lang w:eastAsia="zh-CN"/>
              </w:rPr>
              <w:t>）</w:t>
            </w:r>
          </w:p>
        </w:tc>
      </w:tr>
      <w:tr w:rsidR="008757E6" w14:paraId="5AF65B5F" w14:textId="77777777">
        <w:trPr>
          <w:trHeight w:val="620"/>
          <w:jc w:val="center"/>
        </w:trPr>
        <w:tc>
          <w:tcPr>
            <w:tcW w:w="456" w:type="dxa"/>
            <w:vAlign w:val="center"/>
          </w:tcPr>
          <w:p w14:paraId="77D0A47E" w14:textId="77777777" w:rsidR="008757E6" w:rsidRDefault="00511954">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A435D8D" w14:textId="77777777" w:rsidR="008757E6" w:rsidRDefault="008757E6">
            <w:pPr>
              <w:pStyle w:val="TableParagraph"/>
              <w:jc w:val="center"/>
              <w:rPr>
                <w:rFonts w:ascii="Times New Roman" w:hAnsi="Times New Roman" w:cs="Times New Roman"/>
                <w:sz w:val="30"/>
              </w:rPr>
            </w:pPr>
          </w:p>
        </w:tc>
        <w:tc>
          <w:tcPr>
            <w:tcW w:w="1513" w:type="dxa"/>
            <w:vAlign w:val="center"/>
          </w:tcPr>
          <w:p w14:paraId="2568B3BB" w14:textId="77777777" w:rsidR="008757E6" w:rsidRDefault="0051195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CC3C7AE" w14:textId="77777777" w:rsidR="008757E6" w:rsidRDefault="0051195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DD02146" w14:textId="77777777" w:rsidR="008757E6" w:rsidRDefault="0051195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49943B5" w14:textId="77777777" w:rsidR="008757E6" w:rsidRDefault="008757E6">
            <w:pPr>
              <w:pStyle w:val="TableParagraph"/>
              <w:jc w:val="center"/>
              <w:rPr>
                <w:rFonts w:ascii="Times New Roman" w:hAnsi="Times New Roman" w:cs="Times New Roman"/>
                <w:sz w:val="30"/>
                <w:lang w:eastAsia="zh-CN"/>
              </w:rPr>
            </w:pPr>
          </w:p>
        </w:tc>
        <w:tc>
          <w:tcPr>
            <w:tcW w:w="1558" w:type="dxa"/>
            <w:vAlign w:val="center"/>
          </w:tcPr>
          <w:p w14:paraId="36C76952" w14:textId="77777777" w:rsidR="008757E6" w:rsidRDefault="008757E6">
            <w:pPr>
              <w:pStyle w:val="TableParagraph"/>
              <w:jc w:val="center"/>
              <w:rPr>
                <w:rFonts w:ascii="Times New Roman" w:hAnsi="Times New Roman" w:cs="Times New Roman"/>
                <w:sz w:val="30"/>
                <w:lang w:eastAsia="zh-CN"/>
              </w:rPr>
            </w:pPr>
          </w:p>
        </w:tc>
        <w:tc>
          <w:tcPr>
            <w:tcW w:w="1498" w:type="dxa"/>
            <w:vAlign w:val="center"/>
          </w:tcPr>
          <w:p w14:paraId="1B203E4A" w14:textId="77777777" w:rsidR="008757E6" w:rsidRDefault="008757E6">
            <w:pPr>
              <w:pStyle w:val="TableParagraph"/>
              <w:jc w:val="center"/>
              <w:rPr>
                <w:rFonts w:ascii="Times New Roman" w:hAnsi="Times New Roman" w:cs="Times New Roman"/>
                <w:sz w:val="30"/>
                <w:lang w:eastAsia="zh-CN"/>
              </w:rPr>
            </w:pPr>
          </w:p>
        </w:tc>
        <w:tc>
          <w:tcPr>
            <w:tcW w:w="1564" w:type="dxa"/>
            <w:vAlign w:val="center"/>
          </w:tcPr>
          <w:p w14:paraId="3F026C02" w14:textId="77777777" w:rsidR="008757E6" w:rsidRDefault="008757E6">
            <w:pPr>
              <w:pStyle w:val="TableParagraph"/>
              <w:jc w:val="center"/>
              <w:rPr>
                <w:rFonts w:ascii="Times New Roman" w:hAnsi="Times New Roman" w:cs="Times New Roman"/>
                <w:sz w:val="30"/>
                <w:lang w:eastAsia="zh-CN"/>
              </w:rPr>
            </w:pPr>
          </w:p>
        </w:tc>
      </w:tr>
      <w:tr w:rsidR="008757E6" w14:paraId="0517FAB9" w14:textId="77777777">
        <w:trPr>
          <w:trHeight w:val="620"/>
          <w:jc w:val="center"/>
        </w:trPr>
        <w:tc>
          <w:tcPr>
            <w:tcW w:w="456" w:type="dxa"/>
            <w:vAlign w:val="center"/>
          </w:tcPr>
          <w:p w14:paraId="381C32C4"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CD44838" w14:textId="77777777" w:rsidR="008757E6" w:rsidRDefault="008757E6">
            <w:pPr>
              <w:pStyle w:val="TableParagraph"/>
              <w:jc w:val="center"/>
              <w:rPr>
                <w:rFonts w:ascii="Times New Roman" w:hAnsi="Times New Roman" w:cs="Times New Roman"/>
                <w:sz w:val="30"/>
              </w:rPr>
            </w:pPr>
          </w:p>
        </w:tc>
        <w:tc>
          <w:tcPr>
            <w:tcW w:w="1513" w:type="dxa"/>
            <w:vAlign w:val="center"/>
          </w:tcPr>
          <w:p w14:paraId="66E35CF7" w14:textId="77777777" w:rsidR="008757E6" w:rsidRDefault="0051195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B725AA7" w14:textId="77777777" w:rsidR="008757E6" w:rsidRDefault="0051195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D0C9A3A" w14:textId="77777777" w:rsidR="008757E6" w:rsidRDefault="0051195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7856994" w14:textId="77777777" w:rsidR="008757E6" w:rsidRDefault="008757E6">
            <w:pPr>
              <w:pStyle w:val="TableParagraph"/>
              <w:jc w:val="center"/>
              <w:rPr>
                <w:rFonts w:ascii="Times New Roman" w:hAnsi="Times New Roman" w:cs="Times New Roman"/>
                <w:sz w:val="30"/>
                <w:lang w:eastAsia="zh-CN"/>
              </w:rPr>
            </w:pPr>
          </w:p>
        </w:tc>
        <w:tc>
          <w:tcPr>
            <w:tcW w:w="1558" w:type="dxa"/>
            <w:vAlign w:val="center"/>
          </w:tcPr>
          <w:p w14:paraId="343029AF" w14:textId="77777777" w:rsidR="008757E6" w:rsidRDefault="008757E6">
            <w:pPr>
              <w:pStyle w:val="TableParagraph"/>
              <w:jc w:val="center"/>
              <w:rPr>
                <w:rFonts w:ascii="Times New Roman" w:hAnsi="Times New Roman" w:cs="Times New Roman"/>
                <w:sz w:val="30"/>
                <w:lang w:eastAsia="zh-CN"/>
              </w:rPr>
            </w:pPr>
          </w:p>
        </w:tc>
        <w:tc>
          <w:tcPr>
            <w:tcW w:w="1498" w:type="dxa"/>
            <w:vAlign w:val="center"/>
          </w:tcPr>
          <w:p w14:paraId="36BBED06" w14:textId="77777777" w:rsidR="008757E6" w:rsidRDefault="008757E6">
            <w:pPr>
              <w:pStyle w:val="TableParagraph"/>
              <w:jc w:val="center"/>
              <w:rPr>
                <w:rFonts w:ascii="Times New Roman" w:hAnsi="Times New Roman" w:cs="Times New Roman"/>
                <w:sz w:val="30"/>
                <w:lang w:eastAsia="zh-CN"/>
              </w:rPr>
            </w:pPr>
          </w:p>
        </w:tc>
        <w:tc>
          <w:tcPr>
            <w:tcW w:w="1564" w:type="dxa"/>
            <w:vAlign w:val="center"/>
          </w:tcPr>
          <w:p w14:paraId="6280DFD6" w14:textId="77777777" w:rsidR="008757E6" w:rsidRDefault="008757E6">
            <w:pPr>
              <w:pStyle w:val="TableParagraph"/>
              <w:jc w:val="center"/>
              <w:rPr>
                <w:rFonts w:ascii="Times New Roman" w:hAnsi="Times New Roman" w:cs="Times New Roman"/>
                <w:sz w:val="30"/>
                <w:lang w:eastAsia="zh-CN"/>
              </w:rPr>
            </w:pPr>
          </w:p>
        </w:tc>
      </w:tr>
      <w:tr w:rsidR="008757E6" w14:paraId="3AFED340" w14:textId="77777777">
        <w:trPr>
          <w:trHeight w:val="620"/>
          <w:jc w:val="center"/>
        </w:trPr>
        <w:tc>
          <w:tcPr>
            <w:tcW w:w="456" w:type="dxa"/>
            <w:vAlign w:val="center"/>
          </w:tcPr>
          <w:p w14:paraId="03FA46DB" w14:textId="77777777" w:rsidR="008757E6" w:rsidRDefault="0051195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37CE327" w14:textId="77777777" w:rsidR="008757E6" w:rsidRDefault="008757E6">
            <w:pPr>
              <w:pStyle w:val="TableParagraph"/>
              <w:jc w:val="center"/>
              <w:rPr>
                <w:rFonts w:ascii="Times New Roman" w:hAnsi="Times New Roman" w:cs="Times New Roman"/>
                <w:sz w:val="30"/>
              </w:rPr>
            </w:pPr>
          </w:p>
        </w:tc>
        <w:tc>
          <w:tcPr>
            <w:tcW w:w="1513" w:type="dxa"/>
            <w:vAlign w:val="center"/>
          </w:tcPr>
          <w:p w14:paraId="59230D5B" w14:textId="77777777" w:rsidR="008757E6" w:rsidRDefault="008757E6">
            <w:pPr>
              <w:pStyle w:val="TableParagraph"/>
              <w:tabs>
                <w:tab w:val="left" w:pos="235"/>
              </w:tabs>
              <w:jc w:val="center"/>
              <w:rPr>
                <w:rFonts w:ascii="Times New Roman" w:hAnsi="Times New Roman" w:cs="Times New Roman"/>
                <w:sz w:val="24"/>
              </w:rPr>
            </w:pPr>
          </w:p>
        </w:tc>
        <w:tc>
          <w:tcPr>
            <w:tcW w:w="1125" w:type="dxa"/>
            <w:vAlign w:val="center"/>
          </w:tcPr>
          <w:p w14:paraId="30C4531F" w14:textId="77777777" w:rsidR="008757E6" w:rsidRDefault="008757E6">
            <w:pPr>
              <w:pStyle w:val="TableParagraph"/>
              <w:jc w:val="center"/>
              <w:rPr>
                <w:rFonts w:ascii="Times New Roman" w:hAnsi="Times New Roman" w:cs="Times New Roman"/>
                <w:sz w:val="30"/>
              </w:rPr>
            </w:pPr>
          </w:p>
        </w:tc>
        <w:tc>
          <w:tcPr>
            <w:tcW w:w="1558" w:type="dxa"/>
            <w:vAlign w:val="center"/>
          </w:tcPr>
          <w:p w14:paraId="76B597C9" w14:textId="77777777" w:rsidR="008757E6" w:rsidRDefault="008757E6">
            <w:pPr>
              <w:pStyle w:val="TableParagraph"/>
              <w:jc w:val="center"/>
              <w:rPr>
                <w:rFonts w:ascii="Times New Roman" w:hAnsi="Times New Roman" w:cs="Times New Roman"/>
                <w:sz w:val="30"/>
              </w:rPr>
            </w:pPr>
          </w:p>
        </w:tc>
        <w:tc>
          <w:tcPr>
            <w:tcW w:w="1498" w:type="dxa"/>
            <w:vAlign w:val="center"/>
          </w:tcPr>
          <w:p w14:paraId="2F8CFDD2" w14:textId="77777777" w:rsidR="008757E6" w:rsidRDefault="008757E6">
            <w:pPr>
              <w:pStyle w:val="TableParagraph"/>
              <w:jc w:val="center"/>
              <w:rPr>
                <w:rFonts w:ascii="Times New Roman" w:hAnsi="Times New Roman" w:cs="Times New Roman"/>
                <w:sz w:val="30"/>
              </w:rPr>
            </w:pPr>
          </w:p>
        </w:tc>
        <w:tc>
          <w:tcPr>
            <w:tcW w:w="1564" w:type="dxa"/>
            <w:vAlign w:val="center"/>
          </w:tcPr>
          <w:p w14:paraId="4EF2283F" w14:textId="77777777" w:rsidR="008757E6" w:rsidRDefault="008757E6">
            <w:pPr>
              <w:pStyle w:val="TableParagraph"/>
              <w:jc w:val="center"/>
              <w:rPr>
                <w:rFonts w:ascii="Times New Roman" w:hAnsi="Times New Roman" w:cs="Times New Roman"/>
                <w:sz w:val="30"/>
              </w:rPr>
            </w:pPr>
          </w:p>
        </w:tc>
      </w:tr>
      <w:tr w:rsidR="008757E6" w14:paraId="23CD1222" w14:textId="77777777">
        <w:trPr>
          <w:trHeight w:val="620"/>
          <w:jc w:val="center"/>
        </w:trPr>
        <w:tc>
          <w:tcPr>
            <w:tcW w:w="5942" w:type="dxa"/>
            <w:gridSpan w:val="5"/>
            <w:vAlign w:val="center"/>
          </w:tcPr>
          <w:p w14:paraId="5CFB1A56" w14:textId="77777777" w:rsidR="008757E6" w:rsidRDefault="00511954">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282E3826" w14:textId="77777777" w:rsidR="008757E6" w:rsidRDefault="008757E6">
            <w:pPr>
              <w:pStyle w:val="TableParagraph"/>
              <w:jc w:val="center"/>
              <w:rPr>
                <w:rFonts w:ascii="Times New Roman" w:hAnsi="Times New Roman" w:cs="Times New Roman"/>
                <w:sz w:val="30"/>
              </w:rPr>
            </w:pPr>
          </w:p>
        </w:tc>
        <w:tc>
          <w:tcPr>
            <w:tcW w:w="1564" w:type="dxa"/>
            <w:vAlign w:val="center"/>
          </w:tcPr>
          <w:p w14:paraId="102CDAA8" w14:textId="77777777" w:rsidR="008757E6" w:rsidRDefault="008757E6">
            <w:pPr>
              <w:pStyle w:val="TableParagraph"/>
              <w:jc w:val="center"/>
              <w:rPr>
                <w:rFonts w:ascii="Times New Roman" w:hAnsi="Times New Roman" w:cs="Times New Roman"/>
                <w:sz w:val="30"/>
              </w:rPr>
            </w:pPr>
          </w:p>
        </w:tc>
      </w:tr>
    </w:tbl>
    <w:p w14:paraId="0A1FFD7F" w14:textId="77777777" w:rsidR="008757E6" w:rsidRDefault="008757E6">
      <w:pPr>
        <w:adjustRightInd w:val="0"/>
        <w:snapToGrid w:val="0"/>
        <w:spacing w:line="360" w:lineRule="auto"/>
        <w:jc w:val="left"/>
        <w:rPr>
          <w:sz w:val="24"/>
        </w:rPr>
      </w:pPr>
    </w:p>
    <w:p w14:paraId="681F5D73" w14:textId="77777777" w:rsidR="00FC4AFF" w:rsidRDefault="00FC4AFF" w:rsidP="00FC4AFF">
      <w:pPr>
        <w:autoSpaceDE w:val="0"/>
        <w:autoSpaceDN w:val="0"/>
        <w:adjustRightInd w:val="0"/>
        <w:snapToGrid w:val="0"/>
        <w:spacing w:before="25" w:after="25" w:line="360" w:lineRule="auto"/>
        <w:ind w:right="720"/>
        <w:jc w:val="right"/>
        <w:rPr>
          <w:color w:val="000000"/>
          <w:sz w:val="24"/>
          <w:lang w:val="zh-CN"/>
        </w:rPr>
      </w:pPr>
      <w:r>
        <w:rPr>
          <w:color w:val="000000"/>
          <w:sz w:val="24"/>
        </w:rPr>
        <w:t>供应商名称（加盖公章）</w:t>
      </w:r>
      <w:r>
        <w:rPr>
          <w:color w:val="000000"/>
          <w:sz w:val="24"/>
          <w:lang w:val="zh-CN"/>
        </w:rPr>
        <w:t>：</w:t>
      </w:r>
      <w:r>
        <w:rPr>
          <w:sz w:val="24"/>
        </w:rPr>
        <w:t>______</w:t>
      </w:r>
    </w:p>
    <w:p w14:paraId="7D4E83FB" w14:textId="77777777" w:rsidR="008757E6" w:rsidRDefault="00511954" w:rsidP="00FC4AFF">
      <w:pPr>
        <w:spacing w:line="360" w:lineRule="auto"/>
        <w:ind w:right="663"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82A40D3" w14:textId="77777777" w:rsidR="008757E6" w:rsidRDefault="00511954">
      <w:pPr>
        <w:adjustRightInd w:val="0"/>
        <w:snapToGrid w:val="0"/>
        <w:spacing w:line="360" w:lineRule="auto"/>
        <w:jc w:val="left"/>
        <w:rPr>
          <w:sz w:val="24"/>
        </w:rPr>
      </w:pPr>
      <w:r>
        <w:rPr>
          <w:sz w:val="24"/>
        </w:rPr>
        <w:t>注：</w:t>
      </w:r>
    </w:p>
    <w:p w14:paraId="66920A39" w14:textId="77777777" w:rsidR="00C30B69" w:rsidRDefault="00C30B69" w:rsidP="00C30B69">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0B9F1A41" w14:textId="77777777" w:rsidR="00C30B69" w:rsidRDefault="00C30B69" w:rsidP="00C30B69">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71BEF884" w14:textId="77777777" w:rsidR="00C30B69" w:rsidRDefault="00C30B69" w:rsidP="00C30B69">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2E2D4F54" w14:textId="77777777" w:rsidR="008757E6" w:rsidRPr="00C30B69" w:rsidRDefault="008757E6">
      <w:pPr>
        <w:tabs>
          <w:tab w:val="left" w:pos="5580"/>
        </w:tabs>
        <w:spacing w:line="360" w:lineRule="auto"/>
        <w:rPr>
          <w:sz w:val="24"/>
        </w:rPr>
        <w:sectPr w:rsidR="008757E6" w:rsidRPr="00C30B69" w:rsidSect="002B3F93">
          <w:pgSz w:w="11907" w:h="16840"/>
          <w:pgMar w:top="1418" w:right="1134" w:bottom="1418" w:left="1701" w:header="851" w:footer="851" w:gutter="0"/>
          <w:cols w:space="720"/>
          <w:docGrid w:linePitch="462"/>
        </w:sectPr>
      </w:pPr>
    </w:p>
    <w:p w14:paraId="1B490516" w14:textId="77777777" w:rsidR="008757E6" w:rsidRDefault="008757E6">
      <w:pPr>
        <w:tabs>
          <w:tab w:val="left" w:pos="5580"/>
        </w:tabs>
        <w:spacing w:line="360" w:lineRule="auto"/>
        <w:rPr>
          <w:sz w:val="24"/>
        </w:rPr>
      </w:pPr>
    </w:p>
    <w:p w14:paraId="5B54DFFA" w14:textId="708495B1" w:rsidR="008757E6" w:rsidRDefault="00511954">
      <w:pPr>
        <w:autoSpaceDE w:val="0"/>
        <w:autoSpaceDN w:val="0"/>
        <w:adjustRightInd w:val="0"/>
        <w:spacing w:line="360" w:lineRule="auto"/>
        <w:jc w:val="center"/>
        <w:rPr>
          <w:b/>
          <w:color w:val="000000"/>
          <w:sz w:val="36"/>
          <w:szCs w:val="36"/>
        </w:rPr>
      </w:pPr>
      <w:r>
        <w:rPr>
          <w:b/>
          <w:color w:val="000000"/>
          <w:sz w:val="36"/>
          <w:szCs w:val="36"/>
        </w:rPr>
        <w:t>分包意向协议</w:t>
      </w:r>
      <w:r>
        <w:rPr>
          <w:sz w:val="28"/>
          <w:szCs w:val="28"/>
        </w:rPr>
        <w:t>（本项目不适用）</w:t>
      </w:r>
    </w:p>
    <w:p w14:paraId="36DA58DC" w14:textId="77777777" w:rsidR="00C30B69" w:rsidRDefault="00C30B69" w:rsidP="00C30B69">
      <w:pPr>
        <w:adjustRightInd w:val="0"/>
        <w:snapToGrid w:val="0"/>
        <w:spacing w:line="360" w:lineRule="auto"/>
        <w:ind w:firstLineChars="200" w:firstLine="480"/>
        <w:jc w:val="left"/>
        <w:rPr>
          <w:sz w:val="24"/>
        </w:rPr>
      </w:pPr>
      <w:bookmarkStart w:id="662" w:name="_Hlk214532038"/>
      <w:r>
        <w:rPr>
          <w:sz w:val="24"/>
        </w:rPr>
        <w:t>甲方（供应商）：</w:t>
      </w:r>
      <w:r>
        <w:rPr>
          <w:sz w:val="24"/>
        </w:rPr>
        <w:t>______</w:t>
      </w:r>
    </w:p>
    <w:p w14:paraId="718FB54E" w14:textId="77777777" w:rsidR="00C30B69" w:rsidRDefault="00C30B69" w:rsidP="00C30B69">
      <w:pPr>
        <w:adjustRightInd w:val="0"/>
        <w:snapToGrid w:val="0"/>
        <w:spacing w:line="360" w:lineRule="auto"/>
        <w:ind w:firstLineChars="200" w:firstLine="480"/>
        <w:jc w:val="left"/>
        <w:rPr>
          <w:sz w:val="24"/>
        </w:rPr>
      </w:pPr>
      <w:r>
        <w:rPr>
          <w:sz w:val="24"/>
        </w:rPr>
        <w:t>乙方（拟分包单位）：</w:t>
      </w:r>
      <w:r>
        <w:rPr>
          <w:sz w:val="24"/>
        </w:rPr>
        <w:t>______</w:t>
      </w:r>
    </w:p>
    <w:p w14:paraId="312B52D2" w14:textId="77777777" w:rsidR="00C30B69" w:rsidRDefault="00C30B69" w:rsidP="00C30B69">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661501E7" w14:textId="77777777" w:rsidR="00C30B69" w:rsidRDefault="00C30B69" w:rsidP="00C30B69">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4EF6DCEC" w14:textId="77777777" w:rsidR="00C30B69" w:rsidRDefault="00C30B69" w:rsidP="00C30B69">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6F863A0D" w14:textId="77777777" w:rsidR="00C30B69" w:rsidRDefault="00C30B69" w:rsidP="00C30B69">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B6DE948" w14:textId="77777777" w:rsidR="00C30B69" w:rsidRDefault="00C30B69" w:rsidP="00C30B69">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29B19A5" w14:textId="77777777" w:rsidR="00C30B69" w:rsidRDefault="00C30B69" w:rsidP="00C30B69">
      <w:pPr>
        <w:spacing w:line="360" w:lineRule="auto"/>
        <w:ind w:firstLine="471"/>
        <w:rPr>
          <w:b/>
          <w:color w:val="000000"/>
          <w:sz w:val="24"/>
        </w:rPr>
      </w:pPr>
    </w:p>
    <w:p w14:paraId="6333820A" w14:textId="77777777" w:rsidR="00C30B69" w:rsidRDefault="00C30B69" w:rsidP="00C30B69">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4A10B530" w14:textId="77777777" w:rsidR="00C30B69" w:rsidRDefault="00C30B69" w:rsidP="00C30B69">
      <w:pPr>
        <w:spacing w:line="360" w:lineRule="auto"/>
        <w:ind w:left="480"/>
        <w:jc w:val="right"/>
        <w:rPr>
          <w:color w:val="000000"/>
          <w:sz w:val="24"/>
        </w:rPr>
      </w:pPr>
    </w:p>
    <w:p w14:paraId="7E03E06E" w14:textId="77777777" w:rsidR="00C30B69" w:rsidRDefault="00C30B69" w:rsidP="00C30B69">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75C5CEAC" w14:textId="77777777" w:rsidR="00C30B69" w:rsidRDefault="00C30B69" w:rsidP="00C30B69">
      <w:pPr>
        <w:tabs>
          <w:tab w:val="left" w:pos="8280"/>
        </w:tabs>
        <w:spacing w:line="360" w:lineRule="auto"/>
        <w:ind w:firstLine="480"/>
        <w:rPr>
          <w:color w:val="000000"/>
          <w:sz w:val="24"/>
        </w:rPr>
      </w:pPr>
    </w:p>
    <w:p w14:paraId="4096A049" w14:textId="77777777" w:rsidR="00C30B69" w:rsidRDefault="00C30B69" w:rsidP="00C30B69">
      <w:pPr>
        <w:tabs>
          <w:tab w:val="left" w:pos="8280"/>
        </w:tabs>
        <w:spacing w:line="360" w:lineRule="auto"/>
        <w:rPr>
          <w:color w:val="000000"/>
          <w:sz w:val="24"/>
        </w:rPr>
      </w:pPr>
      <w:r>
        <w:rPr>
          <w:color w:val="000000"/>
          <w:sz w:val="24"/>
        </w:rPr>
        <w:t>注：</w:t>
      </w:r>
    </w:p>
    <w:p w14:paraId="6D8FD779" w14:textId="77777777" w:rsidR="00C30B69" w:rsidRDefault="00C30B69" w:rsidP="00C30B69">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424A3DAF" w14:textId="77777777" w:rsidR="00C30B69" w:rsidRDefault="00C30B69" w:rsidP="00C30B69">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bookmarkEnd w:id="662"/>
    <w:p w14:paraId="7381FF20" w14:textId="77777777" w:rsidR="008757E6" w:rsidRPr="00C30B69" w:rsidRDefault="008757E6">
      <w:pPr>
        <w:rPr>
          <w:sz w:val="24"/>
        </w:rPr>
        <w:sectPr w:rsidR="008757E6" w:rsidRPr="00C30B69" w:rsidSect="002B3F93">
          <w:pgSz w:w="11907" w:h="16840"/>
          <w:pgMar w:top="1418" w:right="1134" w:bottom="1418" w:left="1701" w:header="851" w:footer="851" w:gutter="0"/>
          <w:cols w:space="720"/>
          <w:docGrid w:linePitch="462"/>
        </w:sectPr>
      </w:pPr>
    </w:p>
    <w:p w14:paraId="5D255C65" w14:textId="77777777" w:rsidR="008757E6" w:rsidRDefault="008757E6">
      <w:pPr>
        <w:rPr>
          <w:sz w:val="24"/>
        </w:rPr>
      </w:pPr>
    </w:p>
    <w:p w14:paraId="7D566C93" w14:textId="77777777" w:rsidR="008757E6" w:rsidRDefault="00511954">
      <w:pPr>
        <w:rPr>
          <w:sz w:val="24"/>
        </w:rPr>
        <w:sectPr w:rsidR="008757E6" w:rsidSect="002B3F93">
          <w:pgSz w:w="11907" w:h="16840"/>
          <w:pgMar w:top="1418" w:right="1134" w:bottom="1418" w:left="1701" w:header="851" w:footer="851" w:gutter="0"/>
          <w:cols w:space="720"/>
          <w:docGrid w:linePitch="462"/>
        </w:sectPr>
      </w:pPr>
      <w:r>
        <w:rPr>
          <w:rFonts w:hint="eastAsia"/>
        </w:rPr>
        <w:t>2-2</w:t>
      </w:r>
      <w:r>
        <w:t>其它落实政府采购政策的资格要求（如有）</w:t>
      </w:r>
    </w:p>
    <w:p w14:paraId="77903417" w14:textId="77777777" w:rsidR="008757E6" w:rsidRDefault="008757E6">
      <w:pPr>
        <w:tabs>
          <w:tab w:val="left" w:pos="5580"/>
        </w:tabs>
        <w:spacing w:line="360" w:lineRule="auto"/>
        <w:rPr>
          <w:sz w:val="24"/>
        </w:rPr>
      </w:pPr>
    </w:p>
    <w:p w14:paraId="722B5DC0" w14:textId="77777777" w:rsidR="008757E6" w:rsidRDefault="00511954">
      <w:pPr>
        <w:widowControl/>
        <w:jc w:val="left"/>
        <w:rPr>
          <w:b/>
          <w:bCs/>
          <w:sz w:val="24"/>
        </w:rPr>
      </w:pPr>
      <w:r>
        <w:rPr>
          <w:b/>
          <w:bCs/>
          <w:sz w:val="24"/>
        </w:rPr>
        <w:t xml:space="preserve">3 </w:t>
      </w:r>
      <w:r>
        <w:rPr>
          <w:b/>
          <w:bCs/>
          <w:sz w:val="24"/>
        </w:rPr>
        <w:t>本项目特定的资格要求</w:t>
      </w:r>
    </w:p>
    <w:p w14:paraId="04B87149" w14:textId="77777777" w:rsidR="008757E6" w:rsidRDefault="008757E6">
      <w:pPr>
        <w:widowControl/>
        <w:jc w:val="left"/>
        <w:rPr>
          <w:b/>
          <w:bCs/>
          <w:sz w:val="24"/>
        </w:rPr>
      </w:pPr>
    </w:p>
    <w:p w14:paraId="32DEAB9A" w14:textId="77777777" w:rsidR="008757E6" w:rsidRDefault="008757E6">
      <w:pPr>
        <w:widowControl/>
        <w:jc w:val="left"/>
        <w:rPr>
          <w:b/>
          <w:bCs/>
          <w:sz w:val="24"/>
        </w:rPr>
      </w:pPr>
    </w:p>
    <w:p w14:paraId="236A019F" w14:textId="3895767F" w:rsidR="008757E6" w:rsidRDefault="00511954">
      <w:pPr>
        <w:widowControl/>
        <w:jc w:val="left"/>
        <w:rPr>
          <w:b/>
          <w:bCs/>
          <w:sz w:val="24"/>
        </w:rPr>
      </w:pPr>
      <w:r>
        <w:rPr>
          <w:b/>
          <w:bCs/>
          <w:sz w:val="24"/>
        </w:rPr>
        <w:t xml:space="preserve">3-1 </w:t>
      </w:r>
      <w:r w:rsidR="00370152">
        <w:rPr>
          <w:b/>
          <w:bCs/>
          <w:sz w:val="24"/>
          <w:szCs w:val="20"/>
        </w:rPr>
        <w:t>本项目不接受联合体响应</w:t>
      </w:r>
      <w:r w:rsidR="00370152">
        <w:rPr>
          <w:rFonts w:hint="eastAsia"/>
          <w:b/>
          <w:bCs/>
          <w:sz w:val="24"/>
          <w:szCs w:val="20"/>
        </w:rPr>
        <w:t>，供应商不得为联合体。</w:t>
      </w:r>
    </w:p>
    <w:p w14:paraId="34CCFFF6" w14:textId="77777777" w:rsidR="008757E6" w:rsidRDefault="00511954">
      <w:pPr>
        <w:spacing w:line="360" w:lineRule="auto"/>
        <w:ind w:firstLineChars="200" w:firstLine="480"/>
        <w:outlineLvl w:val="2"/>
        <w:rPr>
          <w:sz w:val="24"/>
          <w:szCs w:val="20"/>
        </w:rPr>
      </w:pPr>
      <w:r>
        <w:rPr>
          <w:sz w:val="24"/>
          <w:szCs w:val="20"/>
        </w:rPr>
        <w:t>供应商无需提供材料</w:t>
      </w:r>
    </w:p>
    <w:p w14:paraId="378459FB" w14:textId="77777777" w:rsidR="008757E6" w:rsidRDefault="008757E6">
      <w:pPr>
        <w:widowControl/>
        <w:jc w:val="left"/>
        <w:rPr>
          <w:b/>
          <w:bCs/>
          <w:sz w:val="24"/>
        </w:rPr>
        <w:sectPr w:rsidR="008757E6" w:rsidSect="002B3F93">
          <w:pgSz w:w="11907" w:h="16840"/>
          <w:pgMar w:top="1418" w:right="1134" w:bottom="1418" w:left="1701" w:header="851" w:footer="851" w:gutter="0"/>
          <w:cols w:space="720"/>
          <w:docGrid w:linePitch="462"/>
        </w:sectPr>
      </w:pPr>
    </w:p>
    <w:p w14:paraId="6B7CD550" w14:textId="77777777" w:rsidR="008757E6" w:rsidRDefault="008757E6">
      <w:pPr>
        <w:widowControl/>
        <w:jc w:val="left"/>
        <w:rPr>
          <w:b/>
          <w:bCs/>
          <w:sz w:val="24"/>
        </w:rPr>
      </w:pPr>
    </w:p>
    <w:p w14:paraId="3D826F22" w14:textId="44E89BB8" w:rsidR="008757E6" w:rsidRDefault="00511954">
      <w:pPr>
        <w:tabs>
          <w:tab w:val="left" w:pos="360"/>
        </w:tabs>
        <w:snapToGrid w:val="0"/>
        <w:spacing w:line="360" w:lineRule="auto"/>
        <w:outlineLvl w:val="1"/>
        <w:rPr>
          <w:b/>
          <w:bCs/>
          <w:sz w:val="24"/>
        </w:rPr>
      </w:pPr>
      <w:r>
        <w:rPr>
          <w:b/>
          <w:bCs/>
          <w:sz w:val="24"/>
        </w:rPr>
        <w:t>3-</w:t>
      </w:r>
      <w:r w:rsidR="007137F1">
        <w:rPr>
          <w:rFonts w:hint="eastAsia"/>
          <w:b/>
          <w:bCs/>
          <w:sz w:val="24"/>
        </w:rPr>
        <w:t>2</w:t>
      </w:r>
      <w:r>
        <w:rPr>
          <w:b/>
          <w:bCs/>
          <w:sz w:val="24"/>
        </w:rPr>
        <w:t xml:space="preserve"> </w:t>
      </w:r>
      <w:r>
        <w:rPr>
          <w:b/>
          <w:bCs/>
          <w:sz w:val="24"/>
        </w:rPr>
        <w:t>其他特定资格要求</w:t>
      </w:r>
    </w:p>
    <w:p w14:paraId="423743A5" w14:textId="77777777" w:rsidR="008757E6" w:rsidRDefault="008757E6">
      <w:pPr>
        <w:widowControl/>
        <w:jc w:val="left"/>
        <w:rPr>
          <w:b/>
          <w:bCs/>
          <w:sz w:val="24"/>
        </w:rPr>
        <w:sectPr w:rsidR="008757E6" w:rsidSect="002B3F93">
          <w:pgSz w:w="11907" w:h="16840"/>
          <w:pgMar w:top="1418" w:right="1134" w:bottom="1418" w:left="1701" w:header="851" w:footer="851" w:gutter="0"/>
          <w:cols w:space="720"/>
          <w:docGrid w:linePitch="462"/>
        </w:sectPr>
      </w:pPr>
    </w:p>
    <w:p w14:paraId="1F0B77F6" w14:textId="6D062C48" w:rsidR="008757E6" w:rsidRDefault="008757E6" w:rsidP="00370152">
      <w:pPr>
        <w:widowControl/>
        <w:jc w:val="left"/>
        <w:rPr>
          <w:sz w:val="24"/>
          <w:szCs w:val="20"/>
        </w:rPr>
      </w:pPr>
    </w:p>
    <w:p w14:paraId="1605DB95" w14:textId="77777777" w:rsidR="008757E6" w:rsidRDefault="00511954">
      <w:pPr>
        <w:tabs>
          <w:tab w:val="left" w:pos="360"/>
        </w:tabs>
        <w:snapToGrid w:val="0"/>
        <w:spacing w:line="360" w:lineRule="auto"/>
        <w:outlineLvl w:val="1"/>
        <w:rPr>
          <w:b/>
          <w:bCs/>
          <w:sz w:val="24"/>
        </w:rPr>
      </w:pPr>
      <w:r>
        <w:rPr>
          <w:b/>
          <w:bCs/>
          <w:sz w:val="24"/>
        </w:rPr>
        <w:t xml:space="preserve">4 </w:t>
      </w:r>
      <w:r>
        <w:rPr>
          <w:b/>
          <w:bCs/>
          <w:sz w:val="24"/>
        </w:rPr>
        <w:t>磋商保证金</w:t>
      </w:r>
    </w:p>
    <w:p w14:paraId="79C593FB" w14:textId="34532224" w:rsidR="008757E6" w:rsidRDefault="00511954">
      <w:pPr>
        <w:widowControl/>
        <w:ind w:firstLineChars="100" w:firstLine="240"/>
        <w:jc w:val="left"/>
        <w:rPr>
          <w:kern w:val="0"/>
          <w:sz w:val="24"/>
          <w:szCs w:val="20"/>
        </w:rPr>
      </w:pPr>
      <w:r>
        <w:rPr>
          <w:kern w:val="0"/>
          <w:sz w:val="24"/>
        </w:rPr>
        <w:t>按照竞争性磋商文件的要求提交磋商保证金。</w:t>
      </w:r>
      <w:r>
        <w:rPr>
          <w:b/>
          <w:sz w:val="24"/>
        </w:rPr>
        <w:br w:type="page"/>
      </w:r>
    </w:p>
    <w:p w14:paraId="5FE8BF1F" w14:textId="77777777" w:rsidR="007137F1" w:rsidRDefault="00511954" w:rsidP="007137F1">
      <w:pPr>
        <w:tabs>
          <w:tab w:val="left" w:pos="360"/>
        </w:tabs>
        <w:snapToGrid w:val="0"/>
        <w:spacing w:line="360" w:lineRule="auto"/>
        <w:outlineLvl w:val="1"/>
        <w:rPr>
          <w:sz w:val="24"/>
        </w:rPr>
      </w:pPr>
      <w:bookmarkStart w:id="663" w:name="_Hlt520274065"/>
      <w:bookmarkStart w:id="664" w:name="_Hlt520273711"/>
      <w:bookmarkStart w:id="665" w:name="_Hlt520343392"/>
      <w:bookmarkStart w:id="666" w:name="_Hlt520271212"/>
      <w:bookmarkStart w:id="667" w:name="_Hlt520355504"/>
      <w:bookmarkStart w:id="668" w:name="_Hlt520343000"/>
      <w:bookmarkStart w:id="669" w:name="_Hlt520274407"/>
      <w:bookmarkStart w:id="670" w:name="_Hlt520350918"/>
      <w:bookmarkStart w:id="671" w:name="_Hlt520274121"/>
      <w:bookmarkStart w:id="672" w:name="_Hlt520274393"/>
      <w:bookmarkStart w:id="673" w:name="_Toc195842921"/>
      <w:bookmarkStart w:id="674" w:name="_Toc150480794"/>
      <w:bookmarkStart w:id="675" w:name="_Toc226337252"/>
      <w:bookmarkStart w:id="676" w:name="_Toc520356217"/>
      <w:bookmarkStart w:id="677" w:name="_Ref467988698"/>
      <w:bookmarkStart w:id="678" w:name="_Toc226965746"/>
      <w:bookmarkStart w:id="679" w:name="_Toc150774761"/>
      <w:bookmarkStart w:id="680" w:name="_Toc226309800"/>
      <w:bookmarkStart w:id="681" w:name="_Toc226965829"/>
      <w:bookmarkStart w:id="682" w:name="_Toc480942349"/>
      <w:bookmarkStart w:id="683" w:name="_Toc142311058"/>
      <w:bookmarkStart w:id="684" w:name="_Toc127151556"/>
      <w:bookmarkEnd w:id="663"/>
      <w:bookmarkEnd w:id="664"/>
      <w:bookmarkEnd w:id="665"/>
      <w:bookmarkEnd w:id="666"/>
      <w:bookmarkEnd w:id="667"/>
      <w:bookmarkEnd w:id="668"/>
      <w:bookmarkEnd w:id="669"/>
      <w:bookmarkEnd w:id="670"/>
      <w:bookmarkEnd w:id="671"/>
      <w:bookmarkEnd w:id="672"/>
      <w:r>
        <w:rPr>
          <w:b/>
          <w:bCs/>
          <w:sz w:val="24"/>
        </w:rPr>
        <w:lastRenderedPageBreak/>
        <w:t xml:space="preserve">5  </w:t>
      </w:r>
      <w:bookmarkEnd w:id="673"/>
      <w:bookmarkEnd w:id="674"/>
      <w:bookmarkEnd w:id="675"/>
      <w:bookmarkEnd w:id="676"/>
      <w:bookmarkEnd w:id="677"/>
      <w:bookmarkEnd w:id="678"/>
      <w:bookmarkEnd w:id="679"/>
      <w:bookmarkEnd w:id="680"/>
      <w:bookmarkEnd w:id="681"/>
      <w:bookmarkEnd w:id="682"/>
      <w:bookmarkEnd w:id="683"/>
      <w:bookmarkEnd w:id="684"/>
      <w:r w:rsidR="007137F1">
        <w:rPr>
          <w:sz w:val="24"/>
        </w:rPr>
        <w:t>响应书（实质性格式）</w:t>
      </w:r>
    </w:p>
    <w:p w14:paraId="7EF8F67A" w14:textId="77777777" w:rsidR="007137F1" w:rsidRDefault="007137F1" w:rsidP="007137F1">
      <w:pPr>
        <w:tabs>
          <w:tab w:val="left" w:pos="5580"/>
        </w:tabs>
        <w:spacing w:line="360" w:lineRule="auto"/>
        <w:rPr>
          <w:color w:val="000000"/>
          <w:sz w:val="24"/>
        </w:rPr>
      </w:pPr>
    </w:p>
    <w:p w14:paraId="3014ADF1" w14:textId="77777777" w:rsidR="007137F1" w:rsidRDefault="007137F1" w:rsidP="007137F1">
      <w:pPr>
        <w:spacing w:line="360" w:lineRule="auto"/>
        <w:jc w:val="center"/>
        <w:rPr>
          <w:b/>
          <w:color w:val="000000"/>
          <w:sz w:val="36"/>
          <w:szCs w:val="36"/>
        </w:rPr>
      </w:pPr>
      <w:r>
        <w:rPr>
          <w:b/>
          <w:color w:val="000000"/>
          <w:sz w:val="36"/>
          <w:szCs w:val="36"/>
        </w:rPr>
        <w:t>响应书</w:t>
      </w:r>
    </w:p>
    <w:p w14:paraId="2461C7B3" w14:textId="77777777" w:rsidR="007137F1" w:rsidRDefault="007137F1" w:rsidP="007137F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636ED00" w14:textId="77777777" w:rsidR="007137F1" w:rsidRDefault="007137F1" w:rsidP="007137F1">
      <w:pPr>
        <w:tabs>
          <w:tab w:val="left" w:pos="5580"/>
        </w:tabs>
        <w:spacing w:line="360" w:lineRule="auto"/>
        <w:rPr>
          <w:color w:val="000000"/>
          <w:sz w:val="24"/>
          <w:szCs w:val="20"/>
        </w:rPr>
      </w:pPr>
    </w:p>
    <w:p w14:paraId="142F0413" w14:textId="77777777" w:rsidR="007137F1" w:rsidRDefault="007137F1" w:rsidP="007137F1">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6ABC1608" w14:textId="77777777" w:rsidR="007137F1" w:rsidRDefault="007137F1" w:rsidP="007137F1">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4CA61589" w14:textId="77777777" w:rsidR="007137F1" w:rsidRDefault="007137F1" w:rsidP="007137F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r>
        <w:rPr>
          <w:color w:val="000000"/>
          <w:sz w:val="24"/>
          <w:szCs w:val="20"/>
        </w:rPr>
        <w:t>个日历日。</w:t>
      </w:r>
    </w:p>
    <w:p w14:paraId="1A950070" w14:textId="77777777" w:rsidR="007137F1" w:rsidRDefault="007137F1" w:rsidP="007137F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613E9018" w14:textId="77777777" w:rsidR="007137F1" w:rsidRDefault="007137F1" w:rsidP="007137F1">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82AC688" w14:textId="77777777" w:rsidR="007137F1" w:rsidRDefault="007137F1" w:rsidP="007137F1">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5C0F12C4" w14:textId="77777777" w:rsidR="007137F1" w:rsidRDefault="007137F1" w:rsidP="007137F1">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494FCE5B" w14:textId="77777777" w:rsidR="007137F1" w:rsidRDefault="007137F1" w:rsidP="007137F1">
      <w:pPr>
        <w:spacing w:line="360" w:lineRule="auto"/>
        <w:ind w:firstLineChars="200" w:firstLine="480"/>
        <w:rPr>
          <w:color w:val="000000"/>
          <w:sz w:val="24"/>
        </w:rPr>
      </w:pPr>
      <w:r>
        <w:rPr>
          <w:color w:val="000000"/>
          <w:sz w:val="24"/>
        </w:rPr>
        <w:t>与本磋商有关的一切正式往来信函请寄：</w:t>
      </w:r>
    </w:p>
    <w:p w14:paraId="15AC5B25" w14:textId="77777777" w:rsidR="007137F1" w:rsidRDefault="007137F1" w:rsidP="007137F1">
      <w:pPr>
        <w:tabs>
          <w:tab w:val="left" w:pos="5580"/>
        </w:tabs>
        <w:spacing w:line="360" w:lineRule="auto"/>
        <w:ind w:left="420"/>
        <w:rPr>
          <w:color w:val="000000"/>
          <w:sz w:val="24"/>
          <w:szCs w:val="20"/>
        </w:rPr>
      </w:pPr>
    </w:p>
    <w:p w14:paraId="10314501" w14:textId="77777777" w:rsidR="007137F1" w:rsidRDefault="007137F1" w:rsidP="007137F1">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4D30F16F" w14:textId="77777777" w:rsidR="007137F1" w:rsidRDefault="007137F1" w:rsidP="007137F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69AB0065" w14:textId="77777777" w:rsidR="007137F1" w:rsidRDefault="007137F1" w:rsidP="007137F1">
      <w:pPr>
        <w:tabs>
          <w:tab w:val="left" w:pos="5580"/>
        </w:tabs>
        <w:spacing w:line="360" w:lineRule="auto"/>
        <w:ind w:left="420"/>
        <w:rPr>
          <w:color w:val="000000"/>
          <w:sz w:val="24"/>
          <w:szCs w:val="20"/>
        </w:rPr>
      </w:pPr>
    </w:p>
    <w:p w14:paraId="603B110F" w14:textId="77777777" w:rsidR="007137F1" w:rsidRDefault="007137F1" w:rsidP="007137F1">
      <w:pPr>
        <w:tabs>
          <w:tab w:val="left" w:pos="5580"/>
        </w:tabs>
        <w:spacing w:line="360" w:lineRule="auto"/>
        <w:ind w:left="420"/>
        <w:rPr>
          <w:color w:val="000000"/>
          <w:sz w:val="24"/>
          <w:szCs w:val="20"/>
        </w:rPr>
      </w:pPr>
    </w:p>
    <w:p w14:paraId="550A5BA4" w14:textId="77777777" w:rsidR="007137F1" w:rsidRDefault="007137F1" w:rsidP="007137F1">
      <w:pPr>
        <w:tabs>
          <w:tab w:val="left" w:pos="5580"/>
        </w:tabs>
        <w:spacing w:line="360" w:lineRule="auto"/>
        <w:ind w:left="420"/>
        <w:rPr>
          <w:color w:val="000000"/>
          <w:sz w:val="24"/>
          <w:szCs w:val="20"/>
        </w:rPr>
      </w:pPr>
    </w:p>
    <w:p w14:paraId="096A91B3" w14:textId="77777777" w:rsidR="007137F1" w:rsidRDefault="007137F1" w:rsidP="007137F1">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586441D0" w14:textId="77777777" w:rsidR="007137F1" w:rsidRDefault="007137F1" w:rsidP="007137F1">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17D334E" w14:textId="193DB4D6" w:rsidR="008757E6" w:rsidRDefault="008757E6" w:rsidP="007137F1">
      <w:pPr>
        <w:tabs>
          <w:tab w:val="left" w:pos="360"/>
        </w:tabs>
        <w:snapToGrid w:val="0"/>
        <w:spacing w:line="360" w:lineRule="auto"/>
        <w:outlineLvl w:val="1"/>
        <w:sectPr w:rsidR="008757E6" w:rsidSect="002B3F93">
          <w:pgSz w:w="11907" w:h="16840"/>
          <w:pgMar w:top="1418" w:right="1134" w:bottom="1418" w:left="1701" w:header="851" w:footer="851" w:gutter="0"/>
          <w:cols w:space="720"/>
          <w:docGrid w:linePitch="462"/>
        </w:sectPr>
      </w:pPr>
    </w:p>
    <w:p w14:paraId="1E7F5F62" w14:textId="77777777" w:rsidR="008757E6" w:rsidRDefault="00511954">
      <w:pPr>
        <w:tabs>
          <w:tab w:val="left" w:pos="360"/>
        </w:tabs>
        <w:snapToGrid w:val="0"/>
        <w:spacing w:line="360" w:lineRule="auto"/>
        <w:outlineLvl w:val="1"/>
        <w:rPr>
          <w:b/>
          <w:bCs/>
          <w:sz w:val="24"/>
        </w:rPr>
      </w:pPr>
      <w:bookmarkStart w:id="685" w:name="_Hlt520356243"/>
      <w:bookmarkStart w:id="686" w:name="_Hlt520355938"/>
      <w:bookmarkStart w:id="687" w:name="_Toc226965830"/>
      <w:bookmarkStart w:id="688" w:name="_Toc226337253"/>
      <w:bookmarkStart w:id="689" w:name="_Toc520356218"/>
      <w:bookmarkStart w:id="690" w:name="_Toc195842922"/>
      <w:bookmarkStart w:id="691" w:name="_Toc264969247"/>
      <w:bookmarkStart w:id="692" w:name="_Toc226965747"/>
      <w:bookmarkStart w:id="693" w:name="_Toc480942350"/>
      <w:bookmarkStart w:id="694" w:name="_Toc305158825"/>
      <w:bookmarkStart w:id="695" w:name="_Toc142311059"/>
      <w:bookmarkStart w:id="696" w:name="_Toc265228395"/>
      <w:bookmarkStart w:id="697" w:name="_Toc226309801"/>
      <w:bookmarkStart w:id="698" w:name="_Toc150774762"/>
      <w:bookmarkStart w:id="699" w:name="_Ref467988705"/>
      <w:bookmarkStart w:id="700" w:name="_Toc127151557"/>
      <w:bookmarkStart w:id="701" w:name="_Toc150480795"/>
      <w:bookmarkStart w:id="702" w:name="_Toc305158899"/>
      <w:bookmarkEnd w:id="685"/>
      <w:bookmarkEnd w:id="686"/>
      <w:r>
        <w:rPr>
          <w:b/>
          <w:bCs/>
          <w:sz w:val="24"/>
        </w:rPr>
        <w:lastRenderedPageBreak/>
        <w:t xml:space="preserve">6  </w:t>
      </w:r>
      <w:r>
        <w:rPr>
          <w:b/>
          <w:bCs/>
          <w:sz w:val="24"/>
        </w:rPr>
        <w:t>授权委托书（实质性格式）</w:t>
      </w:r>
    </w:p>
    <w:p w14:paraId="177AE987" w14:textId="77777777" w:rsidR="008757E6" w:rsidRDefault="00511954">
      <w:pPr>
        <w:autoSpaceDE w:val="0"/>
        <w:autoSpaceDN w:val="0"/>
        <w:adjustRightInd w:val="0"/>
        <w:spacing w:line="360" w:lineRule="auto"/>
        <w:jc w:val="center"/>
        <w:rPr>
          <w:b/>
          <w:sz w:val="36"/>
          <w:szCs w:val="36"/>
        </w:rPr>
      </w:pPr>
      <w:r>
        <w:rPr>
          <w:b/>
          <w:sz w:val="36"/>
          <w:szCs w:val="36"/>
        </w:rPr>
        <w:t>授权委托书</w:t>
      </w:r>
    </w:p>
    <w:p w14:paraId="615D98FD" w14:textId="77777777" w:rsidR="008757E6" w:rsidRDefault="00511954">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_____</w:t>
      </w:r>
      <w:r>
        <w:rPr>
          <w:sz w:val="24"/>
          <w:szCs w:val="20"/>
        </w:rPr>
        <w:t>（姓名）为我方代理人。代理人根据授权，以我方名义签署、澄清确认、递交、撤回、修改</w:t>
      </w:r>
      <w:r>
        <w:rPr>
          <w:sz w:val="24"/>
          <w:szCs w:val="20"/>
        </w:rPr>
        <w:t>____</w:t>
      </w:r>
      <w:r>
        <w:rPr>
          <w:sz w:val="24"/>
          <w:szCs w:val="20"/>
        </w:rPr>
        <w:t>（项目名称）响应文件和处理有关事宜，其法律后果由我方承担。</w:t>
      </w:r>
    </w:p>
    <w:p w14:paraId="5EC2FD8C" w14:textId="77777777" w:rsidR="008757E6" w:rsidRDefault="00511954">
      <w:pPr>
        <w:spacing w:line="360" w:lineRule="auto"/>
        <w:ind w:firstLine="420"/>
        <w:rPr>
          <w:sz w:val="24"/>
          <w:szCs w:val="20"/>
        </w:rPr>
      </w:pPr>
      <w:r>
        <w:rPr>
          <w:sz w:val="24"/>
          <w:szCs w:val="20"/>
        </w:rPr>
        <w:t>委托期限：自本授权委托书签署之日起至响应有效期届满之日止。</w:t>
      </w:r>
    </w:p>
    <w:p w14:paraId="7985C351" w14:textId="77777777" w:rsidR="008757E6" w:rsidRDefault="00511954">
      <w:pPr>
        <w:spacing w:line="360" w:lineRule="auto"/>
        <w:ind w:firstLine="420"/>
        <w:rPr>
          <w:sz w:val="24"/>
          <w:szCs w:val="20"/>
        </w:rPr>
      </w:pPr>
      <w:r>
        <w:rPr>
          <w:sz w:val="24"/>
          <w:szCs w:val="20"/>
        </w:rPr>
        <w:t>代理人无转委托权。</w:t>
      </w:r>
      <w:r>
        <w:rPr>
          <w:sz w:val="24"/>
          <w:szCs w:val="20"/>
        </w:rPr>
        <w:cr/>
      </w:r>
    </w:p>
    <w:p w14:paraId="1BA2E401" w14:textId="77777777" w:rsidR="008757E6" w:rsidRDefault="00511954">
      <w:pPr>
        <w:spacing w:line="360" w:lineRule="auto"/>
        <w:rPr>
          <w:sz w:val="24"/>
          <w:lang w:val="zh-CN"/>
        </w:rPr>
      </w:pPr>
      <w:r>
        <w:rPr>
          <w:sz w:val="24"/>
        </w:rPr>
        <w:t>供应商名称（加盖公章）</w:t>
      </w:r>
      <w:r>
        <w:rPr>
          <w:sz w:val="24"/>
          <w:lang w:val="zh-CN"/>
        </w:rPr>
        <w:t>：</w:t>
      </w:r>
      <w:r>
        <w:rPr>
          <w:sz w:val="24"/>
          <w:szCs w:val="20"/>
        </w:rPr>
        <w:t>______________</w:t>
      </w:r>
    </w:p>
    <w:p w14:paraId="5311AB4A" w14:textId="77777777" w:rsidR="008757E6" w:rsidRDefault="00511954">
      <w:pPr>
        <w:spacing w:line="360" w:lineRule="auto"/>
        <w:rPr>
          <w:sz w:val="24"/>
          <w:szCs w:val="20"/>
        </w:rPr>
      </w:pPr>
      <w:r>
        <w:rPr>
          <w:sz w:val="24"/>
          <w:szCs w:val="20"/>
        </w:rPr>
        <w:t>法定代表人（单位负责人）（签字或签章）：</w:t>
      </w:r>
      <w:r>
        <w:rPr>
          <w:sz w:val="24"/>
          <w:szCs w:val="20"/>
        </w:rPr>
        <w:t>______________</w:t>
      </w:r>
    </w:p>
    <w:p w14:paraId="67E5272C" w14:textId="77777777" w:rsidR="008757E6" w:rsidRDefault="00511954">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r>
        <w:rPr>
          <w:sz w:val="24"/>
          <w:lang w:val="zh-CN"/>
        </w:rPr>
        <w:t xml:space="preserve">        </w:t>
      </w:r>
    </w:p>
    <w:p w14:paraId="5D1CB566" w14:textId="77777777" w:rsidR="008757E6" w:rsidRDefault="00511954">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3167F1E8" w14:textId="77777777" w:rsidR="008757E6" w:rsidRDefault="008757E6">
      <w:pPr>
        <w:tabs>
          <w:tab w:val="left" w:pos="5580"/>
        </w:tabs>
        <w:spacing w:line="360" w:lineRule="auto"/>
        <w:ind w:firstLineChars="200" w:firstLine="480"/>
        <w:rPr>
          <w:sz w:val="24"/>
          <w:szCs w:val="20"/>
        </w:rPr>
      </w:pPr>
    </w:p>
    <w:p w14:paraId="7BB821AD" w14:textId="77777777" w:rsidR="008757E6" w:rsidRDefault="00511954">
      <w:pPr>
        <w:tabs>
          <w:tab w:val="left" w:pos="5580"/>
        </w:tabs>
        <w:spacing w:line="360" w:lineRule="auto"/>
        <w:jc w:val="left"/>
        <w:rPr>
          <w:sz w:val="24"/>
          <w:szCs w:val="20"/>
        </w:rPr>
      </w:pPr>
      <w:r>
        <w:rPr>
          <w:sz w:val="24"/>
          <w:szCs w:val="20"/>
        </w:rPr>
        <w:t>附：法定代表人（单位负责人）有效期内的身份证</w:t>
      </w:r>
      <w:r>
        <w:rPr>
          <w:b/>
          <w:sz w:val="24"/>
          <w:szCs w:val="20"/>
        </w:rPr>
        <w:t>正反面</w:t>
      </w:r>
      <w:r>
        <w:rPr>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757E6" w14:paraId="72739841" w14:textId="77777777">
        <w:trPr>
          <w:trHeight w:val="1399"/>
        </w:trPr>
        <w:tc>
          <w:tcPr>
            <w:tcW w:w="4673" w:type="dxa"/>
          </w:tcPr>
          <w:p w14:paraId="61F0E63A" w14:textId="77777777" w:rsidR="008757E6" w:rsidRDefault="008757E6">
            <w:pPr>
              <w:tabs>
                <w:tab w:val="left" w:pos="5580"/>
              </w:tabs>
              <w:spacing w:line="360" w:lineRule="auto"/>
              <w:jc w:val="left"/>
              <w:rPr>
                <w:sz w:val="24"/>
                <w:szCs w:val="20"/>
              </w:rPr>
            </w:pPr>
          </w:p>
          <w:p w14:paraId="71BD2CFD" w14:textId="77777777" w:rsidR="008757E6" w:rsidRDefault="008757E6">
            <w:pPr>
              <w:tabs>
                <w:tab w:val="left" w:pos="5580"/>
              </w:tabs>
              <w:spacing w:line="360" w:lineRule="auto"/>
              <w:jc w:val="left"/>
              <w:rPr>
                <w:sz w:val="24"/>
                <w:szCs w:val="20"/>
              </w:rPr>
            </w:pPr>
          </w:p>
          <w:p w14:paraId="0173D1A9" w14:textId="77777777" w:rsidR="008757E6" w:rsidRDefault="008757E6">
            <w:pPr>
              <w:tabs>
                <w:tab w:val="left" w:pos="5580"/>
              </w:tabs>
              <w:spacing w:line="360" w:lineRule="auto"/>
              <w:jc w:val="left"/>
              <w:rPr>
                <w:sz w:val="24"/>
                <w:szCs w:val="20"/>
              </w:rPr>
            </w:pPr>
          </w:p>
        </w:tc>
        <w:tc>
          <w:tcPr>
            <w:tcW w:w="4536" w:type="dxa"/>
          </w:tcPr>
          <w:p w14:paraId="533EFBA9" w14:textId="77777777" w:rsidR="008757E6" w:rsidRDefault="008757E6">
            <w:pPr>
              <w:tabs>
                <w:tab w:val="left" w:pos="5580"/>
              </w:tabs>
              <w:spacing w:line="360" w:lineRule="auto"/>
              <w:jc w:val="left"/>
              <w:rPr>
                <w:sz w:val="24"/>
                <w:szCs w:val="20"/>
              </w:rPr>
            </w:pPr>
          </w:p>
          <w:p w14:paraId="3249763C" w14:textId="77777777" w:rsidR="008757E6" w:rsidRDefault="008757E6">
            <w:pPr>
              <w:tabs>
                <w:tab w:val="left" w:pos="5580"/>
              </w:tabs>
              <w:spacing w:line="360" w:lineRule="auto"/>
              <w:jc w:val="left"/>
              <w:rPr>
                <w:sz w:val="24"/>
                <w:szCs w:val="20"/>
              </w:rPr>
            </w:pPr>
          </w:p>
          <w:p w14:paraId="4749BA0E" w14:textId="77777777" w:rsidR="008757E6" w:rsidRDefault="008757E6">
            <w:pPr>
              <w:tabs>
                <w:tab w:val="left" w:pos="5580"/>
              </w:tabs>
              <w:spacing w:line="360" w:lineRule="auto"/>
              <w:jc w:val="left"/>
              <w:rPr>
                <w:sz w:val="24"/>
                <w:szCs w:val="20"/>
              </w:rPr>
            </w:pPr>
          </w:p>
        </w:tc>
      </w:tr>
    </w:tbl>
    <w:p w14:paraId="57A4E867" w14:textId="77777777" w:rsidR="008757E6" w:rsidRDefault="00511954">
      <w:pPr>
        <w:tabs>
          <w:tab w:val="left" w:pos="5580"/>
        </w:tabs>
        <w:spacing w:line="360" w:lineRule="auto"/>
        <w:jc w:val="left"/>
        <w:rPr>
          <w:sz w:val="24"/>
          <w:szCs w:val="20"/>
        </w:rPr>
      </w:pPr>
      <w:r>
        <w:rPr>
          <w:sz w:val="24"/>
          <w:szCs w:val="20"/>
        </w:rPr>
        <w:t>委托代理人有效期内的身份证</w:t>
      </w:r>
      <w:r>
        <w:rPr>
          <w:b/>
          <w:sz w:val="24"/>
          <w:szCs w:val="20"/>
        </w:rPr>
        <w:t>正反面</w:t>
      </w:r>
      <w:r>
        <w:rPr>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757E6" w14:paraId="651F9C0D" w14:textId="77777777">
        <w:trPr>
          <w:trHeight w:val="1399"/>
        </w:trPr>
        <w:tc>
          <w:tcPr>
            <w:tcW w:w="4673" w:type="dxa"/>
          </w:tcPr>
          <w:p w14:paraId="6C749BBF" w14:textId="77777777" w:rsidR="008757E6" w:rsidRDefault="008757E6">
            <w:pPr>
              <w:tabs>
                <w:tab w:val="left" w:pos="5580"/>
              </w:tabs>
              <w:spacing w:line="360" w:lineRule="auto"/>
              <w:jc w:val="left"/>
              <w:rPr>
                <w:sz w:val="24"/>
                <w:szCs w:val="20"/>
              </w:rPr>
            </w:pPr>
          </w:p>
          <w:p w14:paraId="5087D08B" w14:textId="77777777" w:rsidR="008757E6" w:rsidRDefault="008757E6">
            <w:pPr>
              <w:tabs>
                <w:tab w:val="left" w:pos="5580"/>
              </w:tabs>
              <w:spacing w:line="360" w:lineRule="auto"/>
              <w:jc w:val="left"/>
              <w:rPr>
                <w:sz w:val="24"/>
                <w:szCs w:val="20"/>
              </w:rPr>
            </w:pPr>
          </w:p>
          <w:p w14:paraId="05583C8A" w14:textId="77777777" w:rsidR="008757E6" w:rsidRDefault="008757E6">
            <w:pPr>
              <w:tabs>
                <w:tab w:val="left" w:pos="5580"/>
              </w:tabs>
              <w:spacing w:line="360" w:lineRule="auto"/>
              <w:jc w:val="left"/>
              <w:rPr>
                <w:sz w:val="24"/>
                <w:szCs w:val="20"/>
              </w:rPr>
            </w:pPr>
          </w:p>
        </w:tc>
        <w:tc>
          <w:tcPr>
            <w:tcW w:w="4536" w:type="dxa"/>
          </w:tcPr>
          <w:p w14:paraId="25173E05" w14:textId="77777777" w:rsidR="008757E6" w:rsidRDefault="008757E6">
            <w:pPr>
              <w:tabs>
                <w:tab w:val="left" w:pos="5580"/>
              </w:tabs>
              <w:spacing w:line="360" w:lineRule="auto"/>
              <w:jc w:val="left"/>
              <w:rPr>
                <w:sz w:val="24"/>
                <w:szCs w:val="20"/>
              </w:rPr>
            </w:pPr>
          </w:p>
          <w:p w14:paraId="07B30F06" w14:textId="77777777" w:rsidR="008757E6" w:rsidRDefault="008757E6">
            <w:pPr>
              <w:tabs>
                <w:tab w:val="left" w:pos="5580"/>
              </w:tabs>
              <w:spacing w:line="360" w:lineRule="auto"/>
              <w:jc w:val="left"/>
              <w:rPr>
                <w:sz w:val="24"/>
                <w:szCs w:val="20"/>
              </w:rPr>
            </w:pPr>
          </w:p>
          <w:p w14:paraId="7B541E69" w14:textId="77777777" w:rsidR="008757E6" w:rsidRDefault="008757E6">
            <w:pPr>
              <w:tabs>
                <w:tab w:val="left" w:pos="5580"/>
              </w:tabs>
              <w:spacing w:line="360" w:lineRule="auto"/>
              <w:jc w:val="left"/>
              <w:rPr>
                <w:sz w:val="24"/>
                <w:szCs w:val="20"/>
              </w:rPr>
            </w:pPr>
          </w:p>
        </w:tc>
      </w:tr>
    </w:tbl>
    <w:p w14:paraId="08B28CF2" w14:textId="77777777" w:rsidR="008757E6" w:rsidRDefault="00511954">
      <w:pPr>
        <w:tabs>
          <w:tab w:val="left" w:pos="5580"/>
        </w:tabs>
        <w:spacing w:line="360" w:lineRule="auto"/>
        <w:jc w:val="left"/>
        <w:rPr>
          <w:sz w:val="24"/>
          <w:szCs w:val="20"/>
        </w:rPr>
      </w:pPr>
      <w:r>
        <w:rPr>
          <w:sz w:val="24"/>
          <w:szCs w:val="20"/>
        </w:rPr>
        <w:t>说明：</w:t>
      </w:r>
    </w:p>
    <w:p w14:paraId="63719A69" w14:textId="77777777" w:rsidR="00B00863" w:rsidRDefault="00B00863" w:rsidP="00B00863">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183DA8A8" w14:textId="77777777" w:rsidR="00B00863" w:rsidRDefault="00B00863" w:rsidP="00B00863">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107BE7D6" w14:textId="77777777" w:rsidR="00B00863" w:rsidRDefault="00B00863" w:rsidP="00B00863">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9A668DE" w14:textId="7C79B60F" w:rsidR="008757E6" w:rsidRDefault="00B00863" w:rsidP="00B00863">
      <w:pPr>
        <w:widowControl/>
        <w:jc w:val="left"/>
        <w:rPr>
          <w:sz w:val="30"/>
          <w:szCs w:val="30"/>
        </w:rPr>
      </w:pPr>
      <w:r>
        <w:rPr>
          <w:color w:val="000000"/>
          <w:sz w:val="24"/>
          <w:szCs w:val="20"/>
        </w:rPr>
        <w:lastRenderedPageBreak/>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sidR="00511954">
        <w:rPr>
          <w:sz w:val="30"/>
          <w:szCs w:val="30"/>
        </w:rPr>
        <w:br w:type="page"/>
      </w:r>
    </w:p>
    <w:p w14:paraId="3011F879" w14:textId="77777777" w:rsidR="008757E6" w:rsidRDefault="00511954">
      <w:pPr>
        <w:autoSpaceDE w:val="0"/>
        <w:autoSpaceDN w:val="0"/>
        <w:adjustRightInd w:val="0"/>
        <w:spacing w:line="360" w:lineRule="auto"/>
        <w:jc w:val="center"/>
        <w:rPr>
          <w:b/>
          <w:sz w:val="36"/>
          <w:szCs w:val="36"/>
        </w:rPr>
      </w:pPr>
      <w:r>
        <w:rPr>
          <w:b/>
          <w:sz w:val="36"/>
          <w:szCs w:val="36"/>
        </w:rPr>
        <w:lastRenderedPageBreak/>
        <w:t>法定代表人（单位负责人）身份证明</w:t>
      </w:r>
    </w:p>
    <w:p w14:paraId="3C75FC0B" w14:textId="77777777" w:rsidR="008757E6" w:rsidRDefault="008757E6">
      <w:pPr>
        <w:kinsoku w:val="0"/>
        <w:overflowPunct w:val="0"/>
        <w:spacing w:line="200" w:lineRule="exact"/>
        <w:rPr>
          <w:sz w:val="20"/>
          <w:szCs w:val="20"/>
        </w:rPr>
      </w:pPr>
    </w:p>
    <w:p w14:paraId="155313C8" w14:textId="77777777" w:rsidR="008757E6" w:rsidRDefault="00511954">
      <w:pPr>
        <w:tabs>
          <w:tab w:val="left" w:pos="5580"/>
        </w:tabs>
        <w:spacing w:line="360" w:lineRule="auto"/>
        <w:rPr>
          <w:sz w:val="24"/>
        </w:rPr>
      </w:pPr>
      <w:r>
        <w:rPr>
          <w:sz w:val="24"/>
        </w:rPr>
        <w:t>致：</w:t>
      </w:r>
      <w:r>
        <w:rPr>
          <w:sz w:val="24"/>
          <w:szCs w:val="20"/>
        </w:rPr>
        <w:t>____</w:t>
      </w:r>
      <w:r>
        <w:rPr>
          <w:sz w:val="24"/>
        </w:rPr>
        <w:t>（采购人或采购代理机构）</w:t>
      </w:r>
    </w:p>
    <w:p w14:paraId="2F2A94B5" w14:textId="77777777" w:rsidR="008757E6" w:rsidRDefault="0051195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F97AE50" w14:textId="77777777" w:rsidR="008757E6" w:rsidRDefault="0051195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906DC46" w14:textId="77777777" w:rsidR="008757E6" w:rsidRDefault="008757E6">
      <w:pPr>
        <w:pStyle w:val="ae"/>
        <w:tabs>
          <w:tab w:val="left" w:pos="2412"/>
          <w:tab w:val="left" w:pos="3883"/>
          <w:tab w:val="left" w:pos="5352"/>
          <w:tab w:val="left" w:pos="6821"/>
        </w:tabs>
        <w:kinsoku w:val="0"/>
        <w:overflowPunct w:val="0"/>
        <w:spacing w:line="335" w:lineRule="exact"/>
        <w:rPr>
          <w:rFonts w:ascii="Times New Roman" w:hAnsi="Times New Roman"/>
        </w:rPr>
      </w:pPr>
    </w:p>
    <w:p w14:paraId="273D3F86" w14:textId="77777777" w:rsidR="008757E6" w:rsidRDefault="0051195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3BAC634" w14:textId="77777777" w:rsidR="008757E6" w:rsidRDefault="008757E6">
      <w:pPr>
        <w:pStyle w:val="ae"/>
        <w:tabs>
          <w:tab w:val="left" w:pos="2412"/>
          <w:tab w:val="left" w:pos="3883"/>
          <w:tab w:val="left" w:pos="5352"/>
          <w:tab w:val="left" w:pos="6821"/>
        </w:tabs>
        <w:kinsoku w:val="0"/>
        <w:overflowPunct w:val="0"/>
        <w:spacing w:line="335" w:lineRule="exact"/>
        <w:rPr>
          <w:rFonts w:ascii="Times New Roman" w:hAnsi="Times New Roman"/>
        </w:rPr>
      </w:pPr>
    </w:p>
    <w:p w14:paraId="5F52A084" w14:textId="77777777" w:rsidR="008757E6" w:rsidRDefault="008757E6">
      <w:pPr>
        <w:pStyle w:val="ae"/>
        <w:tabs>
          <w:tab w:val="left" w:pos="2412"/>
          <w:tab w:val="left" w:pos="3883"/>
          <w:tab w:val="left" w:pos="5352"/>
          <w:tab w:val="left" w:pos="6821"/>
        </w:tabs>
        <w:kinsoku w:val="0"/>
        <w:overflowPunct w:val="0"/>
        <w:spacing w:line="335" w:lineRule="exact"/>
        <w:rPr>
          <w:rFonts w:ascii="Times New Roman" w:hAnsi="Times New Roman"/>
        </w:rPr>
      </w:pPr>
    </w:p>
    <w:p w14:paraId="7FE4C9E1" w14:textId="77777777" w:rsidR="008757E6" w:rsidRDefault="008757E6">
      <w:pPr>
        <w:pStyle w:val="ae"/>
        <w:tabs>
          <w:tab w:val="left" w:pos="2412"/>
          <w:tab w:val="left" w:pos="3883"/>
          <w:tab w:val="left" w:pos="5352"/>
          <w:tab w:val="left" w:pos="6821"/>
        </w:tabs>
        <w:kinsoku w:val="0"/>
        <w:overflowPunct w:val="0"/>
        <w:spacing w:line="335" w:lineRule="exact"/>
        <w:rPr>
          <w:rFonts w:ascii="Times New Roman" w:hAnsi="Times New Roman"/>
        </w:rPr>
      </w:pPr>
    </w:p>
    <w:p w14:paraId="0721CC74" w14:textId="77777777" w:rsidR="008757E6" w:rsidRDefault="0051195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）有效期内的身份证、护照等身份证明文件正反面复印件。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8757E6" w14:paraId="12595FB8" w14:textId="77777777">
        <w:trPr>
          <w:trHeight w:val="1399"/>
        </w:trPr>
        <w:tc>
          <w:tcPr>
            <w:tcW w:w="2492" w:type="pct"/>
          </w:tcPr>
          <w:p w14:paraId="36AD409A" w14:textId="77777777" w:rsidR="008757E6" w:rsidRDefault="008757E6">
            <w:pPr>
              <w:tabs>
                <w:tab w:val="left" w:pos="5580"/>
              </w:tabs>
              <w:spacing w:line="360" w:lineRule="auto"/>
              <w:jc w:val="left"/>
              <w:rPr>
                <w:sz w:val="24"/>
                <w:szCs w:val="20"/>
              </w:rPr>
            </w:pPr>
          </w:p>
          <w:p w14:paraId="2F943235" w14:textId="77777777" w:rsidR="008757E6" w:rsidRDefault="008757E6">
            <w:pPr>
              <w:tabs>
                <w:tab w:val="left" w:pos="5580"/>
              </w:tabs>
              <w:spacing w:line="360" w:lineRule="auto"/>
              <w:jc w:val="left"/>
              <w:rPr>
                <w:sz w:val="24"/>
                <w:szCs w:val="20"/>
              </w:rPr>
            </w:pPr>
          </w:p>
          <w:p w14:paraId="6356E20F" w14:textId="77777777" w:rsidR="008757E6" w:rsidRDefault="008757E6">
            <w:pPr>
              <w:tabs>
                <w:tab w:val="left" w:pos="5580"/>
              </w:tabs>
              <w:spacing w:line="360" w:lineRule="auto"/>
              <w:jc w:val="left"/>
              <w:rPr>
                <w:sz w:val="24"/>
                <w:szCs w:val="20"/>
              </w:rPr>
            </w:pPr>
          </w:p>
        </w:tc>
        <w:tc>
          <w:tcPr>
            <w:tcW w:w="2508" w:type="pct"/>
          </w:tcPr>
          <w:p w14:paraId="172B4C3E" w14:textId="77777777" w:rsidR="008757E6" w:rsidRDefault="008757E6">
            <w:pPr>
              <w:tabs>
                <w:tab w:val="left" w:pos="5580"/>
              </w:tabs>
              <w:spacing w:line="360" w:lineRule="auto"/>
              <w:jc w:val="left"/>
              <w:rPr>
                <w:sz w:val="24"/>
                <w:szCs w:val="20"/>
              </w:rPr>
            </w:pPr>
          </w:p>
          <w:p w14:paraId="7318A47D" w14:textId="77777777" w:rsidR="008757E6" w:rsidRDefault="008757E6">
            <w:pPr>
              <w:tabs>
                <w:tab w:val="left" w:pos="5580"/>
              </w:tabs>
              <w:spacing w:line="360" w:lineRule="auto"/>
              <w:jc w:val="left"/>
              <w:rPr>
                <w:sz w:val="24"/>
                <w:szCs w:val="20"/>
              </w:rPr>
            </w:pPr>
          </w:p>
          <w:p w14:paraId="136B3192" w14:textId="77777777" w:rsidR="008757E6" w:rsidRDefault="008757E6">
            <w:pPr>
              <w:tabs>
                <w:tab w:val="left" w:pos="5580"/>
              </w:tabs>
              <w:spacing w:line="360" w:lineRule="auto"/>
              <w:jc w:val="left"/>
              <w:rPr>
                <w:sz w:val="24"/>
                <w:szCs w:val="20"/>
              </w:rPr>
            </w:pPr>
          </w:p>
        </w:tc>
      </w:tr>
    </w:tbl>
    <w:p w14:paraId="09B9D9BC" w14:textId="77777777" w:rsidR="008757E6" w:rsidRDefault="008757E6">
      <w:pPr>
        <w:pStyle w:val="ae"/>
        <w:kinsoku w:val="0"/>
        <w:overflowPunct w:val="0"/>
        <w:spacing w:line="583" w:lineRule="auto"/>
        <w:ind w:right="4305"/>
        <w:rPr>
          <w:rFonts w:ascii="Times New Roman" w:hAnsi="Times New Roman"/>
          <w:spacing w:val="-3"/>
        </w:rPr>
      </w:pPr>
    </w:p>
    <w:p w14:paraId="39E2A424" w14:textId="77777777" w:rsidR="008757E6" w:rsidRDefault="008757E6">
      <w:pPr>
        <w:pStyle w:val="ae"/>
        <w:kinsoku w:val="0"/>
        <w:overflowPunct w:val="0"/>
        <w:spacing w:line="583" w:lineRule="auto"/>
        <w:ind w:right="4305"/>
        <w:rPr>
          <w:rFonts w:ascii="Times New Roman" w:hAnsi="Times New Roman"/>
          <w:spacing w:val="-3"/>
        </w:rPr>
      </w:pPr>
    </w:p>
    <w:p w14:paraId="46BFBE50" w14:textId="77777777" w:rsidR="008757E6" w:rsidRDefault="008757E6">
      <w:pPr>
        <w:pStyle w:val="ae"/>
        <w:kinsoku w:val="0"/>
        <w:overflowPunct w:val="0"/>
        <w:spacing w:line="583" w:lineRule="auto"/>
        <w:ind w:right="4305"/>
        <w:rPr>
          <w:rFonts w:ascii="Times New Roman" w:hAnsi="Times New Roman"/>
          <w:spacing w:val="-3"/>
        </w:rPr>
      </w:pPr>
    </w:p>
    <w:p w14:paraId="44F4D69C" w14:textId="77777777" w:rsidR="008757E6" w:rsidRDefault="00511954">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7FD9E673" w14:textId="77777777" w:rsidR="008757E6" w:rsidRDefault="00511954">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656ACA6D" w14:textId="77777777" w:rsidR="008757E6" w:rsidRDefault="00511954">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CE4B327" w14:textId="77777777" w:rsidR="008757E6" w:rsidRDefault="008757E6">
      <w:pPr>
        <w:widowControl/>
        <w:jc w:val="left"/>
        <w:rPr>
          <w:i/>
          <w:sz w:val="24"/>
          <w:szCs w:val="20"/>
          <w:u w:val="single"/>
        </w:rPr>
      </w:pPr>
    </w:p>
    <w:p w14:paraId="7CB9CD29" w14:textId="77777777" w:rsidR="008757E6" w:rsidRDefault="00511954">
      <w:pPr>
        <w:widowControl/>
        <w:jc w:val="left"/>
        <w:rPr>
          <w:sz w:val="24"/>
          <w:szCs w:val="20"/>
        </w:rPr>
      </w:pPr>
      <w:r>
        <w:rPr>
          <w:sz w:val="24"/>
          <w:szCs w:val="20"/>
        </w:rPr>
        <w:br w:type="page"/>
      </w:r>
    </w:p>
    <w:p w14:paraId="7F00909B" w14:textId="77777777" w:rsidR="008757E6" w:rsidRDefault="00511954">
      <w:pPr>
        <w:tabs>
          <w:tab w:val="left" w:pos="360"/>
        </w:tabs>
        <w:snapToGrid w:val="0"/>
        <w:spacing w:line="360" w:lineRule="auto"/>
        <w:outlineLvl w:val="1"/>
        <w:rPr>
          <w:b/>
          <w:bCs/>
          <w:sz w:val="24"/>
        </w:rPr>
      </w:pPr>
      <w:r>
        <w:rPr>
          <w:b/>
          <w:bCs/>
          <w:sz w:val="24"/>
        </w:rPr>
        <w:lastRenderedPageBreak/>
        <w:t xml:space="preserve">7  </w:t>
      </w:r>
      <w:r>
        <w:rPr>
          <w:b/>
          <w:bCs/>
          <w:sz w:val="24"/>
        </w:rPr>
        <w:t>报价一览表</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3B88E1B" w14:textId="77777777" w:rsidR="008757E6" w:rsidRDefault="00511954">
      <w:pPr>
        <w:spacing w:line="360" w:lineRule="exact"/>
        <w:jc w:val="center"/>
        <w:rPr>
          <w:b/>
          <w:sz w:val="36"/>
          <w:szCs w:val="36"/>
        </w:rPr>
      </w:pPr>
      <w:bookmarkStart w:id="703" w:name="_Toc305158826"/>
      <w:bookmarkStart w:id="704" w:name="_Toc305158900"/>
      <w:bookmarkStart w:id="705" w:name="_Toc226309802"/>
      <w:bookmarkStart w:id="706" w:name="_Toc164608672"/>
      <w:bookmarkStart w:id="707" w:name="_Toc264969248"/>
      <w:bookmarkStart w:id="708" w:name="_Toc226337254"/>
      <w:bookmarkStart w:id="709" w:name="_Toc164608827"/>
      <w:bookmarkStart w:id="710" w:name="_Toc265228396"/>
      <w:bookmarkStart w:id="711" w:name="_Toc195842923"/>
      <w:bookmarkStart w:id="712" w:name="_Toc226965748"/>
      <w:bookmarkStart w:id="713" w:name="_Toc226965831"/>
      <w:r>
        <w:rPr>
          <w:b/>
          <w:sz w:val="36"/>
          <w:szCs w:val="36"/>
        </w:rPr>
        <w:t>报价一览表</w:t>
      </w:r>
      <w:bookmarkEnd w:id="703"/>
      <w:bookmarkEnd w:id="704"/>
      <w:bookmarkEnd w:id="705"/>
      <w:bookmarkEnd w:id="706"/>
      <w:bookmarkEnd w:id="707"/>
      <w:bookmarkEnd w:id="708"/>
      <w:bookmarkEnd w:id="709"/>
      <w:bookmarkEnd w:id="710"/>
      <w:bookmarkEnd w:id="711"/>
      <w:bookmarkEnd w:id="712"/>
      <w:bookmarkEnd w:id="713"/>
    </w:p>
    <w:p w14:paraId="6A308F20" w14:textId="77777777" w:rsidR="008757E6" w:rsidRDefault="008757E6">
      <w:pPr>
        <w:tabs>
          <w:tab w:val="left" w:pos="1800"/>
          <w:tab w:val="left" w:pos="5580"/>
        </w:tabs>
        <w:spacing w:line="360" w:lineRule="auto"/>
        <w:jc w:val="left"/>
        <w:rPr>
          <w:sz w:val="24"/>
        </w:rPr>
      </w:pPr>
    </w:p>
    <w:p w14:paraId="63EFBF5A" w14:textId="77777777" w:rsidR="008757E6" w:rsidRDefault="00511954">
      <w:pPr>
        <w:tabs>
          <w:tab w:val="left" w:pos="1800"/>
          <w:tab w:val="left" w:pos="5580"/>
        </w:tabs>
        <w:spacing w:line="360" w:lineRule="auto"/>
        <w:ind w:firstLineChars="100" w:firstLine="240"/>
        <w:jc w:val="left"/>
        <w:rPr>
          <w:sz w:val="24"/>
        </w:rPr>
      </w:pPr>
      <w:r>
        <w:rPr>
          <w:sz w:val="24"/>
        </w:rPr>
        <w:t>项目编号：</w:t>
      </w:r>
      <w:r>
        <w:rPr>
          <w:sz w:val="24"/>
        </w:rPr>
        <w:t xml:space="preserve">___________     </w:t>
      </w:r>
      <w:r>
        <w:rPr>
          <w:sz w:val="24"/>
        </w:rPr>
        <w:t>项目名称：</w:t>
      </w:r>
      <w:r>
        <w:rPr>
          <w:sz w:val="24"/>
        </w:rPr>
        <w:t xml:space="preserve">___________ </w:t>
      </w:r>
    </w:p>
    <w:p w14:paraId="7F8CBBC7" w14:textId="77777777" w:rsidR="008757E6" w:rsidRDefault="00511954">
      <w:pPr>
        <w:tabs>
          <w:tab w:val="left" w:pos="1800"/>
          <w:tab w:val="left" w:pos="5580"/>
        </w:tabs>
        <w:spacing w:line="360" w:lineRule="auto"/>
        <w:ind w:firstLineChars="100" w:firstLine="240"/>
        <w:jc w:val="left"/>
        <w:rPr>
          <w:sz w:val="24"/>
        </w:rPr>
      </w:pPr>
      <w:r>
        <w:rPr>
          <w:sz w:val="24"/>
        </w:rPr>
        <w:t>报价单位：人民币元</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8757E6" w14:paraId="7557239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50CCA90" w14:textId="77777777" w:rsidR="008757E6" w:rsidRDefault="00511954">
            <w:pPr>
              <w:tabs>
                <w:tab w:val="left" w:pos="5580"/>
              </w:tabs>
              <w:jc w:val="center"/>
              <w:rPr>
                <w:b/>
                <w:sz w:val="24"/>
              </w:rPr>
            </w:pPr>
            <w:r>
              <w:rPr>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66C3C728" w14:textId="77777777" w:rsidR="008757E6" w:rsidRDefault="00511954">
            <w:pPr>
              <w:tabs>
                <w:tab w:val="left" w:pos="5580"/>
              </w:tabs>
              <w:jc w:val="center"/>
              <w:rPr>
                <w:b/>
                <w:sz w:val="24"/>
              </w:rPr>
            </w:pPr>
            <w:r>
              <w:rPr>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7FBC495B" w14:textId="77777777" w:rsidR="008757E6" w:rsidRDefault="00511954">
            <w:pPr>
              <w:tabs>
                <w:tab w:val="left" w:pos="5580"/>
              </w:tabs>
              <w:jc w:val="center"/>
              <w:rPr>
                <w:b/>
                <w:sz w:val="24"/>
              </w:rPr>
            </w:pPr>
            <w:r>
              <w:rPr>
                <w:b/>
                <w:sz w:val="24"/>
              </w:rPr>
              <w:t>报价</w:t>
            </w:r>
          </w:p>
        </w:tc>
      </w:tr>
      <w:tr w:rsidR="008757E6" w14:paraId="62506267"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FE2C1B" w14:textId="77777777" w:rsidR="008757E6" w:rsidRDefault="008757E6">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EEDB33" w14:textId="77777777" w:rsidR="008757E6" w:rsidRDefault="008757E6">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D5C3A1A" w14:textId="77777777" w:rsidR="008757E6" w:rsidRDefault="00511954">
            <w:pPr>
              <w:tabs>
                <w:tab w:val="left" w:pos="5580"/>
              </w:tabs>
              <w:jc w:val="center"/>
              <w:rPr>
                <w:b/>
                <w:sz w:val="24"/>
              </w:rPr>
            </w:pPr>
            <w:r>
              <w:rPr>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62DB39D" w14:textId="77777777" w:rsidR="008757E6" w:rsidRDefault="00511954">
            <w:pPr>
              <w:tabs>
                <w:tab w:val="left" w:pos="5580"/>
              </w:tabs>
              <w:jc w:val="center"/>
              <w:rPr>
                <w:b/>
                <w:sz w:val="24"/>
              </w:rPr>
            </w:pPr>
            <w:r>
              <w:rPr>
                <w:b/>
                <w:sz w:val="24"/>
              </w:rPr>
              <w:t>小写</w:t>
            </w:r>
          </w:p>
        </w:tc>
      </w:tr>
      <w:tr w:rsidR="008757E6" w14:paraId="432B8B36"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0DBF77D" w14:textId="77777777" w:rsidR="008757E6" w:rsidRDefault="008757E6">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51B249BB" w14:textId="77777777" w:rsidR="008757E6" w:rsidRDefault="008757E6">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FC3642C" w14:textId="77777777" w:rsidR="008757E6" w:rsidRDefault="008757E6">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5E6D2A3" w14:textId="77777777" w:rsidR="008757E6" w:rsidRDefault="008757E6">
            <w:pPr>
              <w:tabs>
                <w:tab w:val="left" w:pos="5580"/>
              </w:tabs>
              <w:jc w:val="center"/>
              <w:rPr>
                <w:sz w:val="24"/>
              </w:rPr>
            </w:pPr>
          </w:p>
        </w:tc>
      </w:tr>
    </w:tbl>
    <w:p w14:paraId="788861D8" w14:textId="77777777" w:rsidR="008757E6" w:rsidRDefault="008757E6" w:rsidP="0045078D">
      <w:pPr>
        <w:pStyle w:val="21"/>
        <w:rPr>
          <w:rFonts w:hint="eastAsia"/>
        </w:rPr>
      </w:pPr>
    </w:p>
    <w:p w14:paraId="3A06A92B" w14:textId="77777777" w:rsidR="00CA7E1A" w:rsidRDefault="00511954" w:rsidP="00CA7E1A">
      <w:pPr>
        <w:autoSpaceDE w:val="0"/>
        <w:autoSpaceDN w:val="0"/>
        <w:adjustRightInd w:val="0"/>
        <w:jc w:val="left"/>
        <w:rPr>
          <w:color w:val="000000"/>
          <w:sz w:val="24"/>
          <w:szCs w:val="20"/>
        </w:rPr>
      </w:pPr>
      <w:r>
        <w:rPr>
          <w:kern w:val="0"/>
          <w:sz w:val="24"/>
        </w:rPr>
        <w:t>注：</w:t>
      </w:r>
      <w:r w:rsidR="00CA7E1A">
        <w:rPr>
          <w:color w:val="000000"/>
          <w:kern w:val="0"/>
          <w:sz w:val="24"/>
        </w:rPr>
        <w:t>1</w:t>
      </w:r>
      <w:r w:rsidR="00CA7E1A">
        <w:rPr>
          <w:color w:val="000000"/>
          <w:sz w:val="24"/>
          <w:szCs w:val="20"/>
        </w:rPr>
        <w:t>.</w:t>
      </w:r>
      <w:r w:rsidR="00CA7E1A">
        <w:rPr>
          <w:color w:val="000000"/>
          <w:sz w:val="24"/>
          <w:szCs w:val="20"/>
        </w:rPr>
        <w:t>此表中，每包的报价应和《分项报价表》中的总价相一致。</w:t>
      </w:r>
    </w:p>
    <w:p w14:paraId="2C94AC91" w14:textId="77777777" w:rsidR="00CA7E1A" w:rsidRDefault="00CA7E1A" w:rsidP="00CA7E1A">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72039E37" w14:textId="5EACF743" w:rsidR="008757E6" w:rsidRPr="00CA7E1A" w:rsidRDefault="008757E6" w:rsidP="00CA7E1A">
      <w:pPr>
        <w:autoSpaceDE w:val="0"/>
        <w:autoSpaceDN w:val="0"/>
        <w:adjustRightInd w:val="0"/>
        <w:jc w:val="left"/>
        <w:rPr>
          <w:sz w:val="24"/>
          <w:szCs w:val="20"/>
        </w:rPr>
      </w:pPr>
    </w:p>
    <w:p w14:paraId="0FD98E28" w14:textId="77777777" w:rsidR="008757E6" w:rsidRDefault="008757E6">
      <w:pPr>
        <w:autoSpaceDE w:val="0"/>
        <w:autoSpaceDN w:val="0"/>
        <w:adjustRightInd w:val="0"/>
        <w:snapToGrid w:val="0"/>
        <w:spacing w:before="25" w:after="25" w:line="360" w:lineRule="auto"/>
        <w:rPr>
          <w:sz w:val="24"/>
        </w:rPr>
      </w:pPr>
    </w:p>
    <w:p w14:paraId="282F56D8" w14:textId="77777777" w:rsidR="008757E6" w:rsidRDefault="00511954">
      <w:pPr>
        <w:autoSpaceDE w:val="0"/>
        <w:autoSpaceDN w:val="0"/>
        <w:adjustRightInd w:val="0"/>
        <w:snapToGrid w:val="0"/>
        <w:spacing w:before="25" w:after="25" w:line="360" w:lineRule="auto"/>
        <w:rPr>
          <w:sz w:val="24"/>
          <w:lang w:val="zh-CN"/>
        </w:rPr>
      </w:pPr>
      <w:r>
        <w:rPr>
          <w:sz w:val="24"/>
          <w:lang w:val="zh-CN"/>
        </w:rPr>
        <w:t xml:space="preserve">   </w:t>
      </w:r>
    </w:p>
    <w:p w14:paraId="3B236CCB" w14:textId="77777777" w:rsidR="008757E6" w:rsidRDefault="0051195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591176CB" w14:textId="77777777" w:rsidR="008757E6" w:rsidRDefault="00511954">
      <w:pPr>
        <w:autoSpaceDE w:val="0"/>
        <w:autoSpaceDN w:val="0"/>
        <w:adjustRightInd w:val="0"/>
        <w:snapToGrid w:val="0"/>
        <w:spacing w:line="360" w:lineRule="auto"/>
        <w:rPr>
          <w:sz w:val="24"/>
          <w:szCs w:val="20"/>
        </w:rPr>
        <w:sectPr w:rsidR="008757E6" w:rsidSect="002B3F93">
          <w:pgSz w:w="11907" w:h="16840"/>
          <w:pgMar w:top="1418" w:right="1134" w:bottom="1418" w:left="1701" w:header="851" w:footer="851" w:gutter="0"/>
          <w:cols w:space="720"/>
          <w:docGrid w:linePitch="462"/>
        </w:sect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0E073BCA" w14:textId="77777777" w:rsidR="008757E6" w:rsidRDefault="008757E6">
      <w:pPr>
        <w:autoSpaceDE w:val="0"/>
        <w:autoSpaceDN w:val="0"/>
        <w:adjustRightInd w:val="0"/>
        <w:snapToGrid w:val="0"/>
        <w:spacing w:line="360" w:lineRule="auto"/>
        <w:rPr>
          <w:vanish/>
          <w:sz w:val="24"/>
          <w:szCs w:val="20"/>
        </w:rPr>
      </w:pPr>
    </w:p>
    <w:p w14:paraId="468D7964" w14:textId="77777777" w:rsidR="008757E6" w:rsidRDefault="00511954">
      <w:pPr>
        <w:tabs>
          <w:tab w:val="left" w:pos="513"/>
        </w:tabs>
        <w:rPr>
          <w:vanish/>
          <w:sz w:val="24"/>
          <w:szCs w:val="20"/>
        </w:rPr>
      </w:pPr>
      <w:r>
        <w:rPr>
          <w:vanish/>
          <w:sz w:val="24"/>
          <w:szCs w:val="20"/>
        </w:rPr>
        <w:tab/>
      </w:r>
    </w:p>
    <w:p w14:paraId="3C76D655" w14:textId="77777777" w:rsidR="008757E6" w:rsidRDefault="008757E6">
      <w:pPr>
        <w:rPr>
          <w:vanish/>
          <w:sz w:val="24"/>
          <w:szCs w:val="20"/>
        </w:rPr>
      </w:pPr>
    </w:p>
    <w:p w14:paraId="36094F06" w14:textId="77777777" w:rsidR="008757E6" w:rsidRDefault="008757E6">
      <w:pPr>
        <w:rPr>
          <w:vanish/>
          <w:sz w:val="24"/>
          <w:szCs w:val="20"/>
        </w:rPr>
        <w:sectPr w:rsidR="008757E6" w:rsidSect="002B3F93">
          <w:pgSz w:w="11907" w:h="16840"/>
          <w:pgMar w:top="1418" w:right="1134" w:bottom="1418" w:left="1701" w:header="851" w:footer="851" w:gutter="0"/>
          <w:cols w:space="720"/>
          <w:docGrid w:linePitch="462"/>
        </w:sectPr>
      </w:pPr>
    </w:p>
    <w:p w14:paraId="1E297259" w14:textId="77777777" w:rsidR="008757E6" w:rsidRDefault="008757E6">
      <w:pPr>
        <w:autoSpaceDE w:val="0"/>
        <w:autoSpaceDN w:val="0"/>
        <w:adjustRightInd w:val="0"/>
        <w:snapToGrid w:val="0"/>
        <w:spacing w:before="25" w:after="25" w:line="360" w:lineRule="auto"/>
        <w:rPr>
          <w:sz w:val="24"/>
          <w:lang w:val="zh-CN"/>
        </w:rPr>
      </w:pPr>
    </w:p>
    <w:p w14:paraId="371479A7" w14:textId="77777777" w:rsidR="008757E6" w:rsidRDefault="00511954">
      <w:pPr>
        <w:tabs>
          <w:tab w:val="left" w:pos="360"/>
        </w:tabs>
        <w:snapToGrid w:val="0"/>
        <w:spacing w:line="360" w:lineRule="auto"/>
        <w:outlineLvl w:val="1"/>
        <w:rPr>
          <w:b/>
          <w:bCs/>
          <w:sz w:val="24"/>
        </w:rPr>
      </w:pPr>
      <w:bookmarkStart w:id="714" w:name="_Toc195842924"/>
      <w:bookmarkStart w:id="715" w:name="_Toc264969249"/>
      <w:bookmarkStart w:id="716" w:name="_Toc142311060"/>
      <w:bookmarkStart w:id="717" w:name="_Toc305158827"/>
      <w:bookmarkStart w:id="718" w:name="_Toc150480796"/>
      <w:bookmarkStart w:id="719" w:name="_Toc226965832"/>
      <w:bookmarkStart w:id="720" w:name="_Toc226337255"/>
      <w:bookmarkStart w:id="721" w:name="_Toc265228397"/>
      <w:bookmarkStart w:id="722" w:name="_Toc226309803"/>
      <w:bookmarkStart w:id="723" w:name="_Toc127151558"/>
      <w:bookmarkStart w:id="724" w:name="_Toc226965749"/>
      <w:bookmarkStart w:id="725" w:name="_Toc150774763"/>
      <w:bookmarkStart w:id="726" w:name="_Toc305158901"/>
      <w:r>
        <w:rPr>
          <w:b/>
          <w:bCs/>
          <w:sz w:val="24"/>
        </w:rPr>
        <w:t xml:space="preserve">8  </w:t>
      </w:r>
      <w:r>
        <w:rPr>
          <w:b/>
          <w:bCs/>
          <w:sz w:val="24"/>
        </w:rPr>
        <w:t>分项报价表</w:t>
      </w:r>
      <w:bookmarkEnd w:id="714"/>
      <w:bookmarkEnd w:id="715"/>
      <w:bookmarkEnd w:id="716"/>
      <w:bookmarkEnd w:id="717"/>
      <w:bookmarkEnd w:id="718"/>
      <w:bookmarkEnd w:id="719"/>
      <w:bookmarkEnd w:id="720"/>
      <w:bookmarkEnd w:id="721"/>
      <w:bookmarkEnd w:id="722"/>
      <w:bookmarkEnd w:id="723"/>
      <w:bookmarkEnd w:id="724"/>
      <w:bookmarkEnd w:id="725"/>
      <w:bookmarkEnd w:id="726"/>
    </w:p>
    <w:p w14:paraId="278BD3C9" w14:textId="77777777" w:rsidR="008757E6" w:rsidRDefault="00511954">
      <w:pPr>
        <w:spacing w:line="360" w:lineRule="exact"/>
        <w:jc w:val="center"/>
        <w:rPr>
          <w:b/>
          <w:sz w:val="36"/>
          <w:szCs w:val="36"/>
        </w:rPr>
      </w:pPr>
      <w:r>
        <w:rPr>
          <w:b/>
          <w:sz w:val="36"/>
          <w:szCs w:val="36"/>
        </w:rPr>
        <w:t>分项报价表</w:t>
      </w:r>
    </w:p>
    <w:p w14:paraId="3A4890E0" w14:textId="77777777" w:rsidR="008757E6" w:rsidRDefault="008757E6">
      <w:pPr>
        <w:spacing w:line="260" w:lineRule="exact"/>
        <w:jc w:val="center"/>
        <w:rPr>
          <w:sz w:val="36"/>
          <w:szCs w:val="36"/>
        </w:rPr>
      </w:pPr>
    </w:p>
    <w:p w14:paraId="42F66E23" w14:textId="77777777" w:rsidR="00E45112" w:rsidRDefault="00E45112" w:rsidP="00E4511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E45112" w14:paraId="5874E2DA" w14:textId="77777777" w:rsidTr="00C80F89">
        <w:trPr>
          <w:trHeight w:val="20"/>
        </w:trPr>
        <w:tc>
          <w:tcPr>
            <w:tcW w:w="593" w:type="dxa"/>
            <w:vAlign w:val="center"/>
          </w:tcPr>
          <w:p w14:paraId="02EBFF46" w14:textId="77777777" w:rsidR="00E45112" w:rsidRDefault="00E45112" w:rsidP="00C80F89">
            <w:pPr>
              <w:adjustRightInd w:val="0"/>
              <w:snapToGrid w:val="0"/>
              <w:jc w:val="left"/>
              <w:rPr>
                <w:b/>
                <w:color w:val="000000"/>
                <w:sz w:val="24"/>
              </w:rPr>
            </w:pPr>
            <w:r>
              <w:rPr>
                <w:b/>
                <w:color w:val="000000"/>
                <w:sz w:val="24"/>
              </w:rPr>
              <w:t>序号</w:t>
            </w:r>
          </w:p>
        </w:tc>
        <w:tc>
          <w:tcPr>
            <w:tcW w:w="2865" w:type="dxa"/>
            <w:vAlign w:val="center"/>
          </w:tcPr>
          <w:p w14:paraId="32ACC9A4" w14:textId="77777777" w:rsidR="00E45112" w:rsidRDefault="00E45112" w:rsidP="00C80F89">
            <w:pPr>
              <w:adjustRightInd w:val="0"/>
              <w:snapToGrid w:val="0"/>
              <w:jc w:val="left"/>
              <w:rPr>
                <w:b/>
                <w:color w:val="000000"/>
                <w:sz w:val="24"/>
              </w:rPr>
            </w:pPr>
            <w:r>
              <w:rPr>
                <w:b/>
                <w:color w:val="000000"/>
                <w:sz w:val="24"/>
              </w:rPr>
              <w:t>分项名称</w:t>
            </w:r>
          </w:p>
        </w:tc>
        <w:tc>
          <w:tcPr>
            <w:tcW w:w="1314" w:type="dxa"/>
            <w:vAlign w:val="center"/>
          </w:tcPr>
          <w:p w14:paraId="29C06EAD" w14:textId="77777777" w:rsidR="00E45112" w:rsidRDefault="00E45112" w:rsidP="00C80F89">
            <w:pPr>
              <w:adjustRightInd w:val="0"/>
              <w:snapToGrid w:val="0"/>
              <w:jc w:val="left"/>
              <w:rPr>
                <w:b/>
                <w:color w:val="000000"/>
                <w:sz w:val="24"/>
              </w:rPr>
            </w:pPr>
            <w:r>
              <w:rPr>
                <w:b/>
                <w:color w:val="000000"/>
                <w:sz w:val="24"/>
              </w:rPr>
              <w:t>单价（元）</w:t>
            </w:r>
          </w:p>
        </w:tc>
        <w:tc>
          <w:tcPr>
            <w:tcW w:w="1312" w:type="dxa"/>
            <w:vAlign w:val="center"/>
          </w:tcPr>
          <w:p w14:paraId="5662A203" w14:textId="77777777" w:rsidR="00E45112" w:rsidRDefault="00E45112" w:rsidP="00C80F89">
            <w:pPr>
              <w:adjustRightInd w:val="0"/>
              <w:snapToGrid w:val="0"/>
              <w:jc w:val="center"/>
              <w:rPr>
                <w:b/>
                <w:color w:val="000000"/>
                <w:sz w:val="24"/>
              </w:rPr>
            </w:pPr>
            <w:r>
              <w:rPr>
                <w:b/>
                <w:color w:val="000000"/>
                <w:sz w:val="24"/>
              </w:rPr>
              <w:t>数量</w:t>
            </w:r>
          </w:p>
        </w:tc>
        <w:tc>
          <w:tcPr>
            <w:tcW w:w="1312" w:type="dxa"/>
            <w:vAlign w:val="center"/>
          </w:tcPr>
          <w:p w14:paraId="20EE2BA7" w14:textId="77777777" w:rsidR="00E45112" w:rsidRDefault="00E45112" w:rsidP="00C80F89">
            <w:pPr>
              <w:adjustRightInd w:val="0"/>
              <w:snapToGrid w:val="0"/>
              <w:jc w:val="left"/>
              <w:rPr>
                <w:b/>
                <w:color w:val="000000"/>
                <w:sz w:val="24"/>
              </w:rPr>
            </w:pPr>
            <w:r>
              <w:rPr>
                <w:b/>
                <w:color w:val="000000"/>
                <w:sz w:val="24"/>
              </w:rPr>
              <w:t>合价（元）</w:t>
            </w:r>
          </w:p>
        </w:tc>
        <w:tc>
          <w:tcPr>
            <w:tcW w:w="1666" w:type="dxa"/>
            <w:vAlign w:val="center"/>
          </w:tcPr>
          <w:p w14:paraId="6C0D61FC" w14:textId="77777777" w:rsidR="00E45112" w:rsidRDefault="00E45112" w:rsidP="00C80F89">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E45112" w14:paraId="5955F8D6" w14:textId="77777777" w:rsidTr="00C80F89">
        <w:trPr>
          <w:trHeight w:val="509"/>
        </w:trPr>
        <w:tc>
          <w:tcPr>
            <w:tcW w:w="593" w:type="dxa"/>
            <w:vAlign w:val="center"/>
          </w:tcPr>
          <w:p w14:paraId="172FAB07" w14:textId="77777777" w:rsidR="00E45112" w:rsidRDefault="00E45112" w:rsidP="00C80F89">
            <w:pPr>
              <w:adjustRightInd w:val="0"/>
              <w:snapToGrid w:val="0"/>
              <w:jc w:val="center"/>
              <w:rPr>
                <w:color w:val="000000"/>
                <w:sz w:val="24"/>
              </w:rPr>
            </w:pPr>
            <w:r>
              <w:rPr>
                <w:color w:val="000000"/>
                <w:sz w:val="24"/>
              </w:rPr>
              <w:t>1</w:t>
            </w:r>
          </w:p>
        </w:tc>
        <w:tc>
          <w:tcPr>
            <w:tcW w:w="2865" w:type="dxa"/>
            <w:vAlign w:val="center"/>
          </w:tcPr>
          <w:p w14:paraId="1AC0D940" w14:textId="77777777" w:rsidR="00E45112" w:rsidRDefault="00E45112" w:rsidP="00C80F89">
            <w:pPr>
              <w:adjustRightInd w:val="0"/>
              <w:snapToGrid w:val="0"/>
              <w:jc w:val="left"/>
              <w:rPr>
                <w:color w:val="000000"/>
                <w:sz w:val="24"/>
              </w:rPr>
            </w:pPr>
          </w:p>
        </w:tc>
        <w:tc>
          <w:tcPr>
            <w:tcW w:w="1314" w:type="dxa"/>
            <w:vAlign w:val="center"/>
          </w:tcPr>
          <w:p w14:paraId="735B3E72" w14:textId="77777777" w:rsidR="00E45112" w:rsidRDefault="00E45112" w:rsidP="00C80F89">
            <w:pPr>
              <w:adjustRightInd w:val="0"/>
              <w:snapToGrid w:val="0"/>
              <w:jc w:val="left"/>
              <w:rPr>
                <w:color w:val="000000"/>
                <w:sz w:val="24"/>
              </w:rPr>
            </w:pPr>
          </w:p>
        </w:tc>
        <w:tc>
          <w:tcPr>
            <w:tcW w:w="1312" w:type="dxa"/>
            <w:vAlign w:val="center"/>
          </w:tcPr>
          <w:p w14:paraId="0E777F39" w14:textId="77777777" w:rsidR="00E45112" w:rsidRDefault="00E45112" w:rsidP="00C80F89">
            <w:pPr>
              <w:adjustRightInd w:val="0"/>
              <w:snapToGrid w:val="0"/>
              <w:jc w:val="center"/>
              <w:rPr>
                <w:color w:val="000000"/>
                <w:sz w:val="24"/>
              </w:rPr>
            </w:pPr>
          </w:p>
        </w:tc>
        <w:tc>
          <w:tcPr>
            <w:tcW w:w="1312" w:type="dxa"/>
            <w:vAlign w:val="center"/>
          </w:tcPr>
          <w:p w14:paraId="19585F16" w14:textId="77777777" w:rsidR="00E45112" w:rsidRDefault="00E45112" w:rsidP="00C80F89">
            <w:pPr>
              <w:adjustRightInd w:val="0"/>
              <w:snapToGrid w:val="0"/>
              <w:jc w:val="left"/>
              <w:rPr>
                <w:color w:val="000000"/>
                <w:sz w:val="24"/>
              </w:rPr>
            </w:pPr>
          </w:p>
        </w:tc>
        <w:tc>
          <w:tcPr>
            <w:tcW w:w="1666" w:type="dxa"/>
            <w:vAlign w:val="center"/>
          </w:tcPr>
          <w:p w14:paraId="6E449D5D" w14:textId="77777777" w:rsidR="00E45112" w:rsidRDefault="00E45112" w:rsidP="00C80F89">
            <w:pPr>
              <w:adjustRightInd w:val="0"/>
              <w:snapToGrid w:val="0"/>
              <w:jc w:val="left"/>
              <w:rPr>
                <w:color w:val="000000"/>
                <w:sz w:val="24"/>
              </w:rPr>
            </w:pPr>
          </w:p>
        </w:tc>
      </w:tr>
      <w:tr w:rsidR="00E45112" w14:paraId="1E4BF357" w14:textId="77777777" w:rsidTr="00C80F89">
        <w:trPr>
          <w:trHeight w:val="415"/>
        </w:trPr>
        <w:tc>
          <w:tcPr>
            <w:tcW w:w="593" w:type="dxa"/>
            <w:vAlign w:val="center"/>
          </w:tcPr>
          <w:p w14:paraId="523813EA" w14:textId="77777777" w:rsidR="00E45112" w:rsidRDefault="00E45112" w:rsidP="00C80F89">
            <w:pPr>
              <w:adjustRightInd w:val="0"/>
              <w:snapToGrid w:val="0"/>
              <w:jc w:val="center"/>
              <w:rPr>
                <w:color w:val="000000"/>
                <w:sz w:val="24"/>
              </w:rPr>
            </w:pPr>
            <w:r>
              <w:rPr>
                <w:color w:val="000000"/>
                <w:sz w:val="24"/>
              </w:rPr>
              <w:t>2</w:t>
            </w:r>
          </w:p>
        </w:tc>
        <w:tc>
          <w:tcPr>
            <w:tcW w:w="2865" w:type="dxa"/>
            <w:vAlign w:val="center"/>
          </w:tcPr>
          <w:p w14:paraId="4C60E09B" w14:textId="77777777" w:rsidR="00E45112" w:rsidRDefault="00E45112" w:rsidP="00C80F89">
            <w:pPr>
              <w:adjustRightInd w:val="0"/>
              <w:snapToGrid w:val="0"/>
              <w:jc w:val="left"/>
              <w:rPr>
                <w:color w:val="000000"/>
                <w:sz w:val="24"/>
              </w:rPr>
            </w:pPr>
          </w:p>
        </w:tc>
        <w:tc>
          <w:tcPr>
            <w:tcW w:w="1314" w:type="dxa"/>
            <w:vAlign w:val="center"/>
          </w:tcPr>
          <w:p w14:paraId="3B958A07" w14:textId="77777777" w:rsidR="00E45112" w:rsidRDefault="00E45112" w:rsidP="00C80F89">
            <w:pPr>
              <w:adjustRightInd w:val="0"/>
              <w:snapToGrid w:val="0"/>
              <w:jc w:val="left"/>
              <w:rPr>
                <w:color w:val="000000"/>
                <w:sz w:val="24"/>
              </w:rPr>
            </w:pPr>
          </w:p>
        </w:tc>
        <w:tc>
          <w:tcPr>
            <w:tcW w:w="1312" w:type="dxa"/>
            <w:vAlign w:val="center"/>
          </w:tcPr>
          <w:p w14:paraId="72DD01B6" w14:textId="77777777" w:rsidR="00E45112" w:rsidRDefault="00E45112" w:rsidP="00C80F89">
            <w:pPr>
              <w:adjustRightInd w:val="0"/>
              <w:snapToGrid w:val="0"/>
              <w:jc w:val="center"/>
              <w:rPr>
                <w:color w:val="000000"/>
                <w:sz w:val="24"/>
              </w:rPr>
            </w:pPr>
          </w:p>
        </w:tc>
        <w:tc>
          <w:tcPr>
            <w:tcW w:w="1312" w:type="dxa"/>
            <w:vAlign w:val="center"/>
          </w:tcPr>
          <w:p w14:paraId="239794C9" w14:textId="77777777" w:rsidR="00E45112" w:rsidRDefault="00E45112" w:rsidP="00C80F89">
            <w:pPr>
              <w:adjustRightInd w:val="0"/>
              <w:snapToGrid w:val="0"/>
              <w:jc w:val="left"/>
              <w:rPr>
                <w:color w:val="000000"/>
                <w:sz w:val="24"/>
              </w:rPr>
            </w:pPr>
          </w:p>
        </w:tc>
        <w:tc>
          <w:tcPr>
            <w:tcW w:w="1666" w:type="dxa"/>
            <w:vAlign w:val="center"/>
          </w:tcPr>
          <w:p w14:paraId="0933ABA1" w14:textId="77777777" w:rsidR="00E45112" w:rsidRDefault="00E45112" w:rsidP="00C80F89">
            <w:pPr>
              <w:adjustRightInd w:val="0"/>
              <w:snapToGrid w:val="0"/>
              <w:jc w:val="left"/>
              <w:rPr>
                <w:color w:val="000000"/>
                <w:sz w:val="24"/>
              </w:rPr>
            </w:pPr>
          </w:p>
        </w:tc>
      </w:tr>
      <w:tr w:rsidR="00E45112" w14:paraId="4B40058F" w14:textId="77777777" w:rsidTr="00C80F89">
        <w:trPr>
          <w:trHeight w:val="407"/>
        </w:trPr>
        <w:tc>
          <w:tcPr>
            <w:tcW w:w="593" w:type="dxa"/>
            <w:vAlign w:val="center"/>
          </w:tcPr>
          <w:p w14:paraId="62C31EC1" w14:textId="77777777" w:rsidR="00E45112" w:rsidRDefault="00E45112" w:rsidP="00C80F89">
            <w:pPr>
              <w:adjustRightInd w:val="0"/>
              <w:snapToGrid w:val="0"/>
              <w:jc w:val="center"/>
              <w:rPr>
                <w:color w:val="000000"/>
                <w:sz w:val="24"/>
              </w:rPr>
            </w:pPr>
            <w:r>
              <w:rPr>
                <w:color w:val="000000"/>
                <w:sz w:val="24"/>
              </w:rPr>
              <w:t>3</w:t>
            </w:r>
          </w:p>
        </w:tc>
        <w:tc>
          <w:tcPr>
            <w:tcW w:w="2865" w:type="dxa"/>
            <w:vAlign w:val="center"/>
          </w:tcPr>
          <w:p w14:paraId="727FBD42" w14:textId="77777777" w:rsidR="00E45112" w:rsidRDefault="00E45112" w:rsidP="00C80F89">
            <w:pPr>
              <w:adjustRightInd w:val="0"/>
              <w:snapToGrid w:val="0"/>
              <w:jc w:val="left"/>
              <w:rPr>
                <w:color w:val="000000"/>
                <w:sz w:val="24"/>
              </w:rPr>
            </w:pPr>
            <w:r>
              <w:rPr>
                <w:color w:val="000000"/>
                <w:sz w:val="24"/>
              </w:rPr>
              <w:t>…</w:t>
            </w:r>
          </w:p>
        </w:tc>
        <w:tc>
          <w:tcPr>
            <w:tcW w:w="1314" w:type="dxa"/>
            <w:vAlign w:val="center"/>
          </w:tcPr>
          <w:p w14:paraId="298C8371" w14:textId="77777777" w:rsidR="00E45112" w:rsidRDefault="00E45112" w:rsidP="00C80F89">
            <w:pPr>
              <w:adjustRightInd w:val="0"/>
              <w:snapToGrid w:val="0"/>
              <w:jc w:val="left"/>
              <w:rPr>
                <w:color w:val="000000"/>
                <w:sz w:val="24"/>
              </w:rPr>
            </w:pPr>
          </w:p>
        </w:tc>
        <w:tc>
          <w:tcPr>
            <w:tcW w:w="1312" w:type="dxa"/>
            <w:vAlign w:val="center"/>
          </w:tcPr>
          <w:p w14:paraId="0E9B4046" w14:textId="77777777" w:rsidR="00E45112" w:rsidRDefault="00E45112" w:rsidP="00C80F89">
            <w:pPr>
              <w:adjustRightInd w:val="0"/>
              <w:snapToGrid w:val="0"/>
              <w:jc w:val="center"/>
              <w:rPr>
                <w:color w:val="000000"/>
                <w:sz w:val="24"/>
              </w:rPr>
            </w:pPr>
          </w:p>
        </w:tc>
        <w:tc>
          <w:tcPr>
            <w:tcW w:w="1312" w:type="dxa"/>
            <w:vAlign w:val="center"/>
          </w:tcPr>
          <w:p w14:paraId="74FD7613" w14:textId="77777777" w:rsidR="00E45112" w:rsidRDefault="00E45112" w:rsidP="00C80F89">
            <w:pPr>
              <w:adjustRightInd w:val="0"/>
              <w:snapToGrid w:val="0"/>
              <w:jc w:val="left"/>
              <w:rPr>
                <w:color w:val="000000"/>
                <w:sz w:val="24"/>
              </w:rPr>
            </w:pPr>
          </w:p>
        </w:tc>
        <w:tc>
          <w:tcPr>
            <w:tcW w:w="1666" w:type="dxa"/>
            <w:vAlign w:val="center"/>
          </w:tcPr>
          <w:p w14:paraId="3AA79D08" w14:textId="77777777" w:rsidR="00E45112" w:rsidRDefault="00E45112" w:rsidP="00C80F89">
            <w:pPr>
              <w:adjustRightInd w:val="0"/>
              <w:snapToGrid w:val="0"/>
              <w:jc w:val="left"/>
              <w:rPr>
                <w:color w:val="000000"/>
                <w:sz w:val="24"/>
              </w:rPr>
            </w:pPr>
          </w:p>
        </w:tc>
      </w:tr>
      <w:tr w:rsidR="00E45112" w14:paraId="401310CD" w14:textId="77777777" w:rsidTr="00C80F89">
        <w:trPr>
          <w:trHeight w:val="407"/>
        </w:trPr>
        <w:tc>
          <w:tcPr>
            <w:tcW w:w="6084" w:type="dxa"/>
            <w:gridSpan w:val="4"/>
            <w:vAlign w:val="center"/>
          </w:tcPr>
          <w:p w14:paraId="72222DFD" w14:textId="77777777" w:rsidR="00E45112" w:rsidRDefault="00E45112" w:rsidP="00C80F89">
            <w:pPr>
              <w:adjustRightInd w:val="0"/>
              <w:snapToGrid w:val="0"/>
              <w:jc w:val="center"/>
              <w:rPr>
                <w:b/>
                <w:bCs/>
                <w:color w:val="000000"/>
                <w:sz w:val="24"/>
              </w:rPr>
            </w:pPr>
            <w:r>
              <w:rPr>
                <w:rFonts w:hint="eastAsia"/>
                <w:b/>
                <w:bCs/>
                <w:color w:val="000000"/>
                <w:sz w:val="24"/>
              </w:rPr>
              <w:t>总价（元）</w:t>
            </w:r>
          </w:p>
        </w:tc>
        <w:tc>
          <w:tcPr>
            <w:tcW w:w="1312" w:type="dxa"/>
            <w:vAlign w:val="center"/>
          </w:tcPr>
          <w:p w14:paraId="244B4A75" w14:textId="77777777" w:rsidR="00E45112" w:rsidRDefault="00E45112" w:rsidP="00C80F89">
            <w:pPr>
              <w:adjustRightInd w:val="0"/>
              <w:snapToGrid w:val="0"/>
              <w:jc w:val="left"/>
              <w:rPr>
                <w:color w:val="000000"/>
                <w:sz w:val="24"/>
              </w:rPr>
            </w:pPr>
          </w:p>
        </w:tc>
        <w:tc>
          <w:tcPr>
            <w:tcW w:w="1666" w:type="dxa"/>
            <w:vAlign w:val="center"/>
          </w:tcPr>
          <w:p w14:paraId="7774349B" w14:textId="77777777" w:rsidR="00E45112" w:rsidRDefault="00E45112" w:rsidP="00C80F89">
            <w:pPr>
              <w:adjustRightInd w:val="0"/>
              <w:snapToGrid w:val="0"/>
              <w:jc w:val="left"/>
              <w:rPr>
                <w:color w:val="000000"/>
                <w:sz w:val="24"/>
              </w:rPr>
            </w:pPr>
          </w:p>
        </w:tc>
      </w:tr>
    </w:tbl>
    <w:p w14:paraId="2100C27A" w14:textId="77777777" w:rsidR="008757E6" w:rsidRDefault="008757E6">
      <w:pPr>
        <w:tabs>
          <w:tab w:val="left" w:pos="1800"/>
          <w:tab w:val="left" w:pos="5580"/>
        </w:tabs>
        <w:jc w:val="left"/>
        <w:rPr>
          <w:sz w:val="24"/>
        </w:rPr>
      </w:pPr>
    </w:p>
    <w:p w14:paraId="2C286AF4" w14:textId="77777777" w:rsidR="00E45112" w:rsidRDefault="00E45112" w:rsidP="00E45112">
      <w:pPr>
        <w:tabs>
          <w:tab w:val="left" w:pos="1800"/>
          <w:tab w:val="left" w:pos="5580"/>
        </w:tabs>
        <w:jc w:val="left"/>
        <w:rPr>
          <w:color w:val="000000"/>
          <w:sz w:val="24"/>
        </w:rPr>
      </w:pPr>
    </w:p>
    <w:p w14:paraId="66E65DB8" w14:textId="77777777" w:rsidR="00E45112" w:rsidRDefault="00E45112" w:rsidP="00E45112">
      <w:pPr>
        <w:tabs>
          <w:tab w:val="left" w:pos="1800"/>
          <w:tab w:val="left" w:pos="5580"/>
        </w:tabs>
        <w:jc w:val="left"/>
        <w:rPr>
          <w:color w:val="000000"/>
          <w:sz w:val="24"/>
        </w:rPr>
      </w:pPr>
    </w:p>
    <w:p w14:paraId="26BB3299" w14:textId="259BD926" w:rsidR="00E45112" w:rsidRDefault="00E45112" w:rsidP="00E45112">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690D4CC" w14:textId="77777777" w:rsidR="00E45112" w:rsidRDefault="00E45112" w:rsidP="00E45112">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14:paraId="2D407F4F" w14:textId="77777777" w:rsidR="00E45112" w:rsidRDefault="00E45112" w:rsidP="00E45112">
      <w:pPr>
        <w:tabs>
          <w:tab w:val="left" w:pos="1800"/>
          <w:tab w:val="left" w:pos="5580"/>
        </w:tabs>
        <w:ind w:firstLineChars="200" w:firstLine="480"/>
        <w:jc w:val="left"/>
        <w:rPr>
          <w:color w:val="000000"/>
          <w:sz w:val="24"/>
        </w:rPr>
      </w:pPr>
      <w:r>
        <w:rPr>
          <w:color w:val="000000"/>
          <w:sz w:val="24"/>
        </w:rPr>
        <w:t>3.</w:t>
      </w:r>
      <w:r>
        <w:rPr>
          <w:color w:val="000000"/>
          <w:sz w:val="24"/>
        </w:rPr>
        <w:t>制造商规模列应填写</w:t>
      </w:r>
      <w:bookmarkStart w:id="727" w:name="_Hlk168432512"/>
      <w:r>
        <w:rPr>
          <w:rFonts w:hint="eastAsia"/>
          <w:color w:val="000000"/>
          <w:sz w:val="24"/>
        </w:rPr>
        <w:t>“大型”、</w:t>
      </w:r>
      <w:bookmarkEnd w:id="727"/>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bookmarkStart w:id="728" w:name="_Hlk167094566"/>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bookmarkEnd w:id="728"/>
    <w:p w14:paraId="1E60D471" w14:textId="77777777" w:rsidR="00E45112" w:rsidRDefault="00E45112" w:rsidP="00E45112">
      <w:pPr>
        <w:tabs>
          <w:tab w:val="left" w:pos="1800"/>
          <w:tab w:val="left" w:pos="5580"/>
        </w:tabs>
        <w:ind w:firstLineChars="200" w:firstLine="480"/>
        <w:jc w:val="left"/>
        <w:rPr>
          <w:color w:val="000000"/>
          <w:sz w:val="24"/>
        </w:rPr>
      </w:pPr>
    </w:p>
    <w:p w14:paraId="03C2A542" w14:textId="77777777" w:rsidR="00E45112" w:rsidRDefault="00E45112" w:rsidP="00E45112">
      <w:pPr>
        <w:autoSpaceDE w:val="0"/>
        <w:autoSpaceDN w:val="0"/>
        <w:adjustRightInd w:val="0"/>
        <w:snapToGrid w:val="0"/>
        <w:spacing w:before="25" w:after="25" w:line="360" w:lineRule="auto"/>
        <w:rPr>
          <w:color w:val="000000"/>
          <w:sz w:val="24"/>
        </w:rPr>
      </w:pPr>
    </w:p>
    <w:p w14:paraId="3D711DB0" w14:textId="77777777" w:rsidR="00E45112" w:rsidRPr="00E45112" w:rsidRDefault="00E45112" w:rsidP="0045078D">
      <w:pPr>
        <w:pStyle w:val="21"/>
        <w:rPr>
          <w:rFonts w:hint="eastAsia"/>
        </w:rPr>
      </w:pPr>
    </w:p>
    <w:p w14:paraId="13E345D7" w14:textId="77777777" w:rsidR="008757E6" w:rsidRDefault="00511954">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0FB15D6" w14:textId="77777777" w:rsidR="008757E6" w:rsidRDefault="00511954">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B816639" w14:textId="77777777" w:rsidR="008757E6" w:rsidRDefault="00511954">
      <w:pPr>
        <w:tabs>
          <w:tab w:val="left" w:pos="360"/>
        </w:tabs>
        <w:snapToGrid w:val="0"/>
        <w:spacing w:line="360" w:lineRule="auto"/>
        <w:outlineLvl w:val="1"/>
        <w:rPr>
          <w:b/>
          <w:bCs/>
          <w:sz w:val="24"/>
          <w:szCs w:val="20"/>
        </w:rPr>
      </w:pPr>
      <w:bookmarkStart w:id="729" w:name="_Toc226965752"/>
      <w:bookmarkStart w:id="730" w:name="_Toc142311062"/>
      <w:bookmarkStart w:id="731" w:name="_Toc127151562"/>
      <w:bookmarkStart w:id="732" w:name="_Toc305158830"/>
      <w:bookmarkStart w:id="733" w:name="_Toc265228400"/>
      <w:bookmarkStart w:id="734" w:name="_Toc150480798"/>
      <w:bookmarkStart w:id="735" w:name="_Toc226965835"/>
      <w:bookmarkStart w:id="736" w:name="_Toc305158904"/>
      <w:bookmarkStart w:id="737" w:name="_Toc150774765"/>
      <w:bookmarkStart w:id="738" w:name="_Toc226337258"/>
      <w:bookmarkStart w:id="739" w:name="_Toc264969252"/>
      <w:bookmarkStart w:id="740" w:name="_Toc226309806"/>
      <w:bookmarkStart w:id="741" w:name="_Toc195842927"/>
      <w:bookmarkStart w:id="742" w:name="_Toc127151561"/>
      <w:bookmarkStart w:id="743" w:name="_Toc226337257"/>
      <w:bookmarkStart w:id="744" w:name="_Toc305158903"/>
      <w:bookmarkStart w:id="745" w:name="_Toc150480797"/>
      <w:bookmarkStart w:id="746" w:name="_Toc226965834"/>
      <w:bookmarkStart w:id="747" w:name="_Toc150774764"/>
      <w:bookmarkStart w:id="748" w:name="_Toc265228399"/>
      <w:bookmarkStart w:id="749" w:name="_Toc226965751"/>
      <w:bookmarkStart w:id="750" w:name="_Toc264969251"/>
      <w:bookmarkStart w:id="751" w:name="_Toc305158829"/>
      <w:bookmarkStart w:id="752" w:name="_Toc195842926"/>
      <w:bookmarkStart w:id="753" w:name="_Toc142311061"/>
      <w:bookmarkStart w:id="754" w:name="_Toc226309805"/>
      <w:r>
        <w:rPr>
          <w:sz w:val="24"/>
          <w:szCs w:val="20"/>
        </w:rPr>
        <w:br w:type="page"/>
      </w:r>
      <w:r>
        <w:rPr>
          <w:b/>
          <w:bCs/>
          <w:sz w:val="24"/>
        </w:rPr>
        <w:lastRenderedPageBreak/>
        <w:t xml:space="preserve">9  </w:t>
      </w:r>
      <w:r>
        <w:rPr>
          <w:b/>
          <w:bCs/>
          <w:sz w:val="24"/>
        </w:rPr>
        <w:t>合同条款偏离表</w:t>
      </w:r>
      <w:bookmarkEnd w:id="729"/>
      <w:bookmarkEnd w:id="730"/>
      <w:bookmarkEnd w:id="731"/>
      <w:bookmarkEnd w:id="732"/>
      <w:bookmarkEnd w:id="733"/>
      <w:bookmarkEnd w:id="734"/>
      <w:bookmarkEnd w:id="735"/>
      <w:bookmarkEnd w:id="736"/>
      <w:bookmarkEnd w:id="737"/>
      <w:bookmarkEnd w:id="738"/>
      <w:bookmarkEnd w:id="739"/>
      <w:bookmarkEnd w:id="740"/>
      <w:bookmarkEnd w:id="741"/>
      <w:r>
        <w:rPr>
          <w:b/>
          <w:bCs/>
          <w:sz w:val="24"/>
        </w:rPr>
        <w:t>（实质性格式）</w:t>
      </w:r>
    </w:p>
    <w:p w14:paraId="7E3B4403" w14:textId="77777777" w:rsidR="008757E6" w:rsidRDefault="008757E6">
      <w:pPr>
        <w:spacing w:line="360" w:lineRule="auto"/>
        <w:rPr>
          <w:sz w:val="24"/>
          <w:szCs w:val="20"/>
        </w:rPr>
      </w:pPr>
    </w:p>
    <w:p w14:paraId="42AD26D8" w14:textId="77777777" w:rsidR="008757E6" w:rsidRDefault="00511954">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07B7FAC6" w14:textId="77777777" w:rsidR="008757E6" w:rsidRDefault="008757E6">
      <w:pPr>
        <w:spacing w:line="360" w:lineRule="auto"/>
        <w:rPr>
          <w:sz w:val="24"/>
          <w:szCs w:val="20"/>
        </w:rPr>
      </w:pPr>
    </w:p>
    <w:p w14:paraId="381C2A4A" w14:textId="77777777" w:rsidR="008757E6" w:rsidRDefault="00511954">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146"/>
        <w:gridCol w:w="987"/>
      </w:tblGrid>
      <w:tr w:rsidR="008757E6" w14:paraId="28B1071D" w14:textId="77777777">
        <w:trPr>
          <w:trHeight w:val="930"/>
          <w:jc w:val="center"/>
        </w:trPr>
        <w:tc>
          <w:tcPr>
            <w:tcW w:w="814" w:type="dxa"/>
            <w:vAlign w:val="center"/>
          </w:tcPr>
          <w:p w14:paraId="2B8F20BE" w14:textId="77777777" w:rsidR="008757E6" w:rsidRDefault="00511954">
            <w:pPr>
              <w:adjustRightInd w:val="0"/>
              <w:snapToGrid w:val="0"/>
              <w:jc w:val="center"/>
              <w:rPr>
                <w:sz w:val="24"/>
              </w:rPr>
            </w:pPr>
            <w:r>
              <w:rPr>
                <w:sz w:val="24"/>
              </w:rPr>
              <w:t>序号</w:t>
            </w:r>
          </w:p>
        </w:tc>
        <w:tc>
          <w:tcPr>
            <w:tcW w:w="1268" w:type="dxa"/>
            <w:vAlign w:val="center"/>
          </w:tcPr>
          <w:p w14:paraId="2CE7D3EB" w14:textId="77777777" w:rsidR="008757E6" w:rsidRDefault="00511954">
            <w:pPr>
              <w:adjustRightInd w:val="0"/>
              <w:snapToGrid w:val="0"/>
              <w:jc w:val="center"/>
              <w:rPr>
                <w:sz w:val="24"/>
              </w:rPr>
            </w:pPr>
            <w:r>
              <w:rPr>
                <w:sz w:val="24"/>
                <w:szCs w:val="21"/>
              </w:rPr>
              <w:t>竞争性磋商文件</w:t>
            </w:r>
            <w:r>
              <w:rPr>
                <w:sz w:val="24"/>
              </w:rPr>
              <w:t>条目号（页码）</w:t>
            </w:r>
          </w:p>
        </w:tc>
        <w:tc>
          <w:tcPr>
            <w:tcW w:w="1923" w:type="dxa"/>
            <w:vAlign w:val="center"/>
          </w:tcPr>
          <w:p w14:paraId="54B9AF5E" w14:textId="77777777" w:rsidR="008757E6" w:rsidRDefault="00511954">
            <w:pPr>
              <w:adjustRightInd w:val="0"/>
              <w:snapToGrid w:val="0"/>
              <w:jc w:val="center"/>
              <w:rPr>
                <w:sz w:val="24"/>
              </w:rPr>
            </w:pPr>
            <w:r>
              <w:rPr>
                <w:sz w:val="24"/>
                <w:szCs w:val="21"/>
              </w:rPr>
              <w:t>竞争性磋商文件</w:t>
            </w:r>
            <w:r>
              <w:rPr>
                <w:sz w:val="24"/>
              </w:rPr>
              <w:t>要求</w:t>
            </w:r>
          </w:p>
        </w:tc>
        <w:tc>
          <w:tcPr>
            <w:tcW w:w="1924" w:type="dxa"/>
            <w:vAlign w:val="center"/>
          </w:tcPr>
          <w:p w14:paraId="7289908C" w14:textId="77777777" w:rsidR="008757E6" w:rsidRDefault="00511954">
            <w:pPr>
              <w:adjustRightInd w:val="0"/>
              <w:snapToGrid w:val="0"/>
              <w:jc w:val="center"/>
              <w:rPr>
                <w:sz w:val="24"/>
              </w:rPr>
            </w:pPr>
            <w:r>
              <w:rPr>
                <w:sz w:val="24"/>
              </w:rPr>
              <w:t>响应文件内容</w:t>
            </w:r>
          </w:p>
        </w:tc>
        <w:tc>
          <w:tcPr>
            <w:tcW w:w="2146" w:type="dxa"/>
            <w:vAlign w:val="center"/>
          </w:tcPr>
          <w:p w14:paraId="227B3E2D" w14:textId="77777777" w:rsidR="008757E6" w:rsidRDefault="00511954">
            <w:pPr>
              <w:adjustRightInd w:val="0"/>
              <w:snapToGrid w:val="0"/>
              <w:jc w:val="center"/>
              <w:rPr>
                <w:sz w:val="24"/>
              </w:rPr>
            </w:pPr>
            <w:r>
              <w:rPr>
                <w:sz w:val="24"/>
              </w:rPr>
              <w:t>偏离情况</w:t>
            </w:r>
          </w:p>
        </w:tc>
        <w:tc>
          <w:tcPr>
            <w:tcW w:w="987" w:type="dxa"/>
            <w:vAlign w:val="center"/>
          </w:tcPr>
          <w:p w14:paraId="6D0D0CCD" w14:textId="77777777" w:rsidR="008757E6" w:rsidRDefault="00511954">
            <w:pPr>
              <w:adjustRightInd w:val="0"/>
              <w:snapToGrid w:val="0"/>
              <w:jc w:val="center"/>
              <w:rPr>
                <w:sz w:val="24"/>
              </w:rPr>
            </w:pPr>
            <w:r>
              <w:rPr>
                <w:sz w:val="24"/>
              </w:rPr>
              <w:t>说明</w:t>
            </w:r>
          </w:p>
        </w:tc>
      </w:tr>
      <w:tr w:rsidR="008757E6" w14:paraId="1338258E" w14:textId="77777777">
        <w:trPr>
          <w:trHeight w:val="930"/>
          <w:jc w:val="center"/>
        </w:trPr>
        <w:tc>
          <w:tcPr>
            <w:tcW w:w="9062" w:type="dxa"/>
            <w:gridSpan w:val="6"/>
            <w:vAlign w:val="center"/>
          </w:tcPr>
          <w:p w14:paraId="2A6ABA14" w14:textId="77777777" w:rsidR="008757E6" w:rsidRDefault="00511954">
            <w:pPr>
              <w:adjustRightInd w:val="0"/>
              <w:snapToGrid w:val="0"/>
              <w:jc w:val="left"/>
              <w:rPr>
                <w:b/>
                <w:sz w:val="24"/>
              </w:rPr>
            </w:pPr>
            <w:r>
              <w:rPr>
                <w:b/>
                <w:sz w:val="24"/>
              </w:rPr>
              <w:t>对本项目合同条款的偏离情况（应进行选择，未选择响应无效）：</w:t>
            </w:r>
          </w:p>
          <w:p w14:paraId="5B71633C" w14:textId="77777777" w:rsidR="008757E6" w:rsidRDefault="00511954">
            <w:pPr>
              <w:adjustRightInd w:val="0"/>
              <w:snapToGrid w:val="0"/>
              <w:jc w:val="left"/>
              <w:rPr>
                <w:b/>
                <w:sz w:val="24"/>
              </w:rPr>
            </w:pPr>
            <w:r>
              <w:rPr>
                <w:rFonts w:ascii="宋体" w:hAnsi="宋体" w:hint="eastAsia"/>
              </w:rPr>
              <w:t>□</w:t>
            </w:r>
            <w:r>
              <w:rPr>
                <w:b/>
                <w:sz w:val="24"/>
              </w:rPr>
              <w:t>无偏离</w:t>
            </w:r>
            <w:r>
              <w:rPr>
                <w:sz w:val="24"/>
              </w:rPr>
              <w:t>（</w:t>
            </w:r>
            <w:r>
              <w:rPr>
                <w:sz w:val="24"/>
                <w:szCs w:val="21"/>
              </w:rPr>
              <w:t>如无偏离，仅选择无偏离即可；无偏离即为对合同条款中的所有要求，均视作供应商已对之理解和响应。</w:t>
            </w:r>
            <w:r>
              <w:rPr>
                <w:sz w:val="24"/>
              </w:rPr>
              <w:t>）</w:t>
            </w:r>
          </w:p>
          <w:p w14:paraId="27F8EA10" w14:textId="77777777" w:rsidR="008757E6" w:rsidRDefault="00511954">
            <w:pPr>
              <w:adjustRightInd w:val="0"/>
              <w:snapToGrid w:val="0"/>
              <w:rPr>
                <w:sz w:val="24"/>
              </w:rPr>
            </w:pPr>
            <w:r>
              <w:rPr>
                <w:rFonts w:ascii="宋体" w:hAnsi="宋体" w:hint="eastAsia"/>
              </w:rPr>
              <w:t>□</w:t>
            </w:r>
            <w:r>
              <w:rPr>
                <w:b/>
                <w:sz w:val="24"/>
              </w:rPr>
              <w:t>有偏离</w:t>
            </w:r>
            <w:r>
              <w:rPr>
                <w:sz w:val="24"/>
              </w:rPr>
              <w:t>（</w:t>
            </w:r>
            <w:r>
              <w:rPr>
                <w:sz w:val="24"/>
                <w:szCs w:val="21"/>
              </w:rPr>
              <w:t>如有偏离，则应在本表中对偏离项逐一列明，否则响应无效；对合同条款中的所有要求，除本表列明的偏离外，均视作供应商已对之理解和响应。</w:t>
            </w:r>
            <w:r>
              <w:rPr>
                <w:sz w:val="24"/>
              </w:rPr>
              <w:t>）</w:t>
            </w:r>
          </w:p>
        </w:tc>
      </w:tr>
      <w:tr w:rsidR="008757E6" w14:paraId="759E598C" w14:textId="77777777">
        <w:trPr>
          <w:trHeight w:val="930"/>
          <w:jc w:val="center"/>
        </w:trPr>
        <w:tc>
          <w:tcPr>
            <w:tcW w:w="814" w:type="dxa"/>
            <w:vAlign w:val="center"/>
          </w:tcPr>
          <w:p w14:paraId="6C0585D6" w14:textId="77777777" w:rsidR="008757E6" w:rsidRDefault="008757E6">
            <w:pPr>
              <w:adjustRightInd w:val="0"/>
              <w:snapToGrid w:val="0"/>
              <w:jc w:val="center"/>
              <w:rPr>
                <w:sz w:val="24"/>
              </w:rPr>
            </w:pPr>
          </w:p>
        </w:tc>
        <w:tc>
          <w:tcPr>
            <w:tcW w:w="1268" w:type="dxa"/>
            <w:vAlign w:val="center"/>
          </w:tcPr>
          <w:p w14:paraId="2AEC46FF" w14:textId="77777777" w:rsidR="008757E6" w:rsidRDefault="008757E6">
            <w:pPr>
              <w:adjustRightInd w:val="0"/>
              <w:snapToGrid w:val="0"/>
              <w:jc w:val="center"/>
              <w:rPr>
                <w:sz w:val="24"/>
              </w:rPr>
            </w:pPr>
          </w:p>
        </w:tc>
        <w:tc>
          <w:tcPr>
            <w:tcW w:w="1923" w:type="dxa"/>
            <w:vAlign w:val="center"/>
          </w:tcPr>
          <w:p w14:paraId="456C7FF9" w14:textId="77777777" w:rsidR="008757E6" w:rsidRDefault="008757E6">
            <w:pPr>
              <w:adjustRightInd w:val="0"/>
              <w:snapToGrid w:val="0"/>
              <w:jc w:val="center"/>
              <w:rPr>
                <w:sz w:val="24"/>
              </w:rPr>
            </w:pPr>
          </w:p>
        </w:tc>
        <w:tc>
          <w:tcPr>
            <w:tcW w:w="1924" w:type="dxa"/>
            <w:vAlign w:val="center"/>
          </w:tcPr>
          <w:p w14:paraId="6E765D67" w14:textId="77777777" w:rsidR="008757E6" w:rsidRDefault="008757E6">
            <w:pPr>
              <w:adjustRightInd w:val="0"/>
              <w:snapToGrid w:val="0"/>
              <w:jc w:val="center"/>
              <w:rPr>
                <w:sz w:val="24"/>
              </w:rPr>
            </w:pPr>
          </w:p>
        </w:tc>
        <w:tc>
          <w:tcPr>
            <w:tcW w:w="2146" w:type="dxa"/>
            <w:vAlign w:val="center"/>
          </w:tcPr>
          <w:p w14:paraId="4DEA327A" w14:textId="77777777" w:rsidR="008757E6" w:rsidRDefault="008757E6">
            <w:pPr>
              <w:adjustRightInd w:val="0"/>
              <w:snapToGrid w:val="0"/>
              <w:jc w:val="center"/>
              <w:rPr>
                <w:sz w:val="24"/>
              </w:rPr>
            </w:pPr>
          </w:p>
        </w:tc>
        <w:tc>
          <w:tcPr>
            <w:tcW w:w="987" w:type="dxa"/>
            <w:vAlign w:val="center"/>
          </w:tcPr>
          <w:p w14:paraId="2C9F481D" w14:textId="77777777" w:rsidR="008757E6" w:rsidRDefault="008757E6">
            <w:pPr>
              <w:adjustRightInd w:val="0"/>
              <w:snapToGrid w:val="0"/>
              <w:jc w:val="center"/>
              <w:rPr>
                <w:sz w:val="24"/>
              </w:rPr>
            </w:pPr>
          </w:p>
        </w:tc>
      </w:tr>
      <w:tr w:rsidR="008757E6" w14:paraId="7C8B0C08" w14:textId="77777777">
        <w:trPr>
          <w:trHeight w:val="930"/>
          <w:jc w:val="center"/>
        </w:trPr>
        <w:tc>
          <w:tcPr>
            <w:tcW w:w="814" w:type="dxa"/>
            <w:vAlign w:val="center"/>
          </w:tcPr>
          <w:p w14:paraId="56DE47F8" w14:textId="77777777" w:rsidR="008757E6" w:rsidRDefault="008757E6">
            <w:pPr>
              <w:adjustRightInd w:val="0"/>
              <w:snapToGrid w:val="0"/>
              <w:jc w:val="center"/>
              <w:rPr>
                <w:sz w:val="24"/>
              </w:rPr>
            </w:pPr>
          </w:p>
        </w:tc>
        <w:tc>
          <w:tcPr>
            <w:tcW w:w="1268" w:type="dxa"/>
            <w:vAlign w:val="center"/>
          </w:tcPr>
          <w:p w14:paraId="287BD587" w14:textId="77777777" w:rsidR="008757E6" w:rsidRDefault="008757E6">
            <w:pPr>
              <w:adjustRightInd w:val="0"/>
              <w:snapToGrid w:val="0"/>
              <w:jc w:val="center"/>
              <w:rPr>
                <w:sz w:val="24"/>
              </w:rPr>
            </w:pPr>
          </w:p>
        </w:tc>
        <w:tc>
          <w:tcPr>
            <w:tcW w:w="1923" w:type="dxa"/>
            <w:vAlign w:val="center"/>
          </w:tcPr>
          <w:p w14:paraId="31BB6D1E" w14:textId="77777777" w:rsidR="008757E6" w:rsidRDefault="008757E6">
            <w:pPr>
              <w:adjustRightInd w:val="0"/>
              <w:snapToGrid w:val="0"/>
              <w:jc w:val="center"/>
              <w:rPr>
                <w:sz w:val="24"/>
              </w:rPr>
            </w:pPr>
          </w:p>
        </w:tc>
        <w:tc>
          <w:tcPr>
            <w:tcW w:w="1924" w:type="dxa"/>
            <w:vAlign w:val="center"/>
          </w:tcPr>
          <w:p w14:paraId="7E55DFE7" w14:textId="77777777" w:rsidR="008757E6" w:rsidRDefault="008757E6">
            <w:pPr>
              <w:adjustRightInd w:val="0"/>
              <w:snapToGrid w:val="0"/>
              <w:jc w:val="center"/>
              <w:rPr>
                <w:sz w:val="24"/>
              </w:rPr>
            </w:pPr>
          </w:p>
        </w:tc>
        <w:tc>
          <w:tcPr>
            <w:tcW w:w="2146" w:type="dxa"/>
            <w:vAlign w:val="center"/>
          </w:tcPr>
          <w:p w14:paraId="3F7B901D" w14:textId="77777777" w:rsidR="008757E6" w:rsidRDefault="008757E6">
            <w:pPr>
              <w:adjustRightInd w:val="0"/>
              <w:snapToGrid w:val="0"/>
              <w:jc w:val="center"/>
              <w:rPr>
                <w:sz w:val="24"/>
              </w:rPr>
            </w:pPr>
          </w:p>
        </w:tc>
        <w:tc>
          <w:tcPr>
            <w:tcW w:w="987" w:type="dxa"/>
            <w:vAlign w:val="center"/>
          </w:tcPr>
          <w:p w14:paraId="0254714B" w14:textId="77777777" w:rsidR="008757E6" w:rsidRDefault="008757E6">
            <w:pPr>
              <w:adjustRightInd w:val="0"/>
              <w:snapToGrid w:val="0"/>
              <w:jc w:val="center"/>
              <w:rPr>
                <w:sz w:val="24"/>
              </w:rPr>
            </w:pPr>
          </w:p>
        </w:tc>
      </w:tr>
      <w:tr w:rsidR="008757E6" w14:paraId="50647CBE" w14:textId="77777777">
        <w:trPr>
          <w:trHeight w:val="930"/>
          <w:jc w:val="center"/>
        </w:trPr>
        <w:tc>
          <w:tcPr>
            <w:tcW w:w="814" w:type="dxa"/>
            <w:vAlign w:val="center"/>
          </w:tcPr>
          <w:p w14:paraId="7D597B2D" w14:textId="77777777" w:rsidR="008757E6" w:rsidRDefault="008757E6">
            <w:pPr>
              <w:adjustRightInd w:val="0"/>
              <w:snapToGrid w:val="0"/>
              <w:jc w:val="center"/>
              <w:rPr>
                <w:sz w:val="24"/>
              </w:rPr>
            </w:pPr>
          </w:p>
        </w:tc>
        <w:tc>
          <w:tcPr>
            <w:tcW w:w="1268" w:type="dxa"/>
            <w:vAlign w:val="center"/>
          </w:tcPr>
          <w:p w14:paraId="6CD7703F" w14:textId="77777777" w:rsidR="008757E6" w:rsidRDefault="008757E6">
            <w:pPr>
              <w:adjustRightInd w:val="0"/>
              <w:snapToGrid w:val="0"/>
              <w:jc w:val="center"/>
              <w:rPr>
                <w:sz w:val="24"/>
              </w:rPr>
            </w:pPr>
          </w:p>
        </w:tc>
        <w:tc>
          <w:tcPr>
            <w:tcW w:w="1923" w:type="dxa"/>
            <w:vAlign w:val="center"/>
          </w:tcPr>
          <w:p w14:paraId="1FFA0751" w14:textId="77777777" w:rsidR="008757E6" w:rsidRDefault="008757E6">
            <w:pPr>
              <w:adjustRightInd w:val="0"/>
              <w:snapToGrid w:val="0"/>
              <w:jc w:val="center"/>
              <w:rPr>
                <w:sz w:val="24"/>
              </w:rPr>
            </w:pPr>
          </w:p>
        </w:tc>
        <w:tc>
          <w:tcPr>
            <w:tcW w:w="1924" w:type="dxa"/>
            <w:vAlign w:val="center"/>
          </w:tcPr>
          <w:p w14:paraId="55F76D97" w14:textId="77777777" w:rsidR="008757E6" w:rsidRDefault="008757E6">
            <w:pPr>
              <w:adjustRightInd w:val="0"/>
              <w:snapToGrid w:val="0"/>
              <w:jc w:val="center"/>
              <w:rPr>
                <w:sz w:val="24"/>
              </w:rPr>
            </w:pPr>
          </w:p>
        </w:tc>
        <w:tc>
          <w:tcPr>
            <w:tcW w:w="2146" w:type="dxa"/>
            <w:vAlign w:val="center"/>
          </w:tcPr>
          <w:p w14:paraId="1034186B" w14:textId="77777777" w:rsidR="008757E6" w:rsidRDefault="008757E6">
            <w:pPr>
              <w:adjustRightInd w:val="0"/>
              <w:snapToGrid w:val="0"/>
              <w:jc w:val="center"/>
              <w:rPr>
                <w:sz w:val="24"/>
              </w:rPr>
            </w:pPr>
          </w:p>
        </w:tc>
        <w:tc>
          <w:tcPr>
            <w:tcW w:w="987" w:type="dxa"/>
            <w:vAlign w:val="center"/>
          </w:tcPr>
          <w:p w14:paraId="39997D30" w14:textId="77777777" w:rsidR="008757E6" w:rsidRDefault="008757E6">
            <w:pPr>
              <w:adjustRightInd w:val="0"/>
              <w:snapToGrid w:val="0"/>
              <w:jc w:val="center"/>
              <w:rPr>
                <w:sz w:val="24"/>
              </w:rPr>
            </w:pPr>
          </w:p>
        </w:tc>
      </w:tr>
      <w:tr w:rsidR="008757E6" w14:paraId="1D3C9CEA" w14:textId="77777777">
        <w:trPr>
          <w:trHeight w:val="930"/>
          <w:jc w:val="center"/>
        </w:trPr>
        <w:tc>
          <w:tcPr>
            <w:tcW w:w="814" w:type="dxa"/>
            <w:vAlign w:val="center"/>
          </w:tcPr>
          <w:p w14:paraId="3A126ADA" w14:textId="77777777" w:rsidR="008757E6" w:rsidRDefault="008757E6">
            <w:pPr>
              <w:adjustRightInd w:val="0"/>
              <w:snapToGrid w:val="0"/>
              <w:jc w:val="center"/>
              <w:rPr>
                <w:sz w:val="24"/>
              </w:rPr>
            </w:pPr>
          </w:p>
        </w:tc>
        <w:tc>
          <w:tcPr>
            <w:tcW w:w="1268" w:type="dxa"/>
            <w:vAlign w:val="center"/>
          </w:tcPr>
          <w:p w14:paraId="6F9A0143" w14:textId="77777777" w:rsidR="008757E6" w:rsidRDefault="008757E6">
            <w:pPr>
              <w:adjustRightInd w:val="0"/>
              <w:snapToGrid w:val="0"/>
              <w:jc w:val="center"/>
              <w:rPr>
                <w:sz w:val="24"/>
              </w:rPr>
            </w:pPr>
          </w:p>
        </w:tc>
        <w:tc>
          <w:tcPr>
            <w:tcW w:w="1923" w:type="dxa"/>
            <w:vAlign w:val="center"/>
          </w:tcPr>
          <w:p w14:paraId="022F5FE7" w14:textId="77777777" w:rsidR="008757E6" w:rsidRDefault="008757E6">
            <w:pPr>
              <w:adjustRightInd w:val="0"/>
              <w:snapToGrid w:val="0"/>
              <w:jc w:val="center"/>
              <w:rPr>
                <w:sz w:val="24"/>
              </w:rPr>
            </w:pPr>
          </w:p>
        </w:tc>
        <w:tc>
          <w:tcPr>
            <w:tcW w:w="1924" w:type="dxa"/>
            <w:vAlign w:val="center"/>
          </w:tcPr>
          <w:p w14:paraId="6E7EDE6E" w14:textId="77777777" w:rsidR="008757E6" w:rsidRDefault="008757E6">
            <w:pPr>
              <w:adjustRightInd w:val="0"/>
              <w:snapToGrid w:val="0"/>
              <w:jc w:val="center"/>
              <w:rPr>
                <w:sz w:val="24"/>
              </w:rPr>
            </w:pPr>
          </w:p>
        </w:tc>
        <w:tc>
          <w:tcPr>
            <w:tcW w:w="2146" w:type="dxa"/>
            <w:vAlign w:val="center"/>
          </w:tcPr>
          <w:p w14:paraId="1428270A" w14:textId="77777777" w:rsidR="008757E6" w:rsidRDefault="008757E6">
            <w:pPr>
              <w:adjustRightInd w:val="0"/>
              <w:snapToGrid w:val="0"/>
              <w:jc w:val="center"/>
              <w:rPr>
                <w:sz w:val="24"/>
              </w:rPr>
            </w:pPr>
          </w:p>
        </w:tc>
        <w:tc>
          <w:tcPr>
            <w:tcW w:w="987" w:type="dxa"/>
            <w:vAlign w:val="center"/>
          </w:tcPr>
          <w:p w14:paraId="636E6599" w14:textId="77777777" w:rsidR="008757E6" w:rsidRDefault="008757E6">
            <w:pPr>
              <w:adjustRightInd w:val="0"/>
              <w:snapToGrid w:val="0"/>
              <w:jc w:val="center"/>
              <w:rPr>
                <w:sz w:val="24"/>
              </w:rPr>
            </w:pPr>
          </w:p>
        </w:tc>
      </w:tr>
    </w:tbl>
    <w:p w14:paraId="395C79ED" w14:textId="77777777" w:rsidR="008757E6" w:rsidRDefault="008757E6">
      <w:pPr>
        <w:tabs>
          <w:tab w:val="left" w:pos="1800"/>
          <w:tab w:val="left" w:pos="5580"/>
        </w:tabs>
        <w:jc w:val="left"/>
        <w:rPr>
          <w:sz w:val="24"/>
        </w:rPr>
      </w:pPr>
    </w:p>
    <w:p w14:paraId="2BBE466D" w14:textId="77777777" w:rsidR="008757E6" w:rsidRDefault="00511954">
      <w:pPr>
        <w:tabs>
          <w:tab w:val="left" w:pos="1800"/>
          <w:tab w:val="left" w:pos="5580"/>
        </w:tabs>
        <w:jc w:val="left"/>
        <w:rPr>
          <w:sz w:val="24"/>
        </w:rPr>
      </w:pPr>
      <w:r>
        <w:rPr>
          <w:sz w:val="24"/>
        </w:rPr>
        <w:t>注：</w:t>
      </w:r>
    </w:p>
    <w:p w14:paraId="3DA08875" w14:textId="77777777" w:rsidR="008757E6" w:rsidRDefault="00511954">
      <w:pPr>
        <w:tabs>
          <w:tab w:val="left" w:pos="1800"/>
          <w:tab w:val="left" w:pos="5580"/>
        </w:tabs>
        <w:jc w:val="left"/>
        <w:rPr>
          <w:sz w:val="24"/>
        </w:rPr>
      </w:pPr>
      <w:r>
        <w:rPr>
          <w:sz w:val="24"/>
        </w:rPr>
        <w:t>1.</w:t>
      </w:r>
      <w:r>
        <w:rPr>
          <w:rFonts w:hint="eastAsia"/>
          <w:sz w:val="24"/>
        </w:rPr>
        <w:t>“</w:t>
      </w:r>
      <w:r>
        <w:rPr>
          <w:sz w:val="24"/>
        </w:rPr>
        <w:t>偏离情况</w:t>
      </w:r>
      <w:r>
        <w:rPr>
          <w:rFonts w:hint="eastAsia"/>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29FC792" w14:textId="77777777" w:rsidR="008757E6" w:rsidRDefault="008757E6">
      <w:pPr>
        <w:spacing w:line="360" w:lineRule="auto"/>
        <w:rPr>
          <w:sz w:val="24"/>
          <w:szCs w:val="20"/>
        </w:rPr>
      </w:pPr>
    </w:p>
    <w:p w14:paraId="56B8086D" w14:textId="77777777" w:rsidR="008757E6" w:rsidRDefault="0051195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6D281603" w14:textId="77777777" w:rsidR="008757E6" w:rsidRDefault="00511954">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5E157D1" w14:textId="77777777" w:rsidR="008757E6" w:rsidRDefault="00511954">
      <w:pPr>
        <w:tabs>
          <w:tab w:val="left" w:pos="360"/>
        </w:tabs>
        <w:snapToGrid w:val="0"/>
        <w:spacing w:line="360" w:lineRule="auto"/>
        <w:outlineLvl w:val="1"/>
        <w:rPr>
          <w:b/>
          <w:bCs/>
          <w:sz w:val="24"/>
          <w:szCs w:val="20"/>
        </w:rPr>
      </w:pPr>
      <w:r>
        <w:rPr>
          <w:sz w:val="24"/>
          <w:szCs w:val="20"/>
        </w:rPr>
        <w:br w:type="page"/>
      </w:r>
      <w:r>
        <w:rPr>
          <w:b/>
          <w:bCs/>
          <w:sz w:val="24"/>
        </w:rPr>
        <w:lastRenderedPageBreak/>
        <w:t xml:space="preserve">10  </w:t>
      </w:r>
      <w:bookmarkEnd w:id="742"/>
      <w:bookmarkEnd w:id="743"/>
      <w:bookmarkEnd w:id="744"/>
      <w:bookmarkEnd w:id="745"/>
      <w:bookmarkEnd w:id="746"/>
      <w:bookmarkEnd w:id="747"/>
      <w:bookmarkEnd w:id="748"/>
      <w:bookmarkEnd w:id="749"/>
      <w:bookmarkEnd w:id="750"/>
      <w:bookmarkEnd w:id="751"/>
      <w:bookmarkEnd w:id="752"/>
      <w:bookmarkEnd w:id="753"/>
      <w:bookmarkEnd w:id="754"/>
      <w:r>
        <w:rPr>
          <w:b/>
          <w:bCs/>
          <w:sz w:val="24"/>
        </w:rPr>
        <w:t>采购需求偏离表（实质性格式）</w:t>
      </w:r>
    </w:p>
    <w:p w14:paraId="20F2C7F7" w14:textId="77777777" w:rsidR="008757E6" w:rsidRDefault="00511954">
      <w:pPr>
        <w:autoSpaceDE w:val="0"/>
        <w:autoSpaceDN w:val="0"/>
        <w:adjustRightInd w:val="0"/>
        <w:spacing w:line="360" w:lineRule="auto"/>
        <w:jc w:val="center"/>
        <w:rPr>
          <w:b/>
          <w:sz w:val="36"/>
          <w:szCs w:val="36"/>
        </w:rPr>
      </w:pPr>
      <w:r>
        <w:rPr>
          <w:b/>
          <w:sz w:val="36"/>
          <w:szCs w:val="36"/>
        </w:rPr>
        <w:t>采购需求偏离表</w:t>
      </w:r>
    </w:p>
    <w:p w14:paraId="1CEE1CCF" w14:textId="77777777" w:rsidR="008757E6" w:rsidRDefault="008757E6">
      <w:pPr>
        <w:tabs>
          <w:tab w:val="left" w:pos="1800"/>
          <w:tab w:val="left" w:pos="5580"/>
        </w:tabs>
        <w:spacing w:line="360" w:lineRule="auto"/>
        <w:ind w:firstLineChars="150" w:firstLine="360"/>
        <w:jc w:val="left"/>
        <w:rPr>
          <w:sz w:val="24"/>
        </w:rPr>
      </w:pPr>
    </w:p>
    <w:p w14:paraId="75D3EF03" w14:textId="7E965529" w:rsidR="008757E6" w:rsidRDefault="00511954">
      <w:pPr>
        <w:tabs>
          <w:tab w:val="left" w:pos="1800"/>
          <w:tab w:val="left" w:pos="5580"/>
        </w:tabs>
        <w:spacing w:line="360" w:lineRule="auto"/>
        <w:ind w:firstLineChars="150" w:firstLine="360"/>
        <w:jc w:val="left"/>
        <w:rPr>
          <w:sz w:val="24"/>
        </w:rPr>
      </w:pPr>
      <w:r>
        <w:rPr>
          <w:sz w:val="24"/>
        </w:rPr>
        <w:t>项目编号</w:t>
      </w:r>
      <w:r w:rsidR="00EF39F3">
        <w:rPr>
          <w:rFonts w:hint="eastAsia"/>
          <w:sz w:val="24"/>
        </w:rPr>
        <w:t>/</w:t>
      </w:r>
      <w:r w:rsidR="00EF39F3">
        <w:rPr>
          <w:rFonts w:hint="eastAsia"/>
          <w:sz w:val="24"/>
        </w:rPr>
        <w:t>包号</w:t>
      </w:r>
      <w:r>
        <w:rPr>
          <w:sz w:val="24"/>
        </w:rPr>
        <w:t>：</w:t>
      </w:r>
      <w:r>
        <w:rPr>
          <w:sz w:val="24"/>
        </w:rPr>
        <w:t xml:space="preserve">_______________     </w:t>
      </w:r>
      <w:r>
        <w:rPr>
          <w:sz w:val="24"/>
        </w:rPr>
        <w:t>项目名称：</w:t>
      </w:r>
      <w:r>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57E6" w14:paraId="69D68A0F" w14:textId="77777777">
        <w:trPr>
          <w:trHeight w:val="1053"/>
          <w:jc w:val="center"/>
        </w:trPr>
        <w:tc>
          <w:tcPr>
            <w:tcW w:w="775" w:type="dxa"/>
            <w:vAlign w:val="center"/>
          </w:tcPr>
          <w:p w14:paraId="5E8540AC" w14:textId="77777777" w:rsidR="008757E6" w:rsidRDefault="00511954">
            <w:pPr>
              <w:adjustRightInd w:val="0"/>
              <w:snapToGrid w:val="0"/>
              <w:jc w:val="center"/>
              <w:rPr>
                <w:sz w:val="24"/>
              </w:rPr>
            </w:pPr>
            <w:r>
              <w:rPr>
                <w:sz w:val="24"/>
              </w:rPr>
              <w:t>序号</w:t>
            </w:r>
          </w:p>
        </w:tc>
        <w:tc>
          <w:tcPr>
            <w:tcW w:w="1482" w:type="dxa"/>
            <w:vAlign w:val="center"/>
          </w:tcPr>
          <w:p w14:paraId="390EE69E" w14:textId="77777777" w:rsidR="008757E6" w:rsidRDefault="00511954">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0BB216F7" w14:textId="77777777" w:rsidR="008757E6" w:rsidRDefault="00511954">
            <w:pPr>
              <w:adjustRightInd w:val="0"/>
              <w:snapToGrid w:val="0"/>
              <w:jc w:val="center"/>
              <w:rPr>
                <w:sz w:val="24"/>
              </w:rPr>
            </w:pPr>
            <w:r>
              <w:rPr>
                <w:sz w:val="24"/>
              </w:rPr>
              <w:t>竞争性磋商文件要求</w:t>
            </w:r>
          </w:p>
        </w:tc>
        <w:tc>
          <w:tcPr>
            <w:tcW w:w="2126" w:type="dxa"/>
            <w:vAlign w:val="center"/>
          </w:tcPr>
          <w:p w14:paraId="4A27B3DB" w14:textId="77777777" w:rsidR="008757E6" w:rsidRDefault="00511954">
            <w:pPr>
              <w:adjustRightInd w:val="0"/>
              <w:snapToGrid w:val="0"/>
              <w:jc w:val="center"/>
              <w:rPr>
                <w:sz w:val="24"/>
              </w:rPr>
            </w:pPr>
            <w:r>
              <w:rPr>
                <w:sz w:val="24"/>
              </w:rPr>
              <w:t>响应内容</w:t>
            </w:r>
          </w:p>
        </w:tc>
        <w:tc>
          <w:tcPr>
            <w:tcW w:w="1875" w:type="dxa"/>
            <w:vAlign w:val="center"/>
          </w:tcPr>
          <w:p w14:paraId="702BC640" w14:textId="77777777" w:rsidR="008757E6" w:rsidRDefault="00511954">
            <w:pPr>
              <w:adjustRightInd w:val="0"/>
              <w:snapToGrid w:val="0"/>
              <w:jc w:val="center"/>
              <w:rPr>
                <w:sz w:val="24"/>
              </w:rPr>
            </w:pPr>
            <w:r>
              <w:rPr>
                <w:sz w:val="24"/>
              </w:rPr>
              <w:t>偏离情况</w:t>
            </w:r>
          </w:p>
        </w:tc>
        <w:tc>
          <w:tcPr>
            <w:tcW w:w="1009" w:type="dxa"/>
            <w:vAlign w:val="center"/>
          </w:tcPr>
          <w:p w14:paraId="5A618274" w14:textId="77777777" w:rsidR="008757E6" w:rsidRDefault="00511954">
            <w:pPr>
              <w:adjustRightInd w:val="0"/>
              <w:snapToGrid w:val="0"/>
              <w:jc w:val="center"/>
              <w:rPr>
                <w:sz w:val="24"/>
              </w:rPr>
            </w:pPr>
            <w:r>
              <w:rPr>
                <w:sz w:val="24"/>
              </w:rPr>
              <w:t>说明</w:t>
            </w:r>
          </w:p>
        </w:tc>
      </w:tr>
      <w:tr w:rsidR="008757E6" w14:paraId="7BD95762" w14:textId="77777777">
        <w:trPr>
          <w:trHeight w:val="930"/>
          <w:jc w:val="center"/>
        </w:trPr>
        <w:tc>
          <w:tcPr>
            <w:tcW w:w="775" w:type="dxa"/>
            <w:vAlign w:val="center"/>
          </w:tcPr>
          <w:p w14:paraId="667B4D32" w14:textId="77777777" w:rsidR="008757E6" w:rsidRDefault="008757E6">
            <w:pPr>
              <w:adjustRightInd w:val="0"/>
              <w:snapToGrid w:val="0"/>
              <w:jc w:val="center"/>
              <w:rPr>
                <w:sz w:val="24"/>
              </w:rPr>
            </w:pPr>
          </w:p>
        </w:tc>
        <w:tc>
          <w:tcPr>
            <w:tcW w:w="1482" w:type="dxa"/>
            <w:vAlign w:val="center"/>
          </w:tcPr>
          <w:p w14:paraId="234D58A6" w14:textId="77777777" w:rsidR="008757E6" w:rsidRDefault="008757E6">
            <w:pPr>
              <w:adjustRightInd w:val="0"/>
              <w:snapToGrid w:val="0"/>
              <w:jc w:val="center"/>
              <w:rPr>
                <w:sz w:val="24"/>
              </w:rPr>
            </w:pPr>
          </w:p>
        </w:tc>
        <w:tc>
          <w:tcPr>
            <w:tcW w:w="2384" w:type="dxa"/>
            <w:vAlign w:val="center"/>
          </w:tcPr>
          <w:p w14:paraId="694E97D7" w14:textId="77777777" w:rsidR="008757E6" w:rsidRDefault="008757E6">
            <w:pPr>
              <w:adjustRightInd w:val="0"/>
              <w:snapToGrid w:val="0"/>
              <w:jc w:val="center"/>
              <w:rPr>
                <w:sz w:val="24"/>
              </w:rPr>
            </w:pPr>
          </w:p>
        </w:tc>
        <w:tc>
          <w:tcPr>
            <w:tcW w:w="2126" w:type="dxa"/>
            <w:vAlign w:val="center"/>
          </w:tcPr>
          <w:p w14:paraId="07241483" w14:textId="77777777" w:rsidR="008757E6" w:rsidRDefault="008757E6">
            <w:pPr>
              <w:adjustRightInd w:val="0"/>
              <w:snapToGrid w:val="0"/>
              <w:jc w:val="center"/>
              <w:rPr>
                <w:sz w:val="24"/>
              </w:rPr>
            </w:pPr>
          </w:p>
        </w:tc>
        <w:tc>
          <w:tcPr>
            <w:tcW w:w="1875" w:type="dxa"/>
            <w:vAlign w:val="center"/>
          </w:tcPr>
          <w:p w14:paraId="0E338D4E" w14:textId="77777777" w:rsidR="008757E6" w:rsidRDefault="008757E6">
            <w:pPr>
              <w:adjustRightInd w:val="0"/>
              <w:snapToGrid w:val="0"/>
              <w:jc w:val="center"/>
              <w:rPr>
                <w:sz w:val="24"/>
              </w:rPr>
            </w:pPr>
          </w:p>
        </w:tc>
        <w:tc>
          <w:tcPr>
            <w:tcW w:w="1009" w:type="dxa"/>
            <w:vAlign w:val="center"/>
          </w:tcPr>
          <w:p w14:paraId="6AC0A726" w14:textId="77777777" w:rsidR="008757E6" w:rsidRDefault="008757E6">
            <w:pPr>
              <w:adjustRightInd w:val="0"/>
              <w:snapToGrid w:val="0"/>
              <w:jc w:val="center"/>
              <w:rPr>
                <w:sz w:val="24"/>
              </w:rPr>
            </w:pPr>
          </w:p>
        </w:tc>
      </w:tr>
      <w:tr w:rsidR="008757E6" w14:paraId="3447063F" w14:textId="77777777">
        <w:trPr>
          <w:trHeight w:val="930"/>
          <w:jc w:val="center"/>
        </w:trPr>
        <w:tc>
          <w:tcPr>
            <w:tcW w:w="775" w:type="dxa"/>
            <w:vAlign w:val="center"/>
          </w:tcPr>
          <w:p w14:paraId="5BFA5119" w14:textId="77777777" w:rsidR="008757E6" w:rsidRDefault="008757E6">
            <w:pPr>
              <w:adjustRightInd w:val="0"/>
              <w:snapToGrid w:val="0"/>
              <w:jc w:val="center"/>
              <w:rPr>
                <w:sz w:val="24"/>
              </w:rPr>
            </w:pPr>
          </w:p>
        </w:tc>
        <w:tc>
          <w:tcPr>
            <w:tcW w:w="1482" w:type="dxa"/>
            <w:vAlign w:val="center"/>
          </w:tcPr>
          <w:p w14:paraId="2D0607B9" w14:textId="77777777" w:rsidR="008757E6" w:rsidRDefault="008757E6">
            <w:pPr>
              <w:adjustRightInd w:val="0"/>
              <w:snapToGrid w:val="0"/>
              <w:jc w:val="center"/>
              <w:rPr>
                <w:sz w:val="24"/>
              </w:rPr>
            </w:pPr>
          </w:p>
        </w:tc>
        <w:tc>
          <w:tcPr>
            <w:tcW w:w="2384" w:type="dxa"/>
            <w:vAlign w:val="center"/>
          </w:tcPr>
          <w:p w14:paraId="5B62FD4D" w14:textId="77777777" w:rsidR="008757E6" w:rsidRDefault="008757E6">
            <w:pPr>
              <w:adjustRightInd w:val="0"/>
              <w:snapToGrid w:val="0"/>
              <w:jc w:val="center"/>
              <w:rPr>
                <w:sz w:val="24"/>
              </w:rPr>
            </w:pPr>
          </w:p>
        </w:tc>
        <w:tc>
          <w:tcPr>
            <w:tcW w:w="2126" w:type="dxa"/>
            <w:vAlign w:val="center"/>
          </w:tcPr>
          <w:p w14:paraId="7F9C5C8B" w14:textId="77777777" w:rsidR="008757E6" w:rsidRDefault="008757E6">
            <w:pPr>
              <w:adjustRightInd w:val="0"/>
              <w:snapToGrid w:val="0"/>
              <w:jc w:val="center"/>
              <w:rPr>
                <w:sz w:val="24"/>
              </w:rPr>
            </w:pPr>
          </w:p>
        </w:tc>
        <w:tc>
          <w:tcPr>
            <w:tcW w:w="1875" w:type="dxa"/>
            <w:vAlign w:val="center"/>
          </w:tcPr>
          <w:p w14:paraId="2C973E14" w14:textId="77777777" w:rsidR="008757E6" w:rsidRDefault="008757E6">
            <w:pPr>
              <w:adjustRightInd w:val="0"/>
              <w:snapToGrid w:val="0"/>
              <w:jc w:val="center"/>
              <w:rPr>
                <w:sz w:val="24"/>
              </w:rPr>
            </w:pPr>
          </w:p>
        </w:tc>
        <w:tc>
          <w:tcPr>
            <w:tcW w:w="1009" w:type="dxa"/>
            <w:vAlign w:val="center"/>
          </w:tcPr>
          <w:p w14:paraId="4135493A" w14:textId="77777777" w:rsidR="008757E6" w:rsidRDefault="008757E6">
            <w:pPr>
              <w:adjustRightInd w:val="0"/>
              <w:snapToGrid w:val="0"/>
              <w:jc w:val="center"/>
              <w:rPr>
                <w:sz w:val="24"/>
              </w:rPr>
            </w:pPr>
          </w:p>
        </w:tc>
      </w:tr>
      <w:tr w:rsidR="008757E6" w14:paraId="04473F71" w14:textId="77777777">
        <w:trPr>
          <w:trHeight w:val="930"/>
          <w:jc w:val="center"/>
        </w:trPr>
        <w:tc>
          <w:tcPr>
            <w:tcW w:w="775" w:type="dxa"/>
            <w:vAlign w:val="center"/>
          </w:tcPr>
          <w:p w14:paraId="23C76000" w14:textId="77777777" w:rsidR="008757E6" w:rsidRDefault="008757E6">
            <w:pPr>
              <w:adjustRightInd w:val="0"/>
              <w:snapToGrid w:val="0"/>
              <w:jc w:val="center"/>
              <w:rPr>
                <w:sz w:val="24"/>
              </w:rPr>
            </w:pPr>
          </w:p>
        </w:tc>
        <w:tc>
          <w:tcPr>
            <w:tcW w:w="1482" w:type="dxa"/>
            <w:vAlign w:val="center"/>
          </w:tcPr>
          <w:p w14:paraId="32BAB3EC" w14:textId="77777777" w:rsidR="008757E6" w:rsidRDefault="008757E6">
            <w:pPr>
              <w:adjustRightInd w:val="0"/>
              <w:snapToGrid w:val="0"/>
              <w:jc w:val="center"/>
              <w:rPr>
                <w:sz w:val="24"/>
              </w:rPr>
            </w:pPr>
          </w:p>
        </w:tc>
        <w:tc>
          <w:tcPr>
            <w:tcW w:w="2384" w:type="dxa"/>
            <w:vAlign w:val="center"/>
          </w:tcPr>
          <w:p w14:paraId="3F9528FF" w14:textId="77777777" w:rsidR="008757E6" w:rsidRDefault="008757E6">
            <w:pPr>
              <w:adjustRightInd w:val="0"/>
              <w:snapToGrid w:val="0"/>
              <w:jc w:val="center"/>
              <w:rPr>
                <w:sz w:val="24"/>
              </w:rPr>
            </w:pPr>
          </w:p>
        </w:tc>
        <w:tc>
          <w:tcPr>
            <w:tcW w:w="2126" w:type="dxa"/>
            <w:vAlign w:val="center"/>
          </w:tcPr>
          <w:p w14:paraId="58528452" w14:textId="77777777" w:rsidR="008757E6" w:rsidRDefault="008757E6">
            <w:pPr>
              <w:adjustRightInd w:val="0"/>
              <w:snapToGrid w:val="0"/>
              <w:jc w:val="center"/>
              <w:rPr>
                <w:sz w:val="24"/>
              </w:rPr>
            </w:pPr>
          </w:p>
        </w:tc>
        <w:tc>
          <w:tcPr>
            <w:tcW w:w="1875" w:type="dxa"/>
            <w:vAlign w:val="center"/>
          </w:tcPr>
          <w:p w14:paraId="70AB14C7" w14:textId="77777777" w:rsidR="008757E6" w:rsidRDefault="008757E6">
            <w:pPr>
              <w:adjustRightInd w:val="0"/>
              <w:snapToGrid w:val="0"/>
              <w:jc w:val="center"/>
              <w:rPr>
                <w:sz w:val="24"/>
              </w:rPr>
            </w:pPr>
          </w:p>
        </w:tc>
        <w:tc>
          <w:tcPr>
            <w:tcW w:w="1009" w:type="dxa"/>
            <w:vAlign w:val="center"/>
          </w:tcPr>
          <w:p w14:paraId="6E491212" w14:textId="77777777" w:rsidR="008757E6" w:rsidRDefault="008757E6">
            <w:pPr>
              <w:adjustRightInd w:val="0"/>
              <w:snapToGrid w:val="0"/>
              <w:jc w:val="center"/>
              <w:rPr>
                <w:sz w:val="24"/>
              </w:rPr>
            </w:pPr>
          </w:p>
        </w:tc>
      </w:tr>
      <w:tr w:rsidR="008757E6" w14:paraId="05CFE7D9" w14:textId="77777777">
        <w:trPr>
          <w:trHeight w:val="930"/>
          <w:jc w:val="center"/>
        </w:trPr>
        <w:tc>
          <w:tcPr>
            <w:tcW w:w="775" w:type="dxa"/>
            <w:vAlign w:val="center"/>
          </w:tcPr>
          <w:p w14:paraId="3C59921D" w14:textId="77777777" w:rsidR="008757E6" w:rsidRDefault="008757E6">
            <w:pPr>
              <w:adjustRightInd w:val="0"/>
              <w:snapToGrid w:val="0"/>
              <w:jc w:val="center"/>
              <w:rPr>
                <w:sz w:val="24"/>
              </w:rPr>
            </w:pPr>
          </w:p>
        </w:tc>
        <w:tc>
          <w:tcPr>
            <w:tcW w:w="1482" w:type="dxa"/>
            <w:vAlign w:val="center"/>
          </w:tcPr>
          <w:p w14:paraId="534747FD" w14:textId="77777777" w:rsidR="008757E6" w:rsidRDefault="008757E6">
            <w:pPr>
              <w:adjustRightInd w:val="0"/>
              <w:snapToGrid w:val="0"/>
              <w:jc w:val="center"/>
              <w:rPr>
                <w:sz w:val="24"/>
              </w:rPr>
            </w:pPr>
          </w:p>
        </w:tc>
        <w:tc>
          <w:tcPr>
            <w:tcW w:w="2384" w:type="dxa"/>
            <w:vAlign w:val="center"/>
          </w:tcPr>
          <w:p w14:paraId="70A18C80" w14:textId="77777777" w:rsidR="008757E6" w:rsidRDefault="008757E6">
            <w:pPr>
              <w:adjustRightInd w:val="0"/>
              <w:snapToGrid w:val="0"/>
              <w:jc w:val="center"/>
              <w:rPr>
                <w:sz w:val="24"/>
              </w:rPr>
            </w:pPr>
          </w:p>
        </w:tc>
        <w:tc>
          <w:tcPr>
            <w:tcW w:w="2126" w:type="dxa"/>
            <w:vAlign w:val="center"/>
          </w:tcPr>
          <w:p w14:paraId="0097F14E" w14:textId="77777777" w:rsidR="008757E6" w:rsidRDefault="008757E6">
            <w:pPr>
              <w:adjustRightInd w:val="0"/>
              <w:snapToGrid w:val="0"/>
              <w:jc w:val="center"/>
              <w:rPr>
                <w:sz w:val="24"/>
              </w:rPr>
            </w:pPr>
          </w:p>
        </w:tc>
        <w:tc>
          <w:tcPr>
            <w:tcW w:w="1875" w:type="dxa"/>
            <w:vAlign w:val="center"/>
          </w:tcPr>
          <w:p w14:paraId="6010F8E7" w14:textId="77777777" w:rsidR="008757E6" w:rsidRDefault="008757E6">
            <w:pPr>
              <w:adjustRightInd w:val="0"/>
              <w:snapToGrid w:val="0"/>
              <w:jc w:val="center"/>
              <w:rPr>
                <w:sz w:val="24"/>
              </w:rPr>
            </w:pPr>
          </w:p>
        </w:tc>
        <w:tc>
          <w:tcPr>
            <w:tcW w:w="1009" w:type="dxa"/>
            <w:vAlign w:val="center"/>
          </w:tcPr>
          <w:p w14:paraId="06299F46" w14:textId="77777777" w:rsidR="008757E6" w:rsidRDefault="008757E6">
            <w:pPr>
              <w:adjustRightInd w:val="0"/>
              <w:snapToGrid w:val="0"/>
              <w:jc w:val="center"/>
              <w:rPr>
                <w:sz w:val="24"/>
              </w:rPr>
            </w:pPr>
          </w:p>
        </w:tc>
      </w:tr>
    </w:tbl>
    <w:p w14:paraId="13FE11C7" w14:textId="77777777" w:rsidR="008757E6" w:rsidRDefault="008757E6">
      <w:pPr>
        <w:tabs>
          <w:tab w:val="left" w:pos="1800"/>
          <w:tab w:val="left" w:pos="5580"/>
        </w:tabs>
        <w:spacing w:line="360" w:lineRule="auto"/>
        <w:ind w:firstLineChars="150" w:firstLine="360"/>
        <w:jc w:val="left"/>
        <w:rPr>
          <w:sz w:val="24"/>
          <w:u w:val="single"/>
        </w:rPr>
      </w:pPr>
    </w:p>
    <w:p w14:paraId="14FCBDA3" w14:textId="77777777" w:rsidR="008757E6" w:rsidRDefault="00511954">
      <w:pPr>
        <w:tabs>
          <w:tab w:val="left" w:pos="1800"/>
          <w:tab w:val="left" w:pos="5580"/>
        </w:tabs>
        <w:jc w:val="left"/>
        <w:rPr>
          <w:sz w:val="24"/>
        </w:rPr>
      </w:pPr>
      <w:r>
        <w:rPr>
          <w:sz w:val="24"/>
        </w:rPr>
        <w:t>注：</w:t>
      </w:r>
    </w:p>
    <w:p w14:paraId="3F03CE7D" w14:textId="77777777" w:rsidR="008757E6" w:rsidRDefault="00511954">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对竞争性磋商文件中的所有商务、技术要求，除本表所列明的所有偏离外，均视作供应商已对之理解和响应。此表中若无任何文字说明，内容为空白的，响应无效。</w:t>
      </w:r>
    </w:p>
    <w:p w14:paraId="101554B3" w14:textId="77777777" w:rsidR="008757E6" w:rsidRDefault="00511954">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D5F0EDA" w14:textId="77777777" w:rsidR="008757E6" w:rsidRDefault="008757E6">
      <w:pPr>
        <w:tabs>
          <w:tab w:val="left" w:pos="1800"/>
          <w:tab w:val="left" w:pos="5580"/>
        </w:tabs>
        <w:jc w:val="left"/>
        <w:rPr>
          <w:sz w:val="24"/>
        </w:rPr>
      </w:pPr>
    </w:p>
    <w:p w14:paraId="62C98108" w14:textId="77777777" w:rsidR="008757E6" w:rsidRDefault="008757E6">
      <w:pPr>
        <w:rPr>
          <w:sz w:val="24"/>
          <w:szCs w:val="20"/>
        </w:rPr>
      </w:pPr>
    </w:p>
    <w:p w14:paraId="676806D1" w14:textId="77777777" w:rsidR="008757E6" w:rsidRDefault="00511954">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CDA63E2" w14:textId="77777777" w:rsidR="008757E6" w:rsidRDefault="00511954">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136946C" w14:textId="77777777" w:rsidR="008757E6" w:rsidRDefault="00511954">
      <w:pPr>
        <w:tabs>
          <w:tab w:val="left" w:pos="360"/>
        </w:tabs>
        <w:snapToGrid w:val="0"/>
        <w:spacing w:line="360" w:lineRule="auto"/>
        <w:outlineLvl w:val="1"/>
        <w:rPr>
          <w:b/>
          <w:bCs/>
          <w:sz w:val="24"/>
          <w:szCs w:val="20"/>
        </w:rPr>
      </w:pPr>
      <w:r>
        <w:rPr>
          <w:sz w:val="24"/>
          <w:szCs w:val="20"/>
        </w:rPr>
        <w:br w:type="page"/>
      </w:r>
      <w:r>
        <w:rPr>
          <w:b/>
          <w:bCs/>
          <w:sz w:val="24"/>
        </w:rPr>
        <w:lastRenderedPageBreak/>
        <w:t xml:space="preserve">11  </w:t>
      </w:r>
      <w:r>
        <w:rPr>
          <w:b/>
          <w:bCs/>
          <w:sz w:val="24"/>
        </w:rPr>
        <w:t>竞争性磋商文件要求提供或供应商认为应附的其他材料</w:t>
      </w:r>
    </w:p>
    <w:p w14:paraId="25E89302" w14:textId="77777777" w:rsidR="008757E6" w:rsidRDefault="00511954">
      <w:pPr>
        <w:widowControl/>
        <w:jc w:val="left"/>
        <w:rPr>
          <w:b/>
          <w:sz w:val="36"/>
          <w:szCs w:val="36"/>
        </w:rPr>
      </w:pPr>
      <w:r>
        <w:t xml:space="preserve">11.1 </w:t>
      </w:r>
      <w:r>
        <w:t>类似项目业绩表（参考格式）</w:t>
      </w:r>
    </w:p>
    <w:p w14:paraId="665C67CD" w14:textId="42ABD6F9" w:rsidR="008757E6" w:rsidRDefault="00511954">
      <w:pPr>
        <w:widowControl/>
        <w:jc w:val="center"/>
        <w:rPr>
          <w:b/>
          <w:bCs/>
          <w:sz w:val="32"/>
          <w:szCs w:val="32"/>
        </w:rPr>
      </w:pPr>
      <w:r>
        <w:rPr>
          <w:b/>
          <w:bCs/>
          <w:sz w:val="32"/>
          <w:szCs w:val="32"/>
        </w:rPr>
        <w:t>类似项目业绩一览表</w:t>
      </w:r>
    </w:p>
    <w:p w14:paraId="02071209" w14:textId="77777777" w:rsidR="008757E6" w:rsidRDefault="00511954">
      <w:pPr>
        <w:widowControl/>
        <w:jc w:val="left"/>
        <w:rPr>
          <w:rFonts w:ascii="宋体" w:hAnsi="宋体" w:hint="eastAsia"/>
        </w:rPr>
      </w:pPr>
      <w:r>
        <w:rPr>
          <w:rFonts w:ascii="宋体" w:hAnsi="宋体"/>
        </w:rPr>
        <w:t>项目编号：_______________ 项目名称：_______________</w:t>
      </w:r>
      <w:r>
        <w:rPr>
          <w:rFonts w:ascii="宋体" w:hAnsi="宋体" w:hint="eastAsia"/>
        </w:rPr>
        <w:t xml:space="preserve">   </w:t>
      </w:r>
    </w:p>
    <w:tbl>
      <w:tblPr>
        <w:tblStyle w:val="aff6"/>
        <w:tblW w:w="0" w:type="auto"/>
        <w:tblLook w:val="04A0" w:firstRow="1" w:lastRow="0" w:firstColumn="1" w:lastColumn="0" w:noHBand="0" w:noVBand="1"/>
      </w:tblPr>
      <w:tblGrid>
        <w:gridCol w:w="1812"/>
        <w:gridCol w:w="1812"/>
        <w:gridCol w:w="1812"/>
        <w:gridCol w:w="1363"/>
        <w:gridCol w:w="2263"/>
      </w:tblGrid>
      <w:tr w:rsidR="008757E6" w14:paraId="271D5C90" w14:textId="77777777">
        <w:tc>
          <w:tcPr>
            <w:tcW w:w="1812" w:type="dxa"/>
          </w:tcPr>
          <w:p w14:paraId="644B83F0" w14:textId="77777777" w:rsidR="008757E6" w:rsidRDefault="00511954">
            <w:pPr>
              <w:widowControl/>
              <w:jc w:val="left"/>
              <w:rPr>
                <w:rFonts w:ascii="宋体" w:hAnsi="宋体" w:hint="eastAsia"/>
                <w:b/>
                <w:bCs/>
                <w:sz w:val="24"/>
              </w:rPr>
            </w:pPr>
            <w:r>
              <w:rPr>
                <w:rFonts w:ascii="宋体" w:hAnsi="宋体" w:hint="eastAsia"/>
                <w:sz w:val="24"/>
              </w:rPr>
              <w:t>序号</w:t>
            </w:r>
          </w:p>
        </w:tc>
        <w:tc>
          <w:tcPr>
            <w:tcW w:w="1812" w:type="dxa"/>
          </w:tcPr>
          <w:p w14:paraId="40116F86" w14:textId="77777777" w:rsidR="008757E6" w:rsidRDefault="00511954">
            <w:pPr>
              <w:widowControl/>
              <w:jc w:val="left"/>
              <w:rPr>
                <w:rFonts w:ascii="宋体" w:hAnsi="宋体" w:hint="eastAsia"/>
                <w:b/>
                <w:bCs/>
                <w:sz w:val="24"/>
              </w:rPr>
            </w:pPr>
            <w:r>
              <w:rPr>
                <w:rFonts w:ascii="宋体" w:hAnsi="宋体"/>
                <w:sz w:val="24"/>
              </w:rPr>
              <w:t>项目名称</w:t>
            </w:r>
          </w:p>
        </w:tc>
        <w:tc>
          <w:tcPr>
            <w:tcW w:w="1812" w:type="dxa"/>
          </w:tcPr>
          <w:p w14:paraId="77F03048" w14:textId="77777777" w:rsidR="008757E6" w:rsidRDefault="00511954">
            <w:pPr>
              <w:widowControl/>
              <w:jc w:val="left"/>
              <w:rPr>
                <w:rFonts w:ascii="宋体" w:hAnsi="宋体" w:hint="eastAsia"/>
                <w:b/>
                <w:bCs/>
                <w:sz w:val="24"/>
              </w:rPr>
            </w:pPr>
            <w:r>
              <w:rPr>
                <w:rFonts w:ascii="宋体" w:hAnsi="宋体"/>
                <w:sz w:val="24"/>
              </w:rPr>
              <w:t>建设/发包单位</w:t>
            </w:r>
          </w:p>
        </w:tc>
        <w:tc>
          <w:tcPr>
            <w:tcW w:w="1363" w:type="dxa"/>
          </w:tcPr>
          <w:p w14:paraId="54793ABB" w14:textId="77777777" w:rsidR="008757E6" w:rsidRDefault="00511954">
            <w:pPr>
              <w:widowControl/>
              <w:jc w:val="left"/>
              <w:rPr>
                <w:rFonts w:ascii="宋体" w:hAnsi="宋体" w:hint="eastAsia"/>
                <w:b/>
                <w:bCs/>
                <w:sz w:val="24"/>
              </w:rPr>
            </w:pPr>
            <w:r>
              <w:rPr>
                <w:rFonts w:ascii="宋体" w:hAnsi="宋体"/>
                <w:sz w:val="24"/>
              </w:rPr>
              <w:t>合同期限</w:t>
            </w:r>
          </w:p>
        </w:tc>
        <w:tc>
          <w:tcPr>
            <w:tcW w:w="2263" w:type="dxa"/>
          </w:tcPr>
          <w:p w14:paraId="49CF0C72" w14:textId="77777777" w:rsidR="008757E6" w:rsidRDefault="00511954">
            <w:pPr>
              <w:widowControl/>
              <w:jc w:val="center"/>
              <w:rPr>
                <w:rFonts w:ascii="宋体" w:hAnsi="宋体" w:hint="eastAsia"/>
                <w:b/>
                <w:bCs/>
                <w:sz w:val="24"/>
              </w:rPr>
            </w:pPr>
            <w:r>
              <w:rPr>
                <w:rFonts w:ascii="宋体" w:hAnsi="宋体"/>
                <w:sz w:val="24"/>
              </w:rPr>
              <w:t>合同金额 （万元）</w:t>
            </w:r>
          </w:p>
        </w:tc>
      </w:tr>
      <w:tr w:rsidR="008757E6" w14:paraId="3F529559" w14:textId="77777777">
        <w:tc>
          <w:tcPr>
            <w:tcW w:w="1812" w:type="dxa"/>
          </w:tcPr>
          <w:p w14:paraId="2C74D06A" w14:textId="77777777" w:rsidR="008757E6" w:rsidRDefault="00511954">
            <w:pPr>
              <w:widowControl/>
              <w:jc w:val="left"/>
              <w:rPr>
                <w:rFonts w:ascii="宋体" w:hAnsi="宋体" w:hint="eastAsia"/>
                <w:b/>
                <w:bCs/>
                <w:sz w:val="24"/>
              </w:rPr>
            </w:pPr>
            <w:r>
              <w:rPr>
                <w:rFonts w:ascii="宋体" w:hAnsi="宋体" w:hint="eastAsia"/>
                <w:b/>
                <w:bCs/>
                <w:sz w:val="24"/>
              </w:rPr>
              <w:t>1</w:t>
            </w:r>
          </w:p>
        </w:tc>
        <w:tc>
          <w:tcPr>
            <w:tcW w:w="1812" w:type="dxa"/>
          </w:tcPr>
          <w:p w14:paraId="186C2CA8" w14:textId="77777777" w:rsidR="008757E6" w:rsidRDefault="008757E6">
            <w:pPr>
              <w:widowControl/>
              <w:jc w:val="left"/>
              <w:rPr>
                <w:rFonts w:ascii="宋体" w:hAnsi="宋体" w:hint="eastAsia"/>
                <w:b/>
                <w:bCs/>
                <w:sz w:val="24"/>
              </w:rPr>
            </w:pPr>
          </w:p>
        </w:tc>
        <w:tc>
          <w:tcPr>
            <w:tcW w:w="1812" w:type="dxa"/>
          </w:tcPr>
          <w:p w14:paraId="08F9DAB6" w14:textId="77777777" w:rsidR="008757E6" w:rsidRDefault="008757E6">
            <w:pPr>
              <w:widowControl/>
              <w:jc w:val="left"/>
              <w:rPr>
                <w:rFonts w:ascii="宋体" w:hAnsi="宋体" w:hint="eastAsia"/>
                <w:b/>
                <w:bCs/>
                <w:sz w:val="24"/>
              </w:rPr>
            </w:pPr>
          </w:p>
        </w:tc>
        <w:tc>
          <w:tcPr>
            <w:tcW w:w="1363" w:type="dxa"/>
          </w:tcPr>
          <w:p w14:paraId="74483C00" w14:textId="77777777" w:rsidR="008757E6" w:rsidRDefault="008757E6">
            <w:pPr>
              <w:widowControl/>
              <w:jc w:val="left"/>
              <w:rPr>
                <w:rFonts w:ascii="宋体" w:hAnsi="宋体" w:hint="eastAsia"/>
                <w:b/>
                <w:bCs/>
                <w:sz w:val="24"/>
              </w:rPr>
            </w:pPr>
          </w:p>
        </w:tc>
        <w:tc>
          <w:tcPr>
            <w:tcW w:w="2263" w:type="dxa"/>
          </w:tcPr>
          <w:p w14:paraId="1232BB92" w14:textId="77777777" w:rsidR="008757E6" w:rsidRDefault="008757E6">
            <w:pPr>
              <w:widowControl/>
              <w:jc w:val="left"/>
              <w:rPr>
                <w:rFonts w:ascii="宋体" w:hAnsi="宋体" w:hint="eastAsia"/>
                <w:b/>
                <w:bCs/>
                <w:sz w:val="24"/>
              </w:rPr>
            </w:pPr>
          </w:p>
        </w:tc>
      </w:tr>
      <w:tr w:rsidR="008757E6" w14:paraId="569BC4E5" w14:textId="77777777">
        <w:tc>
          <w:tcPr>
            <w:tcW w:w="1812" w:type="dxa"/>
          </w:tcPr>
          <w:p w14:paraId="5E3851D8" w14:textId="77777777" w:rsidR="008757E6" w:rsidRDefault="00511954">
            <w:pPr>
              <w:widowControl/>
              <w:jc w:val="left"/>
              <w:rPr>
                <w:rFonts w:ascii="宋体" w:hAnsi="宋体" w:hint="eastAsia"/>
                <w:b/>
                <w:bCs/>
                <w:sz w:val="24"/>
              </w:rPr>
            </w:pPr>
            <w:r>
              <w:rPr>
                <w:rFonts w:ascii="宋体" w:hAnsi="宋体" w:hint="eastAsia"/>
                <w:b/>
                <w:bCs/>
                <w:sz w:val="24"/>
              </w:rPr>
              <w:t>2</w:t>
            </w:r>
          </w:p>
        </w:tc>
        <w:tc>
          <w:tcPr>
            <w:tcW w:w="1812" w:type="dxa"/>
          </w:tcPr>
          <w:p w14:paraId="31A8B57E" w14:textId="77777777" w:rsidR="008757E6" w:rsidRDefault="008757E6">
            <w:pPr>
              <w:widowControl/>
              <w:jc w:val="left"/>
              <w:rPr>
                <w:rFonts w:ascii="宋体" w:hAnsi="宋体" w:hint="eastAsia"/>
                <w:b/>
                <w:bCs/>
                <w:sz w:val="24"/>
              </w:rPr>
            </w:pPr>
          </w:p>
        </w:tc>
        <w:tc>
          <w:tcPr>
            <w:tcW w:w="1812" w:type="dxa"/>
          </w:tcPr>
          <w:p w14:paraId="30477D70" w14:textId="77777777" w:rsidR="008757E6" w:rsidRDefault="008757E6">
            <w:pPr>
              <w:widowControl/>
              <w:jc w:val="left"/>
              <w:rPr>
                <w:rFonts w:ascii="宋体" w:hAnsi="宋体" w:hint="eastAsia"/>
                <w:b/>
                <w:bCs/>
                <w:sz w:val="24"/>
              </w:rPr>
            </w:pPr>
          </w:p>
        </w:tc>
        <w:tc>
          <w:tcPr>
            <w:tcW w:w="1363" w:type="dxa"/>
          </w:tcPr>
          <w:p w14:paraId="41A40349" w14:textId="77777777" w:rsidR="008757E6" w:rsidRDefault="008757E6">
            <w:pPr>
              <w:widowControl/>
              <w:jc w:val="left"/>
              <w:rPr>
                <w:rFonts w:ascii="宋体" w:hAnsi="宋体" w:hint="eastAsia"/>
                <w:b/>
                <w:bCs/>
                <w:sz w:val="24"/>
              </w:rPr>
            </w:pPr>
          </w:p>
        </w:tc>
        <w:tc>
          <w:tcPr>
            <w:tcW w:w="2263" w:type="dxa"/>
          </w:tcPr>
          <w:p w14:paraId="4C1ED9F1" w14:textId="77777777" w:rsidR="008757E6" w:rsidRDefault="008757E6">
            <w:pPr>
              <w:widowControl/>
              <w:jc w:val="left"/>
              <w:rPr>
                <w:rFonts w:ascii="宋体" w:hAnsi="宋体" w:hint="eastAsia"/>
                <w:b/>
                <w:bCs/>
                <w:sz w:val="24"/>
              </w:rPr>
            </w:pPr>
          </w:p>
        </w:tc>
      </w:tr>
      <w:tr w:rsidR="008757E6" w14:paraId="02F42E92" w14:textId="77777777">
        <w:tc>
          <w:tcPr>
            <w:tcW w:w="1812" w:type="dxa"/>
          </w:tcPr>
          <w:p w14:paraId="30DD76EF" w14:textId="77777777" w:rsidR="008757E6" w:rsidRDefault="00511954">
            <w:pPr>
              <w:widowControl/>
              <w:jc w:val="left"/>
              <w:rPr>
                <w:rFonts w:ascii="宋体" w:hAnsi="宋体" w:hint="eastAsia"/>
                <w:b/>
                <w:bCs/>
                <w:sz w:val="24"/>
              </w:rPr>
            </w:pPr>
            <w:r>
              <w:rPr>
                <w:rFonts w:ascii="宋体" w:hAnsi="宋体"/>
                <w:b/>
                <w:bCs/>
                <w:sz w:val="24"/>
              </w:rPr>
              <w:t>…</w:t>
            </w:r>
          </w:p>
        </w:tc>
        <w:tc>
          <w:tcPr>
            <w:tcW w:w="1812" w:type="dxa"/>
          </w:tcPr>
          <w:p w14:paraId="3B287E53" w14:textId="77777777" w:rsidR="008757E6" w:rsidRDefault="008757E6">
            <w:pPr>
              <w:widowControl/>
              <w:jc w:val="left"/>
              <w:rPr>
                <w:rFonts w:ascii="宋体" w:hAnsi="宋体" w:hint="eastAsia"/>
                <w:b/>
                <w:bCs/>
                <w:sz w:val="24"/>
              </w:rPr>
            </w:pPr>
          </w:p>
        </w:tc>
        <w:tc>
          <w:tcPr>
            <w:tcW w:w="1812" w:type="dxa"/>
          </w:tcPr>
          <w:p w14:paraId="1B830547" w14:textId="77777777" w:rsidR="008757E6" w:rsidRDefault="008757E6">
            <w:pPr>
              <w:widowControl/>
              <w:jc w:val="left"/>
              <w:rPr>
                <w:rFonts w:ascii="宋体" w:hAnsi="宋体" w:hint="eastAsia"/>
                <w:b/>
                <w:bCs/>
                <w:sz w:val="24"/>
              </w:rPr>
            </w:pPr>
          </w:p>
        </w:tc>
        <w:tc>
          <w:tcPr>
            <w:tcW w:w="1363" w:type="dxa"/>
          </w:tcPr>
          <w:p w14:paraId="0C6E4771" w14:textId="77777777" w:rsidR="008757E6" w:rsidRDefault="008757E6">
            <w:pPr>
              <w:widowControl/>
              <w:jc w:val="left"/>
              <w:rPr>
                <w:rFonts w:ascii="宋体" w:hAnsi="宋体" w:hint="eastAsia"/>
                <w:b/>
                <w:bCs/>
                <w:sz w:val="24"/>
              </w:rPr>
            </w:pPr>
          </w:p>
        </w:tc>
        <w:tc>
          <w:tcPr>
            <w:tcW w:w="2263" w:type="dxa"/>
          </w:tcPr>
          <w:p w14:paraId="7DB77AEF" w14:textId="77777777" w:rsidR="008757E6" w:rsidRDefault="008757E6">
            <w:pPr>
              <w:widowControl/>
              <w:jc w:val="left"/>
              <w:rPr>
                <w:rFonts w:ascii="宋体" w:hAnsi="宋体" w:hint="eastAsia"/>
                <w:b/>
                <w:bCs/>
                <w:sz w:val="24"/>
              </w:rPr>
            </w:pPr>
          </w:p>
        </w:tc>
      </w:tr>
      <w:tr w:rsidR="008757E6" w14:paraId="652D4949" w14:textId="77777777">
        <w:tc>
          <w:tcPr>
            <w:tcW w:w="1812" w:type="dxa"/>
          </w:tcPr>
          <w:p w14:paraId="6CAB415F" w14:textId="77777777" w:rsidR="008757E6" w:rsidRDefault="008757E6">
            <w:pPr>
              <w:widowControl/>
              <w:jc w:val="left"/>
              <w:rPr>
                <w:rFonts w:ascii="宋体" w:hAnsi="宋体" w:hint="eastAsia"/>
                <w:b/>
                <w:bCs/>
                <w:sz w:val="24"/>
              </w:rPr>
            </w:pPr>
          </w:p>
        </w:tc>
        <w:tc>
          <w:tcPr>
            <w:tcW w:w="1812" w:type="dxa"/>
          </w:tcPr>
          <w:p w14:paraId="00F7CB69" w14:textId="77777777" w:rsidR="008757E6" w:rsidRDefault="008757E6">
            <w:pPr>
              <w:widowControl/>
              <w:jc w:val="left"/>
              <w:rPr>
                <w:rFonts w:ascii="宋体" w:hAnsi="宋体" w:hint="eastAsia"/>
                <w:b/>
                <w:bCs/>
                <w:sz w:val="24"/>
              </w:rPr>
            </w:pPr>
          </w:p>
        </w:tc>
        <w:tc>
          <w:tcPr>
            <w:tcW w:w="1812" w:type="dxa"/>
          </w:tcPr>
          <w:p w14:paraId="3D4322EF" w14:textId="77777777" w:rsidR="008757E6" w:rsidRDefault="008757E6">
            <w:pPr>
              <w:widowControl/>
              <w:jc w:val="left"/>
              <w:rPr>
                <w:rFonts w:ascii="宋体" w:hAnsi="宋体" w:hint="eastAsia"/>
                <w:b/>
                <w:bCs/>
                <w:sz w:val="24"/>
              </w:rPr>
            </w:pPr>
          </w:p>
        </w:tc>
        <w:tc>
          <w:tcPr>
            <w:tcW w:w="1363" w:type="dxa"/>
          </w:tcPr>
          <w:p w14:paraId="539FEF9C" w14:textId="77777777" w:rsidR="008757E6" w:rsidRDefault="008757E6">
            <w:pPr>
              <w:widowControl/>
              <w:jc w:val="left"/>
              <w:rPr>
                <w:rFonts w:ascii="宋体" w:hAnsi="宋体" w:hint="eastAsia"/>
                <w:b/>
                <w:bCs/>
                <w:sz w:val="24"/>
              </w:rPr>
            </w:pPr>
          </w:p>
        </w:tc>
        <w:tc>
          <w:tcPr>
            <w:tcW w:w="2263" w:type="dxa"/>
          </w:tcPr>
          <w:p w14:paraId="39B80F3C" w14:textId="77777777" w:rsidR="008757E6" w:rsidRDefault="008757E6">
            <w:pPr>
              <w:widowControl/>
              <w:jc w:val="left"/>
              <w:rPr>
                <w:rFonts w:ascii="宋体" w:hAnsi="宋体" w:hint="eastAsia"/>
                <w:b/>
                <w:bCs/>
                <w:sz w:val="24"/>
              </w:rPr>
            </w:pPr>
          </w:p>
        </w:tc>
      </w:tr>
      <w:tr w:rsidR="008757E6" w14:paraId="5D1D3F62" w14:textId="77777777">
        <w:tc>
          <w:tcPr>
            <w:tcW w:w="1812" w:type="dxa"/>
          </w:tcPr>
          <w:p w14:paraId="15616338" w14:textId="77777777" w:rsidR="008757E6" w:rsidRDefault="008757E6">
            <w:pPr>
              <w:widowControl/>
              <w:jc w:val="left"/>
              <w:rPr>
                <w:rFonts w:ascii="宋体" w:hAnsi="宋体" w:hint="eastAsia"/>
                <w:b/>
                <w:bCs/>
                <w:sz w:val="24"/>
              </w:rPr>
            </w:pPr>
          </w:p>
        </w:tc>
        <w:tc>
          <w:tcPr>
            <w:tcW w:w="1812" w:type="dxa"/>
          </w:tcPr>
          <w:p w14:paraId="54280BD2" w14:textId="77777777" w:rsidR="008757E6" w:rsidRDefault="008757E6">
            <w:pPr>
              <w:widowControl/>
              <w:jc w:val="left"/>
              <w:rPr>
                <w:rFonts w:ascii="宋体" w:hAnsi="宋体" w:hint="eastAsia"/>
                <w:b/>
                <w:bCs/>
                <w:sz w:val="24"/>
              </w:rPr>
            </w:pPr>
          </w:p>
        </w:tc>
        <w:tc>
          <w:tcPr>
            <w:tcW w:w="1812" w:type="dxa"/>
          </w:tcPr>
          <w:p w14:paraId="1F5A6523" w14:textId="77777777" w:rsidR="008757E6" w:rsidRDefault="008757E6">
            <w:pPr>
              <w:widowControl/>
              <w:jc w:val="left"/>
              <w:rPr>
                <w:rFonts w:ascii="宋体" w:hAnsi="宋体" w:hint="eastAsia"/>
                <w:b/>
                <w:bCs/>
                <w:sz w:val="24"/>
              </w:rPr>
            </w:pPr>
          </w:p>
        </w:tc>
        <w:tc>
          <w:tcPr>
            <w:tcW w:w="1363" w:type="dxa"/>
          </w:tcPr>
          <w:p w14:paraId="69E6AE21" w14:textId="77777777" w:rsidR="008757E6" w:rsidRDefault="008757E6">
            <w:pPr>
              <w:widowControl/>
              <w:jc w:val="left"/>
              <w:rPr>
                <w:rFonts w:ascii="宋体" w:hAnsi="宋体" w:hint="eastAsia"/>
                <w:b/>
                <w:bCs/>
                <w:sz w:val="24"/>
              </w:rPr>
            </w:pPr>
          </w:p>
        </w:tc>
        <w:tc>
          <w:tcPr>
            <w:tcW w:w="2263" w:type="dxa"/>
          </w:tcPr>
          <w:p w14:paraId="51B30D97" w14:textId="77777777" w:rsidR="008757E6" w:rsidRDefault="008757E6">
            <w:pPr>
              <w:widowControl/>
              <w:jc w:val="left"/>
              <w:rPr>
                <w:rFonts w:ascii="宋体" w:hAnsi="宋体" w:hint="eastAsia"/>
                <w:b/>
                <w:bCs/>
                <w:sz w:val="24"/>
              </w:rPr>
            </w:pPr>
          </w:p>
        </w:tc>
      </w:tr>
      <w:tr w:rsidR="008757E6" w14:paraId="31CFACAC" w14:textId="77777777">
        <w:tc>
          <w:tcPr>
            <w:tcW w:w="1812" w:type="dxa"/>
          </w:tcPr>
          <w:p w14:paraId="46157129" w14:textId="77777777" w:rsidR="008757E6" w:rsidRDefault="008757E6">
            <w:pPr>
              <w:widowControl/>
              <w:jc w:val="left"/>
              <w:rPr>
                <w:rFonts w:ascii="宋体" w:hAnsi="宋体" w:hint="eastAsia"/>
                <w:b/>
                <w:bCs/>
                <w:sz w:val="24"/>
              </w:rPr>
            </w:pPr>
          </w:p>
        </w:tc>
        <w:tc>
          <w:tcPr>
            <w:tcW w:w="1812" w:type="dxa"/>
          </w:tcPr>
          <w:p w14:paraId="3FA31493" w14:textId="77777777" w:rsidR="008757E6" w:rsidRDefault="008757E6">
            <w:pPr>
              <w:widowControl/>
              <w:jc w:val="left"/>
              <w:rPr>
                <w:rFonts w:ascii="宋体" w:hAnsi="宋体" w:hint="eastAsia"/>
                <w:b/>
                <w:bCs/>
                <w:sz w:val="24"/>
              </w:rPr>
            </w:pPr>
          </w:p>
        </w:tc>
        <w:tc>
          <w:tcPr>
            <w:tcW w:w="1812" w:type="dxa"/>
          </w:tcPr>
          <w:p w14:paraId="6E592DB5" w14:textId="77777777" w:rsidR="008757E6" w:rsidRDefault="008757E6">
            <w:pPr>
              <w:widowControl/>
              <w:jc w:val="left"/>
              <w:rPr>
                <w:rFonts w:ascii="宋体" w:hAnsi="宋体" w:hint="eastAsia"/>
                <w:b/>
                <w:bCs/>
                <w:sz w:val="24"/>
              </w:rPr>
            </w:pPr>
          </w:p>
        </w:tc>
        <w:tc>
          <w:tcPr>
            <w:tcW w:w="1363" w:type="dxa"/>
          </w:tcPr>
          <w:p w14:paraId="6E3B5E94" w14:textId="77777777" w:rsidR="008757E6" w:rsidRDefault="008757E6">
            <w:pPr>
              <w:widowControl/>
              <w:jc w:val="left"/>
              <w:rPr>
                <w:rFonts w:ascii="宋体" w:hAnsi="宋体" w:hint="eastAsia"/>
                <w:b/>
                <w:bCs/>
                <w:sz w:val="24"/>
              </w:rPr>
            </w:pPr>
          </w:p>
        </w:tc>
        <w:tc>
          <w:tcPr>
            <w:tcW w:w="2263" w:type="dxa"/>
          </w:tcPr>
          <w:p w14:paraId="76A84E45" w14:textId="77777777" w:rsidR="008757E6" w:rsidRDefault="008757E6">
            <w:pPr>
              <w:widowControl/>
              <w:jc w:val="left"/>
              <w:rPr>
                <w:rFonts w:ascii="宋体" w:hAnsi="宋体" w:hint="eastAsia"/>
                <w:b/>
                <w:bCs/>
                <w:sz w:val="24"/>
              </w:rPr>
            </w:pPr>
          </w:p>
        </w:tc>
      </w:tr>
    </w:tbl>
    <w:p w14:paraId="072002DA" w14:textId="77777777" w:rsidR="008757E6" w:rsidRDefault="00511954">
      <w:pPr>
        <w:widowControl/>
        <w:jc w:val="left"/>
        <w:sectPr w:rsidR="008757E6" w:rsidSect="002B3F93">
          <w:pgSz w:w="11907" w:h="16840"/>
          <w:pgMar w:top="1418" w:right="1134" w:bottom="1418" w:left="1701" w:header="851" w:footer="851" w:gutter="0"/>
          <w:cols w:space="720"/>
          <w:docGrid w:linePitch="462"/>
        </w:sectPr>
      </w:pPr>
      <w:r>
        <w:t>注：本表后附完成的类似项目业绩合同协议书</w:t>
      </w:r>
      <w:r>
        <w:t xml:space="preserve"> </w:t>
      </w:r>
      <w:r>
        <w:t>（包括但不限于：合同首页、项目信息页、签订时间及签章页）等证明材料复印件</w:t>
      </w:r>
      <w:r>
        <w:rPr>
          <w:rFonts w:hint="eastAsia"/>
        </w:rPr>
        <w:t>。</w:t>
      </w:r>
    </w:p>
    <w:p w14:paraId="721A19CB" w14:textId="77777777" w:rsidR="008757E6" w:rsidRDefault="00511954">
      <w:pPr>
        <w:widowControl/>
        <w:jc w:val="left"/>
      </w:pPr>
      <w:r>
        <w:rPr>
          <w:rFonts w:hint="eastAsia"/>
        </w:rPr>
        <w:lastRenderedPageBreak/>
        <w:t>11.2</w:t>
      </w:r>
      <w:r>
        <w:t>拟投入本项目人员配备情况（参考格式）</w:t>
      </w:r>
    </w:p>
    <w:p w14:paraId="6E5C6E37" w14:textId="77777777" w:rsidR="008757E6" w:rsidRDefault="00511954">
      <w:pPr>
        <w:widowControl/>
        <w:jc w:val="center"/>
        <w:rPr>
          <w:b/>
          <w:bCs/>
          <w:sz w:val="32"/>
          <w:szCs w:val="32"/>
        </w:rPr>
      </w:pPr>
      <w:r>
        <w:rPr>
          <w:b/>
          <w:bCs/>
          <w:sz w:val="32"/>
          <w:szCs w:val="32"/>
        </w:rPr>
        <w:t>拟投入本项目的主要人员情况表</w:t>
      </w:r>
    </w:p>
    <w:p w14:paraId="6AFD1C5A" w14:textId="77777777" w:rsidR="008757E6" w:rsidRDefault="00511954">
      <w:pPr>
        <w:widowControl/>
        <w:jc w:val="left"/>
        <w:rPr>
          <w:rFonts w:ascii="宋体" w:hAnsi="宋体" w:hint="eastAsia"/>
        </w:rPr>
      </w:pPr>
      <w:r>
        <w:rPr>
          <w:rFonts w:ascii="宋体" w:hAnsi="宋体"/>
        </w:rPr>
        <w:t>项目编号：_______________ 项目名称：_______________</w:t>
      </w:r>
      <w:r>
        <w:rPr>
          <w:rFonts w:ascii="宋体" w:hAnsi="宋体" w:hint="eastAsia"/>
        </w:rPr>
        <w:t xml:space="preserve">   </w:t>
      </w:r>
    </w:p>
    <w:tbl>
      <w:tblPr>
        <w:tblStyle w:val="aff6"/>
        <w:tblW w:w="0" w:type="auto"/>
        <w:tblLook w:val="04A0" w:firstRow="1" w:lastRow="0" w:firstColumn="1" w:lastColumn="0" w:noHBand="0" w:noVBand="1"/>
      </w:tblPr>
      <w:tblGrid>
        <w:gridCol w:w="1812"/>
        <w:gridCol w:w="1160"/>
        <w:gridCol w:w="1276"/>
        <w:gridCol w:w="1984"/>
        <w:gridCol w:w="2830"/>
      </w:tblGrid>
      <w:tr w:rsidR="008757E6" w14:paraId="549EB9FE" w14:textId="77777777">
        <w:tc>
          <w:tcPr>
            <w:tcW w:w="1812" w:type="dxa"/>
          </w:tcPr>
          <w:p w14:paraId="0B35A9F3" w14:textId="77777777" w:rsidR="008757E6" w:rsidRDefault="00511954">
            <w:pPr>
              <w:widowControl/>
              <w:jc w:val="left"/>
              <w:rPr>
                <w:rFonts w:ascii="宋体" w:hAnsi="宋体" w:hint="eastAsia"/>
                <w:b/>
                <w:bCs/>
                <w:sz w:val="24"/>
              </w:rPr>
            </w:pPr>
            <w:r>
              <w:rPr>
                <w:rFonts w:ascii="宋体" w:hAnsi="宋体" w:hint="eastAsia"/>
                <w:sz w:val="24"/>
              </w:rPr>
              <w:t>序号</w:t>
            </w:r>
          </w:p>
        </w:tc>
        <w:tc>
          <w:tcPr>
            <w:tcW w:w="1160" w:type="dxa"/>
          </w:tcPr>
          <w:p w14:paraId="24C58F7E" w14:textId="77777777" w:rsidR="008757E6" w:rsidRDefault="00511954">
            <w:pPr>
              <w:widowControl/>
              <w:jc w:val="left"/>
              <w:rPr>
                <w:rFonts w:ascii="宋体" w:hAnsi="宋体" w:hint="eastAsia"/>
                <w:b/>
                <w:bCs/>
                <w:sz w:val="24"/>
              </w:rPr>
            </w:pPr>
            <w:r>
              <w:rPr>
                <w:rFonts w:ascii="宋体" w:hAnsi="宋体" w:hint="eastAsia"/>
                <w:sz w:val="24"/>
              </w:rPr>
              <w:t>姓名</w:t>
            </w:r>
          </w:p>
        </w:tc>
        <w:tc>
          <w:tcPr>
            <w:tcW w:w="1276" w:type="dxa"/>
          </w:tcPr>
          <w:p w14:paraId="4A1EA1CD" w14:textId="77777777" w:rsidR="008757E6" w:rsidRDefault="00511954">
            <w:pPr>
              <w:widowControl/>
              <w:jc w:val="left"/>
              <w:rPr>
                <w:rFonts w:ascii="宋体" w:hAnsi="宋体" w:hint="eastAsia"/>
                <w:b/>
                <w:bCs/>
                <w:sz w:val="24"/>
              </w:rPr>
            </w:pPr>
            <w:r>
              <w:rPr>
                <w:rFonts w:ascii="宋体" w:hAnsi="宋体" w:hint="eastAsia"/>
                <w:sz w:val="24"/>
              </w:rPr>
              <w:t>年龄</w:t>
            </w:r>
          </w:p>
        </w:tc>
        <w:tc>
          <w:tcPr>
            <w:tcW w:w="1984" w:type="dxa"/>
          </w:tcPr>
          <w:p w14:paraId="143204D3" w14:textId="77777777" w:rsidR="008757E6" w:rsidRDefault="00511954">
            <w:pPr>
              <w:widowControl/>
              <w:jc w:val="left"/>
              <w:rPr>
                <w:rFonts w:ascii="宋体" w:hAnsi="宋体" w:hint="eastAsia"/>
                <w:b/>
                <w:bCs/>
                <w:sz w:val="24"/>
              </w:rPr>
            </w:pPr>
            <w:r>
              <w:rPr>
                <w:rFonts w:ascii="宋体" w:hAnsi="宋体" w:hint="eastAsia"/>
                <w:sz w:val="24"/>
              </w:rPr>
              <w:t>专业或技术资格</w:t>
            </w:r>
          </w:p>
        </w:tc>
        <w:tc>
          <w:tcPr>
            <w:tcW w:w="2830" w:type="dxa"/>
          </w:tcPr>
          <w:p w14:paraId="5DEFD3D7" w14:textId="77777777" w:rsidR="008757E6" w:rsidRDefault="00511954">
            <w:pPr>
              <w:widowControl/>
              <w:jc w:val="center"/>
              <w:rPr>
                <w:rFonts w:ascii="宋体" w:hAnsi="宋体" w:hint="eastAsia"/>
                <w:b/>
                <w:bCs/>
                <w:sz w:val="24"/>
              </w:rPr>
            </w:pPr>
            <w:r>
              <w:t>拟在本项目中拟担任工作</w:t>
            </w:r>
          </w:p>
        </w:tc>
      </w:tr>
      <w:tr w:rsidR="008757E6" w14:paraId="0E7719EA" w14:textId="77777777">
        <w:tc>
          <w:tcPr>
            <w:tcW w:w="1812" w:type="dxa"/>
          </w:tcPr>
          <w:p w14:paraId="68522BC6" w14:textId="77777777" w:rsidR="008757E6" w:rsidRDefault="00511954">
            <w:pPr>
              <w:widowControl/>
              <w:jc w:val="left"/>
              <w:rPr>
                <w:rFonts w:ascii="宋体" w:hAnsi="宋体" w:hint="eastAsia"/>
                <w:b/>
                <w:bCs/>
                <w:sz w:val="24"/>
              </w:rPr>
            </w:pPr>
            <w:r>
              <w:rPr>
                <w:rFonts w:ascii="宋体" w:hAnsi="宋体" w:hint="eastAsia"/>
                <w:b/>
                <w:bCs/>
                <w:sz w:val="24"/>
              </w:rPr>
              <w:t>1</w:t>
            </w:r>
          </w:p>
        </w:tc>
        <w:tc>
          <w:tcPr>
            <w:tcW w:w="1160" w:type="dxa"/>
          </w:tcPr>
          <w:p w14:paraId="3366375A" w14:textId="77777777" w:rsidR="008757E6" w:rsidRDefault="008757E6">
            <w:pPr>
              <w:widowControl/>
              <w:jc w:val="left"/>
              <w:rPr>
                <w:rFonts w:ascii="宋体" w:hAnsi="宋体" w:hint="eastAsia"/>
                <w:b/>
                <w:bCs/>
                <w:sz w:val="24"/>
              </w:rPr>
            </w:pPr>
          </w:p>
        </w:tc>
        <w:tc>
          <w:tcPr>
            <w:tcW w:w="1276" w:type="dxa"/>
          </w:tcPr>
          <w:p w14:paraId="73664B2A" w14:textId="77777777" w:rsidR="008757E6" w:rsidRDefault="008757E6">
            <w:pPr>
              <w:widowControl/>
              <w:jc w:val="left"/>
              <w:rPr>
                <w:rFonts w:ascii="宋体" w:hAnsi="宋体" w:hint="eastAsia"/>
                <w:b/>
                <w:bCs/>
                <w:sz w:val="24"/>
              </w:rPr>
            </w:pPr>
          </w:p>
        </w:tc>
        <w:tc>
          <w:tcPr>
            <w:tcW w:w="1984" w:type="dxa"/>
          </w:tcPr>
          <w:p w14:paraId="365E716F" w14:textId="77777777" w:rsidR="008757E6" w:rsidRDefault="008757E6">
            <w:pPr>
              <w:widowControl/>
              <w:jc w:val="left"/>
              <w:rPr>
                <w:rFonts w:ascii="宋体" w:hAnsi="宋体" w:hint="eastAsia"/>
                <w:b/>
                <w:bCs/>
                <w:sz w:val="24"/>
              </w:rPr>
            </w:pPr>
          </w:p>
        </w:tc>
        <w:tc>
          <w:tcPr>
            <w:tcW w:w="2830" w:type="dxa"/>
          </w:tcPr>
          <w:p w14:paraId="60328DCF" w14:textId="77777777" w:rsidR="008757E6" w:rsidRDefault="008757E6">
            <w:pPr>
              <w:widowControl/>
              <w:jc w:val="left"/>
              <w:rPr>
                <w:rFonts w:ascii="宋体" w:hAnsi="宋体" w:hint="eastAsia"/>
                <w:b/>
                <w:bCs/>
                <w:sz w:val="24"/>
              </w:rPr>
            </w:pPr>
          </w:p>
        </w:tc>
      </w:tr>
      <w:tr w:rsidR="008757E6" w14:paraId="53354528" w14:textId="77777777">
        <w:tc>
          <w:tcPr>
            <w:tcW w:w="1812" w:type="dxa"/>
          </w:tcPr>
          <w:p w14:paraId="0A29E613" w14:textId="77777777" w:rsidR="008757E6" w:rsidRDefault="00511954">
            <w:pPr>
              <w:widowControl/>
              <w:jc w:val="left"/>
              <w:rPr>
                <w:rFonts w:ascii="宋体" w:hAnsi="宋体" w:hint="eastAsia"/>
                <w:b/>
                <w:bCs/>
                <w:sz w:val="24"/>
              </w:rPr>
            </w:pPr>
            <w:r>
              <w:rPr>
                <w:rFonts w:ascii="宋体" w:hAnsi="宋体" w:hint="eastAsia"/>
                <w:b/>
                <w:bCs/>
                <w:sz w:val="24"/>
              </w:rPr>
              <w:t>2</w:t>
            </w:r>
          </w:p>
        </w:tc>
        <w:tc>
          <w:tcPr>
            <w:tcW w:w="1160" w:type="dxa"/>
          </w:tcPr>
          <w:p w14:paraId="046C25FF" w14:textId="77777777" w:rsidR="008757E6" w:rsidRDefault="008757E6">
            <w:pPr>
              <w:widowControl/>
              <w:jc w:val="left"/>
              <w:rPr>
                <w:rFonts w:ascii="宋体" w:hAnsi="宋体" w:hint="eastAsia"/>
                <w:b/>
                <w:bCs/>
                <w:sz w:val="24"/>
              </w:rPr>
            </w:pPr>
          </w:p>
        </w:tc>
        <w:tc>
          <w:tcPr>
            <w:tcW w:w="1276" w:type="dxa"/>
          </w:tcPr>
          <w:p w14:paraId="43FA58DD" w14:textId="77777777" w:rsidR="008757E6" w:rsidRDefault="008757E6">
            <w:pPr>
              <w:widowControl/>
              <w:jc w:val="left"/>
              <w:rPr>
                <w:rFonts w:ascii="宋体" w:hAnsi="宋体" w:hint="eastAsia"/>
                <w:b/>
                <w:bCs/>
                <w:sz w:val="24"/>
              </w:rPr>
            </w:pPr>
          </w:p>
        </w:tc>
        <w:tc>
          <w:tcPr>
            <w:tcW w:w="1984" w:type="dxa"/>
          </w:tcPr>
          <w:p w14:paraId="762FFD15" w14:textId="77777777" w:rsidR="008757E6" w:rsidRDefault="008757E6">
            <w:pPr>
              <w:widowControl/>
              <w:jc w:val="left"/>
              <w:rPr>
                <w:rFonts w:ascii="宋体" w:hAnsi="宋体" w:hint="eastAsia"/>
                <w:b/>
                <w:bCs/>
                <w:sz w:val="24"/>
              </w:rPr>
            </w:pPr>
          </w:p>
        </w:tc>
        <w:tc>
          <w:tcPr>
            <w:tcW w:w="2830" w:type="dxa"/>
          </w:tcPr>
          <w:p w14:paraId="2A0D16ED" w14:textId="77777777" w:rsidR="008757E6" w:rsidRDefault="008757E6">
            <w:pPr>
              <w:widowControl/>
              <w:jc w:val="left"/>
              <w:rPr>
                <w:rFonts w:ascii="宋体" w:hAnsi="宋体" w:hint="eastAsia"/>
                <w:b/>
                <w:bCs/>
                <w:sz w:val="24"/>
              </w:rPr>
            </w:pPr>
          </w:p>
        </w:tc>
      </w:tr>
      <w:tr w:rsidR="008757E6" w14:paraId="01C7D3BB" w14:textId="77777777">
        <w:tc>
          <w:tcPr>
            <w:tcW w:w="1812" w:type="dxa"/>
          </w:tcPr>
          <w:p w14:paraId="3DAAFF2D" w14:textId="77777777" w:rsidR="008757E6" w:rsidRDefault="00511954">
            <w:pPr>
              <w:widowControl/>
              <w:jc w:val="left"/>
              <w:rPr>
                <w:rFonts w:ascii="宋体" w:hAnsi="宋体" w:hint="eastAsia"/>
                <w:b/>
                <w:bCs/>
                <w:sz w:val="24"/>
              </w:rPr>
            </w:pPr>
            <w:r>
              <w:rPr>
                <w:rFonts w:ascii="宋体" w:hAnsi="宋体"/>
                <w:b/>
                <w:bCs/>
                <w:sz w:val="24"/>
              </w:rPr>
              <w:t>…</w:t>
            </w:r>
          </w:p>
        </w:tc>
        <w:tc>
          <w:tcPr>
            <w:tcW w:w="1160" w:type="dxa"/>
          </w:tcPr>
          <w:p w14:paraId="640C2D8C" w14:textId="77777777" w:rsidR="008757E6" w:rsidRDefault="008757E6">
            <w:pPr>
              <w:widowControl/>
              <w:jc w:val="left"/>
              <w:rPr>
                <w:rFonts w:ascii="宋体" w:hAnsi="宋体" w:hint="eastAsia"/>
                <w:b/>
                <w:bCs/>
                <w:sz w:val="24"/>
              </w:rPr>
            </w:pPr>
          </w:p>
        </w:tc>
        <w:tc>
          <w:tcPr>
            <w:tcW w:w="1276" w:type="dxa"/>
          </w:tcPr>
          <w:p w14:paraId="423C49A6" w14:textId="77777777" w:rsidR="008757E6" w:rsidRDefault="008757E6">
            <w:pPr>
              <w:widowControl/>
              <w:jc w:val="left"/>
              <w:rPr>
                <w:rFonts w:ascii="宋体" w:hAnsi="宋体" w:hint="eastAsia"/>
                <w:b/>
                <w:bCs/>
                <w:sz w:val="24"/>
              </w:rPr>
            </w:pPr>
          </w:p>
        </w:tc>
        <w:tc>
          <w:tcPr>
            <w:tcW w:w="1984" w:type="dxa"/>
          </w:tcPr>
          <w:p w14:paraId="1DE22D77" w14:textId="77777777" w:rsidR="008757E6" w:rsidRDefault="008757E6">
            <w:pPr>
              <w:widowControl/>
              <w:jc w:val="left"/>
              <w:rPr>
                <w:rFonts w:ascii="宋体" w:hAnsi="宋体" w:hint="eastAsia"/>
                <w:b/>
                <w:bCs/>
                <w:sz w:val="24"/>
              </w:rPr>
            </w:pPr>
          </w:p>
        </w:tc>
        <w:tc>
          <w:tcPr>
            <w:tcW w:w="2830" w:type="dxa"/>
          </w:tcPr>
          <w:p w14:paraId="08F6DEA3" w14:textId="77777777" w:rsidR="008757E6" w:rsidRDefault="008757E6">
            <w:pPr>
              <w:widowControl/>
              <w:jc w:val="left"/>
              <w:rPr>
                <w:rFonts w:ascii="宋体" w:hAnsi="宋体" w:hint="eastAsia"/>
                <w:b/>
                <w:bCs/>
                <w:sz w:val="24"/>
              </w:rPr>
            </w:pPr>
          </w:p>
        </w:tc>
      </w:tr>
      <w:tr w:rsidR="008757E6" w14:paraId="0C5908A9" w14:textId="77777777">
        <w:tc>
          <w:tcPr>
            <w:tcW w:w="1812" w:type="dxa"/>
          </w:tcPr>
          <w:p w14:paraId="6A126F78" w14:textId="77777777" w:rsidR="008757E6" w:rsidRDefault="008757E6">
            <w:pPr>
              <w:widowControl/>
              <w:jc w:val="left"/>
              <w:rPr>
                <w:rFonts w:ascii="宋体" w:hAnsi="宋体" w:hint="eastAsia"/>
                <w:b/>
                <w:bCs/>
                <w:sz w:val="24"/>
              </w:rPr>
            </w:pPr>
          </w:p>
        </w:tc>
        <w:tc>
          <w:tcPr>
            <w:tcW w:w="1160" w:type="dxa"/>
          </w:tcPr>
          <w:p w14:paraId="604B33D3" w14:textId="77777777" w:rsidR="008757E6" w:rsidRDefault="008757E6">
            <w:pPr>
              <w:widowControl/>
              <w:jc w:val="left"/>
              <w:rPr>
                <w:rFonts w:ascii="宋体" w:hAnsi="宋体" w:hint="eastAsia"/>
                <w:b/>
                <w:bCs/>
                <w:sz w:val="24"/>
              </w:rPr>
            </w:pPr>
          </w:p>
        </w:tc>
        <w:tc>
          <w:tcPr>
            <w:tcW w:w="1276" w:type="dxa"/>
          </w:tcPr>
          <w:p w14:paraId="400FFF58" w14:textId="77777777" w:rsidR="008757E6" w:rsidRDefault="008757E6">
            <w:pPr>
              <w:widowControl/>
              <w:jc w:val="left"/>
              <w:rPr>
                <w:rFonts w:ascii="宋体" w:hAnsi="宋体" w:hint="eastAsia"/>
                <w:b/>
                <w:bCs/>
                <w:sz w:val="24"/>
              </w:rPr>
            </w:pPr>
          </w:p>
        </w:tc>
        <w:tc>
          <w:tcPr>
            <w:tcW w:w="1984" w:type="dxa"/>
          </w:tcPr>
          <w:p w14:paraId="40C396B4" w14:textId="77777777" w:rsidR="008757E6" w:rsidRDefault="008757E6">
            <w:pPr>
              <w:widowControl/>
              <w:jc w:val="left"/>
              <w:rPr>
                <w:rFonts w:ascii="宋体" w:hAnsi="宋体" w:hint="eastAsia"/>
                <w:b/>
                <w:bCs/>
                <w:sz w:val="24"/>
              </w:rPr>
            </w:pPr>
          </w:p>
        </w:tc>
        <w:tc>
          <w:tcPr>
            <w:tcW w:w="2830" w:type="dxa"/>
          </w:tcPr>
          <w:p w14:paraId="2A795906" w14:textId="77777777" w:rsidR="008757E6" w:rsidRDefault="008757E6">
            <w:pPr>
              <w:widowControl/>
              <w:jc w:val="left"/>
              <w:rPr>
                <w:rFonts w:ascii="宋体" w:hAnsi="宋体" w:hint="eastAsia"/>
                <w:b/>
                <w:bCs/>
                <w:sz w:val="24"/>
              </w:rPr>
            </w:pPr>
          </w:p>
        </w:tc>
      </w:tr>
      <w:tr w:rsidR="008757E6" w14:paraId="568C886F" w14:textId="77777777">
        <w:tc>
          <w:tcPr>
            <w:tcW w:w="1812" w:type="dxa"/>
          </w:tcPr>
          <w:p w14:paraId="4EADE7D4" w14:textId="77777777" w:rsidR="008757E6" w:rsidRDefault="008757E6">
            <w:pPr>
              <w:widowControl/>
              <w:jc w:val="left"/>
              <w:rPr>
                <w:rFonts w:ascii="宋体" w:hAnsi="宋体" w:hint="eastAsia"/>
                <w:b/>
                <w:bCs/>
                <w:sz w:val="24"/>
              </w:rPr>
            </w:pPr>
          </w:p>
        </w:tc>
        <w:tc>
          <w:tcPr>
            <w:tcW w:w="1160" w:type="dxa"/>
          </w:tcPr>
          <w:p w14:paraId="00A37ED8" w14:textId="77777777" w:rsidR="008757E6" w:rsidRDefault="008757E6">
            <w:pPr>
              <w:widowControl/>
              <w:jc w:val="left"/>
              <w:rPr>
                <w:rFonts w:ascii="宋体" w:hAnsi="宋体" w:hint="eastAsia"/>
                <w:b/>
                <w:bCs/>
                <w:sz w:val="24"/>
              </w:rPr>
            </w:pPr>
          </w:p>
        </w:tc>
        <w:tc>
          <w:tcPr>
            <w:tcW w:w="1276" w:type="dxa"/>
          </w:tcPr>
          <w:p w14:paraId="1B45DB3E" w14:textId="77777777" w:rsidR="008757E6" w:rsidRDefault="008757E6">
            <w:pPr>
              <w:widowControl/>
              <w:jc w:val="left"/>
              <w:rPr>
                <w:rFonts w:ascii="宋体" w:hAnsi="宋体" w:hint="eastAsia"/>
                <w:b/>
                <w:bCs/>
                <w:sz w:val="24"/>
              </w:rPr>
            </w:pPr>
          </w:p>
        </w:tc>
        <w:tc>
          <w:tcPr>
            <w:tcW w:w="1984" w:type="dxa"/>
          </w:tcPr>
          <w:p w14:paraId="61F8AAE5" w14:textId="77777777" w:rsidR="008757E6" w:rsidRDefault="008757E6">
            <w:pPr>
              <w:widowControl/>
              <w:jc w:val="left"/>
              <w:rPr>
                <w:rFonts w:ascii="宋体" w:hAnsi="宋体" w:hint="eastAsia"/>
                <w:b/>
                <w:bCs/>
                <w:sz w:val="24"/>
              </w:rPr>
            </w:pPr>
          </w:p>
        </w:tc>
        <w:tc>
          <w:tcPr>
            <w:tcW w:w="2830" w:type="dxa"/>
          </w:tcPr>
          <w:p w14:paraId="1BC10293" w14:textId="77777777" w:rsidR="008757E6" w:rsidRDefault="008757E6">
            <w:pPr>
              <w:widowControl/>
              <w:jc w:val="left"/>
              <w:rPr>
                <w:rFonts w:ascii="宋体" w:hAnsi="宋体" w:hint="eastAsia"/>
                <w:b/>
                <w:bCs/>
                <w:sz w:val="24"/>
              </w:rPr>
            </w:pPr>
          </w:p>
        </w:tc>
      </w:tr>
      <w:tr w:rsidR="008757E6" w14:paraId="43006952" w14:textId="77777777">
        <w:tc>
          <w:tcPr>
            <w:tcW w:w="1812" w:type="dxa"/>
          </w:tcPr>
          <w:p w14:paraId="685AEBA7" w14:textId="77777777" w:rsidR="008757E6" w:rsidRDefault="008757E6">
            <w:pPr>
              <w:widowControl/>
              <w:jc w:val="left"/>
              <w:rPr>
                <w:rFonts w:ascii="宋体" w:hAnsi="宋体" w:hint="eastAsia"/>
                <w:b/>
                <w:bCs/>
                <w:sz w:val="24"/>
              </w:rPr>
            </w:pPr>
          </w:p>
        </w:tc>
        <w:tc>
          <w:tcPr>
            <w:tcW w:w="1160" w:type="dxa"/>
          </w:tcPr>
          <w:p w14:paraId="030F6400" w14:textId="77777777" w:rsidR="008757E6" w:rsidRDefault="008757E6">
            <w:pPr>
              <w:widowControl/>
              <w:jc w:val="left"/>
              <w:rPr>
                <w:rFonts w:ascii="宋体" w:hAnsi="宋体" w:hint="eastAsia"/>
                <w:b/>
                <w:bCs/>
                <w:sz w:val="24"/>
              </w:rPr>
            </w:pPr>
          </w:p>
        </w:tc>
        <w:tc>
          <w:tcPr>
            <w:tcW w:w="1276" w:type="dxa"/>
          </w:tcPr>
          <w:p w14:paraId="007C10EC" w14:textId="77777777" w:rsidR="008757E6" w:rsidRDefault="008757E6">
            <w:pPr>
              <w:widowControl/>
              <w:jc w:val="left"/>
              <w:rPr>
                <w:rFonts w:ascii="宋体" w:hAnsi="宋体" w:hint="eastAsia"/>
                <w:b/>
                <w:bCs/>
                <w:sz w:val="24"/>
              </w:rPr>
            </w:pPr>
          </w:p>
        </w:tc>
        <w:tc>
          <w:tcPr>
            <w:tcW w:w="1984" w:type="dxa"/>
          </w:tcPr>
          <w:p w14:paraId="32A1D4B3" w14:textId="77777777" w:rsidR="008757E6" w:rsidRDefault="008757E6">
            <w:pPr>
              <w:widowControl/>
              <w:jc w:val="left"/>
              <w:rPr>
                <w:rFonts w:ascii="宋体" w:hAnsi="宋体" w:hint="eastAsia"/>
                <w:b/>
                <w:bCs/>
                <w:sz w:val="24"/>
              </w:rPr>
            </w:pPr>
          </w:p>
        </w:tc>
        <w:tc>
          <w:tcPr>
            <w:tcW w:w="2830" w:type="dxa"/>
          </w:tcPr>
          <w:p w14:paraId="0569B2E3" w14:textId="77777777" w:rsidR="008757E6" w:rsidRDefault="008757E6">
            <w:pPr>
              <w:widowControl/>
              <w:jc w:val="left"/>
              <w:rPr>
                <w:rFonts w:ascii="宋体" w:hAnsi="宋体" w:hint="eastAsia"/>
                <w:b/>
                <w:bCs/>
                <w:sz w:val="24"/>
              </w:rPr>
            </w:pPr>
          </w:p>
        </w:tc>
      </w:tr>
      <w:tr w:rsidR="008757E6" w14:paraId="11E59FFD" w14:textId="77777777">
        <w:tc>
          <w:tcPr>
            <w:tcW w:w="1812" w:type="dxa"/>
          </w:tcPr>
          <w:p w14:paraId="01D54F7D" w14:textId="77777777" w:rsidR="008757E6" w:rsidRDefault="008757E6">
            <w:pPr>
              <w:widowControl/>
              <w:jc w:val="left"/>
              <w:rPr>
                <w:rFonts w:ascii="宋体" w:hAnsi="宋体" w:hint="eastAsia"/>
                <w:b/>
                <w:bCs/>
                <w:sz w:val="24"/>
              </w:rPr>
            </w:pPr>
          </w:p>
        </w:tc>
        <w:tc>
          <w:tcPr>
            <w:tcW w:w="1160" w:type="dxa"/>
          </w:tcPr>
          <w:p w14:paraId="6F571E5D" w14:textId="77777777" w:rsidR="008757E6" w:rsidRDefault="008757E6">
            <w:pPr>
              <w:widowControl/>
              <w:jc w:val="left"/>
              <w:rPr>
                <w:rFonts w:ascii="宋体" w:hAnsi="宋体" w:hint="eastAsia"/>
                <w:b/>
                <w:bCs/>
                <w:sz w:val="24"/>
              </w:rPr>
            </w:pPr>
          </w:p>
        </w:tc>
        <w:tc>
          <w:tcPr>
            <w:tcW w:w="1276" w:type="dxa"/>
          </w:tcPr>
          <w:p w14:paraId="7C34B937" w14:textId="77777777" w:rsidR="008757E6" w:rsidRDefault="008757E6">
            <w:pPr>
              <w:widowControl/>
              <w:jc w:val="left"/>
              <w:rPr>
                <w:rFonts w:ascii="宋体" w:hAnsi="宋体" w:hint="eastAsia"/>
                <w:b/>
                <w:bCs/>
                <w:sz w:val="24"/>
              </w:rPr>
            </w:pPr>
          </w:p>
        </w:tc>
        <w:tc>
          <w:tcPr>
            <w:tcW w:w="1984" w:type="dxa"/>
          </w:tcPr>
          <w:p w14:paraId="0DB26540" w14:textId="77777777" w:rsidR="008757E6" w:rsidRDefault="008757E6">
            <w:pPr>
              <w:widowControl/>
              <w:jc w:val="left"/>
              <w:rPr>
                <w:rFonts w:ascii="宋体" w:hAnsi="宋体" w:hint="eastAsia"/>
                <w:b/>
                <w:bCs/>
                <w:sz w:val="24"/>
              </w:rPr>
            </w:pPr>
          </w:p>
        </w:tc>
        <w:tc>
          <w:tcPr>
            <w:tcW w:w="2830" w:type="dxa"/>
          </w:tcPr>
          <w:p w14:paraId="0FE2FBE1" w14:textId="77777777" w:rsidR="008757E6" w:rsidRDefault="008757E6">
            <w:pPr>
              <w:widowControl/>
              <w:jc w:val="left"/>
              <w:rPr>
                <w:rFonts w:ascii="宋体" w:hAnsi="宋体" w:hint="eastAsia"/>
                <w:b/>
                <w:bCs/>
                <w:sz w:val="24"/>
              </w:rPr>
            </w:pPr>
          </w:p>
        </w:tc>
      </w:tr>
      <w:tr w:rsidR="008757E6" w14:paraId="705C9382" w14:textId="77777777">
        <w:tc>
          <w:tcPr>
            <w:tcW w:w="1812" w:type="dxa"/>
          </w:tcPr>
          <w:p w14:paraId="313757B2" w14:textId="77777777" w:rsidR="008757E6" w:rsidRDefault="008757E6">
            <w:pPr>
              <w:widowControl/>
              <w:jc w:val="left"/>
              <w:rPr>
                <w:rFonts w:ascii="宋体" w:hAnsi="宋体" w:hint="eastAsia"/>
                <w:b/>
                <w:bCs/>
                <w:sz w:val="24"/>
              </w:rPr>
            </w:pPr>
          </w:p>
        </w:tc>
        <w:tc>
          <w:tcPr>
            <w:tcW w:w="1160" w:type="dxa"/>
          </w:tcPr>
          <w:p w14:paraId="332C16A4" w14:textId="77777777" w:rsidR="008757E6" w:rsidRDefault="008757E6">
            <w:pPr>
              <w:widowControl/>
              <w:jc w:val="left"/>
              <w:rPr>
                <w:rFonts w:ascii="宋体" w:hAnsi="宋体" w:hint="eastAsia"/>
                <w:b/>
                <w:bCs/>
                <w:sz w:val="24"/>
              </w:rPr>
            </w:pPr>
          </w:p>
        </w:tc>
        <w:tc>
          <w:tcPr>
            <w:tcW w:w="1276" w:type="dxa"/>
          </w:tcPr>
          <w:p w14:paraId="3D6D564A" w14:textId="77777777" w:rsidR="008757E6" w:rsidRDefault="008757E6">
            <w:pPr>
              <w:widowControl/>
              <w:jc w:val="left"/>
              <w:rPr>
                <w:rFonts w:ascii="宋体" w:hAnsi="宋体" w:hint="eastAsia"/>
                <w:b/>
                <w:bCs/>
                <w:sz w:val="24"/>
              </w:rPr>
            </w:pPr>
          </w:p>
        </w:tc>
        <w:tc>
          <w:tcPr>
            <w:tcW w:w="1984" w:type="dxa"/>
          </w:tcPr>
          <w:p w14:paraId="26941E04" w14:textId="77777777" w:rsidR="008757E6" w:rsidRDefault="008757E6">
            <w:pPr>
              <w:widowControl/>
              <w:jc w:val="left"/>
              <w:rPr>
                <w:rFonts w:ascii="宋体" w:hAnsi="宋体" w:hint="eastAsia"/>
                <w:b/>
                <w:bCs/>
                <w:sz w:val="24"/>
              </w:rPr>
            </w:pPr>
          </w:p>
        </w:tc>
        <w:tc>
          <w:tcPr>
            <w:tcW w:w="2830" w:type="dxa"/>
          </w:tcPr>
          <w:p w14:paraId="1B503DB9" w14:textId="77777777" w:rsidR="008757E6" w:rsidRDefault="008757E6">
            <w:pPr>
              <w:widowControl/>
              <w:jc w:val="left"/>
              <w:rPr>
                <w:rFonts w:ascii="宋体" w:hAnsi="宋体" w:hint="eastAsia"/>
                <w:b/>
                <w:bCs/>
                <w:sz w:val="24"/>
              </w:rPr>
            </w:pPr>
          </w:p>
        </w:tc>
      </w:tr>
    </w:tbl>
    <w:p w14:paraId="2A93D000" w14:textId="77777777" w:rsidR="008757E6" w:rsidRDefault="00511954">
      <w:pPr>
        <w:widowControl/>
        <w:jc w:val="left"/>
        <w:sectPr w:rsidR="008757E6" w:rsidSect="002B3F93">
          <w:pgSz w:w="11907" w:h="16840"/>
          <w:pgMar w:top="1418" w:right="1134" w:bottom="1418" w:left="1701" w:header="851" w:footer="851" w:gutter="0"/>
          <w:cols w:space="720"/>
          <w:docGrid w:linePitch="462"/>
        </w:sectPr>
      </w:pPr>
      <w:r>
        <w:t>注：提供相关证书复印件。</w:t>
      </w:r>
    </w:p>
    <w:p w14:paraId="039F4787" w14:textId="77777777" w:rsidR="008757E6" w:rsidRDefault="00511954">
      <w:pPr>
        <w:widowControl/>
        <w:jc w:val="left"/>
      </w:pPr>
      <w:r>
        <w:rPr>
          <w:rFonts w:hint="eastAsia"/>
        </w:rPr>
        <w:lastRenderedPageBreak/>
        <w:t>11.3</w:t>
      </w:r>
      <w:r>
        <w:t>技术文件部分</w:t>
      </w:r>
    </w:p>
    <w:p w14:paraId="2E51768C" w14:textId="77777777" w:rsidR="00C62E11" w:rsidRDefault="00C62E11">
      <w:pPr>
        <w:widowControl/>
        <w:spacing w:line="360" w:lineRule="auto"/>
        <w:ind w:firstLineChars="200" w:firstLine="480"/>
        <w:jc w:val="left"/>
        <w:rPr>
          <w:sz w:val="24"/>
        </w:rPr>
      </w:pPr>
    </w:p>
    <w:p w14:paraId="3F91EFC2" w14:textId="7755C706" w:rsidR="008757E6" w:rsidRDefault="00511954">
      <w:pPr>
        <w:widowControl/>
        <w:spacing w:line="360" w:lineRule="auto"/>
        <w:ind w:firstLineChars="200" w:firstLine="480"/>
        <w:jc w:val="left"/>
        <w:rPr>
          <w:sz w:val="24"/>
        </w:rPr>
      </w:pPr>
      <w:r>
        <w:rPr>
          <w:sz w:val="24"/>
        </w:rPr>
        <w:t>供应商应按磋商文件要求及评分标准相关要求的内容和顺序，对完成整个项目提</w:t>
      </w:r>
      <w:r>
        <w:rPr>
          <w:sz w:val="24"/>
        </w:rPr>
        <w:t xml:space="preserve"> </w:t>
      </w:r>
      <w:r>
        <w:rPr>
          <w:sz w:val="24"/>
        </w:rPr>
        <w:t>出相应的方案</w:t>
      </w:r>
      <w:r w:rsidR="00C62E11">
        <w:rPr>
          <w:rFonts w:hint="eastAsia"/>
          <w:sz w:val="24"/>
        </w:rPr>
        <w:t>及其他内容</w:t>
      </w:r>
      <w:r>
        <w:rPr>
          <w:sz w:val="24"/>
        </w:rPr>
        <w:t>。</w:t>
      </w:r>
      <w:r>
        <w:rPr>
          <w:sz w:val="24"/>
        </w:rPr>
        <w:t xml:space="preserve"> </w:t>
      </w:r>
    </w:p>
    <w:p w14:paraId="1B882A28" w14:textId="77777777" w:rsidR="00E45112" w:rsidRDefault="00511954">
      <w:pPr>
        <w:widowControl/>
        <w:spacing w:line="360" w:lineRule="auto"/>
        <w:ind w:firstLineChars="200" w:firstLine="480"/>
        <w:jc w:val="left"/>
        <w:rPr>
          <w:sz w:val="24"/>
        </w:rPr>
        <w:sectPr w:rsidR="00E45112" w:rsidSect="002B3F93">
          <w:pgSz w:w="11907" w:h="16840"/>
          <w:pgMar w:top="1418" w:right="1134" w:bottom="1418" w:left="1701" w:header="851" w:footer="851" w:gutter="0"/>
          <w:cols w:space="720"/>
          <w:docGrid w:linePitch="462"/>
        </w:sectPr>
      </w:pPr>
      <w:r>
        <w:rPr>
          <w:sz w:val="24"/>
        </w:rPr>
        <w:t>方案编写应条理清晰、突出重点、科学合理、细致周全</w:t>
      </w:r>
      <w:r>
        <w:rPr>
          <w:rFonts w:hint="eastAsia"/>
          <w:sz w:val="24"/>
        </w:rPr>
        <w:t>。</w:t>
      </w:r>
    </w:p>
    <w:p w14:paraId="4C041859" w14:textId="0471883B" w:rsidR="00E45112" w:rsidRDefault="00E45112" w:rsidP="00E45112">
      <w:pPr>
        <w:widowControl/>
        <w:jc w:val="left"/>
        <w:rPr>
          <w:color w:val="000000"/>
          <w:sz w:val="24"/>
          <w:szCs w:val="20"/>
        </w:rPr>
      </w:pPr>
      <w:bookmarkStart w:id="755" w:name="_Hlk167094858"/>
      <w:r>
        <w:rPr>
          <w:rFonts w:hint="eastAsia"/>
          <w:color w:val="000000"/>
          <w:sz w:val="24"/>
          <w:szCs w:val="20"/>
        </w:rPr>
        <w:lastRenderedPageBreak/>
        <w:t>11.4</w:t>
      </w:r>
      <w:r>
        <w:rPr>
          <w:rFonts w:hint="eastAsia"/>
          <w:color w:val="000000"/>
          <w:sz w:val="24"/>
          <w:szCs w:val="20"/>
        </w:rPr>
        <w:t>供应商信息采集表</w:t>
      </w:r>
    </w:p>
    <w:tbl>
      <w:tblPr>
        <w:tblStyle w:val="aff6"/>
        <w:tblW w:w="0" w:type="auto"/>
        <w:tblLayout w:type="fixed"/>
        <w:tblLook w:val="0000" w:firstRow="0" w:lastRow="0" w:firstColumn="0" w:lastColumn="0" w:noHBand="0" w:noVBand="0"/>
      </w:tblPr>
      <w:tblGrid>
        <w:gridCol w:w="3022"/>
        <w:gridCol w:w="3021"/>
        <w:gridCol w:w="3019"/>
      </w:tblGrid>
      <w:tr w:rsidR="00E45112" w14:paraId="487E63C3" w14:textId="77777777" w:rsidTr="00C80F89">
        <w:trPr>
          <w:trHeight w:val="380"/>
        </w:trPr>
        <w:tc>
          <w:tcPr>
            <w:tcW w:w="3022" w:type="dxa"/>
          </w:tcPr>
          <w:p w14:paraId="5426F3B6" w14:textId="77777777" w:rsidR="00E45112" w:rsidRDefault="00E45112" w:rsidP="00C80F89">
            <w:pPr>
              <w:rPr>
                <w:sz w:val="24"/>
              </w:rPr>
            </w:pPr>
            <w:r>
              <w:rPr>
                <w:rFonts w:hint="eastAsia"/>
                <w:sz w:val="24"/>
              </w:rPr>
              <w:t>供应商名称</w:t>
            </w:r>
          </w:p>
        </w:tc>
        <w:tc>
          <w:tcPr>
            <w:tcW w:w="3021" w:type="dxa"/>
          </w:tcPr>
          <w:p w14:paraId="75605DBD" w14:textId="77777777" w:rsidR="00E45112" w:rsidRDefault="00E45112" w:rsidP="00C80F89">
            <w:pPr>
              <w:rPr>
                <w:sz w:val="24"/>
              </w:rPr>
            </w:pPr>
            <w:r>
              <w:rPr>
                <w:rFonts w:hint="eastAsia"/>
                <w:sz w:val="24"/>
              </w:rPr>
              <w:t>供应商所属性别</w:t>
            </w:r>
          </w:p>
        </w:tc>
        <w:tc>
          <w:tcPr>
            <w:tcW w:w="3019" w:type="dxa"/>
          </w:tcPr>
          <w:p w14:paraId="0CF90696" w14:textId="77777777" w:rsidR="00E45112" w:rsidRDefault="00E45112" w:rsidP="00C80F89">
            <w:pPr>
              <w:rPr>
                <w:sz w:val="24"/>
              </w:rPr>
            </w:pPr>
            <w:r>
              <w:rPr>
                <w:rFonts w:hint="eastAsia"/>
                <w:sz w:val="24"/>
              </w:rPr>
              <w:t>外商投资类型</w:t>
            </w:r>
          </w:p>
        </w:tc>
      </w:tr>
      <w:tr w:rsidR="00E45112" w14:paraId="12D5AA8C" w14:textId="77777777" w:rsidTr="00C80F89">
        <w:trPr>
          <w:trHeight w:val="414"/>
        </w:trPr>
        <w:tc>
          <w:tcPr>
            <w:tcW w:w="3022" w:type="dxa"/>
          </w:tcPr>
          <w:p w14:paraId="33C5FD51" w14:textId="77777777" w:rsidR="00E45112" w:rsidRDefault="00E45112" w:rsidP="00C80F89">
            <w:pPr>
              <w:rPr>
                <w:sz w:val="24"/>
              </w:rPr>
            </w:pPr>
          </w:p>
        </w:tc>
        <w:tc>
          <w:tcPr>
            <w:tcW w:w="3021" w:type="dxa"/>
          </w:tcPr>
          <w:p w14:paraId="4D93DF39" w14:textId="77777777" w:rsidR="00E45112" w:rsidRDefault="00E45112" w:rsidP="00C80F89">
            <w:pPr>
              <w:rPr>
                <w:sz w:val="24"/>
              </w:rPr>
            </w:pPr>
          </w:p>
        </w:tc>
        <w:tc>
          <w:tcPr>
            <w:tcW w:w="3019" w:type="dxa"/>
          </w:tcPr>
          <w:p w14:paraId="3CE75C88" w14:textId="77777777" w:rsidR="00E45112" w:rsidRDefault="00E45112" w:rsidP="00C80F89">
            <w:pPr>
              <w:rPr>
                <w:sz w:val="24"/>
              </w:rPr>
            </w:pPr>
          </w:p>
        </w:tc>
      </w:tr>
      <w:tr w:rsidR="00E45112" w14:paraId="0A11365F" w14:textId="77777777" w:rsidTr="00C80F89">
        <w:trPr>
          <w:trHeight w:val="419"/>
        </w:trPr>
        <w:tc>
          <w:tcPr>
            <w:tcW w:w="3022" w:type="dxa"/>
          </w:tcPr>
          <w:p w14:paraId="29FC67DF" w14:textId="77777777" w:rsidR="00E45112" w:rsidRDefault="00E45112" w:rsidP="00C80F89"/>
        </w:tc>
        <w:tc>
          <w:tcPr>
            <w:tcW w:w="3021" w:type="dxa"/>
          </w:tcPr>
          <w:p w14:paraId="53299387" w14:textId="77777777" w:rsidR="00E45112" w:rsidRDefault="00E45112" w:rsidP="00C80F89"/>
        </w:tc>
        <w:tc>
          <w:tcPr>
            <w:tcW w:w="3019" w:type="dxa"/>
          </w:tcPr>
          <w:p w14:paraId="7D0D80C0" w14:textId="77777777" w:rsidR="00E45112" w:rsidRDefault="00E45112" w:rsidP="00C80F89"/>
        </w:tc>
      </w:tr>
      <w:tr w:rsidR="00E45112" w14:paraId="04B0EA5B" w14:textId="77777777" w:rsidTr="00C80F89">
        <w:trPr>
          <w:trHeight w:val="411"/>
        </w:trPr>
        <w:tc>
          <w:tcPr>
            <w:tcW w:w="3022" w:type="dxa"/>
          </w:tcPr>
          <w:p w14:paraId="515F8E49" w14:textId="77777777" w:rsidR="00E45112" w:rsidRDefault="00E45112" w:rsidP="00C80F89"/>
        </w:tc>
        <w:tc>
          <w:tcPr>
            <w:tcW w:w="3021" w:type="dxa"/>
          </w:tcPr>
          <w:p w14:paraId="59E27410" w14:textId="77777777" w:rsidR="00E45112" w:rsidRDefault="00E45112" w:rsidP="00C80F89"/>
        </w:tc>
        <w:tc>
          <w:tcPr>
            <w:tcW w:w="3019" w:type="dxa"/>
          </w:tcPr>
          <w:p w14:paraId="5F8B7914" w14:textId="77777777" w:rsidR="00E45112" w:rsidRDefault="00E45112" w:rsidP="00C80F89"/>
        </w:tc>
      </w:tr>
      <w:tr w:rsidR="00E45112" w14:paraId="335699DA" w14:textId="77777777" w:rsidTr="00C80F89">
        <w:trPr>
          <w:trHeight w:val="274"/>
        </w:trPr>
        <w:tc>
          <w:tcPr>
            <w:tcW w:w="3022" w:type="dxa"/>
          </w:tcPr>
          <w:p w14:paraId="121B62BA" w14:textId="77777777" w:rsidR="00E45112" w:rsidRDefault="00E45112" w:rsidP="00C80F89"/>
        </w:tc>
        <w:tc>
          <w:tcPr>
            <w:tcW w:w="3021" w:type="dxa"/>
          </w:tcPr>
          <w:p w14:paraId="3FA73FDA" w14:textId="77777777" w:rsidR="00E45112" w:rsidRDefault="00E45112" w:rsidP="00C80F89"/>
        </w:tc>
        <w:tc>
          <w:tcPr>
            <w:tcW w:w="3019" w:type="dxa"/>
          </w:tcPr>
          <w:p w14:paraId="0E497693" w14:textId="77777777" w:rsidR="00E45112" w:rsidRDefault="00E45112" w:rsidP="00C80F89"/>
        </w:tc>
      </w:tr>
    </w:tbl>
    <w:p w14:paraId="1C591FBB" w14:textId="77777777" w:rsidR="00E45112" w:rsidRDefault="00E45112" w:rsidP="00E45112">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2223131D" w14:textId="77777777" w:rsidR="00E45112" w:rsidRDefault="00E45112" w:rsidP="00E45112">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36A112A2" w14:textId="77777777" w:rsidR="00E45112" w:rsidRDefault="00E45112" w:rsidP="00E45112">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55"/>
    <w:p w14:paraId="5CA7C7EE" w14:textId="77777777" w:rsidR="008757E6" w:rsidRPr="00E45112" w:rsidRDefault="008757E6">
      <w:pPr>
        <w:widowControl/>
        <w:spacing w:line="360" w:lineRule="auto"/>
        <w:ind w:firstLineChars="200" w:firstLine="480"/>
        <w:jc w:val="left"/>
        <w:rPr>
          <w:sz w:val="24"/>
        </w:rPr>
      </w:pPr>
    </w:p>
    <w:p w14:paraId="2BADE93A" w14:textId="77777777" w:rsidR="008757E6" w:rsidRDefault="008757E6" w:rsidP="0045078D">
      <w:pPr>
        <w:pStyle w:val="21"/>
        <w:rPr>
          <w:rFonts w:hint="eastAsia"/>
        </w:rPr>
      </w:pPr>
    </w:p>
    <w:p w14:paraId="49D921E6" w14:textId="6A6F6D4C" w:rsidR="008757E6" w:rsidRDefault="00511954" w:rsidP="0045078D">
      <w:pPr>
        <w:pStyle w:val="21"/>
        <w:rPr>
          <w:rFonts w:hint="eastAsia"/>
        </w:rPr>
        <w:sectPr w:rsidR="008757E6" w:rsidSect="002B3F93">
          <w:pgSz w:w="11907" w:h="16840"/>
          <w:pgMar w:top="1418" w:right="1134" w:bottom="1418" w:left="1701" w:header="851" w:footer="851" w:gutter="0"/>
          <w:cols w:space="720"/>
          <w:docGrid w:linePitch="462"/>
        </w:sectPr>
      </w:pPr>
      <w:r>
        <w:rPr>
          <w:rFonts w:hint="eastAsia"/>
        </w:rPr>
        <w:t>11.</w:t>
      </w:r>
      <w:r w:rsidR="00E45112">
        <w:rPr>
          <w:rFonts w:hint="eastAsia"/>
        </w:rPr>
        <w:t>5</w:t>
      </w:r>
      <w:r>
        <w:rPr>
          <w:rFonts w:hint="eastAsia"/>
        </w:rPr>
        <w:t>其他材料（若有，格式自拟）</w:t>
      </w:r>
    </w:p>
    <w:p w14:paraId="29F64781" w14:textId="77777777" w:rsidR="008757E6" w:rsidRDefault="008757E6">
      <w:pPr>
        <w:widowControl/>
        <w:jc w:val="left"/>
        <w:rPr>
          <w:b/>
          <w:bCs/>
          <w:sz w:val="32"/>
          <w:szCs w:val="32"/>
        </w:rPr>
      </w:pPr>
    </w:p>
    <w:p w14:paraId="6821D642" w14:textId="77777777" w:rsidR="008757E6" w:rsidRDefault="00511954">
      <w:pPr>
        <w:tabs>
          <w:tab w:val="left" w:pos="360"/>
        </w:tabs>
        <w:snapToGrid w:val="0"/>
        <w:spacing w:line="360" w:lineRule="auto"/>
        <w:outlineLvl w:val="1"/>
        <w:rPr>
          <w:b/>
          <w:bCs/>
          <w:sz w:val="24"/>
        </w:rPr>
      </w:pPr>
      <w:r>
        <w:rPr>
          <w:b/>
          <w:bCs/>
          <w:sz w:val="24"/>
        </w:rPr>
        <w:t xml:space="preserve">12  </w:t>
      </w:r>
      <w:r>
        <w:rPr>
          <w:b/>
          <w:bCs/>
          <w:sz w:val="24"/>
        </w:rPr>
        <w:t>最后报价一览表（实质性格式，磋商后提交）</w:t>
      </w:r>
    </w:p>
    <w:p w14:paraId="75259D3B" w14:textId="77777777" w:rsidR="008757E6" w:rsidRDefault="008757E6">
      <w:pPr>
        <w:widowControl/>
        <w:jc w:val="left"/>
        <w:rPr>
          <w:kern w:val="0"/>
          <w:sz w:val="24"/>
          <w:szCs w:val="20"/>
        </w:rPr>
      </w:pPr>
    </w:p>
    <w:p w14:paraId="3F0DD8EB" w14:textId="77777777" w:rsidR="008757E6" w:rsidRDefault="00511954">
      <w:pPr>
        <w:spacing w:line="360" w:lineRule="exact"/>
        <w:ind w:firstLine="720"/>
        <w:jc w:val="center"/>
        <w:rPr>
          <w:b/>
          <w:sz w:val="36"/>
          <w:szCs w:val="36"/>
        </w:rPr>
      </w:pPr>
      <w:r>
        <w:rPr>
          <w:b/>
          <w:sz w:val="36"/>
          <w:szCs w:val="36"/>
        </w:rPr>
        <w:t>最后报价一览表</w:t>
      </w:r>
    </w:p>
    <w:p w14:paraId="11478C36" w14:textId="77777777" w:rsidR="008757E6" w:rsidRDefault="008757E6">
      <w:pPr>
        <w:tabs>
          <w:tab w:val="left" w:pos="1800"/>
          <w:tab w:val="left" w:pos="5580"/>
        </w:tabs>
        <w:spacing w:line="360" w:lineRule="auto"/>
        <w:jc w:val="left"/>
        <w:rPr>
          <w:sz w:val="24"/>
        </w:rPr>
      </w:pPr>
    </w:p>
    <w:p w14:paraId="00DAA91F" w14:textId="7DFEF376" w:rsidR="008757E6" w:rsidRDefault="007045B2">
      <w:pPr>
        <w:tabs>
          <w:tab w:val="left" w:pos="1800"/>
          <w:tab w:val="left" w:pos="5580"/>
        </w:tabs>
        <w:spacing w:line="360" w:lineRule="auto"/>
        <w:jc w:val="left"/>
        <w:rPr>
          <w:sz w:val="24"/>
        </w:rPr>
      </w:pPr>
      <w:r>
        <w:rPr>
          <w:color w:val="000000"/>
          <w:sz w:val="24"/>
        </w:rPr>
        <w:t>项目编号</w:t>
      </w:r>
      <w:r>
        <w:rPr>
          <w:color w:val="000000"/>
          <w:sz w:val="24"/>
        </w:rPr>
        <w:t>/</w:t>
      </w:r>
      <w:r>
        <w:rPr>
          <w:color w:val="000000"/>
          <w:sz w:val="24"/>
        </w:rPr>
        <w:t>包号：</w:t>
      </w:r>
      <w:r w:rsidR="00511954">
        <w:rPr>
          <w:sz w:val="24"/>
        </w:rPr>
        <w:t xml:space="preserve">_______________     </w:t>
      </w:r>
      <w:r w:rsidR="00511954">
        <w:rPr>
          <w:sz w:val="24"/>
        </w:rPr>
        <w:t>项目名称：</w:t>
      </w:r>
      <w:r w:rsidR="00511954">
        <w:rPr>
          <w:sz w:val="24"/>
        </w:rPr>
        <w:t>_______________</w:t>
      </w:r>
    </w:p>
    <w:p w14:paraId="5F96B1E6" w14:textId="77777777" w:rsidR="008757E6" w:rsidRDefault="00511954">
      <w:pPr>
        <w:tabs>
          <w:tab w:val="left" w:pos="1800"/>
          <w:tab w:val="left" w:pos="5580"/>
        </w:tabs>
        <w:spacing w:line="360" w:lineRule="auto"/>
        <w:jc w:val="left"/>
        <w:rPr>
          <w:sz w:val="24"/>
        </w:rPr>
      </w:pP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2715"/>
        <w:gridCol w:w="2019"/>
        <w:gridCol w:w="1798"/>
        <w:gridCol w:w="1720"/>
      </w:tblGrid>
      <w:tr w:rsidR="008757E6" w14:paraId="2A383ED5" w14:textId="77777777">
        <w:trPr>
          <w:trHeight w:val="531"/>
          <w:jc w:val="center"/>
        </w:trPr>
        <w:tc>
          <w:tcPr>
            <w:tcW w:w="447" w:type="pct"/>
            <w:vMerge w:val="restart"/>
            <w:vAlign w:val="center"/>
          </w:tcPr>
          <w:p w14:paraId="3333A1C5" w14:textId="77777777" w:rsidR="008757E6" w:rsidRDefault="00511954">
            <w:pPr>
              <w:tabs>
                <w:tab w:val="left" w:pos="5580"/>
              </w:tabs>
              <w:jc w:val="center"/>
              <w:rPr>
                <w:b/>
                <w:sz w:val="24"/>
              </w:rPr>
            </w:pPr>
            <w:r>
              <w:rPr>
                <w:b/>
                <w:sz w:val="24"/>
              </w:rPr>
              <w:t>序号</w:t>
            </w:r>
          </w:p>
        </w:tc>
        <w:tc>
          <w:tcPr>
            <w:tcW w:w="1498" w:type="pct"/>
            <w:vMerge w:val="restart"/>
            <w:vAlign w:val="center"/>
          </w:tcPr>
          <w:p w14:paraId="5ED1C002" w14:textId="77777777" w:rsidR="008757E6" w:rsidRDefault="00511954">
            <w:pPr>
              <w:tabs>
                <w:tab w:val="left" w:pos="5580"/>
              </w:tabs>
              <w:jc w:val="center"/>
              <w:rPr>
                <w:b/>
                <w:sz w:val="24"/>
              </w:rPr>
            </w:pPr>
            <w:r>
              <w:rPr>
                <w:b/>
                <w:sz w:val="24"/>
              </w:rPr>
              <w:t>供应商名称</w:t>
            </w:r>
          </w:p>
        </w:tc>
        <w:tc>
          <w:tcPr>
            <w:tcW w:w="2106" w:type="pct"/>
            <w:gridSpan w:val="2"/>
            <w:vAlign w:val="center"/>
          </w:tcPr>
          <w:p w14:paraId="2FBFE478" w14:textId="77777777" w:rsidR="008757E6" w:rsidRDefault="00511954">
            <w:pPr>
              <w:tabs>
                <w:tab w:val="left" w:pos="5580"/>
              </w:tabs>
              <w:jc w:val="center"/>
              <w:rPr>
                <w:b/>
                <w:sz w:val="24"/>
              </w:rPr>
            </w:pPr>
            <w:r>
              <w:rPr>
                <w:b/>
                <w:sz w:val="24"/>
              </w:rPr>
              <w:t>最后报价</w:t>
            </w:r>
          </w:p>
        </w:tc>
        <w:tc>
          <w:tcPr>
            <w:tcW w:w="949" w:type="pct"/>
            <w:vMerge w:val="restart"/>
            <w:vAlign w:val="center"/>
          </w:tcPr>
          <w:p w14:paraId="6FAC9DF7" w14:textId="77777777" w:rsidR="008757E6" w:rsidRDefault="00511954">
            <w:pPr>
              <w:tabs>
                <w:tab w:val="left" w:pos="5580"/>
              </w:tabs>
              <w:jc w:val="center"/>
              <w:rPr>
                <w:b/>
                <w:sz w:val="24"/>
              </w:rPr>
            </w:pPr>
            <w:r>
              <w:rPr>
                <w:b/>
                <w:sz w:val="24"/>
              </w:rPr>
              <w:t>其他</w:t>
            </w:r>
          </w:p>
          <w:p w14:paraId="4C350CC8" w14:textId="77777777" w:rsidR="008757E6" w:rsidRDefault="00511954">
            <w:pPr>
              <w:tabs>
                <w:tab w:val="left" w:pos="5580"/>
              </w:tabs>
              <w:jc w:val="center"/>
              <w:rPr>
                <w:b/>
                <w:sz w:val="24"/>
              </w:rPr>
            </w:pPr>
            <w:r>
              <w:rPr>
                <w:b/>
                <w:sz w:val="24"/>
              </w:rPr>
              <w:t>声明</w:t>
            </w:r>
          </w:p>
        </w:tc>
      </w:tr>
      <w:tr w:rsidR="008757E6" w14:paraId="1CBD6452" w14:textId="77777777">
        <w:trPr>
          <w:trHeight w:val="674"/>
          <w:jc w:val="center"/>
        </w:trPr>
        <w:tc>
          <w:tcPr>
            <w:tcW w:w="447" w:type="pct"/>
            <w:vMerge/>
            <w:vAlign w:val="center"/>
          </w:tcPr>
          <w:p w14:paraId="4ACF339D" w14:textId="77777777" w:rsidR="008757E6" w:rsidRDefault="008757E6">
            <w:pPr>
              <w:tabs>
                <w:tab w:val="left" w:pos="5580"/>
              </w:tabs>
              <w:jc w:val="center"/>
              <w:rPr>
                <w:sz w:val="24"/>
              </w:rPr>
            </w:pPr>
          </w:p>
        </w:tc>
        <w:tc>
          <w:tcPr>
            <w:tcW w:w="1498" w:type="pct"/>
            <w:vMerge/>
            <w:vAlign w:val="center"/>
          </w:tcPr>
          <w:p w14:paraId="09FBFDC2" w14:textId="77777777" w:rsidR="008757E6" w:rsidRDefault="008757E6">
            <w:pPr>
              <w:tabs>
                <w:tab w:val="left" w:pos="5580"/>
              </w:tabs>
              <w:jc w:val="center"/>
              <w:rPr>
                <w:sz w:val="24"/>
              </w:rPr>
            </w:pPr>
          </w:p>
        </w:tc>
        <w:tc>
          <w:tcPr>
            <w:tcW w:w="1114" w:type="pct"/>
            <w:vAlign w:val="center"/>
          </w:tcPr>
          <w:p w14:paraId="2342A849" w14:textId="77777777" w:rsidR="008757E6" w:rsidRDefault="00511954">
            <w:pPr>
              <w:tabs>
                <w:tab w:val="left" w:pos="5580"/>
              </w:tabs>
              <w:jc w:val="center"/>
              <w:rPr>
                <w:b/>
                <w:sz w:val="24"/>
              </w:rPr>
            </w:pPr>
            <w:r>
              <w:rPr>
                <w:b/>
                <w:sz w:val="24"/>
              </w:rPr>
              <w:t>大写</w:t>
            </w:r>
          </w:p>
        </w:tc>
        <w:tc>
          <w:tcPr>
            <w:tcW w:w="992" w:type="pct"/>
            <w:vAlign w:val="center"/>
          </w:tcPr>
          <w:p w14:paraId="4F3EC3D2" w14:textId="77777777" w:rsidR="008757E6" w:rsidRDefault="00511954">
            <w:pPr>
              <w:tabs>
                <w:tab w:val="left" w:pos="5580"/>
              </w:tabs>
              <w:jc w:val="center"/>
              <w:rPr>
                <w:b/>
                <w:sz w:val="24"/>
              </w:rPr>
            </w:pPr>
            <w:r>
              <w:rPr>
                <w:b/>
                <w:sz w:val="24"/>
              </w:rPr>
              <w:t>小写</w:t>
            </w:r>
          </w:p>
        </w:tc>
        <w:tc>
          <w:tcPr>
            <w:tcW w:w="949" w:type="pct"/>
            <w:vMerge/>
            <w:vAlign w:val="center"/>
          </w:tcPr>
          <w:p w14:paraId="35EB3E2F" w14:textId="77777777" w:rsidR="008757E6" w:rsidRDefault="008757E6">
            <w:pPr>
              <w:tabs>
                <w:tab w:val="left" w:pos="5580"/>
              </w:tabs>
              <w:ind w:firstLine="482"/>
              <w:jc w:val="center"/>
              <w:rPr>
                <w:b/>
                <w:sz w:val="24"/>
              </w:rPr>
            </w:pPr>
          </w:p>
        </w:tc>
      </w:tr>
      <w:tr w:rsidR="008757E6" w14:paraId="15A08B82" w14:textId="77777777">
        <w:trPr>
          <w:trHeight w:val="976"/>
          <w:jc w:val="center"/>
        </w:trPr>
        <w:tc>
          <w:tcPr>
            <w:tcW w:w="447" w:type="pct"/>
            <w:vAlign w:val="center"/>
          </w:tcPr>
          <w:p w14:paraId="28BE7010" w14:textId="77777777" w:rsidR="008757E6" w:rsidRDefault="008757E6">
            <w:pPr>
              <w:tabs>
                <w:tab w:val="left" w:pos="5580"/>
              </w:tabs>
              <w:jc w:val="center"/>
              <w:rPr>
                <w:sz w:val="24"/>
              </w:rPr>
            </w:pPr>
          </w:p>
        </w:tc>
        <w:tc>
          <w:tcPr>
            <w:tcW w:w="1498" w:type="pct"/>
            <w:vAlign w:val="center"/>
          </w:tcPr>
          <w:p w14:paraId="2CDDDA39" w14:textId="77777777" w:rsidR="008757E6" w:rsidRDefault="008757E6">
            <w:pPr>
              <w:tabs>
                <w:tab w:val="left" w:pos="5580"/>
              </w:tabs>
              <w:jc w:val="center"/>
              <w:rPr>
                <w:sz w:val="24"/>
              </w:rPr>
            </w:pPr>
          </w:p>
        </w:tc>
        <w:tc>
          <w:tcPr>
            <w:tcW w:w="1114" w:type="pct"/>
            <w:vAlign w:val="center"/>
          </w:tcPr>
          <w:p w14:paraId="56099053" w14:textId="77777777" w:rsidR="008757E6" w:rsidRDefault="008757E6">
            <w:pPr>
              <w:tabs>
                <w:tab w:val="left" w:pos="5580"/>
              </w:tabs>
              <w:jc w:val="center"/>
              <w:rPr>
                <w:sz w:val="24"/>
              </w:rPr>
            </w:pPr>
          </w:p>
        </w:tc>
        <w:tc>
          <w:tcPr>
            <w:tcW w:w="992" w:type="pct"/>
            <w:vAlign w:val="center"/>
          </w:tcPr>
          <w:p w14:paraId="47F2B544" w14:textId="77777777" w:rsidR="008757E6" w:rsidRDefault="008757E6">
            <w:pPr>
              <w:tabs>
                <w:tab w:val="left" w:pos="5580"/>
              </w:tabs>
              <w:jc w:val="center"/>
              <w:rPr>
                <w:sz w:val="24"/>
              </w:rPr>
            </w:pPr>
          </w:p>
        </w:tc>
        <w:tc>
          <w:tcPr>
            <w:tcW w:w="949" w:type="pct"/>
            <w:vAlign w:val="center"/>
          </w:tcPr>
          <w:p w14:paraId="4520C7DF" w14:textId="77777777" w:rsidR="008757E6" w:rsidRDefault="008757E6">
            <w:pPr>
              <w:tabs>
                <w:tab w:val="left" w:pos="5580"/>
              </w:tabs>
              <w:jc w:val="center"/>
              <w:rPr>
                <w:sz w:val="24"/>
              </w:rPr>
            </w:pPr>
          </w:p>
        </w:tc>
      </w:tr>
    </w:tbl>
    <w:p w14:paraId="4B14B75E" w14:textId="77777777" w:rsidR="008757E6" w:rsidRDefault="008757E6">
      <w:pPr>
        <w:autoSpaceDE w:val="0"/>
        <w:autoSpaceDN w:val="0"/>
        <w:adjustRightInd w:val="0"/>
        <w:jc w:val="left"/>
        <w:rPr>
          <w:kern w:val="0"/>
          <w:sz w:val="24"/>
        </w:rPr>
      </w:pPr>
    </w:p>
    <w:p w14:paraId="754B334A" w14:textId="77777777" w:rsidR="007045B2" w:rsidRDefault="00511954" w:rsidP="007045B2">
      <w:pPr>
        <w:autoSpaceDE w:val="0"/>
        <w:autoSpaceDN w:val="0"/>
        <w:adjustRightInd w:val="0"/>
        <w:jc w:val="left"/>
        <w:rPr>
          <w:color w:val="000000"/>
          <w:sz w:val="24"/>
          <w:szCs w:val="20"/>
        </w:rPr>
      </w:pPr>
      <w:r>
        <w:rPr>
          <w:kern w:val="0"/>
          <w:sz w:val="24"/>
        </w:rPr>
        <w:t>注：</w:t>
      </w:r>
      <w:r w:rsidR="007045B2">
        <w:rPr>
          <w:color w:val="000000"/>
          <w:kern w:val="0"/>
          <w:sz w:val="24"/>
        </w:rPr>
        <w:t>1</w:t>
      </w:r>
      <w:r w:rsidR="007045B2">
        <w:rPr>
          <w:color w:val="000000"/>
          <w:sz w:val="24"/>
          <w:szCs w:val="20"/>
        </w:rPr>
        <w:t>.</w:t>
      </w:r>
      <w:r w:rsidR="007045B2">
        <w:rPr>
          <w:color w:val="000000"/>
          <w:sz w:val="24"/>
          <w:szCs w:val="20"/>
        </w:rPr>
        <w:t>此表中，每包的最后报价应和《最后分项报价表》中的总价相一致。</w:t>
      </w:r>
    </w:p>
    <w:p w14:paraId="60FB9B89" w14:textId="77777777" w:rsidR="007045B2" w:rsidRDefault="007045B2" w:rsidP="007045B2">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2F8AC823" w14:textId="77777777" w:rsidR="007045B2" w:rsidRDefault="007045B2" w:rsidP="007045B2">
      <w:pPr>
        <w:pStyle w:val="affff1"/>
        <w:ind w:leftChars="227" w:left="643" w:hangingChars="69" w:hanging="166"/>
        <w:rPr>
          <w:rFonts w:ascii="Times New Roman" w:hAnsi="Times New Roman"/>
          <w:sz w:val="24"/>
          <w:szCs w:val="24"/>
        </w:rPr>
      </w:pPr>
      <w:r>
        <w:rPr>
          <w:rFonts w:ascii="Times New Roman" w:hAnsi="Times New Roman"/>
          <w:sz w:val="24"/>
          <w:szCs w:val="24"/>
        </w:rPr>
        <w:t>3.</w:t>
      </w:r>
      <w:bookmarkStart w:id="756" w:name="_Hlk137145809"/>
      <w:r>
        <w:rPr>
          <w:rFonts w:ascii="Times New Roman" w:hAnsi="Times New Roman"/>
          <w:sz w:val="24"/>
          <w:szCs w:val="24"/>
        </w:rPr>
        <w:t>此表无需在响应文件中提交，磋商后供应商按磋商小组要求提交。</w:t>
      </w:r>
      <w:bookmarkEnd w:id="756"/>
    </w:p>
    <w:p w14:paraId="3A19AA6C" w14:textId="7A2CB9BB" w:rsidR="008757E6" w:rsidRPr="007045B2" w:rsidRDefault="008757E6" w:rsidP="007045B2">
      <w:pPr>
        <w:autoSpaceDE w:val="0"/>
        <w:autoSpaceDN w:val="0"/>
        <w:adjustRightInd w:val="0"/>
        <w:jc w:val="left"/>
        <w:rPr>
          <w:sz w:val="24"/>
        </w:rPr>
      </w:pPr>
    </w:p>
    <w:p w14:paraId="05ABD0FF" w14:textId="77777777" w:rsidR="008757E6" w:rsidRDefault="00511954">
      <w:pPr>
        <w:autoSpaceDE w:val="0"/>
        <w:autoSpaceDN w:val="0"/>
        <w:adjustRightInd w:val="0"/>
        <w:snapToGrid w:val="0"/>
        <w:spacing w:before="25" w:after="25" w:line="360" w:lineRule="auto"/>
        <w:rPr>
          <w:sz w:val="24"/>
          <w:lang w:val="zh-CN"/>
        </w:rPr>
      </w:pPr>
      <w:r>
        <w:rPr>
          <w:sz w:val="24"/>
          <w:lang w:val="zh-CN"/>
        </w:rPr>
        <w:t xml:space="preserve">      </w:t>
      </w:r>
    </w:p>
    <w:p w14:paraId="2B7D7F5C" w14:textId="77777777" w:rsidR="008757E6" w:rsidRDefault="00511954">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088BB328" w14:textId="77777777" w:rsidR="008757E6" w:rsidRDefault="00511954">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264CAFD" w14:textId="77777777" w:rsidR="008757E6" w:rsidRDefault="00511954">
      <w:pPr>
        <w:widowControl/>
        <w:jc w:val="left"/>
        <w:rPr>
          <w:sz w:val="24"/>
          <w:szCs w:val="20"/>
        </w:rPr>
      </w:pPr>
      <w:r>
        <w:rPr>
          <w:sz w:val="24"/>
          <w:szCs w:val="20"/>
        </w:rPr>
        <w:br w:type="page"/>
      </w:r>
    </w:p>
    <w:p w14:paraId="1FCC345D" w14:textId="77777777" w:rsidR="008757E6" w:rsidRDefault="00511954">
      <w:pPr>
        <w:tabs>
          <w:tab w:val="left" w:pos="360"/>
        </w:tabs>
        <w:snapToGrid w:val="0"/>
        <w:spacing w:line="360" w:lineRule="auto"/>
        <w:outlineLvl w:val="1"/>
        <w:rPr>
          <w:b/>
          <w:bCs/>
          <w:sz w:val="24"/>
        </w:rPr>
      </w:pPr>
      <w:r>
        <w:rPr>
          <w:b/>
          <w:bCs/>
          <w:sz w:val="24"/>
        </w:rPr>
        <w:lastRenderedPageBreak/>
        <w:t xml:space="preserve">13  </w:t>
      </w:r>
      <w:r>
        <w:rPr>
          <w:b/>
          <w:bCs/>
          <w:sz w:val="24"/>
        </w:rPr>
        <w:t>最后分项报价表（实质性格式，磋商后提交）</w:t>
      </w:r>
    </w:p>
    <w:p w14:paraId="78018F5A" w14:textId="77777777" w:rsidR="008757E6" w:rsidRDefault="008757E6">
      <w:pPr>
        <w:spacing w:line="360" w:lineRule="exact"/>
        <w:ind w:firstLine="720"/>
        <w:jc w:val="center"/>
        <w:rPr>
          <w:b/>
          <w:sz w:val="36"/>
          <w:szCs w:val="36"/>
        </w:rPr>
      </w:pPr>
    </w:p>
    <w:p w14:paraId="6EE5590B" w14:textId="77777777" w:rsidR="008757E6" w:rsidRDefault="00511954">
      <w:pPr>
        <w:spacing w:line="360" w:lineRule="exact"/>
        <w:ind w:firstLine="720"/>
        <w:jc w:val="center"/>
        <w:rPr>
          <w:b/>
          <w:sz w:val="36"/>
          <w:szCs w:val="36"/>
        </w:rPr>
      </w:pPr>
      <w:r>
        <w:rPr>
          <w:b/>
          <w:sz w:val="36"/>
          <w:szCs w:val="36"/>
        </w:rPr>
        <w:t>最后分项报价表</w:t>
      </w:r>
    </w:p>
    <w:p w14:paraId="6F95E3D1" w14:textId="77777777" w:rsidR="008757E6" w:rsidRDefault="008757E6">
      <w:pPr>
        <w:spacing w:line="260" w:lineRule="exact"/>
        <w:jc w:val="center"/>
        <w:rPr>
          <w:sz w:val="36"/>
          <w:szCs w:val="36"/>
        </w:rPr>
      </w:pPr>
    </w:p>
    <w:p w14:paraId="6451CD9F" w14:textId="77777777" w:rsidR="008757E6" w:rsidRDefault="00511954">
      <w:pPr>
        <w:tabs>
          <w:tab w:val="left" w:pos="1800"/>
          <w:tab w:val="left" w:pos="5580"/>
        </w:tabs>
        <w:rPr>
          <w:sz w:val="24"/>
        </w:rPr>
      </w:pPr>
      <w:r>
        <w:rPr>
          <w:sz w:val="24"/>
        </w:rPr>
        <w:t>项目编号：</w:t>
      </w:r>
      <w:r>
        <w:rPr>
          <w:sz w:val="24"/>
        </w:rPr>
        <w:t xml:space="preserve">_________ </w:t>
      </w:r>
      <w:r>
        <w:rPr>
          <w:sz w:val="24"/>
        </w:rPr>
        <w:t>项目名称：</w:t>
      </w:r>
      <w:r>
        <w:rPr>
          <w:sz w:val="24"/>
        </w:rPr>
        <w:t>_________</w:t>
      </w:r>
    </w:p>
    <w:p w14:paraId="314A40FA" w14:textId="77777777" w:rsidR="008757E6" w:rsidRDefault="00511954">
      <w:pPr>
        <w:tabs>
          <w:tab w:val="left" w:pos="1800"/>
          <w:tab w:val="left" w:pos="5580"/>
        </w:tabs>
        <w:rPr>
          <w:sz w:val="24"/>
        </w:rPr>
      </w:pPr>
      <w:r>
        <w:rPr>
          <w:sz w:val="24"/>
        </w:rPr>
        <w:t>报价单位：人民币元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B218BF" w14:paraId="0B056F66" w14:textId="77777777" w:rsidTr="00B218BF">
        <w:trPr>
          <w:trHeight w:val="20"/>
        </w:trPr>
        <w:tc>
          <w:tcPr>
            <w:tcW w:w="593" w:type="dxa"/>
            <w:vAlign w:val="center"/>
          </w:tcPr>
          <w:p w14:paraId="74FB11A9" w14:textId="77777777" w:rsidR="00B218BF" w:rsidRDefault="00B218BF" w:rsidP="00C80F89">
            <w:pPr>
              <w:adjustRightInd w:val="0"/>
              <w:snapToGrid w:val="0"/>
              <w:jc w:val="left"/>
              <w:rPr>
                <w:b/>
                <w:color w:val="000000"/>
                <w:sz w:val="24"/>
              </w:rPr>
            </w:pPr>
            <w:r>
              <w:rPr>
                <w:b/>
                <w:color w:val="000000"/>
                <w:sz w:val="24"/>
              </w:rPr>
              <w:t>序号</w:t>
            </w:r>
          </w:p>
        </w:tc>
        <w:tc>
          <w:tcPr>
            <w:tcW w:w="2865" w:type="dxa"/>
            <w:vAlign w:val="center"/>
          </w:tcPr>
          <w:p w14:paraId="5EE16FA0" w14:textId="77777777" w:rsidR="00B218BF" w:rsidRDefault="00B218BF" w:rsidP="00C80F89">
            <w:pPr>
              <w:adjustRightInd w:val="0"/>
              <w:snapToGrid w:val="0"/>
              <w:jc w:val="left"/>
              <w:rPr>
                <w:b/>
                <w:color w:val="000000"/>
                <w:sz w:val="24"/>
              </w:rPr>
            </w:pPr>
            <w:r>
              <w:rPr>
                <w:b/>
                <w:color w:val="000000"/>
                <w:sz w:val="24"/>
              </w:rPr>
              <w:t>分项名称</w:t>
            </w:r>
          </w:p>
        </w:tc>
        <w:tc>
          <w:tcPr>
            <w:tcW w:w="1314" w:type="dxa"/>
            <w:vAlign w:val="center"/>
          </w:tcPr>
          <w:p w14:paraId="09842CAA" w14:textId="77777777" w:rsidR="00B218BF" w:rsidRDefault="00B218BF" w:rsidP="00C80F89">
            <w:pPr>
              <w:adjustRightInd w:val="0"/>
              <w:snapToGrid w:val="0"/>
              <w:jc w:val="left"/>
              <w:rPr>
                <w:b/>
                <w:color w:val="000000"/>
                <w:sz w:val="24"/>
              </w:rPr>
            </w:pPr>
            <w:r>
              <w:rPr>
                <w:b/>
                <w:color w:val="000000"/>
                <w:sz w:val="24"/>
              </w:rPr>
              <w:t>单价（元）</w:t>
            </w:r>
          </w:p>
        </w:tc>
        <w:tc>
          <w:tcPr>
            <w:tcW w:w="1312" w:type="dxa"/>
            <w:vAlign w:val="center"/>
          </w:tcPr>
          <w:p w14:paraId="2EB21993" w14:textId="77777777" w:rsidR="00B218BF" w:rsidRDefault="00B218BF" w:rsidP="00C80F89">
            <w:pPr>
              <w:adjustRightInd w:val="0"/>
              <w:snapToGrid w:val="0"/>
              <w:jc w:val="center"/>
              <w:rPr>
                <w:b/>
                <w:color w:val="000000"/>
                <w:sz w:val="24"/>
              </w:rPr>
            </w:pPr>
            <w:r>
              <w:rPr>
                <w:b/>
                <w:color w:val="000000"/>
                <w:sz w:val="24"/>
              </w:rPr>
              <w:t>数量</w:t>
            </w:r>
          </w:p>
        </w:tc>
        <w:tc>
          <w:tcPr>
            <w:tcW w:w="1312" w:type="dxa"/>
            <w:vAlign w:val="center"/>
          </w:tcPr>
          <w:p w14:paraId="018BEF81" w14:textId="77777777" w:rsidR="00B218BF" w:rsidRDefault="00B218BF" w:rsidP="00C80F89">
            <w:pPr>
              <w:adjustRightInd w:val="0"/>
              <w:snapToGrid w:val="0"/>
              <w:jc w:val="left"/>
              <w:rPr>
                <w:b/>
                <w:color w:val="000000"/>
                <w:sz w:val="24"/>
              </w:rPr>
            </w:pPr>
            <w:r>
              <w:rPr>
                <w:b/>
                <w:color w:val="000000"/>
                <w:sz w:val="24"/>
              </w:rPr>
              <w:t>合价（元）</w:t>
            </w:r>
          </w:p>
        </w:tc>
        <w:tc>
          <w:tcPr>
            <w:tcW w:w="1666" w:type="dxa"/>
            <w:vAlign w:val="center"/>
          </w:tcPr>
          <w:p w14:paraId="706FC5D5" w14:textId="77777777" w:rsidR="00B218BF" w:rsidRDefault="00B218BF" w:rsidP="00C80F89">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218BF" w14:paraId="06D81238" w14:textId="77777777" w:rsidTr="00B218BF">
        <w:trPr>
          <w:trHeight w:val="509"/>
        </w:trPr>
        <w:tc>
          <w:tcPr>
            <w:tcW w:w="593" w:type="dxa"/>
            <w:vAlign w:val="center"/>
          </w:tcPr>
          <w:p w14:paraId="6A8F542C" w14:textId="77777777" w:rsidR="00B218BF" w:rsidRDefault="00B218BF" w:rsidP="00C80F89">
            <w:pPr>
              <w:adjustRightInd w:val="0"/>
              <w:snapToGrid w:val="0"/>
              <w:jc w:val="center"/>
              <w:rPr>
                <w:color w:val="000000"/>
                <w:sz w:val="24"/>
              </w:rPr>
            </w:pPr>
            <w:r>
              <w:rPr>
                <w:color w:val="000000"/>
                <w:sz w:val="24"/>
              </w:rPr>
              <w:t>1</w:t>
            </w:r>
          </w:p>
        </w:tc>
        <w:tc>
          <w:tcPr>
            <w:tcW w:w="2865" w:type="dxa"/>
            <w:vAlign w:val="center"/>
          </w:tcPr>
          <w:p w14:paraId="179D1E10" w14:textId="77777777" w:rsidR="00B218BF" w:rsidRDefault="00B218BF" w:rsidP="00C80F89">
            <w:pPr>
              <w:adjustRightInd w:val="0"/>
              <w:snapToGrid w:val="0"/>
              <w:jc w:val="left"/>
              <w:rPr>
                <w:color w:val="000000"/>
                <w:sz w:val="24"/>
              </w:rPr>
            </w:pPr>
          </w:p>
        </w:tc>
        <w:tc>
          <w:tcPr>
            <w:tcW w:w="1314" w:type="dxa"/>
            <w:vAlign w:val="center"/>
          </w:tcPr>
          <w:p w14:paraId="01970BE1" w14:textId="77777777" w:rsidR="00B218BF" w:rsidRDefault="00B218BF" w:rsidP="00C80F89">
            <w:pPr>
              <w:adjustRightInd w:val="0"/>
              <w:snapToGrid w:val="0"/>
              <w:jc w:val="left"/>
              <w:rPr>
                <w:color w:val="000000"/>
                <w:sz w:val="24"/>
              </w:rPr>
            </w:pPr>
          </w:p>
        </w:tc>
        <w:tc>
          <w:tcPr>
            <w:tcW w:w="1312" w:type="dxa"/>
            <w:vAlign w:val="center"/>
          </w:tcPr>
          <w:p w14:paraId="1AAF75D5" w14:textId="77777777" w:rsidR="00B218BF" w:rsidRDefault="00B218BF" w:rsidP="00C80F89">
            <w:pPr>
              <w:adjustRightInd w:val="0"/>
              <w:snapToGrid w:val="0"/>
              <w:jc w:val="center"/>
              <w:rPr>
                <w:color w:val="000000"/>
                <w:sz w:val="24"/>
              </w:rPr>
            </w:pPr>
          </w:p>
        </w:tc>
        <w:tc>
          <w:tcPr>
            <w:tcW w:w="1312" w:type="dxa"/>
            <w:vAlign w:val="center"/>
          </w:tcPr>
          <w:p w14:paraId="58481D9B" w14:textId="77777777" w:rsidR="00B218BF" w:rsidRDefault="00B218BF" w:rsidP="00C80F89">
            <w:pPr>
              <w:adjustRightInd w:val="0"/>
              <w:snapToGrid w:val="0"/>
              <w:jc w:val="left"/>
              <w:rPr>
                <w:color w:val="000000"/>
                <w:sz w:val="24"/>
              </w:rPr>
            </w:pPr>
          </w:p>
        </w:tc>
        <w:tc>
          <w:tcPr>
            <w:tcW w:w="1666" w:type="dxa"/>
            <w:vAlign w:val="center"/>
          </w:tcPr>
          <w:p w14:paraId="61A4B59C" w14:textId="77777777" w:rsidR="00B218BF" w:rsidRDefault="00B218BF" w:rsidP="00C80F89">
            <w:pPr>
              <w:adjustRightInd w:val="0"/>
              <w:snapToGrid w:val="0"/>
              <w:jc w:val="left"/>
              <w:rPr>
                <w:color w:val="000000"/>
                <w:sz w:val="24"/>
              </w:rPr>
            </w:pPr>
          </w:p>
        </w:tc>
      </w:tr>
      <w:tr w:rsidR="00B218BF" w14:paraId="2455C7BA" w14:textId="77777777" w:rsidTr="00B218BF">
        <w:trPr>
          <w:trHeight w:val="415"/>
        </w:trPr>
        <w:tc>
          <w:tcPr>
            <w:tcW w:w="593" w:type="dxa"/>
            <w:vAlign w:val="center"/>
          </w:tcPr>
          <w:p w14:paraId="2A3F9B14" w14:textId="77777777" w:rsidR="00B218BF" w:rsidRDefault="00B218BF" w:rsidP="00C80F89">
            <w:pPr>
              <w:adjustRightInd w:val="0"/>
              <w:snapToGrid w:val="0"/>
              <w:jc w:val="center"/>
              <w:rPr>
                <w:color w:val="000000"/>
                <w:sz w:val="24"/>
              </w:rPr>
            </w:pPr>
            <w:r>
              <w:rPr>
                <w:color w:val="000000"/>
                <w:sz w:val="24"/>
              </w:rPr>
              <w:t>2</w:t>
            </w:r>
          </w:p>
        </w:tc>
        <w:tc>
          <w:tcPr>
            <w:tcW w:w="2865" w:type="dxa"/>
            <w:vAlign w:val="center"/>
          </w:tcPr>
          <w:p w14:paraId="652D1299" w14:textId="77777777" w:rsidR="00B218BF" w:rsidRDefault="00B218BF" w:rsidP="00C80F89">
            <w:pPr>
              <w:adjustRightInd w:val="0"/>
              <w:snapToGrid w:val="0"/>
              <w:jc w:val="left"/>
              <w:rPr>
                <w:color w:val="000000"/>
                <w:sz w:val="24"/>
              </w:rPr>
            </w:pPr>
          </w:p>
        </w:tc>
        <w:tc>
          <w:tcPr>
            <w:tcW w:w="1314" w:type="dxa"/>
            <w:vAlign w:val="center"/>
          </w:tcPr>
          <w:p w14:paraId="0D2F6A9A" w14:textId="77777777" w:rsidR="00B218BF" w:rsidRDefault="00B218BF" w:rsidP="00C80F89">
            <w:pPr>
              <w:adjustRightInd w:val="0"/>
              <w:snapToGrid w:val="0"/>
              <w:jc w:val="left"/>
              <w:rPr>
                <w:color w:val="000000"/>
                <w:sz w:val="24"/>
              </w:rPr>
            </w:pPr>
          </w:p>
        </w:tc>
        <w:tc>
          <w:tcPr>
            <w:tcW w:w="1312" w:type="dxa"/>
            <w:vAlign w:val="center"/>
          </w:tcPr>
          <w:p w14:paraId="6F194273" w14:textId="77777777" w:rsidR="00B218BF" w:rsidRDefault="00B218BF" w:rsidP="00C80F89">
            <w:pPr>
              <w:adjustRightInd w:val="0"/>
              <w:snapToGrid w:val="0"/>
              <w:jc w:val="center"/>
              <w:rPr>
                <w:color w:val="000000"/>
                <w:sz w:val="24"/>
              </w:rPr>
            </w:pPr>
          </w:p>
        </w:tc>
        <w:tc>
          <w:tcPr>
            <w:tcW w:w="1312" w:type="dxa"/>
            <w:vAlign w:val="center"/>
          </w:tcPr>
          <w:p w14:paraId="371731EF" w14:textId="77777777" w:rsidR="00B218BF" w:rsidRDefault="00B218BF" w:rsidP="00C80F89">
            <w:pPr>
              <w:adjustRightInd w:val="0"/>
              <w:snapToGrid w:val="0"/>
              <w:jc w:val="left"/>
              <w:rPr>
                <w:color w:val="000000"/>
                <w:sz w:val="24"/>
              </w:rPr>
            </w:pPr>
          </w:p>
        </w:tc>
        <w:tc>
          <w:tcPr>
            <w:tcW w:w="1666" w:type="dxa"/>
            <w:vAlign w:val="center"/>
          </w:tcPr>
          <w:p w14:paraId="0FE376EB" w14:textId="77777777" w:rsidR="00B218BF" w:rsidRDefault="00B218BF" w:rsidP="00C80F89">
            <w:pPr>
              <w:adjustRightInd w:val="0"/>
              <w:snapToGrid w:val="0"/>
              <w:jc w:val="left"/>
              <w:rPr>
                <w:color w:val="000000"/>
                <w:sz w:val="24"/>
              </w:rPr>
            </w:pPr>
          </w:p>
        </w:tc>
      </w:tr>
      <w:tr w:rsidR="00B218BF" w14:paraId="15897C5D" w14:textId="77777777" w:rsidTr="00B218BF">
        <w:trPr>
          <w:trHeight w:val="407"/>
        </w:trPr>
        <w:tc>
          <w:tcPr>
            <w:tcW w:w="593" w:type="dxa"/>
            <w:vAlign w:val="center"/>
          </w:tcPr>
          <w:p w14:paraId="09DBE073" w14:textId="77777777" w:rsidR="00B218BF" w:rsidRDefault="00B218BF" w:rsidP="00C80F89">
            <w:pPr>
              <w:adjustRightInd w:val="0"/>
              <w:snapToGrid w:val="0"/>
              <w:jc w:val="center"/>
              <w:rPr>
                <w:color w:val="000000"/>
                <w:sz w:val="24"/>
              </w:rPr>
            </w:pPr>
            <w:r>
              <w:rPr>
                <w:color w:val="000000"/>
                <w:sz w:val="24"/>
              </w:rPr>
              <w:t>3</w:t>
            </w:r>
          </w:p>
        </w:tc>
        <w:tc>
          <w:tcPr>
            <w:tcW w:w="2865" w:type="dxa"/>
            <w:vAlign w:val="center"/>
          </w:tcPr>
          <w:p w14:paraId="533E3FE4" w14:textId="77777777" w:rsidR="00B218BF" w:rsidRDefault="00B218BF" w:rsidP="00C80F89">
            <w:pPr>
              <w:adjustRightInd w:val="0"/>
              <w:snapToGrid w:val="0"/>
              <w:jc w:val="left"/>
              <w:rPr>
                <w:color w:val="000000"/>
                <w:sz w:val="24"/>
              </w:rPr>
            </w:pPr>
            <w:r>
              <w:rPr>
                <w:color w:val="000000"/>
                <w:sz w:val="24"/>
              </w:rPr>
              <w:t>…</w:t>
            </w:r>
          </w:p>
        </w:tc>
        <w:tc>
          <w:tcPr>
            <w:tcW w:w="1314" w:type="dxa"/>
            <w:vAlign w:val="center"/>
          </w:tcPr>
          <w:p w14:paraId="1625FCCD" w14:textId="77777777" w:rsidR="00B218BF" w:rsidRDefault="00B218BF" w:rsidP="00C80F89">
            <w:pPr>
              <w:adjustRightInd w:val="0"/>
              <w:snapToGrid w:val="0"/>
              <w:jc w:val="left"/>
              <w:rPr>
                <w:color w:val="000000"/>
                <w:sz w:val="24"/>
              </w:rPr>
            </w:pPr>
          </w:p>
        </w:tc>
        <w:tc>
          <w:tcPr>
            <w:tcW w:w="1312" w:type="dxa"/>
            <w:vAlign w:val="center"/>
          </w:tcPr>
          <w:p w14:paraId="4A5FF853" w14:textId="77777777" w:rsidR="00B218BF" w:rsidRDefault="00B218BF" w:rsidP="00C80F89">
            <w:pPr>
              <w:adjustRightInd w:val="0"/>
              <w:snapToGrid w:val="0"/>
              <w:jc w:val="center"/>
              <w:rPr>
                <w:color w:val="000000"/>
                <w:sz w:val="24"/>
              </w:rPr>
            </w:pPr>
          </w:p>
        </w:tc>
        <w:tc>
          <w:tcPr>
            <w:tcW w:w="1312" w:type="dxa"/>
            <w:vAlign w:val="center"/>
          </w:tcPr>
          <w:p w14:paraId="5EC6564D" w14:textId="77777777" w:rsidR="00B218BF" w:rsidRDefault="00B218BF" w:rsidP="00C80F89">
            <w:pPr>
              <w:adjustRightInd w:val="0"/>
              <w:snapToGrid w:val="0"/>
              <w:jc w:val="left"/>
              <w:rPr>
                <w:color w:val="000000"/>
                <w:sz w:val="24"/>
              </w:rPr>
            </w:pPr>
          </w:p>
        </w:tc>
        <w:tc>
          <w:tcPr>
            <w:tcW w:w="1666" w:type="dxa"/>
            <w:vAlign w:val="center"/>
          </w:tcPr>
          <w:p w14:paraId="79E9B31E" w14:textId="77777777" w:rsidR="00B218BF" w:rsidRDefault="00B218BF" w:rsidP="00C80F89">
            <w:pPr>
              <w:adjustRightInd w:val="0"/>
              <w:snapToGrid w:val="0"/>
              <w:jc w:val="left"/>
              <w:rPr>
                <w:color w:val="000000"/>
                <w:sz w:val="24"/>
              </w:rPr>
            </w:pPr>
          </w:p>
        </w:tc>
      </w:tr>
      <w:tr w:rsidR="00B218BF" w14:paraId="4E87109B" w14:textId="77777777" w:rsidTr="00B218BF">
        <w:trPr>
          <w:trHeight w:val="407"/>
        </w:trPr>
        <w:tc>
          <w:tcPr>
            <w:tcW w:w="4772" w:type="dxa"/>
            <w:gridSpan w:val="3"/>
            <w:vAlign w:val="center"/>
          </w:tcPr>
          <w:p w14:paraId="5674B601" w14:textId="77777777" w:rsidR="00B218BF" w:rsidRDefault="00B218BF" w:rsidP="00C80F89">
            <w:pPr>
              <w:adjustRightInd w:val="0"/>
              <w:snapToGrid w:val="0"/>
              <w:jc w:val="right"/>
              <w:rPr>
                <w:color w:val="000000"/>
                <w:sz w:val="24"/>
              </w:rPr>
            </w:pPr>
            <w:r>
              <w:rPr>
                <w:color w:val="000000"/>
                <w:sz w:val="24"/>
              </w:rPr>
              <w:t>总价（元）</w:t>
            </w:r>
          </w:p>
        </w:tc>
        <w:tc>
          <w:tcPr>
            <w:tcW w:w="1312" w:type="dxa"/>
            <w:vAlign w:val="center"/>
          </w:tcPr>
          <w:p w14:paraId="5677235F" w14:textId="77777777" w:rsidR="00B218BF" w:rsidRDefault="00B218BF" w:rsidP="00C80F89">
            <w:pPr>
              <w:adjustRightInd w:val="0"/>
              <w:snapToGrid w:val="0"/>
              <w:jc w:val="center"/>
              <w:rPr>
                <w:color w:val="000000"/>
                <w:sz w:val="24"/>
              </w:rPr>
            </w:pPr>
          </w:p>
        </w:tc>
        <w:tc>
          <w:tcPr>
            <w:tcW w:w="1312" w:type="dxa"/>
            <w:vAlign w:val="center"/>
          </w:tcPr>
          <w:p w14:paraId="3394D9A4" w14:textId="77777777" w:rsidR="00B218BF" w:rsidRDefault="00B218BF" w:rsidP="00C80F89">
            <w:pPr>
              <w:adjustRightInd w:val="0"/>
              <w:snapToGrid w:val="0"/>
              <w:jc w:val="left"/>
              <w:rPr>
                <w:color w:val="000000"/>
                <w:sz w:val="24"/>
              </w:rPr>
            </w:pPr>
          </w:p>
        </w:tc>
        <w:tc>
          <w:tcPr>
            <w:tcW w:w="1666" w:type="dxa"/>
            <w:vAlign w:val="center"/>
          </w:tcPr>
          <w:p w14:paraId="706E3228" w14:textId="77777777" w:rsidR="00B218BF" w:rsidRDefault="00B218BF" w:rsidP="00C80F89">
            <w:pPr>
              <w:adjustRightInd w:val="0"/>
              <w:snapToGrid w:val="0"/>
              <w:jc w:val="left"/>
              <w:rPr>
                <w:color w:val="000000"/>
                <w:sz w:val="24"/>
              </w:rPr>
            </w:pPr>
          </w:p>
        </w:tc>
      </w:tr>
    </w:tbl>
    <w:p w14:paraId="31498325" w14:textId="77777777" w:rsidR="008757E6" w:rsidRDefault="008757E6">
      <w:pPr>
        <w:tabs>
          <w:tab w:val="left" w:pos="1800"/>
          <w:tab w:val="left" w:pos="5580"/>
        </w:tabs>
        <w:jc w:val="left"/>
        <w:rPr>
          <w:sz w:val="24"/>
        </w:rPr>
      </w:pPr>
    </w:p>
    <w:p w14:paraId="02E2F693" w14:textId="77777777" w:rsidR="00AE38FD" w:rsidRDefault="00AE38FD" w:rsidP="00AE38FD">
      <w:pPr>
        <w:tabs>
          <w:tab w:val="left" w:pos="1800"/>
          <w:tab w:val="left" w:pos="5580"/>
        </w:tabs>
        <w:jc w:val="left"/>
        <w:rPr>
          <w:sz w:val="24"/>
        </w:rPr>
      </w:pPr>
      <w:r w:rsidRPr="00AE38FD">
        <w:rPr>
          <w:sz w:val="24"/>
        </w:rPr>
        <w:t>注：</w:t>
      </w:r>
      <w:r w:rsidRPr="00AE38FD">
        <w:rPr>
          <w:sz w:val="24"/>
        </w:rPr>
        <w:t>1.</w:t>
      </w:r>
      <w:r w:rsidRPr="00AE38FD">
        <w:rPr>
          <w:sz w:val="24"/>
        </w:rPr>
        <w:t>本表应按包分别填写。</w:t>
      </w:r>
      <w:r w:rsidRPr="00AE38FD">
        <w:rPr>
          <w:sz w:val="24"/>
        </w:rPr>
        <w:t xml:space="preserve"> </w:t>
      </w:r>
    </w:p>
    <w:p w14:paraId="7DF3ED7E" w14:textId="77777777" w:rsidR="00AE38FD" w:rsidRDefault="00AE38FD" w:rsidP="00AE38FD">
      <w:pPr>
        <w:tabs>
          <w:tab w:val="left" w:pos="1800"/>
          <w:tab w:val="left" w:pos="5580"/>
        </w:tabs>
        <w:ind w:firstLineChars="200" w:firstLine="480"/>
        <w:jc w:val="left"/>
        <w:rPr>
          <w:sz w:val="24"/>
        </w:rPr>
      </w:pPr>
      <w:r w:rsidRPr="00AE38FD">
        <w:rPr>
          <w:sz w:val="24"/>
        </w:rPr>
        <w:t>2.</w:t>
      </w:r>
      <w:r w:rsidRPr="00AE38FD">
        <w:rPr>
          <w:sz w:val="24"/>
        </w:rPr>
        <w:t>上述各项的详细规格（如有），可另页描述。</w:t>
      </w:r>
    </w:p>
    <w:p w14:paraId="7EED37AA" w14:textId="37778482" w:rsidR="00AE38FD" w:rsidRDefault="00AE38FD" w:rsidP="00AE38FD">
      <w:pPr>
        <w:tabs>
          <w:tab w:val="left" w:pos="1800"/>
          <w:tab w:val="left" w:pos="5580"/>
        </w:tabs>
        <w:jc w:val="left"/>
        <w:rPr>
          <w:sz w:val="24"/>
        </w:rPr>
      </w:pPr>
      <w:r w:rsidRPr="00AE38FD">
        <w:rPr>
          <w:sz w:val="24"/>
        </w:rPr>
        <w:t xml:space="preserve"> </w:t>
      </w:r>
      <w:r>
        <w:rPr>
          <w:rFonts w:hint="eastAsia"/>
          <w:sz w:val="24"/>
        </w:rPr>
        <w:t xml:space="preserve">   </w:t>
      </w:r>
      <w:r w:rsidRPr="00AE38FD">
        <w:rPr>
          <w:sz w:val="24"/>
        </w:rPr>
        <w:t>3.</w:t>
      </w:r>
      <w:r w:rsidRPr="00AE38FD">
        <w:rPr>
          <w:sz w:val="24"/>
        </w:rPr>
        <w:t>此表无需在响应文件中提交，磋商后供应商按磋商小组要求提交。</w:t>
      </w:r>
      <w:r w:rsidRPr="00AE38FD">
        <w:rPr>
          <w:sz w:val="24"/>
        </w:rPr>
        <w:t xml:space="preserve"> </w:t>
      </w:r>
    </w:p>
    <w:p w14:paraId="050E3F15" w14:textId="11EAFCB4" w:rsidR="008757E6" w:rsidRDefault="00AE38FD" w:rsidP="00AE38FD">
      <w:pPr>
        <w:tabs>
          <w:tab w:val="left" w:pos="1800"/>
          <w:tab w:val="left" w:pos="5580"/>
        </w:tabs>
        <w:ind w:firstLineChars="200" w:firstLine="480"/>
        <w:jc w:val="left"/>
        <w:rPr>
          <w:sz w:val="24"/>
        </w:rPr>
      </w:pPr>
      <w:r w:rsidRPr="00AE38FD">
        <w:rPr>
          <w:sz w:val="24"/>
        </w:rPr>
        <w:t>4.</w:t>
      </w:r>
      <w:r w:rsidRPr="00AE38FD">
        <w:rPr>
          <w:sz w:val="24"/>
        </w:rPr>
        <w:t>制造商规模列应填写</w:t>
      </w:r>
      <w:r w:rsidRPr="00AE38FD">
        <w:rPr>
          <w:sz w:val="24"/>
        </w:rPr>
        <w:t>“</w:t>
      </w:r>
      <w:r w:rsidRPr="00AE38FD">
        <w:rPr>
          <w:sz w:val="24"/>
        </w:rPr>
        <w:t>大型</w:t>
      </w:r>
      <w:r w:rsidRPr="00AE38FD">
        <w:rPr>
          <w:sz w:val="24"/>
        </w:rPr>
        <w:t>”</w:t>
      </w:r>
      <w:r w:rsidRPr="00AE38FD">
        <w:rPr>
          <w:sz w:val="24"/>
        </w:rPr>
        <w:t>、</w:t>
      </w:r>
      <w:r w:rsidRPr="00AE38FD">
        <w:rPr>
          <w:sz w:val="24"/>
        </w:rPr>
        <w:t>“</w:t>
      </w:r>
      <w:r w:rsidRPr="00AE38FD">
        <w:rPr>
          <w:sz w:val="24"/>
        </w:rPr>
        <w:t>中型</w:t>
      </w:r>
      <w:r w:rsidRPr="00AE38FD">
        <w:rPr>
          <w:sz w:val="24"/>
        </w:rPr>
        <w:t>”</w:t>
      </w:r>
      <w:r w:rsidRPr="00AE38FD">
        <w:rPr>
          <w:sz w:val="24"/>
        </w:rPr>
        <w:t>、</w:t>
      </w:r>
      <w:r w:rsidRPr="00AE38FD">
        <w:rPr>
          <w:sz w:val="24"/>
        </w:rPr>
        <w:t>“</w:t>
      </w:r>
      <w:r w:rsidRPr="00AE38FD">
        <w:rPr>
          <w:sz w:val="24"/>
        </w:rPr>
        <w:t>小型</w:t>
      </w:r>
      <w:r w:rsidRPr="00AE38FD">
        <w:rPr>
          <w:sz w:val="24"/>
        </w:rPr>
        <w:t>”</w:t>
      </w:r>
      <w:r w:rsidRPr="00AE38FD">
        <w:rPr>
          <w:sz w:val="24"/>
        </w:rPr>
        <w:t>、</w:t>
      </w:r>
      <w:r w:rsidRPr="00AE38FD">
        <w:rPr>
          <w:sz w:val="24"/>
        </w:rPr>
        <w:t>“</w:t>
      </w:r>
      <w:r w:rsidRPr="00AE38FD">
        <w:rPr>
          <w:sz w:val="24"/>
        </w:rPr>
        <w:t>微型</w:t>
      </w:r>
      <w:r w:rsidRPr="00AE38FD">
        <w:rPr>
          <w:sz w:val="24"/>
        </w:rPr>
        <w:t>”</w:t>
      </w:r>
      <w:r w:rsidRPr="00AE38FD">
        <w:rPr>
          <w:sz w:val="24"/>
        </w:rPr>
        <w:t>或</w:t>
      </w:r>
      <w:r w:rsidRPr="00AE38FD">
        <w:rPr>
          <w:sz w:val="24"/>
        </w:rPr>
        <w:t>“</w:t>
      </w:r>
      <w:r w:rsidRPr="00AE38FD">
        <w:rPr>
          <w:sz w:val="24"/>
        </w:rPr>
        <w:t>其他</w:t>
      </w:r>
      <w:r w:rsidRPr="00AE38FD">
        <w:rPr>
          <w:sz w:val="24"/>
        </w:rPr>
        <w:t>”</w:t>
      </w:r>
      <w:r w:rsidRPr="00AE38FD">
        <w:rPr>
          <w:sz w:val="24"/>
        </w:rPr>
        <w:t>，且不应与《中</w:t>
      </w:r>
      <w:r w:rsidRPr="00AE38FD">
        <w:rPr>
          <w:sz w:val="24"/>
        </w:rPr>
        <w:t xml:space="preserve"> </w:t>
      </w:r>
      <w:r w:rsidRPr="00AE38FD">
        <w:rPr>
          <w:sz w:val="24"/>
        </w:rPr>
        <w:t>小企业声明函》或《拟分包情况说明》中内容矛盾。制造商所属性别请填写</w:t>
      </w:r>
      <w:r w:rsidRPr="00AE38FD">
        <w:rPr>
          <w:sz w:val="24"/>
        </w:rPr>
        <w:t>“</w:t>
      </w:r>
      <w:r w:rsidRPr="00AE38FD">
        <w:rPr>
          <w:sz w:val="24"/>
        </w:rPr>
        <w:t>男</w:t>
      </w:r>
      <w:r w:rsidRPr="00AE38FD">
        <w:rPr>
          <w:sz w:val="24"/>
        </w:rPr>
        <w:t>”</w:t>
      </w:r>
      <w:r w:rsidRPr="00AE38FD">
        <w:rPr>
          <w:sz w:val="24"/>
        </w:rPr>
        <w:t>或</w:t>
      </w:r>
      <w:r w:rsidRPr="00AE38FD">
        <w:rPr>
          <w:sz w:val="24"/>
        </w:rPr>
        <w:t>“</w:t>
      </w:r>
      <w:r w:rsidRPr="00AE38FD">
        <w:rPr>
          <w:sz w:val="24"/>
        </w:rPr>
        <w:t>女</w:t>
      </w:r>
      <w:r w:rsidRPr="00AE38FD">
        <w:rPr>
          <w:sz w:val="24"/>
        </w:rPr>
        <w:t>”</w:t>
      </w:r>
      <w:r w:rsidRPr="00AE38FD">
        <w:rPr>
          <w:sz w:val="24"/>
        </w:rPr>
        <w:t>，</w:t>
      </w:r>
      <w:r w:rsidRPr="00AE38FD">
        <w:rPr>
          <w:sz w:val="24"/>
        </w:rPr>
        <w:t xml:space="preserve"> </w:t>
      </w:r>
      <w:r w:rsidRPr="00AE38FD">
        <w:rPr>
          <w:sz w:val="24"/>
        </w:rPr>
        <w:t>指拥有制造商</w:t>
      </w:r>
      <w:r w:rsidRPr="00AE38FD">
        <w:rPr>
          <w:sz w:val="24"/>
        </w:rPr>
        <w:t xml:space="preserve"> 51%</w:t>
      </w:r>
      <w:r w:rsidRPr="00AE38FD">
        <w:rPr>
          <w:sz w:val="24"/>
        </w:rPr>
        <w:t>以上绝对所有权的性别；绝对所有权拥有者可以是一个人，也可以</w:t>
      </w:r>
      <w:r w:rsidRPr="00AE38FD">
        <w:rPr>
          <w:sz w:val="24"/>
        </w:rPr>
        <w:t xml:space="preserve"> </w:t>
      </w:r>
      <w:r w:rsidRPr="00AE38FD">
        <w:rPr>
          <w:sz w:val="24"/>
        </w:rPr>
        <w:t>是多人合计计算。外商投资类型请填写</w:t>
      </w:r>
      <w:r w:rsidRPr="00AE38FD">
        <w:rPr>
          <w:sz w:val="24"/>
        </w:rPr>
        <w:t>“</w:t>
      </w:r>
      <w:r w:rsidRPr="00AE38FD">
        <w:rPr>
          <w:sz w:val="24"/>
        </w:rPr>
        <w:t>外商单独投资</w:t>
      </w:r>
      <w:r w:rsidRPr="00AE38FD">
        <w:rPr>
          <w:sz w:val="24"/>
        </w:rPr>
        <w:t>”</w:t>
      </w:r>
      <w:r w:rsidRPr="00AE38FD">
        <w:rPr>
          <w:sz w:val="24"/>
        </w:rPr>
        <w:t>、</w:t>
      </w:r>
      <w:r w:rsidRPr="00AE38FD">
        <w:rPr>
          <w:sz w:val="24"/>
        </w:rPr>
        <w:t>“</w:t>
      </w:r>
      <w:r w:rsidRPr="00AE38FD">
        <w:rPr>
          <w:sz w:val="24"/>
        </w:rPr>
        <w:t>外商部分投资</w:t>
      </w:r>
      <w:r w:rsidRPr="00AE38FD">
        <w:rPr>
          <w:sz w:val="24"/>
        </w:rPr>
        <w:t>”</w:t>
      </w:r>
      <w:r w:rsidRPr="00AE38FD">
        <w:rPr>
          <w:sz w:val="24"/>
        </w:rPr>
        <w:t>或</w:t>
      </w:r>
      <w:r w:rsidRPr="00AE38FD">
        <w:rPr>
          <w:sz w:val="24"/>
        </w:rPr>
        <w:t>“</w:t>
      </w:r>
      <w:r w:rsidRPr="00AE38FD">
        <w:rPr>
          <w:sz w:val="24"/>
        </w:rPr>
        <w:t>内资</w:t>
      </w:r>
      <w:r w:rsidRPr="00AE38FD">
        <w:rPr>
          <w:sz w:val="24"/>
        </w:rPr>
        <w:t>”</w:t>
      </w:r>
      <w:r w:rsidRPr="00AE38FD">
        <w:rPr>
          <w:sz w:val="24"/>
        </w:rPr>
        <w:t>。</w:t>
      </w:r>
    </w:p>
    <w:p w14:paraId="0E96BE48" w14:textId="77777777" w:rsidR="008757E6" w:rsidRDefault="008757E6">
      <w:pPr>
        <w:autoSpaceDE w:val="0"/>
        <w:autoSpaceDN w:val="0"/>
        <w:adjustRightInd w:val="0"/>
        <w:snapToGrid w:val="0"/>
        <w:spacing w:before="25" w:after="25" w:line="360" w:lineRule="auto"/>
        <w:rPr>
          <w:sz w:val="24"/>
          <w:lang w:val="zh-CN"/>
        </w:rPr>
      </w:pPr>
    </w:p>
    <w:p w14:paraId="480E85BB" w14:textId="77777777" w:rsidR="008757E6" w:rsidRDefault="00511954">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702D2BE6" w14:textId="77777777" w:rsidR="008757E6" w:rsidRDefault="00511954">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FFA1603" w14:textId="77777777" w:rsidR="008757E6" w:rsidRDefault="008757E6">
      <w:pPr>
        <w:widowControl/>
        <w:jc w:val="left"/>
        <w:rPr>
          <w:b/>
          <w:sz w:val="36"/>
          <w:szCs w:val="36"/>
        </w:rPr>
      </w:pPr>
    </w:p>
    <w:sectPr w:rsidR="008757E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4A0E" w14:textId="77777777" w:rsidR="00FE482C" w:rsidRDefault="00FE482C">
      <w:r>
        <w:separator/>
      </w:r>
    </w:p>
  </w:endnote>
  <w:endnote w:type="continuationSeparator" w:id="0">
    <w:p w14:paraId="75E8BD17" w14:textId="77777777" w:rsidR="00FE482C" w:rsidRDefault="00FE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ont-weight : 400">
    <w:altName w:val="宋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ESI黑体-GB2312">
    <w:altName w:val="黑体"/>
    <w:charset w:val="00"/>
    <w:family w:val="auto"/>
    <w:pitch w:val="default"/>
    <w:sig w:usb0="00000000" w:usb1="00000000" w:usb2="00000012" w:usb3="00000000" w:csb0="0004000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书宋_GBK">
    <w:altName w:val="微软雅黑"/>
    <w:charset w:val="86"/>
    <w:family w:val="auto"/>
    <w:pitch w:val="default"/>
    <w:sig w:usb0="00000001" w:usb1="08000000" w:usb2="00000000" w:usb3="00000000" w:csb0="00040000" w:csb1="00000000"/>
  </w:font>
  <w:font w:name="国标黑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42F9" w14:textId="77777777" w:rsidR="008757E6" w:rsidRDefault="00511954">
    <w:pPr>
      <w:pStyle w:val="afa"/>
      <w:framePr w:wrap="around" w:vAnchor="text" w:hAnchor="margin" w:xAlign="center" w:y="1"/>
      <w:rPr>
        <w:rStyle w:val="aff9"/>
      </w:rPr>
    </w:pPr>
    <w:r>
      <w:fldChar w:fldCharType="begin"/>
    </w:r>
    <w:r>
      <w:rPr>
        <w:rStyle w:val="aff9"/>
      </w:rPr>
      <w:instrText xml:space="preserve">PAGE  </w:instrText>
    </w:r>
    <w:r>
      <w:fldChar w:fldCharType="end"/>
    </w:r>
  </w:p>
  <w:p w14:paraId="4D9924AC" w14:textId="77777777" w:rsidR="008757E6" w:rsidRDefault="008757E6">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1BA8" w14:textId="77777777" w:rsidR="008757E6" w:rsidRDefault="00511954">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70B3D99D" w14:textId="77777777" w:rsidR="008757E6" w:rsidRDefault="008757E6">
    <w:pPr>
      <w:pStyle w:val="afa"/>
      <w:ind w:right="360"/>
    </w:pPr>
  </w:p>
  <w:p w14:paraId="3EB05738" w14:textId="77777777" w:rsidR="008757E6" w:rsidRDefault="008757E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9C6" w14:textId="77777777" w:rsidR="008757E6" w:rsidRDefault="008757E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3A01" w14:textId="77777777" w:rsidR="008757E6" w:rsidRDefault="008757E6">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1472" w14:textId="77777777" w:rsidR="008757E6" w:rsidRDefault="008757E6">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3536" w14:textId="77777777" w:rsidR="008757E6" w:rsidRDefault="00511954">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39</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F636" w14:textId="77777777" w:rsidR="008757E6" w:rsidRDefault="00511954">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D138" w14:textId="77777777" w:rsidR="008757E6" w:rsidRDefault="00511954">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137A165B" w14:textId="77777777" w:rsidR="008757E6" w:rsidRDefault="008757E6">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1F8D" w14:textId="77777777" w:rsidR="008757E6" w:rsidRDefault="008757E6">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CF69" w14:textId="77777777" w:rsidR="00095153" w:rsidRDefault="00095153">
    <w:pPr>
      <w:pStyle w:val="afa"/>
    </w:pPr>
  </w:p>
  <w:p w14:paraId="4DFFAEE8" w14:textId="77777777" w:rsidR="00095153" w:rsidRDefault="00095153">
    <w:pPr>
      <w:pStyle w:val="afa"/>
      <w:tabs>
        <w:tab w:val="clear" w:pos="4153"/>
        <w:tab w:val="center" w:pos="4410"/>
      </w:tabs>
    </w:pPr>
    <w:r>
      <w:rPr>
        <w:rFonts w:hint="eastAsia"/>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5CC9" w14:textId="77777777" w:rsidR="00195D59" w:rsidRDefault="00195D59">
    <w:pPr>
      <w:pStyle w:val="afa"/>
      <w:jc w:val="center"/>
    </w:pPr>
    <w:r>
      <w:fldChar w:fldCharType="begin"/>
    </w:r>
    <w:r>
      <w:instrText>PAGE   \* MERGEFORMAT</w:instrText>
    </w:r>
    <w:r>
      <w:fldChar w:fldCharType="separate"/>
    </w:r>
    <w:r>
      <w:rPr>
        <w:lang w:val="zh-CN"/>
      </w:rPr>
      <w:t>1</w:t>
    </w:r>
    <w:r>
      <w:rPr>
        <w:lang w:val="zh-CN"/>
      </w:rPr>
      <w:fldChar w:fldCharType="end"/>
    </w:r>
  </w:p>
  <w:p w14:paraId="4C9C5340" w14:textId="77777777" w:rsidR="00195D59" w:rsidRDefault="00195D5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0FB1" w14:textId="77777777" w:rsidR="00FE482C" w:rsidRDefault="00FE482C">
      <w:r>
        <w:separator/>
      </w:r>
    </w:p>
  </w:footnote>
  <w:footnote w:type="continuationSeparator" w:id="0">
    <w:p w14:paraId="3517FBB3" w14:textId="77777777" w:rsidR="00FE482C" w:rsidRDefault="00FE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B7" w14:textId="58EB6CB6" w:rsidR="008757E6" w:rsidRDefault="00511954">
    <w:pPr>
      <w:pStyle w:val="afc"/>
      <w:jc w:val="right"/>
    </w:pPr>
    <w:r>
      <w:rPr>
        <w:rFonts w:hint="eastAsia"/>
      </w:rPr>
      <w:t>北京市政府采购项目竞争性磋商文件（</w:t>
    </w:r>
    <w:r>
      <w:rPr>
        <w:rFonts w:hint="eastAsia"/>
      </w:rPr>
      <w:t>2</w:t>
    </w:r>
    <w:r>
      <w:t>02</w:t>
    </w:r>
    <w:r w:rsidR="009144A9">
      <w:rPr>
        <w:rFonts w:hint="eastAsia"/>
      </w:rPr>
      <w:t>4</w:t>
    </w:r>
    <w:r>
      <w:rPr>
        <w:rFonts w:hint="eastAsia"/>
      </w:rPr>
      <w:t>版）</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B998" w14:textId="42E0D8AB" w:rsidR="008757E6" w:rsidRDefault="00511954">
    <w:pPr>
      <w:pStyle w:val="afc"/>
      <w:pBdr>
        <w:bottom w:val="single" w:sz="4" w:space="1" w:color="auto"/>
      </w:pBdr>
      <w:jc w:val="right"/>
    </w:pPr>
    <w:r>
      <w:rPr>
        <w:rFonts w:hint="eastAsia"/>
      </w:rPr>
      <w:t>北京市政府采购项目竞争性磋商文件（</w:t>
    </w:r>
    <w:r>
      <w:rPr>
        <w:rFonts w:hint="eastAsia"/>
      </w:rPr>
      <w:t>2</w:t>
    </w:r>
    <w:r>
      <w:t>02</w:t>
    </w:r>
    <w:r w:rsidR="00890A11">
      <w:rPr>
        <w:rFonts w:hint="eastAsia"/>
      </w:rPr>
      <w:t>4</w:t>
    </w:r>
    <w:r>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75C9" w14:textId="77777777" w:rsidR="008757E6" w:rsidRDefault="008757E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6652" w14:textId="77777777" w:rsidR="008757E6" w:rsidRDefault="008757E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8B26" w14:textId="77777777" w:rsidR="00095153" w:rsidRDefault="00095153">
    <w:pPr>
      <w:pStyle w:val="afc"/>
      <w:pBdr>
        <w:bottom w:val="none" w:sz="0" w:space="1" w:color="auto"/>
      </w:pBdr>
      <w:jc w:val="both"/>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EB02" w14:textId="77777777" w:rsidR="008757E6" w:rsidRDefault="008757E6">
    <w:pPr>
      <w:pStyle w:val="afc"/>
    </w:pPr>
  </w:p>
  <w:p w14:paraId="004B7E14" w14:textId="77777777" w:rsidR="008757E6" w:rsidRDefault="008757E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4B17" w14:textId="77777777" w:rsidR="008757E6" w:rsidRDefault="008757E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EnclosedCircleChinese"/>
      <w:suff w:val="nothing"/>
      <w:lvlText w:val="%1"/>
      <w:lvlJc w:val="left"/>
      <w:rPr>
        <w:rFonts w:ascii="仿宋" w:eastAsia="仿宋" w:hAnsi="仿宋" w:cs="仿宋" w:hint="default"/>
        <w:spacing w:val="0"/>
        <w:w w:val="100"/>
        <w:sz w:val="28"/>
      </w:rPr>
    </w:lvl>
    <w:lvl w:ilvl="1">
      <w:start w:val="1"/>
      <w:numFmt w:val="bullet"/>
      <w:lvlText w:val="•"/>
      <w:lvlJc w:val="left"/>
      <w:pPr>
        <w:ind w:left="840" w:hanging="420"/>
      </w:pPr>
    </w:lvl>
    <w:lvl w:ilvl="2">
      <w:start w:val="1"/>
      <w:numFmt w:val="bullet"/>
      <w:lvlText w:val="•"/>
      <w:lvlJc w:val="left"/>
      <w:pPr>
        <w:ind w:left="1260" w:hanging="420"/>
      </w:pPr>
    </w:lvl>
    <w:lvl w:ilvl="3">
      <w:start w:val="1"/>
      <w:numFmt w:val="bullet"/>
      <w:lvlText w:val="•"/>
      <w:lvlJc w:val="left"/>
      <w:pPr>
        <w:ind w:left="1680" w:hanging="420"/>
      </w:pPr>
    </w:lvl>
    <w:lvl w:ilvl="4">
      <w:start w:val="1"/>
      <w:numFmt w:val="bullet"/>
      <w:lvlText w:val="•"/>
      <w:lvlJc w:val="left"/>
      <w:pPr>
        <w:ind w:left="2100" w:hanging="420"/>
      </w:pPr>
    </w:lvl>
    <w:lvl w:ilvl="5">
      <w:start w:val="1"/>
      <w:numFmt w:val="bullet"/>
      <w:lvlText w:val="•"/>
      <w:lvlJc w:val="left"/>
      <w:pPr>
        <w:ind w:left="2520" w:hanging="420"/>
      </w:pPr>
    </w:lvl>
    <w:lvl w:ilvl="6">
      <w:start w:val="1"/>
      <w:numFmt w:val="bullet"/>
      <w:lvlText w:val="•"/>
      <w:lvlJc w:val="left"/>
      <w:pPr>
        <w:ind w:left="2940" w:hanging="420"/>
      </w:pPr>
    </w:lvl>
    <w:lvl w:ilvl="7">
      <w:start w:val="1"/>
      <w:numFmt w:val="bullet"/>
      <w:lvlText w:val="•"/>
      <w:lvlJc w:val="left"/>
      <w:pPr>
        <w:ind w:left="3360" w:hanging="420"/>
      </w:pPr>
    </w:lvl>
    <w:lvl w:ilvl="8">
      <w:start w:val="1"/>
      <w:numFmt w:val="bullet"/>
      <w:lvlText w:val="•"/>
      <w:lvlJc w:val="left"/>
      <w:pPr>
        <w:ind w:left="3780" w:hanging="420"/>
      </w:pPr>
    </w:lvl>
  </w:abstractNum>
  <w:abstractNum w:abstractNumId="1" w15:restartNumberingAfterBreak="0">
    <w:nsid w:val="D93FCC9B"/>
    <w:multiLevelType w:val="singleLevel"/>
    <w:tmpl w:val="D93FCC9B"/>
    <w:lvl w:ilvl="0">
      <w:start w:val="1"/>
      <w:numFmt w:val="chineseCounting"/>
      <w:suff w:val="nothing"/>
      <w:lvlText w:val="%1、"/>
      <w:lvlJc w:val="left"/>
      <w:rPr>
        <w:rFonts w:hint="eastAsia"/>
      </w:rPr>
    </w:lvl>
  </w:abstractNum>
  <w:abstractNum w:abstractNumId="2" w15:restartNumberingAfterBreak="0">
    <w:nsid w:val="E6FFAB94"/>
    <w:multiLevelType w:val="singleLevel"/>
    <w:tmpl w:val="E6FFAB94"/>
    <w:lvl w:ilvl="0">
      <w:start w:val="1"/>
      <w:numFmt w:val="chineseCounting"/>
      <w:suff w:val="nothing"/>
      <w:lvlText w:val="%1、"/>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C"/>
    <w:multiLevelType w:val="multilevel"/>
    <w:tmpl w:val="0000000C"/>
    <w:lvl w:ilvl="0">
      <w:start w:val="1"/>
      <w:numFmt w:val="decimal"/>
      <w:pStyle w:val="2"/>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a"/>
      <w:lvlText w:val="%1.%2.%3.%4"/>
      <w:lvlJc w:val="left"/>
      <w:pPr>
        <w:tabs>
          <w:tab w:val="left" w:pos="1080"/>
        </w:tabs>
        <w:ind w:left="1080" w:hanging="1080"/>
      </w:pPr>
      <w:rPr>
        <w:rFonts w:hint="default"/>
      </w:rPr>
    </w:lvl>
    <w:lvl w:ilvl="4">
      <w:start w:val="1"/>
      <w:numFmt w:val="decimal"/>
      <w:pStyle w:val="a0"/>
      <w:lvlText w:val="%1.%2.%3.%4.%5"/>
      <w:lvlJc w:val="left"/>
      <w:pPr>
        <w:tabs>
          <w:tab w:val="left" w:pos="1080"/>
        </w:tabs>
        <w:ind w:left="1080" w:hanging="1080"/>
      </w:pPr>
      <w:rPr>
        <w:rFonts w:hint="default"/>
      </w:rPr>
    </w:lvl>
    <w:lvl w:ilvl="5">
      <w:start w:val="1"/>
      <w:numFmt w:val="decimal"/>
      <w:pStyle w:val="a1"/>
      <w:lvlText w:val="%1.%2.%3.%4.%5.%6"/>
      <w:lvlJc w:val="left"/>
      <w:pPr>
        <w:tabs>
          <w:tab w:val="left" w:pos="1440"/>
        </w:tabs>
        <w:ind w:left="1440" w:hanging="1440"/>
      </w:pPr>
      <w:rPr>
        <w:rFonts w:hint="default"/>
      </w:rPr>
    </w:lvl>
    <w:lvl w:ilvl="6">
      <w:start w:val="1"/>
      <w:numFmt w:val="decimal"/>
      <w:pStyle w:val="a2"/>
      <w:lvlText w:val="%1.%2.%3.%4.%5.%6.%7"/>
      <w:lvlJc w:val="left"/>
      <w:pPr>
        <w:tabs>
          <w:tab w:val="left" w:pos="1800"/>
        </w:tabs>
        <w:ind w:left="1800" w:hanging="1800"/>
      </w:pPr>
      <w:rPr>
        <w:rFonts w:hint="default"/>
      </w:rPr>
    </w:lvl>
    <w:lvl w:ilvl="7">
      <w:start w:val="1"/>
      <w:numFmt w:val="decimal"/>
      <w:pStyle w:val="a3"/>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E"/>
    <w:multiLevelType w:val="multilevel"/>
    <w:tmpl w:val="0000000E"/>
    <w:lvl w:ilvl="0">
      <w:start w:val="1"/>
      <w:numFmt w:val="upperLetter"/>
      <w:lvlText w:val="%1、"/>
      <w:lvlJc w:val="left"/>
      <w:pPr>
        <w:tabs>
          <w:tab w:val="left" w:pos="1620"/>
        </w:tabs>
        <w:ind w:left="1620" w:hanging="360"/>
      </w:pPr>
      <w:rPr>
        <w:rFonts w:hint="default"/>
      </w:rPr>
    </w:lvl>
    <w:lvl w:ilvl="1">
      <w:start w:val="1"/>
      <w:numFmt w:val="lowerLetter"/>
      <w:lvlText w:val="%2)"/>
      <w:lvlJc w:val="left"/>
      <w:pPr>
        <w:tabs>
          <w:tab w:val="left" w:pos="2100"/>
        </w:tabs>
        <w:ind w:left="2100" w:hanging="420"/>
      </w:pPr>
    </w:lvl>
    <w:lvl w:ilvl="2">
      <w:start w:val="1"/>
      <w:numFmt w:val="lowerRoman"/>
      <w:lvlText w:val="%3."/>
      <w:lvlJc w:val="right"/>
      <w:pPr>
        <w:tabs>
          <w:tab w:val="left" w:pos="2520"/>
        </w:tabs>
        <w:ind w:left="2520" w:hanging="420"/>
      </w:pPr>
    </w:lvl>
    <w:lvl w:ilvl="3">
      <w:start w:val="1"/>
      <w:numFmt w:val="decimal"/>
      <w:lvlText w:val="%4."/>
      <w:lvlJc w:val="left"/>
      <w:pPr>
        <w:tabs>
          <w:tab w:val="left" w:pos="2940"/>
        </w:tabs>
        <w:ind w:left="2940" w:hanging="420"/>
      </w:pPr>
    </w:lvl>
    <w:lvl w:ilvl="4">
      <w:start w:val="1"/>
      <w:numFmt w:val="lowerLetter"/>
      <w:lvlText w:val="%5)"/>
      <w:lvlJc w:val="left"/>
      <w:pPr>
        <w:tabs>
          <w:tab w:val="left" w:pos="3360"/>
        </w:tabs>
        <w:ind w:left="3360" w:hanging="420"/>
      </w:pPr>
    </w:lvl>
    <w:lvl w:ilvl="5">
      <w:start w:val="1"/>
      <w:numFmt w:val="lowerRoman"/>
      <w:lvlText w:val="%6."/>
      <w:lvlJc w:val="right"/>
      <w:pPr>
        <w:tabs>
          <w:tab w:val="left" w:pos="3780"/>
        </w:tabs>
        <w:ind w:left="3780" w:hanging="420"/>
      </w:pPr>
    </w:lvl>
    <w:lvl w:ilvl="6">
      <w:start w:val="1"/>
      <w:numFmt w:val="decimal"/>
      <w:lvlText w:val="%7."/>
      <w:lvlJc w:val="left"/>
      <w:pPr>
        <w:tabs>
          <w:tab w:val="left" w:pos="4200"/>
        </w:tabs>
        <w:ind w:left="4200" w:hanging="420"/>
      </w:pPr>
    </w:lvl>
    <w:lvl w:ilvl="7">
      <w:start w:val="1"/>
      <w:numFmt w:val="lowerLetter"/>
      <w:lvlText w:val="%8)"/>
      <w:lvlJc w:val="left"/>
      <w:pPr>
        <w:tabs>
          <w:tab w:val="left" w:pos="4620"/>
        </w:tabs>
        <w:ind w:left="4620" w:hanging="420"/>
      </w:pPr>
    </w:lvl>
    <w:lvl w:ilvl="8">
      <w:start w:val="1"/>
      <w:numFmt w:val="lowerRoman"/>
      <w:lvlText w:val="%9."/>
      <w:lvlJc w:val="right"/>
      <w:pPr>
        <w:tabs>
          <w:tab w:val="left" w:pos="5040"/>
        </w:tabs>
        <w:ind w:left="5040" w:hanging="420"/>
      </w:pPr>
    </w:lvl>
  </w:abstractNum>
  <w:abstractNum w:abstractNumId="6" w15:restartNumberingAfterBreak="0">
    <w:nsid w:val="00000010"/>
    <w:multiLevelType w:val="multilevel"/>
    <w:tmpl w:val="00000010"/>
    <w:lvl w:ilvl="0">
      <w:start w:val="1"/>
      <w:numFmt w:val="decimal"/>
      <w:lvlText w:val="%1)"/>
      <w:lvlJc w:val="left"/>
      <w:pPr>
        <w:tabs>
          <w:tab w:val="left" w:pos="840"/>
        </w:tabs>
        <w:ind w:left="840" w:hanging="420"/>
      </w:pPr>
    </w:lvl>
    <w:lvl w:ilvl="1">
      <w:start w:val="10"/>
      <w:numFmt w:val="decimal"/>
      <w:lvlText w:val="%2）"/>
      <w:lvlJc w:val="left"/>
      <w:pPr>
        <w:tabs>
          <w:tab w:val="left" w:pos="1560"/>
        </w:tabs>
        <w:ind w:left="1560" w:hanging="48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F2250AB"/>
    <w:multiLevelType w:val="multilevel"/>
    <w:tmpl w:val="E744BD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8645AE5"/>
    <w:multiLevelType w:val="multilevel"/>
    <w:tmpl w:val="18645AE5"/>
    <w:lvl w:ilvl="0">
      <w:start w:val="1"/>
      <w:numFmt w:val="decimal"/>
      <w:pStyle w:val="3"/>
      <w:lvlText w:val="%1."/>
      <w:lvlJc w:val="left"/>
      <w:pPr>
        <w:tabs>
          <w:tab w:val="left" w:pos="720"/>
        </w:tabs>
        <w:ind w:left="720" w:hanging="720"/>
      </w:pPr>
    </w:lvl>
    <w:lvl w:ilvl="1">
      <w:start w:val="1"/>
      <w:numFmt w:val="decimal"/>
      <w:pStyle w:val="-2"/>
      <w:lvlText w:val="%2."/>
      <w:lvlJc w:val="left"/>
      <w:pPr>
        <w:tabs>
          <w:tab w:val="left" w:pos="1440"/>
        </w:tabs>
        <w:ind w:left="1440" w:hanging="720"/>
      </w:pPr>
    </w:lvl>
    <w:lvl w:ilvl="2">
      <w:start w:val="1"/>
      <w:numFmt w:val="decimal"/>
      <w:pStyle w:val="-3"/>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270B0699"/>
    <w:multiLevelType w:val="multilevel"/>
    <w:tmpl w:val="270B0699"/>
    <w:lvl w:ilvl="0">
      <w:start w:val="3"/>
      <w:numFmt w:val="japaneseCounting"/>
      <w:pStyle w:val="20"/>
      <w:lvlText w:val="%1、"/>
      <w:lvlJc w:val="left"/>
      <w:pPr>
        <w:ind w:left="1202" w:hanging="720"/>
      </w:pPr>
      <w:rPr>
        <w:rFonts w:hint="default"/>
      </w:rPr>
    </w:lvl>
    <w:lvl w:ilvl="1">
      <w:start w:val="1"/>
      <w:numFmt w:val="lowerLetter"/>
      <w:lvlText w:val="%2)"/>
      <w:lvlJc w:val="left"/>
      <w:pPr>
        <w:ind w:left="1322" w:hanging="420"/>
      </w:pPr>
    </w:lvl>
    <w:lvl w:ilvl="2">
      <w:start w:val="1"/>
      <w:numFmt w:val="lowerRoman"/>
      <w:pStyle w:val="MMTopic3"/>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2B5DF568"/>
    <w:multiLevelType w:val="singleLevel"/>
    <w:tmpl w:val="2B5DF568"/>
    <w:lvl w:ilvl="0">
      <w:start w:val="12"/>
      <w:numFmt w:val="chineseCounting"/>
      <w:pStyle w:val="1"/>
      <w:suff w:val="nothing"/>
      <w:lvlText w:val="%1、"/>
      <w:lvlJc w:val="left"/>
      <w:rPr>
        <w:rFonts w:hint="eastAsia"/>
      </w:rPr>
    </w:lvl>
  </w:abstractNum>
  <w:abstractNum w:abstractNumId="14" w15:restartNumberingAfterBreak="0">
    <w:nsid w:val="4A6E1614"/>
    <w:multiLevelType w:val="multilevel"/>
    <w:tmpl w:val="4A6E1614"/>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4200541"/>
    <w:multiLevelType w:val="multilevel"/>
    <w:tmpl w:val="54200541"/>
    <w:lvl w:ilvl="0">
      <w:start w:val="1"/>
      <w:numFmt w:val="decimal"/>
      <w:lvlText w:val="%1"/>
      <w:lvlJc w:val="left"/>
      <w:pPr>
        <w:ind w:left="420" w:hanging="420"/>
      </w:pPr>
      <w:rPr>
        <w:rFonts w:hAnsi="Times New Roman" w:hint="default"/>
      </w:rPr>
    </w:lvl>
    <w:lvl w:ilvl="1">
      <w:start w:val="1"/>
      <w:numFmt w:val="decimal"/>
      <w:lvlText w:val="%1.%2"/>
      <w:lvlJc w:val="left"/>
      <w:pPr>
        <w:ind w:left="420" w:hanging="4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720" w:hanging="72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080" w:hanging="1080"/>
      </w:pPr>
      <w:rPr>
        <w:rFonts w:hAnsi="Times New Roman" w:hint="default"/>
      </w:rPr>
    </w:lvl>
    <w:lvl w:ilvl="6">
      <w:start w:val="1"/>
      <w:numFmt w:val="decimal"/>
      <w:lvlText w:val="%1.%2.%3.%4.%5.%6.%7"/>
      <w:lvlJc w:val="left"/>
      <w:pPr>
        <w:ind w:left="1080" w:hanging="1080"/>
      </w:pPr>
      <w:rPr>
        <w:rFonts w:hAnsi="Times New Roman" w:hint="default"/>
      </w:rPr>
    </w:lvl>
    <w:lvl w:ilvl="7">
      <w:start w:val="1"/>
      <w:numFmt w:val="decimal"/>
      <w:lvlText w:val="%1.%2.%3.%4.%5.%6.%7.%8"/>
      <w:lvlJc w:val="left"/>
      <w:pPr>
        <w:ind w:left="1440" w:hanging="1440"/>
      </w:pPr>
      <w:rPr>
        <w:rFonts w:hAnsi="Times New Roman" w:hint="default"/>
      </w:rPr>
    </w:lvl>
    <w:lvl w:ilvl="8">
      <w:start w:val="1"/>
      <w:numFmt w:val="decimal"/>
      <w:lvlText w:val="%1.%2.%3.%4.%5.%6.%7.%8.%9"/>
      <w:lvlJc w:val="left"/>
      <w:pPr>
        <w:ind w:left="1440" w:hanging="1440"/>
      </w:pPr>
      <w:rPr>
        <w:rFonts w:hAnsi="Times New Roman" w:hint="default"/>
      </w:rPr>
    </w:lvl>
  </w:abstractNum>
  <w:abstractNum w:abstractNumId="16" w15:restartNumberingAfterBreak="0">
    <w:nsid w:val="59ADCABA"/>
    <w:multiLevelType w:val="multilevel"/>
    <w:tmpl w:val="59ADCABA"/>
    <w:lvl w:ilvl="0">
      <w:start w:val="1"/>
      <w:numFmt w:val="decimalEnclosedCircleChinese"/>
      <w:suff w:val="nothing"/>
      <w:lvlText w:val="%1"/>
      <w:lvlJc w:val="left"/>
      <w:rPr>
        <w:rFonts w:ascii="仿宋" w:eastAsia="仿宋" w:hAnsi="仿宋" w:cs="仿宋" w:hint="default"/>
        <w:spacing w:val="0"/>
        <w:w w:val="100"/>
        <w:sz w:val="28"/>
      </w:rPr>
    </w:lvl>
    <w:lvl w:ilvl="1">
      <w:start w:val="1"/>
      <w:numFmt w:val="bullet"/>
      <w:lvlText w:val="•"/>
      <w:lvlJc w:val="left"/>
      <w:pPr>
        <w:ind w:left="840" w:hanging="420"/>
      </w:pPr>
    </w:lvl>
    <w:lvl w:ilvl="2">
      <w:start w:val="1"/>
      <w:numFmt w:val="bullet"/>
      <w:lvlText w:val="•"/>
      <w:lvlJc w:val="left"/>
      <w:pPr>
        <w:ind w:left="1260" w:hanging="420"/>
      </w:pPr>
    </w:lvl>
    <w:lvl w:ilvl="3">
      <w:start w:val="1"/>
      <w:numFmt w:val="bullet"/>
      <w:lvlText w:val="•"/>
      <w:lvlJc w:val="left"/>
      <w:pPr>
        <w:ind w:left="1680" w:hanging="420"/>
      </w:pPr>
    </w:lvl>
    <w:lvl w:ilvl="4">
      <w:start w:val="1"/>
      <w:numFmt w:val="bullet"/>
      <w:lvlText w:val="•"/>
      <w:lvlJc w:val="left"/>
      <w:pPr>
        <w:ind w:left="2100" w:hanging="420"/>
      </w:pPr>
    </w:lvl>
    <w:lvl w:ilvl="5">
      <w:start w:val="1"/>
      <w:numFmt w:val="bullet"/>
      <w:lvlText w:val="•"/>
      <w:lvlJc w:val="left"/>
      <w:pPr>
        <w:ind w:left="2520" w:hanging="420"/>
      </w:pPr>
    </w:lvl>
    <w:lvl w:ilvl="6">
      <w:start w:val="1"/>
      <w:numFmt w:val="bullet"/>
      <w:lvlText w:val="•"/>
      <w:lvlJc w:val="left"/>
      <w:pPr>
        <w:ind w:left="2940" w:hanging="420"/>
      </w:pPr>
    </w:lvl>
    <w:lvl w:ilvl="7">
      <w:start w:val="1"/>
      <w:numFmt w:val="bullet"/>
      <w:lvlText w:val="•"/>
      <w:lvlJc w:val="left"/>
      <w:pPr>
        <w:ind w:left="3360" w:hanging="420"/>
      </w:pPr>
    </w:lvl>
    <w:lvl w:ilvl="8">
      <w:start w:val="1"/>
      <w:numFmt w:val="bullet"/>
      <w:lvlText w:val="•"/>
      <w:lvlJc w:val="left"/>
      <w:pPr>
        <w:ind w:left="3780" w:hanging="420"/>
      </w:pPr>
    </w:lvl>
  </w:abstractNum>
  <w:abstractNum w:abstractNumId="17" w15:restartNumberingAfterBreak="0">
    <w:nsid w:val="5A4137C9"/>
    <w:multiLevelType w:val="hybridMultilevel"/>
    <w:tmpl w:val="40DA51E6"/>
    <w:lvl w:ilvl="0" w:tplc="C5F6FF14">
      <w:start w:val="1"/>
      <w:numFmt w:val="decimal"/>
      <w:lvlText w:val="%1、"/>
      <w:lvlJc w:val="left"/>
      <w:pPr>
        <w:ind w:left="804" w:hanging="384"/>
      </w:pPr>
      <w:rPr>
        <w:rFonts w:hint="default"/>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6AED5FD4"/>
    <w:multiLevelType w:val="hybridMultilevel"/>
    <w:tmpl w:val="05BA130A"/>
    <w:lvl w:ilvl="0" w:tplc="52DA1042">
      <w:start w:val="1"/>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73308294">
    <w:abstractNumId w:val="4"/>
  </w:num>
  <w:num w:numId="2" w16cid:durableId="572544316">
    <w:abstractNumId w:val="12"/>
  </w:num>
  <w:num w:numId="3" w16cid:durableId="604070539">
    <w:abstractNumId w:val="13"/>
  </w:num>
  <w:num w:numId="4" w16cid:durableId="1306013538">
    <w:abstractNumId w:val="11"/>
  </w:num>
  <w:num w:numId="5" w16cid:durableId="2089812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195786">
    <w:abstractNumId w:val="7"/>
  </w:num>
  <w:num w:numId="7" w16cid:durableId="1593512285">
    <w:abstractNumId w:val="10"/>
  </w:num>
  <w:num w:numId="8" w16cid:durableId="1713071111">
    <w:abstractNumId w:val="3"/>
  </w:num>
  <w:num w:numId="9" w16cid:durableId="848255122">
    <w:abstractNumId w:val="9"/>
  </w:num>
  <w:num w:numId="10" w16cid:durableId="1972788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5738400">
    <w:abstractNumId w:val="14"/>
  </w:num>
  <w:num w:numId="12" w16cid:durableId="1563172829">
    <w:abstractNumId w:val="6"/>
  </w:num>
  <w:num w:numId="13" w16cid:durableId="1905723206">
    <w:abstractNumId w:val="5"/>
  </w:num>
  <w:num w:numId="14" w16cid:durableId="1944606804">
    <w:abstractNumId w:val="1"/>
  </w:num>
  <w:num w:numId="15" w16cid:durableId="797257229">
    <w:abstractNumId w:val="8"/>
  </w:num>
  <w:num w:numId="16" w16cid:durableId="403189540">
    <w:abstractNumId w:val="18"/>
  </w:num>
  <w:num w:numId="17" w16cid:durableId="453141593">
    <w:abstractNumId w:val="2"/>
  </w:num>
  <w:num w:numId="18" w16cid:durableId="1297104530">
    <w:abstractNumId w:val="0"/>
  </w:num>
  <w:num w:numId="19" w16cid:durableId="1127428263">
    <w:abstractNumId w:val="16"/>
  </w:num>
  <w:num w:numId="20" w16cid:durableId="1908146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RkOWIzM2Y0NzBiMjQzOTY1Y2U4MWMyMDA3NjEyMjIifQ=="/>
    <w:docVar w:name="VTCASE" w:val="4"/>
    <w:docVar w:name="VTCommandPending" w:val="NONE"/>
  </w:docVars>
  <w:rsids>
    <w:rsidRoot w:val="00172A27"/>
    <w:rsid w:val="BA6F798A"/>
    <w:rsid w:val="BFFF86F1"/>
    <w:rsid w:val="CED753A2"/>
    <w:rsid w:val="DF7AD8D6"/>
    <w:rsid w:val="F3EFEC6E"/>
    <w:rsid w:val="F97B8845"/>
    <w:rsid w:val="00000277"/>
    <w:rsid w:val="000002C4"/>
    <w:rsid w:val="00000368"/>
    <w:rsid w:val="00000432"/>
    <w:rsid w:val="00000448"/>
    <w:rsid w:val="00000905"/>
    <w:rsid w:val="00000A4D"/>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51"/>
    <w:rsid w:val="00002F3D"/>
    <w:rsid w:val="00002FE1"/>
    <w:rsid w:val="000031CE"/>
    <w:rsid w:val="00003279"/>
    <w:rsid w:val="00003711"/>
    <w:rsid w:val="00003804"/>
    <w:rsid w:val="000038DD"/>
    <w:rsid w:val="000039FD"/>
    <w:rsid w:val="00003A41"/>
    <w:rsid w:val="00003B06"/>
    <w:rsid w:val="00003BB1"/>
    <w:rsid w:val="00003D6A"/>
    <w:rsid w:val="00003E5F"/>
    <w:rsid w:val="00003EA2"/>
    <w:rsid w:val="00004254"/>
    <w:rsid w:val="0000429B"/>
    <w:rsid w:val="00004307"/>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C89"/>
    <w:rsid w:val="00011DA9"/>
    <w:rsid w:val="0001235C"/>
    <w:rsid w:val="00012486"/>
    <w:rsid w:val="000124BE"/>
    <w:rsid w:val="000125B2"/>
    <w:rsid w:val="000125FF"/>
    <w:rsid w:val="00012A66"/>
    <w:rsid w:val="00012BE6"/>
    <w:rsid w:val="00012C45"/>
    <w:rsid w:val="00012E28"/>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18F"/>
    <w:rsid w:val="000173B8"/>
    <w:rsid w:val="0001745D"/>
    <w:rsid w:val="00017521"/>
    <w:rsid w:val="00017674"/>
    <w:rsid w:val="000178F8"/>
    <w:rsid w:val="00017A16"/>
    <w:rsid w:val="00017A27"/>
    <w:rsid w:val="00017A3B"/>
    <w:rsid w:val="00017A46"/>
    <w:rsid w:val="00017B36"/>
    <w:rsid w:val="00017C5E"/>
    <w:rsid w:val="00020232"/>
    <w:rsid w:val="000203B5"/>
    <w:rsid w:val="000204B4"/>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1F8D"/>
    <w:rsid w:val="0002210E"/>
    <w:rsid w:val="0002216A"/>
    <w:rsid w:val="0002217C"/>
    <w:rsid w:val="0002226B"/>
    <w:rsid w:val="000222D0"/>
    <w:rsid w:val="00022354"/>
    <w:rsid w:val="000223C3"/>
    <w:rsid w:val="00022526"/>
    <w:rsid w:val="00022562"/>
    <w:rsid w:val="00022668"/>
    <w:rsid w:val="000227DC"/>
    <w:rsid w:val="000227F5"/>
    <w:rsid w:val="00022BE1"/>
    <w:rsid w:val="00022C7A"/>
    <w:rsid w:val="00022D53"/>
    <w:rsid w:val="00022F7D"/>
    <w:rsid w:val="0002328F"/>
    <w:rsid w:val="00023458"/>
    <w:rsid w:val="000234AD"/>
    <w:rsid w:val="00023727"/>
    <w:rsid w:val="00023CAF"/>
    <w:rsid w:val="00023D59"/>
    <w:rsid w:val="00023E0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A63"/>
    <w:rsid w:val="00025BF3"/>
    <w:rsid w:val="00025DA9"/>
    <w:rsid w:val="00026353"/>
    <w:rsid w:val="000265E5"/>
    <w:rsid w:val="00026693"/>
    <w:rsid w:val="000267C8"/>
    <w:rsid w:val="00026845"/>
    <w:rsid w:val="00026AAC"/>
    <w:rsid w:val="00026B40"/>
    <w:rsid w:val="00026D3D"/>
    <w:rsid w:val="00026D85"/>
    <w:rsid w:val="00026F4A"/>
    <w:rsid w:val="000272EC"/>
    <w:rsid w:val="00027416"/>
    <w:rsid w:val="000274ED"/>
    <w:rsid w:val="0002751F"/>
    <w:rsid w:val="00027819"/>
    <w:rsid w:val="000279DE"/>
    <w:rsid w:val="0003010B"/>
    <w:rsid w:val="000301C2"/>
    <w:rsid w:val="000304DB"/>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B"/>
    <w:rsid w:val="00043D59"/>
    <w:rsid w:val="000441F6"/>
    <w:rsid w:val="000446D5"/>
    <w:rsid w:val="0004473A"/>
    <w:rsid w:val="0004483E"/>
    <w:rsid w:val="00044AA1"/>
    <w:rsid w:val="00044CF2"/>
    <w:rsid w:val="00044D9C"/>
    <w:rsid w:val="00044EDD"/>
    <w:rsid w:val="00045112"/>
    <w:rsid w:val="00045147"/>
    <w:rsid w:val="00045514"/>
    <w:rsid w:val="00045678"/>
    <w:rsid w:val="0004567A"/>
    <w:rsid w:val="000456B3"/>
    <w:rsid w:val="00045730"/>
    <w:rsid w:val="000457CD"/>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6C5"/>
    <w:rsid w:val="00051756"/>
    <w:rsid w:val="000517DD"/>
    <w:rsid w:val="0005182E"/>
    <w:rsid w:val="0005191F"/>
    <w:rsid w:val="0005192B"/>
    <w:rsid w:val="00051C52"/>
    <w:rsid w:val="00052233"/>
    <w:rsid w:val="00052978"/>
    <w:rsid w:val="00052AFF"/>
    <w:rsid w:val="00052D2A"/>
    <w:rsid w:val="00052FD2"/>
    <w:rsid w:val="00053251"/>
    <w:rsid w:val="000535E6"/>
    <w:rsid w:val="000535F0"/>
    <w:rsid w:val="00053842"/>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E3A"/>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57B51"/>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3F1E"/>
    <w:rsid w:val="0006407F"/>
    <w:rsid w:val="000640A5"/>
    <w:rsid w:val="0006439D"/>
    <w:rsid w:val="00064564"/>
    <w:rsid w:val="000645FE"/>
    <w:rsid w:val="000649EC"/>
    <w:rsid w:val="00064E78"/>
    <w:rsid w:val="00065020"/>
    <w:rsid w:val="00065240"/>
    <w:rsid w:val="00065259"/>
    <w:rsid w:val="0006564E"/>
    <w:rsid w:val="000659A7"/>
    <w:rsid w:val="00065B6B"/>
    <w:rsid w:val="00065C44"/>
    <w:rsid w:val="00065FDC"/>
    <w:rsid w:val="00066242"/>
    <w:rsid w:val="0006658F"/>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07"/>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5D"/>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381"/>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6C"/>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153"/>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62E"/>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7C9"/>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8C0"/>
    <w:rsid w:val="000A5902"/>
    <w:rsid w:val="000A5D65"/>
    <w:rsid w:val="000A5E91"/>
    <w:rsid w:val="000A5EAC"/>
    <w:rsid w:val="000A60F3"/>
    <w:rsid w:val="000A613E"/>
    <w:rsid w:val="000A6A43"/>
    <w:rsid w:val="000A6D69"/>
    <w:rsid w:val="000A6F27"/>
    <w:rsid w:val="000A6F72"/>
    <w:rsid w:val="000A6F99"/>
    <w:rsid w:val="000A6FE6"/>
    <w:rsid w:val="000A721F"/>
    <w:rsid w:val="000A72B1"/>
    <w:rsid w:val="000A77E9"/>
    <w:rsid w:val="000A79A7"/>
    <w:rsid w:val="000A7ACC"/>
    <w:rsid w:val="000A7CF4"/>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638"/>
    <w:rsid w:val="000B16B1"/>
    <w:rsid w:val="000B1772"/>
    <w:rsid w:val="000B1A73"/>
    <w:rsid w:val="000B1B49"/>
    <w:rsid w:val="000B1CAA"/>
    <w:rsid w:val="000B2097"/>
    <w:rsid w:val="000B21DC"/>
    <w:rsid w:val="000B224F"/>
    <w:rsid w:val="000B2473"/>
    <w:rsid w:val="000B2535"/>
    <w:rsid w:val="000B2E06"/>
    <w:rsid w:val="000B2E78"/>
    <w:rsid w:val="000B2F43"/>
    <w:rsid w:val="000B31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D9"/>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69C"/>
    <w:rsid w:val="000C1767"/>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7C8"/>
    <w:rsid w:val="000C27E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C7FAF"/>
    <w:rsid w:val="000C7FE5"/>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D01"/>
    <w:rsid w:val="000D4EA5"/>
    <w:rsid w:val="000D4F97"/>
    <w:rsid w:val="000D51C0"/>
    <w:rsid w:val="000D524E"/>
    <w:rsid w:val="000D54BA"/>
    <w:rsid w:val="000D5B64"/>
    <w:rsid w:val="000D5C3A"/>
    <w:rsid w:val="000D6209"/>
    <w:rsid w:val="000D643C"/>
    <w:rsid w:val="000D64DD"/>
    <w:rsid w:val="000D6AEB"/>
    <w:rsid w:val="000D6C0B"/>
    <w:rsid w:val="000D6C2E"/>
    <w:rsid w:val="000D70B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A6C"/>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44"/>
    <w:rsid w:val="000E4EAF"/>
    <w:rsid w:val="000E5132"/>
    <w:rsid w:val="000E53E9"/>
    <w:rsid w:val="000E5525"/>
    <w:rsid w:val="000E554E"/>
    <w:rsid w:val="000E57D3"/>
    <w:rsid w:val="000E5F53"/>
    <w:rsid w:val="000E60DC"/>
    <w:rsid w:val="000E62CE"/>
    <w:rsid w:val="000E62D4"/>
    <w:rsid w:val="000E62F5"/>
    <w:rsid w:val="000E6382"/>
    <w:rsid w:val="000E6393"/>
    <w:rsid w:val="000E678B"/>
    <w:rsid w:val="000E6A44"/>
    <w:rsid w:val="000E6EA3"/>
    <w:rsid w:val="000E7231"/>
    <w:rsid w:val="000E7316"/>
    <w:rsid w:val="000E74CA"/>
    <w:rsid w:val="000E7756"/>
    <w:rsid w:val="000E77B6"/>
    <w:rsid w:val="000E7838"/>
    <w:rsid w:val="000E7901"/>
    <w:rsid w:val="000E7910"/>
    <w:rsid w:val="000E795C"/>
    <w:rsid w:val="000E7A0C"/>
    <w:rsid w:val="000E7AF9"/>
    <w:rsid w:val="000E7C99"/>
    <w:rsid w:val="000E7EFD"/>
    <w:rsid w:val="000F0028"/>
    <w:rsid w:val="000F01E6"/>
    <w:rsid w:val="000F0397"/>
    <w:rsid w:val="000F0515"/>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75C"/>
    <w:rsid w:val="000F37A3"/>
    <w:rsid w:val="000F3843"/>
    <w:rsid w:val="000F385E"/>
    <w:rsid w:val="000F3C91"/>
    <w:rsid w:val="000F3D72"/>
    <w:rsid w:val="000F3E27"/>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2A"/>
    <w:rsid w:val="000F64E1"/>
    <w:rsid w:val="000F66A1"/>
    <w:rsid w:val="000F67F0"/>
    <w:rsid w:val="000F6CE4"/>
    <w:rsid w:val="000F6DDD"/>
    <w:rsid w:val="000F72E1"/>
    <w:rsid w:val="000F72FF"/>
    <w:rsid w:val="000F736E"/>
    <w:rsid w:val="000F7385"/>
    <w:rsid w:val="000F738E"/>
    <w:rsid w:val="000F74AB"/>
    <w:rsid w:val="000F74D5"/>
    <w:rsid w:val="000F7671"/>
    <w:rsid w:val="000F775A"/>
    <w:rsid w:val="000F7C70"/>
    <w:rsid w:val="000F7E2B"/>
    <w:rsid w:val="00100077"/>
    <w:rsid w:val="001001D9"/>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E3"/>
    <w:rsid w:val="00102313"/>
    <w:rsid w:val="0010234F"/>
    <w:rsid w:val="00102653"/>
    <w:rsid w:val="0010270C"/>
    <w:rsid w:val="00102833"/>
    <w:rsid w:val="00102BA9"/>
    <w:rsid w:val="00102C26"/>
    <w:rsid w:val="00102F8E"/>
    <w:rsid w:val="001033C4"/>
    <w:rsid w:val="0010359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D9A"/>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8E3"/>
    <w:rsid w:val="00110A92"/>
    <w:rsid w:val="00110AF8"/>
    <w:rsid w:val="00110B0A"/>
    <w:rsid w:val="00110C17"/>
    <w:rsid w:val="00110C8D"/>
    <w:rsid w:val="00110D04"/>
    <w:rsid w:val="00110F91"/>
    <w:rsid w:val="0011139D"/>
    <w:rsid w:val="0011154F"/>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4FE0"/>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D9E"/>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22A"/>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5A6"/>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16"/>
    <w:rsid w:val="00131A6B"/>
    <w:rsid w:val="00131D11"/>
    <w:rsid w:val="00132024"/>
    <w:rsid w:val="00132045"/>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1AA"/>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3D6"/>
    <w:rsid w:val="0013654A"/>
    <w:rsid w:val="001371D4"/>
    <w:rsid w:val="001371DC"/>
    <w:rsid w:val="00137756"/>
    <w:rsid w:val="001378D1"/>
    <w:rsid w:val="001379B7"/>
    <w:rsid w:val="00137A98"/>
    <w:rsid w:val="00137DD9"/>
    <w:rsid w:val="00137F03"/>
    <w:rsid w:val="001400A0"/>
    <w:rsid w:val="001404E9"/>
    <w:rsid w:val="00140654"/>
    <w:rsid w:val="00140656"/>
    <w:rsid w:val="00140C98"/>
    <w:rsid w:val="00140CC4"/>
    <w:rsid w:val="00140E02"/>
    <w:rsid w:val="00141657"/>
    <w:rsid w:val="001416C8"/>
    <w:rsid w:val="0014185B"/>
    <w:rsid w:val="00141C91"/>
    <w:rsid w:val="00141DF4"/>
    <w:rsid w:val="00141FEF"/>
    <w:rsid w:val="00142005"/>
    <w:rsid w:val="001421FC"/>
    <w:rsid w:val="001422A1"/>
    <w:rsid w:val="001423BC"/>
    <w:rsid w:val="0014257F"/>
    <w:rsid w:val="001426BC"/>
    <w:rsid w:val="00142714"/>
    <w:rsid w:val="00142776"/>
    <w:rsid w:val="00142876"/>
    <w:rsid w:val="00142EA5"/>
    <w:rsid w:val="00142F2B"/>
    <w:rsid w:val="00143045"/>
    <w:rsid w:val="001436C2"/>
    <w:rsid w:val="001436DC"/>
    <w:rsid w:val="00143844"/>
    <w:rsid w:val="001438F3"/>
    <w:rsid w:val="00143A06"/>
    <w:rsid w:val="00143A90"/>
    <w:rsid w:val="00143E6D"/>
    <w:rsid w:val="00144073"/>
    <w:rsid w:val="001441C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E69"/>
    <w:rsid w:val="0014623B"/>
    <w:rsid w:val="00146568"/>
    <w:rsid w:val="00146705"/>
    <w:rsid w:val="0014676D"/>
    <w:rsid w:val="00146782"/>
    <w:rsid w:val="00146993"/>
    <w:rsid w:val="00146C50"/>
    <w:rsid w:val="00146C9F"/>
    <w:rsid w:val="00146CFB"/>
    <w:rsid w:val="00146F6C"/>
    <w:rsid w:val="00146FDE"/>
    <w:rsid w:val="00147261"/>
    <w:rsid w:val="00147336"/>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74"/>
    <w:rsid w:val="00150CBA"/>
    <w:rsid w:val="00150F62"/>
    <w:rsid w:val="00151323"/>
    <w:rsid w:val="00151333"/>
    <w:rsid w:val="0015147A"/>
    <w:rsid w:val="001514AF"/>
    <w:rsid w:val="0015152B"/>
    <w:rsid w:val="001516F0"/>
    <w:rsid w:val="00151747"/>
    <w:rsid w:val="001518CA"/>
    <w:rsid w:val="001519E7"/>
    <w:rsid w:val="00151D76"/>
    <w:rsid w:val="00151DC4"/>
    <w:rsid w:val="00151E6E"/>
    <w:rsid w:val="00152016"/>
    <w:rsid w:val="00152093"/>
    <w:rsid w:val="001520F6"/>
    <w:rsid w:val="00152108"/>
    <w:rsid w:val="001523EE"/>
    <w:rsid w:val="00152731"/>
    <w:rsid w:val="00152850"/>
    <w:rsid w:val="0015290E"/>
    <w:rsid w:val="00152991"/>
    <w:rsid w:val="00152ABC"/>
    <w:rsid w:val="00152FE4"/>
    <w:rsid w:val="001532A4"/>
    <w:rsid w:val="001537A4"/>
    <w:rsid w:val="001537D0"/>
    <w:rsid w:val="00153B7D"/>
    <w:rsid w:val="00153B8F"/>
    <w:rsid w:val="00153BC8"/>
    <w:rsid w:val="00153EA4"/>
    <w:rsid w:val="00153F15"/>
    <w:rsid w:val="00153F2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4F"/>
    <w:rsid w:val="0016487B"/>
    <w:rsid w:val="001648FB"/>
    <w:rsid w:val="00164974"/>
    <w:rsid w:val="00164AB5"/>
    <w:rsid w:val="00164B73"/>
    <w:rsid w:val="00164C15"/>
    <w:rsid w:val="00164F9C"/>
    <w:rsid w:val="0016504D"/>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697"/>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18B"/>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2E"/>
    <w:rsid w:val="00174D35"/>
    <w:rsid w:val="001751D0"/>
    <w:rsid w:val="00175843"/>
    <w:rsid w:val="001759C5"/>
    <w:rsid w:val="00175AFE"/>
    <w:rsid w:val="00175BBF"/>
    <w:rsid w:val="00175F1D"/>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0EF7"/>
    <w:rsid w:val="0018115A"/>
    <w:rsid w:val="001813A3"/>
    <w:rsid w:val="001813BA"/>
    <w:rsid w:val="001813BE"/>
    <w:rsid w:val="001813C3"/>
    <w:rsid w:val="00181581"/>
    <w:rsid w:val="00181919"/>
    <w:rsid w:val="00181A20"/>
    <w:rsid w:val="00181C43"/>
    <w:rsid w:val="00181C75"/>
    <w:rsid w:val="00181D48"/>
    <w:rsid w:val="00181D80"/>
    <w:rsid w:val="00181F94"/>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ADA"/>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48"/>
    <w:rsid w:val="00193A98"/>
    <w:rsid w:val="00193BEE"/>
    <w:rsid w:val="00193C95"/>
    <w:rsid w:val="00193D98"/>
    <w:rsid w:val="00193E32"/>
    <w:rsid w:val="00194050"/>
    <w:rsid w:val="0019414A"/>
    <w:rsid w:val="00194200"/>
    <w:rsid w:val="00194427"/>
    <w:rsid w:val="001944C6"/>
    <w:rsid w:val="001948CB"/>
    <w:rsid w:val="00194C53"/>
    <w:rsid w:val="00194D42"/>
    <w:rsid w:val="00194D65"/>
    <w:rsid w:val="00195020"/>
    <w:rsid w:val="001950C6"/>
    <w:rsid w:val="0019525E"/>
    <w:rsid w:val="00195427"/>
    <w:rsid w:val="001954DF"/>
    <w:rsid w:val="00195515"/>
    <w:rsid w:val="0019580B"/>
    <w:rsid w:val="001958C9"/>
    <w:rsid w:val="00195A71"/>
    <w:rsid w:val="00195B1E"/>
    <w:rsid w:val="00195D3C"/>
    <w:rsid w:val="00195D59"/>
    <w:rsid w:val="001961CE"/>
    <w:rsid w:val="00196296"/>
    <w:rsid w:val="00196AA1"/>
    <w:rsid w:val="00196C49"/>
    <w:rsid w:val="00196D7F"/>
    <w:rsid w:val="001971A4"/>
    <w:rsid w:val="0019751C"/>
    <w:rsid w:val="00197900"/>
    <w:rsid w:val="00197AD9"/>
    <w:rsid w:val="00197DB5"/>
    <w:rsid w:val="00197F02"/>
    <w:rsid w:val="00197F40"/>
    <w:rsid w:val="001A0090"/>
    <w:rsid w:val="001A022D"/>
    <w:rsid w:val="001A0286"/>
    <w:rsid w:val="001A0373"/>
    <w:rsid w:val="001A04AA"/>
    <w:rsid w:val="001A06F8"/>
    <w:rsid w:val="001A0908"/>
    <w:rsid w:val="001A0A32"/>
    <w:rsid w:val="001A0B7A"/>
    <w:rsid w:val="001A0FE8"/>
    <w:rsid w:val="001A106A"/>
    <w:rsid w:val="001A1224"/>
    <w:rsid w:val="001A12A9"/>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4EF"/>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DBE"/>
    <w:rsid w:val="001A3E38"/>
    <w:rsid w:val="001A4045"/>
    <w:rsid w:val="001A40CF"/>
    <w:rsid w:val="001A4877"/>
    <w:rsid w:val="001A4A0B"/>
    <w:rsid w:val="001A4EBF"/>
    <w:rsid w:val="001A52A6"/>
    <w:rsid w:val="001A5496"/>
    <w:rsid w:val="001A5595"/>
    <w:rsid w:val="001A55F7"/>
    <w:rsid w:val="001A570C"/>
    <w:rsid w:val="001A57B9"/>
    <w:rsid w:val="001A5FC1"/>
    <w:rsid w:val="001A5FF0"/>
    <w:rsid w:val="001A6227"/>
    <w:rsid w:val="001A62AF"/>
    <w:rsid w:val="001A63B1"/>
    <w:rsid w:val="001A6701"/>
    <w:rsid w:val="001A6762"/>
    <w:rsid w:val="001A6862"/>
    <w:rsid w:val="001A68CC"/>
    <w:rsid w:val="001A6996"/>
    <w:rsid w:val="001A6BD3"/>
    <w:rsid w:val="001A6D7F"/>
    <w:rsid w:val="001A6F08"/>
    <w:rsid w:val="001A7040"/>
    <w:rsid w:val="001A70FF"/>
    <w:rsid w:val="001A7361"/>
    <w:rsid w:val="001A74DE"/>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8D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9E"/>
    <w:rsid w:val="001C6AAB"/>
    <w:rsid w:val="001C6AE0"/>
    <w:rsid w:val="001C6B50"/>
    <w:rsid w:val="001C6C55"/>
    <w:rsid w:val="001C70EB"/>
    <w:rsid w:val="001C7330"/>
    <w:rsid w:val="001C7368"/>
    <w:rsid w:val="001C778F"/>
    <w:rsid w:val="001C78F8"/>
    <w:rsid w:val="001C7909"/>
    <w:rsid w:val="001C7A23"/>
    <w:rsid w:val="001C7A82"/>
    <w:rsid w:val="001C7AE7"/>
    <w:rsid w:val="001C7C91"/>
    <w:rsid w:val="001C7E5E"/>
    <w:rsid w:val="001C7F13"/>
    <w:rsid w:val="001D010C"/>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ABF"/>
    <w:rsid w:val="001D1F85"/>
    <w:rsid w:val="001D27F7"/>
    <w:rsid w:val="001D2889"/>
    <w:rsid w:val="001D28C9"/>
    <w:rsid w:val="001D2936"/>
    <w:rsid w:val="001D2BF6"/>
    <w:rsid w:val="001D2D30"/>
    <w:rsid w:val="001D309E"/>
    <w:rsid w:val="001D35C1"/>
    <w:rsid w:val="001D3766"/>
    <w:rsid w:val="001D3B44"/>
    <w:rsid w:val="001D3BFA"/>
    <w:rsid w:val="001D3CEF"/>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6BCD"/>
    <w:rsid w:val="001D7003"/>
    <w:rsid w:val="001D709A"/>
    <w:rsid w:val="001D73D2"/>
    <w:rsid w:val="001D7753"/>
    <w:rsid w:val="001D7969"/>
    <w:rsid w:val="001D7B11"/>
    <w:rsid w:val="001D7B71"/>
    <w:rsid w:val="001D7C04"/>
    <w:rsid w:val="001D7D1B"/>
    <w:rsid w:val="001D7EBE"/>
    <w:rsid w:val="001E0074"/>
    <w:rsid w:val="001E01D0"/>
    <w:rsid w:val="001E0327"/>
    <w:rsid w:val="001E0334"/>
    <w:rsid w:val="001E0621"/>
    <w:rsid w:val="001E0666"/>
    <w:rsid w:val="001E07D3"/>
    <w:rsid w:val="001E080E"/>
    <w:rsid w:val="001E09DD"/>
    <w:rsid w:val="001E0B3E"/>
    <w:rsid w:val="001E0B9A"/>
    <w:rsid w:val="001E0C6F"/>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59"/>
    <w:rsid w:val="001E54DC"/>
    <w:rsid w:val="001E5F6D"/>
    <w:rsid w:val="001E60C7"/>
    <w:rsid w:val="001E62EA"/>
    <w:rsid w:val="001E6358"/>
    <w:rsid w:val="001E63BE"/>
    <w:rsid w:val="001E6461"/>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335"/>
    <w:rsid w:val="001F0615"/>
    <w:rsid w:val="001F07D6"/>
    <w:rsid w:val="001F07F7"/>
    <w:rsid w:val="001F08D7"/>
    <w:rsid w:val="001F0958"/>
    <w:rsid w:val="001F0A1D"/>
    <w:rsid w:val="001F0C50"/>
    <w:rsid w:val="001F126A"/>
    <w:rsid w:val="001F137C"/>
    <w:rsid w:val="001F17AB"/>
    <w:rsid w:val="001F1B18"/>
    <w:rsid w:val="001F1D26"/>
    <w:rsid w:val="001F1E70"/>
    <w:rsid w:val="001F2402"/>
    <w:rsid w:val="001F279E"/>
    <w:rsid w:val="001F28AA"/>
    <w:rsid w:val="001F29C9"/>
    <w:rsid w:val="001F2AB7"/>
    <w:rsid w:val="001F3246"/>
    <w:rsid w:val="001F3530"/>
    <w:rsid w:val="001F3673"/>
    <w:rsid w:val="001F36AF"/>
    <w:rsid w:val="001F385D"/>
    <w:rsid w:val="001F39D1"/>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3"/>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F0"/>
    <w:rsid w:val="002057C1"/>
    <w:rsid w:val="00205CED"/>
    <w:rsid w:val="00205D16"/>
    <w:rsid w:val="00205F4E"/>
    <w:rsid w:val="00206137"/>
    <w:rsid w:val="00206410"/>
    <w:rsid w:val="00206722"/>
    <w:rsid w:val="002067CB"/>
    <w:rsid w:val="0020696C"/>
    <w:rsid w:val="00206A04"/>
    <w:rsid w:val="00206BE4"/>
    <w:rsid w:val="00206D3E"/>
    <w:rsid w:val="00206D5B"/>
    <w:rsid w:val="00207215"/>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DD4"/>
    <w:rsid w:val="00211E81"/>
    <w:rsid w:val="00212379"/>
    <w:rsid w:val="002124C1"/>
    <w:rsid w:val="002125D6"/>
    <w:rsid w:val="00212608"/>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8D2"/>
    <w:rsid w:val="00215D6B"/>
    <w:rsid w:val="0021618E"/>
    <w:rsid w:val="002161B4"/>
    <w:rsid w:val="00216642"/>
    <w:rsid w:val="002166AF"/>
    <w:rsid w:val="002167D9"/>
    <w:rsid w:val="00216A22"/>
    <w:rsid w:val="00216B06"/>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E04"/>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6A"/>
    <w:rsid w:val="002239ED"/>
    <w:rsid w:val="002239F5"/>
    <w:rsid w:val="00223B55"/>
    <w:rsid w:val="00223C8D"/>
    <w:rsid w:val="00223D4C"/>
    <w:rsid w:val="0022418F"/>
    <w:rsid w:val="0022432D"/>
    <w:rsid w:val="002243F5"/>
    <w:rsid w:val="002246F0"/>
    <w:rsid w:val="0022472F"/>
    <w:rsid w:val="002247A9"/>
    <w:rsid w:val="002248DA"/>
    <w:rsid w:val="0022490C"/>
    <w:rsid w:val="00224943"/>
    <w:rsid w:val="002249DA"/>
    <w:rsid w:val="00224A57"/>
    <w:rsid w:val="00224B15"/>
    <w:rsid w:val="00224C5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AB9"/>
    <w:rsid w:val="00226BA4"/>
    <w:rsid w:val="00226F38"/>
    <w:rsid w:val="00226FD1"/>
    <w:rsid w:val="0022737E"/>
    <w:rsid w:val="00227679"/>
    <w:rsid w:val="002278C1"/>
    <w:rsid w:val="002279E9"/>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CEE"/>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63"/>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19"/>
    <w:rsid w:val="00235450"/>
    <w:rsid w:val="002355E5"/>
    <w:rsid w:val="00235640"/>
    <w:rsid w:val="00235A26"/>
    <w:rsid w:val="00235BDF"/>
    <w:rsid w:val="00235BEE"/>
    <w:rsid w:val="00235DA2"/>
    <w:rsid w:val="00235FCF"/>
    <w:rsid w:val="00236642"/>
    <w:rsid w:val="0023669F"/>
    <w:rsid w:val="00236765"/>
    <w:rsid w:val="00236AC5"/>
    <w:rsid w:val="00236BA3"/>
    <w:rsid w:val="00236C96"/>
    <w:rsid w:val="00237125"/>
    <w:rsid w:val="002371F0"/>
    <w:rsid w:val="00237445"/>
    <w:rsid w:val="0023759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CB6"/>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6B2"/>
    <w:rsid w:val="00247A52"/>
    <w:rsid w:val="00247C47"/>
    <w:rsid w:val="00247ED7"/>
    <w:rsid w:val="00250042"/>
    <w:rsid w:val="00250065"/>
    <w:rsid w:val="00250104"/>
    <w:rsid w:val="00250150"/>
    <w:rsid w:val="00250499"/>
    <w:rsid w:val="002504BF"/>
    <w:rsid w:val="00250604"/>
    <w:rsid w:val="0025066C"/>
    <w:rsid w:val="002507CA"/>
    <w:rsid w:val="00250861"/>
    <w:rsid w:val="002509A9"/>
    <w:rsid w:val="0025129E"/>
    <w:rsid w:val="002512ED"/>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B0C"/>
    <w:rsid w:val="00253CA5"/>
    <w:rsid w:val="00253F9B"/>
    <w:rsid w:val="002540B5"/>
    <w:rsid w:val="002543A7"/>
    <w:rsid w:val="00254481"/>
    <w:rsid w:val="00254A6B"/>
    <w:rsid w:val="00254AEF"/>
    <w:rsid w:val="00254DFD"/>
    <w:rsid w:val="00254E22"/>
    <w:rsid w:val="00254EFD"/>
    <w:rsid w:val="0025510B"/>
    <w:rsid w:val="00255252"/>
    <w:rsid w:val="002553A1"/>
    <w:rsid w:val="00255507"/>
    <w:rsid w:val="002557F8"/>
    <w:rsid w:val="002558CE"/>
    <w:rsid w:val="00255909"/>
    <w:rsid w:val="00255AFF"/>
    <w:rsid w:val="00255C30"/>
    <w:rsid w:val="00255DB7"/>
    <w:rsid w:val="00256234"/>
    <w:rsid w:val="00256587"/>
    <w:rsid w:val="002565FB"/>
    <w:rsid w:val="0025662A"/>
    <w:rsid w:val="002567AB"/>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A9F"/>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A21"/>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2"/>
    <w:rsid w:val="002650FD"/>
    <w:rsid w:val="002654F2"/>
    <w:rsid w:val="00265791"/>
    <w:rsid w:val="0026586F"/>
    <w:rsid w:val="00265EFB"/>
    <w:rsid w:val="00266784"/>
    <w:rsid w:val="002667BA"/>
    <w:rsid w:val="00266A1C"/>
    <w:rsid w:val="00266BF6"/>
    <w:rsid w:val="00266F02"/>
    <w:rsid w:val="0026712C"/>
    <w:rsid w:val="00267217"/>
    <w:rsid w:val="00267471"/>
    <w:rsid w:val="002674BB"/>
    <w:rsid w:val="002675BA"/>
    <w:rsid w:val="00267698"/>
    <w:rsid w:val="0026770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9B5"/>
    <w:rsid w:val="00271B76"/>
    <w:rsid w:val="00271DC6"/>
    <w:rsid w:val="00271E9A"/>
    <w:rsid w:val="002720D3"/>
    <w:rsid w:val="0027225F"/>
    <w:rsid w:val="00272495"/>
    <w:rsid w:val="00272537"/>
    <w:rsid w:val="00272769"/>
    <w:rsid w:val="00272E7F"/>
    <w:rsid w:val="00272F47"/>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084"/>
    <w:rsid w:val="002800B0"/>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CBE"/>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9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288"/>
    <w:rsid w:val="00291411"/>
    <w:rsid w:val="0029160D"/>
    <w:rsid w:val="002917B6"/>
    <w:rsid w:val="002917BF"/>
    <w:rsid w:val="002918EC"/>
    <w:rsid w:val="00291A1A"/>
    <w:rsid w:val="00291B28"/>
    <w:rsid w:val="00291B63"/>
    <w:rsid w:val="00291C4E"/>
    <w:rsid w:val="00291D08"/>
    <w:rsid w:val="00291FB1"/>
    <w:rsid w:val="00292078"/>
    <w:rsid w:val="00292359"/>
    <w:rsid w:val="002923D5"/>
    <w:rsid w:val="00292ACA"/>
    <w:rsid w:val="00292C09"/>
    <w:rsid w:val="00292D49"/>
    <w:rsid w:val="00292D56"/>
    <w:rsid w:val="00292E74"/>
    <w:rsid w:val="00293012"/>
    <w:rsid w:val="00293497"/>
    <w:rsid w:val="00293919"/>
    <w:rsid w:val="002939AF"/>
    <w:rsid w:val="00293BA4"/>
    <w:rsid w:val="00293BCF"/>
    <w:rsid w:val="00293D57"/>
    <w:rsid w:val="00293E6C"/>
    <w:rsid w:val="00293F96"/>
    <w:rsid w:val="0029467E"/>
    <w:rsid w:val="00294B02"/>
    <w:rsid w:val="00294EEB"/>
    <w:rsid w:val="0029533F"/>
    <w:rsid w:val="0029552E"/>
    <w:rsid w:val="00295708"/>
    <w:rsid w:val="002957E5"/>
    <w:rsid w:val="00295929"/>
    <w:rsid w:val="00295B27"/>
    <w:rsid w:val="00295CD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17D"/>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FFC"/>
    <w:rsid w:val="002A524C"/>
    <w:rsid w:val="002A5749"/>
    <w:rsid w:val="002A5B18"/>
    <w:rsid w:val="002A5D23"/>
    <w:rsid w:val="002A5D36"/>
    <w:rsid w:val="002A5ECF"/>
    <w:rsid w:val="002A6032"/>
    <w:rsid w:val="002A60AE"/>
    <w:rsid w:val="002A6390"/>
    <w:rsid w:val="002A69EE"/>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EB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3F93"/>
    <w:rsid w:val="002B40E6"/>
    <w:rsid w:val="002B41B7"/>
    <w:rsid w:val="002B425C"/>
    <w:rsid w:val="002B4262"/>
    <w:rsid w:val="002B44C1"/>
    <w:rsid w:val="002B45BD"/>
    <w:rsid w:val="002B45DC"/>
    <w:rsid w:val="002B46EB"/>
    <w:rsid w:val="002B496A"/>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34"/>
    <w:rsid w:val="002C0957"/>
    <w:rsid w:val="002C09AB"/>
    <w:rsid w:val="002C0BC7"/>
    <w:rsid w:val="002C0C93"/>
    <w:rsid w:val="002C0D61"/>
    <w:rsid w:val="002C0DAA"/>
    <w:rsid w:val="002C0EB8"/>
    <w:rsid w:val="002C0EF3"/>
    <w:rsid w:val="002C12E0"/>
    <w:rsid w:val="002C1363"/>
    <w:rsid w:val="002C1515"/>
    <w:rsid w:val="002C164A"/>
    <w:rsid w:val="002C191E"/>
    <w:rsid w:val="002C1A91"/>
    <w:rsid w:val="002C234D"/>
    <w:rsid w:val="002C2631"/>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6EDC"/>
    <w:rsid w:val="002C7061"/>
    <w:rsid w:val="002C7161"/>
    <w:rsid w:val="002C7612"/>
    <w:rsid w:val="002C7638"/>
    <w:rsid w:val="002C78C2"/>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476"/>
    <w:rsid w:val="002D159C"/>
    <w:rsid w:val="002D19F8"/>
    <w:rsid w:val="002D1A90"/>
    <w:rsid w:val="002D1C06"/>
    <w:rsid w:val="002D20B0"/>
    <w:rsid w:val="002D2146"/>
    <w:rsid w:val="002D21DF"/>
    <w:rsid w:val="002D23AE"/>
    <w:rsid w:val="002D29D1"/>
    <w:rsid w:val="002D2ADC"/>
    <w:rsid w:val="002D2B7B"/>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E85"/>
    <w:rsid w:val="002D556A"/>
    <w:rsid w:val="002D5656"/>
    <w:rsid w:val="002D5B33"/>
    <w:rsid w:val="002D5B5C"/>
    <w:rsid w:val="002D5E24"/>
    <w:rsid w:val="002D5E9D"/>
    <w:rsid w:val="002D6234"/>
    <w:rsid w:val="002D6392"/>
    <w:rsid w:val="002D6402"/>
    <w:rsid w:val="002D6554"/>
    <w:rsid w:val="002D66E1"/>
    <w:rsid w:val="002D67DB"/>
    <w:rsid w:val="002D69EE"/>
    <w:rsid w:val="002D6B40"/>
    <w:rsid w:val="002D6EFF"/>
    <w:rsid w:val="002D7011"/>
    <w:rsid w:val="002D7194"/>
    <w:rsid w:val="002D7213"/>
    <w:rsid w:val="002D726A"/>
    <w:rsid w:val="002D72BB"/>
    <w:rsid w:val="002D72C0"/>
    <w:rsid w:val="002D76A5"/>
    <w:rsid w:val="002D7965"/>
    <w:rsid w:val="002E0044"/>
    <w:rsid w:val="002E00FB"/>
    <w:rsid w:val="002E0803"/>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EB7"/>
    <w:rsid w:val="002E1F4A"/>
    <w:rsid w:val="002E229A"/>
    <w:rsid w:val="002E2303"/>
    <w:rsid w:val="002E2659"/>
    <w:rsid w:val="002E2666"/>
    <w:rsid w:val="002E297F"/>
    <w:rsid w:val="002E2B06"/>
    <w:rsid w:val="002E2CE9"/>
    <w:rsid w:val="002E397A"/>
    <w:rsid w:val="002E3C7B"/>
    <w:rsid w:val="002E3DDA"/>
    <w:rsid w:val="002E41A6"/>
    <w:rsid w:val="002E421F"/>
    <w:rsid w:val="002E4257"/>
    <w:rsid w:val="002E4721"/>
    <w:rsid w:val="002E4723"/>
    <w:rsid w:val="002E4B77"/>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7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356"/>
    <w:rsid w:val="002F0A22"/>
    <w:rsid w:val="002F0B08"/>
    <w:rsid w:val="002F0C1C"/>
    <w:rsid w:val="002F0C94"/>
    <w:rsid w:val="002F0D4F"/>
    <w:rsid w:val="002F0DBD"/>
    <w:rsid w:val="002F0E09"/>
    <w:rsid w:val="002F0E94"/>
    <w:rsid w:val="002F1269"/>
    <w:rsid w:val="002F1290"/>
    <w:rsid w:val="002F138D"/>
    <w:rsid w:val="002F1408"/>
    <w:rsid w:val="002F1560"/>
    <w:rsid w:val="002F16A9"/>
    <w:rsid w:val="002F16B5"/>
    <w:rsid w:val="002F1805"/>
    <w:rsid w:val="002F199B"/>
    <w:rsid w:val="002F1AA8"/>
    <w:rsid w:val="002F1D11"/>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D7A"/>
    <w:rsid w:val="002F3EB3"/>
    <w:rsid w:val="002F3F1B"/>
    <w:rsid w:val="002F3F3E"/>
    <w:rsid w:val="002F41C0"/>
    <w:rsid w:val="002F4344"/>
    <w:rsid w:val="002F4435"/>
    <w:rsid w:val="002F44BD"/>
    <w:rsid w:val="002F44E6"/>
    <w:rsid w:val="002F453E"/>
    <w:rsid w:val="002F45E3"/>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7D"/>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26F"/>
    <w:rsid w:val="003023CD"/>
    <w:rsid w:val="0030260C"/>
    <w:rsid w:val="00302672"/>
    <w:rsid w:val="00302810"/>
    <w:rsid w:val="00302A19"/>
    <w:rsid w:val="00302ABD"/>
    <w:rsid w:val="00302B9C"/>
    <w:rsid w:val="00302C70"/>
    <w:rsid w:val="00302D01"/>
    <w:rsid w:val="00302E86"/>
    <w:rsid w:val="00302EE2"/>
    <w:rsid w:val="003031FC"/>
    <w:rsid w:val="003032C7"/>
    <w:rsid w:val="003034FA"/>
    <w:rsid w:val="0030370E"/>
    <w:rsid w:val="003037A4"/>
    <w:rsid w:val="003039E6"/>
    <w:rsid w:val="00303A19"/>
    <w:rsid w:val="00303A1D"/>
    <w:rsid w:val="00303AB7"/>
    <w:rsid w:val="00303D2C"/>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6"/>
    <w:rsid w:val="00307877"/>
    <w:rsid w:val="0030792F"/>
    <w:rsid w:val="003079D0"/>
    <w:rsid w:val="00307A94"/>
    <w:rsid w:val="00307C74"/>
    <w:rsid w:val="00307F89"/>
    <w:rsid w:val="0031003F"/>
    <w:rsid w:val="00310638"/>
    <w:rsid w:val="00310741"/>
    <w:rsid w:val="00311140"/>
    <w:rsid w:val="003113D7"/>
    <w:rsid w:val="0031141C"/>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39E"/>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3FD"/>
    <w:rsid w:val="0031572F"/>
    <w:rsid w:val="0031584A"/>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475"/>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2F65"/>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0B6"/>
    <w:rsid w:val="003252FC"/>
    <w:rsid w:val="00325398"/>
    <w:rsid w:val="00325455"/>
    <w:rsid w:val="003256C3"/>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2FB"/>
    <w:rsid w:val="003273EE"/>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1E8"/>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6F45"/>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8A"/>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50D"/>
    <w:rsid w:val="00346850"/>
    <w:rsid w:val="003469F1"/>
    <w:rsid w:val="00346A6F"/>
    <w:rsid w:val="00346B32"/>
    <w:rsid w:val="00346C45"/>
    <w:rsid w:val="00346CDC"/>
    <w:rsid w:val="00346D1A"/>
    <w:rsid w:val="00346E6E"/>
    <w:rsid w:val="00346FDB"/>
    <w:rsid w:val="00347075"/>
    <w:rsid w:val="00347095"/>
    <w:rsid w:val="0034761D"/>
    <w:rsid w:val="00347954"/>
    <w:rsid w:val="00347ACA"/>
    <w:rsid w:val="00347BB1"/>
    <w:rsid w:val="00347D36"/>
    <w:rsid w:val="00347D5F"/>
    <w:rsid w:val="00347FF3"/>
    <w:rsid w:val="003500E9"/>
    <w:rsid w:val="00350101"/>
    <w:rsid w:val="003501FA"/>
    <w:rsid w:val="00350290"/>
    <w:rsid w:val="003502AA"/>
    <w:rsid w:val="003503B3"/>
    <w:rsid w:val="003504AD"/>
    <w:rsid w:val="00350504"/>
    <w:rsid w:val="00350663"/>
    <w:rsid w:val="003507A7"/>
    <w:rsid w:val="00350886"/>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9F0"/>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8F6"/>
    <w:rsid w:val="00357A03"/>
    <w:rsid w:val="00357B76"/>
    <w:rsid w:val="00357C60"/>
    <w:rsid w:val="00357CAC"/>
    <w:rsid w:val="00357D2E"/>
    <w:rsid w:val="00357EBC"/>
    <w:rsid w:val="00360066"/>
    <w:rsid w:val="00360548"/>
    <w:rsid w:val="003606B1"/>
    <w:rsid w:val="00360902"/>
    <w:rsid w:val="00360A26"/>
    <w:rsid w:val="00360CAA"/>
    <w:rsid w:val="003610BA"/>
    <w:rsid w:val="003611CD"/>
    <w:rsid w:val="003611D0"/>
    <w:rsid w:val="003611EB"/>
    <w:rsid w:val="003611F1"/>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ED"/>
    <w:rsid w:val="00366029"/>
    <w:rsid w:val="0036658D"/>
    <w:rsid w:val="00366A6D"/>
    <w:rsid w:val="00366CB0"/>
    <w:rsid w:val="00366DE1"/>
    <w:rsid w:val="00366E81"/>
    <w:rsid w:val="003671D8"/>
    <w:rsid w:val="00367715"/>
    <w:rsid w:val="00367792"/>
    <w:rsid w:val="0036786B"/>
    <w:rsid w:val="00367A78"/>
    <w:rsid w:val="00367E84"/>
    <w:rsid w:val="00367FC6"/>
    <w:rsid w:val="00370001"/>
    <w:rsid w:val="00370045"/>
    <w:rsid w:val="00370152"/>
    <w:rsid w:val="00370988"/>
    <w:rsid w:val="00370998"/>
    <w:rsid w:val="00370A0F"/>
    <w:rsid w:val="00370AE9"/>
    <w:rsid w:val="00370B54"/>
    <w:rsid w:val="00370BE7"/>
    <w:rsid w:val="00370C4B"/>
    <w:rsid w:val="00370C72"/>
    <w:rsid w:val="00370C76"/>
    <w:rsid w:val="00371116"/>
    <w:rsid w:val="00371152"/>
    <w:rsid w:val="003713A7"/>
    <w:rsid w:val="00371426"/>
    <w:rsid w:val="003714FA"/>
    <w:rsid w:val="00371680"/>
    <w:rsid w:val="00371863"/>
    <w:rsid w:val="003718C3"/>
    <w:rsid w:val="00371B5B"/>
    <w:rsid w:val="00371BB8"/>
    <w:rsid w:val="00371DE5"/>
    <w:rsid w:val="00371E3E"/>
    <w:rsid w:val="00371EF8"/>
    <w:rsid w:val="00372038"/>
    <w:rsid w:val="003720D2"/>
    <w:rsid w:val="00372165"/>
    <w:rsid w:val="003723CB"/>
    <w:rsid w:val="0037249A"/>
    <w:rsid w:val="003725BC"/>
    <w:rsid w:val="003726AE"/>
    <w:rsid w:val="003729BC"/>
    <w:rsid w:val="00372A01"/>
    <w:rsid w:val="00373340"/>
    <w:rsid w:val="00373643"/>
    <w:rsid w:val="003737A4"/>
    <w:rsid w:val="0037380D"/>
    <w:rsid w:val="003739F5"/>
    <w:rsid w:val="00373A9F"/>
    <w:rsid w:val="00373C05"/>
    <w:rsid w:val="00373D9C"/>
    <w:rsid w:val="00373F6D"/>
    <w:rsid w:val="003741C9"/>
    <w:rsid w:val="00374240"/>
    <w:rsid w:val="00374257"/>
    <w:rsid w:val="0037427F"/>
    <w:rsid w:val="003743F4"/>
    <w:rsid w:val="003743F6"/>
    <w:rsid w:val="0037445F"/>
    <w:rsid w:val="003744AF"/>
    <w:rsid w:val="00374704"/>
    <w:rsid w:val="0037470C"/>
    <w:rsid w:val="0037499B"/>
    <w:rsid w:val="003749F9"/>
    <w:rsid w:val="00374B83"/>
    <w:rsid w:val="00374C20"/>
    <w:rsid w:val="00375111"/>
    <w:rsid w:val="00375149"/>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5AA"/>
    <w:rsid w:val="00377703"/>
    <w:rsid w:val="00377AA4"/>
    <w:rsid w:val="00377AC7"/>
    <w:rsid w:val="00377DE5"/>
    <w:rsid w:val="00377E36"/>
    <w:rsid w:val="00377F4C"/>
    <w:rsid w:val="00377F7E"/>
    <w:rsid w:val="00380239"/>
    <w:rsid w:val="00380318"/>
    <w:rsid w:val="00380483"/>
    <w:rsid w:val="00380501"/>
    <w:rsid w:val="0038054E"/>
    <w:rsid w:val="00380689"/>
    <w:rsid w:val="00380837"/>
    <w:rsid w:val="00380873"/>
    <w:rsid w:val="003808E4"/>
    <w:rsid w:val="00380B3A"/>
    <w:rsid w:val="00380CB6"/>
    <w:rsid w:val="00380D14"/>
    <w:rsid w:val="00380D52"/>
    <w:rsid w:val="00380DC8"/>
    <w:rsid w:val="0038130C"/>
    <w:rsid w:val="00381771"/>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00C"/>
    <w:rsid w:val="0038520A"/>
    <w:rsid w:val="00385227"/>
    <w:rsid w:val="00385392"/>
    <w:rsid w:val="0038560D"/>
    <w:rsid w:val="00385718"/>
    <w:rsid w:val="00385720"/>
    <w:rsid w:val="00385BE1"/>
    <w:rsid w:val="00385C05"/>
    <w:rsid w:val="00385E0E"/>
    <w:rsid w:val="00385E6A"/>
    <w:rsid w:val="00385F94"/>
    <w:rsid w:val="0038613F"/>
    <w:rsid w:val="00386197"/>
    <w:rsid w:val="00386444"/>
    <w:rsid w:val="003865C2"/>
    <w:rsid w:val="0038679C"/>
    <w:rsid w:val="00386B1B"/>
    <w:rsid w:val="00386B70"/>
    <w:rsid w:val="00386F4D"/>
    <w:rsid w:val="003871C9"/>
    <w:rsid w:val="003872CF"/>
    <w:rsid w:val="0038744D"/>
    <w:rsid w:val="00387682"/>
    <w:rsid w:val="00387694"/>
    <w:rsid w:val="003877C9"/>
    <w:rsid w:val="00387A89"/>
    <w:rsid w:val="00387CD7"/>
    <w:rsid w:val="00390019"/>
    <w:rsid w:val="0039043F"/>
    <w:rsid w:val="00390A07"/>
    <w:rsid w:val="00390AB5"/>
    <w:rsid w:val="00390C2B"/>
    <w:rsid w:val="00390E3A"/>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037"/>
    <w:rsid w:val="00394101"/>
    <w:rsid w:val="003941C0"/>
    <w:rsid w:val="00394314"/>
    <w:rsid w:val="0039447E"/>
    <w:rsid w:val="0039456E"/>
    <w:rsid w:val="00394702"/>
    <w:rsid w:val="0039477B"/>
    <w:rsid w:val="00394823"/>
    <w:rsid w:val="003948C0"/>
    <w:rsid w:val="00394BA7"/>
    <w:rsid w:val="0039535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24F"/>
    <w:rsid w:val="0039735D"/>
    <w:rsid w:val="00397502"/>
    <w:rsid w:val="00397515"/>
    <w:rsid w:val="00397608"/>
    <w:rsid w:val="00397917"/>
    <w:rsid w:val="00397999"/>
    <w:rsid w:val="00397BFE"/>
    <w:rsid w:val="003A00FB"/>
    <w:rsid w:val="003A03C1"/>
    <w:rsid w:val="003A045C"/>
    <w:rsid w:val="003A0486"/>
    <w:rsid w:val="003A057E"/>
    <w:rsid w:val="003A067E"/>
    <w:rsid w:val="003A0AB9"/>
    <w:rsid w:val="003A0AD7"/>
    <w:rsid w:val="003A0D5B"/>
    <w:rsid w:val="003A0EF0"/>
    <w:rsid w:val="003A0FFF"/>
    <w:rsid w:val="003A10D5"/>
    <w:rsid w:val="003A1113"/>
    <w:rsid w:val="003A1194"/>
    <w:rsid w:val="003A1452"/>
    <w:rsid w:val="003A150B"/>
    <w:rsid w:val="003A164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4EA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A9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244"/>
    <w:rsid w:val="003B73D7"/>
    <w:rsid w:val="003B76B3"/>
    <w:rsid w:val="003B771E"/>
    <w:rsid w:val="003B7786"/>
    <w:rsid w:val="003B778E"/>
    <w:rsid w:val="003B7982"/>
    <w:rsid w:val="003B79BB"/>
    <w:rsid w:val="003B7A48"/>
    <w:rsid w:val="003B7B10"/>
    <w:rsid w:val="003B7C00"/>
    <w:rsid w:val="003B7C13"/>
    <w:rsid w:val="003B7FC9"/>
    <w:rsid w:val="003C00E2"/>
    <w:rsid w:val="003C02EC"/>
    <w:rsid w:val="003C04AB"/>
    <w:rsid w:val="003C04B8"/>
    <w:rsid w:val="003C052A"/>
    <w:rsid w:val="003C06B3"/>
    <w:rsid w:val="003C0915"/>
    <w:rsid w:val="003C0D7F"/>
    <w:rsid w:val="003C0E4E"/>
    <w:rsid w:val="003C11F1"/>
    <w:rsid w:val="003C12A0"/>
    <w:rsid w:val="003C1550"/>
    <w:rsid w:val="003C159E"/>
    <w:rsid w:val="003C169B"/>
    <w:rsid w:val="003C19B8"/>
    <w:rsid w:val="003C19E0"/>
    <w:rsid w:val="003C1CAF"/>
    <w:rsid w:val="003C23D6"/>
    <w:rsid w:val="003C23E4"/>
    <w:rsid w:val="003C2415"/>
    <w:rsid w:val="003C248A"/>
    <w:rsid w:val="003C264D"/>
    <w:rsid w:val="003C277D"/>
    <w:rsid w:val="003C28C6"/>
    <w:rsid w:val="003C2A7B"/>
    <w:rsid w:val="003C2B3C"/>
    <w:rsid w:val="003C3747"/>
    <w:rsid w:val="003C3B28"/>
    <w:rsid w:val="003C3BE9"/>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2DD"/>
    <w:rsid w:val="003D03B4"/>
    <w:rsid w:val="003D0D10"/>
    <w:rsid w:val="003D0FB4"/>
    <w:rsid w:val="003D11E9"/>
    <w:rsid w:val="003D1254"/>
    <w:rsid w:val="003D1397"/>
    <w:rsid w:val="003D13BC"/>
    <w:rsid w:val="003D13DE"/>
    <w:rsid w:val="003D1419"/>
    <w:rsid w:val="003D17A4"/>
    <w:rsid w:val="003D1835"/>
    <w:rsid w:val="003D1C9B"/>
    <w:rsid w:val="003D1CAC"/>
    <w:rsid w:val="003D1DAB"/>
    <w:rsid w:val="003D1F1E"/>
    <w:rsid w:val="003D1F3A"/>
    <w:rsid w:val="003D1FF0"/>
    <w:rsid w:val="003D20F2"/>
    <w:rsid w:val="003D222C"/>
    <w:rsid w:val="003D26A9"/>
    <w:rsid w:val="003D286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548"/>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9B5"/>
    <w:rsid w:val="003D6B8C"/>
    <w:rsid w:val="003D6C7D"/>
    <w:rsid w:val="003D7368"/>
    <w:rsid w:val="003D7589"/>
    <w:rsid w:val="003D775F"/>
    <w:rsid w:val="003D7A34"/>
    <w:rsid w:val="003D7A93"/>
    <w:rsid w:val="003D7AB7"/>
    <w:rsid w:val="003D7AF8"/>
    <w:rsid w:val="003D7BA7"/>
    <w:rsid w:val="003E0153"/>
    <w:rsid w:val="003E051D"/>
    <w:rsid w:val="003E05C5"/>
    <w:rsid w:val="003E05FE"/>
    <w:rsid w:val="003E0645"/>
    <w:rsid w:val="003E06E1"/>
    <w:rsid w:val="003E0902"/>
    <w:rsid w:val="003E0C75"/>
    <w:rsid w:val="003E0E0E"/>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451"/>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DB8"/>
    <w:rsid w:val="003E5E13"/>
    <w:rsid w:val="003E5E2A"/>
    <w:rsid w:val="003E634C"/>
    <w:rsid w:val="003E63C1"/>
    <w:rsid w:val="003E6569"/>
    <w:rsid w:val="003E6589"/>
    <w:rsid w:val="003E6BE1"/>
    <w:rsid w:val="003E703A"/>
    <w:rsid w:val="003E7118"/>
    <w:rsid w:val="003E723A"/>
    <w:rsid w:val="003E738E"/>
    <w:rsid w:val="003E744C"/>
    <w:rsid w:val="003E778B"/>
    <w:rsid w:val="003E77E1"/>
    <w:rsid w:val="003E792A"/>
    <w:rsid w:val="003E7BD4"/>
    <w:rsid w:val="003E7D40"/>
    <w:rsid w:val="003E7DFC"/>
    <w:rsid w:val="003F0228"/>
    <w:rsid w:val="003F022F"/>
    <w:rsid w:val="003F0461"/>
    <w:rsid w:val="003F0781"/>
    <w:rsid w:val="003F07E2"/>
    <w:rsid w:val="003F0A92"/>
    <w:rsid w:val="003F0C88"/>
    <w:rsid w:val="003F0D04"/>
    <w:rsid w:val="003F0F52"/>
    <w:rsid w:val="003F0F86"/>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4F"/>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16"/>
    <w:rsid w:val="00404198"/>
    <w:rsid w:val="00404311"/>
    <w:rsid w:val="004043B8"/>
    <w:rsid w:val="0040448E"/>
    <w:rsid w:val="00404538"/>
    <w:rsid w:val="0040453F"/>
    <w:rsid w:val="00404553"/>
    <w:rsid w:val="0040458E"/>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566"/>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07D4E"/>
    <w:rsid w:val="004100CC"/>
    <w:rsid w:val="004100F9"/>
    <w:rsid w:val="00410544"/>
    <w:rsid w:val="004108B3"/>
    <w:rsid w:val="0041090A"/>
    <w:rsid w:val="00410A72"/>
    <w:rsid w:val="00410B05"/>
    <w:rsid w:val="00410C20"/>
    <w:rsid w:val="00410E28"/>
    <w:rsid w:val="004111AB"/>
    <w:rsid w:val="004112C2"/>
    <w:rsid w:val="0041152A"/>
    <w:rsid w:val="00411759"/>
    <w:rsid w:val="004117C1"/>
    <w:rsid w:val="004117CB"/>
    <w:rsid w:val="00411897"/>
    <w:rsid w:val="004118CE"/>
    <w:rsid w:val="00411976"/>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0B6"/>
    <w:rsid w:val="00417323"/>
    <w:rsid w:val="0041744C"/>
    <w:rsid w:val="0041748D"/>
    <w:rsid w:val="004178B4"/>
    <w:rsid w:val="00417A97"/>
    <w:rsid w:val="00417CB1"/>
    <w:rsid w:val="00417D60"/>
    <w:rsid w:val="00417E6C"/>
    <w:rsid w:val="00417F67"/>
    <w:rsid w:val="004201A9"/>
    <w:rsid w:val="00420342"/>
    <w:rsid w:val="0042035E"/>
    <w:rsid w:val="0042059F"/>
    <w:rsid w:val="0042075F"/>
    <w:rsid w:val="00420950"/>
    <w:rsid w:val="00420A3C"/>
    <w:rsid w:val="00420A7F"/>
    <w:rsid w:val="00420C49"/>
    <w:rsid w:val="00420CF4"/>
    <w:rsid w:val="00420DA9"/>
    <w:rsid w:val="00420F35"/>
    <w:rsid w:val="00420FE6"/>
    <w:rsid w:val="0042128D"/>
    <w:rsid w:val="00421484"/>
    <w:rsid w:val="004214DB"/>
    <w:rsid w:val="004215B8"/>
    <w:rsid w:val="00421BFB"/>
    <w:rsid w:val="00421D59"/>
    <w:rsid w:val="00421EB3"/>
    <w:rsid w:val="00422424"/>
    <w:rsid w:val="004224DC"/>
    <w:rsid w:val="00422676"/>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E1"/>
    <w:rsid w:val="004268B9"/>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1BF"/>
    <w:rsid w:val="004302BA"/>
    <w:rsid w:val="004304C3"/>
    <w:rsid w:val="004304C5"/>
    <w:rsid w:val="004305CC"/>
    <w:rsid w:val="004306C8"/>
    <w:rsid w:val="004306F8"/>
    <w:rsid w:val="00430815"/>
    <w:rsid w:val="00430A3E"/>
    <w:rsid w:val="00430BC1"/>
    <w:rsid w:val="00430BDB"/>
    <w:rsid w:val="00430DE2"/>
    <w:rsid w:val="00431047"/>
    <w:rsid w:val="004310ED"/>
    <w:rsid w:val="00431249"/>
    <w:rsid w:val="004313E7"/>
    <w:rsid w:val="0043176C"/>
    <w:rsid w:val="00431A06"/>
    <w:rsid w:val="00431EB8"/>
    <w:rsid w:val="00431FE3"/>
    <w:rsid w:val="00432295"/>
    <w:rsid w:val="004322D9"/>
    <w:rsid w:val="00432375"/>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AC7"/>
    <w:rsid w:val="00436B53"/>
    <w:rsid w:val="00436BFB"/>
    <w:rsid w:val="00437070"/>
    <w:rsid w:val="004370F8"/>
    <w:rsid w:val="0043739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88C"/>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FC2"/>
    <w:rsid w:val="004473AD"/>
    <w:rsid w:val="004473B1"/>
    <w:rsid w:val="004478BA"/>
    <w:rsid w:val="00447A02"/>
    <w:rsid w:val="00447D56"/>
    <w:rsid w:val="00447E53"/>
    <w:rsid w:val="00447EB6"/>
    <w:rsid w:val="00447F16"/>
    <w:rsid w:val="004504F0"/>
    <w:rsid w:val="004504FE"/>
    <w:rsid w:val="0045078D"/>
    <w:rsid w:val="00450D50"/>
    <w:rsid w:val="0045100C"/>
    <w:rsid w:val="00451076"/>
    <w:rsid w:val="004510BF"/>
    <w:rsid w:val="004511CD"/>
    <w:rsid w:val="0045139D"/>
    <w:rsid w:val="004513B1"/>
    <w:rsid w:val="004514CB"/>
    <w:rsid w:val="00451A83"/>
    <w:rsid w:val="00451AEC"/>
    <w:rsid w:val="00451CC1"/>
    <w:rsid w:val="00451DAF"/>
    <w:rsid w:val="00451FD7"/>
    <w:rsid w:val="004521F6"/>
    <w:rsid w:val="00452281"/>
    <w:rsid w:val="00452299"/>
    <w:rsid w:val="00452355"/>
    <w:rsid w:val="00452363"/>
    <w:rsid w:val="004524A6"/>
    <w:rsid w:val="0045298E"/>
    <w:rsid w:val="00452A61"/>
    <w:rsid w:val="00452A6C"/>
    <w:rsid w:val="00452BB8"/>
    <w:rsid w:val="00452CDE"/>
    <w:rsid w:val="00452D66"/>
    <w:rsid w:val="00452D68"/>
    <w:rsid w:val="00452F19"/>
    <w:rsid w:val="00453050"/>
    <w:rsid w:val="0045306E"/>
    <w:rsid w:val="00453126"/>
    <w:rsid w:val="004531F7"/>
    <w:rsid w:val="00453259"/>
    <w:rsid w:val="0045371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7B"/>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3A"/>
    <w:rsid w:val="00460657"/>
    <w:rsid w:val="00460ECA"/>
    <w:rsid w:val="00460EEC"/>
    <w:rsid w:val="0046118C"/>
    <w:rsid w:val="0046118E"/>
    <w:rsid w:val="00461284"/>
    <w:rsid w:val="0046134A"/>
    <w:rsid w:val="004613A1"/>
    <w:rsid w:val="004613D7"/>
    <w:rsid w:val="00461545"/>
    <w:rsid w:val="004615AF"/>
    <w:rsid w:val="00461644"/>
    <w:rsid w:val="0046168F"/>
    <w:rsid w:val="004616BD"/>
    <w:rsid w:val="004617B6"/>
    <w:rsid w:val="004618BA"/>
    <w:rsid w:val="00461BC6"/>
    <w:rsid w:val="00461C1B"/>
    <w:rsid w:val="00461E28"/>
    <w:rsid w:val="00461F9B"/>
    <w:rsid w:val="00462C10"/>
    <w:rsid w:val="00462CDF"/>
    <w:rsid w:val="00462F1C"/>
    <w:rsid w:val="00462F92"/>
    <w:rsid w:val="004632F6"/>
    <w:rsid w:val="0046333C"/>
    <w:rsid w:val="0046349B"/>
    <w:rsid w:val="00463507"/>
    <w:rsid w:val="004635E0"/>
    <w:rsid w:val="004637A0"/>
    <w:rsid w:val="004637D6"/>
    <w:rsid w:val="00463850"/>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87"/>
    <w:rsid w:val="00464CE2"/>
    <w:rsid w:val="00464FA8"/>
    <w:rsid w:val="00465122"/>
    <w:rsid w:val="00465359"/>
    <w:rsid w:val="0046546D"/>
    <w:rsid w:val="0046551D"/>
    <w:rsid w:val="00465551"/>
    <w:rsid w:val="004657B2"/>
    <w:rsid w:val="004658C5"/>
    <w:rsid w:val="00465A5B"/>
    <w:rsid w:val="00465AC4"/>
    <w:rsid w:val="004660F6"/>
    <w:rsid w:val="00466269"/>
    <w:rsid w:val="004664B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CD"/>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88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63"/>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6B5"/>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4FAA"/>
    <w:rsid w:val="004852EE"/>
    <w:rsid w:val="00485858"/>
    <w:rsid w:val="00485904"/>
    <w:rsid w:val="004859CD"/>
    <w:rsid w:val="00485C1D"/>
    <w:rsid w:val="00485C55"/>
    <w:rsid w:val="00485E19"/>
    <w:rsid w:val="004860C5"/>
    <w:rsid w:val="0048613E"/>
    <w:rsid w:val="004861BC"/>
    <w:rsid w:val="00486215"/>
    <w:rsid w:val="00486510"/>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63"/>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39E"/>
    <w:rsid w:val="00492674"/>
    <w:rsid w:val="004928AB"/>
    <w:rsid w:val="00492C7F"/>
    <w:rsid w:val="00492CBA"/>
    <w:rsid w:val="00492E55"/>
    <w:rsid w:val="004931DB"/>
    <w:rsid w:val="00493278"/>
    <w:rsid w:val="0049334B"/>
    <w:rsid w:val="004933AD"/>
    <w:rsid w:val="004936C0"/>
    <w:rsid w:val="0049379C"/>
    <w:rsid w:val="00493821"/>
    <w:rsid w:val="0049392E"/>
    <w:rsid w:val="00493956"/>
    <w:rsid w:val="0049398C"/>
    <w:rsid w:val="00493CCA"/>
    <w:rsid w:val="00493F7B"/>
    <w:rsid w:val="004940F6"/>
    <w:rsid w:val="004941FC"/>
    <w:rsid w:val="00494240"/>
    <w:rsid w:val="004942E4"/>
    <w:rsid w:val="00494333"/>
    <w:rsid w:val="00494904"/>
    <w:rsid w:val="004949B4"/>
    <w:rsid w:val="00494C2E"/>
    <w:rsid w:val="00494EF5"/>
    <w:rsid w:val="00495188"/>
    <w:rsid w:val="0049534C"/>
    <w:rsid w:val="00495374"/>
    <w:rsid w:val="00495397"/>
    <w:rsid w:val="004958F4"/>
    <w:rsid w:val="00495930"/>
    <w:rsid w:val="00495A40"/>
    <w:rsid w:val="00495A52"/>
    <w:rsid w:val="00495B6C"/>
    <w:rsid w:val="00495DC4"/>
    <w:rsid w:val="00495FA6"/>
    <w:rsid w:val="0049656B"/>
    <w:rsid w:val="004966B7"/>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A0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E59"/>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075"/>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2F4"/>
    <w:rsid w:val="004B2764"/>
    <w:rsid w:val="004B28DF"/>
    <w:rsid w:val="004B2C16"/>
    <w:rsid w:val="004B2C7A"/>
    <w:rsid w:val="004B2D4C"/>
    <w:rsid w:val="004B2EF7"/>
    <w:rsid w:val="004B2FC6"/>
    <w:rsid w:val="004B3369"/>
    <w:rsid w:val="004B3489"/>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E1"/>
    <w:rsid w:val="004C0371"/>
    <w:rsid w:val="004C03CD"/>
    <w:rsid w:val="004C0490"/>
    <w:rsid w:val="004C0721"/>
    <w:rsid w:val="004C100B"/>
    <w:rsid w:val="004C11AB"/>
    <w:rsid w:val="004C130F"/>
    <w:rsid w:val="004C1409"/>
    <w:rsid w:val="004C147D"/>
    <w:rsid w:val="004C153A"/>
    <w:rsid w:val="004C16AA"/>
    <w:rsid w:val="004C194F"/>
    <w:rsid w:val="004C19F0"/>
    <w:rsid w:val="004C1C8D"/>
    <w:rsid w:val="004C1D42"/>
    <w:rsid w:val="004C1D65"/>
    <w:rsid w:val="004C1F3B"/>
    <w:rsid w:val="004C2112"/>
    <w:rsid w:val="004C2120"/>
    <w:rsid w:val="004C228C"/>
    <w:rsid w:val="004C22D4"/>
    <w:rsid w:val="004C22FC"/>
    <w:rsid w:val="004C2840"/>
    <w:rsid w:val="004C288A"/>
    <w:rsid w:val="004C2ED1"/>
    <w:rsid w:val="004C2F53"/>
    <w:rsid w:val="004C2F5D"/>
    <w:rsid w:val="004C2F6C"/>
    <w:rsid w:val="004C306D"/>
    <w:rsid w:val="004C3202"/>
    <w:rsid w:val="004C325D"/>
    <w:rsid w:val="004C3317"/>
    <w:rsid w:val="004C36AD"/>
    <w:rsid w:val="004C36B4"/>
    <w:rsid w:val="004C3976"/>
    <w:rsid w:val="004C39EC"/>
    <w:rsid w:val="004C3AC3"/>
    <w:rsid w:val="004C3B5A"/>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6D"/>
    <w:rsid w:val="004C59D6"/>
    <w:rsid w:val="004C5A33"/>
    <w:rsid w:val="004C5BB5"/>
    <w:rsid w:val="004C5D01"/>
    <w:rsid w:val="004C5E1F"/>
    <w:rsid w:val="004C5E27"/>
    <w:rsid w:val="004C5E60"/>
    <w:rsid w:val="004C5E8F"/>
    <w:rsid w:val="004C5F7D"/>
    <w:rsid w:val="004C64F6"/>
    <w:rsid w:val="004C6756"/>
    <w:rsid w:val="004C6B5D"/>
    <w:rsid w:val="004C6C22"/>
    <w:rsid w:val="004C6FC7"/>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F64"/>
    <w:rsid w:val="004D2246"/>
    <w:rsid w:val="004D22EF"/>
    <w:rsid w:val="004D2476"/>
    <w:rsid w:val="004D24E2"/>
    <w:rsid w:val="004D2859"/>
    <w:rsid w:val="004D2A97"/>
    <w:rsid w:val="004D2C55"/>
    <w:rsid w:val="004D2D54"/>
    <w:rsid w:val="004D2EC0"/>
    <w:rsid w:val="004D3271"/>
    <w:rsid w:val="004D328C"/>
    <w:rsid w:val="004D338A"/>
    <w:rsid w:val="004D338F"/>
    <w:rsid w:val="004D3488"/>
    <w:rsid w:val="004D352F"/>
    <w:rsid w:val="004D354E"/>
    <w:rsid w:val="004D363D"/>
    <w:rsid w:val="004D36F7"/>
    <w:rsid w:val="004D37B6"/>
    <w:rsid w:val="004D390F"/>
    <w:rsid w:val="004D3981"/>
    <w:rsid w:val="004D39A9"/>
    <w:rsid w:val="004D3A03"/>
    <w:rsid w:val="004D3A39"/>
    <w:rsid w:val="004D3D09"/>
    <w:rsid w:val="004D3D3C"/>
    <w:rsid w:val="004D3DF9"/>
    <w:rsid w:val="004D3EB7"/>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32"/>
    <w:rsid w:val="004D7442"/>
    <w:rsid w:val="004D7568"/>
    <w:rsid w:val="004D75A7"/>
    <w:rsid w:val="004D78AA"/>
    <w:rsid w:val="004D79C6"/>
    <w:rsid w:val="004D7BAA"/>
    <w:rsid w:val="004D7DEA"/>
    <w:rsid w:val="004D7EDE"/>
    <w:rsid w:val="004D7FA6"/>
    <w:rsid w:val="004E00B0"/>
    <w:rsid w:val="004E0375"/>
    <w:rsid w:val="004E037A"/>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29"/>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59B"/>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29"/>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34"/>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54"/>
    <w:rsid w:val="00511991"/>
    <w:rsid w:val="00511B2D"/>
    <w:rsid w:val="00511BAD"/>
    <w:rsid w:val="00511C30"/>
    <w:rsid w:val="00511F0E"/>
    <w:rsid w:val="005120CB"/>
    <w:rsid w:val="0051249E"/>
    <w:rsid w:val="00512545"/>
    <w:rsid w:val="00512594"/>
    <w:rsid w:val="00512649"/>
    <w:rsid w:val="005126EA"/>
    <w:rsid w:val="00512901"/>
    <w:rsid w:val="0051294E"/>
    <w:rsid w:val="005129B4"/>
    <w:rsid w:val="00512AB7"/>
    <w:rsid w:val="00512BB2"/>
    <w:rsid w:val="00512CC4"/>
    <w:rsid w:val="00512CDD"/>
    <w:rsid w:val="00512D5A"/>
    <w:rsid w:val="00512E71"/>
    <w:rsid w:val="00512F31"/>
    <w:rsid w:val="00512FD4"/>
    <w:rsid w:val="005130A0"/>
    <w:rsid w:val="005130CC"/>
    <w:rsid w:val="0051312A"/>
    <w:rsid w:val="00513333"/>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C99"/>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43"/>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797"/>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C72"/>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46F"/>
    <w:rsid w:val="005446DB"/>
    <w:rsid w:val="0054492F"/>
    <w:rsid w:val="00544BD5"/>
    <w:rsid w:val="00544C4D"/>
    <w:rsid w:val="00545039"/>
    <w:rsid w:val="00545139"/>
    <w:rsid w:val="00545171"/>
    <w:rsid w:val="00545239"/>
    <w:rsid w:val="00545306"/>
    <w:rsid w:val="0054552D"/>
    <w:rsid w:val="005456E1"/>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D4"/>
    <w:rsid w:val="00554EB9"/>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006"/>
    <w:rsid w:val="005571A1"/>
    <w:rsid w:val="00557648"/>
    <w:rsid w:val="005577C4"/>
    <w:rsid w:val="005578C0"/>
    <w:rsid w:val="00557D30"/>
    <w:rsid w:val="00557D73"/>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C55"/>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12D"/>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2C"/>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1C"/>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18F"/>
    <w:rsid w:val="0058342B"/>
    <w:rsid w:val="0058361D"/>
    <w:rsid w:val="005839EF"/>
    <w:rsid w:val="00583E24"/>
    <w:rsid w:val="00584267"/>
    <w:rsid w:val="00584368"/>
    <w:rsid w:val="005845B8"/>
    <w:rsid w:val="005845EF"/>
    <w:rsid w:val="00584865"/>
    <w:rsid w:val="005848C8"/>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B3"/>
    <w:rsid w:val="005866D5"/>
    <w:rsid w:val="00586D23"/>
    <w:rsid w:val="00586D58"/>
    <w:rsid w:val="00586D72"/>
    <w:rsid w:val="00586F1B"/>
    <w:rsid w:val="0058716D"/>
    <w:rsid w:val="005873CB"/>
    <w:rsid w:val="0058773E"/>
    <w:rsid w:val="00587A6C"/>
    <w:rsid w:val="005900BF"/>
    <w:rsid w:val="005902D0"/>
    <w:rsid w:val="005907FE"/>
    <w:rsid w:val="00590CA6"/>
    <w:rsid w:val="00590CB2"/>
    <w:rsid w:val="00590CFA"/>
    <w:rsid w:val="00590F63"/>
    <w:rsid w:val="00591501"/>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2F"/>
    <w:rsid w:val="0059329B"/>
    <w:rsid w:val="00593350"/>
    <w:rsid w:val="0059389C"/>
    <w:rsid w:val="00593C7C"/>
    <w:rsid w:val="00593D33"/>
    <w:rsid w:val="0059405A"/>
    <w:rsid w:val="005941E5"/>
    <w:rsid w:val="00594208"/>
    <w:rsid w:val="00594506"/>
    <w:rsid w:val="00594523"/>
    <w:rsid w:val="005947B9"/>
    <w:rsid w:val="00594A2A"/>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B7C"/>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35F"/>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A7FE0"/>
    <w:rsid w:val="005B0002"/>
    <w:rsid w:val="005B007D"/>
    <w:rsid w:val="005B00E7"/>
    <w:rsid w:val="005B02E6"/>
    <w:rsid w:val="005B03D8"/>
    <w:rsid w:val="005B0464"/>
    <w:rsid w:val="005B0730"/>
    <w:rsid w:val="005B0789"/>
    <w:rsid w:val="005B0DC3"/>
    <w:rsid w:val="005B0EA7"/>
    <w:rsid w:val="005B11F1"/>
    <w:rsid w:val="005B12F4"/>
    <w:rsid w:val="005B180E"/>
    <w:rsid w:val="005B1BBF"/>
    <w:rsid w:val="005B1ECB"/>
    <w:rsid w:val="005B20D5"/>
    <w:rsid w:val="005B225B"/>
    <w:rsid w:val="005B2331"/>
    <w:rsid w:val="005B267F"/>
    <w:rsid w:val="005B2F67"/>
    <w:rsid w:val="005B2FB3"/>
    <w:rsid w:val="005B30A6"/>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F6D"/>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24"/>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A37"/>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356"/>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26"/>
    <w:rsid w:val="005D336D"/>
    <w:rsid w:val="005D33A1"/>
    <w:rsid w:val="005D35FD"/>
    <w:rsid w:val="005D362F"/>
    <w:rsid w:val="005D36A2"/>
    <w:rsid w:val="005D3772"/>
    <w:rsid w:val="005D3842"/>
    <w:rsid w:val="005D396D"/>
    <w:rsid w:val="005D3A16"/>
    <w:rsid w:val="005D3BC1"/>
    <w:rsid w:val="005D3D09"/>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20"/>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BE0"/>
    <w:rsid w:val="005E1C8A"/>
    <w:rsid w:val="005E1DA5"/>
    <w:rsid w:val="005E202B"/>
    <w:rsid w:val="005E222A"/>
    <w:rsid w:val="005E23B5"/>
    <w:rsid w:val="005E23E1"/>
    <w:rsid w:val="005E291A"/>
    <w:rsid w:val="005E2B37"/>
    <w:rsid w:val="005E33C3"/>
    <w:rsid w:val="005E3679"/>
    <w:rsid w:val="005E38EB"/>
    <w:rsid w:val="005E3A8C"/>
    <w:rsid w:val="005E3C87"/>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6E9"/>
    <w:rsid w:val="005E792F"/>
    <w:rsid w:val="005E7C96"/>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79F"/>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B5"/>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940"/>
    <w:rsid w:val="00600AC3"/>
    <w:rsid w:val="00600BA5"/>
    <w:rsid w:val="00600BE4"/>
    <w:rsid w:val="00600D25"/>
    <w:rsid w:val="006011AF"/>
    <w:rsid w:val="006011C0"/>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280"/>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087"/>
    <w:rsid w:val="0060721E"/>
    <w:rsid w:val="006072FB"/>
    <w:rsid w:val="00607457"/>
    <w:rsid w:val="0060748A"/>
    <w:rsid w:val="00607676"/>
    <w:rsid w:val="006076E4"/>
    <w:rsid w:val="00607948"/>
    <w:rsid w:val="006079E8"/>
    <w:rsid w:val="00607B0C"/>
    <w:rsid w:val="00607ECB"/>
    <w:rsid w:val="0061021C"/>
    <w:rsid w:val="00610920"/>
    <w:rsid w:val="006109D9"/>
    <w:rsid w:val="00610B2D"/>
    <w:rsid w:val="00610CCC"/>
    <w:rsid w:val="00610F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69"/>
    <w:rsid w:val="00614486"/>
    <w:rsid w:val="00614664"/>
    <w:rsid w:val="0061466C"/>
    <w:rsid w:val="0061495C"/>
    <w:rsid w:val="00614BB6"/>
    <w:rsid w:val="00614C1A"/>
    <w:rsid w:val="00614C57"/>
    <w:rsid w:val="0061577A"/>
    <w:rsid w:val="006157B1"/>
    <w:rsid w:val="00615B17"/>
    <w:rsid w:val="00615E7C"/>
    <w:rsid w:val="00615FA2"/>
    <w:rsid w:val="00616057"/>
    <w:rsid w:val="0061636D"/>
    <w:rsid w:val="00616373"/>
    <w:rsid w:val="00616855"/>
    <w:rsid w:val="006168DF"/>
    <w:rsid w:val="0061698F"/>
    <w:rsid w:val="00616A4C"/>
    <w:rsid w:val="00616B70"/>
    <w:rsid w:val="006174C4"/>
    <w:rsid w:val="00617613"/>
    <w:rsid w:val="0061776F"/>
    <w:rsid w:val="00617B36"/>
    <w:rsid w:val="00617DAF"/>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20A"/>
    <w:rsid w:val="0062330E"/>
    <w:rsid w:val="00623327"/>
    <w:rsid w:val="0062335C"/>
    <w:rsid w:val="006234BB"/>
    <w:rsid w:val="006236F1"/>
    <w:rsid w:val="00623776"/>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85B"/>
    <w:rsid w:val="00626959"/>
    <w:rsid w:val="006269EF"/>
    <w:rsid w:val="006269F6"/>
    <w:rsid w:val="00626DBE"/>
    <w:rsid w:val="00626EE0"/>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4A"/>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605"/>
    <w:rsid w:val="00634723"/>
    <w:rsid w:val="00634764"/>
    <w:rsid w:val="006347EB"/>
    <w:rsid w:val="00634AFC"/>
    <w:rsid w:val="00634B07"/>
    <w:rsid w:val="00635428"/>
    <w:rsid w:val="00635674"/>
    <w:rsid w:val="00635835"/>
    <w:rsid w:val="00635C20"/>
    <w:rsid w:val="00635F69"/>
    <w:rsid w:val="00635FFB"/>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E29"/>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579"/>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BBA"/>
    <w:rsid w:val="006621EF"/>
    <w:rsid w:val="0066247E"/>
    <w:rsid w:val="00662533"/>
    <w:rsid w:val="00662727"/>
    <w:rsid w:val="00662898"/>
    <w:rsid w:val="0066292B"/>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C6F"/>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91"/>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DF4"/>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073"/>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A3D"/>
    <w:rsid w:val="00675B79"/>
    <w:rsid w:val="00675C31"/>
    <w:rsid w:val="00676065"/>
    <w:rsid w:val="006761C4"/>
    <w:rsid w:val="006762A2"/>
    <w:rsid w:val="006762B9"/>
    <w:rsid w:val="006762FC"/>
    <w:rsid w:val="006763C0"/>
    <w:rsid w:val="006768CA"/>
    <w:rsid w:val="006768CC"/>
    <w:rsid w:val="0067693D"/>
    <w:rsid w:val="006769FE"/>
    <w:rsid w:val="00676B9D"/>
    <w:rsid w:val="00676C29"/>
    <w:rsid w:val="00676E97"/>
    <w:rsid w:val="00676FD4"/>
    <w:rsid w:val="00677018"/>
    <w:rsid w:val="00677178"/>
    <w:rsid w:val="0067737E"/>
    <w:rsid w:val="0067759C"/>
    <w:rsid w:val="00677761"/>
    <w:rsid w:val="00677785"/>
    <w:rsid w:val="00677CCA"/>
    <w:rsid w:val="00677D08"/>
    <w:rsid w:val="00677DE9"/>
    <w:rsid w:val="00677E55"/>
    <w:rsid w:val="00677F5C"/>
    <w:rsid w:val="006801B4"/>
    <w:rsid w:val="006801DA"/>
    <w:rsid w:val="006804A9"/>
    <w:rsid w:val="00680703"/>
    <w:rsid w:val="00680808"/>
    <w:rsid w:val="00680829"/>
    <w:rsid w:val="00680A94"/>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79"/>
    <w:rsid w:val="00682C75"/>
    <w:rsid w:val="00683044"/>
    <w:rsid w:val="00683238"/>
    <w:rsid w:val="0068325D"/>
    <w:rsid w:val="00683371"/>
    <w:rsid w:val="00683471"/>
    <w:rsid w:val="006834FA"/>
    <w:rsid w:val="006835A5"/>
    <w:rsid w:val="0068374C"/>
    <w:rsid w:val="006839F5"/>
    <w:rsid w:val="00683C9D"/>
    <w:rsid w:val="0068454A"/>
    <w:rsid w:val="00684ACD"/>
    <w:rsid w:val="00684B8F"/>
    <w:rsid w:val="006853DA"/>
    <w:rsid w:val="0068543D"/>
    <w:rsid w:val="00685632"/>
    <w:rsid w:val="00685A09"/>
    <w:rsid w:val="00685DB2"/>
    <w:rsid w:val="00685E50"/>
    <w:rsid w:val="00685EE4"/>
    <w:rsid w:val="00685F1A"/>
    <w:rsid w:val="00685F3C"/>
    <w:rsid w:val="00685F5D"/>
    <w:rsid w:val="006862E8"/>
    <w:rsid w:val="00686668"/>
    <w:rsid w:val="0068688C"/>
    <w:rsid w:val="00686A1D"/>
    <w:rsid w:val="00686A97"/>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288"/>
    <w:rsid w:val="006923E6"/>
    <w:rsid w:val="0069243E"/>
    <w:rsid w:val="00692510"/>
    <w:rsid w:val="006926AB"/>
    <w:rsid w:val="006926D0"/>
    <w:rsid w:val="006926D4"/>
    <w:rsid w:val="006929B9"/>
    <w:rsid w:val="006929F5"/>
    <w:rsid w:val="00692B5F"/>
    <w:rsid w:val="00692FB1"/>
    <w:rsid w:val="00693341"/>
    <w:rsid w:val="00693424"/>
    <w:rsid w:val="006934BC"/>
    <w:rsid w:val="00693634"/>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354"/>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F9"/>
    <w:rsid w:val="006A103D"/>
    <w:rsid w:val="006A121A"/>
    <w:rsid w:val="006A15AB"/>
    <w:rsid w:val="006A1BDA"/>
    <w:rsid w:val="006A1D19"/>
    <w:rsid w:val="006A1FFE"/>
    <w:rsid w:val="006A203D"/>
    <w:rsid w:val="006A20EF"/>
    <w:rsid w:val="006A233A"/>
    <w:rsid w:val="006A244D"/>
    <w:rsid w:val="006A2721"/>
    <w:rsid w:val="006A292C"/>
    <w:rsid w:val="006A31E7"/>
    <w:rsid w:val="006A35DE"/>
    <w:rsid w:val="006A36D1"/>
    <w:rsid w:val="006A3AB6"/>
    <w:rsid w:val="006A3AF3"/>
    <w:rsid w:val="006A3E5A"/>
    <w:rsid w:val="006A401F"/>
    <w:rsid w:val="006A40CC"/>
    <w:rsid w:val="006A4128"/>
    <w:rsid w:val="006A4185"/>
    <w:rsid w:val="006A42B7"/>
    <w:rsid w:val="006A440E"/>
    <w:rsid w:val="006A4469"/>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24B"/>
    <w:rsid w:val="006A738E"/>
    <w:rsid w:val="006A73F4"/>
    <w:rsid w:val="006A73FA"/>
    <w:rsid w:val="006A7461"/>
    <w:rsid w:val="006A76D8"/>
    <w:rsid w:val="006A79D6"/>
    <w:rsid w:val="006A7A5F"/>
    <w:rsid w:val="006A7D87"/>
    <w:rsid w:val="006A7E11"/>
    <w:rsid w:val="006A7E37"/>
    <w:rsid w:val="006B006E"/>
    <w:rsid w:val="006B01E0"/>
    <w:rsid w:val="006B0588"/>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D08"/>
    <w:rsid w:val="006B4E36"/>
    <w:rsid w:val="006B4FD1"/>
    <w:rsid w:val="006B505E"/>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AFB"/>
    <w:rsid w:val="006B7B20"/>
    <w:rsid w:val="006B7CB2"/>
    <w:rsid w:val="006B7DFB"/>
    <w:rsid w:val="006B7FA1"/>
    <w:rsid w:val="006C0012"/>
    <w:rsid w:val="006C008C"/>
    <w:rsid w:val="006C0294"/>
    <w:rsid w:val="006C0346"/>
    <w:rsid w:val="006C0487"/>
    <w:rsid w:val="006C05BC"/>
    <w:rsid w:val="006C06CE"/>
    <w:rsid w:val="006C075E"/>
    <w:rsid w:val="006C08B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A69"/>
    <w:rsid w:val="006C1BE9"/>
    <w:rsid w:val="006C2063"/>
    <w:rsid w:val="006C20A2"/>
    <w:rsid w:val="006C23A8"/>
    <w:rsid w:val="006C24B5"/>
    <w:rsid w:val="006C267A"/>
    <w:rsid w:val="006C280A"/>
    <w:rsid w:val="006C2986"/>
    <w:rsid w:val="006C2A0D"/>
    <w:rsid w:val="006C2AF2"/>
    <w:rsid w:val="006C2D2F"/>
    <w:rsid w:val="006C2D39"/>
    <w:rsid w:val="006C2F16"/>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6BD"/>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6E25"/>
    <w:rsid w:val="006C7184"/>
    <w:rsid w:val="006C724E"/>
    <w:rsid w:val="006C7340"/>
    <w:rsid w:val="006C74D5"/>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80"/>
    <w:rsid w:val="006D20C2"/>
    <w:rsid w:val="006D20DB"/>
    <w:rsid w:val="006D21DA"/>
    <w:rsid w:val="006D2615"/>
    <w:rsid w:val="006D2631"/>
    <w:rsid w:val="006D29B4"/>
    <w:rsid w:val="006D2A8E"/>
    <w:rsid w:val="006D2B4E"/>
    <w:rsid w:val="006D2EF2"/>
    <w:rsid w:val="006D3042"/>
    <w:rsid w:val="006D30DF"/>
    <w:rsid w:val="006D342A"/>
    <w:rsid w:val="006D34DF"/>
    <w:rsid w:val="006D37E4"/>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23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48"/>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99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54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794"/>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6C3"/>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DEF"/>
    <w:rsid w:val="0070331E"/>
    <w:rsid w:val="007037AA"/>
    <w:rsid w:val="00703821"/>
    <w:rsid w:val="00703A67"/>
    <w:rsid w:val="00703B32"/>
    <w:rsid w:val="00703C88"/>
    <w:rsid w:val="00703D1C"/>
    <w:rsid w:val="00703FA5"/>
    <w:rsid w:val="00704004"/>
    <w:rsid w:val="007040DA"/>
    <w:rsid w:val="00704330"/>
    <w:rsid w:val="0070435F"/>
    <w:rsid w:val="00704407"/>
    <w:rsid w:val="007045B2"/>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BB"/>
    <w:rsid w:val="00706423"/>
    <w:rsid w:val="00706519"/>
    <w:rsid w:val="00706577"/>
    <w:rsid w:val="00706757"/>
    <w:rsid w:val="007067B8"/>
    <w:rsid w:val="007067DF"/>
    <w:rsid w:val="00706A2A"/>
    <w:rsid w:val="00706B64"/>
    <w:rsid w:val="00706CBE"/>
    <w:rsid w:val="00706D56"/>
    <w:rsid w:val="00706DDB"/>
    <w:rsid w:val="007074C8"/>
    <w:rsid w:val="00707507"/>
    <w:rsid w:val="00707731"/>
    <w:rsid w:val="00707734"/>
    <w:rsid w:val="007077E2"/>
    <w:rsid w:val="00707A6D"/>
    <w:rsid w:val="00707AA6"/>
    <w:rsid w:val="00707B6A"/>
    <w:rsid w:val="00707CFC"/>
    <w:rsid w:val="00707D64"/>
    <w:rsid w:val="0071004F"/>
    <w:rsid w:val="0071039F"/>
    <w:rsid w:val="0071053D"/>
    <w:rsid w:val="00710731"/>
    <w:rsid w:val="00710AC9"/>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7F1"/>
    <w:rsid w:val="00713878"/>
    <w:rsid w:val="00713962"/>
    <w:rsid w:val="0071398F"/>
    <w:rsid w:val="00713D24"/>
    <w:rsid w:val="00713DC1"/>
    <w:rsid w:val="00713DEE"/>
    <w:rsid w:val="007141CD"/>
    <w:rsid w:val="0071423F"/>
    <w:rsid w:val="007142B6"/>
    <w:rsid w:val="00714367"/>
    <w:rsid w:val="0071467E"/>
    <w:rsid w:val="0071472E"/>
    <w:rsid w:val="0071472F"/>
    <w:rsid w:val="00714A05"/>
    <w:rsid w:val="00714A1D"/>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39"/>
    <w:rsid w:val="00722864"/>
    <w:rsid w:val="00722AEF"/>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C44"/>
    <w:rsid w:val="00724EFD"/>
    <w:rsid w:val="007252FC"/>
    <w:rsid w:val="007253BD"/>
    <w:rsid w:val="00725452"/>
    <w:rsid w:val="00725531"/>
    <w:rsid w:val="00725A67"/>
    <w:rsid w:val="00725A7A"/>
    <w:rsid w:val="00725AC0"/>
    <w:rsid w:val="00725B37"/>
    <w:rsid w:val="00725B57"/>
    <w:rsid w:val="00725D05"/>
    <w:rsid w:val="00725FA5"/>
    <w:rsid w:val="0072605A"/>
    <w:rsid w:val="00726173"/>
    <w:rsid w:val="007261B7"/>
    <w:rsid w:val="00726646"/>
    <w:rsid w:val="00726A09"/>
    <w:rsid w:val="00726ACE"/>
    <w:rsid w:val="00726B6E"/>
    <w:rsid w:val="00726F74"/>
    <w:rsid w:val="0072735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11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2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7B"/>
    <w:rsid w:val="00740308"/>
    <w:rsid w:val="007405E1"/>
    <w:rsid w:val="007406E9"/>
    <w:rsid w:val="0074088B"/>
    <w:rsid w:val="00740A2B"/>
    <w:rsid w:val="00740A8B"/>
    <w:rsid w:val="00740F1F"/>
    <w:rsid w:val="00740F28"/>
    <w:rsid w:val="00741013"/>
    <w:rsid w:val="0074135C"/>
    <w:rsid w:val="007414DA"/>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2B"/>
    <w:rsid w:val="007462B2"/>
    <w:rsid w:val="007462DA"/>
    <w:rsid w:val="007463BF"/>
    <w:rsid w:val="007465E4"/>
    <w:rsid w:val="00746830"/>
    <w:rsid w:val="0074692D"/>
    <w:rsid w:val="00746985"/>
    <w:rsid w:val="00746BBE"/>
    <w:rsid w:val="00746CFB"/>
    <w:rsid w:val="00746FCE"/>
    <w:rsid w:val="00747008"/>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19B"/>
    <w:rsid w:val="00751311"/>
    <w:rsid w:val="007515BE"/>
    <w:rsid w:val="0075161A"/>
    <w:rsid w:val="00751695"/>
    <w:rsid w:val="00751BEF"/>
    <w:rsid w:val="00751C8E"/>
    <w:rsid w:val="00751F9F"/>
    <w:rsid w:val="00752031"/>
    <w:rsid w:val="007521BC"/>
    <w:rsid w:val="007522FD"/>
    <w:rsid w:val="0075237B"/>
    <w:rsid w:val="00752532"/>
    <w:rsid w:val="00752757"/>
    <w:rsid w:val="00752C38"/>
    <w:rsid w:val="00752D99"/>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AA8"/>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5A"/>
    <w:rsid w:val="00760098"/>
    <w:rsid w:val="007600FB"/>
    <w:rsid w:val="00760258"/>
    <w:rsid w:val="007602C9"/>
    <w:rsid w:val="00760816"/>
    <w:rsid w:val="00760C0D"/>
    <w:rsid w:val="00760FB1"/>
    <w:rsid w:val="0076128B"/>
    <w:rsid w:val="007612CA"/>
    <w:rsid w:val="007617C1"/>
    <w:rsid w:val="00761924"/>
    <w:rsid w:val="00761A15"/>
    <w:rsid w:val="00761A4D"/>
    <w:rsid w:val="00761ADD"/>
    <w:rsid w:val="00761CC6"/>
    <w:rsid w:val="00761DFA"/>
    <w:rsid w:val="00761E2D"/>
    <w:rsid w:val="00761EA7"/>
    <w:rsid w:val="00762346"/>
    <w:rsid w:val="007623CF"/>
    <w:rsid w:val="0076249C"/>
    <w:rsid w:val="00762547"/>
    <w:rsid w:val="007628B8"/>
    <w:rsid w:val="00762B1E"/>
    <w:rsid w:val="00762B2A"/>
    <w:rsid w:val="00762B99"/>
    <w:rsid w:val="00762D3A"/>
    <w:rsid w:val="00762D8E"/>
    <w:rsid w:val="00762DDF"/>
    <w:rsid w:val="00762F77"/>
    <w:rsid w:val="00763209"/>
    <w:rsid w:val="007632B8"/>
    <w:rsid w:val="007634BF"/>
    <w:rsid w:val="00763623"/>
    <w:rsid w:val="007636DA"/>
    <w:rsid w:val="0076395A"/>
    <w:rsid w:val="00763999"/>
    <w:rsid w:val="00763A7E"/>
    <w:rsid w:val="00763BFA"/>
    <w:rsid w:val="00763E99"/>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039"/>
    <w:rsid w:val="00767563"/>
    <w:rsid w:val="007677FF"/>
    <w:rsid w:val="00767818"/>
    <w:rsid w:val="00767B17"/>
    <w:rsid w:val="00767C00"/>
    <w:rsid w:val="00767C58"/>
    <w:rsid w:val="00767CCF"/>
    <w:rsid w:val="0077016F"/>
    <w:rsid w:val="00770319"/>
    <w:rsid w:val="0077048F"/>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29"/>
    <w:rsid w:val="00772046"/>
    <w:rsid w:val="007721BD"/>
    <w:rsid w:val="007723D6"/>
    <w:rsid w:val="0077248E"/>
    <w:rsid w:val="007728B1"/>
    <w:rsid w:val="007729F5"/>
    <w:rsid w:val="00772A24"/>
    <w:rsid w:val="00772A52"/>
    <w:rsid w:val="00772F8D"/>
    <w:rsid w:val="007730B5"/>
    <w:rsid w:val="007733C7"/>
    <w:rsid w:val="007736AB"/>
    <w:rsid w:val="007738C3"/>
    <w:rsid w:val="00773A62"/>
    <w:rsid w:val="00773C17"/>
    <w:rsid w:val="00773C34"/>
    <w:rsid w:val="00773E05"/>
    <w:rsid w:val="00773F38"/>
    <w:rsid w:val="007742C6"/>
    <w:rsid w:val="0077433D"/>
    <w:rsid w:val="0077449C"/>
    <w:rsid w:val="007744B2"/>
    <w:rsid w:val="0077455A"/>
    <w:rsid w:val="0077459A"/>
    <w:rsid w:val="007745FD"/>
    <w:rsid w:val="007748DD"/>
    <w:rsid w:val="007749EF"/>
    <w:rsid w:val="00775263"/>
    <w:rsid w:val="0077559D"/>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32E"/>
    <w:rsid w:val="007824B9"/>
    <w:rsid w:val="0078268E"/>
    <w:rsid w:val="007826FA"/>
    <w:rsid w:val="0078291C"/>
    <w:rsid w:val="0078296E"/>
    <w:rsid w:val="00782B9E"/>
    <w:rsid w:val="00782C55"/>
    <w:rsid w:val="00782DA3"/>
    <w:rsid w:val="00782E6D"/>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DFE"/>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C0"/>
    <w:rsid w:val="007939D8"/>
    <w:rsid w:val="00793B6A"/>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DAC"/>
    <w:rsid w:val="00795EE5"/>
    <w:rsid w:val="00795F87"/>
    <w:rsid w:val="007961C9"/>
    <w:rsid w:val="00796337"/>
    <w:rsid w:val="00796383"/>
    <w:rsid w:val="007964B2"/>
    <w:rsid w:val="007964DB"/>
    <w:rsid w:val="007967B9"/>
    <w:rsid w:val="007967D0"/>
    <w:rsid w:val="00796858"/>
    <w:rsid w:val="00796AB3"/>
    <w:rsid w:val="00796B09"/>
    <w:rsid w:val="00796BEB"/>
    <w:rsid w:val="00796D59"/>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1F2E"/>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CA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6F"/>
    <w:rsid w:val="007B0371"/>
    <w:rsid w:val="007B0434"/>
    <w:rsid w:val="007B0564"/>
    <w:rsid w:val="007B05F1"/>
    <w:rsid w:val="007B07F9"/>
    <w:rsid w:val="007B081C"/>
    <w:rsid w:val="007B1053"/>
    <w:rsid w:val="007B1284"/>
    <w:rsid w:val="007B14CF"/>
    <w:rsid w:val="007B15A2"/>
    <w:rsid w:val="007B1B00"/>
    <w:rsid w:val="007B1F40"/>
    <w:rsid w:val="007B20E8"/>
    <w:rsid w:val="007B210A"/>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8D6"/>
    <w:rsid w:val="007C1981"/>
    <w:rsid w:val="007C1A4F"/>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77"/>
    <w:rsid w:val="007C7402"/>
    <w:rsid w:val="007C7907"/>
    <w:rsid w:val="007C796E"/>
    <w:rsid w:val="007C7B60"/>
    <w:rsid w:val="007C7CD2"/>
    <w:rsid w:val="007C7CE3"/>
    <w:rsid w:val="007C7D88"/>
    <w:rsid w:val="007C7E38"/>
    <w:rsid w:val="007C7E6D"/>
    <w:rsid w:val="007C7E94"/>
    <w:rsid w:val="007D02F6"/>
    <w:rsid w:val="007D049E"/>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EE6"/>
    <w:rsid w:val="007D2F09"/>
    <w:rsid w:val="007D2F96"/>
    <w:rsid w:val="007D3065"/>
    <w:rsid w:val="007D32FD"/>
    <w:rsid w:val="007D33B5"/>
    <w:rsid w:val="007D362D"/>
    <w:rsid w:val="007D38E5"/>
    <w:rsid w:val="007D392E"/>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151"/>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FB1"/>
    <w:rsid w:val="007E4600"/>
    <w:rsid w:val="007E4740"/>
    <w:rsid w:val="007E4760"/>
    <w:rsid w:val="007E4853"/>
    <w:rsid w:val="007E4AAA"/>
    <w:rsid w:val="007E4F14"/>
    <w:rsid w:val="007E511E"/>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37D"/>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3C"/>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99"/>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6C3"/>
    <w:rsid w:val="00806957"/>
    <w:rsid w:val="008069EC"/>
    <w:rsid w:val="00806C4A"/>
    <w:rsid w:val="00806DDE"/>
    <w:rsid w:val="0080708F"/>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743"/>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9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724"/>
    <w:rsid w:val="00815BB9"/>
    <w:rsid w:val="00815C5E"/>
    <w:rsid w:val="00815DFC"/>
    <w:rsid w:val="00816086"/>
    <w:rsid w:val="00816367"/>
    <w:rsid w:val="008163AB"/>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592"/>
    <w:rsid w:val="0082174C"/>
    <w:rsid w:val="00821753"/>
    <w:rsid w:val="008218B4"/>
    <w:rsid w:val="008219D5"/>
    <w:rsid w:val="00821B21"/>
    <w:rsid w:val="00821BF7"/>
    <w:rsid w:val="00821C3B"/>
    <w:rsid w:val="00821C42"/>
    <w:rsid w:val="00821CA9"/>
    <w:rsid w:val="00821CFD"/>
    <w:rsid w:val="00822412"/>
    <w:rsid w:val="008226A5"/>
    <w:rsid w:val="00822A9E"/>
    <w:rsid w:val="00822C21"/>
    <w:rsid w:val="00822C7F"/>
    <w:rsid w:val="00822DFE"/>
    <w:rsid w:val="00822E76"/>
    <w:rsid w:val="0082327A"/>
    <w:rsid w:val="008233DC"/>
    <w:rsid w:val="008233EA"/>
    <w:rsid w:val="0082343C"/>
    <w:rsid w:val="00823473"/>
    <w:rsid w:val="0082355A"/>
    <w:rsid w:val="00823672"/>
    <w:rsid w:val="00823849"/>
    <w:rsid w:val="00823917"/>
    <w:rsid w:val="00823979"/>
    <w:rsid w:val="00823B04"/>
    <w:rsid w:val="00823BC5"/>
    <w:rsid w:val="00823C8B"/>
    <w:rsid w:val="00823CBE"/>
    <w:rsid w:val="00823CE7"/>
    <w:rsid w:val="00823E22"/>
    <w:rsid w:val="00824217"/>
    <w:rsid w:val="008247AE"/>
    <w:rsid w:val="008247BC"/>
    <w:rsid w:val="008247F4"/>
    <w:rsid w:val="00824892"/>
    <w:rsid w:val="00824C43"/>
    <w:rsid w:val="00824CC9"/>
    <w:rsid w:val="00824F6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86"/>
    <w:rsid w:val="00826EB9"/>
    <w:rsid w:val="0082700E"/>
    <w:rsid w:val="008270A9"/>
    <w:rsid w:val="00827320"/>
    <w:rsid w:val="00827366"/>
    <w:rsid w:val="008273DE"/>
    <w:rsid w:val="008274CC"/>
    <w:rsid w:val="00827BC4"/>
    <w:rsid w:val="00827C2D"/>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A4E"/>
    <w:rsid w:val="00834055"/>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7C"/>
    <w:rsid w:val="00842EB4"/>
    <w:rsid w:val="00843072"/>
    <w:rsid w:val="00843248"/>
    <w:rsid w:val="008433FD"/>
    <w:rsid w:val="008434E0"/>
    <w:rsid w:val="00843564"/>
    <w:rsid w:val="008436DB"/>
    <w:rsid w:val="00843C1B"/>
    <w:rsid w:val="00843FB9"/>
    <w:rsid w:val="0084415C"/>
    <w:rsid w:val="00844428"/>
    <w:rsid w:val="0084476C"/>
    <w:rsid w:val="00844A39"/>
    <w:rsid w:val="00844D70"/>
    <w:rsid w:val="0084509D"/>
    <w:rsid w:val="0084534E"/>
    <w:rsid w:val="00845604"/>
    <w:rsid w:val="00845BC9"/>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FB"/>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6FA"/>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3E01"/>
    <w:rsid w:val="00864306"/>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2D1"/>
    <w:rsid w:val="008703F6"/>
    <w:rsid w:val="00870639"/>
    <w:rsid w:val="008707D3"/>
    <w:rsid w:val="00870A44"/>
    <w:rsid w:val="00870A5B"/>
    <w:rsid w:val="00870AAE"/>
    <w:rsid w:val="00870C5E"/>
    <w:rsid w:val="00870C9E"/>
    <w:rsid w:val="00870DD2"/>
    <w:rsid w:val="0087125E"/>
    <w:rsid w:val="0087146D"/>
    <w:rsid w:val="00871528"/>
    <w:rsid w:val="0087189E"/>
    <w:rsid w:val="00871A32"/>
    <w:rsid w:val="00871D4E"/>
    <w:rsid w:val="00871D7D"/>
    <w:rsid w:val="00871DAE"/>
    <w:rsid w:val="00871F01"/>
    <w:rsid w:val="00871FF7"/>
    <w:rsid w:val="008720C0"/>
    <w:rsid w:val="008720F1"/>
    <w:rsid w:val="008727CF"/>
    <w:rsid w:val="008727D4"/>
    <w:rsid w:val="00872B25"/>
    <w:rsid w:val="00872CD4"/>
    <w:rsid w:val="00872CD5"/>
    <w:rsid w:val="00872F5A"/>
    <w:rsid w:val="00872FD8"/>
    <w:rsid w:val="0087306A"/>
    <w:rsid w:val="0087348E"/>
    <w:rsid w:val="00873576"/>
    <w:rsid w:val="008735D9"/>
    <w:rsid w:val="0087363C"/>
    <w:rsid w:val="0087393E"/>
    <w:rsid w:val="00873AF2"/>
    <w:rsid w:val="00873B8E"/>
    <w:rsid w:val="00873E87"/>
    <w:rsid w:val="00874044"/>
    <w:rsid w:val="0087444B"/>
    <w:rsid w:val="008745D8"/>
    <w:rsid w:val="00874A6B"/>
    <w:rsid w:val="00874CC2"/>
    <w:rsid w:val="00874E0E"/>
    <w:rsid w:val="00874F7B"/>
    <w:rsid w:val="00875025"/>
    <w:rsid w:val="008753BC"/>
    <w:rsid w:val="008757E6"/>
    <w:rsid w:val="00875BA4"/>
    <w:rsid w:val="00875BA5"/>
    <w:rsid w:val="00875D85"/>
    <w:rsid w:val="00875ED9"/>
    <w:rsid w:val="00875EEA"/>
    <w:rsid w:val="00875FAB"/>
    <w:rsid w:val="0087642E"/>
    <w:rsid w:val="00876560"/>
    <w:rsid w:val="0087662B"/>
    <w:rsid w:val="00876676"/>
    <w:rsid w:val="0087694D"/>
    <w:rsid w:val="00876A5F"/>
    <w:rsid w:val="00876C19"/>
    <w:rsid w:val="00876C5A"/>
    <w:rsid w:val="00876C89"/>
    <w:rsid w:val="00876D44"/>
    <w:rsid w:val="00876F45"/>
    <w:rsid w:val="00876F7C"/>
    <w:rsid w:val="00877072"/>
    <w:rsid w:val="00877145"/>
    <w:rsid w:val="00877240"/>
    <w:rsid w:val="00877441"/>
    <w:rsid w:val="00877604"/>
    <w:rsid w:val="00877672"/>
    <w:rsid w:val="00877BA3"/>
    <w:rsid w:val="00877C2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6F4"/>
    <w:rsid w:val="008828E2"/>
    <w:rsid w:val="00882BF9"/>
    <w:rsid w:val="00882CDE"/>
    <w:rsid w:val="00883153"/>
    <w:rsid w:val="00883189"/>
    <w:rsid w:val="00883329"/>
    <w:rsid w:val="00883766"/>
    <w:rsid w:val="0088381F"/>
    <w:rsid w:val="008838B6"/>
    <w:rsid w:val="0088398D"/>
    <w:rsid w:val="00883AAF"/>
    <w:rsid w:val="00883AC7"/>
    <w:rsid w:val="00883AE5"/>
    <w:rsid w:val="00883B36"/>
    <w:rsid w:val="00883C40"/>
    <w:rsid w:val="00883C8D"/>
    <w:rsid w:val="00883C9E"/>
    <w:rsid w:val="00883CB5"/>
    <w:rsid w:val="00883D39"/>
    <w:rsid w:val="00883F45"/>
    <w:rsid w:val="00883FF3"/>
    <w:rsid w:val="00884021"/>
    <w:rsid w:val="00884045"/>
    <w:rsid w:val="00884568"/>
    <w:rsid w:val="00884627"/>
    <w:rsid w:val="00884699"/>
    <w:rsid w:val="0088470D"/>
    <w:rsid w:val="008848E2"/>
    <w:rsid w:val="00884B98"/>
    <w:rsid w:val="00884C36"/>
    <w:rsid w:val="00884F12"/>
    <w:rsid w:val="008850C2"/>
    <w:rsid w:val="008850EF"/>
    <w:rsid w:val="008851ED"/>
    <w:rsid w:val="00885409"/>
    <w:rsid w:val="00885448"/>
    <w:rsid w:val="00885633"/>
    <w:rsid w:val="00885811"/>
    <w:rsid w:val="00885938"/>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11"/>
    <w:rsid w:val="00890A87"/>
    <w:rsid w:val="00890FAB"/>
    <w:rsid w:val="0089115C"/>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63A"/>
    <w:rsid w:val="0089478D"/>
    <w:rsid w:val="008947F8"/>
    <w:rsid w:val="0089491C"/>
    <w:rsid w:val="00894BC7"/>
    <w:rsid w:val="00894DF2"/>
    <w:rsid w:val="00894ECE"/>
    <w:rsid w:val="00895094"/>
    <w:rsid w:val="00895161"/>
    <w:rsid w:val="008952ED"/>
    <w:rsid w:val="008954D4"/>
    <w:rsid w:val="008955B1"/>
    <w:rsid w:val="00895B3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A9D"/>
    <w:rsid w:val="008A2CBB"/>
    <w:rsid w:val="008A2ED4"/>
    <w:rsid w:val="008A32E7"/>
    <w:rsid w:val="008A3516"/>
    <w:rsid w:val="008A3803"/>
    <w:rsid w:val="008A389C"/>
    <w:rsid w:val="008A38E3"/>
    <w:rsid w:val="008A3A28"/>
    <w:rsid w:val="008A3B2C"/>
    <w:rsid w:val="008A3B51"/>
    <w:rsid w:val="008A3EB1"/>
    <w:rsid w:val="008A3F2A"/>
    <w:rsid w:val="008A41CE"/>
    <w:rsid w:val="008A41DF"/>
    <w:rsid w:val="008A457B"/>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D1"/>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04"/>
    <w:rsid w:val="008B49B0"/>
    <w:rsid w:val="008B4A8E"/>
    <w:rsid w:val="008B4C73"/>
    <w:rsid w:val="008B4DD3"/>
    <w:rsid w:val="008B4E26"/>
    <w:rsid w:val="008B4E67"/>
    <w:rsid w:val="008B5270"/>
    <w:rsid w:val="008B5336"/>
    <w:rsid w:val="008B5785"/>
    <w:rsid w:val="008B5864"/>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4A"/>
    <w:rsid w:val="008B772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03"/>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1F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2D"/>
    <w:rsid w:val="008C6947"/>
    <w:rsid w:val="008C6953"/>
    <w:rsid w:val="008C7170"/>
    <w:rsid w:val="008C7190"/>
    <w:rsid w:val="008C7259"/>
    <w:rsid w:val="008C72F9"/>
    <w:rsid w:val="008C76FD"/>
    <w:rsid w:val="008C7767"/>
    <w:rsid w:val="008C7B20"/>
    <w:rsid w:val="008C7C1A"/>
    <w:rsid w:val="008C7D23"/>
    <w:rsid w:val="008C7F01"/>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CDB"/>
    <w:rsid w:val="008D3E2A"/>
    <w:rsid w:val="008D4001"/>
    <w:rsid w:val="008D4060"/>
    <w:rsid w:val="008D41A9"/>
    <w:rsid w:val="008D41EF"/>
    <w:rsid w:val="008D431C"/>
    <w:rsid w:val="008D434C"/>
    <w:rsid w:val="008D45B9"/>
    <w:rsid w:val="008D45DB"/>
    <w:rsid w:val="008D46F1"/>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6D3"/>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0A6"/>
    <w:rsid w:val="008E1624"/>
    <w:rsid w:val="008E180F"/>
    <w:rsid w:val="008E1970"/>
    <w:rsid w:val="008E1A99"/>
    <w:rsid w:val="008E1AC6"/>
    <w:rsid w:val="008E1D36"/>
    <w:rsid w:val="008E1E77"/>
    <w:rsid w:val="008E1EC8"/>
    <w:rsid w:val="008E1F5F"/>
    <w:rsid w:val="008E1FA7"/>
    <w:rsid w:val="008E207F"/>
    <w:rsid w:val="008E20A7"/>
    <w:rsid w:val="008E20F0"/>
    <w:rsid w:val="008E20FC"/>
    <w:rsid w:val="008E218C"/>
    <w:rsid w:val="008E23B8"/>
    <w:rsid w:val="008E28A5"/>
    <w:rsid w:val="008E298E"/>
    <w:rsid w:val="008E2DEF"/>
    <w:rsid w:val="008E2EA9"/>
    <w:rsid w:val="008E2F78"/>
    <w:rsid w:val="008E2FB9"/>
    <w:rsid w:val="008E308B"/>
    <w:rsid w:val="008E3292"/>
    <w:rsid w:val="008E3B5B"/>
    <w:rsid w:val="008E3B8E"/>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5F5D"/>
    <w:rsid w:val="008E63F7"/>
    <w:rsid w:val="008E645E"/>
    <w:rsid w:val="008E6638"/>
    <w:rsid w:val="008E6698"/>
    <w:rsid w:val="008E66F0"/>
    <w:rsid w:val="008E67AB"/>
    <w:rsid w:val="008E69A1"/>
    <w:rsid w:val="008E6A88"/>
    <w:rsid w:val="008E6ACE"/>
    <w:rsid w:val="008E6AF8"/>
    <w:rsid w:val="008E6DA9"/>
    <w:rsid w:val="008E7454"/>
    <w:rsid w:val="008E7545"/>
    <w:rsid w:val="008E776E"/>
    <w:rsid w:val="008E7EC9"/>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A02"/>
    <w:rsid w:val="008F5119"/>
    <w:rsid w:val="008F550E"/>
    <w:rsid w:val="008F5678"/>
    <w:rsid w:val="008F5825"/>
    <w:rsid w:val="008F5AD7"/>
    <w:rsid w:val="008F5B65"/>
    <w:rsid w:val="008F5CF6"/>
    <w:rsid w:val="008F5D9F"/>
    <w:rsid w:val="008F5F0F"/>
    <w:rsid w:val="008F61C7"/>
    <w:rsid w:val="008F6458"/>
    <w:rsid w:val="008F64C6"/>
    <w:rsid w:val="008F697A"/>
    <w:rsid w:val="008F699D"/>
    <w:rsid w:val="008F6B55"/>
    <w:rsid w:val="008F6CDD"/>
    <w:rsid w:val="008F6E1D"/>
    <w:rsid w:val="008F6E56"/>
    <w:rsid w:val="008F7059"/>
    <w:rsid w:val="008F70C5"/>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45F"/>
    <w:rsid w:val="009057AC"/>
    <w:rsid w:val="00905823"/>
    <w:rsid w:val="00905A08"/>
    <w:rsid w:val="00905BC2"/>
    <w:rsid w:val="00905C79"/>
    <w:rsid w:val="00905E5C"/>
    <w:rsid w:val="00905EAF"/>
    <w:rsid w:val="00905FC6"/>
    <w:rsid w:val="009068D8"/>
    <w:rsid w:val="00906996"/>
    <w:rsid w:val="009069A3"/>
    <w:rsid w:val="00906D3B"/>
    <w:rsid w:val="00906E61"/>
    <w:rsid w:val="00907066"/>
    <w:rsid w:val="0090717F"/>
    <w:rsid w:val="009075C0"/>
    <w:rsid w:val="0090787C"/>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746"/>
    <w:rsid w:val="0091285C"/>
    <w:rsid w:val="00912C01"/>
    <w:rsid w:val="00912C4A"/>
    <w:rsid w:val="00913077"/>
    <w:rsid w:val="00913340"/>
    <w:rsid w:val="0091334E"/>
    <w:rsid w:val="0091366F"/>
    <w:rsid w:val="009137E6"/>
    <w:rsid w:val="009138AF"/>
    <w:rsid w:val="00913AB1"/>
    <w:rsid w:val="00913F2E"/>
    <w:rsid w:val="00913FB0"/>
    <w:rsid w:val="00914434"/>
    <w:rsid w:val="009144A9"/>
    <w:rsid w:val="00914540"/>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3F7"/>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40"/>
    <w:rsid w:val="00921859"/>
    <w:rsid w:val="0092189C"/>
    <w:rsid w:val="0092192C"/>
    <w:rsid w:val="00921973"/>
    <w:rsid w:val="009219DC"/>
    <w:rsid w:val="00921C31"/>
    <w:rsid w:val="00921EE4"/>
    <w:rsid w:val="00921F38"/>
    <w:rsid w:val="00921F7A"/>
    <w:rsid w:val="00922054"/>
    <w:rsid w:val="009222A5"/>
    <w:rsid w:val="009222B0"/>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21"/>
    <w:rsid w:val="009245BA"/>
    <w:rsid w:val="009245BB"/>
    <w:rsid w:val="00924790"/>
    <w:rsid w:val="00924837"/>
    <w:rsid w:val="00924A63"/>
    <w:rsid w:val="00924A99"/>
    <w:rsid w:val="00924C62"/>
    <w:rsid w:val="00924CB4"/>
    <w:rsid w:val="00924CE3"/>
    <w:rsid w:val="00924E2B"/>
    <w:rsid w:val="00924F51"/>
    <w:rsid w:val="009250FE"/>
    <w:rsid w:val="009251DE"/>
    <w:rsid w:val="00925307"/>
    <w:rsid w:val="0092537D"/>
    <w:rsid w:val="009254B5"/>
    <w:rsid w:val="00925646"/>
    <w:rsid w:val="009256E9"/>
    <w:rsid w:val="00925803"/>
    <w:rsid w:val="00925897"/>
    <w:rsid w:val="009258CE"/>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F5"/>
    <w:rsid w:val="0093198C"/>
    <w:rsid w:val="00932345"/>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4F"/>
    <w:rsid w:val="00933E42"/>
    <w:rsid w:val="00933FFF"/>
    <w:rsid w:val="0093407C"/>
    <w:rsid w:val="0093422D"/>
    <w:rsid w:val="00934323"/>
    <w:rsid w:val="00934905"/>
    <w:rsid w:val="00934A7A"/>
    <w:rsid w:val="00934C78"/>
    <w:rsid w:val="00934DA5"/>
    <w:rsid w:val="009351A3"/>
    <w:rsid w:val="009351ED"/>
    <w:rsid w:val="009354F5"/>
    <w:rsid w:val="0093553A"/>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CEE"/>
    <w:rsid w:val="00940E8E"/>
    <w:rsid w:val="00941040"/>
    <w:rsid w:val="0094119E"/>
    <w:rsid w:val="00941307"/>
    <w:rsid w:val="009414F8"/>
    <w:rsid w:val="00941540"/>
    <w:rsid w:val="00941581"/>
    <w:rsid w:val="00941795"/>
    <w:rsid w:val="00941BB2"/>
    <w:rsid w:val="00942125"/>
    <w:rsid w:val="00942284"/>
    <w:rsid w:val="009424AC"/>
    <w:rsid w:val="009424C5"/>
    <w:rsid w:val="009425D3"/>
    <w:rsid w:val="009426FB"/>
    <w:rsid w:val="009427D6"/>
    <w:rsid w:val="00942A0D"/>
    <w:rsid w:val="00942DEB"/>
    <w:rsid w:val="00943170"/>
    <w:rsid w:val="009431E8"/>
    <w:rsid w:val="00943325"/>
    <w:rsid w:val="009436D4"/>
    <w:rsid w:val="0094371D"/>
    <w:rsid w:val="00943A66"/>
    <w:rsid w:val="00944244"/>
    <w:rsid w:val="0094436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7AB"/>
    <w:rsid w:val="00945824"/>
    <w:rsid w:val="00945E6A"/>
    <w:rsid w:val="00945F83"/>
    <w:rsid w:val="00946254"/>
    <w:rsid w:val="009463F8"/>
    <w:rsid w:val="009465DB"/>
    <w:rsid w:val="009465FF"/>
    <w:rsid w:val="00946666"/>
    <w:rsid w:val="009468A6"/>
    <w:rsid w:val="00946926"/>
    <w:rsid w:val="009469D8"/>
    <w:rsid w:val="00946AA1"/>
    <w:rsid w:val="00946BDB"/>
    <w:rsid w:val="00946CCD"/>
    <w:rsid w:val="00946DF8"/>
    <w:rsid w:val="00947531"/>
    <w:rsid w:val="0094774C"/>
    <w:rsid w:val="00947A82"/>
    <w:rsid w:val="00947C7A"/>
    <w:rsid w:val="00950054"/>
    <w:rsid w:val="009500EF"/>
    <w:rsid w:val="009503F9"/>
    <w:rsid w:val="0095068D"/>
    <w:rsid w:val="009506F5"/>
    <w:rsid w:val="00950706"/>
    <w:rsid w:val="009508D2"/>
    <w:rsid w:val="00950AAC"/>
    <w:rsid w:val="00950AB4"/>
    <w:rsid w:val="00951317"/>
    <w:rsid w:val="00951531"/>
    <w:rsid w:val="00951758"/>
    <w:rsid w:val="009517B8"/>
    <w:rsid w:val="009518CD"/>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858"/>
    <w:rsid w:val="00954DB9"/>
    <w:rsid w:val="00954F12"/>
    <w:rsid w:val="0095502C"/>
    <w:rsid w:val="009552E8"/>
    <w:rsid w:val="009555DB"/>
    <w:rsid w:val="00955C13"/>
    <w:rsid w:val="00955DA2"/>
    <w:rsid w:val="00955EE1"/>
    <w:rsid w:val="00956060"/>
    <w:rsid w:val="009561C1"/>
    <w:rsid w:val="009561D9"/>
    <w:rsid w:val="0095632F"/>
    <w:rsid w:val="0095634D"/>
    <w:rsid w:val="00956636"/>
    <w:rsid w:val="00956C12"/>
    <w:rsid w:val="00956DAB"/>
    <w:rsid w:val="00957597"/>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B7D"/>
    <w:rsid w:val="00967D01"/>
    <w:rsid w:val="00967D0F"/>
    <w:rsid w:val="00967E67"/>
    <w:rsid w:val="00967ECC"/>
    <w:rsid w:val="00970637"/>
    <w:rsid w:val="009706BF"/>
    <w:rsid w:val="00970862"/>
    <w:rsid w:val="0097086F"/>
    <w:rsid w:val="00970C01"/>
    <w:rsid w:val="00970E59"/>
    <w:rsid w:val="00970F06"/>
    <w:rsid w:val="00971237"/>
    <w:rsid w:val="0097128B"/>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FA"/>
    <w:rsid w:val="009725D1"/>
    <w:rsid w:val="009726BB"/>
    <w:rsid w:val="009726E4"/>
    <w:rsid w:val="0097285B"/>
    <w:rsid w:val="00972AB4"/>
    <w:rsid w:val="00972D36"/>
    <w:rsid w:val="00972EBB"/>
    <w:rsid w:val="00973416"/>
    <w:rsid w:val="0097347E"/>
    <w:rsid w:val="009736C3"/>
    <w:rsid w:val="009737FB"/>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3B"/>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67F"/>
    <w:rsid w:val="009827D6"/>
    <w:rsid w:val="009828C1"/>
    <w:rsid w:val="00982AB7"/>
    <w:rsid w:val="00982C2F"/>
    <w:rsid w:val="00982E88"/>
    <w:rsid w:val="00982EDC"/>
    <w:rsid w:val="009836AB"/>
    <w:rsid w:val="009836F3"/>
    <w:rsid w:val="0098396D"/>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BAA"/>
    <w:rsid w:val="00985CDA"/>
    <w:rsid w:val="00986336"/>
    <w:rsid w:val="009864E8"/>
    <w:rsid w:val="00986759"/>
    <w:rsid w:val="009869B0"/>
    <w:rsid w:val="00986A20"/>
    <w:rsid w:val="00986AF5"/>
    <w:rsid w:val="00986B15"/>
    <w:rsid w:val="00986B23"/>
    <w:rsid w:val="00986CFA"/>
    <w:rsid w:val="00986EA5"/>
    <w:rsid w:val="00986F75"/>
    <w:rsid w:val="00987256"/>
    <w:rsid w:val="00987482"/>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FB"/>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043"/>
    <w:rsid w:val="009A021D"/>
    <w:rsid w:val="009A0512"/>
    <w:rsid w:val="009A0D3B"/>
    <w:rsid w:val="009A0F97"/>
    <w:rsid w:val="009A120B"/>
    <w:rsid w:val="009A133D"/>
    <w:rsid w:val="009A139E"/>
    <w:rsid w:val="009A151C"/>
    <w:rsid w:val="009A1919"/>
    <w:rsid w:val="009A1ADC"/>
    <w:rsid w:val="009A1BF5"/>
    <w:rsid w:val="009A1E00"/>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174"/>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B8B"/>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1D4"/>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DB5"/>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7F"/>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8"/>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388"/>
    <w:rsid w:val="009D2731"/>
    <w:rsid w:val="009D2A80"/>
    <w:rsid w:val="009D2B5A"/>
    <w:rsid w:val="009D2B8F"/>
    <w:rsid w:val="009D2C18"/>
    <w:rsid w:val="009D2C19"/>
    <w:rsid w:val="009D316B"/>
    <w:rsid w:val="009D3350"/>
    <w:rsid w:val="009D336D"/>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60"/>
    <w:rsid w:val="009E1DFD"/>
    <w:rsid w:val="009E1E0B"/>
    <w:rsid w:val="009E1E2C"/>
    <w:rsid w:val="009E2533"/>
    <w:rsid w:val="009E25AA"/>
    <w:rsid w:val="009E267A"/>
    <w:rsid w:val="009E2709"/>
    <w:rsid w:val="009E271E"/>
    <w:rsid w:val="009E28FB"/>
    <w:rsid w:val="009E302B"/>
    <w:rsid w:val="009E34BB"/>
    <w:rsid w:val="009E3533"/>
    <w:rsid w:val="009E398D"/>
    <w:rsid w:val="009E39AA"/>
    <w:rsid w:val="009E441D"/>
    <w:rsid w:val="009E4871"/>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3"/>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73"/>
    <w:rsid w:val="009F178C"/>
    <w:rsid w:val="009F19FC"/>
    <w:rsid w:val="009F1AAB"/>
    <w:rsid w:val="009F1B6E"/>
    <w:rsid w:val="009F1BD0"/>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4F"/>
    <w:rsid w:val="009F4ED4"/>
    <w:rsid w:val="009F4F96"/>
    <w:rsid w:val="009F503C"/>
    <w:rsid w:val="009F50B1"/>
    <w:rsid w:val="009F5151"/>
    <w:rsid w:val="009F515D"/>
    <w:rsid w:val="009F51C0"/>
    <w:rsid w:val="009F5335"/>
    <w:rsid w:val="009F5368"/>
    <w:rsid w:val="009F5469"/>
    <w:rsid w:val="009F54C4"/>
    <w:rsid w:val="009F55BE"/>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6EF"/>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6BD"/>
    <w:rsid w:val="00A078AB"/>
    <w:rsid w:val="00A102D1"/>
    <w:rsid w:val="00A1031F"/>
    <w:rsid w:val="00A106A2"/>
    <w:rsid w:val="00A108D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9E"/>
    <w:rsid w:val="00A128F8"/>
    <w:rsid w:val="00A12AB9"/>
    <w:rsid w:val="00A12B16"/>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8DE"/>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D72"/>
    <w:rsid w:val="00A27E3F"/>
    <w:rsid w:val="00A27EE4"/>
    <w:rsid w:val="00A300BA"/>
    <w:rsid w:val="00A30141"/>
    <w:rsid w:val="00A30292"/>
    <w:rsid w:val="00A302D6"/>
    <w:rsid w:val="00A30493"/>
    <w:rsid w:val="00A305DD"/>
    <w:rsid w:val="00A30695"/>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6E"/>
    <w:rsid w:val="00A32EEF"/>
    <w:rsid w:val="00A334A2"/>
    <w:rsid w:val="00A3353F"/>
    <w:rsid w:val="00A3368C"/>
    <w:rsid w:val="00A33866"/>
    <w:rsid w:val="00A339E7"/>
    <w:rsid w:val="00A33C3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55"/>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D9F"/>
    <w:rsid w:val="00A45E6D"/>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2A5"/>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B81"/>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B5"/>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7B"/>
    <w:rsid w:val="00A6739E"/>
    <w:rsid w:val="00A676A8"/>
    <w:rsid w:val="00A67883"/>
    <w:rsid w:val="00A67886"/>
    <w:rsid w:val="00A678A4"/>
    <w:rsid w:val="00A6790D"/>
    <w:rsid w:val="00A67C35"/>
    <w:rsid w:val="00A67DD8"/>
    <w:rsid w:val="00A70367"/>
    <w:rsid w:val="00A7040A"/>
    <w:rsid w:val="00A704FC"/>
    <w:rsid w:val="00A70505"/>
    <w:rsid w:val="00A70812"/>
    <w:rsid w:val="00A70949"/>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9B"/>
    <w:rsid w:val="00A731B0"/>
    <w:rsid w:val="00A734A2"/>
    <w:rsid w:val="00A736EA"/>
    <w:rsid w:val="00A739BB"/>
    <w:rsid w:val="00A73CA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3A5"/>
    <w:rsid w:val="00A8147F"/>
    <w:rsid w:val="00A81590"/>
    <w:rsid w:val="00A81693"/>
    <w:rsid w:val="00A81825"/>
    <w:rsid w:val="00A819B1"/>
    <w:rsid w:val="00A81C5F"/>
    <w:rsid w:val="00A81CA7"/>
    <w:rsid w:val="00A81CDE"/>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3B"/>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21"/>
    <w:rsid w:val="00A8689B"/>
    <w:rsid w:val="00A86D27"/>
    <w:rsid w:val="00A86E37"/>
    <w:rsid w:val="00A86E9D"/>
    <w:rsid w:val="00A87072"/>
    <w:rsid w:val="00A87211"/>
    <w:rsid w:val="00A872F3"/>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05C"/>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64"/>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13"/>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273"/>
    <w:rsid w:val="00AB26B5"/>
    <w:rsid w:val="00AB2E6E"/>
    <w:rsid w:val="00AB2EC7"/>
    <w:rsid w:val="00AB2FA7"/>
    <w:rsid w:val="00AB303F"/>
    <w:rsid w:val="00AB3097"/>
    <w:rsid w:val="00AB3197"/>
    <w:rsid w:val="00AB31EB"/>
    <w:rsid w:val="00AB32D3"/>
    <w:rsid w:val="00AB338F"/>
    <w:rsid w:val="00AB348C"/>
    <w:rsid w:val="00AB34BD"/>
    <w:rsid w:val="00AB34C0"/>
    <w:rsid w:val="00AB3566"/>
    <w:rsid w:val="00AB38F7"/>
    <w:rsid w:val="00AB3957"/>
    <w:rsid w:val="00AB3A06"/>
    <w:rsid w:val="00AB3AAE"/>
    <w:rsid w:val="00AB3B39"/>
    <w:rsid w:val="00AB3B93"/>
    <w:rsid w:val="00AB3D53"/>
    <w:rsid w:val="00AB3E6E"/>
    <w:rsid w:val="00AB4283"/>
    <w:rsid w:val="00AB462E"/>
    <w:rsid w:val="00AB48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6EC"/>
    <w:rsid w:val="00AB673C"/>
    <w:rsid w:val="00AB6741"/>
    <w:rsid w:val="00AB69CE"/>
    <w:rsid w:val="00AB6B08"/>
    <w:rsid w:val="00AB6B2B"/>
    <w:rsid w:val="00AB72AD"/>
    <w:rsid w:val="00AB7706"/>
    <w:rsid w:val="00AB7B01"/>
    <w:rsid w:val="00AB7B94"/>
    <w:rsid w:val="00AB7D2E"/>
    <w:rsid w:val="00AB7EDD"/>
    <w:rsid w:val="00AB7FE5"/>
    <w:rsid w:val="00AC0448"/>
    <w:rsid w:val="00AC0457"/>
    <w:rsid w:val="00AC0486"/>
    <w:rsid w:val="00AC052C"/>
    <w:rsid w:val="00AC072A"/>
    <w:rsid w:val="00AC087D"/>
    <w:rsid w:val="00AC09EC"/>
    <w:rsid w:val="00AC0AA6"/>
    <w:rsid w:val="00AC0C6C"/>
    <w:rsid w:val="00AC0D49"/>
    <w:rsid w:val="00AC0EF1"/>
    <w:rsid w:val="00AC10E8"/>
    <w:rsid w:val="00AC1124"/>
    <w:rsid w:val="00AC1244"/>
    <w:rsid w:val="00AC1419"/>
    <w:rsid w:val="00AC144B"/>
    <w:rsid w:val="00AC1463"/>
    <w:rsid w:val="00AC14BB"/>
    <w:rsid w:val="00AC14ED"/>
    <w:rsid w:val="00AC15F8"/>
    <w:rsid w:val="00AC162C"/>
    <w:rsid w:val="00AC1634"/>
    <w:rsid w:val="00AC165B"/>
    <w:rsid w:val="00AC179B"/>
    <w:rsid w:val="00AC182D"/>
    <w:rsid w:val="00AC1871"/>
    <w:rsid w:val="00AC18CE"/>
    <w:rsid w:val="00AC1B93"/>
    <w:rsid w:val="00AC20E6"/>
    <w:rsid w:val="00AC210F"/>
    <w:rsid w:val="00AC22A8"/>
    <w:rsid w:val="00AC23F5"/>
    <w:rsid w:val="00AC2748"/>
    <w:rsid w:val="00AC2CC1"/>
    <w:rsid w:val="00AC2D3F"/>
    <w:rsid w:val="00AC2DD6"/>
    <w:rsid w:val="00AC2E89"/>
    <w:rsid w:val="00AC2F2D"/>
    <w:rsid w:val="00AC2FCB"/>
    <w:rsid w:val="00AC31D1"/>
    <w:rsid w:val="00AC33F1"/>
    <w:rsid w:val="00AC3717"/>
    <w:rsid w:val="00AC39D0"/>
    <w:rsid w:val="00AC3A68"/>
    <w:rsid w:val="00AC3B16"/>
    <w:rsid w:val="00AC3FBF"/>
    <w:rsid w:val="00AC424F"/>
    <w:rsid w:val="00AC45E1"/>
    <w:rsid w:val="00AC4C08"/>
    <w:rsid w:val="00AC511C"/>
    <w:rsid w:val="00AC5357"/>
    <w:rsid w:val="00AC5584"/>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88A"/>
    <w:rsid w:val="00AD0AF2"/>
    <w:rsid w:val="00AD0D6E"/>
    <w:rsid w:val="00AD0D98"/>
    <w:rsid w:val="00AD0F8B"/>
    <w:rsid w:val="00AD1124"/>
    <w:rsid w:val="00AD115A"/>
    <w:rsid w:val="00AD1174"/>
    <w:rsid w:val="00AD125C"/>
    <w:rsid w:val="00AD176A"/>
    <w:rsid w:val="00AD1808"/>
    <w:rsid w:val="00AD19BD"/>
    <w:rsid w:val="00AD19C4"/>
    <w:rsid w:val="00AD1AFF"/>
    <w:rsid w:val="00AD209C"/>
    <w:rsid w:val="00AD235D"/>
    <w:rsid w:val="00AD2668"/>
    <w:rsid w:val="00AD293E"/>
    <w:rsid w:val="00AD2D43"/>
    <w:rsid w:val="00AD332A"/>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C6"/>
    <w:rsid w:val="00AD6BDF"/>
    <w:rsid w:val="00AD70DA"/>
    <w:rsid w:val="00AD73C9"/>
    <w:rsid w:val="00AD743B"/>
    <w:rsid w:val="00AD75BF"/>
    <w:rsid w:val="00AD764F"/>
    <w:rsid w:val="00AD76E3"/>
    <w:rsid w:val="00AD77CA"/>
    <w:rsid w:val="00AD78E8"/>
    <w:rsid w:val="00AD7A28"/>
    <w:rsid w:val="00AD7CE7"/>
    <w:rsid w:val="00AD7D9B"/>
    <w:rsid w:val="00AD7F1E"/>
    <w:rsid w:val="00AD7F21"/>
    <w:rsid w:val="00AD7F73"/>
    <w:rsid w:val="00AE0298"/>
    <w:rsid w:val="00AE038C"/>
    <w:rsid w:val="00AE047F"/>
    <w:rsid w:val="00AE06C8"/>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8FD"/>
    <w:rsid w:val="00AE3956"/>
    <w:rsid w:val="00AE3A4F"/>
    <w:rsid w:val="00AE3D5E"/>
    <w:rsid w:val="00AE3D85"/>
    <w:rsid w:val="00AE41EF"/>
    <w:rsid w:val="00AE4703"/>
    <w:rsid w:val="00AE4773"/>
    <w:rsid w:val="00AE4BF3"/>
    <w:rsid w:val="00AE4FE2"/>
    <w:rsid w:val="00AE516D"/>
    <w:rsid w:val="00AE517E"/>
    <w:rsid w:val="00AE5189"/>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99"/>
    <w:rsid w:val="00AF276D"/>
    <w:rsid w:val="00AF2806"/>
    <w:rsid w:val="00AF284F"/>
    <w:rsid w:val="00AF2F95"/>
    <w:rsid w:val="00AF303A"/>
    <w:rsid w:val="00AF32EB"/>
    <w:rsid w:val="00AF333E"/>
    <w:rsid w:val="00AF37FA"/>
    <w:rsid w:val="00AF38BE"/>
    <w:rsid w:val="00AF3928"/>
    <w:rsid w:val="00AF3A2E"/>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337"/>
    <w:rsid w:val="00AF663F"/>
    <w:rsid w:val="00AF66DE"/>
    <w:rsid w:val="00AF6A8A"/>
    <w:rsid w:val="00AF6B26"/>
    <w:rsid w:val="00AF6BDB"/>
    <w:rsid w:val="00AF6DB3"/>
    <w:rsid w:val="00AF6DD6"/>
    <w:rsid w:val="00AF6F80"/>
    <w:rsid w:val="00AF70CB"/>
    <w:rsid w:val="00AF7535"/>
    <w:rsid w:val="00AF799C"/>
    <w:rsid w:val="00B00000"/>
    <w:rsid w:val="00B00863"/>
    <w:rsid w:val="00B00959"/>
    <w:rsid w:val="00B00B19"/>
    <w:rsid w:val="00B00D80"/>
    <w:rsid w:val="00B00F03"/>
    <w:rsid w:val="00B012CC"/>
    <w:rsid w:val="00B01732"/>
    <w:rsid w:val="00B0177D"/>
    <w:rsid w:val="00B01887"/>
    <w:rsid w:val="00B01E07"/>
    <w:rsid w:val="00B0237B"/>
    <w:rsid w:val="00B02557"/>
    <w:rsid w:val="00B02BFB"/>
    <w:rsid w:val="00B03008"/>
    <w:rsid w:val="00B030F8"/>
    <w:rsid w:val="00B03106"/>
    <w:rsid w:val="00B03253"/>
    <w:rsid w:val="00B0332F"/>
    <w:rsid w:val="00B03895"/>
    <w:rsid w:val="00B03904"/>
    <w:rsid w:val="00B03A5D"/>
    <w:rsid w:val="00B03AC9"/>
    <w:rsid w:val="00B03B4C"/>
    <w:rsid w:val="00B03B56"/>
    <w:rsid w:val="00B03B9A"/>
    <w:rsid w:val="00B03FF9"/>
    <w:rsid w:val="00B040D4"/>
    <w:rsid w:val="00B04158"/>
    <w:rsid w:val="00B04301"/>
    <w:rsid w:val="00B0432B"/>
    <w:rsid w:val="00B0432D"/>
    <w:rsid w:val="00B0458D"/>
    <w:rsid w:val="00B04625"/>
    <w:rsid w:val="00B04AE0"/>
    <w:rsid w:val="00B04B69"/>
    <w:rsid w:val="00B04C69"/>
    <w:rsid w:val="00B04EC8"/>
    <w:rsid w:val="00B0518F"/>
    <w:rsid w:val="00B05414"/>
    <w:rsid w:val="00B054CD"/>
    <w:rsid w:val="00B0562B"/>
    <w:rsid w:val="00B05783"/>
    <w:rsid w:val="00B0580C"/>
    <w:rsid w:val="00B058D1"/>
    <w:rsid w:val="00B059E5"/>
    <w:rsid w:val="00B05C5F"/>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1E"/>
    <w:rsid w:val="00B10F0E"/>
    <w:rsid w:val="00B110A1"/>
    <w:rsid w:val="00B111CE"/>
    <w:rsid w:val="00B11204"/>
    <w:rsid w:val="00B1128E"/>
    <w:rsid w:val="00B112A0"/>
    <w:rsid w:val="00B11476"/>
    <w:rsid w:val="00B114BC"/>
    <w:rsid w:val="00B1153A"/>
    <w:rsid w:val="00B1169E"/>
    <w:rsid w:val="00B117F7"/>
    <w:rsid w:val="00B119E6"/>
    <w:rsid w:val="00B11A60"/>
    <w:rsid w:val="00B11A88"/>
    <w:rsid w:val="00B11CB2"/>
    <w:rsid w:val="00B11DB8"/>
    <w:rsid w:val="00B12072"/>
    <w:rsid w:val="00B1246F"/>
    <w:rsid w:val="00B12729"/>
    <w:rsid w:val="00B12B30"/>
    <w:rsid w:val="00B12DED"/>
    <w:rsid w:val="00B131F1"/>
    <w:rsid w:val="00B13222"/>
    <w:rsid w:val="00B1388B"/>
    <w:rsid w:val="00B138BE"/>
    <w:rsid w:val="00B13AB7"/>
    <w:rsid w:val="00B13BCC"/>
    <w:rsid w:val="00B13CFA"/>
    <w:rsid w:val="00B13D36"/>
    <w:rsid w:val="00B13DDF"/>
    <w:rsid w:val="00B14018"/>
    <w:rsid w:val="00B1410B"/>
    <w:rsid w:val="00B1420F"/>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C6"/>
    <w:rsid w:val="00B218BF"/>
    <w:rsid w:val="00B21CF0"/>
    <w:rsid w:val="00B21D08"/>
    <w:rsid w:val="00B21D2C"/>
    <w:rsid w:val="00B22269"/>
    <w:rsid w:val="00B222C8"/>
    <w:rsid w:val="00B2243C"/>
    <w:rsid w:val="00B225A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A5B"/>
    <w:rsid w:val="00B24B3B"/>
    <w:rsid w:val="00B24C0A"/>
    <w:rsid w:val="00B24C8B"/>
    <w:rsid w:val="00B24E0C"/>
    <w:rsid w:val="00B24EB8"/>
    <w:rsid w:val="00B24EE1"/>
    <w:rsid w:val="00B2517C"/>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5A1"/>
    <w:rsid w:val="00B31644"/>
    <w:rsid w:val="00B31982"/>
    <w:rsid w:val="00B319BB"/>
    <w:rsid w:val="00B31A2B"/>
    <w:rsid w:val="00B31A5C"/>
    <w:rsid w:val="00B31FDF"/>
    <w:rsid w:val="00B3227B"/>
    <w:rsid w:val="00B322F9"/>
    <w:rsid w:val="00B3235B"/>
    <w:rsid w:val="00B3261B"/>
    <w:rsid w:val="00B3269A"/>
    <w:rsid w:val="00B32BB0"/>
    <w:rsid w:val="00B32C0B"/>
    <w:rsid w:val="00B33185"/>
    <w:rsid w:val="00B33196"/>
    <w:rsid w:val="00B331B4"/>
    <w:rsid w:val="00B3334F"/>
    <w:rsid w:val="00B333C6"/>
    <w:rsid w:val="00B3395F"/>
    <w:rsid w:val="00B34035"/>
    <w:rsid w:val="00B341E3"/>
    <w:rsid w:val="00B3449D"/>
    <w:rsid w:val="00B34511"/>
    <w:rsid w:val="00B34768"/>
    <w:rsid w:val="00B34929"/>
    <w:rsid w:val="00B34B78"/>
    <w:rsid w:val="00B34BD6"/>
    <w:rsid w:val="00B34D6A"/>
    <w:rsid w:val="00B34EB5"/>
    <w:rsid w:val="00B34F23"/>
    <w:rsid w:val="00B34F3A"/>
    <w:rsid w:val="00B35083"/>
    <w:rsid w:val="00B354F7"/>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D8D"/>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25E"/>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301"/>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93"/>
    <w:rsid w:val="00B528F3"/>
    <w:rsid w:val="00B52A02"/>
    <w:rsid w:val="00B52F7E"/>
    <w:rsid w:val="00B53165"/>
    <w:rsid w:val="00B53566"/>
    <w:rsid w:val="00B5362D"/>
    <w:rsid w:val="00B536F5"/>
    <w:rsid w:val="00B53A32"/>
    <w:rsid w:val="00B53C4A"/>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85"/>
    <w:rsid w:val="00B56796"/>
    <w:rsid w:val="00B56AF7"/>
    <w:rsid w:val="00B56B9B"/>
    <w:rsid w:val="00B56B9D"/>
    <w:rsid w:val="00B56F47"/>
    <w:rsid w:val="00B57039"/>
    <w:rsid w:val="00B57219"/>
    <w:rsid w:val="00B574D6"/>
    <w:rsid w:val="00B574DA"/>
    <w:rsid w:val="00B57A5C"/>
    <w:rsid w:val="00B57D80"/>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6DF"/>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CF"/>
    <w:rsid w:val="00B656FE"/>
    <w:rsid w:val="00B66018"/>
    <w:rsid w:val="00B66127"/>
    <w:rsid w:val="00B6616E"/>
    <w:rsid w:val="00B6617F"/>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325"/>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6F5"/>
    <w:rsid w:val="00B7785F"/>
    <w:rsid w:val="00B77930"/>
    <w:rsid w:val="00B77ABE"/>
    <w:rsid w:val="00B77B91"/>
    <w:rsid w:val="00B77F2A"/>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7EB"/>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3BA"/>
    <w:rsid w:val="00B90535"/>
    <w:rsid w:val="00B90566"/>
    <w:rsid w:val="00B90567"/>
    <w:rsid w:val="00B905E0"/>
    <w:rsid w:val="00B90619"/>
    <w:rsid w:val="00B908C8"/>
    <w:rsid w:val="00B908E0"/>
    <w:rsid w:val="00B909A7"/>
    <w:rsid w:val="00B90E70"/>
    <w:rsid w:val="00B90F66"/>
    <w:rsid w:val="00B90FC6"/>
    <w:rsid w:val="00B912AA"/>
    <w:rsid w:val="00B9134C"/>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66"/>
    <w:rsid w:val="00B9269C"/>
    <w:rsid w:val="00B92828"/>
    <w:rsid w:val="00B9292D"/>
    <w:rsid w:val="00B92A1F"/>
    <w:rsid w:val="00B92B74"/>
    <w:rsid w:val="00B92DA3"/>
    <w:rsid w:val="00B92E06"/>
    <w:rsid w:val="00B92E14"/>
    <w:rsid w:val="00B92F25"/>
    <w:rsid w:val="00B92F4B"/>
    <w:rsid w:val="00B92FDC"/>
    <w:rsid w:val="00B9305E"/>
    <w:rsid w:val="00B9313C"/>
    <w:rsid w:val="00B93340"/>
    <w:rsid w:val="00B93405"/>
    <w:rsid w:val="00B93600"/>
    <w:rsid w:val="00B93637"/>
    <w:rsid w:val="00B93767"/>
    <w:rsid w:val="00B93768"/>
    <w:rsid w:val="00B9388F"/>
    <w:rsid w:val="00B93B72"/>
    <w:rsid w:val="00B93F6C"/>
    <w:rsid w:val="00B94007"/>
    <w:rsid w:val="00B94028"/>
    <w:rsid w:val="00B94340"/>
    <w:rsid w:val="00B945FA"/>
    <w:rsid w:val="00B948DA"/>
    <w:rsid w:val="00B94A5B"/>
    <w:rsid w:val="00B94CD2"/>
    <w:rsid w:val="00B94CE8"/>
    <w:rsid w:val="00B952FD"/>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B89"/>
    <w:rsid w:val="00BA2E14"/>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E3"/>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77"/>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16"/>
    <w:rsid w:val="00BB748D"/>
    <w:rsid w:val="00BB7652"/>
    <w:rsid w:val="00BB7DAA"/>
    <w:rsid w:val="00BB7EEF"/>
    <w:rsid w:val="00BB7F93"/>
    <w:rsid w:val="00BC0005"/>
    <w:rsid w:val="00BC001B"/>
    <w:rsid w:val="00BC003D"/>
    <w:rsid w:val="00BC021A"/>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BB9"/>
    <w:rsid w:val="00BC1CE1"/>
    <w:rsid w:val="00BC1D2F"/>
    <w:rsid w:val="00BC1D41"/>
    <w:rsid w:val="00BC1E0E"/>
    <w:rsid w:val="00BC1E78"/>
    <w:rsid w:val="00BC1FCB"/>
    <w:rsid w:val="00BC208F"/>
    <w:rsid w:val="00BC216C"/>
    <w:rsid w:val="00BC2977"/>
    <w:rsid w:val="00BC2A15"/>
    <w:rsid w:val="00BC2A64"/>
    <w:rsid w:val="00BC2B44"/>
    <w:rsid w:val="00BC2BD8"/>
    <w:rsid w:val="00BC2BF1"/>
    <w:rsid w:val="00BC2C0F"/>
    <w:rsid w:val="00BC3245"/>
    <w:rsid w:val="00BC35F0"/>
    <w:rsid w:val="00BC367B"/>
    <w:rsid w:val="00BC371D"/>
    <w:rsid w:val="00BC3A29"/>
    <w:rsid w:val="00BC3A4D"/>
    <w:rsid w:val="00BC3A90"/>
    <w:rsid w:val="00BC3B85"/>
    <w:rsid w:val="00BC3B88"/>
    <w:rsid w:val="00BC3C25"/>
    <w:rsid w:val="00BC3E8D"/>
    <w:rsid w:val="00BC41B4"/>
    <w:rsid w:val="00BC4237"/>
    <w:rsid w:val="00BC44C8"/>
    <w:rsid w:val="00BC452B"/>
    <w:rsid w:val="00BC47FA"/>
    <w:rsid w:val="00BC48C2"/>
    <w:rsid w:val="00BC4A9C"/>
    <w:rsid w:val="00BC504D"/>
    <w:rsid w:val="00BC5061"/>
    <w:rsid w:val="00BC50AA"/>
    <w:rsid w:val="00BC5372"/>
    <w:rsid w:val="00BC541E"/>
    <w:rsid w:val="00BC5447"/>
    <w:rsid w:val="00BC5724"/>
    <w:rsid w:val="00BC582C"/>
    <w:rsid w:val="00BC588E"/>
    <w:rsid w:val="00BC5AF5"/>
    <w:rsid w:val="00BC5B89"/>
    <w:rsid w:val="00BC5EB0"/>
    <w:rsid w:val="00BC6046"/>
    <w:rsid w:val="00BC6135"/>
    <w:rsid w:val="00BC61AA"/>
    <w:rsid w:val="00BC6262"/>
    <w:rsid w:val="00BC6628"/>
    <w:rsid w:val="00BC66A1"/>
    <w:rsid w:val="00BC66A9"/>
    <w:rsid w:val="00BC67DF"/>
    <w:rsid w:val="00BC6C1B"/>
    <w:rsid w:val="00BC703D"/>
    <w:rsid w:val="00BC721C"/>
    <w:rsid w:val="00BC7362"/>
    <w:rsid w:val="00BC75DF"/>
    <w:rsid w:val="00BC780B"/>
    <w:rsid w:val="00BC7825"/>
    <w:rsid w:val="00BC7915"/>
    <w:rsid w:val="00BC79A7"/>
    <w:rsid w:val="00BC7A40"/>
    <w:rsid w:val="00BC7AE1"/>
    <w:rsid w:val="00BC7E8F"/>
    <w:rsid w:val="00BC7EA1"/>
    <w:rsid w:val="00BC7EC1"/>
    <w:rsid w:val="00BD004C"/>
    <w:rsid w:val="00BD0237"/>
    <w:rsid w:val="00BD031C"/>
    <w:rsid w:val="00BD03EE"/>
    <w:rsid w:val="00BD0605"/>
    <w:rsid w:val="00BD087F"/>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0F7"/>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6D8B"/>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CE6"/>
    <w:rsid w:val="00BE53DF"/>
    <w:rsid w:val="00BE54CF"/>
    <w:rsid w:val="00BE5604"/>
    <w:rsid w:val="00BE5642"/>
    <w:rsid w:val="00BE5713"/>
    <w:rsid w:val="00BE5749"/>
    <w:rsid w:val="00BE58BD"/>
    <w:rsid w:val="00BE5911"/>
    <w:rsid w:val="00BE5B3A"/>
    <w:rsid w:val="00BE5BC0"/>
    <w:rsid w:val="00BE5D30"/>
    <w:rsid w:val="00BE5F8D"/>
    <w:rsid w:val="00BE5FB5"/>
    <w:rsid w:val="00BE601E"/>
    <w:rsid w:val="00BE6056"/>
    <w:rsid w:val="00BE61E0"/>
    <w:rsid w:val="00BE63ED"/>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89B"/>
    <w:rsid w:val="00BF0A9D"/>
    <w:rsid w:val="00BF0DAE"/>
    <w:rsid w:val="00BF0F34"/>
    <w:rsid w:val="00BF10B7"/>
    <w:rsid w:val="00BF114E"/>
    <w:rsid w:val="00BF1401"/>
    <w:rsid w:val="00BF1480"/>
    <w:rsid w:val="00BF1651"/>
    <w:rsid w:val="00BF1A35"/>
    <w:rsid w:val="00BF1BD7"/>
    <w:rsid w:val="00BF1CA3"/>
    <w:rsid w:val="00BF1D73"/>
    <w:rsid w:val="00BF1E5C"/>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7EF"/>
    <w:rsid w:val="00BF7813"/>
    <w:rsid w:val="00BF7845"/>
    <w:rsid w:val="00BF7865"/>
    <w:rsid w:val="00BF7BF2"/>
    <w:rsid w:val="00BF7C8B"/>
    <w:rsid w:val="00C0000C"/>
    <w:rsid w:val="00C0079C"/>
    <w:rsid w:val="00C0083C"/>
    <w:rsid w:val="00C009F0"/>
    <w:rsid w:val="00C00B7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545"/>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0DCF"/>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03"/>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56D"/>
    <w:rsid w:val="00C21850"/>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A1"/>
    <w:rsid w:val="00C23A73"/>
    <w:rsid w:val="00C23C0D"/>
    <w:rsid w:val="00C23CB8"/>
    <w:rsid w:val="00C23DDF"/>
    <w:rsid w:val="00C23EE3"/>
    <w:rsid w:val="00C2404D"/>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E5"/>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B9"/>
    <w:rsid w:val="00C309F2"/>
    <w:rsid w:val="00C30A20"/>
    <w:rsid w:val="00C30AE7"/>
    <w:rsid w:val="00C30B69"/>
    <w:rsid w:val="00C30BE3"/>
    <w:rsid w:val="00C30C25"/>
    <w:rsid w:val="00C30D7D"/>
    <w:rsid w:val="00C30DE6"/>
    <w:rsid w:val="00C31173"/>
    <w:rsid w:val="00C312DF"/>
    <w:rsid w:val="00C31501"/>
    <w:rsid w:val="00C315AB"/>
    <w:rsid w:val="00C316DD"/>
    <w:rsid w:val="00C31980"/>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59"/>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33C"/>
    <w:rsid w:val="00C41407"/>
    <w:rsid w:val="00C41557"/>
    <w:rsid w:val="00C41A77"/>
    <w:rsid w:val="00C41E6D"/>
    <w:rsid w:val="00C41F9B"/>
    <w:rsid w:val="00C429B4"/>
    <w:rsid w:val="00C42A62"/>
    <w:rsid w:val="00C42B80"/>
    <w:rsid w:val="00C42D01"/>
    <w:rsid w:val="00C430C6"/>
    <w:rsid w:val="00C43362"/>
    <w:rsid w:val="00C43ADE"/>
    <w:rsid w:val="00C445BE"/>
    <w:rsid w:val="00C44609"/>
    <w:rsid w:val="00C44C6E"/>
    <w:rsid w:val="00C45349"/>
    <w:rsid w:val="00C45685"/>
    <w:rsid w:val="00C45914"/>
    <w:rsid w:val="00C459BA"/>
    <w:rsid w:val="00C45A3D"/>
    <w:rsid w:val="00C45A88"/>
    <w:rsid w:val="00C45C64"/>
    <w:rsid w:val="00C45C88"/>
    <w:rsid w:val="00C45CEB"/>
    <w:rsid w:val="00C45F13"/>
    <w:rsid w:val="00C45FDB"/>
    <w:rsid w:val="00C46284"/>
    <w:rsid w:val="00C462A6"/>
    <w:rsid w:val="00C4632B"/>
    <w:rsid w:val="00C4658C"/>
    <w:rsid w:val="00C468B8"/>
    <w:rsid w:val="00C46D4F"/>
    <w:rsid w:val="00C470B9"/>
    <w:rsid w:val="00C47118"/>
    <w:rsid w:val="00C473FF"/>
    <w:rsid w:val="00C47432"/>
    <w:rsid w:val="00C4764A"/>
    <w:rsid w:val="00C476CC"/>
    <w:rsid w:val="00C47885"/>
    <w:rsid w:val="00C47A6F"/>
    <w:rsid w:val="00C47D7C"/>
    <w:rsid w:val="00C47F39"/>
    <w:rsid w:val="00C50321"/>
    <w:rsid w:val="00C510DD"/>
    <w:rsid w:val="00C51158"/>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4DE"/>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9A"/>
    <w:rsid w:val="00C55EC4"/>
    <w:rsid w:val="00C561BB"/>
    <w:rsid w:val="00C56708"/>
    <w:rsid w:val="00C56779"/>
    <w:rsid w:val="00C5683B"/>
    <w:rsid w:val="00C56842"/>
    <w:rsid w:val="00C56861"/>
    <w:rsid w:val="00C568F7"/>
    <w:rsid w:val="00C56901"/>
    <w:rsid w:val="00C56E1F"/>
    <w:rsid w:val="00C56E3F"/>
    <w:rsid w:val="00C5707C"/>
    <w:rsid w:val="00C572B3"/>
    <w:rsid w:val="00C57632"/>
    <w:rsid w:val="00C576D9"/>
    <w:rsid w:val="00C5776B"/>
    <w:rsid w:val="00C57831"/>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987"/>
    <w:rsid w:val="00C62C6C"/>
    <w:rsid w:val="00C62E11"/>
    <w:rsid w:val="00C63336"/>
    <w:rsid w:val="00C63370"/>
    <w:rsid w:val="00C636BA"/>
    <w:rsid w:val="00C638E0"/>
    <w:rsid w:val="00C63D71"/>
    <w:rsid w:val="00C63DEE"/>
    <w:rsid w:val="00C63EE7"/>
    <w:rsid w:val="00C63F9C"/>
    <w:rsid w:val="00C64232"/>
    <w:rsid w:val="00C6452E"/>
    <w:rsid w:val="00C645FE"/>
    <w:rsid w:val="00C6493A"/>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FD1"/>
    <w:rsid w:val="00C6703C"/>
    <w:rsid w:val="00C6742F"/>
    <w:rsid w:val="00C676EE"/>
    <w:rsid w:val="00C67874"/>
    <w:rsid w:val="00C678F6"/>
    <w:rsid w:val="00C67BE3"/>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182"/>
    <w:rsid w:val="00C71227"/>
    <w:rsid w:val="00C7147D"/>
    <w:rsid w:val="00C715D6"/>
    <w:rsid w:val="00C71727"/>
    <w:rsid w:val="00C71909"/>
    <w:rsid w:val="00C71B91"/>
    <w:rsid w:val="00C71D14"/>
    <w:rsid w:val="00C71D5B"/>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339"/>
    <w:rsid w:val="00C764D9"/>
    <w:rsid w:val="00C76646"/>
    <w:rsid w:val="00C766E7"/>
    <w:rsid w:val="00C7671C"/>
    <w:rsid w:val="00C76F18"/>
    <w:rsid w:val="00C77034"/>
    <w:rsid w:val="00C7764B"/>
    <w:rsid w:val="00C7765D"/>
    <w:rsid w:val="00C77763"/>
    <w:rsid w:val="00C77AA1"/>
    <w:rsid w:val="00C77CA0"/>
    <w:rsid w:val="00C77DAC"/>
    <w:rsid w:val="00C77EAA"/>
    <w:rsid w:val="00C80530"/>
    <w:rsid w:val="00C8053D"/>
    <w:rsid w:val="00C805B9"/>
    <w:rsid w:val="00C80612"/>
    <w:rsid w:val="00C80766"/>
    <w:rsid w:val="00C80A18"/>
    <w:rsid w:val="00C80A98"/>
    <w:rsid w:val="00C80B24"/>
    <w:rsid w:val="00C80B53"/>
    <w:rsid w:val="00C80DE5"/>
    <w:rsid w:val="00C8116B"/>
    <w:rsid w:val="00C813CD"/>
    <w:rsid w:val="00C81487"/>
    <w:rsid w:val="00C81CC0"/>
    <w:rsid w:val="00C81E70"/>
    <w:rsid w:val="00C8207F"/>
    <w:rsid w:val="00C8272D"/>
    <w:rsid w:val="00C82922"/>
    <w:rsid w:val="00C82968"/>
    <w:rsid w:val="00C82CCB"/>
    <w:rsid w:val="00C82FA5"/>
    <w:rsid w:val="00C83001"/>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EE6"/>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1D"/>
    <w:rsid w:val="00C93744"/>
    <w:rsid w:val="00C939B2"/>
    <w:rsid w:val="00C93E06"/>
    <w:rsid w:val="00C93F31"/>
    <w:rsid w:val="00C943BE"/>
    <w:rsid w:val="00C946A2"/>
    <w:rsid w:val="00C947DE"/>
    <w:rsid w:val="00C948A8"/>
    <w:rsid w:val="00C94958"/>
    <w:rsid w:val="00C94C5C"/>
    <w:rsid w:val="00C94C94"/>
    <w:rsid w:val="00C94EC8"/>
    <w:rsid w:val="00C94F2B"/>
    <w:rsid w:val="00C95078"/>
    <w:rsid w:val="00C95115"/>
    <w:rsid w:val="00C9563E"/>
    <w:rsid w:val="00C95736"/>
    <w:rsid w:val="00C95A4F"/>
    <w:rsid w:val="00C95CAF"/>
    <w:rsid w:val="00C95D14"/>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5A"/>
    <w:rsid w:val="00C978E0"/>
    <w:rsid w:val="00C97AF1"/>
    <w:rsid w:val="00C97C2A"/>
    <w:rsid w:val="00C97D08"/>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E3"/>
    <w:rsid w:val="00CA18FF"/>
    <w:rsid w:val="00CA1C56"/>
    <w:rsid w:val="00CA1FE9"/>
    <w:rsid w:val="00CA22DA"/>
    <w:rsid w:val="00CA2420"/>
    <w:rsid w:val="00CA24C5"/>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16"/>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1A"/>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1E"/>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0C9"/>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14"/>
    <w:rsid w:val="00CC0EB8"/>
    <w:rsid w:val="00CC102B"/>
    <w:rsid w:val="00CC11C7"/>
    <w:rsid w:val="00CC11D8"/>
    <w:rsid w:val="00CC1212"/>
    <w:rsid w:val="00CC1293"/>
    <w:rsid w:val="00CC15FC"/>
    <w:rsid w:val="00CC176E"/>
    <w:rsid w:val="00CC183E"/>
    <w:rsid w:val="00CC18DD"/>
    <w:rsid w:val="00CC1D9D"/>
    <w:rsid w:val="00CC1DBF"/>
    <w:rsid w:val="00CC1DCC"/>
    <w:rsid w:val="00CC1E69"/>
    <w:rsid w:val="00CC1EC6"/>
    <w:rsid w:val="00CC1EF8"/>
    <w:rsid w:val="00CC212F"/>
    <w:rsid w:val="00CC2382"/>
    <w:rsid w:val="00CC250B"/>
    <w:rsid w:val="00CC259B"/>
    <w:rsid w:val="00CC2701"/>
    <w:rsid w:val="00CC27A6"/>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37"/>
    <w:rsid w:val="00CC5215"/>
    <w:rsid w:val="00CC52AC"/>
    <w:rsid w:val="00CC53FF"/>
    <w:rsid w:val="00CC540C"/>
    <w:rsid w:val="00CC5883"/>
    <w:rsid w:val="00CC5936"/>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BC"/>
    <w:rsid w:val="00CD23E0"/>
    <w:rsid w:val="00CD24AA"/>
    <w:rsid w:val="00CD263E"/>
    <w:rsid w:val="00CD293B"/>
    <w:rsid w:val="00CD2A25"/>
    <w:rsid w:val="00CD2A7E"/>
    <w:rsid w:val="00CD2B90"/>
    <w:rsid w:val="00CD2C2F"/>
    <w:rsid w:val="00CD2CF8"/>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12"/>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0AD"/>
    <w:rsid w:val="00CD73DB"/>
    <w:rsid w:val="00CD7575"/>
    <w:rsid w:val="00CD767C"/>
    <w:rsid w:val="00CD7F16"/>
    <w:rsid w:val="00CE0296"/>
    <w:rsid w:val="00CE0318"/>
    <w:rsid w:val="00CE03FE"/>
    <w:rsid w:val="00CE099E"/>
    <w:rsid w:val="00CE0B02"/>
    <w:rsid w:val="00CE0B48"/>
    <w:rsid w:val="00CE0C3C"/>
    <w:rsid w:val="00CE0DED"/>
    <w:rsid w:val="00CE0FA8"/>
    <w:rsid w:val="00CE164A"/>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3E58"/>
    <w:rsid w:val="00CE40C0"/>
    <w:rsid w:val="00CE4281"/>
    <w:rsid w:val="00CE464F"/>
    <w:rsid w:val="00CE4747"/>
    <w:rsid w:val="00CE4793"/>
    <w:rsid w:val="00CE4A80"/>
    <w:rsid w:val="00CE4B35"/>
    <w:rsid w:val="00CE4FB1"/>
    <w:rsid w:val="00CE4FDC"/>
    <w:rsid w:val="00CE50B5"/>
    <w:rsid w:val="00CE5373"/>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7C2"/>
    <w:rsid w:val="00CE6D34"/>
    <w:rsid w:val="00CE7012"/>
    <w:rsid w:val="00CE71C9"/>
    <w:rsid w:val="00CE7314"/>
    <w:rsid w:val="00CE73F2"/>
    <w:rsid w:val="00CE75A1"/>
    <w:rsid w:val="00CE75F1"/>
    <w:rsid w:val="00CE7770"/>
    <w:rsid w:val="00CE7776"/>
    <w:rsid w:val="00CE7853"/>
    <w:rsid w:val="00CE7A7D"/>
    <w:rsid w:val="00CE7B20"/>
    <w:rsid w:val="00CE7D86"/>
    <w:rsid w:val="00CF020F"/>
    <w:rsid w:val="00CF0422"/>
    <w:rsid w:val="00CF088D"/>
    <w:rsid w:val="00CF0A8A"/>
    <w:rsid w:val="00CF0C9C"/>
    <w:rsid w:val="00CF0EF0"/>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4BF"/>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341"/>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8F2"/>
    <w:rsid w:val="00D07E7D"/>
    <w:rsid w:val="00D07EB3"/>
    <w:rsid w:val="00D1008B"/>
    <w:rsid w:val="00D10096"/>
    <w:rsid w:val="00D10632"/>
    <w:rsid w:val="00D106A0"/>
    <w:rsid w:val="00D10784"/>
    <w:rsid w:val="00D10D36"/>
    <w:rsid w:val="00D10D3B"/>
    <w:rsid w:val="00D10DD2"/>
    <w:rsid w:val="00D10EEB"/>
    <w:rsid w:val="00D10FBC"/>
    <w:rsid w:val="00D111D2"/>
    <w:rsid w:val="00D11809"/>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6A0"/>
    <w:rsid w:val="00D1577A"/>
    <w:rsid w:val="00D15B5E"/>
    <w:rsid w:val="00D15E36"/>
    <w:rsid w:val="00D1615C"/>
    <w:rsid w:val="00D1617C"/>
    <w:rsid w:val="00D16892"/>
    <w:rsid w:val="00D16980"/>
    <w:rsid w:val="00D16A8A"/>
    <w:rsid w:val="00D16B4C"/>
    <w:rsid w:val="00D16D07"/>
    <w:rsid w:val="00D16D96"/>
    <w:rsid w:val="00D16DEF"/>
    <w:rsid w:val="00D16E9B"/>
    <w:rsid w:val="00D16F3C"/>
    <w:rsid w:val="00D170A4"/>
    <w:rsid w:val="00D171AD"/>
    <w:rsid w:val="00D1765E"/>
    <w:rsid w:val="00D1767D"/>
    <w:rsid w:val="00D17F1B"/>
    <w:rsid w:val="00D200DF"/>
    <w:rsid w:val="00D201F4"/>
    <w:rsid w:val="00D2024B"/>
    <w:rsid w:val="00D205E9"/>
    <w:rsid w:val="00D2088D"/>
    <w:rsid w:val="00D20B6B"/>
    <w:rsid w:val="00D20DEF"/>
    <w:rsid w:val="00D20F24"/>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6C7"/>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670"/>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A06"/>
    <w:rsid w:val="00D27C5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5CE"/>
    <w:rsid w:val="00D316E5"/>
    <w:rsid w:val="00D31A9A"/>
    <w:rsid w:val="00D31B26"/>
    <w:rsid w:val="00D31BE0"/>
    <w:rsid w:val="00D32202"/>
    <w:rsid w:val="00D323F7"/>
    <w:rsid w:val="00D32609"/>
    <w:rsid w:val="00D326E7"/>
    <w:rsid w:val="00D328D7"/>
    <w:rsid w:val="00D3316C"/>
    <w:rsid w:val="00D332B5"/>
    <w:rsid w:val="00D33541"/>
    <w:rsid w:val="00D33841"/>
    <w:rsid w:val="00D3389E"/>
    <w:rsid w:val="00D339C0"/>
    <w:rsid w:val="00D33A04"/>
    <w:rsid w:val="00D33C4A"/>
    <w:rsid w:val="00D33C96"/>
    <w:rsid w:val="00D341CB"/>
    <w:rsid w:val="00D342A1"/>
    <w:rsid w:val="00D3431B"/>
    <w:rsid w:val="00D34F66"/>
    <w:rsid w:val="00D3529D"/>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646"/>
    <w:rsid w:val="00D36DF4"/>
    <w:rsid w:val="00D36E5C"/>
    <w:rsid w:val="00D36F82"/>
    <w:rsid w:val="00D3727B"/>
    <w:rsid w:val="00D373F2"/>
    <w:rsid w:val="00D376B7"/>
    <w:rsid w:val="00D3793B"/>
    <w:rsid w:val="00D379A6"/>
    <w:rsid w:val="00D37A0F"/>
    <w:rsid w:val="00D37AEC"/>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96"/>
    <w:rsid w:val="00D4422A"/>
    <w:rsid w:val="00D442EF"/>
    <w:rsid w:val="00D444EA"/>
    <w:rsid w:val="00D4475F"/>
    <w:rsid w:val="00D447CB"/>
    <w:rsid w:val="00D449A4"/>
    <w:rsid w:val="00D449AE"/>
    <w:rsid w:val="00D44D18"/>
    <w:rsid w:val="00D4510A"/>
    <w:rsid w:val="00D4514A"/>
    <w:rsid w:val="00D4528E"/>
    <w:rsid w:val="00D45333"/>
    <w:rsid w:val="00D454C9"/>
    <w:rsid w:val="00D45567"/>
    <w:rsid w:val="00D45949"/>
    <w:rsid w:val="00D45979"/>
    <w:rsid w:val="00D45A6D"/>
    <w:rsid w:val="00D45A7A"/>
    <w:rsid w:val="00D45A89"/>
    <w:rsid w:val="00D45AED"/>
    <w:rsid w:val="00D45E36"/>
    <w:rsid w:val="00D45EC8"/>
    <w:rsid w:val="00D464F3"/>
    <w:rsid w:val="00D4661C"/>
    <w:rsid w:val="00D466C6"/>
    <w:rsid w:val="00D46875"/>
    <w:rsid w:val="00D46AF0"/>
    <w:rsid w:val="00D46C04"/>
    <w:rsid w:val="00D46C89"/>
    <w:rsid w:val="00D47101"/>
    <w:rsid w:val="00D47755"/>
    <w:rsid w:val="00D4791C"/>
    <w:rsid w:val="00D479F7"/>
    <w:rsid w:val="00D47B6E"/>
    <w:rsid w:val="00D47C5F"/>
    <w:rsid w:val="00D47D59"/>
    <w:rsid w:val="00D47DCD"/>
    <w:rsid w:val="00D47F5F"/>
    <w:rsid w:val="00D5044A"/>
    <w:rsid w:val="00D50805"/>
    <w:rsid w:val="00D50820"/>
    <w:rsid w:val="00D509E9"/>
    <w:rsid w:val="00D50E0F"/>
    <w:rsid w:val="00D50E2C"/>
    <w:rsid w:val="00D50F79"/>
    <w:rsid w:val="00D510E8"/>
    <w:rsid w:val="00D512E5"/>
    <w:rsid w:val="00D513FC"/>
    <w:rsid w:val="00D51D9B"/>
    <w:rsid w:val="00D51E5C"/>
    <w:rsid w:val="00D5201B"/>
    <w:rsid w:val="00D520B1"/>
    <w:rsid w:val="00D52174"/>
    <w:rsid w:val="00D522C6"/>
    <w:rsid w:val="00D522EC"/>
    <w:rsid w:val="00D5240E"/>
    <w:rsid w:val="00D52643"/>
    <w:rsid w:val="00D5269C"/>
    <w:rsid w:val="00D52777"/>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8C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0EF8"/>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B77"/>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1E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F25"/>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05"/>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BF2"/>
    <w:rsid w:val="00D80C62"/>
    <w:rsid w:val="00D80C86"/>
    <w:rsid w:val="00D80D5E"/>
    <w:rsid w:val="00D80DA2"/>
    <w:rsid w:val="00D80E22"/>
    <w:rsid w:val="00D81231"/>
    <w:rsid w:val="00D81596"/>
    <w:rsid w:val="00D8183C"/>
    <w:rsid w:val="00D818A4"/>
    <w:rsid w:val="00D82263"/>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7AC"/>
    <w:rsid w:val="00D85876"/>
    <w:rsid w:val="00D85942"/>
    <w:rsid w:val="00D85CB6"/>
    <w:rsid w:val="00D8615E"/>
    <w:rsid w:val="00D86240"/>
    <w:rsid w:val="00D8627B"/>
    <w:rsid w:val="00D8653D"/>
    <w:rsid w:val="00D86588"/>
    <w:rsid w:val="00D86907"/>
    <w:rsid w:val="00D86A8A"/>
    <w:rsid w:val="00D86D62"/>
    <w:rsid w:val="00D86EC3"/>
    <w:rsid w:val="00D86EC6"/>
    <w:rsid w:val="00D86FFA"/>
    <w:rsid w:val="00D870D2"/>
    <w:rsid w:val="00D871A0"/>
    <w:rsid w:val="00D87219"/>
    <w:rsid w:val="00D8736B"/>
    <w:rsid w:val="00D87463"/>
    <w:rsid w:val="00D879FB"/>
    <w:rsid w:val="00D87BB6"/>
    <w:rsid w:val="00D87CC8"/>
    <w:rsid w:val="00D87CCC"/>
    <w:rsid w:val="00D87DEA"/>
    <w:rsid w:val="00D87F46"/>
    <w:rsid w:val="00D900B9"/>
    <w:rsid w:val="00D901A8"/>
    <w:rsid w:val="00D902C3"/>
    <w:rsid w:val="00D902D3"/>
    <w:rsid w:val="00D9043A"/>
    <w:rsid w:val="00D90655"/>
    <w:rsid w:val="00D909AE"/>
    <w:rsid w:val="00D909F9"/>
    <w:rsid w:val="00D90B84"/>
    <w:rsid w:val="00D91045"/>
    <w:rsid w:val="00D91610"/>
    <w:rsid w:val="00D916CC"/>
    <w:rsid w:val="00D916ED"/>
    <w:rsid w:val="00D91761"/>
    <w:rsid w:val="00D919CF"/>
    <w:rsid w:val="00D91BA7"/>
    <w:rsid w:val="00D91EED"/>
    <w:rsid w:val="00D92426"/>
    <w:rsid w:val="00D9298C"/>
    <w:rsid w:val="00D92A04"/>
    <w:rsid w:val="00D92A91"/>
    <w:rsid w:val="00D92B12"/>
    <w:rsid w:val="00D92BEF"/>
    <w:rsid w:val="00D92CCF"/>
    <w:rsid w:val="00D92E29"/>
    <w:rsid w:val="00D92F56"/>
    <w:rsid w:val="00D931E2"/>
    <w:rsid w:val="00D934F5"/>
    <w:rsid w:val="00D93505"/>
    <w:rsid w:val="00D9370D"/>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0C"/>
    <w:rsid w:val="00D9591B"/>
    <w:rsid w:val="00D95996"/>
    <w:rsid w:val="00D959AF"/>
    <w:rsid w:val="00D95B05"/>
    <w:rsid w:val="00D95C5C"/>
    <w:rsid w:val="00D95CBD"/>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592"/>
    <w:rsid w:val="00D97654"/>
    <w:rsid w:val="00D97766"/>
    <w:rsid w:val="00D97C0A"/>
    <w:rsid w:val="00D97D53"/>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7CD"/>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5E"/>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3DEA"/>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43"/>
    <w:rsid w:val="00DB71A1"/>
    <w:rsid w:val="00DB745A"/>
    <w:rsid w:val="00DB7597"/>
    <w:rsid w:val="00DB765A"/>
    <w:rsid w:val="00DB77DD"/>
    <w:rsid w:val="00DB790E"/>
    <w:rsid w:val="00DB7A1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A3A"/>
    <w:rsid w:val="00DC7B36"/>
    <w:rsid w:val="00DC7B4A"/>
    <w:rsid w:val="00DC7E64"/>
    <w:rsid w:val="00DC7E9A"/>
    <w:rsid w:val="00DC7F66"/>
    <w:rsid w:val="00DD01BE"/>
    <w:rsid w:val="00DD06CB"/>
    <w:rsid w:val="00DD0954"/>
    <w:rsid w:val="00DD0A00"/>
    <w:rsid w:val="00DD0CC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4EB0"/>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D77"/>
    <w:rsid w:val="00DE23FF"/>
    <w:rsid w:val="00DE249D"/>
    <w:rsid w:val="00DE2804"/>
    <w:rsid w:val="00DE2AC1"/>
    <w:rsid w:val="00DE2CEF"/>
    <w:rsid w:val="00DE2D73"/>
    <w:rsid w:val="00DE2F65"/>
    <w:rsid w:val="00DE31AC"/>
    <w:rsid w:val="00DE31EA"/>
    <w:rsid w:val="00DE3265"/>
    <w:rsid w:val="00DE35D3"/>
    <w:rsid w:val="00DE36D4"/>
    <w:rsid w:val="00DE38E4"/>
    <w:rsid w:val="00DE3A0B"/>
    <w:rsid w:val="00DE3A52"/>
    <w:rsid w:val="00DE3F06"/>
    <w:rsid w:val="00DE4552"/>
    <w:rsid w:val="00DE4720"/>
    <w:rsid w:val="00DE48A4"/>
    <w:rsid w:val="00DE4B9F"/>
    <w:rsid w:val="00DE4C0C"/>
    <w:rsid w:val="00DE4EA3"/>
    <w:rsid w:val="00DE502D"/>
    <w:rsid w:val="00DE5388"/>
    <w:rsid w:val="00DE55FC"/>
    <w:rsid w:val="00DE57C4"/>
    <w:rsid w:val="00DE5956"/>
    <w:rsid w:val="00DE5B92"/>
    <w:rsid w:val="00DE5F77"/>
    <w:rsid w:val="00DE6392"/>
    <w:rsid w:val="00DE6674"/>
    <w:rsid w:val="00DE678F"/>
    <w:rsid w:val="00DE6796"/>
    <w:rsid w:val="00DE6844"/>
    <w:rsid w:val="00DE6D82"/>
    <w:rsid w:val="00DE6D9D"/>
    <w:rsid w:val="00DE6DD5"/>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A5"/>
    <w:rsid w:val="00DF10B2"/>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DF"/>
    <w:rsid w:val="00DF32AA"/>
    <w:rsid w:val="00DF334B"/>
    <w:rsid w:val="00DF3953"/>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6F0A"/>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CC2"/>
    <w:rsid w:val="00E04D77"/>
    <w:rsid w:val="00E05064"/>
    <w:rsid w:val="00E050EF"/>
    <w:rsid w:val="00E05400"/>
    <w:rsid w:val="00E0556C"/>
    <w:rsid w:val="00E05789"/>
    <w:rsid w:val="00E05A4D"/>
    <w:rsid w:val="00E05AC4"/>
    <w:rsid w:val="00E05E9E"/>
    <w:rsid w:val="00E06073"/>
    <w:rsid w:val="00E06096"/>
    <w:rsid w:val="00E060E3"/>
    <w:rsid w:val="00E06199"/>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05"/>
    <w:rsid w:val="00E109C4"/>
    <w:rsid w:val="00E10C6A"/>
    <w:rsid w:val="00E10D28"/>
    <w:rsid w:val="00E10F98"/>
    <w:rsid w:val="00E110A4"/>
    <w:rsid w:val="00E11213"/>
    <w:rsid w:val="00E115D7"/>
    <w:rsid w:val="00E11835"/>
    <w:rsid w:val="00E11877"/>
    <w:rsid w:val="00E11A77"/>
    <w:rsid w:val="00E11D5A"/>
    <w:rsid w:val="00E11D68"/>
    <w:rsid w:val="00E120C9"/>
    <w:rsid w:val="00E120EC"/>
    <w:rsid w:val="00E122E3"/>
    <w:rsid w:val="00E12390"/>
    <w:rsid w:val="00E126C4"/>
    <w:rsid w:val="00E126D5"/>
    <w:rsid w:val="00E12851"/>
    <w:rsid w:val="00E12AD7"/>
    <w:rsid w:val="00E12CB5"/>
    <w:rsid w:val="00E12E55"/>
    <w:rsid w:val="00E12EC8"/>
    <w:rsid w:val="00E13046"/>
    <w:rsid w:val="00E131E8"/>
    <w:rsid w:val="00E135F8"/>
    <w:rsid w:val="00E138D8"/>
    <w:rsid w:val="00E13A86"/>
    <w:rsid w:val="00E13C9E"/>
    <w:rsid w:val="00E13DFD"/>
    <w:rsid w:val="00E13E06"/>
    <w:rsid w:val="00E140C2"/>
    <w:rsid w:val="00E14237"/>
    <w:rsid w:val="00E1428C"/>
    <w:rsid w:val="00E14756"/>
    <w:rsid w:val="00E14C91"/>
    <w:rsid w:val="00E14CA1"/>
    <w:rsid w:val="00E14F41"/>
    <w:rsid w:val="00E1562D"/>
    <w:rsid w:val="00E1598D"/>
    <w:rsid w:val="00E159AC"/>
    <w:rsid w:val="00E16030"/>
    <w:rsid w:val="00E163AE"/>
    <w:rsid w:val="00E163CF"/>
    <w:rsid w:val="00E16862"/>
    <w:rsid w:val="00E16868"/>
    <w:rsid w:val="00E16869"/>
    <w:rsid w:val="00E168FE"/>
    <w:rsid w:val="00E16D8A"/>
    <w:rsid w:val="00E16E34"/>
    <w:rsid w:val="00E16EEE"/>
    <w:rsid w:val="00E173C1"/>
    <w:rsid w:val="00E174E6"/>
    <w:rsid w:val="00E17990"/>
    <w:rsid w:val="00E179E9"/>
    <w:rsid w:val="00E17C3D"/>
    <w:rsid w:val="00E17E53"/>
    <w:rsid w:val="00E20089"/>
    <w:rsid w:val="00E20238"/>
    <w:rsid w:val="00E20394"/>
    <w:rsid w:val="00E20439"/>
    <w:rsid w:val="00E2048E"/>
    <w:rsid w:val="00E20650"/>
    <w:rsid w:val="00E206C6"/>
    <w:rsid w:val="00E20935"/>
    <w:rsid w:val="00E20D0A"/>
    <w:rsid w:val="00E210A3"/>
    <w:rsid w:val="00E211FB"/>
    <w:rsid w:val="00E21467"/>
    <w:rsid w:val="00E2162E"/>
    <w:rsid w:val="00E219AB"/>
    <w:rsid w:val="00E21BB5"/>
    <w:rsid w:val="00E21D2F"/>
    <w:rsid w:val="00E21DA1"/>
    <w:rsid w:val="00E21EF4"/>
    <w:rsid w:val="00E22052"/>
    <w:rsid w:val="00E222A0"/>
    <w:rsid w:val="00E222FD"/>
    <w:rsid w:val="00E225C4"/>
    <w:rsid w:val="00E22624"/>
    <w:rsid w:val="00E22FEC"/>
    <w:rsid w:val="00E2326C"/>
    <w:rsid w:val="00E233C7"/>
    <w:rsid w:val="00E23528"/>
    <w:rsid w:val="00E23542"/>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07"/>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837"/>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143"/>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BA7"/>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A85"/>
    <w:rsid w:val="00E41B4A"/>
    <w:rsid w:val="00E41BF4"/>
    <w:rsid w:val="00E41EEB"/>
    <w:rsid w:val="00E42457"/>
    <w:rsid w:val="00E424EE"/>
    <w:rsid w:val="00E428B1"/>
    <w:rsid w:val="00E42971"/>
    <w:rsid w:val="00E42CF4"/>
    <w:rsid w:val="00E42E09"/>
    <w:rsid w:val="00E430C6"/>
    <w:rsid w:val="00E431DB"/>
    <w:rsid w:val="00E43475"/>
    <w:rsid w:val="00E43556"/>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12"/>
    <w:rsid w:val="00E45189"/>
    <w:rsid w:val="00E453DF"/>
    <w:rsid w:val="00E45505"/>
    <w:rsid w:val="00E45678"/>
    <w:rsid w:val="00E4567D"/>
    <w:rsid w:val="00E4568E"/>
    <w:rsid w:val="00E458D8"/>
    <w:rsid w:val="00E45C9E"/>
    <w:rsid w:val="00E46075"/>
    <w:rsid w:val="00E4608C"/>
    <w:rsid w:val="00E460B5"/>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4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44"/>
    <w:rsid w:val="00E52688"/>
    <w:rsid w:val="00E526B9"/>
    <w:rsid w:val="00E5274D"/>
    <w:rsid w:val="00E5285C"/>
    <w:rsid w:val="00E52A96"/>
    <w:rsid w:val="00E52A9C"/>
    <w:rsid w:val="00E52B79"/>
    <w:rsid w:val="00E52B8B"/>
    <w:rsid w:val="00E52C72"/>
    <w:rsid w:val="00E52CAC"/>
    <w:rsid w:val="00E52F5A"/>
    <w:rsid w:val="00E52FC4"/>
    <w:rsid w:val="00E53067"/>
    <w:rsid w:val="00E5310F"/>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460"/>
    <w:rsid w:val="00E5774E"/>
    <w:rsid w:val="00E577A4"/>
    <w:rsid w:val="00E57914"/>
    <w:rsid w:val="00E579CB"/>
    <w:rsid w:val="00E57A50"/>
    <w:rsid w:val="00E57B75"/>
    <w:rsid w:val="00E57C5E"/>
    <w:rsid w:val="00E57CEE"/>
    <w:rsid w:val="00E57D8C"/>
    <w:rsid w:val="00E57E19"/>
    <w:rsid w:val="00E57EA8"/>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CA7"/>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59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6C8"/>
    <w:rsid w:val="00E80C1B"/>
    <w:rsid w:val="00E80D88"/>
    <w:rsid w:val="00E80EA1"/>
    <w:rsid w:val="00E80F72"/>
    <w:rsid w:val="00E81056"/>
    <w:rsid w:val="00E810B2"/>
    <w:rsid w:val="00E8118B"/>
    <w:rsid w:val="00E81272"/>
    <w:rsid w:val="00E814FD"/>
    <w:rsid w:val="00E81749"/>
    <w:rsid w:val="00E81877"/>
    <w:rsid w:val="00E81D4F"/>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0FA"/>
    <w:rsid w:val="00E871C7"/>
    <w:rsid w:val="00E87246"/>
    <w:rsid w:val="00E87571"/>
    <w:rsid w:val="00E87686"/>
    <w:rsid w:val="00E87A54"/>
    <w:rsid w:val="00E87B02"/>
    <w:rsid w:val="00E87BC3"/>
    <w:rsid w:val="00E87D9B"/>
    <w:rsid w:val="00E90073"/>
    <w:rsid w:val="00E903DC"/>
    <w:rsid w:val="00E90587"/>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CE"/>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4C90"/>
    <w:rsid w:val="00E95513"/>
    <w:rsid w:val="00E95556"/>
    <w:rsid w:val="00E956C4"/>
    <w:rsid w:val="00E95B1C"/>
    <w:rsid w:val="00E95BA3"/>
    <w:rsid w:val="00E95CF4"/>
    <w:rsid w:val="00E95E85"/>
    <w:rsid w:val="00E962AA"/>
    <w:rsid w:val="00E964AA"/>
    <w:rsid w:val="00E96531"/>
    <w:rsid w:val="00E96896"/>
    <w:rsid w:val="00E968F5"/>
    <w:rsid w:val="00E9692F"/>
    <w:rsid w:val="00E96949"/>
    <w:rsid w:val="00E96B09"/>
    <w:rsid w:val="00E96FCA"/>
    <w:rsid w:val="00E96FF3"/>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57"/>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239"/>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43B"/>
    <w:rsid w:val="00EA7648"/>
    <w:rsid w:val="00EA7934"/>
    <w:rsid w:val="00EA7F07"/>
    <w:rsid w:val="00EA7FC3"/>
    <w:rsid w:val="00EB0167"/>
    <w:rsid w:val="00EB0190"/>
    <w:rsid w:val="00EB02A1"/>
    <w:rsid w:val="00EB0500"/>
    <w:rsid w:val="00EB07BC"/>
    <w:rsid w:val="00EB09CA"/>
    <w:rsid w:val="00EB0A07"/>
    <w:rsid w:val="00EB0BD6"/>
    <w:rsid w:val="00EB0DFC"/>
    <w:rsid w:val="00EB13BB"/>
    <w:rsid w:val="00EB161C"/>
    <w:rsid w:val="00EB1636"/>
    <w:rsid w:val="00EB204E"/>
    <w:rsid w:val="00EB21F8"/>
    <w:rsid w:val="00EB2513"/>
    <w:rsid w:val="00EB25E1"/>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557"/>
    <w:rsid w:val="00EB6716"/>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DF"/>
    <w:rsid w:val="00EC0801"/>
    <w:rsid w:val="00EC0834"/>
    <w:rsid w:val="00EC1046"/>
    <w:rsid w:val="00EC10C6"/>
    <w:rsid w:val="00EC10E0"/>
    <w:rsid w:val="00EC1172"/>
    <w:rsid w:val="00EC1494"/>
    <w:rsid w:val="00EC1572"/>
    <w:rsid w:val="00EC158A"/>
    <w:rsid w:val="00EC1743"/>
    <w:rsid w:val="00EC17D1"/>
    <w:rsid w:val="00EC1993"/>
    <w:rsid w:val="00EC19AE"/>
    <w:rsid w:val="00EC1E3B"/>
    <w:rsid w:val="00EC2123"/>
    <w:rsid w:val="00EC2364"/>
    <w:rsid w:val="00EC2469"/>
    <w:rsid w:val="00EC25F1"/>
    <w:rsid w:val="00EC266E"/>
    <w:rsid w:val="00EC2721"/>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EA"/>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7F0"/>
    <w:rsid w:val="00ED386C"/>
    <w:rsid w:val="00ED388D"/>
    <w:rsid w:val="00ED3F2C"/>
    <w:rsid w:val="00ED444C"/>
    <w:rsid w:val="00ED45BA"/>
    <w:rsid w:val="00ED4600"/>
    <w:rsid w:val="00ED46BE"/>
    <w:rsid w:val="00ED4813"/>
    <w:rsid w:val="00ED4848"/>
    <w:rsid w:val="00ED4861"/>
    <w:rsid w:val="00ED48C7"/>
    <w:rsid w:val="00ED4AD4"/>
    <w:rsid w:val="00ED4E49"/>
    <w:rsid w:val="00ED5054"/>
    <w:rsid w:val="00ED527B"/>
    <w:rsid w:val="00ED531F"/>
    <w:rsid w:val="00ED5489"/>
    <w:rsid w:val="00ED5619"/>
    <w:rsid w:val="00ED564F"/>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637"/>
    <w:rsid w:val="00EE165D"/>
    <w:rsid w:val="00EE18CA"/>
    <w:rsid w:val="00EE1AB9"/>
    <w:rsid w:val="00EE1D80"/>
    <w:rsid w:val="00EE1E3E"/>
    <w:rsid w:val="00EE2314"/>
    <w:rsid w:val="00EE239B"/>
    <w:rsid w:val="00EE244C"/>
    <w:rsid w:val="00EE244E"/>
    <w:rsid w:val="00EE25AA"/>
    <w:rsid w:val="00EE25CE"/>
    <w:rsid w:val="00EE26D3"/>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AB0"/>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26"/>
    <w:rsid w:val="00EE7277"/>
    <w:rsid w:val="00EE7804"/>
    <w:rsid w:val="00EE78C0"/>
    <w:rsid w:val="00EE7A4F"/>
    <w:rsid w:val="00EE7C07"/>
    <w:rsid w:val="00EE7CC9"/>
    <w:rsid w:val="00EE7D09"/>
    <w:rsid w:val="00EE7D7C"/>
    <w:rsid w:val="00EE7DE0"/>
    <w:rsid w:val="00EE7EE6"/>
    <w:rsid w:val="00EE7EF7"/>
    <w:rsid w:val="00EF04DF"/>
    <w:rsid w:val="00EF0539"/>
    <w:rsid w:val="00EF0559"/>
    <w:rsid w:val="00EF086C"/>
    <w:rsid w:val="00EF0B24"/>
    <w:rsid w:val="00EF0E2A"/>
    <w:rsid w:val="00EF0EC5"/>
    <w:rsid w:val="00EF1008"/>
    <w:rsid w:val="00EF1105"/>
    <w:rsid w:val="00EF1176"/>
    <w:rsid w:val="00EF1230"/>
    <w:rsid w:val="00EF12C8"/>
    <w:rsid w:val="00EF134A"/>
    <w:rsid w:val="00EF154E"/>
    <w:rsid w:val="00EF1626"/>
    <w:rsid w:val="00EF162A"/>
    <w:rsid w:val="00EF16D4"/>
    <w:rsid w:val="00EF1B04"/>
    <w:rsid w:val="00EF1B14"/>
    <w:rsid w:val="00EF1C39"/>
    <w:rsid w:val="00EF1C9B"/>
    <w:rsid w:val="00EF2956"/>
    <w:rsid w:val="00EF2EEA"/>
    <w:rsid w:val="00EF2FF5"/>
    <w:rsid w:val="00EF32EF"/>
    <w:rsid w:val="00EF3821"/>
    <w:rsid w:val="00EF39F3"/>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5E"/>
    <w:rsid w:val="00EF5AD7"/>
    <w:rsid w:val="00EF5BE3"/>
    <w:rsid w:val="00EF5C38"/>
    <w:rsid w:val="00EF61A4"/>
    <w:rsid w:val="00EF6247"/>
    <w:rsid w:val="00EF63E3"/>
    <w:rsid w:val="00EF6455"/>
    <w:rsid w:val="00EF68A7"/>
    <w:rsid w:val="00EF6ABC"/>
    <w:rsid w:val="00EF6BFE"/>
    <w:rsid w:val="00EF6D90"/>
    <w:rsid w:val="00EF6D9B"/>
    <w:rsid w:val="00EF72FD"/>
    <w:rsid w:val="00EF74DD"/>
    <w:rsid w:val="00EF7525"/>
    <w:rsid w:val="00EF7561"/>
    <w:rsid w:val="00EF7703"/>
    <w:rsid w:val="00EF773A"/>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40B"/>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0F"/>
    <w:rsid w:val="00F06199"/>
    <w:rsid w:val="00F06919"/>
    <w:rsid w:val="00F06A73"/>
    <w:rsid w:val="00F06ADC"/>
    <w:rsid w:val="00F06B95"/>
    <w:rsid w:val="00F06C2C"/>
    <w:rsid w:val="00F06DA4"/>
    <w:rsid w:val="00F07AC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10E"/>
    <w:rsid w:val="00F1326D"/>
    <w:rsid w:val="00F136C1"/>
    <w:rsid w:val="00F13765"/>
    <w:rsid w:val="00F13806"/>
    <w:rsid w:val="00F139DC"/>
    <w:rsid w:val="00F13E1C"/>
    <w:rsid w:val="00F14006"/>
    <w:rsid w:val="00F1400E"/>
    <w:rsid w:val="00F140AD"/>
    <w:rsid w:val="00F1429C"/>
    <w:rsid w:val="00F142D6"/>
    <w:rsid w:val="00F14697"/>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23"/>
    <w:rsid w:val="00F163F1"/>
    <w:rsid w:val="00F1648F"/>
    <w:rsid w:val="00F16504"/>
    <w:rsid w:val="00F166D5"/>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BA9"/>
    <w:rsid w:val="00F20D0A"/>
    <w:rsid w:val="00F20E19"/>
    <w:rsid w:val="00F213A2"/>
    <w:rsid w:val="00F214D2"/>
    <w:rsid w:val="00F218CD"/>
    <w:rsid w:val="00F21988"/>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9F"/>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953"/>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29"/>
    <w:rsid w:val="00F32D78"/>
    <w:rsid w:val="00F3322C"/>
    <w:rsid w:val="00F332A7"/>
    <w:rsid w:val="00F33455"/>
    <w:rsid w:val="00F3347C"/>
    <w:rsid w:val="00F334B5"/>
    <w:rsid w:val="00F33659"/>
    <w:rsid w:val="00F33822"/>
    <w:rsid w:val="00F33C9E"/>
    <w:rsid w:val="00F3425B"/>
    <w:rsid w:val="00F342A6"/>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AF4"/>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9"/>
    <w:rsid w:val="00F47A3B"/>
    <w:rsid w:val="00F47BB7"/>
    <w:rsid w:val="00F47C76"/>
    <w:rsid w:val="00F47DA7"/>
    <w:rsid w:val="00F47EE0"/>
    <w:rsid w:val="00F47F65"/>
    <w:rsid w:val="00F500DE"/>
    <w:rsid w:val="00F50264"/>
    <w:rsid w:val="00F50293"/>
    <w:rsid w:val="00F50CB4"/>
    <w:rsid w:val="00F50D1E"/>
    <w:rsid w:val="00F5116C"/>
    <w:rsid w:val="00F51357"/>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5CB4"/>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49F"/>
    <w:rsid w:val="00F57583"/>
    <w:rsid w:val="00F57CCB"/>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3F"/>
    <w:rsid w:val="00F65DB0"/>
    <w:rsid w:val="00F65F2F"/>
    <w:rsid w:val="00F66038"/>
    <w:rsid w:val="00F660F6"/>
    <w:rsid w:val="00F661AC"/>
    <w:rsid w:val="00F66D06"/>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B7F"/>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117"/>
    <w:rsid w:val="00F754A0"/>
    <w:rsid w:val="00F7577D"/>
    <w:rsid w:val="00F757D2"/>
    <w:rsid w:val="00F759C3"/>
    <w:rsid w:val="00F75DBB"/>
    <w:rsid w:val="00F76182"/>
    <w:rsid w:val="00F762BC"/>
    <w:rsid w:val="00F7665A"/>
    <w:rsid w:val="00F7682E"/>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1F9"/>
    <w:rsid w:val="00F80287"/>
    <w:rsid w:val="00F802E1"/>
    <w:rsid w:val="00F80343"/>
    <w:rsid w:val="00F80500"/>
    <w:rsid w:val="00F80728"/>
    <w:rsid w:val="00F807B3"/>
    <w:rsid w:val="00F80922"/>
    <w:rsid w:val="00F80933"/>
    <w:rsid w:val="00F80A6A"/>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65"/>
    <w:rsid w:val="00F83620"/>
    <w:rsid w:val="00F837A5"/>
    <w:rsid w:val="00F83FD5"/>
    <w:rsid w:val="00F840F6"/>
    <w:rsid w:val="00F841AC"/>
    <w:rsid w:val="00F84229"/>
    <w:rsid w:val="00F843A8"/>
    <w:rsid w:val="00F8467A"/>
    <w:rsid w:val="00F848E2"/>
    <w:rsid w:val="00F84A13"/>
    <w:rsid w:val="00F84A8C"/>
    <w:rsid w:val="00F84CF8"/>
    <w:rsid w:val="00F84D16"/>
    <w:rsid w:val="00F84D63"/>
    <w:rsid w:val="00F84DE9"/>
    <w:rsid w:val="00F8503E"/>
    <w:rsid w:val="00F8539A"/>
    <w:rsid w:val="00F85514"/>
    <w:rsid w:val="00F8574D"/>
    <w:rsid w:val="00F85B02"/>
    <w:rsid w:val="00F85C2A"/>
    <w:rsid w:val="00F85DC9"/>
    <w:rsid w:val="00F85F1E"/>
    <w:rsid w:val="00F85FED"/>
    <w:rsid w:val="00F860AE"/>
    <w:rsid w:val="00F861F4"/>
    <w:rsid w:val="00F862B1"/>
    <w:rsid w:val="00F8636E"/>
    <w:rsid w:val="00F86837"/>
    <w:rsid w:val="00F86973"/>
    <w:rsid w:val="00F86A60"/>
    <w:rsid w:val="00F86AD2"/>
    <w:rsid w:val="00F86C85"/>
    <w:rsid w:val="00F87103"/>
    <w:rsid w:val="00F87590"/>
    <w:rsid w:val="00F875DF"/>
    <w:rsid w:val="00F875E0"/>
    <w:rsid w:val="00F87722"/>
    <w:rsid w:val="00F877D1"/>
    <w:rsid w:val="00F878B7"/>
    <w:rsid w:val="00F878BA"/>
    <w:rsid w:val="00F87B05"/>
    <w:rsid w:val="00F87DF6"/>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33"/>
    <w:rsid w:val="00F94E77"/>
    <w:rsid w:val="00F95443"/>
    <w:rsid w:val="00F95532"/>
    <w:rsid w:val="00F95639"/>
    <w:rsid w:val="00F95A22"/>
    <w:rsid w:val="00F95C04"/>
    <w:rsid w:val="00F95C46"/>
    <w:rsid w:val="00F95E84"/>
    <w:rsid w:val="00F9644F"/>
    <w:rsid w:val="00F96A5B"/>
    <w:rsid w:val="00F96B70"/>
    <w:rsid w:val="00F96DD1"/>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12E"/>
    <w:rsid w:val="00FA127F"/>
    <w:rsid w:val="00FA13FA"/>
    <w:rsid w:val="00FA158D"/>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70B"/>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56"/>
    <w:rsid w:val="00FA7AD4"/>
    <w:rsid w:val="00FA7BB8"/>
    <w:rsid w:val="00FA7CB1"/>
    <w:rsid w:val="00FA7DEF"/>
    <w:rsid w:val="00FB03B6"/>
    <w:rsid w:val="00FB063B"/>
    <w:rsid w:val="00FB063E"/>
    <w:rsid w:val="00FB0749"/>
    <w:rsid w:val="00FB0A44"/>
    <w:rsid w:val="00FB0A96"/>
    <w:rsid w:val="00FB0C75"/>
    <w:rsid w:val="00FB0DD7"/>
    <w:rsid w:val="00FB0EBF"/>
    <w:rsid w:val="00FB0FF6"/>
    <w:rsid w:val="00FB103E"/>
    <w:rsid w:val="00FB11AF"/>
    <w:rsid w:val="00FB11E9"/>
    <w:rsid w:val="00FB128D"/>
    <w:rsid w:val="00FB14ED"/>
    <w:rsid w:val="00FB1A20"/>
    <w:rsid w:val="00FB1BBE"/>
    <w:rsid w:val="00FB1C91"/>
    <w:rsid w:val="00FB1C98"/>
    <w:rsid w:val="00FB1CB3"/>
    <w:rsid w:val="00FB1E07"/>
    <w:rsid w:val="00FB202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3"/>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A6"/>
    <w:rsid w:val="00FB65ED"/>
    <w:rsid w:val="00FB67D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36"/>
    <w:rsid w:val="00FC0D68"/>
    <w:rsid w:val="00FC0E38"/>
    <w:rsid w:val="00FC12B0"/>
    <w:rsid w:val="00FC16BF"/>
    <w:rsid w:val="00FC1858"/>
    <w:rsid w:val="00FC1900"/>
    <w:rsid w:val="00FC1937"/>
    <w:rsid w:val="00FC1A78"/>
    <w:rsid w:val="00FC1B9B"/>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101"/>
    <w:rsid w:val="00FC4A36"/>
    <w:rsid w:val="00FC4AFD"/>
    <w:rsid w:val="00FC4AFF"/>
    <w:rsid w:val="00FC4BBC"/>
    <w:rsid w:val="00FC4C0C"/>
    <w:rsid w:val="00FC512C"/>
    <w:rsid w:val="00FC5197"/>
    <w:rsid w:val="00FC5321"/>
    <w:rsid w:val="00FC5585"/>
    <w:rsid w:val="00FC5633"/>
    <w:rsid w:val="00FC5A77"/>
    <w:rsid w:val="00FC5BCA"/>
    <w:rsid w:val="00FC5D16"/>
    <w:rsid w:val="00FC619D"/>
    <w:rsid w:val="00FC61C8"/>
    <w:rsid w:val="00FC63CE"/>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34"/>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A2"/>
    <w:rsid w:val="00FD294E"/>
    <w:rsid w:val="00FD2FA9"/>
    <w:rsid w:val="00FD31AA"/>
    <w:rsid w:val="00FD38C5"/>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420"/>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2C"/>
    <w:rsid w:val="00FE4832"/>
    <w:rsid w:val="00FE488D"/>
    <w:rsid w:val="00FE495D"/>
    <w:rsid w:val="00FE4A38"/>
    <w:rsid w:val="00FE4B29"/>
    <w:rsid w:val="00FE4E49"/>
    <w:rsid w:val="00FE4FFA"/>
    <w:rsid w:val="00FE522F"/>
    <w:rsid w:val="00FE588D"/>
    <w:rsid w:val="00FE5980"/>
    <w:rsid w:val="00FE5C69"/>
    <w:rsid w:val="00FE609C"/>
    <w:rsid w:val="00FE6230"/>
    <w:rsid w:val="00FE6468"/>
    <w:rsid w:val="00FE6646"/>
    <w:rsid w:val="00FE669B"/>
    <w:rsid w:val="00FE714D"/>
    <w:rsid w:val="00FE7352"/>
    <w:rsid w:val="00FE7621"/>
    <w:rsid w:val="00FE7D6A"/>
    <w:rsid w:val="00FF018D"/>
    <w:rsid w:val="00FF01B0"/>
    <w:rsid w:val="00FF029E"/>
    <w:rsid w:val="00FF034B"/>
    <w:rsid w:val="00FF03B0"/>
    <w:rsid w:val="00FF0403"/>
    <w:rsid w:val="00FF05A6"/>
    <w:rsid w:val="00FF0655"/>
    <w:rsid w:val="00FF0961"/>
    <w:rsid w:val="00FF09F9"/>
    <w:rsid w:val="00FF0C30"/>
    <w:rsid w:val="00FF0ED5"/>
    <w:rsid w:val="00FF1007"/>
    <w:rsid w:val="00FF122C"/>
    <w:rsid w:val="00FF13B9"/>
    <w:rsid w:val="00FF1660"/>
    <w:rsid w:val="00FF1842"/>
    <w:rsid w:val="00FF196B"/>
    <w:rsid w:val="00FF1C8A"/>
    <w:rsid w:val="00FF1F8F"/>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18"/>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2DD"/>
    <w:rsid w:val="00FF677B"/>
    <w:rsid w:val="00FF6916"/>
    <w:rsid w:val="00FF6982"/>
    <w:rsid w:val="00FF6A2B"/>
    <w:rsid w:val="00FF6C1C"/>
    <w:rsid w:val="00FF6C35"/>
    <w:rsid w:val="00FF6F85"/>
    <w:rsid w:val="00FF7060"/>
    <w:rsid w:val="00FF7636"/>
    <w:rsid w:val="00FF765F"/>
    <w:rsid w:val="00FF7989"/>
    <w:rsid w:val="00FF7D03"/>
    <w:rsid w:val="03174F3D"/>
    <w:rsid w:val="0B660C1A"/>
    <w:rsid w:val="14951E1C"/>
    <w:rsid w:val="17F93E0B"/>
    <w:rsid w:val="1C455CA5"/>
    <w:rsid w:val="1D2C69D2"/>
    <w:rsid w:val="239E00B4"/>
    <w:rsid w:val="251E74A4"/>
    <w:rsid w:val="27843CE5"/>
    <w:rsid w:val="305F7E2E"/>
    <w:rsid w:val="32EB653A"/>
    <w:rsid w:val="3BCB6780"/>
    <w:rsid w:val="3FF5F3AE"/>
    <w:rsid w:val="42CD0A98"/>
    <w:rsid w:val="431A0C09"/>
    <w:rsid w:val="480E2158"/>
    <w:rsid w:val="4B65373A"/>
    <w:rsid w:val="4D00163A"/>
    <w:rsid w:val="4F0F5BE3"/>
    <w:rsid w:val="52422029"/>
    <w:rsid w:val="55040901"/>
    <w:rsid w:val="56DF05DE"/>
    <w:rsid w:val="57FC6189"/>
    <w:rsid w:val="5BFEBC73"/>
    <w:rsid w:val="5E0964E0"/>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D1A55"/>
  <w15:docId w15:val="{CE1A9375-AAF7-4390-A073-07A3CF67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Number 2" w:qFormat="1"/>
    <w:lsdException w:name="Title" w:qFormat="1"/>
    <w:lsdException w:name="Default Paragraph Font" w:semiHidden="1" w:uiPriority="1" w:unhideWhenUsed="1"/>
    <w:lsdException w:name="Body Text" w:qFormat="1"/>
    <w:lsdException w:name="Body Text Indent" w:qFormat="1"/>
    <w:lsdException w:name="List Continue"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21"/>
    <w:qFormat/>
    <w:rsid w:val="00F47A3B"/>
    <w:pPr>
      <w:widowControl w:val="0"/>
      <w:jc w:val="both"/>
    </w:pPr>
    <w:rPr>
      <w:kern w:val="2"/>
      <w:sz w:val="21"/>
      <w:szCs w:val="24"/>
    </w:rPr>
  </w:style>
  <w:style w:type="paragraph" w:styleId="10">
    <w:name w:val="heading 1"/>
    <w:basedOn w:val="a4"/>
    <w:next w:val="a4"/>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4"/>
    <w:next w:val="a5"/>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4"/>
    <w:next w:val="a5"/>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4"/>
    <w:next w:val="a4"/>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4"/>
    <w:next w:val="a4"/>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4"/>
    <w:next w:val="a4"/>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4"/>
    <w:next w:val="a4"/>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4"/>
    <w:next w:val="a4"/>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4"/>
    <w:next w:val="a4"/>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List 2"/>
    <w:basedOn w:val="a4"/>
    <w:autoRedefine/>
    <w:qFormat/>
    <w:rsid w:val="0045078D"/>
    <w:pPr>
      <w:spacing w:line="360" w:lineRule="auto"/>
      <w:jc w:val="left"/>
    </w:pPr>
    <w:rPr>
      <w:rFonts w:ascii="宋体" w:hAnsi="宋体"/>
      <w:sz w:val="24"/>
    </w:rPr>
  </w:style>
  <w:style w:type="paragraph" w:styleId="a5">
    <w:name w:val="Normal Indent"/>
    <w:basedOn w:val="a4"/>
    <w:link w:val="a9"/>
    <w:qFormat/>
    <w:pPr>
      <w:autoSpaceDE w:val="0"/>
      <w:autoSpaceDN w:val="0"/>
      <w:adjustRightInd w:val="0"/>
      <w:ind w:firstLine="420"/>
      <w:jc w:val="left"/>
    </w:pPr>
    <w:rPr>
      <w:rFonts w:ascii="宋体"/>
      <w:sz w:val="24"/>
    </w:rPr>
  </w:style>
  <w:style w:type="paragraph" w:styleId="TOC7">
    <w:name w:val="toc 7"/>
    <w:basedOn w:val="a4"/>
    <w:next w:val="a4"/>
    <w:qFormat/>
    <w:pPr>
      <w:ind w:leftChars="1200" w:left="2520"/>
    </w:pPr>
  </w:style>
  <w:style w:type="paragraph" w:styleId="2">
    <w:name w:val="List Number 2"/>
    <w:basedOn w:val="a4"/>
    <w:qFormat/>
    <w:pPr>
      <w:numPr>
        <w:numId w:val="1"/>
      </w:numPr>
      <w:tabs>
        <w:tab w:val="left" w:pos="780"/>
      </w:tabs>
    </w:pPr>
    <w:rPr>
      <w:szCs w:val="20"/>
    </w:rPr>
  </w:style>
  <w:style w:type="paragraph" w:styleId="aa">
    <w:name w:val="caption"/>
    <w:basedOn w:val="a4"/>
    <w:next w:val="a4"/>
    <w:qFormat/>
    <w:pPr>
      <w:spacing w:line="480" w:lineRule="auto"/>
    </w:pPr>
    <w:rPr>
      <w:rFonts w:ascii="华文中宋" w:eastAsia="华文中宋" w:hAnsi="华文中宋"/>
      <w:sz w:val="36"/>
      <w:szCs w:val="20"/>
    </w:rPr>
  </w:style>
  <w:style w:type="paragraph" w:styleId="ab">
    <w:name w:val="Document Map"/>
    <w:basedOn w:val="a4"/>
    <w:link w:val="ac"/>
    <w:qFormat/>
    <w:pPr>
      <w:shd w:val="clear" w:color="auto" w:fill="000080"/>
    </w:pPr>
  </w:style>
  <w:style w:type="paragraph" w:styleId="ad">
    <w:name w:val="annotation text"/>
    <w:basedOn w:val="a4"/>
    <w:link w:val="12"/>
    <w:qFormat/>
    <w:pPr>
      <w:jc w:val="left"/>
    </w:pPr>
  </w:style>
  <w:style w:type="paragraph" w:styleId="32">
    <w:name w:val="Body Text 3"/>
    <w:basedOn w:val="a4"/>
    <w:link w:val="33"/>
    <w:qFormat/>
    <w:pPr>
      <w:spacing w:after="120"/>
    </w:pPr>
    <w:rPr>
      <w:sz w:val="16"/>
      <w:szCs w:val="16"/>
    </w:rPr>
  </w:style>
  <w:style w:type="paragraph" w:styleId="ae">
    <w:name w:val="Body Text"/>
    <w:basedOn w:val="a4"/>
    <w:link w:val="af"/>
    <w:qFormat/>
    <w:pPr>
      <w:tabs>
        <w:tab w:val="left" w:pos="567"/>
      </w:tabs>
      <w:spacing w:before="120" w:line="22" w:lineRule="atLeast"/>
    </w:pPr>
    <w:rPr>
      <w:rFonts w:ascii="宋体" w:hAnsi="宋体"/>
      <w:sz w:val="24"/>
    </w:rPr>
  </w:style>
  <w:style w:type="paragraph" w:styleId="af0">
    <w:name w:val="Body Text Indent"/>
    <w:basedOn w:val="a4"/>
    <w:link w:val="af1"/>
    <w:qFormat/>
    <w:pPr>
      <w:spacing w:line="360" w:lineRule="auto"/>
      <w:ind w:firstLine="570"/>
    </w:pPr>
    <w:rPr>
      <w:sz w:val="24"/>
    </w:rPr>
  </w:style>
  <w:style w:type="paragraph" w:styleId="af2">
    <w:name w:val="List Continue"/>
    <w:basedOn w:val="a4"/>
    <w:qFormat/>
    <w:pPr>
      <w:adjustRightInd w:val="0"/>
      <w:spacing w:after="120" w:line="360" w:lineRule="atLeast"/>
      <w:ind w:leftChars="200" w:left="420"/>
      <w:jc w:val="left"/>
      <w:textAlignment w:val="baseline"/>
    </w:pPr>
    <w:rPr>
      <w:kern w:val="0"/>
      <w:sz w:val="24"/>
      <w:szCs w:val="20"/>
    </w:rPr>
  </w:style>
  <w:style w:type="paragraph" w:styleId="af3">
    <w:name w:val="Block Text"/>
    <w:basedOn w:val="a4"/>
    <w:qFormat/>
    <w:pPr>
      <w:widowControl/>
      <w:ind w:left="480" w:right="-341" w:firstLine="513"/>
    </w:pPr>
    <w:rPr>
      <w:kern w:val="0"/>
      <w:sz w:val="24"/>
      <w:szCs w:val="20"/>
    </w:rPr>
  </w:style>
  <w:style w:type="paragraph" w:styleId="TOC5">
    <w:name w:val="toc 5"/>
    <w:basedOn w:val="a4"/>
    <w:next w:val="a4"/>
    <w:qFormat/>
    <w:pPr>
      <w:ind w:leftChars="800" w:left="1680"/>
    </w:pPr>
  </w:style>
  <w:style w:type="paragraph" w:styleId="TOC3">
    <w:name w:val="toc 3"/>
    <w:basedOn w:val="a4"/>
    <w:next w:val="a4"/>
    <w:uiPriority w:val="39"/>
    <w:qFormat/>
    <w:pPr>
      <w:ind w:leftChars="400" w:left="840"/>
    </w:pPr>
  </w:style>
  <w:style w:type="paragraph" w:styleId="af4">
    <w:name w:val="Plain Text"/>
    <w:basedOn w:val="a4"/>
    <w:link w:val="24"/>
    <w:qFormat/>
    <w:rPr>
      <w:rFonts w:ascii="宋体" w:hAnsi="Courier New" w:hint="eastAsia"/>
      <w:szCs w:val="20"/>
    </w:rPr>
  </w:style>
  <w:style w:type="paragraph" w:styleId="TOC8">
    <w:name w:val="toc 8"/>
    <w:basedOn w:val="a4"/>
    <w:next w:val="a4"/>
    <w:qFormat/>
    <w:pPr>
      <w:ind w:leftChars="1400" w:left="2940"/>
    </w:pPr>
  </w:style>
  <w:style w:type="paragraph" w:styleId="af5">
    <w:name w:val="Date"/>
    <w:basedOn w:val="a4"/>
    <w:next w:val="a4"/>
    <w:link w:val="af6"/>
    <w:qFormat/>
    <w:pPr>
      <w:ind w:leftChars="2500" w:left="100"/>
    </w:pPr>
    <w:rPr>
      <w:rFonts w:ascii="仿宋_GB2312" w:eastAsia="仿宋_GB2312" w:hAnsi="宋体"/>
      <w:color w:val="000000"/>
      <w:sz w:val="24"/>
    </w:rPr>
  </w:style>
  <w:style w:type="paragraph" w:styleId="25">
    <w:name w:val="Body Text Indent 2"/>
    <w:basedOn w:val="a4"/>
    <w:link w:val="26"/>
    <w:qFormat/>
    <w:pPr>
      <w:ind w:firstLineChars="200" w:firstLine="480"/>
    </w:pPr>
    <w:rPr>
      <w:rFonts w:ascii="仿宋_GB2312" w:eastAsia="仿宋_GB2312"/>
      <w:sz w:val="24"/>
    </w:rPr>
  </w:style>
  <w:style w:type="paragraph" w:styleId="af7">
    <w:name w:val="endnote text"/>
    <w:basedOn w:val="a4"/>
    <w:link w:val="27"/>
    <w:qFormat/>
    <w:pPr>
      <w:snapToGrid w:val="0"/>
      <w:jc w:val="left"/>
    </w:pPr>
  </w:style>
  <w:style w:type="paragraph" w:styleId="af8">
    <w:name w:val="Balloon Text"/>
    <w:basedOn w:val="a4"/>
    <w:link w:val="af9"/>
    <w:qFormat/>
    <w:rPr>
      <w:sz w:val="18"/>
      <w:szCs w:val="18"/>
    </w:rPr>
  </w:style>
  <w:style w:type="paragraph" w:styleId="afa">
    <w:name w:val="footer"/>
    <w:basedOn w:val="a4"/>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4"/>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1050"/>
        <w:tab w:val="right" w:leader="dot" w:pos="8937"/>
      </w:tabs>
      <w:spacing w:line="300" w:lineRule="auto"/>
    </w:pPr>
    <w:rPr>
      <w:rFonts w:ascii="宋体" w:hAnsi="宋体"/>
      <w:b/>
      <w:sz w:val="24"/>
    </w:rPr>
  </w:style>
  <w:style w:type="paragraph" w:styleId="TOC4">
    <w:name w:val="toc 4"/>
    <w:basedOn w:val="a4"/>
    <w:next w:val="a4"/>
    <w:qFormat/>
    <w:pPr>
      <w:ind w:leftChars="600" w:left="1260"/>
    </w:pPr>
  </w:style>
  <w:style w:type="paragraph" w:styleId="afe">
    <w:name w:val="Subtitle"/>
    <w:basedOn w:val="a4"/>
    <w:next w:val="a4"/>
    <w:link w:val="41"/>
    <w:qFormat/>
    <w:pPr>
      <w:spacing w:before="240" w:after="60" w:line="312" w:lineRule="auto"/>
      <w:jc w:val="center"/>
      <w:outlineLvl w:val="1"/>
    </w:pPr>
    <w:rPr>
      <w:rFonts w:ascii="等线 Light" w:hAnsi="等线 Light"/>
      <w:b/>
      <w:bCs/>
      <w:kern w:val="28"/>
      <w:sz w:val="32"/>
      <w:szCs w:val="32"/>
    </w:rPr>
  </w:style>
  <w:style w:type="paragraph" w:styleId="TOC6">
    <w:name w:val="toc 6"/>
    <w:basedOn w:val="a4"/>
    <w:next w:val="a4"/>
    <w:qFormat/>
    <w:pPr>
      <w:ind w:leftChars="1000" w:left="2100"/>
    </w:pPr>
  </w:style>
  <w:style w:type="paragraph" w:styleId="34">
    <w:name w:val="Body Text Indent 3"/>
    <w:basedOn w:val="a4"/>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4"/>
    <w:next w:val="a4"/>
    <w:uiPriority w:val="39"/>
    <w:qFormat/>
    <w:pPr>
      <w:tabs>
        <w:tab w:val="right" w:leader="dot" w:pos="8937"/>
      </w:tabs>
      <w:spacing w:line="312" w:lineRule="auto"/>
      <w:ind w:leftChars="200" w:left="420"/>
    </w:pPr>
  </w:style>
  <w:style w:type="paragraph" w:styleId="TOC9">
    <w:name w:val="toc 9"/>
    <w:basedOn w:val="a4"/>
    <w:next w:val="a4"/>
    <w:qFormat/>
    <w:pPr>
      <w:ind w:leftChars="1600" w:left="3360"/>
    </w:pPr>
  </w:style>
  <w:style w:type="paragraph" w:styleId="28">
    <w:name w:val="Body Text 2"/>
    <w:basedOn w:val="a4"/>
    <w:link w:val="230"/>
    <w:autoRedefine/>
    <w:qFormat/>
    <w:pPr>
      <w:spacing w:after="120" w:line="480" w:lineRule="auto"/>
    </w:pPr>
  </w:style>
  <w:style w:type="paragraph" w:styleId="HTML">
    <w:name w:val="HTML Preformatted"/>
    <w:basedOn w:val="a4"/>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4"/>
    <w:link w:val="aff0"/>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4"/>
    <w:next w:val="a4"/>
    <w:autoRedefine/>
    <w:qFormat/>
    <w:rPr>
      <w:szCs w:val="20"/>
    </w:rPr>
  </w:style>
  <w:style w:type="paragraph" w:styleId="aff1">
    <w:name w:val="Title"/>
    <w:basedOn w:val="a4"/>
    <w:link w:val="aff2"/>
    <w:qFormat/>
    <w:pPr>
      <w:jc w:val="center"/>
      <w:outlineLvl w:val="0"/>
    </w:pPr>
    <w:rPr>
      <w:b/>
      <w:sz w:val="32"/>
      <w:szCs w:val="20"/>
    </w:rPr>
  </w:style>
  <w:style w:type="paragraph" w:styleId="aff3">
    <w:name w:val="annotation subject"/>
    <w:basedOn w:val="ad"/>
    <w:next w:val="ad"/>
    <w:link w:val="aff4"/>
    <w:qFormat/>
    <w:rPr>
      <w:b/>
      <w:bCs/>
    </w:rPr>
  </w:style>
  <w:style w:type="paragraph" w:styleId="aff5">
    <w:name w:val="Body Text First Indent"/>
    <w:basedOn w:val="ae"/>
    <w:link w:val="36"/>
    <w:qFormat/>
    <w:pPr>
      <w:tabs>
        <w:tab w:val="clear" w:pos="567"/>
      </w:tabs>
      <w:spacing w:before="0" w:after="120" w:line="240" w:lineRule="auto"/>
      <w:ind w:firstLineChars="100" w:firstLine="420"/>
    </w:pPr>
    <w:rPr>
      <w:rFonts w:ascii="Times New Roman" w:hAnsi="Times New Roman"/>
      <w:sz w:val="21"/>
    </w:rPr>
  </w:style>
  <w:style w:type="paragraph" w:styleId="29">
    <w:name w:val="Body Text First Indent 2"/>
    <w:basedOn w:val="af0"/>
    <w:link w:val="2a"/>
    <w:uiPriority w:val="99"/>
    <w:qFormat/>
    <w:pPr>
      <w:spacing w:after="120" w:line="480" w:lineRule="exact"/>
      <w:ind w:leftChars="200" w:left="420" w:firstLineChars="200" w:firstLine="420"/>
    </w:pPr>
    <w:rPr>
      <w:szCs w:val="20"/>
    </w:rPr>
  </w:style>
  <w:style w:type="table" w:styleId="aff6">
    <w:name w:val="Table Grid"/>
    <w:basedOn w:val="a7"/>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
    <w:name w:val="Colorful List Accent 1"/>
    <w:basedOn w:val="a7"/>
    <w:uiPriority w:val="34"/>
    <w:qFormat/>
    <w:rPr>
      <w:rFonts w:ascii="Calibri" w:hAnsi="Calibri"/>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7">
    <w:name w:val="Strong"/>
    <w:qFormat/>
    <w:rPr>
      <w:b/>
      <w:bCs/>
    </w:rPr>
  </w:style>
  <w:style w:type="character" w:styleId="aff8">
    <w:name w:val="endnote reference"/>
    <w:qFormat/>
    <w:rPr>
      <w:rFonts w:cs="Times New Roman"/>
      <w:vertAlign w:val="superscript"/>
    </w:rPr>
  </w:style>
  <w:style w:type="character" w:styleId="aff9">
    <w:name w:val="page number"/>
    <w:qFormat/>
  </w:style>
  <w:style w:type="character" w:styleId="affa">
    <w:name w:val="FollowedHyperlink"/>
    <w:autoRedefine/>
    <w:uiPriority w:val="99"/>
    <w:qFormat/>
    <w:rPr>
      <w:color w:val="800080"/>
      <w:u w:val="single"/>
    </w:rPr>
  </w:style>
  <w:style w:type="character" w:styleId="affb">
    <w:name w:val="Emphasis"/>
    <w:uiPriority w:val="20"/>
    <w:qFormat/>
    <w:rPr>
      <w:color w:val="CC0033"/>
    </w:rPr>
  </w:style>
  <w:style w:type="character" w:styleId="affc">
    <w:name w:val="Hyperlink"/>
    <w:uiPriority w:val="99"/>
    <w:qFormat/>
    <w:rPr>
      <w:color w:val="0000FF"/>
      <w:u w:val="single"/>
    </w:rPr>
  </w:style>
  <w:style w:type="character" w:styleId="affd">
    <w:name w:val="annotation reference"/>
    <w:qFormat/>
    <w:rPr>
      <w:sz w:val="21"/>
      <w:szCs w:val="21"/>
    </w:rPr>
  </w:style>
  <w:style w:type="character" w:styleId="HTML1">
    <w:name w:val="HTML Cite"/>
    <w:qFormat/>
    <w:rPr>
      <w:i/>
      <w:iCs/>
    </w:rPr>
  </w:style>
  <w:style w:type="character" w:customStyle="1" w:styleId="11">
    <w:name w:val="标题 1 字符"/>
    <w:link w:val="10"/>
    <w:autoRedefine/>
    <w:qFormat/>
    <w:rPr>
      <w:rFonts w:ascii="宋体"/>
      <w:b/>
      <w:kern w:val="44"/>
      <w:sz w:val="32"/>
    </w:rPr>
  </w:style>
  <w:style w:type="character" w:customStyle="1" w:styleId="23">
    <w:name w:val="标题 2 字符"/>
    <w:link w:val="22"/>
    <w:autoRedefine/>
    <w:qFormat/>
    <w:rPr>
      <w:rFonts w:ascii="Arial" w:eastAsia="黑体" w:hAnsi="Arial"/>
      <w:b/>
      <w:sz w:val="30"/>
      <w:lang w:val="en-US" w:eastAsia="zh-CN" w:bidi="ar-SA"/>
    </w:rPr>
  </w:style>
  <w:style w:type="character" w:customStyle="1" w:styleId="a9">
    <w:name w:val="正文缩进 字符"/>
    <w:link w:val="a5"/>
    <w:autoRedefine/>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c">
    <w:name w:val="文档结构图 字符"/>
    <w:link w:val="ab"/>
    <w:qFormat/>
    <w:rPr>
      <w:kern w:val="2"/>
      <w:sz w:val="21"/>
      <w:szCs w:val="24"/>
      <w:shd w:val="clear" w:color="auto" w:fill="000080"/>
    </w:rPr>
  </w:style>
  <w:style w:type="character" w:customStyle="1" w:styleId="12">
    <w:name w:val="批注文字 字符1"/>
    <w:link w:val="ad"/>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
    <w:name w:val="正文文本 字符"/>
    <w:link w:val="ae"/>
    <w:autoRedefine/>
    <w:qFormat/>
    <w:rPr>
      <w:rFonts w:ascii="宋体" w:hAnsi="宋体"/>
      <w:kern w:val="2"/>
      <w:sz w:val="24"/>
      <w:szCs w:val="24"/>
    </w:rPr>
  </w:style>
  <w:style w:type="character" w:customStyle="1" w:styleId="af1">
    <w:name w:val="正文文本缩进 字符"/>
    <w:link w:val="af0"/>
    <w:uiPriority w:val="99"/>
    <w:qFormat/>
    <w:rPr>
      <w:rFonts w:eastAsia="宋体"/>
      <w:kern w:val="2"/>
      <w:sz w:val="24"/>
      <w:szCs w:val="24"/>
      <w:lang w:val="en-US" w:eastAsia="zh-CN" w:bidi="ar-SA"/>
    </w:rPr>
  </w:style>
  <w:style w:type="character" w:customStyle="1" w:styleId="24">
    <w:name w:val="纯文本 字符2"/>
    <w:link w:val="af4"/>
    <w:qFormat/>
    <w:rPr>
      <w:rFonts w:ascii="宋体" w:eastAsia="宋体" w:hAnsi="Courier New" w:cs="宋体" w:hint="eastAsia"/>
      <w:kern w:val="2"/>
      <w:sz w:val="21"/>
    </w:rPr>
  </w:style>
  <w:style w:type="character" w:customStyle="1" w:styleId="af6">
    <w:name w:val="日期 字符"/>
    <w:link w:val="af5"/>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autoRedefine/>
    <w:qFormat/>
    <w:rPr>
      <w:rFonts w:ascii="Times New Roman" w:eastAsia="宋体" w:hAnsi="Times New Roman" w:cs="Times New Roman"/>
      <w:b/>
      <w:bCs/>
      <w:kern w:val="2"/>
      <w:sz w:val="21"/>
      <w:szCs w:val="24"/>
      <w:lang w:val="en-US" w:eastAsia="zh-CN" w:bidi="ar-SA"/>
    </w:rPr>
  </w:style>
  <w:style w:type="character" w:customStyle="1" w:styleId="affe">
    <w:name w:val="批注文字 字符"/>
    <w:qFormat/>
    <w:rPr>
      <w:rFonts w:ascii="Times New Roman" w:eastAsia="宋体" w:hAnsi="Times New Roman" w:cs="Times New Roman"/>
      <w:sz w:val="24"/>
      <w:lang w:val="en-US" w:eastAsia="zh-CN" w:bidi="ar-SA"/>
    </w:rPr>
  </w:style>
  <w:style w:type="character" w:customStyle="1" w:styleId="2a">
    <w:name w:val="正文文本首行缩进 2 字符"/>
    <w:link w:val="29"/>
    <w:uiPriority w:val="99"/>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autoRedefine/>
    <w:qFormat/>
    <w:rPr>
      <w:rFonts w:ascii="宋体" w:eastAsia="宋体" w:hAnsi="宋体"/>
      <w:sz w:val="24"/>
      <w:szCs w:val="24"/>
      <w:lang w:bidi="ar-SA"/>
    </w:rPr>
  </w:style>
  <w:style w:type="paragraph" w:customStyle="1" w:styleId="14">
    <w:name w:val="正文文本缩进1"/>
    <w:basedOn w:val="a4"/>
    <w:link w:val="Char1"/>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4"/>
    <w:link w:val="CharChar"/>
    <w:uiPriority w:val="99"/>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
    <w:name w:val="列表段落 字符"/>
    <w:link w:val="afff0"/>
    <w:qFormat/>
    <w:rPr>
      <w:rFonts w:ascii="Calibri" w:eastAsia="宋体" w:hAnsi="Calibri"/>
      <w:kern w:val="2"/>
      <w:sz w:val="21"/>
      <w:szCs w:val="22"/>
      <w:lang w:val="en-US" w:eastAsia="zh-CN" w:bidi="ar-SA"/>
    </w:rPr>
  </w:style>
  <w:style w:type="paragraph" w:styleId="afff0">
    <w:name w:val="List Paragraph"/>
    <w:basedOn w:val="a4"/>
    <w:link w:val="afff"/>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link w:val="16"/>
    <w:qFormat/>
    <w:rPr>
      <w:rFonts w:ascii="宋体" w:eastAsia="宋体" w:hAnsi="Courier New"/>
      <w:kern w:val="2"/>
      <w:sz w:val="21"/>
      <w:lang w:val="en-US" w:eastAsia="zh-CN" w:bidi="ar-SA"/>
    </w:rPr>
  </w:style>
  <w:style w:type="paragraph" w:customStyle="1" w:styleId="16">
    <w:name w:val="纯文本1"/>
    <w:basedOn w:val="a4"/>
    <w:link w:val="Char10"/>
    <w:qFormat/>
    <w:rPr>
      <w:rFonts w:ascii="宋体" w:hAnsi="Courier New"/>
      <w:szCs w:val="20"/>
    </w:rPr>
  </w:style>
  <w:style w:type="character" w:customStyle="1" w:styleId="apple-style-span">
    <w:name w:val="apple-style-span"/>
    <w:qFormat/>
    <w:rPr>
      <w:rFonts w:cs="Times New Roman"/>
    </w:rPr>
  </w:style>
  <w:style w:type="paragraph" w:customStyle="1" w:styleId="afff1">
    <w:name w:val="二级条标题"/>
    <w:basedOn w:val="afff2"/>
    <w:next w:val="a4"/>
    <w:qFormat/>
    <w:pPr>
      <w:outlineLvl w:val="2"/>
    </w:pPr>
    <w:rPr>
      <w:rFonts w:ascii="宋体" w:eastAsia="宋体"/>
      <w:b w:val="0"/>
    </w:rPr>
  </w:style>
  <w:style w:type="paragraph" w:customStyle="1" w:styleId="afff2">
    <w:name w:val="一级条标题"/>
    <w:basedOn w:val="afff3"/>
    <w:next w:val="a4"/>
    <w:qFormat/>
    <w:pPr>
      <w:tabs>
        <w:tab w:val="left" w:pos="840"/>
      </w:tabs>
      <w:ind w:hanging="840"/>
      <w:outlineLvl w:val="1"/>
    </w:pPr>
  </w:style>
  <w:style w:type="paragraph" w:customStyle="1" w:styleId="afff3">
    <w:name w:val="章标题"/>
    <w:next w:val="a4"/>
    <w:qFormat/>
    <w:pPr>
      <w:tabs>
        <w:tab w:val="left" w:pos="360"/>
      </w:tabs>
      <w:spacing w:beforeLines="50" w:before="156" w:afterLines="50" w:after="156" w:line="460" w:lineRule="exact"/>
      <w:ind w:hanging="360"/>
      <w:jc w:val="both"/>
      <w:outlineLvl w:val="0"/>
    </w:pPr>
    <w:rPr>
      <w:rFonts w:ascii="黑体" w:eastAsia="黑体"/>
      <w:b/>
      <w:sz w:val="28"/>
    </w:rPr>
  </w:style>
  <w:style w:type="paragraph" w:customStyle="1" w:styleId="font7">
    <w:name w:val="font7"/>
    <w:basedOn w:val="a4"/>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4"/>
    <w:autoRedefine/>
    <w:qFormat/>
    <w:rPr>
      <w:rFonts w:ascii="Tahoma" w:hAnsi="Tahoma"/>
      <w:sz w:val="24"/>
      <w:szCs w:val="20"/>
    </w:rPr>
  </w:style>
  <w:style w:type="paragraph" w:customStyle="1" w:styleId="Char3CharCharChar">
    <w:name w:val="Char3 Char Char Char"/>
    <w:basedOn w:val="a4"/>
    <w:qFormat/>
    <w:rPr>
      <w:rFonts w:ascii="Tahoma" w:hAnsi="Tahoma"/>
      <w:sz w:val="24"/>
      <w:szCs w:val="20"/>
    </w:rPr>
  </w:style>
  <w:style w:type="paragraph" w:customStyle="1" w:styleId="font6">
    <w:name w:val="font6"/>
    <w:basedOn w:val="a4"/>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7"/>
    <w:qFormat/>
    <w:pPr>
      <w:numPr>
        <w:numId w:val="2"/>
      </w:numPr>
    </w:pPr>
  </w:style>
  <w:style w:type="paragraph" w:customStyle="1" w:styleId="17">
    <w:name w:val="项目编号1"/>
    <w:basedOn w:val="a4"/>
    <w:qFormat/>
    <w:pPr>
      <w:tabs>
        <w:tab w:val="left" w:pos="360"/>
      </w:tabs>
      <w:spacing w:before="100" w:beforeAutospacing="1" w:after="100" w:afterAutospacing="1" w:line="360" w:lineRule="auto"/>
      <w:ind w:left="360" w:hanging="360"/>
    </w:pPr>
    <w:rPr>
      <w:sz w:val="24"/>
    </w:rPr>
  </w:style>
  <w:style w:type="paragraph" w:customStyle="1" w:styleId="afff5">
    <w:name w:val="图中文字"/>
    <w:basedOn w:val="a4"/>
    <w:qFormat/>
    <w:pPr>
      <w:adjustRightInd w:val="0"/>
      <w:snapToGrid w:val="0"/>
      <w:spacing w:line="0" w:lineRule="atLeast"/>
      <w:jc w:val="center"/>
    </w:pPr>
    <w:rPr>
      <w:sz w:val="24"/>
      <w:szCs w:val="20"/>
    </w:rPr>
  </w:style>
  <w:style w:type="paragraph" w:customStyle="1" w:styleId="xl46">
    <w:name w:val="xl46"/>
    <w:basedOn w:val="a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4"/>
    <w:autoRedefine/>
    <w:qFormat/>
    <w:rPr>
      <w:rFonts w:ascii="Tahoma" w:hAnsi="Tahoma"/>
      <w:sz w:val="24"/>
      <w:szCs w:val="20"/>
    </w:rPr>
  </w:style>
  <w:style w:type="paragraph" w:customStyle="1" w:styleId="xl35">
    <w:name w:val="xl35"/>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4"/>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200"/>
    </w:pPr>
    <w:rPr>
      <w:rFonts w:eastAsia="仿宋_GB2312"/>
      <w:sz w:val="24"/>
    </w:rPr>
  </w:style>
  <w:style w:type="paragraph" w:customStyle="1" w:styleId="xl38">
    <w:name w:val="xl38"/>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4"/>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4"/>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4"/>
    <w:autoRedefine/>
    <w:qFormat/>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4"/>
    <w:autoRedefine/>
    <w:qFormat/>
    <w:pPr>
      <w:widowControl/>
      <w:spacing w:before="100" w:beforeAutospacing="1" w:after="100" w:afterAutospacing="1"/>
      <w:jc w:val="left"/>
    </w:pPr>
    <w:rPr>
      <w:kern w:val="0"/>
      <w:sz w:val="36"/>
      <w:szCs w:val="36"/>
    </w:rPr>
  </w:style>
  <w:style w:type="paragraph" w:customStyle="1" w:styleId="Char">
    <w:name w:val="Char"/>
    <w:basedOn w:val="a4"/>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4"/>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4"/>
    <w:qFormat/>
    <w:pPr>
      <w:adjustRightInd w:val="0"/>
      <w:jc w:val="left"/>
      <w:textAlignment w:val="baseline"/>
    </w:pPr>
    <w:rPr>
      <w:rFonts w:ascii="宋体" w:hAnsi="宋体"/>
      <w:kern w:val="0"/>
      <w:szCs w:val="20"/>
    </w:rPr>
  </w:style>
  <w:style w:type="paragraph" w:customStyle="1" w:styleId="Char1CharCharChar1">
    <w:name w:val="Char1 Char Char Char1"/>
    <w:basedOn w:val="a4"/>
    <w:qFormat/>
    <w:rPr>
      <w:rFonts w:ascii="Tahoma" w:hAnsi="Tahoma" w:cs="仿宋_GB2312"/>
      <w:sz w:val="24"/>
      <w:szCs w:val="28"/>
    </w:rPr>
  </w:style>
  <w:style w:type="paragraph" w:customStyle="1" w:styleId="a0">
    <w:name w:val="四级条标题"/>
    <w:basedOn w:val="a"/>
    <w:next w:val="a4"/>
    <w:autoRedefine/>
    <w:qFormat/>
    <w:pPr>
      <w:numPr>
        <w:ilvl w:val="4"/>
      </w:numPr>
      <w:ind w:left="0" w:hanging="840"/>
      <w:outlineLvl w:val="4"/>
    </w:pPr>
  </w:style>
  <w:style w:type="paragraph" w:customStyle="1" w:styleId="a">
    <w:name w:val="三级条标题"/>
    <w:basedOn w:val="afff1"/>
    <w:next w:val="a4"/>
    <w:qFormat/>
    <w:pPr>
      <w:numPr>
        <w:ilvl w:val="3"/>
        <w:numId w:val="1"/>
      </w:numPr>
      <w:ind w:left="0" w:hanging="840"/>
      <w:outlineLvl w:val="3"/>
    </w:pPr>
  </w:style>
  <w:style w:type="paragraph" w:customStyle="1" w:styleId="afff8">
    <w:name w:val="??"/>
    <w:autoRedefine/>
    <w:qFormat/>
    <w:pPr>
      <w:widowControl w:val="0"/>
      <w:overflowPunct w:val="0"/>
      <w:autoSpaceDE w:val="0"/>
      <w:autoSpaceDN w:val="0"/>
      <w:adjustRightInd w:val="0"/>
      <w:jc w:val="both"/>
    </w:pPr>
    <w:rPr>
      <w:kern w:val="2"/>
      <w:sz w:val="21"/>
      <w:lang w:eastAsia="en-US"/>
    </w:rPr>
  </w:style>
  <w:style w:type="paragraph" w:customStyle="1" w:styleId="2b">
    <w:name w:val="样式 标题 2 + 宋体 五号 行距: 单倍行距"/>
    <w:basedOn w:val="22"/>
    <w:qFormat/>
    <w:pPr>
      <w:tabs>
        <w:tab w:val="left" w:pos="360"/>
        <w:tab w:val="left" w:pos="1188"/>
      </w:tabs>
      <w:autoSpaceDE/>
      <w:autoSpaceDN/>
      <w:spacing w:before="260" w:after="260" w:line="240" w:lineRule="auto"/>
      <w:ind w:left="360" w:hanging="360"/>
      <w:jc w:val="left"/>
      <w:textAlignment w:val="baseline"/>
    </w:pPr>
    <w:rPr>
      <w:rFonts w:ascii="宋体" w:eastAsia="宋体" w:hAnsi="宋体"/>
      <w:bCs/>
      <w:sz w:val="21"/>
    </w:rPr>
  </w:style>
  <w:style w:type="paragraph" w:customStyle="1" w:styleId="ListParagraph1">
    <w:name w:val="List Paragraph1"/>
    <w:basedOn w:val="a4"/>
    <w:autoRedefine/>
    <w:uiPriority w:val="34"/>
    <w:qFormat/>
    <w:pPr>
      <w:ind w:firstLineChars="200" w:firstLine="420"/>
    </w:pPr>
    <w:rPr>
      <w:rFonts w:ascii="Calibri" w:hAnsi="Calibri"/>
      <w:szCs w:val="22"/>
    </w:rPr>
  </w:style>
  <w:style w:type="paragraph" w:customStyle="1" w:styleId="18">
    <w:name w:val="项目符号1"/>
    <w:basedOn w:val="afff9"/>
    <w:qFormat/>
    <w:pPr>
      <w:ind w:left="-25" w:firstLine="0"/>
    </w:pPr>
  </w:style>
  <w:style w:type="paragraph" w:customStyle="1" w:styleId="afff9">
    <w:name w:val="正文文本样式"/>
    <w:basedOn w:val="a4"/>
    <w:autoRedefine/>
    <w:qFormat/>
    <w:pPr>
      <w:spacing w:line="360" w:lineRule="auto"/>
      <w:ind w:firstLine="482"/>
    </w:pPr>
    <w:rPr>
      <w:rFonts w:cs="宋体"/>
      <w:sz w:val="24"/>
      <w:szCs w:val="20"/>
    </w:rPr>
  </w:style>
  <w:style w:type="paragraph" w:customStyle="1" w:styleId="xl27">
    <w:name w:val="xl27"/>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4"/>
    <w:autoRedefine/>
    <w:qFormat/>
    <w:pPr>
      <w:widowControl/>
      <w:spacing w:before="100" w:beforeAutospacing="1" w:after="100" w:afterAutospacing="1"/>
      <w:jc w:val="left"/>
    </w:pPr>
    <w:rPr>
      <w:rFonts w:ascii="宋体" w:hAnsi="宋体" w:cs="宋体"/>
      <w:kern w:val="0"/>
      <w:sz w:val="18"/>
      <w:szCs w:val="18"/>
    </w:rPr>
  </w:style>
  <w:style w:type="paragraph" w:customStyle="1" w:styleId="a1">
    <w:name w:val="五级条标题"/>
    <w:basedOn w:val="a0"/>
    <w:next w:val="a4"/>
    <w:autoRedefine/>
    <w:qFormat/>
    <w:pPr>
      <w:numPr>
        <w:ilvl w:val="5"/>
      </w:numPr>
      <w:ind w:left="0" w:hanging="840"/>
      <w:outlineLvl w:val="5"/>
    </w:pPr>
  </w:style>
  <w:style w:type="paragraph" w:customStyle="1" w:styleId="xl49">
    <w:name w:val="xl4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a">
    <w:name w:val="文档正文"/>
    <w:basedOn w:val="a4"/>
    <w:qFormat/>
    <w:pPr>
      <w:snapToGrid w:val="0"/>
      <w:spacing w:before="120" w:after="120" w:line="180" w:lineRule="auto"/>
    </w:pPr>
    <w:rPr>
      <w:rFonts w:ascii="Arial" w:hAnsi="Arial"/>
      <w:szCs w:val="20"/>
    </w:rPr>
  </w:style>
  <w:style w:type="paragraph" w:customStyle="1" w:styleId="xl33">
    <w:name w:val="xl3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4"/>
    <w:autoRedefine/>
    <w:qFormat/>
    <w:rPr>
      <w:rFonts w:ascii="Tahoma" w:hAnsi="Tahoma"/>
      <w:sz w:val="24"/>
      <w:szCs w:val="20"/>
    </w:rPr>
  </w:style>
  <w:style w:type="paragraph" w:customStyle="1" w:styleId="xl44">
    <w:name w:val="xl44"/>
    <w:basedOn w:val="a4"/>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
    <w:name w:val="1名"/>
    <w:basedOn w:val="a4"/>
    <w:qFormat/>
    <w:pPr>
      <w:numPr>
        <w:numId w:val="3"/>
      </w:numPr>
      <w:tabs>
        <w:tab w:val="left" w:pos="360"/>
      </w:tabs>
      <w:spacing w:before="120"/>
    </w:pPr>
    <w:rPr>
      <w:rFonts w:ascii="宋体"/>
      <w:sz w:val="28"/>
      <w:szCs w:val="20"/>
    </w:rPr>
  </w:style>
  <w:style w:type="paragraph" w:customStyle="1" w:styleId="font9">
    <w:name w:val="font9"/>
    <w:basedOn w:val="a4"/>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4"/>
    <w:autoRedefine/>
    <w:qFormat/>
    <w:rPr>
      <w:rFonts w:ascii="Tahoma" w:hAnsi="Tahoma"/>
      <w:sz w:val="24"/>
      <w:szCs w:val="20"/>
    </w:rPr>
  </w:style>
  <w:style w:type="paragraph" w:customStyle="1" w:styleId="CharCharCharCharCharCharCharCharCharChar">
    <w:name w:val="Char Char Char Char Char Char Char Char Char Char"/>
    <w:basedOn w:val="a4"/>
    <w:autoRedefine/>
    <w:uiPriority w:val="99"/>
    <w:qFormat/>
  </w:style>
  <w:style w:type="paragraph" w:customStyle="1" w:styleId="CharChar1CharCharCharCharCharCharCharChar">
    <w:name w:val="Char Char1 Char Char Char Char Char Char Char Char"/>
    <w:basedOn w:val="a4"/>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qFormat/>
    <w:pPr>
      <w:tabs>
        <w:tab w:val="left" w:pos="360"/>
      </w:tabs>
    </w:pPr>
    <w:rPr>
      <w:sz w:val="24"/>
    </w:rPr>
  </w:style>
  <w:style w:type="paragraph" w:customStyle="1" w:styleId="a2">
    <w:name w:val="正文列项_字母"/>
    <w:basedOn w:val="a4"/>
    <w:autoRedefine/>
    <w:qFormat/>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4"/>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4"/>
    <w:autoRedefine/>
    <w:qFormat/>
    <w:rPr>
      <w:rFonts w:ascii="Arial" w:hAnsi="Arial" w:cs="Arial"/>
      <w:szCs w:val="21"/>
    </w:rPr>
  </w:style>
  <w:style w:type="paragraph" w:customStyle="1" w:styleId="xl48">
    <w:name w:val="xl48"/>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4"/>
    <w:qFormat/>
    <w:rPr>
      <w:rFonts w:ascii="Tahoma" w:hAnsi="Tahoma"/>
      <w:sz w:val="24"/>
      <w:szCs w:val="20"/>
    </w:rPr>
  </w:style>
  <w:style w:type="paragraph" w:customStyle="1" w:styleId="xl50">
    <w:name w:val="xl5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4"/>
    <w:qFormat/>
    <w:pPr>
      <w:autoSpaceDE w:val="0"/>
      <w:autoSpaceDN w:val="0"/>
      <w:adjustRightInd w:val="0"/>
      <w:jc w:val="left"/>
    </w:pPr>
    <w:rPr>
      <w:kern w:val="0"/>
      <w:sz w:val="24"/>
    </w:rPr>
  </w:style>
  <w:style w:type="paragraph" w:customStyle="1" w:styleId="CharCharChar1">
    <w:name w:val="Char Char Char1"/>
    <w:basedOn w:val="a4"/>
    <w:autoRedefine/>
    <w:qFormat/>
    <w:rPr>
      <w:rFonts w:ascii="Tahoma" w:hAnsi="Tahoma"/>
      <w:sz w:val="24"/>
      <w:szCs w:val="20"/>
    </w:rPr>
  </w:style>
  <w:style w:type="paragraph" w:customStyle="1" w:styleId="CharCharCharCharCharCharChar1">
    <w:name w:val="Char Char Char Char Char Char Char1"/>
    <w:basedOn w:val="a4"/>
    <w:autoRedefine/>
    <w:qFormat/>
    <w:pPr>
      <w:snapToGrid w:val="0"/>
      <w:spacing w:line="360" w:lineRule="auto"/>
      <w:ind w:firstLineChars="200" w:firstLine="200"/>
    </w:pPr>
    <w:rPr>
      <w:rFonts w:eastAsia="仿宋_GB2312"/>
      <w:sz w:val="24"/>
    </w:rPr>
  </w:style>
  <w:style w:type="paragraph" w:customStyle="1" w:styleId="xl51">
    <w:name w:val="xl51"/>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3"/>
    <w:autoRedefine/>
    <w:qFormat/>
    <w:pPr>
      <w:spacing w:line="360" w:lineRule="auto"/>
      <w:jc w:val="center"/>
    </w:pPr>
    <w:rPr>
      <w:sz w:val="24"/>
    </w:rPr>
  </w:style>
  <w:style w:type="paragraph" w:customStyle="1" w:styleId="xl24">
    <w:name w:val="xl2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4"/>
    <w:autoRedefine/>
    <w:qFormat/>
    <w:pPr>
      <w:widowControl/>
      <w:jc w:val="left"/>
    </w:pPr>
    <w:rPr>
      <w:rFonts w:ascii="楷体_GB2312" w:eastAsia="楷体_GB2312" w:cs="Arial"/>
      <w:kern w:val="0"/>
      <w:sz w:val="24"/>
    </w:rPr>
  </w:style>
  <w:style w:type="paragraph" w:customStyle="1" w:styleId="xl34">
    <w:name w:val="xl34"/>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4"/>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4"/>
    <w:autoRedefine/>
    <w:qFormat/>
    <w:pPr>
      <w:ind w:firstLineChars="200" w:firstLine="420"/>
    </w:pPr>
    <w:rPr>
      <w:rFonts w:ascii="Calibri" w:hAnsi="Calibri"/>
      <w:szCs w:val="22"/>
    </w:rPr>
  </w:style>
  <w:style w:type="paragraph" w:customStyle="1" w:styleId="default0">
    <w:name w:val="default"/>
    <w:basedOn w:val="a4"/>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4"/>
    <w:autoRedefine/>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4"/>
      </w:numPr>
    </w:pPr>
  </w:style>
  <w:style w:type="paragraph" w:customStyle="1" w:styleId="Char21">
    <w:name w:val="Char21"/>
    <w:basedOn w:val="a4"/>
    <w:qFormat/>
    <w:rPr>
      <w:rFonts w:ascii="Tahoma" w:hAnsi="Tahoma"/>
      <w:sz w:val="24"/>
      <w:szCs w:val="20"/>
    </w:rPr>
  </w:style>
  <w:style w:type="paragraph" w:customStyle="1" w:styleId="afffc">
    <w:name w:val="表格文字"/>
    <w:basedOn w:val="af0"/>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qFormat/>
    <w:rPr>
      <w:rFonts w:ascii="宋体" w:hAnsi="宋体" w:cs="Courier New"/>
      <w:sz w:val="32"/>
      <w:szCs w:val="32"/>
    </w:rPr>
  </w:style>
  <w:style w:type="paragraph" w:customStyle="1" w:styleId="afffd">
    <w:name w:val="正文文本样式 加粗"/>
    <w:basedOn w:val="afff9"/>
    <w:qFormat/>
    <w:rPr>
      <w:b/>
    </w:rPr>
  </w:style>
  <w:style w:type="paragraph" w:customStyle="1" w:styleId="Char2CharCharCharCharCharChar">
    <w:name w:val="Char2 Char Char Char Char Char Char"/>
    <w:basedOn w:val="a4"/>
    <w:autoRedefine/>
    <w:qFormat/>
    <w:pPr>
      <w:widowControl/>
      <w:spacing w:line="400" w:lineRule="exact"/>
      <w:jc w:val="center"/>
    </w:pPr>
  </w:style>
  <w:style w:type="paragraph" w:customStyle="1" w:styleId="CharChar4">
    <w:name w:val="Char Char4"/>
    <w:basedOn w:val="a4"/>
    <w:autoRedefine/>
    <w:qFormat/>
    <w:pPr>
      <w:widowControl/>
      <w:spacing w:line="400" w:lineRule="exact"/>
      <w:jc w:val="center"/>
    </w:pPr>
  </w:style>
  <w:style w:type="paragraph" w:customStyle="1" w:styleId="Char3CharCharChar1">
    <w:name w:val="Char3 Char Char Char1"/>
    <w:basedOn w:val="a4"/>
    <w:autoRedefine/>
    <w:qFormat/>
    <w:rPr>
      <w:rFonts w:ascii="Tahoma" w:hAnsi="Tahoma"/>
      <w:sz w:val="24"/>
      <w:szCs w:val="20"/>
    </w:rPr>
  </w:style>
  <w:style w:type="paragraph" w:styleId="afffe">
    <w:name w:val="No Spacing"/>
    <w:link w:val="affff"/>
    <w:qFormat/>
    <w:pPr>
      <w:widowControl w:val="0"/>
      <w:jc w:val="both"/>
    </w:pPr>
    <w:rPr>
      <w:kern w:val="2"/>
      <w:sz w:val="21"/>
      <w:szCs w:val="24"/>
    </w:rPr>
  </w:style>
  <w:style w:type="paragraph" w:customStyle="1" w:styleId="22222222222222">
    <w:name w:val="22222222222222"/>
    <w:basedOn w:val="a4"/>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f0">
    <w:name w:val="图文"/>
    <w:basedOn w:val="a4"/>
    <w:autoRedefine/>
    <w:qFormat/>
    <w:pPr>
      <w:adjustRightInd w:val="0"/>
      <w:snapToGrid w:val="0"/>
      <w:spacing w:after="50" w:line="360" w:lineRule="auto"/>
    </w:pPr>
    <w:rPr>
      <w:sz w:val="24"/>
    </w:rPr>
  </w:style>
  <w:style w:type="paragraph" w:customStyle="1" w:styleId="xl23">
    <w:name w:val="xl23"/>
    <w:basedOn w:val="a4"/>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4"/>
    <w:link w:val="Char0"/>
    <w:autoRedefine/>
    <w:qFormat/>
    <w:pPr>
      <w:adjustRightInd w:val="0"/>
      <w:snapToGrid w:val="0"/>
      <w:jc w:val="left"/>
    </w:pPr>
    <w:rPr>
      <w:rFonts w:ascii="宋体" w:hAnsi="宋体"/>
      <w:color w:val="000000"/>
      <w:szCs w:val="21"/>
    </w:rPr>
  </w:style>
  <w:style w:type="character" w:customStyle="1" w:styleId="Char0">
    <w:name w:val="正文表格 Char"/>
    <w:link w:val="affff1"/>
    <w:autoRedefine/>
    <w:qFormat/>
    <w:rPr>
      <w:rFonts w:ascii="宋体" w:hAnsi="宋体"/>
      <w:color w:val="000000"/>
      <w:kern w:val="2"/>
      <w:sz w:val="21"/>
      <w:szCs w:val="21"/>
    </w:rPr>
  </w:style>
  <w:style w:type="paragraph" w:customStyle="1" w:styleId="affff2">
    <w:name w:val="正文重点"/>
    <w:basedOn w:val="a4"/>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autoRedefine/>
    <w:qFormat/>
    <w:rPr>
      <w:b/>
      <w:sz w:val="24"/>
    </w:rPr>
  </w:style>
  <w:style w:type="paragraph" w:customStyle="1" w:styleId="1-">
    <w:name w:val="标题1-附件"/>
    <w:basedOn w:val="10"/>
    <w:qFormat/>
    <w:pPr>
      <w:jc w:val="left"/>
    </w:pPr>
    <w:rPr>
      <w:sz w:val="24"/>
      <w:szCs w:val="24"/>
    </w:rPr>
  </w:style>
  <w:style w:type="paragraph" w:customStyle="1" w:styleId="affff3">
    <w:name w:val="正文小标题"/>
    <w:basedOn w:val="a4"/>
    <w:next w:val="a5"/>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autoRedefine/>
    <w:qFormat/>
    <w:rPr>
      <w:rFonts w:ascii="宋体" w:hAnsi="宋体"/>
      <w:b/>
      <w:i/>
      <w:color w:val="FF0000"/>
      <w:kern w:val="2"/>
      <w:sz w:val="24"/>
    </w:rPr>
  </w:style>
  <w:style w:type="paragraph" w:customStyle="1" w:styleId="affff4">
    <w:name w:val="正文大标题"/>
    <w:basedOn w:val="affff3"/>
    <w:next w:val="a5"/>
    <w:link w:val="Char5"/>
    <w:autoRedefine/>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4"/>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5"/>
    <w:autoRedefine/>
    <w:qFormat/>
    <w:rPr>
      <w:rFonts w:ascii="宋体" w:hAnsi="宋体"/>
      <w:kern w:val="2"/>
      <w:sz w:val="21"/>
      <w:szCs w:val="21"/>
    </w:rPr>
  </w:style>
  <w:style w:type="paragraph" w:customStyle="1" w:styleId="-10">
    <w:name w:val="正文须知-1级"/>
    <w:basedOn w:val="a4"/>
    <w:next w:val="a4"/>
    <w:autoRedefine/>
    <w:qFormat/>
    <w:pPr>
      <w:tabs>
        <w:tab w:val="left" w:pos="720"/>
      </w:tabs>
      <w:adjustRightInd w:val="0"/>
      <w:snapToGrid w:val="0"/>
      <w:spacing w:line="300" w:lineRule="auto"/>
      <w:ind w:left="720" w:hanging="720"/>
    </w:pPr>
    <w:rPr>
      <w:rFonts w:ascii="宋体" w:hAnsi="Calibri"/>
      <w:sz w:val="24"/>
      <w:szCs w:val="21"/>
    </w:rPr>
  </w:style>
  <w:style w:type="paragraph" w:customStyle="1" w:styleId="-2">
    <w:name w:val="正文须知-2级"/>
    <w:basedOn w:val="a4"/>
    <w:autoRedefine/>
    <w:qFormat/>
    <w:pPr>
      <w:numPr>
        <w:ilvl w:val="1"/>
        <w:numId w:val="5"/>
      </w:numPr>
      <w:adjustRightInd w:val="0"/>
      <w:snapToGrid w:val="0"/>
      <w:spacing w:line="300" w:lineRule="auto"/>
    </w:pPr>
    <w:rPr>
      <w:rFonts w:ascii="宋体" w:hAnsi="Calibri"/>
      <w:sz w:val="24"/>
      <w:szCs w:val="21"/>
    </w:rPr>
  </w:style>
  <w:style w:type="paragraph" w:customStyle="1" w:styleId="-3">
    <w:name w:val="正文须知-3级"/>
    <w:basedOn w:val="a4"/>
    <w:qFormat/>
    <w:pPr>
      <w:numPr>
        <w:ilvl w:val="2"/>
        <w:numId w:val="5"/>
      </w:numPr>
      <w:adjustRightInd w:val="0"/>
      <w:snapToGrid w:val="0"/>
      <w:spacing w:line="300" w:lineRule="auto"/>
      <w:ind w:hangingChars="355" w:hanging="355"/>
    </w:pPr>
    <w:rPr>
      <w:rFonts w:ascii="宋体" w:hAnsi="Calibri"/>
      <w:sz w:val="24"/>
      <w:szCs w:val="21"/>
    </w:rPr>
  </w:style>
  <w:style w:type="character" w:customStyle="1" w:styleId="affff6">
    <w:name w:val="纯文本 字符"/>
    <w:qFormat/>
    <w:rPr>
      <w:rFonts w:ascii="宋体" w:eastAsia="宋体" w:hAnsi="Courier New" w:cs="Times New Roman"/>
      <w:kern w:val="2"/>
      <w:sz w:val="21"/>
      <w:szCs w:val="21"/>
      <w:lang w:val="en-US" w:eastAsia="zh-CN" w:bidi="ar-SA"/>
    </w:rPr>
  </w:style>
  <w:style w:type="paragraph" w:customStyle="1" w:styleId="1c">
    <w:name w:val="表格1"/>
    <w:basedOn w:val="a4"/>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7">
    <w:name w:val="无标题条"/>
    <w:next w:val="a4"/>
    <w:qFormat/>
    <w:pPr>
      <w:jc w:val="both"/>
    </w:pPr>
    <w:rPr>
      <w:sz w:val="21"/>
    </w:rPr>
  </w:style>
  <w:style w:type="character" w:customStyle="1" w:styleId="Char7">
    <w:name w:val="正文格式 Char"/>
    <w:link w:val="affff8"/>
    <w:autoRedefine/>
    <w:qFormat/>
    <w:locked/>
    <w:rPr>
      <w:rFonts w:ascii="宋体" w:hAnsi="宋体"/>
      <w:sz w:val="24"/>
      <w:szCs w:val="24"/>
      <w:lang w:val="en-GB"/>
    </w:rPr>
  </w:style>
  <w:style w:type="paragraph" w:customStyle="1" w:styleId="affff8">
    <w:name w:val="正文格式"/>
    <w:basedOn w:val="a4"/>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d">
    <w:name w:val="字元 字元2"/>
    <w:basedOn w:val="a4"/>
    <w:qFormat/>
    <w:rPr>
      <w:rFonts w:ascii="Tahoma" w:hAnsi="Tahoma"/>
      <w:sz w:val="24"/>
      <w:szCs w:val="20"/>
    </w:rPr>
  </w:style>
  <w:style w:type="paragraph" w:customStyle="1" w:styleId="Char3CharCharChar2">
    <w:name w:val="Char3 Char Char Char2"/>
    <w:basedOn w:val="a4"/>
    <w:autoRedefine/>
    <w:qFormat/>
    <w:rPr>
      <w:rFonts w:ascii="Tahoma" w:hAnsi="Tahoma"/>
      <w:sz w:val="24"/>
      <w:szCs w:val="20"/>
    </w:rPr>
  </w:style>
  <w:style w:type="paragraph" w:customStyle="1" w:styleId="2e">
    <w:name w:val="正文文本缩进2"/>
    <w:basedOn w:val="a4"/>
    <w:qFormat/>
    <w:pPr>
      <w:spacing w:line="480" w:lineRule="exact"/>
      <w:ind w:firstLineChars="200" w:firstLine="480"/>
    </w:pPr>
    <w:rPr>
      <w:rFonts w:ascii="宋体" w:hAnsi="宋体"/>
      <w:kern w:val="0"/>
      <w:sz w:val="24"/>
      <w:lang w:val="zh-CN"/>
    </w:rPr>
  </w:style>
  <w:style w:type="paragraph" w:customStyle="1" w:styleId="Char30">
    <w:name w:val="Char3"/>
    <w:basedOn w:val="a4"/>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4"/>
    <w:autoRedefine/>
    <w:uiPriority w:val="99"/>
    <w:qFormat/>
    <w:pPr>
      <w:ind w:firstLineChars="200" w:firstLine="420"/>
    </w:pPr>
    <w:rPr>
      <w:rFonts w:ascii="Calibri" w:hAnsi="Calibri"/>
      <w:szCs w:val="22"/>
    </w:rPr>
  </w:style>
  <w:style w:type="paragraph" w:customStyle="1" w:styleId="CharCharChar1Char2">
    <w:name w:val="Char Char Char1 Char2"/>
    <w:basedOn w:val="a4"/>
    <w:autoRedefine/>
    <w:qFormat/>
    <w:rPr>
      <w:rFonts w:ascii="Tahoma" w:hAnsi="Tahoma"/>
      <w:sz w:val="24"/>
      <w:szCs w:val="20"/>
    </w:rPr>
  </w:style>
  <w:style w:type="paragraph" w:customStyle="1" w:styleId="CharCharChar2">
    <w:name w:val="Char Char Char2"/>
    <w:basedOn w:val="a4"/>
    <w:qFormat/>
    <w:rPr>
      <w:rFonts w:ascii="Tahoma" w:hAnsi="Tahoma"/>
      <w:sz w:val="24"/>
      <w:szCs w:val="20"/>
    </w:rPr>
  </w:style>
  <w:style w:type="paragraph" w:customStyle="1" w:styleId="CharCharCharCharCharCharChar2">
    <w:name w:val="Char Char Char Char Char Char Char2"/>
    <w:basedOn w:val="a4"/>
    <w:qFormat/>
    <w:pPr>
      <w:snapToGrid w:val="0"/>
      <w:spacing w:line="360" w:lineRule="auto"/>
      <w:ind w:firstLineChars="200" w:firstLine="200"/>
    </w:pPr>
    <w:rPr>
      <w:rFonts w:eastAsia="仿宋_GB2312"/>
      <w:sz w:val="24"/>
    </w:rPr>
  </w:style>
  <w:style w:type="paragraph" w:customStyle="1" w:styleId="2f0">
    <w:name w:val="正文缩进2"/>
    <w:basedOn w:val="a4"/>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4"/>
    <w:autoRedefine/>
    <w:qFormat/>
    <w:rPr>
      <w:rFonts w:ascii="Tahoma" w:hAnsi="Tahoma"/>
      <w:sz w:val="24"/>
      <w:szCs w:val="20"/>
    </w:rPr>
  </w:style>
  <w:style w:type="paragraph" w:customStyle="1" w:styleId="CharCharCharCharCharCharCharCharCharChar2">
    <w:name w:val="Char Char Char Char Char Char Char Char Char Char2"/>
    <w:basedOn w:val="a4"/>
    <w:qFormat/>
    <w:rPr>
      <w:rFonts w:ascii="宋体" w:hAnsi="宋体" w:cs="Courier New"/>
      <w:sz w:val="32"/>
      <w:szCs w:val="32"/>
    </w:rPr>
  </w:style>
  <w:style w:type="paragraph" w:customStyle="1" w:styleId="Char2CharCharCharCharCharChar1">
    <w:name w:val="Char2 Char Char Char Char Char Char1"/>
    <w:basedOn w:val="a4"/>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4"/>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9">
    <w:name w:val="图例"/>
    <w:basedOn w:val="a4"/>
    <w:qFormat/>
    <w:pPr>
      <w:spacing w:before="120" w:after="120" w:line="360" w:lineRule="auto"/>
      <w:jc w:val="center"/>
    </w:pPr>
    <w:rPr>
      <w:rFonts w:eastAsia="仿宋_GB2312"/>
      <w:b/>
      <w:sz w:val="24"/>
      <w:szCs w:val="20"/>
    </w:r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f">
    <w:name w:val="页眉 字符1"/>
    <w:autoRedefine/>
    <w:qFormat/>
    <w:rPr>
      <w:rFonts w:ascii="Times New Roman" w:hAnsi="Times New Roman"/>
      <w:kern w:val="2"/>
      <w:sz w:val="18"/>
      <w:szCs w:val="18"/>
    </w:rPr>
  </w:style>
  <w:style w:type="paragraph" w:customStyle="1" w:styleId="2f1">
    <w:name w:val="修订2"/>
    <w:autoRedefine/>
    <w:hidden/>
    <w:uiPriority w:val="99"/>
    <w:unhideWhenUsed/>
    <w:qFormat/>
    <w:rPr>
      <w:kern w:val="2"/>
      <w:sz w:val="21"/>
      <w:szCs w:val="24"/>
    </w:rPr>
  </w:style>
  <w:style w:type="paragraph" w:customStyle="1" w:styleId="1f0">
    <w:name w:val="尾注文本1"/>
    <w:basedOn w:val="a4"/>
    <w:next w:val="af7"/>
    <w:link w:val="affffa"/>
    <w:autoRedefine/>
    <w:qFormat/>
    <w:pPr>
      <w:snapToGrid w:val="0"/>
      <w:jc w:val="left"/>
    </w:pPr>
    <w:rPr>
      <w:kern w:val="0"/>
      <w:sz w:val="24"/>
      <w:szCs w:val="20"/>
    </w:rPr>
  </w:style>
  <w:style w:type="paragraph" w:customStyle="1" w:styleId="1f1">
    <w:name w:val="副标题1"/>
    <w:basedOn w:val="a4"/>
    <w:next w:val="afe"/>
    <w:link w:val="affffb"/>
    <w:qFormat/>
    <w:pPr>
      <w:spacing w:before="240" w:after="60" w:line="312" w:lineRule="auto"/>
      <w:ind w:firstLineChars="200" w:firstLine="200"/>
      <w:jc w:val="center"/>
      <w:outlineLvl w:val="1"/>
    </w:pPr>
    <w:rPr>
      <w:rFonts w:ascii="Arial" w:hAnsi="Arial"/>
      <w:b/>
      <w:bCs/>
      <w:kern w:val="28"/>
      <w:sz w:val="32"/>
      <w:szCs w:val="32"/>
      <w:lang w:eastAsia="zh-TW"/>
    </w:rPr>
  </w:style>
  <w:style w:type="paragraph" w:customStyle="1" w:styleId="210">
    <w:name w:val="正文文本 21"/>
    <w:basedOn w:val="a4"/>
    <w:next w:val="28"/>
    <w:link w:val="2f2"/>
    <w:autoRedefine/>
    <w:uiPriority w:val="99"/>
    <w:unhideWhenUsed/>
    <w:qFormat/>
    <w:rPr>
      <w:kern w:val="0"/>
      <w:sz w:val="28"/>
    </w:rPr>
  </w:style>
  <w:style w:type="paragraph" w:customStyle="1" w:styleId="1f2">
    <w:name w:val="正文文本首行缩进1"/>
    <w:basedOn w:val="ae"/>
    <w:next w:val="aff5"/>
    <w:link w:val="1f3"/>
    <w:autoRedefine/>
    <w:unhideWhenUsed/>
    <w:qFormat/>
    <w:pPr>
      <w:tabs>
        <w:tab w:val="clear" w:pos="567"/>
      </w:tabs>
      <w:spacing w:before="0" w:after="120" w:line="240" w:lineRule="auto"/>
      <w:ind w:firstLineChars="100" w:firstLine="420"/>
    </w:pPr>
    <w:rPr>
      <w:rFonts w:ascii="Times New Roman" w:hAnsi="Times New Roman"/>
      <w:kern w:val="0"/>
      <w:sz w:val="20"/>
      <w:szCs w:val="20"/>
      <w:lang w:eastAsia="zh-TW"/>
    </w:rPr>
  </w:style>
  <w:style w:type="table" w:customStyle="1" w:styleId="1f4">
    <w:name w:val="网格型1"/>
    <w:basedOn w:val="a7"/>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
    <w:name w:val="普通文字 Char Char1"/>
    <w:qFormat/>
    <w:rPr>
      <w:rFonts w:ascii="宋体" w:hAnsi="Courier New"/>
      <w:kern w:val="2"/>
      <w:sz w:val="21"/>
    </w:rPr>
  </w:style>
  <w:style w:type="character" w:customStyle="1" w:styleId="CharChar13">
    <w:name w:val="Char Char13"/>
    <w:autoRedefine/>
    <w:qFormat/>
    <w:rPr>
      <w:b/>
      <w:kern w:val="2"/>
      <w:sz w:val="32"/>
    </w:rPr>
  </w:style>
  <w:style w:type="character" w:customStyle="1" w:styleId="affff">
    <w:name w:val="无间隔 字符"/>
    <w:link w:val="afffe"/>
    <w:autoRedefine/>
    <w:uiPriority w:val="1"/>
    <w:qFormat/>
    <w:rPr>
      <w:kern w:val="2"/>
      <w:sz w:val="21"/>
      <w:szCs w:val="24"/>
    </w:rPr>
  </w:style>
  <w:style w:type="character" w:customStyle="1" w:styleId="3Char0">
    <w:name w:val="正文文本缩进 3 Char"/>
    <w:link w:val="310"/>
    <w:autoRedefine/>
    <w:qFormat/>
    <w:rPr>
      <w:sz w:val="16"/>
    </w:rPr>
  </w:style>
  <w:style w:type="paragraph" w:customStyle="1" w:styleId="310">
    <w:name w:val="正文文本缩进 31"/>
    <w:basedOn w:val="a4"/>
    <w:link w:val="3Char0"/>
    <w:autoRedefine/>
    <w:qFormat/>
    <w:pPr>
      <w:autoSpaceDE w:val="0"/>
      <w:autoSpaceDN w:val="0"/>
      <w:adjustRightInd w:val="0"/>
      <w:spacing w:before="120" w:line="22" w:lineRule="atLeast"/>
      <w:ind w:left="720" w:firstLine="480"/>
      <w:jc w:val="left"/>
    </w:pPr>
    <w:rPr>
      <w:kern w:val="0"/>
      <w:sz w:val="16"/>
      <w:szCs w:val="20"/>
    </w:rPr>
  </w:style>
  <w:style w:type="character" w:customStyle="1" w:styleId="-1Char">
    <w:name w:val="彩色列表 - 强调文字颜色 1 Char"/>
    <w:autoRedefine/>
    <w:uiPriority w:val="34"/>
    <w:qFormat/>
    <w:locked/>
    <w:rPr>
      <w:rFonts w:ascii="Calibri" w:hAnsi="Calibri"/>
      <w:kern w:val="2"/>
      <w:sz w:val="21"/>
    </w:rPr>
  </w:style>
  <w:style w:type="character" w:customStyle="1" w:styleId="affffa">
    <w:name w:val="尾注文本 字符"/>
    <w:link w:val="1f0"/>
    <w:qFormat/>
    <w:rPr>
      <w:sz w:val="24"/>
    </w:rPr>
  </w:style>
  <w:style w:type="character" w:customStyle="1" w:styleId="211">
    <w:name w:val="正文文本缩进 2 字符1"/>
    <w:qFormat/>
    <w:rPr>
      <w:szCs w:val="24"/>
    </w:rPr>
  </w:style>
  <w:style w:type="character" w:customStyle="1" w:styleId="120">
    <w:name w:val="标题 1 字符2"/>
    <w:autoRedefine/>
    <w:qFormat/>
    <w:rPr>
      <w:rFonts w:ascii="Times New Roman" w:eastAsia="宋体" w:hAnsi="Times New Roman" w:cs="Times New Roman"/>
      <w:b/>
      <w:kern w:val="44"/>
      <w:sz w:val="44"/>
      <w:szCs w:val="20"/>
    </w:rPr>
  </w:style>
  <w:style w:type="character" w:customStyle="1" w:styleId="2Char1">
    <w:name w:val="正文文本缩进 2 Char1"/>
    <w:link w:val="212"/>
    <w:qFormat/>
    <w:rPr>
      <w:sz w:val="24"/>
    </w:rPr>
  </w:style>
  <w:style w:type="paragraph" w:customStyle="1" w:styleId="212">
    <w:name w:val="正文文本缩进 21"/>
    <w:basedOn w:val="a4"/>
    <w:link w:val="2Char1"/>
    <w:qFormat/>
    <w:pPr>
      <w:ind w:firstLineChars="200" w:firstLine="480"/>
    </w:pPr>
    <w:rPr>
      <w:kern w:val="0"/>
      <w:sz w:val="24"/>
      <w:szCs w:val="20"/>
    </w:rPr>
  </w:style>
  <w:style w:type="character" w:customStyle="1" w:styleId="2Char0">
    <w:name w:val="正文（首行缩进2字符） Char"/>
    <w:link w:val="2f3"/>
    <w:autoRedefine/>
    <w:qFormat/>
    <w:rPr>
      <w:rFonts w:ascii="Arial" w:hAnsi="Arial"/>
      <w:sz w:val="24"/>
      <w:szCs w:val="28"/>
    </w:rPr>
  </w:style>
  <w:style w:type="paragraph" w:customStyle="1" w:styleId="2f3">
    <w:name w:val="正文（首行缩进2字符）"/>
    <w:basedOn w:val="a4"/>
    <w:link w:val="2Char0"/>
    <w:qFormat/>
    <w:pPr>
      <w:spacing w:line="360" w:lineRule="auto"/>
      <w:ind w:firstLineChars="192" w:firstLine="461"/>
    </w:pPr>
    <w:rPr>
      <w:rFonts w:ascii="Arial" w:hAnsi="Arial"/>
      <w:kern w:val="0"/>
      <w:sz w:val="24"/>
      <w:szCs w:val="28"/>
    </w:rPr>
  </w:style>
  <w:style w:type="character" w:customStyle="1" w:styleId="410">
    <w:name w:val="标题 4 字符1"/>
    <w:qFormat/>
    <w:rPr>
      <w:rFonts w:ascii="Cambria" w:eastAsia="宋体" w:hAnsi="Cambria" w:cs="Times New Roman"/>
      <w:b/>
      <w:bCs/>
      <w:kern w:val="0"/>
      <w:sz w:val="28"/>
      <w:szCs w:val="28"/>
    </w:rPr>
  </w:style>
  <w:style w:type="character" w:customStyle="1" w:styleId="Char12">
    <w:name w:val="页脚 Char1"/>
    <w:autoRedefine/>
    <w:uiPriority w:val="99"/>
    <w:semiHidden/>
    <w:qFormat/>
    <w:rPr>
      <w:rFonts w:ascii="Times New Roman" w:eastAsia="宋体" w:hAnsi="Times New Roman" w:cs="Times New Roman"/>
      <w:sz w:val="18"/>
      <w:szCs w:val="18"/>
    </w:rPr>
  </w:style>
  <w:style w:type="character" w:customStyle="1" w:styleId="affffc">
    <w:name w:val="正文文本首行缩进 字符"/>
    <w:qFormat/>
    <w:rPr>
      <w:kern w:val="2"/>
      <w:sz w:val="21"/>
      <w:szCs w:val="24"/>
    </w:rPr>
  </w:style>
  <w:style w:type="character" w:customStyle="1" w:styleId="Char13">
    <w:name w:val="页眉 Char1"/>
    <w:autoRedefine/>
    <w:uiPriority w:val="99"/>
    <w:semiHidden/>
    <w:qFormat/>
    <w:rPr>
      <w:rFonts w:ascii="Times New Roman" w:eastAsia="宋体" w:hAnsi="Times New Roman" w:cs="Times New Roman"/>
      <w:sz w:val="18"/>
      <w:szCs w:val="18"/>
    </w:rPr>
  </w:style>
  <w:style w:type="character" w:customStyle="1" w:styleId="2Char2">
    <w:name w:val="正文文本缩进 2 Char"/>
    <w:autoRedefine/>
    <w:qFormat/>
    <w:rPr>
      <w:sz w:val="24"/>
    </w:rPr>
  </w:style>
  <w:style w:type="character" w:customStyle="1" w:styleId="2f4">
    <w:name w:val="日期 字符2"/>
    <w:autoRedefine/>
    <w:uiPriority w:val="99"/>
    <w:semiHidden/>
    <w:qFormat/>
    <w:rPr>
      <w:kern w:val="2"/>
      <w:sz w:val="21"/>
      <w:szCs w:val="24"/>
    </w:rPr>
  </w:style>
  <w:style w:type="character" w:customStyle="1" w:styleId="affffb">
    <w:name w:val="副标题 字符"/>
    <w:link w:val="1f1"/>
    <w:autoRedefine/>
    <w:qFormat/>
    <w:rPr>
      <w:rFonts w:ascii="Arial" w:hAnsi="Arial"/>
      <w:b/>
      <w:bCs/>
      <w:kern w:val="28"/>
      <w:sz w:val="32"/>
      <w:szCs w:val="32"/>
      <w:lang w:eastAsia="zh-TW"/>
    </w:rPr>
  </w:style>
  <w:style w:type="character" w:customStyle="1" w:styleId="Char14">
    <w:name w:val="批注文字 Char1"/>
    <w:autoRedefine/>
    <w:uiPriority w:val="99"/>
    <w:semiHidden/>
    <w:qFormat/>
    <w:rPr>
      <w:rFonts w:ascii="Times New Roman" w:eastAsia="宋体" w:hAnsi="Times New Roman" w:cs="Times New Roman"/>
      <w:szCs w:val="24"/>
    </w:rPr>
  </w:style>
  <w:style w:type="character" w:customStyle="1" w:styleId="BodyTextChar1">
    <w:name w:val="Body Text Char1"/>
    <w:autoRedefine/>
    <w:uiPriority w:val="99"/>
    <w:semiHidden/>
    <w:qFormat/>
    <w:rPr>
      <w:rFonts w:ascii="Times New Roman" w:hAnsi="Times New Roman"/>
      <w:szCs w:val="24"/>
    </w:rPr>
  </w:style>
  <w:style w:type="character" w:customStyle="1" w:styleId="1f5">
    <w:name w:val="正文文本缩进 字符1"/>
    <w:autoRedefine/>
    <w:uiPriority w:val="99"/>
    <w:semiHidden/>
    <w:qFormat/>
    <w:locked/>
    <w:rPr>
      <w:rFonts w:cs="Times New Roman"/>
      <w:kern w:val="2"/>
      <w:sz w:val="24"/>
      <w:szCs w:val="24"/>
    </w:rPr>
  </w:style>
  <w:style w:type="character" w:customStyle="1" w:styleId="CharChar2">
    <w:name w:val="Char Char2"/>
    <w:autoRedefine/>
    <w:qFormat/>
    <w:rPr>
      <w:kern w:val="2"/>
      <w:sz w:val="18"/>
    </w:rPr>
  </w:style>
  <w:style w:type="character" w:customStyle="1" w:styleId="Char15">
    <w:name w:val="批注主题 Char1"/>
    <w:link w:val="1f6"/>
    <w:autoRedefine/>
    <w:qFormat/>
    <w:rPr>
      <w:b/>
      <w:sz w:val="24"/>
    </w:rPr>
  </w:style>
  <w:style w:type="paragraph" w:customStyle="1" w:styleId="1f6">
    <w:name w:val="批注主题1"/>
    <w:basedOn w:val="a4"/>
    <w:next w:val="ad"/>
    <w:link w:val="Char15"/>
    <w:autoRedefine/>
    <w:qFormat/>
    <w:pPr>
      <w:jc w:val="left"/>
    </w:pPr>
    <w:rPr>
      <w:b/>
      <w:kern w:val="0"/>
      <w:sz w:val="24"/>
      <w:szCs w:val="20"/>
    </w:rPr>
  </w:style>
  <w:style w:type="character" w:customStyle="1" w:styleId="3Char1">
    <w:name w:val="正文文本缩进 3 Char1"/>
    <w:link w:val="320"/>
    <w:autoRedefine/>
    <w:qFormat/>
    <w:rPr>
      <w:sz w:val="16"/>
    </w:rPr>
  </w:style>
  <w:style w:type="paragraph" w:customStyle="1" w:styleId="320">
    <w:name w:val="正文文本缩进 32"/>
    <w:basedOn w:val="a4"/>
    <w:link w:val="3Char1"/>
    <w:autoRedefine/>
    <w:qFormat/>
    <w:pPr>
      <w:autoSpaceDE w:val="0"/>
      <w:autoSpaceDN w:val="0"/>
      <w:adjustRightInd w:val="0"/>
      <w:spacing w:before="120" w:line="22" w:lineRule="atLeast"/>
      <w:ind w:left="720" w:firstLine="480"/>
      <w:jc w:val="left"/>
    </w:pPr>
    <w:rPr>
      <w:kern w:val="0"/>
      <w:sz w:val="16"/>
      <w:szCs w:val="20"/>
    </w:rPr>
  </w:style>
  <w:style w:type="character" w:customStyle="1" w:styleId="ZW4LP152WChar">
    <w:name w:val="ZW 4L P1.5 2W Char"/>
    <w:link w:val="ZW4LP152W"/>
    <w:autoRedefine/>
    <w:qFormat/>
    <w:rPr>
      <w:sz w:val="24"/>
    </w:rPr>
  </w:style>
  <w:style w:type="paragraph" w:customStyle="1" w:styleId="ZW4LP152W">
    <w:name w:val="ZW 4L P1.5 2W"/>
    <w:basedOn w:val="a4"/>
    <w:link w:val="ZW4LP152WChar"/>
    <w:autoRedefine/>
    <w:qFormat/>
    <w:pPr>
      <w:spacing w:line="360" w:lineRule="auto"/>
      <w:ind w:firstLine="480"/>
    </w:pPr>
    <w:rPr>
      <w:kern w:val="0"/>
      <w:sz w:val="24"/>
      <w:szCs w:val="20"/>
    </w:rPr>
  </w:style>
  <w:style w:type="character" w:customStyle="1" w:styleId="redtxt2">
    <w:name w:val="redtxt2"/>
    <w:basedOn w:val="a6"/>
    <w:autoRedefine/>
    <w:qFormat/>
  </w:style>
  <w:style w:type="character" w:customStyle="1" w:styleId="2f2">
    <w:name w:val="正文文本 2 字符"/>
    <w:link w:val="210"/>
    <w:autoRedefine/>
    <w:uiPriority w:val="99"/>
    <w:qFormat/>
    <w:rPr>
      <w:sz w:val="28"/>
      <w:szCs w:val="24"/>
    </w:rPr>
  </w:style>
  <w:style w:type="character" w:customStyle="1" w:styleId="Char16">
    <w:name w:val="日期 Char1"/>
    <w:link w:val="1f7"/>
    <w:autoRedefine/>
    <w:qFormat/>
    <w:rPr>
      <w:sz w:val="24"/>
    </w:rPr>
  </w:style>
  <w:style w:type="paragraph" w:customStyle="1" w:styleId="1f7">
    <w:name w:val="日期1"/>
    <w:basedOn w:val="a4"/>
    <w:next w:val="a4"/>
    <w:link w:val="Char16"/>
    <w:autoRedefine/>
    <w:qFormat/>
    <w:pPr>
      <w:ind w:leftChars="2500" w:left="100"/>
    </w:pPr>
    <w:rPr>
      <w:kern w:val="0"/>
      <w:sz w:val="24"/>
      <w:szCs w:val="20"/>
    </w:rPr>
  </w:style>
  <w:style w:type="character" w:customStyle="1" w:styleId="2f5">
    <w:name w:val="副标题 字符2"/>
    <w:autoRedefine/>
    <w:uiPriority w:val="11"/>
    <w:qFormat/>
    <w:rPr>
      <w:rFonts w:ascii="等线 Light" w:hAnsi="等线 Light" w:cs="Times New Roman"/>
      <w:b/>
      <w:bCs/>
      <w:kern w:val="28"/>
      <w:sz w:val="32"/>
      <w:szCs w:val="32"/>
    </w:rPr>
  </w:style>
  <w:style w:type="character" w:customStyle="1" w:styleId="CharChar100">
    <w:name w:val="Char Char10"/>
    <w:autoRedefine/>
    <w:qFormat/>
    <w:rPr>
      <w:kern w:val="2"/>
      <w:sz w:val="18"/>
    </w:rPr>
  </w:style>
  <w:style w:type="character" w:customStyle="1" w:styleId="tips2">
    <w:name w:val="tips2"/>
    <w:basedOn w:val="a6"/>
    <w:autoRedefine/>
    <w:qFormat/>
  </w:style>
  <w:style w:type="character" w:customStyle="1" w:styleId="2f6">
    <w:name w:val="页脚 字符2"/>
    <w:autoRedefine/>
    <w:qFormat/>
    <w:rPr>
      <w:rFonts w:ascii="宋体"/>
      <w:sz w:val="18"/>
    </w:rPr>
  </w:style>
  <w:style w:type="character" w:customStyle="1" w:styleId="CharChar5">
    <w:name w:val="Char Char5"/>
    <w:autoRedefine/>
    <w:qFormat/>
    <w:rPr>
      <w:kern w:val="2"/>
      <w:sz w:val="24"/>
    </w:rPr>
  </w:style>
  <w:style w:type="character" w:customStyle="1" w:styleId="321">
    <w:name w:val="标题 3 字符2"/>
    <w:autoRedefine/>
    <w:qFormat/>
    <w:rPr>
      <w:rFonts w:ascii="Times New Roman" w:eastAsia="宋体" w:hAnsi="Times New Roman" w:cs="Times New Roman"/>
      <w:b/>
      <w:sz w:val="32"/>
      <w:szCs w:val="20"/>
    </w:rPr>
  </w:style>
  <w:style w:type="character" w:customStyle="1" w:styleId="Char17">
    <w:name w:val="正文文本 Char1"/>
    <w:autoRedefine/>
    <w:qFormat/>
    <w:rPr>
      <w:rFonts w:ascii="Times New Roman" w:eastAsia="宋体" w:hAnsi="Times New Roman" w:cs="Times New Roman"/>
      <w:szCs w:val="24"/>
    </w:rPr>
  </w:style>
  <w:style w:type="character" w:customStyle="1" w:styleId="311">
    <w:name w:val="标题 3 字符1"/>
    <w:autoRedefine/>
    <w:uiPriority w:val="99"/>
    <w:qFormat/>
    <w:locked/>
    <w:rPr>
      <w:rFonts w:eastAsia="宋体" w:cs="Times New Roman"/>
      <w:b/>
      <w:bCs/>
      <w:kern w:val="2"/>
      <w:sz w:val="32"/>
      <w:szCs w:val="32"/>
      <w:u w:val="words"/>
      <w:lang w:val="en-US" w:eastAsia="zh-CN"/>
    </w:rPr>
  </w:style>
  <w:style w:type="character" w:customStyle="1" w:styleId="1f3">
    <w:name w:val="正文文本首行缩进 字符1"/>
    <w:link w:val="1f2"/>
    <w:autoRedefine/>
    <w:qFormat/>
    <w:rPr>
      <w:lang w:eastAsia="zh-TW"/>
    </w:rPr>
  </w:style>
  <w:style w:type="character" w:customStyle="1" w:styleId="1f8">
    <w:name w:val="批注框文本 字符1"/>
    <w:autoRedefine/>
    <w:uiPriority w:val="99"/>
    <w:semiHidden/>
    <w:qFormat/>
    <w:rPr>
      <w:sz w:val="16"/>
      <w:szCs w:val="0"/>
    </w:rPr>
  </w:style>
  <w:style w:type="character" w:customStyle="1" w:styleId="2CharChar0">
    <w:name w:val="正文（首行缩进2字符） Char Char"/>
    <w:autoRedefine/>
    <w:qFormat/>
    <w:rPr>
      <w:rFonts w:ascii="Arial" w:hAnsi="Arial"/>
      <w:kern w:val="2"/>
      <w:sz w:val="24"/>
      <w:szCs w:val="28"/>
    </w:rPr>
  </w:style>
  <w:style w:type="character" w:customStyle="1" w:styleId="2f7">
    <w:name w:val="正文文本 字符2"/>
    <w:autoRedefine/>
    <w:qFormat/>
    <w:rPr>
      <w:kern w:val="2"/>
      <w:sz w:val="24"/>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2Char3">
    <w:name w:val="标题2 Char"/>
    <w:autoRedefine/>
    <w:qFormat/>
    <w:rPr>
      <w:rFonts w:ascii="Arial" w:eastAsia="黑体" w:hAnsi="Arial"/>
      <w:b/>
      <w:kern w:val="0"/>
      <w:sz w:val="20"/>
    </w:rPr>
  </w:style>
  <w:style w:type="character" w:customStyle="1" w:styleId="1f9">
    <w:name w:val="页脚 字符1"/>
    <w:autoRedefine/>
    <w:uiPriority w:val="99"/>
    <w:qFormat/>
    <w:rPr>
      <w:sz w:val="18"/>
      <w:szCs w:val="18"/>
    </w:rPr>
  </w:style>
  <w:style w:type="character" w:customStyle="1" w:styleId="2f8">
    <w:name w:val="正文缩进 字符2"/>
    <w:autoRedefine/>
    <w:qFormat/>
    <w:rPr>
      <w:rFonts w:ascii="宋体"/>
      <w:sz w:val="24"/>
    </w:rPr>
  </w:style>
  <w:style w:type="character" w:customStyle="1" w:styleId="2Char4">
    <w:name w:val="正文 首行缩进:  2 字符 Char"/>
    <w:link w:val="2f9"/>
    <w:autoRedefine/>
    <w:qFormat/>
    <w:rPr>
      <w:rFonts w:ascii="宋体" w:hAnsi="宋体"/>
      <w:sz w:val="24"/>
    </w:rPr>
  </w:style>
  <w:style w:type="paragraph" w:customStyle="1" w:styleId="2f9">
    <w:name w:val="正文 首行缩进:  2 字符"/>
    <w:basedOn w:val="a4"/>
    <w:link w:val="2Char4"/>
    <w:autoRedefine/>
    <w:qFormat/>
    <w:pPr>
      <w:spacing w:line="360" w:lineRule="auto"/>
      <w:ind w:firstLine="480"/>
    </w:pPr>
    <w:rPr>
      <w:rFonts w:ascii="宋体" w:hAnsi="宋体"/>
      <w:kern w:val="0"/>
      <w:sz w:val="24"/>
      <w:szCs w:val="20"/>
    </w:rPr>
  </w:style>
  <w:style w:type="character" w:customStyle="1" w:styleId="H1Char">
    <w:name w:val="H1 Char"/>
    <w:autoRedefine/>
    <w:qFormat/>
    <w:rPr>
      <w:rFonts w:ascii="宋体" w:eastAsia="宋体" w:hAnsi="Times New Roman"/>
      <w:b/>
      <w:kern w:val="44"/>
      <w:sz w:val="20"/>
    </w:rPr>
  </w:style>
  <w:style w:type="character" w:customStyle="1" w:styleId="2fa">
    <w:name w:val="页码2"/>
    <w:autoRedefine/>
    <w:qFormat/>
    <w:rPr>
      <w:rFonts w:cs="Times New Roman"/>
    </w:rPr>
  </w:style>
  <w:style w:type="character" w:customStyle="1" w:styleId="redtxt">
    <w:name w:val="redtxt"/>
    <w:basedOn w:val="a6"/>
    <w:autoRedefine/>
    <w:qFormat/>
  </w:style>
  <w:style w:type="character" w:customStyle="1" w:styleId="font11">
    <w:name w:val="font11"/>
    <w:autoRedefine/>
    <w:qFormat/>
    <w:rPr>
      <w:rFonts w:ascii="宋体" w:eastAsia="宋体" w:hAnsi="宋体" w:cs="宋体" w:hint="eastAsia"/>
      <w:color w:val="000000"/>
      <w:sz w:val="20"/>
      <w:szCs w:val="20"/>
      <w:u w:val="none"/>
    </w:rPr>
  </w:style>
  <w:style w:type="character" w:customStyle="1" w:styleId="1fa">
    <w:name w:val="页码1"/>
    <w:autoRedefine/>
    <w:qFormat/>
    <w:rPr>
      <w:rFonts w:cs="Times New Roman"/>
    </w:rPr>
  </w:style>
  <w:style w:type="character" w:customStyle="1" w:styleId="HTML2">
    <w:name w:val="HTML 预设格式 字符2"/>
    <w:autoRedefine/>
    <w:uiPriority w:val="99"/>
    <w:semiHidden/>
    <w:qFormat/>
    <w:rPr>
      <w:rFonts w:ascii="Courier New" w:hAnsi="Courier New" w:cs="Courier New"/>
      <w:kern w:val="2"/>
    </w:rPr>
  </w:style>
  <w:style w:type="character" w:customStyle="1" w:styleId="1fb">
    <w:name w:val="正文缩进 字符1"/>
    <w:autoRedefine/>
    <w:qFormat/>
    <w:rPr>
      <w:rFonts w:ascii="宋体"/>
      <w:sz w:val="24"/>
    </w:rPr>
  </w:style>
  <w:style w:type="character" w:customStyle="1" w:styleId="1fc">
    <w:name w:val="批注引用1"/>
    <w:autoRedefine/>
    <w:uiPriority w:val="99"/>
    <w:qFormat/>
    <w:rPr>
      <w:sz w:val="21"/>
    </w:rPr>
  </w:style>
  <w:style w:type="character" w:customStyle="1" w:styleId="1fd">
    <w:name w:val="正文首行缩进 字符1"/>
    <w:autoRedefine/>
    <w:qFormat/>
    <w:rPr>
      <w:kern w:val="2"/>
      <w:sz w:val="21"/>
      <w:szCs w:val="24"/>
    </w:rPr>
  </w:style>
  <w:style w:type="character" w:customStyle="1" w:styleId="110">
    <w:name w:val="标题 1 字符1"/>
    <w:autoRedefine/>
    <w:uiPriority w:val="9"/>
    <w:qFormat/>
    <w:locked/>
    <w:rPr>
      <w:rFonts w:cs="Times New Roman"/>
      <w:b/>
      <w:bCs/>
      <w:kern w:val="44"/>
      <w:sz w:val="44"/>
      <w:szCs w:val="44"/>
    </w:rPr>
  </w:style>
  <w:style w:type="character" w:customStyle="1" w:styleId="1fe">
    <w:name w:val="正文文本 字符1"/>
    <w:autoRedefine/>
    <w:uiPriority w:val="99"/>
    <w:semiHidden/>
    <w:qFormat/>
    <w:rPr>
      <w:szCs w:val="24"/>
    </w:rPr>
  </w:style>
  <w:style w:type="character" w:customStyle="1" w:styleId="1ff">
    <w:name w:val="日期 字符1"/>
    <w:autoRedefine/>
    <w:qFormat/>
    <w:locked/>
    <w:rPr>
      <w:sz w:val="24"/>
    </w:rPr>
  </w:style>
  <w:style w:type="character" w:customStyle="1" w:styleId="Charf">
    <w:name w:val="标准文本 Char"/>
    <w:autoRedefine/>
    <w:qFormat/>
    <w:rPr>
      <w:rFonts w:eastAsia="宋体"/>
      <w:kern w:val="2"/>
      <w:sz w:val="24"/>
      <w:lang w:val="en-US" w:eastAsia="zh-CN"/>
    </w:rPr>
  </w:style>
  <w:style w:type="character" w:customStyle="1" w:styleId="CharChar8">
    <w:name w:val="Char Char8"/>
    <w:autoRedefine/>
    <w:qFormat/>
    <w:rPr>
      <w:kern w:val="2"/>
      <w:sz w:val="24"/>
    </w:rPr>
  </w:style>
  <w:style w:type="character" w:customStyle="1" w:styleId="1ff0">
    <w:name w:val="批注主题 字符1"/>
    <w:autoRedefine/>
    <w:qFormat/>
    <w:rPr>
      <w:b/>
      <w:bCs/>
      <w:kern w:val="2"/>
      <w:sz w:val="21"/>
      <w:szCs w:val="24"/>
    </w:rPr>
  </w:style>
  <w:style w:type="character" w:customStyle="1" w:styleId="2fb">
    <w:name w:val="批注框文本 字符2"/>
    <w:autoRedefine/>
    <w:qFormat/>
    <w:rPr>
      <w:sz w:val="18"/>
    </w:rPr>
  </w:style>
  <w:style w:type="character" w:customStyle="1" w:styleId="1ff1">
    <w:name w:val="标题 字符1"/>
    <w:autoRedefine/>
    <w:uiPriority w:val="10"/>
    <w:qFormat/>
    <w:rPr>
      <w:rFonts w:ascii="等线 Light" w:hAnsi="等线 Light" w:cs="Times New Roman"/>
      <w:b/>
      <w:bCs/>
      <w:kern w:val="2"/>
      <w:sz w:val="32"/>
      <w:szCs w:val="32"/>
    </w:rPr>
  </w:style>
  <w:style w:type="character" w:customStyle="1" w:styleId="Charf0">
    <w:name w:val="批注主题 Char"/>
    <w:autoRedefine/>
    <w:qFormat/>
    <w:rPr>
      <w:b/>
      <w:sz w:val="24"/>
    </w:rPr>
  </w:style>
  <w:style w:type="character" w:customStyle="1" w:styleId="aff0">
    <w:name w:val="普通(网站) 字符"/>
    <w:link w:val="aff"/>
    <w:autoRedefine/>
    <w:uiPriority w:val="99"/>
    <w:qFormat/>
    <w:locked/>
    <w:rPr>
      <w:rFonts w:ascii="宋体" w:hAnsi="宋体" w:cs="宋体"/>
      <w:sz w:val="24"/>
      <w:szCs w:val="24"/>
    </w:rPr>
  </w:style>
  <w:style w:type="character" w:customStyle="1" w:styleId="CharChar131">
    <w:name w:val="Char Char131"/>
    <w:autoRedefine/>
    <w:qFormat/>
    <w:rPr>
      <w:b/>
      <w:kern w:val="2"/>
      <w:sz w:val="32"/>
    </w:rPr>
  </w:style>
  <w:style w:type="character" w:customStyle="1" w:styleId="Char18">
    <w:name w:val="批注框文本 Char1"/>
    <w:autoRedefine/>
    <w:qFormat/>
    <w:rPr>
      <w:rFonts w:ascii="Times New Roman" w:eastAsia="宋体" w:hAnsi="Times New Roman" w:cs="Times New Roman"/>
      <w:sz w:val="18"/>
      <w:szCs w:val="18"/>
    </w:rPr>
  </w:style>
  <w:style w:type="character" w:customStyle="1" w:styleId="Charf1">
    <w:name w:val="日期 Char"/>
    <w:autoRedefine/>
    <w:qFormat/>
    <w:rPr>
      <w:sz w:val="24"/>
    </w:rPr>
  </w:style>
  <w:style w:type="character" w:customStyle="1" w:styleId="apple-converted-space">
    <w:name w:val="apple-converted-space"/>
    <w:autoRedefine/>
    <w:qFormat/>
    <w:rPr>
      <w:rFonts w:cs="Times New Roman"/>
    </w:rPr>
  </w:style>
  <w:style w:type="character" w:customStyle="1" w:styleId="H1Char1">
    <w:name w:val="H1 Char1"/>
    <w:autoRedefine/>
    <w:qFormat/>
    <w:rPr>
      <w:b/>
      <w:kern w:val="44"/>
      <w:sz w:val="44"/>
    </w:rPr>
  </w:style>
  <w:style w:type="character" w:customStyle="1" w:styleId="2fc">
    <w:name w:val="批注引用2"/>
    <w:autoRedefine/>
    <w:qFormat/>
    <w:rPr>
      <w:rFonts w:cs="Times New Roman"/>
      <w:sz w:val="21"/>
    </w:rPr>
  </w:style>
  <w:style w:type="character" w:customStyle="1" w:styleId="Charf2">
    <w:name w:val="正文首行缩进 Char"/>
    <w:autoRedefine/>
    <w:qFormat/>
    <w:rPr>
      <w:sz w:val="24"/>
      <w:szCs w:val="24"/>
    </w:rPr>
  </w:style>
  <w:style w:type="character" w:customStyle="1" w:styleId="CharChar6">
    <w:name w:val="Char Char6"/>
    <w:autoRedefine/>
    <w:qFormat/>
    <w:rPr>
      <w:rFonts w:ascii="宋体"/>
      <w:sz w:val="18"/>
    </w:rPr>
  </w:style>
  <w:style w:type="character" w:customStyle="1" w:styleId="CharChar0">
    <w:name w:val="标准文本 Char Char"/>
    <w:link w:val="affffd"/>
    <w:autoRedefine/>
    <w:qFormat/>
    <w:rPr>
      <w:sz w:val="24"/>
    </w:rPr>
  </w:style>
  <w:style w:type="paragraph" w:customStyle="1" w:styleId="affffd">
    <w:name w:val="标准文本"/>
    <w:basedOn w:val="a4"/>
    <w:link w:val="CharChar0"/>
    <w:autoRedefine/>
    <w:qFormat/>
    <w:pPr>
      <w:spacing w:line="360" w:lineRule="auto"/>
      <w:ind w:firstLineChars="200" w:firstLine="480"/>
    </w:pPr>
    <w:rPr>
      <w:kern w:val="0"/>
      <w:sz w:val="24"/>
      <w:szCs w:val="20"/>
    </w:rPr>
  </w:style>
  <w:style w:type="character" w:customStyle="1" w:styleId="Charf3">
    <w:name w:val="纯文本 Char"/>
    <w:link w:val="2fd"/>
    <w:autoRedefine/>
    <w:qFormat/>
    <w:rPr>
      <w:rFonts w:ascii="宋体" w:hAnsi="Courier New"/>
      <w:u w:color="000000"/>
    </w:rPr>
  </w:style>
  <w:style w:type="paragraph" w:customStyle="1" w:styleId="2fd">
    <w:name w:val="纯文本2"/>
    <w:basedOn w:val="a4"/>
    <w:link w:val="Charf3"/>
    <w:autoRedefine/>
    <w:qFormat/>
    <w:rPr>
      <w:rFonts w:ascii="宋体" w:hAnsi="Courier New"/>
      <w:kern w:val="0"/>
      <w:sz w:val="20"/>
      <w:szCs w:val="20"/>
      <w:u w:color="000000"/>
    </w:rPr>
  </w:style>
  <w:style w:type="character" w:customStyle="1" w:styleId="213">
    <w:name w:val="正文文本 2 字符1"/>
    <w:autoRedefine/>
    <w:uiPriority w:val="99"/>
    <w:semiHidden/>
    <w:qFormat/>
    <w:rPr>
      <w:kern w:val="2"/>
      <w:sz w:val="21"/>
      <w:szCs w:val="24"/>
    </w:rPr>
  </w:style>
  <w:style w:type="character" w:customStyle="1" w:styleId="214">
    <w:name w:val="标题 2 字符1"/>
    <w:autoRedefine/>
    <w:uiPriority w:val="9"/>
    <w:semiHidden/>
    <w:qFormat/>
    <w:rPr>
      <w:rFonts w:ascii="Cambria" w:eastAsia="宋体" w:hAnsi="Cambria" w:cs="Times New Roman"/>
      <w:b/>
      <w:bCs/>
      <w:sz w:val="32"/>
      <w:szCs w:val="32"/>
    </w:rPr>
  </w:style>
  <w:style w:type="character" w:customStyle="1" w:styleId="220">
    <w:name w:val="正文文本缩进 2 字符2"/>
    <w:autoRedefine/>
    <w:uiPriority w:val="99"/>
    <w:semiHidden/>
    <w:qFormat/>
    <w:rPr>
      <w:kern w:val="2"/>
      <w:sz w:val="21"/>
      <w:szCs w:val="24"/>
    </w:rPr>
  </w:style>
  <w:style w:type="character" w:customStyle="1" w:styleId="HTML10">
    <w:name w:val="HTML 预设格式 字符1"/>
    <w:autoRedefine/>
    <w:qFormat/>
    <w:rPr>
      <w:rFonts w:ascii="Arial" w:hAnsi="Arial" w:cs="Arial"/>
      <w:szCs w:val="21"/>
    </w:rPr>
  </w:style>
  <w:style w:type="character" w:customStyle="1" w:styleId="1ff2">
    <w:name w:val="副标题 字符1"/>
    <w:autoRedefine/>
    <w:uiPriority w:val="11"/>
    <w:qFormat/>
    <w:rPr>
      <w:rFonts w:ascii="等线 Light" w:hAnsi="等线 Light" w:cs="Times New Roman"/>
      <w:b/>
      <w:bCs/>
      <w:kern w:val="28"/>
      <w:sz w:val="32"/>
      <w:szCs w:val="32"/>
    </w:rPr>
  </w:style>
  <w:style w:type="character" w:customStyle="1" w:styleId="Char19">
    <w:name w:val="尾注文本 Char1"/>
    <w:autoRedefine/>
    <w:uiPriority w:val="99"/>
    <w:semiHidden/>
    <w:qFormat/>
    <w:rPr>
      <w:rFonts w:ascii="Times New Roman" w:eastAsia="宋体" w:hAnsi="Times New Roman" w:cs="Times New Roman"/>
      <w:szCs w:val="24"/>
    </w:rPr>
  </w:style>
  <w:style w:type="character" w:customStyle="1" w:styleId="322">
    <w:name w:val="正文文本缩进 3 字符2"/>
    <w:autoRedefine/>
    <w:uiPriority w:val="99"/>
    <w:qFormat/>
    <w:rPr>
      <w:sz w:val="16"/>
      <w:szCs w:val="16"/>
    </w:rPr>
  </w:style>
  <w:style w:type="character" w:customStyle="1" w:styleId="312">
    <w:name w:val="正文文本缩进 3 字符1"/>
    <w:autoRedefine/>
    <w:qFormat/>
    <w:rPr>
      <w:kern w:val="2"/>
      <w:sz w:val="16"/>
      <w:szCs w:val="16"/>
    </w:rPr>
  </w:style>
  <w:style w:type="character" w:customStyle="1" w:styleId="2fe">
    <w:name w:val="批注主题 字符2"/>
    <w:autoRedefine/>
    <w:uiPriority w:val="99"/>
    <w:qFormat/>
    <w:rPr>
      <w:b/>
      <w:bCs/>
      <w:szCs w:val="24"/>
    </w:rPr>
  </w:style>
  <w:style w:type="character" w:customStyle="1" w:styleId="2ff">
    <w:name w:val="页眉 字符2"/>
    <w:autoRedefine/>
    <w:qFormat/>
    <w:rPr>
      <w:kern w:val="2"/>
      <w:sz w:val="18"/>
    </w:rPr>
  </w:style>
  <w:style w:type="character" w:customStyle="1" w:styleId="221">
    <w:name w:val="标题 2 字符2"/>
    <w:autoRedefine/>
    <w:qFormat/>
    <w:rPr>
      <w:rFonts w:ascii="Cambria" w:eastAsia="宋体" w:hAnsi="Cambria" w:cs="Times New Roman"/>
      <w:b/>
      <w:sz w:val="32"/>
      <w:szCs w:val="20"/>
    </w:rPr>
  </w:style>
  <w:style w:type="character" w:customStyle="1" w:styleId="2ff0">
    <w:name w:val="标题 字符2"/>
    <w:autoRedefine/>
    <w:uiPriority w:val="10"/>
    <w:qFormat/>
    <w:rPr>
      <w:rFonts w:ascii="等线 Light" w:hAnsi="等线 Light" w:cs="Times New Roman"/>
      <w:b/>
      <w:bCs/>
      <w:kern w:val="2"/>
      <w:sz w:val="32"/>
      <w:szCs w:val="32"/>
    </w:rPr>
  </w:style>
  <w:style w:type="character" w:customStyle="1" w:styleId="Char1a">
    <w:name w:val="文档结构图 Char1"/>
    <w:link w:val="1ff3"/>
    <w:autoRedefine/>
    <w:qFormat/>
    <w:rPr>
      <w:sz w:val="16"/>
      <w:shd w:val="clear" w:color="auto" w:fill="000080"/>
    </w:rPr>
  </w:style>
  <w:style w:type="paragraph" w:customStyle="1" w:styleId="1ff3">
    <w:name w:val="文档结构图1"/>
    <w:basedOn w:val="a4"/>
    <w:link w:val="Char1a"/>
    <w:autoRedefine/>
    <w:qFormat/>
    <w:pPr>
      <w:shd w:val="clear" w:color="auto" w:fill="000080"/>
    </w:pPr>
    <w:rPr>
      <w:kern w:val="0"/>
      <w:sz w:val="16"/>
      <w:szCs w:val="20"/>
    </w:rPr>
  </w:style>
  <w:style w:type="character" w:customStyle="1" w:styleId="tips">
    <w:name w:val="tips"/>
    <w:basedOn w:val="a6"/>
    <w:autoRedefine/>
    <w:qFormat/>
  </w:style>
  <w:style w:type="character" w:customStyle="1" w:styleId="Charf4">
    <w:name w:val="文档结构图 Char"/>
    <w:autoRedefine/>
    <w:qFormat/>
    <w:rPr>
      <w:sz w:val="16"/>
      <w:shd w:val="clear" w:color="auto" w:fill="000080"/>
    </w:rPr>
  </w:style>
  <w:style w:type="character" w:customStyle="1" w:styleId="CharChar12">
    <w:name w:val="Char Char12"/>
    <w:autoRedefine/>
    <w:qFormat/>
    <w:rPr>
      <w:rFonts w:ascii="Cambria" w:eastAsia="宋体" w:hAnsi="Cambria"/>
      <w:b/>
      <w:kern w:val="2"/>
      <w:sz w:val="32"/>
    </w:rPr>
  </w:style>
  <w:style w:type="character" w:customStyle="1" w:styleId="2ff1">
    <w:name w:val="文档结构图 字符2"/>
    <w:autoRedefine/>
    <w:uiPriority w:val="99"/>
    <w:qFormat/>
    <w:rPr>
      <w:rFonts w:ascii="宋体"/>
      <w:sz w:val="18"/>
      <w:szCs w:val="18"/>
    </w:rPr>
  </w:style>
  <w:style w:type="character" w:customStyle="1" w:styleId="1ff4">
    <w:name w:val="文档结构图 字符1"/>
    <w:autoRedefine/>
    <w:qFormat/>
    <w:rPr>
      <w:kern w:val="2"/>
      <w:sz w:val="21"/>
      <w:szCs w:val="24"/>
      <w:shd w:val="clear" w:color="auto" w:fill="000080"/>
    </w:rPr>
  </w:style>
  <w:style w:type="character" w:customStyle="1" w:styleId="1CharChar">
    <w:name w:val="普通文字1 Char Char"/>
    <w:autoRedefine/>
    <w:qFormat/>
    <w:rPr>
      <w:rFonts w:ascii="宋体" w:eastAsia="宋体" w:hAnsi="Courier New"/>
      <w:kern w:val="2"/>
      <w:sz w:val="21"/>
      <w:lang w:val="en-US" w:eastAsia="zh-CN"/>
    </w:rPr>
  </w:style>
  <w:style w:type="character" w:customStyle="1" w:styleId="2ff2">
    <w:name w:val="批注文字 字符2"/>
    <w:autoRedefine/>
    <w:qFormat/>
    <w:rPr>
      <w:kern w:val="2"/>
      <w:sz w:val="24"/>
    </w:rPr>
  </w:style>
  <w:style w:type="character" w:customStyle="1" w:styleId="37">
    <w:name w:val="批注文字 字符3"/>
    <w:autoRedefine/>
    <w:uiPriority w:val="99"/>
    <w:semiHidden/>
    <w:qFormat/>
    <w:rPr>
      <w:rFonts w:ascii="Times New Roman" w:eastAsia="宋体" w:hAnsi="Times New Roman" w:cs="Times New Roman"/>
      <w:szCs w:val="24"/>
    </w:rPr>
  </w:style>
  <w:style w:type="character" w:customStyle="1" w:styleId="38">
    <w:name w:val="批注主题 字符3"/>
    <w:autoRedefine/>
    <w:uiPriority w:val="99"/>
    <w:semiHidden/>
    <w:qFormat/>
    <w:rPr>
      <w:rFonts w:ascii="Times New Roman" w:eastAsia="宋体" w:hAnsi="Times New Roman" w:cs="Times New Roman"/>
      <w:b/>
      <w:bCs/>
      <w:szCs w:val="24"/>
    </w:rPr>
  </w:style>
  <w:style w:type="character" w:customStyle="1" w:styleId="330">
    <w:name w:val="正文文本缩进 3 字符3"/>
    <w:autoRedefine/>
    <w:uiPriority w:val="99"/>
    <w:semiHidden/>
    <w:qFormat/>
    <w:rPr>
      <w:rFonts w:ascii="Times New Roman" w:eastAsia="宋体" w:hAnsi="Times New Roman" w:cs="Times New Roman"/>
      <w:sz w:val="16"/>
      <w:szCs w:val="16"/>
    </w:rPr>
  </w:style>
  <w:style w:type="character" w:customStyle="1" w:styleId="39">
    <w:name w:val="纯文本 字符3"/>
    <w:autoRedefine/>
    <w:uiPriority w:val="99"/>
    <w:semiHidden/>
    <w:qFormat/>
    <w:rPr>
      <w:rFonts w:ascii="等线" w:hAnsi="Courier New" w:cs="Courier New"/>
      <w:szCs w:val="24"/>
    </w:rPr>
  </w:style>
  <w:style w:type="character" w:customStyle="1" w:styleId="3a">
    <w:name w:val="正文文本 字符3"/>
    <w:autoRedefine/>
    <w:uiPriority w:val="99"/>
    <w:semiHidden/>
    <w:qFormat/>
    <w:rPr>
      <w:rFonts w:ascii="Times New Roman" w:eastAsia="宋体" w:hAnsi="Times New Roman" w:cs="Times New Roman"/>
      <w:szCs w:val="24"/>
    </w:rPr>
  </w:style>
  <w:style w:type="character" w:customStyle="1" w:styleId="2ff3">
    <w:name w:val="正文文本首行缩进 字符2"/>
    <w:autoRedefine/>
    <w:uiPriority w:val="99"/>
    <w:semiHidden/>
    <w:qFormat/>
  </w:style>
  <w:style w:type="character" w:customStyle="1" w:styleId="3b">
    <w:name w:val="批注框文本 字符3"/>
    <w:autoRedefine/>
    <w:uiPriority w:val="99"/>
    <w:semiHidden/>
    <w:qFormat/>
    <w:rPr>
      <w:rFonts w:ascii="Times New Roman" w:eastAsia="宋体" w:hAnsi="Times New Roman" w:cs="Times New Roman"/>
      <w:sz w:val="18"/>
      <w:szCs w:val="18"/>
    </w:rPr>
  </w:style>
  <w:style w:type="character" w:customStyle="1" w:styleId="3c">
    <w:name w:val="文档结构图 字符3"/>
    <w:autoRedefine/>
    <w:uiPriority w:val="99"/>
    <w:semiHidden/>
    <w:qFormat/>
    <w:rPr>
      <w:rFonts w:ascii="Microsoft YaHei UI" w:eastAsia="Microsoft YaHei UI" w:hAnsi="Times New Roman" w:cs="Times New Roman"/>
      <w:sz w:val="18"/>
      <w:szCs w:val="18"/>
    </w:rPr>
  </w:style>
  <w:style w:type="character" w:customStyle="1" w:styleId="3d">
    <w:name w:val="日期 字符3"/>
    <w:autoRedefine/>
    <w:uiPriority w:val="99"/>
    <w:semiHidden/>
    <w:qFormat/>
    <w:rPr>
      <w:rFonts w:ascii="Times New Roman" w:eastAsia="宋体" w:hAnsi="Times New Roman" w:cs="Times New Roman"/>
      <w:szCs w:val="24"/>
    </w:rPr>
  </w:style>
  <w:style w:type="character" w:customStyle="1" w:styleId="3e">
    <w:name w:val="标题 字符3"/>
    <w:autoRedefine/>
    <w:uiPriority w:val="10"/>
    <w:qFormat/>
    <w:rPr>
      <w:rFonts w:ascii="等线 Light" w:eastAsia="等线 Light" w:hAnsi="等线 Light" w:cs="Times New Roman"/>
      <w:b/>
      <w:bCs/>
      <w:sz w:val="32"/>
      <w:szCs w:val="32"/>
    </w:rPr>
  </w:style>
  <w:style w:type="character" w:customStyle="1" w:styleId="1ff5">
    <w:name w:val="尾注文本 字符1"/>
    <w:autoRedefine/>
    <w:uiPriority w:val="99"/>
    <w:semiHidden/>
    <w:qFormat/>
    <w:rPr>
      <w:rFonts w:ascii="Times New Roman" w:eastAsia="宋体" w:hAnsi="Times New Roman" w:cs="Times New Roman"/>
      <w:szCs w:val="24"/>
    </w:rPr>
  </w:style>
  <w:style w:type="character" w:customStyle="1" w:styleId="222">
    <w:name w:val="正文文本 2 字符2"/>
    <w:autoRedefine/>
    <w:uiPriority w:val="99"/>
    <w:semiHidden/>
    <w:qFormat/>
    <w:rPr>
      <w:rFonts w:ascii="Times New Roman" w:eastAsia="宋体" w:hAnsi="Times New Roman" w:cs="Times New Roman"/>
      <w:szCs w:val="24"/>
    </w:rPr>
  </w:style>
  <w:style w:type="character" w:customStyle="1" w:styleId="231">
    <w:name w:val="正文文本缩进 2 字符3"/>
    <w:autoRedefine/>
    <w:uiPriority w:val="99"/>
    <w:semiHidden/>
    <w:qFormat/>
    <w:rPr>
      <w:rFonts w:ascii="Times New Roman" w:eastAsia="宋体" w:hAnsi="Times New Roman" w:cs="Times New Roman"/>
      <w:szCs w:val="24"/>
    </w:rPr>
  </w:style>
  <w:style w:type="character" w:customStyle="1" w:styleId="2ff4">
    <w:name w:val="正文文本缩进 字符2"/>
    <w:autoRedefine/>
    <w:uiPriority w:val="99"/>
    <w:semiHidden/>
    <w:qFormat/>
    <w:rPr>
      <w:rFonts w:ascii="Times New Roman" w:eastAsia="宋体" w:hAnsi="Times New Roman" w:cs="Times New Roman"/>
      <w:szCs w:val="24"/>
    </w:rPr>
  </w:style>
  <w:style w:type="character" w:customStyle="1" w:styleId="HTML3">
    <w:name w:val="HTML 预设格式 字符3"/>
    <w:autoRedefine/>
    <w:uiPriority w:val="99"/>
    <w:semiHidden/>
    <w:qFormat/>
    <w:rPr>
      <w:rFonts w:ascii="Courier New" w:eastAsia="宋体" w:hAnsi="Courier New" w:cs="Courier New"/>
      <w:sz w:val="20"/>
      <w:szCs w:val="20"/>
    </w:rPr>
  </w:style>
  <w:style w:type="character" w:customStyle="1" w:styleId="3f">
    <w:name w:val="副标题 字符3"/>
    <w:autoRedefine/>
    <w:uiPriority w:val="11"/>
    <w:qFormat/>
    <w:rPr>
      <w:b/>
      <w:bCs/>
      <w:kern w:val="28"/>
      <w:sz w:val="32"/>
      <w:szCs w:val="32"/>
    </w:rPr>
  </w:style>
  <w:style w:type="paragraph" w:customStyle="1" w:styleId="1ff6">
    <w:name w:val="普通(网站)1"/>
    <w:basedOn w:val="a4"/>
    <w:autoRedefine/>
    <w:uiPriority w:val="99"/>
    <w:qFormat/>
    <w:pPr>
      <w:widowControl/>
      <w:spacing w:before="100" w:beforeAutospacing="1" w:after="100" w:afterAutospacing="1"/>
      <w:jc w:val="left"/>
    </w:pPr>
    <w:rPr>
      <w:rFonts w:ascii="宋体" w:hAnsi="宋体" w:cs="宋体"/>
      <w:kern w:val="0"/>
      <w:sz w:val="24"/>
    </w:rPr>
  </w:style>
  <w:style w:type="paragraph" w:customStyle="1" w:styleId="111">
    <w:name w:val="列出段落11"/>
    <w:basedOn w:val="a4"/>
    <w:autoRedefine/>
    <w:qFormat/>
    <w:pPr>
      <w:ind w:firstLineChars="200" w:firstLine="420"/>
    </w:pPr>
    <w:rPr>
      <w:rFonts w:ascii="Calibri" w:hAnsi="Calibri"/>
      <w:szCs w:val="22"/>
    </w:rPr>
  </w:style>
  <w:style w:type="paragraph" w:customStyle="1" w:styleId="xl90">
    <w:name w:val="xl90"/>
    <w:basedOn w:val="a4"/>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Cs w:val="21"/>
    </w:rPr>
  </w:style>
  <w:style w:type="paragraph" w:customStyle="1" w:styleId="xl70">
    <w:name w:val="xl70"/>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5">
    <w:name w:val="xl85"/>
    <w:basedOn w:val="a4"/>
    <w:autoRedefine/>
    <w:qFormat/>
    <w:pPr>
      <w:widowControl/>
      <w:spacing w:before="100" w:beforeAutospacing="1" w:after="100" w:afterAutospacing="1"/>
      <w:jc w:val="center"/>
      <w:textAlignment w:val="bottom"/>
    </w:pPr>
    <w:rPr>
      <w:rFonts w:ascii="黑体" w:eastAsia="黑体" w:hAnsi="黑体" w:cs="宋体"/>
      <w:b/>
      <w:bCs/>
      <w:kern w:val="0"/>
      <w:sz w:val="32"/>
      <w:szCs w:val="32"/>
    </w:rPr>
  </w:style>
  <w:style w:type="paragraph" w:customStyle="1" w:styleId="affffe">
    <w:name w:val="参考文献"/>
    <w:next w:val="a4"/>
    <w:autoRedefine/>
    <w:qFormat/>
    <w:pPr>
      <w:spacing w:line="400" w:lineRule="exact"/>
    </w:pPr>
    <w:rPr>
      <w:sz w:val="21"/>
    </w:rPr>
  </w:style>
  <w:style w:type="paragraph" w:customStyle="1" w:styleId="xl80">
    <w:name w:val="xl80"/>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
    <w:name w:val="图五"/>
    <w:basedOn w:val="a4"/>
    <w:autoRedefine/>
    <w:qFormat/>
    <w:pPr>
      <w:spacing w:line="240" w:lineRule="exact"/>
      <w:jc w:val="center"/>
    </w:pPr>
  </w:style>
  <w:style w:type="paragraph" w:customStyle="1" w:styleId="afffff0">
    <w:name w:val="图样式"/>
    <w:basedOn w:val="a4"/>
    <w:autoRedefine/>
    <w:qFormat/>
    <w:pPr>
      <w:keepNext/>
      <w:widowControl/>
      <w:autoSpaceDE w:val="0"/>
      <w:autoSpaceDN w:val="0"/>
      <w:adjustRightInd w:val="0"/>
      <w:spacing w:before="80" w:after="80" w:line="360" w:lineRule="auto"/>
      <w:jc w:val="center"/>
    </w:pPr>
    <w:rPr>
      <w:kern w:val="0"/>
      <w:szCs w:val="20"/>
    </w:rPr>
  </w:style>
  <w:style w:type="paragraph" w:customStyle="1" w:styleId="223">
    <w:name w:val="正文文本缩进 22"/>
    <w:basedOn w:val="a4"/>
    <w:autoRedefine/>
    <w:qFormat/>
    <w:pPr>
      <w:ind w:firstLineChars="200" w:firstLine="480"/>
    </w:pPr>
    <w:rPr>
      <w:rFonts w:ascii="Calibri" w:hAnsi="Calibri"/>
      <w:sz w:val="24"/>
      <w:szCs w:val="22"/>
    </w:rPr>
  </w:style>
  <w:style w:type="paragraph" w:customStyle="1" w:styleId="font0">
    <w:name w:val="font0"/>
    <w:basedOn w:val="a4"/>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Char1CharCharChar">
    <w:name w:val="Char1 Char Char Char"/>
    <w:basedOn w:val="a4"/>
    <w:autoRedefine/>
    <w:qFormat/>
    <w:pPr>
      <w:widowControl/>
      <w:spacing w:after="160" w:line="240" w:lineRule="exact"/>
      <w:jc w:val="left"/>
    </w:pPr>
    <w:rPr>
      <w:rFonts w:ascii="Verdana" w:hAnsi="Verdana"/>
      <w:kern w:val="0"/>
      <w:sz w:val="20"/>
      <w:szCs w:val="20"/>
      <w:lang w:eastAsia="en-US"/>
    </w:rPr>
  </w:style>
  <w:style w:type="paragraph" w:customStyle="1" w:styleId="StyleStyleHeading2L2h2H2Heading2HiddenHeading2CCBSPAMajorS">
    <w:name w:val="Style Style Heading 2L2h2H2Heading 2 HiddenHeading 2 CCBSPA Major S..."/>
    <w:basedOn w:val="a4"/>
    <w:autoRedefine/>
    <w:qFormat/>
    <w:pPr>
      <w:keepNext/>
      <w:keepLines/>
      <w:spacing w:beforeLines="50" w:afterLines="50" w:line="360" w:lineRule="auto"/>
      <w:outlineLvl w:val="1"/>
    </w:pPr>
    <w:rPr>
      <w:rFonts w:eastAsia="黑体" w:cs="宋体"/>
      <w:b/>
      <w:bCs/>
      <w:sz w:val="32"/>
      <w:szCs w:val="20"/>
    </w:rPr>
  </w:style>
  <w:style w:type="paragraph" w:customStyle="1" w:styleId="2ff5">
    <w:name w:val="页脚2"/>
    <w:basedOn w:val="a4"/>
    <w:autoRedefine/>
    <w:uiPriority w:val="99"/>
    <w:qFormat/>
    <w:pPr>
      <w:widowControl/>
      <w:pBdr>
        <w:top w:val="single" w:sz="6" w:space="0" w:color="auto"/>
      </w:pBdr>
      <w:jc w:val="right"/>
      <w:textAlignment w:val="center"/>
    </w:pPr>
    <w:rPr>
      <w:sz w:val="18"/>
      <w:szCs w:val="18"/>
    </w:rPr>
  </w:style>
  <w:style w:type="paragraph" w:customStyle="1" w:styleId="CharChar3">
    <w:name w:val="Char Char"/>
    <w:basedOn w:val="1ff3"/>
    <w:autoRedefine/>
    <w:qFormat/>
    <w:rPr>
      <w:rFonts w:ascii="Tahoma" w:eastAsia="等线" w:hAnsi="Tahoma"/>
      <w:sz w:val="24"/>
      <w:szCs w:val="24"/>
    </w:rPr>
  </w:style>
  <w:style w:type="paragraph" w:customStyle="1" w:styleId="2ff6">
    <w:name w:val="普通(网站)2"/>
    <w:basedOn w:val="a4"/>
    <w:autoRedefine/>
    <w:qFormat/>
    <w:pPr>
      <w:widowControl/>
      <w:spacing w:before="100" w:beforeAutospacing="1" w:after="100" w:afterAutospacing="1"/>
      <w:jc w:val="left"/>
    </w:pPr>
    <w:rPr>
      <w:rFonts w:ascii="宋体" w:hAnsi="宋体" w:cs="宋体"/>
      <w:kern w:val="0"/>
      <w:sz w:val="24"/>
    </w:rPr>
  </w:style>
  <w:style w:type="paragraph" w:customStyle="1" w:styleId="xl77">
    <w:name w:val="xl77"/>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1">
    <w:name w:val="中文摘要正文"/>
    <w:next w:val="a4"/>
    <w:autoRedefine/>
    <w:qFormat/>
    <w:pPr>
      <w:spacing w:line="400" w:lineRule="exact"/>
    </w:pPr>
    <w:rPr>
      <w:sz w:val="24"/>
    </w:rPr>
  </w:style>
  <w:style w:type="paragraph" w:customStyle="1" w:styleId="xl65">
    <w:name w:val="xl65"/>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2">
    <w:name w:val="xl7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zw">
    <w:name w:val="zw"/>
    <w:basedOn w:val="a4"/>
    <w:autoRedefine/>
    <w:qFormat/>
    <w:pPr>
      <w:adjustRightInd w:val="0"/>
      <w:spacing w:line="360" w:lineRule="auto"/>
      <w:ind w:firstLine="482"/>
      <w:textAlignment w:val="baseline"/>
    </w:pPr>
    <w:rPr>
      <w:rFonts w:ascii="Arial Narrow" w:eastAsia="楷体_GB2312" w:hAnsi="Arial Narrow"/>
      <w:kern w:val="0"/>
      <w:sz w:val="24"/>
      <w:szCs w:val="20"/>
    </w:rPr>
  </w:style>
  <w:style w:type="paragraph" w:customStyle="1" w:styleId="xl91">
    <w:name w:val="xl91"/>
    <w:basedOn w:val="a4"/>
    <w:qFormat/>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hAnsi="宋体" w:cs="宋体"/>
      <w:kern w:val="0"/>
      <w:szCs w:val="21"/>
    </w:rPr>
  </w:style>
  <w:style w:type="paragraph" w:customStyle="1" w:styleId="xl75">
    <w:name w:val="xl75"/>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2">
    <w:name w:val="一级节标题"/>
    <w:next w:val="a4"/>
    <w:autoRedefine/>
    <w:qFormat/>
    <w:pPr>
      <w:tabs>
        <w:tab w:val="left" w:pos="567"/>
      </w:tabs>
      <w:spacing w:before="360" w:after="360" w:line="400" w:lineRule="exact"/>
      <w:ind w:left="481" w:hanging="480"/>
      <w:jc w:val="both"/>
      <w:outlineLvl w:val="1"/>
    </w:pPr>
    <w:rPr>
      <w:rFonts w:ascii="Arial" w:eastAsia="黑体" w:hAnsi="Arial" w:cs="Arial"/>
      <w:b/>
      <w:sz w:val="30"/>
    </w:rPr>
  </w:style>
  <w:style w:type="paragraph" w:customStyle="1" w:styleId="xl92">
    <w:name w:val="xl92"/>
    <w:basedOn w:val="a4"/>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67">
    <w:name w:val="xl67"/>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6">
    <w:name w:val="xl86"/>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4"/>
    </w:rPr>
  </w:style>
  <w:style w:type="paragraph" w:customStyle="1" w:styleId="2ff7">
    <w:name w:val="正文首行缩进2"/>
    <w:basedOn w:val="ae"/>
    <w:autoRedefine/>
    <w:qFormat/>
    <w:pPr>
      <w:spacing w:before="0" w:after="120" w:line="240" w:lineRule="auto"/>
      <w:ind w:firstLineChars="100" w:firstLine="420"/>
    </w:pPr>
    <w:rPr>
      <w:rFonts w:ascii="Calibri" w:hAnsi="Calibri"/>
    </w:rPr>
  </w:style>
  <w:style w:type="paragraph" w:customStyle="1" w:styleId="afffff3">
    <w:name w:val="表题与图题"/>
    <w:next w:val="a4"/>
    <w:autoRedefine/>
    <w:qFormat/>
    <w:pPr>
      <w:spacing w:line="400" w:lineRule="exact"/>
    </w:pPr>
    <w:rPr>
      <w:sz w:val="22"/>
    </w:rPr>
  </w:style>
  <w:style w:type="paragraph" w:customStyle="1" w:styleId="xl78">
    <w:name w:val="xl78"/>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ff7">
    <w:name w:val="样式1"/>
    <w:basedOn w:val="10"/>
    <w:autoRedefine/>
    <w:qFormat/>
    <w:pPr>
      <w:spacing w:line="360" w:lineRule="auto"/>
    </w:pPr>
    <w:rPr>
      <w:rFonts w:ascii="Times New Roman" w:hAnsi="宋体"/>
      <w:sz w:val="24"/>
      <w:szCs w:val="24"/>
    </w:rPr>
  </w:style>
  <w:style w:type="paragraph" w:customStyle="1" w:styleId="NoSpacing1">
    <w:name w:val="No Spacing1"/>
    <w:autoRedefine/>
    <w:uiPriority w:val="1"/>
    <w:qFormat/>
    <w:pPr>
      <w:widowControl w:val="0"/>
      <w:jc w:val="both"/>
    </w:pPr>
    <w:rPr>
      <w:rFonts w:ascii="Calibri" w:hAnsi="Calibri"/>
      <w:kern w:val="2"/>
      <w:sz w:val="21"/>
      <w:szCs w:val="22"/>
    </w:rPr>
  </w:style>
  <w:style w:type="paragraph" w:customStyle="1" w:styleId="afffff4">
    <w:name w:val="正文（无缩进）"/>
    <w:basedOn w:val="a4"/>
    <w:autoRedefine/>
    <w:qFormat/>
    <w:pPr>
      <w:spacing w:line="360" w:lineRule="auto"/>
    </w:pPr>
    <w:rPr>
      <w:rFonts w:ascii="Calibri" w:hAnsi="Calibri"/>
      <w:sz w:val="24"/>
      <w:szCs w:val="21"/>
    </w:rPr>
  </w:style>
  <w:style w:type="paragraph" w:customStyle="1" w:styleId="ptdl">
    <w:name w:val="ptdl"/>
    <w:basedOn w:val="a4"/>
    <w:autoRedefine/>
    <w:uiPriority w:val="99"/>
    <w:qFormat/>
    <w:pPr>
      <w:spacing w:after="156"/>
      <w:ind w:firstLine="480"/>
    </w:pPr>
    <w:rPr>
      <w:sz w:val="24"/>
      <w:szCs w:val="20"/>
    </w:rPr>
  </w:style>
  <w:style w:type="paragraph" w:customStyle="1" w:styleId="112">
    <w:name w:val="修订11"/>
    <w:autoRedefine/>
    <w:qFormat/>
    <w:rPr>
      <w:kern w:val="2"/>
      <w:sz w:val="21"/>
      <w:szCs w:val="24"/>
    </w:rPr>
  </w:style>
  <w:style w:type="paragraph" w:customStyle="1" w:styleId="p0">
    <w:name w:val="p0"/>
    <w:basedOn w:val="a4"/>
    <w:autoRedefine/>
    <w:qFormat/>
    <w:pPr>
      <w:widowControl/>
    </w:pPr>
    <w:rPr>
      <w:kern w:val="0"/>
      <w:szCs w:val="21"/>
    </w:rPr>
  </w:style>
  <w:style w:type="paragraph" w:customStyle="1" w:styleId="Char110">
    <w:name w:val="Char11"/>
    <w:basedOn w:val="a4"/>
    <w:autoRedefine/>
    <w:qFormat/>
    <w:rPr>
      <w:rFonts w:ascii="Tahoma" w:hAnsi="Tahoma" w:cs="仿宋_GB2312"/>
      <w:sz w:val="24"/>
      <w:szCs w:val="28"/>
    </w:rPr>
  </w:style>
  <w:style w:type="paragraph" w:customStyle="1" w:styleId="xl68">
    <w:name w:val="xl68"/>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5">
    <w:name w:val="正文 + 小四"/>
    <w:basedOn w:val="a4"/>
    <w:autoRedefine/>
    <w:qFormat/>
    <w:pPr>
      <w:spacing w:line="360" w:lineRule="auto"/>
      <w:ind w:firstLineChars="200" w:firstLine="480"/>
    </w:pPr>
    <w:rPr>
      <w:sz w:val="24"/>
    </w:rPr>
  </w:style>
  <w:style w:type="paragraph" w:customStyle="1" w:styleId="3f0">
    <w:name w:val="正文缩进3"/>
    <w:basedOn w:val="a4"/>
    <w:autoRedefine/>
    <w:qFormat/>
    <w:pPr>
      <w:autoSpaceDE w:val="0"/>
      <w:autoSpaceDN w:val="0"/>
      <w:adjustRightInd w:val="0"/>
      <w:ind w:firstLine="420"/>
      <w:jc w:val="left"/>
    </w:pPr>
    <w:rPr>
      <w:rFonts w:ascii="宋体"/>
      <w:kern w:val="0"/>
      <w:sz w:val="24"/>
      <w:szCs w:val="20"/>
    </w:rPr>
  </w:style>
  <w:style w:type="paragraph" w:customStyle="1" w:styleId="1ff8">
    <w:name w:val="无间隔1"/>
    <w:autoRedefine/>
    <w:uiPriority w:val="1"/>
    <w:qFormat/>
    <w:pPr>
      <w:widowControl w:val="0"/>
      <w:jc w:val="both"/>
    </w:pPr>
    <w:rPr>
      <w:rFonts w:ascii="Calibri" w:hAnsi="Calibri"/>
      <w:kern w:val="2"/>
      <w:sz w:val="21"/>
      <w:szCs w:val="22"/>
    </w:rPr>
  </w:style>
  <w:style w:type="paragraph" w:customStyle="1" w:styleId="113">
    <w:name w:val="索引 11"/>
    <w:basedOn w:val="a4"/>
    <w:next w:val="a4"/>
    <w:autoRedefine/>
    <w:uiPriority w:val="99"/>
    <w:qFormat/>
    <w:rPr>
      <w:szCs w:val="20"/>
    </w:rPr>
  </w:style>
  <w:style w:type="paragraph" w:customStyle="1" w:styleId="pit">
    <w:name w:val="pit正文"/>
    <w:basedOn w:val="a4"/>
    <w:autoRedefine/>
    <w:qFormat/>
    <w:pPr>
      <w:spacing w:line="400" w:lineRule="exact"/>
    </w:pPr>
    <w:rPr>
      <w:spacing w:val="20"/>
      <w:sz w:val="24"/>
      <w:szCs w:val="20"/>
    </w:rPr>
  </w:style>
  <w:style w:type="paragraph" w:customStyle="1" w:styleId="font1">
    <w:name w:val="font1"/>
    <w:basedOn w:val="a4"/>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xl74">
    <w:name w:val="xl74"/>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4"/>
    <w:autoRedefine/>
    <w:qFormat/>
    <w:pPr>
      <w:widowControl/>
      <w:spacing w:before="100" w:beforeAutospacing="1" w:after="100" w:afterAutospacing="1"/>
      <w:jc w:val="left"/>
    </w:pPr>
    <w:rPr>
      <w:rFonts w:ascii="宋体" w:hAnsi="宋体" w:cs="宋体"/>
      <w:kern w:val="0"/>
      <w:sz w:val="20"/>
      <w:szCs w:val="20"/>
    </w:rPr>
  </w:style>
  <w:style w:type="paragraph" w:customStyle="1" w:styleId="xl82">
    <w:name w:val="xl82"/>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fff6">
    <w:name w:val="表"/>
    <w:basedOn w:val="a4"/>
    <w:autoRedefine/>
    <w:uiPriority w:val="99"/>
    <w:qFormat/>
    <w:pPr>
      <w:spacing w:line="360" w:lineRule="auto"/>
    </w:pPr>
    <w:rPr>
      <w:rFonts w:cs="Garamond"/>
      <w:b/>
      <w:bCs/>
      <w:color w:val="FF0000"/>
      <w:szCs w:val="20"/>
    </w:rPr>
  </w:style>
  <w:style w:type="paragraph" w:customStyle="1" w:styleId="xl93">
    <w:name w:val="xl93"/>
    <w:basedOn w:val="a4"/>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8">
    <w:name w:val="xl88"/>
    <w:basedOn w:val="a4"/>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7">
    <w:name w:val="xl87"/>
    <w:basedOn w:val="a4"/>
    <w:autoRedefine/>
    <w:qFormat/>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IBM">
    <w:name w:val="IBM 正文"/>
    <w:basedOn w:val="a4"/>
    <w:autoRedefine/>
    <w:qFormat/>
    <w:pPr>
      <w:spacing w:line="360" w:lineRule="exact"/>
    </w:pPr>
    <w:rPr>
      <w:sz w:val="24"/>
      <w:szCs w:val="20"/>
    </w:rPr>
  </w:style>
  <w:style w:type="paragraph" w:customStyle="1" w:styleId="CharCharChar1CharCharCharChar">
    <w:name w:val="Char Char Char1 Char Char Char Char"/>
    <w:basedOn w:val="a4"/>
    <w:autoRedefine/>
    <w:qFormat/>
    <w:rPr>
      <w:rFonts w:ascii="Tahoma" w:hAnsi="Tahoma"/>
      <w:sz w:val="24"/>
      <w:szCs w:val="20"/>
    </w:rPr>
  </w:style>
  <w:style w:type="paragraph" w:customStyle="1" w:styleId="215">
    <w:name w:val="修订21"/>
    <w:autoRedefine/>
    <w:qFormat/>
    <w:rPr>
      <w:kern w:val="2"/>
      <w:sz w:val="21"/>
      <w:szCs w:val="24"/>
    </w:rPr>
  </w:style>
  <w:style w:type="paragraph" w:customStyle="1" w:styleId="121">
    <w:name w:val="索引 12"/>
    <w:basedOn w:val="a4"/>
    <w:next w:val="a4"/>
    <w:autoRedefine/>
    <w:qFormat/>
    <w:rPr>
      <w:szCs w:val="20"/>
    </w:rPr>
  </w:style>
  <w:style w:type="paragraph" w:customStyle="1" w:styleId="CharCharCharCharCharCharCharCharCharCharCharChar1Char">
    <w:name w:val="Char Char Char Char Char Char Char Char Char Char Char Char1 Char"/>
    <w:basedOn w:val="a4"/>
    <w:autoRedefine/>
    <w:qFormat/>
    <w:pPr>
      <w:snapToGrid w:val="0"/>
      <w:spacing w:line="360" w:lineRule="auto"/>
      <w:ind w:firstLineChars="200" w:firstLine="200"/>
    </w:pPr>
    <w:rPr>
      <w:rFonts w:eastAsia="仿宋_GB2312"/>
      <w:sz w:val="24"/>
    </w:rPr>
  </w:style>
  <w:style w:type="paragraph" w:customStyle="1" w:styleId="240">
    <w:name w:val="样式 正文文字缩进 + 宋体 居中 行距: 固定值 24 磅"/>
    <w:basedOn w:val="a4"/>
    <w:autoRedefine/>
    <w:qFormat/>
    <w:pPr>
      <w:ind w:leftChars="38" w:left="80"/>
    </w:pPr>
    <w:rPr>
      <w:rFonts w:ascii="宋体" w:hAnsi="宋体" w:cs="宋体"/>
      <w:szCs w:val="20"/>
    </w:rPr>
  </w:style>
  <w:style w:type="paragraph" w:customStyle="1" w:styleId="afffff7">
    <w:name w:val="中文摘要标题"/>
    <w:next w:val="a4"/>
    <w:autoRedefine/>
    <w:qFormat/>
    <w:pPr>
      <w:spacing w:beforeLines="100" w:line="400" w:lineRule="exact"/>
      <w:jc w:val="center"/>
    </w:pPr>
    <w:rPr>
      <w:rFonts w:eastAsia="黑体"/>
      <w:sz w:val="30"/>
    </w:rPr>
  </w:style>
  <w:style w:type="paragraph" w:customStyle="1" w:styleId="2ff8">
    <w:name w:val="批注主题2"/>
    <w:basedOn w:val="a4"/>
    <w:next w:val="ad"/>
    <w:autoRedefine/>
    <w:qFormat/>
    <w:pPr>
      <w:jc w:val="left"/>
    </w:pPr>
    <w:rPr>
      <w:rFonts w:ascii="Calibri" w:hAnsi="Calibri"/>
      <w:b/>
      <w:sz w:val="24"/>
      <w:szCs w:val="22"/>
    </w:rPr>
  </w:style>
  <w:style w:type="paragraph" w:customStyle="1" w:styleId="xl71">
    <w:name w:val="xl71"/>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13">
    <w:name w:val="正文文本 31"/>
    <w:basedOn w:val="a4"/>
    <w:autoRedefine/>
    <w:uiPriority w:val="99"/>
    <w:qFormat/>
    <w:pPr>
      <w:spacing w:line="360" w:lineRule="auto"/>
      <w:ind w:rightChars="170" w:right="357"/>
    </w:pPr>
    <w:rPr>
      <w:rFonts w:ascii="宋体" w:hAnsi="宋体"/>
      <w:b/>
      <w:bCs/>
      <w:sz w:val="28"/>
      <w:szCs w:val="20"/>
      <w:u w:val="single"/>
    </w:rPr>
  </w:style>
  <w:style w:type="paragraph" w:customStyle="1" w:styleId="3f1">
    <w:name w:val="样式3"/>
    <w:basedOn w:val="16"/>
    <w:autoRedefine/>
    <w:uiPriority w:val="99"/>
    <w:qFormat/>
    <w:pPr>
      <w:spacing w:line="240" w:lineRule="atLeast"/>
      <w:outlineLvl w:val="0"/>
    </w:pPr>
    <w:rPr>
      <w:rFonts w:eastAsia="等线"/>
      <w:sz w:val="28"/>
    </w:rPr>
  </w:style>
  <w:style w:type="paragraph" w:customStyle="1" w:styleId="afffff8">
    <w:name w:val="首页页眉"/>
    <w:basedOn w:val="afc"/>
    <w:autoRedefine/>
    <w:qFormat/>
    <w:pPr>
      <w:pBdr>
        <w:bottom w:val="none" w:sz="0" w:space="0" w:color="auto"/>
      </w:pBdr>
      <w:spacing w:line="240" w:lineRule="atLeast"/>
      <w:ind w:firstLineChars="200" w:firstLine="420"/>
    </w:pPr>
    <w:rPr>
      <w:kern w:val="0"/>
      <w:sz w:val="21"/>
      <w:szCs w:val="20"/>
      <w:lang w:eastAsia="zh-TW"/>
    </w:rPr>
  </w:style>
  <w:style w:type="paragraph" w:customStyle="1" w:styleId="-31">
    <w:name w:val="浅色网格 - 强调文字颜色 31"/>
    <w:basedOn w:val="a4"/>
    <w:autoRedefine/>
    <w:uiPriority w:val="34"/>
    <w:qFormat/>
    <w:pPr>
      <w:ind w:firstLineChars="200" w:firstLine="420"/>
    </w:pPr>
    <w:rPr>
      <w:rFonts w:ascii="Calibri" w:hAnsi="Calibri"/>
      <w:szCs w:val="22"/>
    </w:rPr>
  </w:style>
  <w:style w:type="paragraph" w:customStyle="1" w:styleId="xl76">
    <w:name w:val="xl76"/>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3">
    <w:name w:val="xl73"/>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3">
    <w:name w:val="xl63"/>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tyle5">
    <w:name w:val="_Style 5"/>
    <w:basedOn w:val="a4"/>
    <w:autoRedefine/>
    <w:uiPriority w:val="34"/>
    <w:qFormat/>
    <w:pPr>
      <w:ind w:firstLineChars="200" w:firstLine="420"/>
    </w:pPr>
  </w:style>
  <w:style w:type="paragraph" w:customStyle="1" w:styleId="afffff9">
    <w:name w:val="三级节标题"/>
    <w:next w:val="a4"/>
    <w:autoRedefine/>
    <w:qFormat/>
    <w:pPr>
      <w:tabs>
        <w:tab w:val="left" w:pos="1134"/>
      </w:tabs>
      <w:spacing w:before="120" w:after="120" w:line="400" w:lineRule="exact"/>
      <w:ind w:left="1083" w:hanging="1080"/>
      <w:outlineLvl w:val="3"/>
    </w:pPr>
    <w:rPr>
      <w:rFonts w:ascii="Arial" w:eastAsia="黑体" w:hAnsi="Arial"/>
      <w:b/>
      <w:sz w:val="28"/>
      <w:szCs w:val="28"/>
    </w:rPr>
  </w:style>
  <w:style w:type="paragraph" w:customStyle="1" w:styleId="afffffa">
    <w:name w:val="二级节标题"/>
    <w:next w:val="a4"/>
    <w:autoRedefine/>
    <w:qFormat/>
    <w:pPr>
      <w:tabs>
        <w:tab w:val="left" w:pos="600"/>
      </w:tabs>
      <w:spacing w:before="240" w:after="240" w:line="400" w:lineRule="exact"/>
      <w:outlineLvl w:val="2"/>
    </w:pPr>
    <w:rPr>
      <w:rFonts w:ascii="Arial" w:eastAsia="黑体" w:hAnsi="Arial"/>
      <w:b/>
      <w:sz w:val="30"/>
      <w:szCs w:val="30"/>
    </w:rPr>
  </w:style>
  <w:style w:type="paragraph" w:customStyle="1" w:styleId="Style104">
    <w:name w:val="_Style 104"/>
    <w:basedOn w:val="ae"/>
    <w:next w:val="aff5"/>
    <w:autoRedefine/>
    <w:qFormat/>
    <w:pPr>
      <w:tabs>
        <w:tab w:val="clear" w:pos="567"/>
      </w:tabs>
      <w:spacing w:before="0" w:after="120" w:line="360" w:lineRule="auto"/>
      <w:ind w:firstLineChars="100" w:firstLine="420"/>
      <w:jc w:val="left"/>
    </w:pPr>
    <w:rPr>
      <w:rFonts w:ascii="Times New Roman" w:hAnsi="Times New Roman"/>
      <w:kern w:val="0"/>
      <w:sz w:val="20"/>
      <w:szCs w:val="20"/>
      <w:lang w:eastAsia="zh-TW"/>
    </w:rPr>
  </w:style>
  <w:style w:type="paragraph" w:customStyle="1" w:styleId="xl89">
    <w:name w:val="xl89"/>
    <w:basedOn w:val="a4"/>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69">
    <w:name w:val="xl69"/>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kern w:val="0"/>
      <w:sz w:val="24"/>
    </w:rPr>
  </w:style>
  <w:style w:type="paragraph" w:customStyle="1" w:styleId="Char1CharCharCharCharCharChar">
    <w:name w:val="Char1 Char Char Char Char Char Char"/>
    <w:basedOn w:val="a4"/>
    <w:autoRedefine/>
    <w:qFormat/>
    <w:rPr>
      <w:rFonts w:ascii="Tahoma" w:hAnsi="Tahoma"/>
      <w:sz w:val="24"/>
      <w:szCs w:val="20"/>
    </w:rPr>
  </w:style>
  <w:style w:type="paragraph" w:customStyle="1" w:styleId="114">
    <w:name w:val="普通(网站)11"/>
    <w:basedOn w:val="a4"/>
    <w:autoRedefine/>
    <w:qFormat/>
    <w:pPr>
      <w:widowControl/>
      <w:spacing w:before="100" w:beforeAutospacing="1" w:after="100" w:afterAutospacing="1"/>
      <w:jc w:val="left"/>
    </w:pPr>
    <w:rPr>
      <w:rFonts w:ascii="宋体" w:hAnsi="宋体" w:cs="宋体"/>
      <w:kern w:val="0"/>
      <w:sz w:val="24"/>
    </w:rPr>
  </w:style>
  <w:style w:type="paragraph" w:customStyle="1" w:styleId="1ff9">
    <w:name w:val="封面居中1"/>
    <w:basedOn w:val="a4"/>
    <w:autoRedefine/>
    <w:uiPriority w:val="99"/>
    <w:qFormat/>
    <w:pPr>
      <w:adjustRightInd w:val="0"/>
      <w:spacing w:line="360" w:lineRule="auto"/>
      <w:jc w:val="center"/>
    </w:pPr>
    <w:rPr>
      <w:rFonts w:ascii="Calibri" w:eastAsia="黑体" w:hAnsi="Calibri"/>
      <w:b/>
      <w:sz w:val="44"/>
    </w:rPr>
  </w:style>
  <w:style w:type="paragraph" w:customStyle="1" w:styleId="xl64">
    <w:name w:val="xl64"/>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2ff9">
    <w:name w:val="2"/>
    <w:basedOn w:val="a4"/>
    <w:next w:val="af4"/>
    <w:autoRedefine/>
    <w:qFormat/>
    <w:rPr>
      <w:rFonts w:ascii="宋体" w:hAnsi="Courier New" w:cs="Courier New"/>
      <w:szCs w:val="21"/>
    </w:rPr>
  </w:style>
  <w:style w:type="paragraph" w:customStyle="1" w:styleId="xl79">
    <w:name w:val="xl79"/>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4"/>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
    <w:name w:val="默认段落字体 Para Char"/>
    <w:basedOn w:val="a4"/>
    <w:autoRedefine/>
    <w:qFormat/>
    <w:rPr>
      <w:szCs w:val="20"/>
    </w:rPr>
  </w:style>
  <w:style w:type="paragraph" w:customStyle="1" w:styleId="CharCharCharChar">
    <w:name w:val="Char Char Char Char"/>
    <w:basedOn w:val="a4"/>
    <w:autoRedefine/>
    <w:qFormat/>
    <w:rPr>
      <w:rFonts w:ascii="Tahoma" w:hAnsi="Tahoma"/>
      <w:sz w:val="24"/>
      <w:szCs w:val="20"/>
    </w:rPr>
  </w:style>
  <w:style w:type="paragraph" w:customStyle="1" w:styleId="1ffa">
    <w:name w:val="正文首行缩进1"/>
    <w:basedOn w:val="ae"/>
    <w:autoRedefine/>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afffffb">
    <w:name w:val="大标题"/>
    <w:next w:val="a4"/>
    <w:autoRedefine/>
    <w:qFormat/>
    <w:pPr>
      <w:keepNext/>
      <w:pageBreakBefore/>
      <w:tabs>
        <w:tab w:val="left" w:pos="1440"/>
      </w:tabs>
      <w:spacing w:before="360" w:after="360"/>
      <w:ind w:left="480" w:hanging="480"/>
      <w:jc w:val="center"/>
      <w:outlineLvl w:val="0"/>
    </w:pPr>
    <w:rPr>
      <w:b/>
      <w:sz w:val="36"/>
    </w:rPr>
  </w:style>
  <w:style w:type="paragraph" w:customStyle="1" w:styleId="CharCharChar1CharCharCharChar1">
    <w:name w:val="Char Char Char1 Char Char Char Char1"/>
    <w:basedOn w:val="a4"/>
    <w:autoRedefine/>
    <w:qFormat/>
    <w:rPr>
      <w:rFonts w:ascii="Tahoma" w:hAnsi="Tahoma"/>
      <w:sz w:val="24"/>
      <w:szCs w:val="20"/>
    </w:rPr>
  </w:style>
  <w:style w:type="paragraph" w:customStyle="1" w:styleId="TOC10">
    <w:name w:val="TOC 标题1"/>
    <w:basedOn w:val="10"/>
    <w:next w:val="a4"/>
    <w:autoRedefine/>
    <w:uiPriority w:val="39"/>
    <w:qFormat/>
    <w:pPr>
      <w:autoSpaceDE/>
      <w:autoSpaceDN/>
      <w:adjustRightInd/>
      <w:spacing w:before="340" w:after="330" w:line="578" w:lineRule="auto"/>
      <w:jc w:val="both"/>
      <w:outlineLvl w:val="9"/>
    </w:pPr>
    <w:rPr>
      <w:rFonts w:ascii="Times New Roman"/>
      <w:bCs/>
      <w:sz w:val="44"/>
      <w:szCs w:val="44"/>
    </w:rPr>
  </w:style>
  <w:style w:type="paragraph" w:customStyle="1" w:styleId="MMTopic3">
    <w:name w:val="MM Topic 3"/>
    <w:basedOn w:val="30"/>
    <w:autoRedefine/>
    <w:qFormat/>
    <w:pPr>
      <w:numPr>
        <w:ilvl w:val="2"/>
        <w:numId w:val="2"/>
      </w:numPr>
      <w:tabs>
        <w:tab w:val="left" w:pos="1260"/>
      </w:tabs>
      <w:autoSpaceDE/>
      <w:autoSpaceDN/>
      <w:adjustRightInd/>
      <w:spacing w:before="260" w:after="260" w:line="416" w:lineRule="auto"/>
      <w:jc w:val="both"/>
    </w:pPr>
    <w:rPr>
      <w:rFonts w:ascii="Calibri" w:hAnsi="Calibri"/>
      <w:bCs/>
      <w:kern w:val="2"/>
      <w:sz w:val="32"/>
      <w:szCs w:val="32"/>
      <w:u w:val="none"/>
    </w:rPr>
  </w:style>
  <w:style w:type="character" w:customStyle="1" w:styleId="27">
    <w:name w:val="尾注文本 字符2"/>
    <w:link w:val="af7"/>
    <w:autoRedefine/>
    <w:qFormat/>
    <w:rPr>
      <w:kern w:val="2"/>
      <w:sz w:val="21"/>
      <w:szCs w:val="24"/>
    </w:rPr>
  </w:style>
  <w:style w:type="character" w:customStyle="1" w:styleId="41">
    <w:name w:val="副标题 字符4"/>
    <w:link w:val="afe"/>
    <w:autoRedefine/>
    <w:qFormat/>
    <w:rPr>
      <w:rFonts w:ascii="等线 Light" w:hAnsi="等线 Light" w:cs="Times New Roman"/>
      <w:b/>
      <w:bCs/>
      <w:kern w:val="28"/>
      <w:sz w:val="32"/>
      <w:szCs w:val="32"/>
    </w:rPr>
  </w:style>
  <w:style w:type="character" w:customStyle="1" w:styleId="230">
    <w:name w:val="正文文本 2 字符3"/>
    <w:link w:val="28"/>
    <w:autoRedefine/>
    <w:qFormat/>
    <w:rPr>
      <w:kern w:val="2"/>
      <w:sz w:val="21"/>
      <w:szCs w:val="24"/>
    </w:rPr>
  </w:style>
  <w:style w:type="character" w:customStyle="1" w:styleId="36">
    <w:name w:val="正文文本首行缩进 字符3"/>
    <w:link w:val="aff5"/>
    <w:autoRedefine/>
    <w:qFormat/>
    <w:rPr>
      <w:rFonts w:ascii="宋体" w:hAnsi="宋体"/>
      <w:kern w:val="2"/>
      <w:sz w:val="21"/>
      <w:szCs w:val="24"/>
    </w:rPr>
  </w:style>
  <w:style w:type="paragraph" w:customStyle="1" w:styleId="3f2">
    <w:name w:val="修订3"/>
    <w:autoRedefine/>
    <w:hidden/>
    <w:uiPriority w:val="99"/>
    <w:semiHidden/>
    <w:qFormat/>
    <w:rPr>
      <w:kern w:val="2"/>
      <w:sz w:val="21"/>
      <w:szCs w:val="24"/>
    </w:rPr>
  </w:style>
  <w:style w:type="table" w:customStyle="1" w:styleId="2ffa">
    <w:name w:val="网格型2"/>
    <w:basedOn w:val="a7"/>
    <w:autoRedefine/>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未处理的提及1"/>
    <w:basedOn w:val="a6"/>
    <w:autoRedefine/>
    <w:uiPriority w:val="99"/>
    <w:semiHidden/>
    <w:unhideWhenUsed/>
    <w:qFormat/>
    <w:rPr>
      <w:color w:val="605E5C"/>
      <w:shd w:val="clear" w:color="auto" w:fill="E1DFDD"/>
    </w:rPr>
  </w:style>
  <w:style w:type="table" w:customStyle="1" w:styleId="3f3">
    <w:name w:val="网格型3"/>
    <w:basedOn w:val="a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
    <w:name w:val="001_正文"/>
    <w:basedOn w:val="a4"/>
    <w:autoRedefine/>
    <w:qFormat/>
    <w:pPr>
      <w:spacing w:beforeLines="50" w:before="50" w:afterLines="50" w:after="50" w:line="360" w:lineRule="auto"/>
      <w:ind w:firstLineChars="200" w:firstLine="200"/>
    </w:pPr>
    <w:rPr>
      <w:sz w:val="28"/>
      <w:szCs w:val="22"/>
    </w:rPr>
  </w:style>
  <w:style w:type="paragraph" w:customStyle="1" w:styleId="WPSOffice2">
    <w:name w:val="WPSOffice手动目录 2"/>
    <w:autoRedefine/>
    <w:qFormat/>
    <w:pPr>
      <w:ind w:leftChars="200" w:left="200"/>
    </w:pPr>
  </w:style>
  <w:style w:type="paragraph" w:customStyle="1" w:styleId="Xie">
    <w:name w:val="Xie图文中"/>
    <w:autoRedefine/>
    <w:qFormat/>
    <w:pPr>
      <w:widowControl w:val="0"/>
      <w:adjustRightInd w:val="0"/>
      <w:snapToGrid w:val="0"/>
      <w:spacing w:before="40" w:after="40"/>
      <w:jc w:val="center"/>
    </w:pPr>
    <w:rPr>
      <w:rFonts w:eastAsia="仿宋_GB2312"/>
      <w:snapToGrid w:val="0"/>
      <w:sz w:val="24"/>
    </w:rPr>
  </w:style>
  <w:style w:type="paragraph" w:customStyle="1" w:styleId="WPSOffice1">
    <w:name w:val="WPSOffice手动目录 1"/>
    <w:autoRedefine/>
    <w:qFormat/>
  </w:style>
  <w:style w:type="paragraph" w:customStyle="1" w:styleId="afffffc">
    <w:name w:val="图表标题"/>
    <w:basedOn w:val="a4"/>
    <w:autoRedefine/>
    <w:qFormat/>
    <w:pPr>
      <w:spacing w:line="360" w:lineRule="auto"/>
      <w:ind w:firstLineChars="200" w:firstLine="200"/>
      <w:jc w:val="center"/>
    </w:pPr>
    <w:rPr>
      <w:rFonts w:eastAsia="黑体"/>
      <w:szCs w:val="21"/>
    </w:rPr>
  </w:style>
  <w:style w:type="paragraph" w:customStyle="1" w:styleId="1ffc">
    <w:name w:val="列表段落1"/>
    <w:basedOn w:val="a4"/>
    <w:autoRedefine/>
    <w:uiPriority w:val="34"/>
    <w:qFormat/>
    <w:pPr>
      <w:ind w:firstLineChars="200" w:firstLine="200"/>
    </w:pPr>
    <w:rPr>
      <w:sz w:val="28"/>
      <w:szCs w:val="28"/>
    </w:rPr>
  </w:style>
  <w:style w:type="paragraph" w:customStyle="1" w:styleId="msonormal0">
    <w:name w:val="msonormal"/>
    <w:basedOn w:val="a4"/>
    <w:autoRedefine/>
    <w:qFormat/>
    <w:pPr>
      <w:widowControl/>
      <w:spacing w:before="100" w:beforeAutospacing="1" w:after="100" w:afterAutospacing="1"/>
      <w:ind w:firstLineChars="200" w:firstLine="200"/>
      <w:jc w:val="left"/>
    </w:pPr>
    <w:rPr>
      <w:rFonts w:ascii="宋体" w:hAnsi="宋体" w:cs="宋体"/>
      <w:kern w:val="0"/>
      <w:sz w:val="24"/>
    </w:rPr>
  </w:style>
  <w:style w:type="paragraph" w:customStyle="1" w:styleId="afffffd">
    <w:name w:val="附件"/>
    <w:basedOn w:val="afe"/>
    <w:link w:val="afffffe"/>
    <w:autoRedefine/>
    <w:qFormat/>
    <w:pPr>
      <w:ind w:firstLineChars="200" w:firstLine="480"/>
    </w:pPr>
    <w:rPr>
      <w:rFonts w:asciiTheme="minorHAnsi" w:eastAsiaTheme="minorEastAsia" w:hAnsiTheme="minorHAnsi" w:cstheme="minorBidi"/>
    </w:rPr>
  </w:style>
  <w:style w:type="character" w:customStyle="1" w:styleId="afffffe">
    <w:name w:val="附件 字符"/>
    <w:basedOn w:val="a6"/>
    <w:link w:val="afffffd"/>
    <w:autoRedefine/>
    <w:qFormat/>
    <w:rPr>
      <w:rFonts w:asciiTheme="minorHAnsi" w:eastAsiaTheme="minorEastAsia" w:hAnsiTheme="minorHAnsi" w:cstheme="minorBidi"/>
      <w:b/>
      <w:bCs/>
      <w:kern w:val="28"/>
      <w:sz w:val="32"/>
      <w:szCs w:val="32"/>
    </w:rPr>
  </w:style>
  <w:style w:type="paragraph" w:customStyle="1" w:styleId="Style18">
    <w:name w:val="_Style 18"/>
    <w:basedOn w:val="10"/>
    <w:next w:val="a4"/>
    <w:autoRedefine/>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font31">
    <w:name w:val="font31"/>
    <w:basedOn w:val="a6"/>
    <w:autoRedefine/>
    <w:qFormat/>
    <w:rPr>
      <w:rFonts w:ascii="font-weight : 400" w:eastAsia="font-weight : 400" w:hAnsi="font-weight : 400" w:cs="font-weight : 400"/>
      <w:color w:val="000000"/>
      <w:sz w:val="24"/>
      <w:szCs w:val="24"/>
      <w:u w:val="none"/>
    </w:rPr>
  </w:style>
  <w:style w:type="paragraph" w:customStyle="1" w:styleId="affffff">
    <w:name w:val="页眉（无底线，五号，居左）"/>
    <w:basedOn w:val="a4"/>
    <w:autoRedefine/>
    <w:qFormat/>
    <w:pPr>
      <w:spacing w:line="360" w:lineRule="auto"/>
      <w:ind w:firstLineChars="200" w:firstLine="200"/>
    </w:pPr>
    <w:rPr>
      <w:rFonts w:asciiTheme="minorHAnsi" w:eastAsia="仿宋" w:hAnsiTheme="minorHAnsi" w:cstheme="minorBidi"/>
      <w:sz w:val="24"/>
      <w:szCs w:val="21"/>
    </w:rPr>
  </w:style>
  <w:style w:type="character" w:customStyle="1" w:styleId="font41">
    <w:name w:val="font41"/>
    <w:basedOn w:val="a6"/>
    <w:autoRedefine/>
    <w:qFormat/>
    <w:rPr>
      <w:rFonts w:ascii="Courier New" w:hAnsi="Courier New" w:cs="Courier New"/>
      <w:color w:val="000000"/>
      <w:sz w:val="20"/>
      <w:szCs w:val="20"/>
      <w:u w:val="none"/>
    </w:rPr>
  </w:style>
  <w:style w:type="table" w:customStyle="1" w:styleId="42">
    <w:name w:val="网格型4"/>
    <w:basedOn w:val="a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7"/>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autoRedefine/>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51">
    <w:name w:val="index 5"/>
    <w:basedOn w:val="a4"/>
    <w:next w:val="a4"/>
    <w:autoRedefine/>
    <w:qFormat/>
    <w:rsid w:val="00195D59"/>
    <w:pPr>
      <w:ind w:leftChars="800" w:left="800"/>
    </w:pPr>
  </w:style>
  <w:style w:type="paragraph" w:styleId="43">
    <w:name w:val="index 4"/>
    <w:basedOn w:val="a4"/>
    <w:next w:val="a4"/>
    <w:autoRedefine/>
    <w:qFormat/>
    <w:rsid w:val="00195D59"/>
    <w:pPr>
      <w:ind w:leftChars="600" w:left="600"/>
    </w:pPr>
  </w:style>
  <w:style w:type="paragraph" w:styleId="affffff0">
    <w:name w:val="List"/>
    <w:basedOn w:val="a4"/>
    <w:autoRedefine/>
    <w:qFormat/>
    <w:rsid w:val="00195D59"/>
    <w:pPr>
      <w:adjustRightInd w:val="0"/>
      <w:spacing w:line="360" w:lineRule="atLeast"/>
      <w:ind w:left="420" w:hanging="420"/>
      <w:jc w:val="left"/>
    </w:pPr>
    <w:rPr>
      <w:rFonts w:ascii="宋体" w:hint="eastAsia"/>
      <w:kern w:val="0"/>
      <w:sz w:val="24"/>
      <w:szCs w:val="20"/>
    </w:rPr>
  </w:style>
  <w:style w:type="table" w:customStyle="1" w:styleId="52">
    <w:name w:val="网格型5"/>
    <w:basedOn w:val="a7"/>
    <w:next w:val="aff6"/>
    <w:autoRedefine/>
    <w:qFormat/>
    <w:rsid w:val="00195D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批注文字 Char Char"/>
    <w:autoRedefine/>
    <w:qFormat/>
    <w:rsid w:val="00195D59"/>
    <w:rPr>
      <w:rFonts w:ascii="宋体" w:eastAsia="宋体" w:hAnsi="Times New Roman" w:cs="Times New Roman"/>
      <w:sz w:val="28"/>
      <w:szCs w:val="20"/>
    </w:rPr>
  </w:style>
  <w:style w:type="character" w:customStyle="1" w:styleId="affffff1">
    <w:name w:val="引用 字符"/>
    <w:link w:val="affffff2"/>
    <w:autoRedefine/>
    <w:qFormat/>
    <w:rsid w:val="00195D59"/>
    <w:rPr>
      <w:i/>
      <w:iCs/>
      <w:color w:val="000000"/>
      <w:kern w:val="2"/>
      <w:sz w:val="21"/>
      <w:szCs w:val="22"/>
    </w:rPr>
  </w:style>
  <w:style w:type="paragraph" w:styleId="affffff2">
    <w:name w:val="Quote"/>
    <w:basedOn w:val="a4"/>
    <w:next w:val="a4"/>
    <w:link w:val="affffff1"/>
    <w:autoRedefine/>
    <w:qFormat/>
    <w:rsid w:val="00195D59"/>
    <w:rPr>
      <w:i/>
      <w:iCs/>
      <w:color w:val="000000"/>
      <w:szCs w:val="22"/>
    </w:rPr>
  </w:style>
  <w:style w:type="character" w:customStyle="1" w:styleId="1ffd">
    <w:name w:val="引用 字符1"/>
    <w:basedOn w:val="a6"/>
    <w:uiPriority w:val="99"/>
    <w:semiHidden/>
    <w:rsid w:val="00195D59"/>
    <w:rPr>
      <w:i/>
      <w:iCs/>
      <w:color w:val="404040" w:themeColor="text1" w:themeTint="BF"/>
      <w:kern w:val="2"/>
      <w:sz w:val="21"/>
      <w:szCs w:val="24"/>
    </w:rPr>
  </w:style>
  <w:style w:type="character" w:customStyle="1" w:styleId="4CharChar">
    <w:name w:val="标题4 Char Char"/>
    <w:link w:val="44"/>
    <w:autoRedefine/>
    <w:qFormat/>
    <w:rsid w:val="00195D59"/>
    <w:rPr>
      <w:rFonts w:ascii="Arial" w:hAnsi="Arial"/>
      <w:b/>
      <w:bCs/>
      <w:sz w:val="24"/>
      <w:szCs w:val="32"/>
    </w:rPr>
  </w:style>
  <w:style w:type="paragraph" w:customStyle="1" w:styleId="44">
    <w:name w:val="标题4"/>
    <w:basedOn w:val="22"/>
    <w:next w:val="43"/>
    <w:link w:val="4CharChar"/>
    <w:autoRedefine/>
    <w:qFormat/>
    <w:rsid w:val="00195D59"/>
    <w:pPr>
      <w:autoSpaceDE/>
      <w:autoSpaceDN/>
      <w:adjustRightInd/>
      <w:spacing w:before="260" w:after="260" w:line="413" w:lineRule="auto"/>
      <w:jc w:val="both"/>
    </w:pPr>
    <w:rPr>
      <w:rFonts w:eastAsia="宋体"/>
      <w:bCs/>
      <w:sz w:val="24"/>
      <w:szCs w:val="32"/>
    </w:rPr>
  </w:style>
  <w:style w:type="character" w:customStyle="1" w:styleId="1ffe">
    <w:name w:val="访问过的超链接1"/>
    <w:autoRedefine/>
    <w:qFormat/>
    <w:rsid w:val="00195D59"/>
    <w:rPr>
      <w:color w:val="800080"/>
      <w:u w:val="single"/>
    </w:rPr>
  </w:style>
  <w:style w:type="character" w:customStyle="1" w:styleId="1fff">
    <w:name w:val="明显参考1"/>
    <w:autoRedefine/>
    <w:qFormat/>
    <w:rsid w:val="00195D59"/>
    <w:rPr>
      <w:b/>
      <w:bCs/>
      <w:smallCaps/>
      <w:color w:val="C0504D"/>
      <w:spacing w:val="5"/>
      <w:u w:val="single"/>
    </w:rPr>
  </w:style>
  <w:style w:type="character" w:customStyle="1" w:styleId="Char1b">
    <w:name w:val="明显引用 Char1"/>
    <w:autoRedefine/>
    <w:uiPriority w:val="30"/>
    <w:qFormat/>
    <w:rsid w:val="00195D59"/>
    <w:rPr>
      <w:b/>
      <w:bCs/>
      <w:i/>
      <w:iCs/>
      <w:color w:val="4F81BD"/>
      <w:kern w:val="2"/>
      <w:sz w:val="21"/>
      <w:szCs w:val="24"/>
    </w:rPr>
  </w:style>
  <w:style w:type="character" w:customStyle="1" w:styleId="Char1c">
    <w:name w:val="引用 Char1"/>
    <w:autoRedefine/>
    <w:uiPriority w:val="29"/>
    <w:qFormat/>
    <w:rsid w:val="00195D59"/>
    <w:rPr>
      <w:i/>
      <w:iCs/>
      <w:color w:val="000000"/>
      <w:kern w:val="2"/>
      <w:sz w:val="21"/>
      <w:szCs w:val="24"/>
    </w:rPr>
  </w:style>
  <w:style w:type="character" w:customStyle="1" w:styleId="1fff0">
    <w:name w:val="书籍标题1"/>
    <w:autoRedefine/>
    <w:qFormat/>
    <w:rsid w:val="00195D59"/>
    <w:rPr>
      <w:b/>
      <w:bCs/>
      <w:smallCaps/>
      <w:spacing w:val="5"/>
    </w:rPr>
  </w:style>
  <w:style w:type="character" w:customStyle="1" w:styleId="Char1d">
    <w:name w:val="副标题 Char1"/>
    <w:autoRedefine/>
    <w:uiPriority w:val="11"/>
    <w:qFormat/>
    <w:rsid w:val="00195D59"/>
    <w:rPr>
      <w:rFonts w:ascii="Cambria" w:hAnsi="Cambria" w:cs="Times New Roman"/>
      <w:b/>
      <w:bCs/>
      <w:kern w:val="28"/>
      <w:sz w:val="32"/>
      <w:szCs w:val="32"/>
    </w:rPr>
  </w:style>
  <w:style w:type="character" w:customStyle="1" w:styleId="1fff1">
    <w:name w:val="不明显参考1"/>
    <w:autoRedefine/>
    <w:qFormat/>
    <w:rsid w:val="00195D59"/>
    <w:rPr>
      <w:smallCaps/>
      <w:color w:val="C0504D"/>
      <w:u w:val="single"/>
    </w:rPr>
  </w:style>
  <w:style w:type="character" w:customStyle="1" w:styleId="affffff3">
    <w:name w:val="明显引用 字符"/>
    <w:link w:val="affffff4"/>
    <w:autoRedefine/>
    <w:qFormat/>
    <w:rsid w:val="00195D59"/>
    <w:rPr>
      <w:b/>
      <w:bCs/>
      <w:i/>
      <w:iCs/>
      <w:color w:val="4F81BD"/>
      <w:kern w:val="2"/>
      <w:sz w:val="21"/>
      <w:szCs w:val="22"/>
    </w:rPr>
  </w:style>
  <w:style w:type="paragraph" w:styleId="affffff4">
    <w:name w:val="Intense Quote"/>
    <w:basedOn w:val="a4"/>
    <w:next w:val="a4"/>
    <w:link w:val="affffff3"/>
    <w:autoRedefine/>
    <w:qFormat/>
    <w:rsid w:val="00195D59"/>
    <w:pPr>
      <w:pBdr>
        <w:bottom w:val="single" w:sz="4" w:space="4" w:color="4F81BD"/>
      </w:pBdr>
      <w:spacing w:before="200" w:after="280"/>
      <w:ind w:left="936" w:right="936"/>
    </w:pPr>
    <w:rPr>
      <w:b/>
      <w:bCs/>
      <w:i/>
      <w:iCs/>
      <w:color w:val="4F81BD"/>
      <w:szCs w:val="22"/>
    </w:rPr>
  </w:style>
  <w:style w:type="character" w:customStyle="1" w:styleId="1fff2">
    <w:name w:val="明显引用 字符1"/>
    <w:basedOn w:val="a6"/>
    <w:uiPriority w:val="99"/>
    <w:semiHidden/>
    <w:rsid w:val="00195D59"/>
    <w:rPr>
      <w:i/>
      <w:iCs/>
      <w:color w:val="4472C4" w:themeColor="accent1"/>
      <w:kern w:val="2"/>
      <w:sz w:val="21"/>
      <w:szCs w:val="24"/>
    </w:rPr>
  </w:style>
  <w:style w:type="character" w:customStyle="1" w:styleId="font161">
    <w:name w:val="font161"/>
    <w:autoRedefine/>
    <w:qFormat/>
    <w:rsid w:val="00195D59"/>
    <w:rPr>
      <w:b/>
      <w:bCs/>
      <w:sz w:val="32"/>
      <w:szCs w:val="32"/>
    </w:rPr>
  </w:style>
  <w:style w:type="character" w:customStyle="1" w:styleId="1fff3">
    <w:name w:val="不明显强调1"/>
    <w:autoRedefine/>
    <w:qFormat/>
    <w:rsid w:val="00195D59"/>
    <w:rPr>
      <w:i/>
      <w:iCs/>
      <w:color w:val="808080"/>
    </w:rPr>
  </w:style>
  <w:style w:type="character" w:customStyle="1" w:styleId="5CharChar">
    <w:name w:val="标题5 Char Char"/>
    <w:link w:val="53"/>
    <w:autoRedefine/>
    <w:qFormat/>
    <w:rsid w:val="00195D59"/>
    <w:rPr>
      <w:rFonts w:ascii="Arial" w:hAnsi="Arial"/>
      <w:b/>
      <w:bCs/>
      <w:sz w:val="24"/>
      <w:szCs w:val="32"/>
    </w:rPr>
  </w:style>
  <w:style w:type="paragraph" w:customStyle="1" w:styleId="53">
    <w:name w:val="标题5"/>
    <w:basedOn w:val="30"/>
    <w:link w:val="5CharChar"/>
    <w:autoRedefine/>
    <w:qFormat/>
    <w:rsid w:val="00195D59"/>
    <w:pPr>
      <w:autoSpaceDE/>
      <w:autoSpaceDN/>
      <w:adjustRightInd/>
      <w:spacing w:before="260" w:after="260" w:line="413" w:lineRule="auto"/>
      <w:jc w:val="both"/>
    </w:pPr>
    <w:rPr>
      <w:rFonts w:ascii="Arial" w:hAnsi="Arial"/>
      <w:bCs/>
      <w:szCs w:val="32"/>
      <w:u w:val="none"/>
    </w:rPr>
  </w:style>
  <w:style w:type="character" w:customStyle="1" w:styleId="textcontents">
    <w:name w:val="textcontents"/>
    <w:autoRedefine/>
    <w:qFormat/>
    <w:rsid w:val="00195D59"/>
    <w:rPr>
      <w:rFonts w:cs="Times New Roman"/>
    </w:rPr>
  </w:style>
  <w:style w:type="character" w:customStyle="1" w:styleId="1fff4">
    <w:name w:val="明显强调1"/>
    <w:autoRedefine/>
    <w:qFormat/>
    <w:rsid w:val="00195D59"/>
    <w:rPr>
      <w:b/>
      <w:bCs/>
      <w:i/>
      <w:iCs/>
      <w:color w:val="4F81BD"/>
    </w:rPr>
  </w:style>
  <w:style w:type="character" w:customStyle="1" w:styleId="affffff5">
    <w:name w:val="样式 粉红"/>
    <w:autoRedefine/>
    <w:qFormat/>
    <w:rsid w:val="00195D59"/>
    <w:rPr>
      <w:color w:val="auto"/>
      <w:u w:val="none"/>
    </w:rPr>
  </w:style>
  <w:style w:type="paragraph" w:customStyle="1" w:styleId="affffff6">
    <w:name w:val="空半行"/>
    <w:basedOn w:val="a4"/>
    <w:autoRedefine/>
    <w:qFormat/>
    <w:rsid w:val="00195D59"/>
    <w:pPr>
      <w:adjustRightInd w:val="0"/>
      <w:spacing w:line="120" w:lineRule="exact"/>
      <w:textAlignment w:val="baseline"/>
    </w:pPr>
    <w:rPr>
      <w:rFonts w:eastAsia="仿宋_GB2312"/>
      <w:color w:val="FFFFFF"/>
      <w:kern w:val="0"/>
      <w:sz w:val="30"/>
      <w:szCs w:val="20"/>
    </w:rPr>
  </w:style>
  <w:style w:type="paragraph" w:customStyle="1" w:styleId="378020">
    <w:name w:val="样式 标题 3 + (中文) 黑体 小四 非加粗 段前: 7.8 磅 段后: 0 磅 行距: 固定值 20 磅"/>
    <w:basedOn w:val="30"/>
    <w:autoRedefine/>
    <w:qFormat/>
    <w:rsid w:val="00195D59"/>
    <w:pPr>
      <w:autoSpaceDE/>
      <w:autoSpaceDN/>
      <w:adjustRightInd/>
      <w:spacing w:before="0" w:after="0" w:line="400" w:lineRule="exact"/>
      <w:jc w:val="both"/>
    </w:pPr>
    <w:rPr>
      <w:rFonts w:ascii="Times New Roman" w:eastAsia="黑体"/>
      <w:b w:val="0"/>
      <w:kern w:val="2"/>
      <w:u w:val="none"/>
    </w:rPr>
  </w:style>
  <w:style w:type="paragraph" w:customStyle="1" w:styleId="affffff7">
    <w:name w:val="金安桥正文"/>
    <w:basedOn w:val="af0"/>
    <w:autoRedefine/>
    <w:qFormat/>
    <w:rsid w:val="00195D59"/>
    <w:pPr>
      <w:adjustRightInd w:val="0"/>
      <w:spacing w:line="300" w:lineRule="auto"/>
      <w:ind w:firstLineChars="200" w:firstLine="200"/>
      <w:jc w:val="left"/>
    </w:pPr>
    <w:rPr>
      <w:kern w:val="0"/>
      <w:szCs w:val="20"/>
    </w:rPr>
  </w:style>
  <w:style w:type="paragraph" w:customStyle="1" w:styleId="2TimesNewRoman5020">
    <w:name w:val="样式 标题 2 + Times New Roman 四号 非加粗 段前: 5 磅 段后: 0 磅 行距: 固定值 20..."/>
    <w:basedOn w:val="22"/>
    <w:autoRedefine/>
    <w:qFormat/>
    <w:rsid w:val="00195D59"/>
    <w:pPr>
      <w:autoSpaceDE/>
      <w:autoSpaceDN/>
      <w:adjustRightInd/>
      <w:spacing w:before="100" w:line="400" w:lineRule="exact"/>
      <w:jc w:val="both"/>
    </w:pPr>
    <w:rPr>
      <w:rFonts w:ascii="Times New Roman" w:hAnsi="Times New Roman" w:cs="宋体"/>
      <w:b w:val="0"/>
      <w:kern w:val="2"/>
      <w:sz w:val="28"/>
    </w:rPr>
  </w:style>
  <w:style w:type="paragraph" w:customStyle="1" w:styleId="3f4">
    <w:name w:val="3"/>
    <w:basedOn w:val="a4"/>
    <w:next w:val="32"/>
    <w:autoRedefine/>
    <w:qFormat/>
    <w:rsid w:val="00195D59"/>
    <w:rPr>
      <w:rFonts w:ascii="宋体"/>
      <w:sz w:val="24"/>
      <w:szCs w:val="20"/>
    </w:rPr>
  </w:style>
  <w:style w:type="paragraph" w:customStyle="1" w:styleId="affffff8">
    <w:name w:val="表格"/>
    <w:basedOn w:val="a4"/>
    <w:autoRedefine/>
    <w:qFormat/>
    <w:rsid w:val="00195D59"/>
    <w:pPr>
      <w:jc w:val="center"/>
      <w:textAlignment w:val="center"/>
    </w:pPr>
    <w:rPr>
      <w:rFonts w:ascii="华文细黑" w:hAnsi="华文细黑"/>
      <w:kern w:val="0"/>
      <w:szCs w:val="20"/>
    </w:rPr>
  </w:style>
  <w:style w:type="paragraph" w:customStyle="1" w:styleId="16620">
    <w:name w:val="样式 标题 1 + 黑体 三号 非加粗 居中 段前: 6 磅 段后: 6 磅 行距: 固定值 20 磅"/>
    <w:basedOn w:val="10"/>
    <w:autoRedefine/>
    <w:qFormat/>
    <w:rsid w:val="00195D59"/>
    <w:pPr>
      <w:autoSpaceDE/>
      <w:autoSpaceDN/>
      <w:adjustRightInd/>
      <w:spacing w:before="120" w:line="400" w:lineRule="exact"/>
    </w:pPr>
    <w:rPr>
      <w:rFonts w:ascii="黑体" w:eastAsia="黑体" w:hAnsi="黑体" w:cs="宋体"/>
      <w:b w:val="0"/>
    </w:rPr>
  </w:style>
  <w:style w:type="paragraph" w:customStyle="1" w:styleId="61">
    <w:name w:val="6'"/>
    <w:basedOn w:val="a4"/>
    <w:autoRedefine/>
    <w:qFormat/>
    <w:rsid w:val="00195D59"/>
    <w:pPr>
      <w:autoSpaceDE w:val="0"/>
      <w:autoSpaceDN w:val="0"/>
      <w:adjustRightInd w:val="0"/>
      <w:snapToGrid w:val="0"/>
      <w:spacing w:line="320" w:lineRule="exact"/>
      <w:jc w:val="center"/>
      <w:textAlignment w:val="baseline"/>
    </w:pPr>
    <w:rPr>
      <w:spacing w:val="20"/>
      <w:kern w:val="28"/>
      <w:szCs w:val="20"/>
    </w:rPr>
  </w:style>
  <w:style w:type="paragraph" w:customStyle="1" w:styleId="XW">
    <w:name w:val="XW正文"/>
    <w:basedOn w:val="af0"/>
    <w:autoRedefine/>
    <w:qFormat/>
    <w:rsid w:val="00195D59"/>
    <w:pPr>
      <w:adjustRightInd w:val="0"/>
      <w:snapToGrid w:val="0"/>
      <w:spacing w:line="300" w:lineRule="auto"/>
      <w:ind w:firstLineChars="200" w:firstLine="520"/>
      <w:jc w:val="left"/>
    </w:pPr>
    <w:rPr>
      <w:kern w:val="0"/>
      <w:sz w:val="21"/>
    </w:rPr>
  </w:style>
  <w:style w:type="paragraph" w:customStyle="1" w:styleId="flNote">
    <w:name w:val="flNote"/>
    <w:basedOn w:val="a4"/>
    <w:autoRedefine/>
    <w:qFormat/>
    <w:rsid w:val="00195D59"/>
    <w:pPr>
      <w:adjustRightInd w:val="0"/>
      <w:spacing w:before="320" w:after="160" w:line="360" w:lineRule="atLeast"/>
      <w:jc w:val="center"/>
      <w:textAlignment w:val="baseline"/>
    </w:pPr>
    <w:rPr>
      <w:rFonts w:ascii="Arial" w:eastAsia="黑体"/>
      <w:kern w:val="0"/>
      <w:sz w:val="30"/>
      <w:szCs w:val="20"/>
    </w:rPr>
  </w:style>
  <w:style w:type="paragraph" w:customStyle="1" w:styleId="p17">
    <w:name w:val="p17"/>
    <w:basedOn w:val="a4"/>
    <w:autoRedefine/>
    <w:qFormat/>
    <w:rsid w:val="00195D59"/>
    <w:pPr>
      <w:widowControl/>
    </w:pPr>
    <w:rPr>
      <w:kern w:val="0"/>
      <w:szCs w:val="21"/>
    </w:rPr>
  </w:style>
  <w:style w:type="character" w:customStyle="1" w:styleId="htd0">
    <w:name w:val="htd0"/>
    <w:basedOn w:val="a6"/>
    <w:autoRedefine/>
    <w:qFormat/>
    <w:rsid w:val="00195D59"/>
  </w:style>
  <w:style w:type="character" w:styleId="affffff9">
    <w:name w:val="Unresolved Mention"/>
    <w:basedOn w:val="a6"/>
    <w:uiPriority w:val="99"/>
    <w:semiHidden/>
    <w:unhideWhenUsed/>
    <w:rsid w:val="00C94958"/>
    <w:rPr>
      <w:color w:val="605E5C"/>
      <w:shd w:val="clear" w:color="auto" w:fill="E1DFDD"/>
    </w:rPr>
  </w:style>
  <w:style w:type="paragraph" w:customStyle="1" w:styleId="1013">
    <w:name w:val="样式 10 磅13"/>
    <w:qFormat/>
    <w:rsid w:val="00924521"/>
    <w:pPr>
      <w:widowControl w:val="0"/>
      <w:jc w:val="both"/>
    </w:pPr>
    <w:rPr>
      <w:kern w:val="2"/>
      <w:sz w:val="21"/>
      <w:szCs w:val="24"/>
    </w:rPr>
  </w:style>
  <w:style w:type="paragraph" w:styleId="affffffa">
    <w:name w:val="Revision"/>
    <w:hidden/>
    <w:uiPriority w:val="99"/>
    <w:unhideWhenUsed/>
    <w:rsid w:val="00D81596"/>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9.232.204.193:8080/frontend/plan/project_detail.html?projectUuid=8d7412ba-d34d-4a3a-98f1-9a15568a3e54"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219.232.204.193:8080/frontend/plan/project_detail.html?projectUuid=8d7412ba-d34d-4a3a-98f1-9a15568a3e54" TargetMode="External"/><Relationship Id="rId22" Type="http://schemas.openxmlformats.org/officeDocument/2006/relationships/footer" Target="footer8.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3AAE-7F10-4F7C-ADD3-0A48B410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83</Pages>
  <Words>6405</Words>
  <Characters>36515</Characters>
  <Application>Microsoft Office Word</Application>
  <DocSecurity>0</DocSecurity>
  <Lines>304</Lines>
  <Paragraphs>85</Paragraphs>
  <ScaleCrop>false</ScaleCrop>
  <Company>China</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潇 赟</cp:lastModifiedBy>
  <cp:revision>295</cp:revision>
  <cp:lastPrinted>2020-04-02T19:13:00Z</cp:lastPrinted>
  <dcterms:created xsi:type="dcterms:W3CDTF">2024-04-09T11:32:00Z</dcterms:created>
  <dcterms:modified xsi:type="dcterms:W3CDTF">2025-11-21T08:22:00Z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B4716092FDD54A1E951F994C54E7D542</vt:lpwstr>
  </property>
</Properties>
</file>