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BDE7" w14:textId="77777777" w:rsidR="002F0300" w:rsidRDefault="009F2B31" w:rsidP="006F20E4">
      <w:pPr>
        <w:pStyle w:val="1"/>
        <w:tabs>
          <w:tab w:val="left" w:pos="0"/>
        </w:tabs>
        <w:autoSpaceDE w:val="0"/>
        <w:autoSpaceDN w:val="0"/>
        <w:adjustRightInd w:val="0"/>
        <w:spacing w:before="0" w:after="0" w:line="360" w:lineRule="auto"/>
        <w:jc w:val="center"/>
        <w:rPr>
          <w:rFonts w:ascii="华文中宋" w:eastAsia="华文中宋" w:hAnsi="华文中宋" w:hint="eastAsia"/>
        </w:rPr>
      </w:pPr>
      <w:bookmarkStart w:id="0" w:name="_Toc28359022"/>
      <w:bookmarkStart w:id="1" w:name="_Toc35393809"/>
      <w:r>
        <w:rPr>
          <w:rFonts w:ascii="华文中宋" w:eastAsia="华文中宋" w:hAnsi="华文中宋" w:hint="eastAsia"/>
        </w:rPr>
        <w:t>中标结果公告</w:t>
      </w:r>
      <w:bookmarkEnd w:id="0"/>
      <w:bookmarkEnd w:id="1"/>
    </w:p>
    <w:p w14:paraId="77C2FF56" w14:textId="689C38E6" w:rsidR="002F0300" w:rsidRDefault="009F2B31">
      <w:pPr>
        <w:rPr>
          <w:rFonts w:ascii="仿宋" w:eastAsia="仿宋" w:hAnsi="仿宋" w:hint="eastAsia"/>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sz w:val="28"/>
          <w:szCs w:val="28"/>
        </w:rPr>
        <w:t>项目编号：</w:t>
      </w:r>
      <w:r w:rsidR="00063A54">
        <w:rPr>
          <w:rFonts w:ascii="仿宋" w:eastAsia="仿宋" w:hAnsi="仿宋" w:hint="eastAsia"/>
          <w:sz w:val="28"/>
          <w:szCs w:val="28"/>
        </w:rPr>
        <w:t>0618-XFHY-2</w:t>
      </w:r>
      <w:r w:rsidR="001353A7">
        <w:rPr>
          <w:rFonts w:ascii="仿宋" w:eastAsia="仿宋" w:hAnsi="仿宋" w:hint="eastAsia"/>
          <w:sz w:val="28"/>
          <w:szCs w:val="28"/>
        </w:rPr>
        <w:t>5</w:t>
      </w:r>
      <w:r w:rsidR="00417EFC">
        <w:rPr>
          <w:rFonts w:ascii="仿宋" w:eastAsia="仿宋" w:hAnsi="仿宋"/>
          <w:sz w:val="28"/>
          <w:szCs w:val="28"/>
        </w:rPr>
        <w:t>57</w:t>
      </w:r>
      <w:r w:rsidR="00063A54">
        <w:rPr>
          <w:rFonts w:ascii="仿宋" w:eastAsia="仿宋" w:hAnsi="仿宋" w:hint="eastAsia"/>
          <w:sz w:val="28"/>
          <w:szCs w:val="28"/>
        </w:rPr>
        <w:t>ZCB</w:t>
      </w:r>
    </w:p>
    <w:p w14:paraId="0ECA7DD5" w14:textId="69CDC503" w:rsidR="002F0300" w:rsidRDefault="009F2B31">
      <w:pPr>
        <w:rPr>
          <w:rFonts w:ascii="仿宋" w:eastAsia="仿宋" w:hAnsi="仿宋" w:hint="eastAsia"/>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417EFC" w:rsidRPr="00417EFC">
        <w:rPr>
          <w:rFonts w:ascii="仿宋" w:eastAsia="仿宋" w:hAnsi="仿宋" w:hint="eastAsia"/>
          <w:sz w:val="28"/>
          <w:szCs w:val="28"/>
        </w:rPr>
        <w:t>高质量发展设备购置项目</w:t>
      </w:r>
    </w:p>
    <w:p w14:paraId="094A03F6" w14:textId="2F1244C0" w:rsidR="002F0300" w:rsidRDefault="009F2B31">
      <w:pPr>
        <w:rPr>
          <w:rFonts w:ascii="黑体" w:eastAsia="黑体" w:hAnsi="黑体" w:hint="eastAsia"/>
          <w:sz w:val="28"/>
          <w:szCs w:val="28"/>
        </w:rPr>
      </w:pPr>
      <w:r>
        <w:rPr>
          <w:rFonts w:ascii="黑体" w:eastAsia="黑体" w:hAnsi="黑体" w:hint="eastAsia"/>
          <w:sz w:val="28"/>
          <w:szCs w:val="28"/>
        </w:rPr>
        <w:t>三、中标信息</w:t>
      </w:r>
    </w:p>
    <w:p w14:paraId="6AE43730" w14:textId="17F3CD94" w:rsidR="004363D0" w:rsidRPr="009D0617" w:rsidRDefault="004363D0">
      <w:pPr>
        <w:rPr>
          <w:rFonts w:ascii="黑体" w:eastAsia="黑体" w:hAnsi="黑体" w:hint="eastAsia"/>
          <w:sz w:val="28"/>
          <w:szCs w:val="28"/>
        </w:rPr>
      </w:pPr>
      <w:r w:rsidRPr="009D0617">
        <w:rPr>
          <w:rFonts w:ascii="黑体" w:eastAsia="黑体" w:hAnsi="黑体" w:hint="eastAsia"/>
          <w:sz w:val="28"/>
          <w:szCs w:val="28"/>
        </w:rPr>
        <w:t>第</w:t>
      </w:r>
      <w:r w:rsidR="00924B0D" w:rsidRPr="009D0617">
        <w:rPr>
          <w:rFonts w:ascii="黑体" w:eastAsia="黑体" w:hAnsi="黑体" w:hint="eastAsia"/>
          <w:sz w:val="28"/>
          <w:szCs w:val="28"/>
        </w:rPr>
        <w:t>一</w:t>
      </w:r>
      <w:r w:rsidRPr="009D0617">
        <w:rPr>
          <w:rFonts w:ascii="黑体" w:eastAsia="黑体" w:hAnsi="黑体" w:hint="eastAsia"/>
          <w:sz w:val="28"/>
          <w:szCs w:val="28"/>
        </w:rPr>
        <w:t>包：</w:t>
      </w:r>
    </w:p>
    <w:p w14:paraId="7786B4F4" w14:textId="0DB8FE62" w:rsidR="002F0300" w:rsidRPr="009D0617" w:rsidRDefault="009F2B31" w:rsidP="00B209E8">
      <w:pPr>
        <w:spacing w:line="360" w:lineRule="auto"/>
        <w:rPr>
          <w:rFonts w:ascii="宋体" w:hAnsi="宋体" w:hint="eastAsia"/>
          <w:sz w:val="24"/>
          <w:szCs w:val="20"/>
        </w:rPr>
      </w:pPr>
      <w:bookmarkStart w:id="2" w:name="_Hlk139893298"/>
      <w:r w:rsidRPr="009D0617">
        <w:rPr>
          <w:rFonts w:ascii="仿宋" w:eastAsia="仿宋" w:hAnsi="仿宋" w:hint="eastAsia"/>
          <w:sz w:val="28"/>
          <w:szCs w:val="28"/>
        </w:rPr>
        <w:t>供应商名称</w:t>
      </w:r>
      <w:r w:rsidR="00E7008B" w:rsidRPr="009D0617">
        <w:rPr>
          <w:rFonts w:ascii="仿宋" w:eastAsia="仿宋" w:hAnsi="仿宋" w:hint="eastAsia"/>
          <w:sz w:val="28"/>
          <w:szCs w:val="28"/>
        </w:rPr>
        <w:t>：</w:t>
      </w:r>
      <w:r w:rsidR="009D0617" w:rsidRPr="009D0617">
        <w:rPr>
          <w:rFonts w:ascii="仿宋" w:eastAsia="仿宋" w:hAnsi="仿宋" w:hint="eastAsia"/>
          <w:sz w:val="28"/>
          <w:szCs w:val="28"/>
        </w:rPr>
        <w:t>北京</w:t>
      </w:r>
      <w:proofErr w:type="gramStart"/>
      <w:r w:rsidR="009D0617" w:rsidRPr="009D0617">
        <w:rPr>
          <w:rFonts w:ascii="仿宋" w:eastAsia="仿宋" w:hAnsi="仿宋" w:hint="eastAsia"/>
          <w:sz w:val="28"/>
          <w:szCs w:val="28"/>
        </w:rPr>
        <w:t>弘</w:t>
      </w:r>
      <w:proofErr w:type="gramEnd"/>
      <w:r w:rsidR="009D0617" w:rsidRPr="009D0617">
        <w:rPr>
          <w:rFonts w:ascii="仿宋" w:eastAsia="仿宋" w:hAnsi="仿宋" w:hint="eastAsia"/>
          <w:sz w:val="28"/>
          <w:szCs w:val="28"/>
        </w:rPr>
        <w:t>德盛康科贸有限公司</w:t>
      </w:r>
    </w:p>
    <w:p w14:paraId="05843820" w14:textId="2E3E81D8" w:rsidR="0093136B" w:rsidRPr="009D0617" w:rsidRDefault="009F2B31" w:rsidP="00B209E8">
      <w:pPr>
        <w:rPr>
          <w:rFonts w:ascii="仿宋" w:eastAsia="仿宋" w:hAnsi="仿宋" w:hint="eastAsia"/>
          <w:sz w:val="28"/>
          <w:szCs w:val="28"/>
        </w:rPr>
      </w:pPr>
      <w:r w:rsidRPr="009D0617">
        <w:rPr>
          <w:rFonts w:ascii="仿宋" w:eastAsia="仿宋" w:hAnsi="仿宋" w:hint="eastAsia"/>
          <w:sz w:val="28"/>
          <w:szCs w:val="28"/>
        </w:rPr>
        <w:t>供应商地址</w:t>
      </w:r>
      <w:r w:rsidR="00E7008B" w:rsidRPr="009D0617">
        <w:rPr>
          <w:rFonts w:ascii="仿宋" w:eastAsia="仿宋" w:hAnsi="仿宋" w:hint="eastAsia"/>
          <w:sz w:val="28"/>
          <w:szCs w:val="28"/>
        </w:rPr>
        <w:t>：</w:t>
      </w:r>
      <w:r w:rsidR="009D0617" w:rsidRPr="009D0617">
        <w:rPr>
          <w:rFonts w:ascii="仿宋" w:eastAsia="仿宋" w:hAnsi="仿宋" w:hint="eastAsia"/>
          <w:sz w:val="28"/>
          <w:szCs w:val="28"/>
        </w:rPr>
        <w:t>北京市丰台区富丰路2号2-19幢十三层01南号（1601南）</w:t>
      </w:r>
    </w:p>
    <w:p w14:paraId="57B4FA7A" w14:textId="51E732C1" w:rsidR="00E15226" w:rsidRPr="009D0617" w:rsidRDefault="009F2B31" w:rsidP="00B209E8">
      <w:pPr>
        <w:rPr>
          <w:rFonts w:ascii="仿宋" w:eastAsia="仿宋" w:hAnsi="仿宋" w:hint="eastAsia"/>
          <w:sz w:val="28"/>
          <w:szCs w:val="28"/>
        </w:rPr>
      </w:pPr>
      <w:r w:rsidRPr="009D0617">
        <w:rPr>
          <w:rFonts w:ascii="仿宋" w:eastAsia="仿宋" w:hAnsi="仿宋" w:hint="eastAsia"/>
          <w:sz w:val="28"/>
          <w:szCs w:val="28"/>
        </w:rPr>
        <w:t>中标金额：</w:t>
      </w:r>
      <w:r w:rsidR="001B6070" w:rsidRPr="009D0617">
        <w:rPr>
          <w:rFonts w:ascii="Calibri" w:eastAsia="仿宋" w:hAnsi="Calibri" w:cs="Calibri" w:hint="eastAsia"/>
          <w:sz w:val="28"/>
          <w:szCs w:val="28"/>
        </w:rPr>
        <w:t>¥</w:t>
      </w:r>
      <w:r w:rsidR="009D0617" w:rsidRPr="009D0617">
        <w:rPr>
          <w:rFonts w:ascii="Calibri" w:eastAsia="仿宋" w:hAnsi="Calibri" w:cs="Calibri"/>
          <w:sz w:val="28"/>
          <w:szCs w:val="28"/>
        </w:rPr>
        <w:t>952,620.00</w:t>
      </w:r>
      <w:r w:rsidR="001B6070" w:rsidRPr="009D0617">
        <w:rPr>
          <w:rFonts w:ascii="Calibri" w:eastAsia="仿宋" w:hAnsi="Calibri" w:cs="Calibri" w:hint="eastAsia"/>
          <w:sz w:val="28"/>
          <w:szCs w:val="28"/>
        </w:rPr>
        <w:t>（</w:t>
      </w:r>
      <w:r w:rsidR="009D0617" w:rsidRPr="009D0617">
        <w:rPr>
          <w:rFonts w:ascii="Calibri" w:eastAsia="仿宋" w:hAnsi="Calibri" w:cs="Calibri" w:hint="eastAsia"/>
          <w:sz w:val="28"/>
          <w:szCs w:val="28"/>
        </w:rPr>
        <w:t>人民币玖拾伍万贰仟陆佰贰拾元整</w:t>
      </w:r>
      <w:r w:rsidR="001B6070" w:rsidRPr="009D0617">
        <w:rPr>
          <w:rFonts w:ascii="Calibri" w:eastAsia="仿宋" w:hAnsi="Calibri" w:cs="Calibri" w:hint="eastAsia"/>
          <w:sz w:val="28"/>
          <w:szCs w:val="28"/>
        </w:rPr>
        <w:t>）</w:t>
      </w:r>
    </w:p>
    <w:p w14:paraId="55E284D2" w14:textId="178B8BEE" w:rsidR="001353A7" w:rsidRPr="009D0617" w:rsidRDefault="001353A7" w:rsidP="001353A7">
      <w:pPr>
        <w:rPr>
          <w:rFonts w:ascii="黑体" w:eastAsia="黑体" w:hAnsi="黑体" w:hint="eastAsia"/>
          <w:sz w:val="28"/>
          <w:szCs w:val="28"/>
        </w:rPr>
      </w:pPr>
      <w:r w:rsidRPr="009D0617">
        <w:rPr>
          <w:rFonts w:ascii="黑体" w:eastAsia="黑体" w:hAnsi="黑体" w:hint="eastAsia"/>
          <w:sz w:val="28"/>
          <w:szCs w:val="28"/>
        </w:rPr>
        <w:t>第二包：</w:t>
      </w:r>
    </w:p>
    <w:p w14:paraId="6E0E424E" w14:textId="117143AF" w:rsidR="001353A7" w:rsidRPr="009D0617" w:rsidRDefault="001353A7" w:rsidP="00B209E8">
      <w:pPr>
        <w:spacing w:line="360" w:lineRule="auto"/>
        <w:rPr>
          <w:rFonts w:ascii="宋体" w:hAnsi="宋体" w:hint="eastAsia"/>
          <w:sz w:val="24"/>
          <w:szCs w:val="20"/>
        </w:rPr>
      </w:pPr>
      <w:r w:rsidRPr="009D0617">
        <w:rPr>
          <w:rFonts w:ascii="仿宋" w:eastAsia="仿宋" w:hAnsi="仿宋" w:hint="eastAsia"/>
          <w:sz w:val="28"/>
          <w:szCs w:val="28"/>
        </w:rPr>
        <w:t>供应商名称：</w:t>
      </w:r>
      <w:r w:rsidR="009D0617" w:rsidRPr="009D0617">
        <w:rPr>
          <w:rFonts w:ascii="仿宋" w:eastAsia="仿宋" w:hAnsi="仿宋" w:hint="eastAsia"/>
          <w:sz w:val="28"/>
          <w:szCs w:val="28"/>
        </w:rPr>
        <w:t>北京盈致信达医疗科技有限公司</w:t>
      </w:r>
    </w:p>
    <w:p w14:paraId="34129842" w14:textId="66C60D74" w:rsidR="001353A7" w:rsidRPr="009D0617" w:rsidRDefault="001353A7" w:rsidP="00B209E8">
      <w:pPr>
        <w:rPr>
          <w:rFonts w:ascii="仿宋" w:eastAsia="仿宋" w:hAnsi="仿宋" w:hint="eastAsia"/>
          <w:sz w:val="28"/>
          <w:szCs w:val="28"/>
        </w:rPr>
      </w:pPr>
      <w:r w:rsidRPr="009D0617">
        <w:rPr>
          <w:rFonts w:ascii="仿宋" w:eastAsia="仿宋" w:hAnsi="仿宋" w:hint="eastAsia"/>
          <w:sz w:val="28"/>
          <w:szCs w:val="28"/>
        </w:rPr>
        <w:t>供应商地址：</w:t>
      </w:r>
      <w:r w:rsidR="009D0617" w:rsidRPr="009D0617">
        <w:rPr>
          <w:rFonts w:ascii="仿宋" w:eastAsia="仿宋" w:hAnsi="仿宋" w:hint="eastAsia"/>
          <w:sz w:val="28"/>
          <w:szCs w:val="28"/>
        </w:rPr>
        <w:t>北京市丰台区方庄南路18号院3号楼1层3-1内1145</w:t>
      </w:r>
    </w:p>
    <w:p w14:paraId="2355776E" w14:textId="24D22E14" w:rsidR="001353A7" w:rsidRPr="00D405F0" w:rsidRDefault="001353A7" w:rsidP="00B209E8">
      <w:pPr>
        <w:rPr>
          <w:rFonts w:ascii="仿宋" w:eastAsia="仿宋" w:hAnsi="仿宋" w:hint="eastAsia"/>
          <w:sz w:val="28"/>
          <w:szCs w:val="28"/>
        </w:rPr>
      </w:pPr>
      <w:r w:rsidRPr="009D0617">
        <w:rPr>
          <w:rFonts w:ascii="仿宋" w:eastAsia="仿宋" w:hAnsi="仿宋" w:hint="eastAsia"/>
          <w:sz w:val="28"/>
          <w:szCs w:val="28"/>
        </w:rPr>
        <w:t>中标金额：</w:t>
      </w:r>
      <w:r w:rsidR="001B6070" w:rsidRPr="009D0617">
        <w:rPr>
          <w:rFonts w:ascii="Calibri" w:eastAsia="仿宋" w:hAnsi="Calibri" w:cs="Calibri" w:hint="eastAsia"/>
          <w:sz w:val="28"/>
          <w:szCs w:val="28"/>
        </w:rPr>
        <w:t>¥</w:t>
      </w:r>
      <w:r w:rsidR="009D0617" w:rsidRPr="009D0617">
        <w:rPr>
          <w:rFonts w:ascii="Calibri" w:eastAsia="仿宋" w:hAnsi="Calibri" w:cs="Calibri"/>
          <w:sz w:val="28"/>
          <w:szCs w:val="28"/>
        </w:rPr>
        <w:t>778,900.00</w:t>
      </w:r>
      <w:r w:rsidR="001B6070" w:rsidRPr="009D0617">
        <w:rPr>
          <w:rFonts w:ascii="Calibri" w:eastAsia="仿宋" w:hAnsi="Calibri" w:cs="Calibri" w:hint="eastAsia"/>
          <w:sz w:val="28"/>
          <w:szCs w:val="28"/>
        </w:rPr>
        <w:t>（</w:t>
      </w:r>
      <w:r w:rsidR="009D0617" w:rsidRPr="009D0617">
        <w:rPr>
          <w:rFonts w:ascii="Calibri" w:eastAsia="仿宋" w:hAnsi="Calibri" w:cs="Calibri" w:hint="eastAsia"/>
          <w:sz w:val="28"/>
          <w:szCs w:val="28"/>
        </w:rPr>
        <w:t>人民币柒拾柒万捌仟玖佰元整</w:t>
      </w:r>
      <w:r w:rsidR="001B6070" w:rsidRPr="009D0617">
        <w:rPr>
          <w:rFonts w:ascii="Calibri" w:eastAsia="仿宋" w:hAnsi="Calibri" w:cs="Calibri" w:hint="eastAsia"/>
          <w:sz w:val="28"/>
          <w:szCs w:val="28"/>
        </w:rPr>
        <w:t>）</w:t>
      </w:r>
    </w:p>
    <w:bookmarkEnd w:id="2"/>
    <w:p w14:paraId="564C04CD" w14:textId="2FD8EE59" w:rsidR="002F0300" w:rsidRDefault="009F2B31" w:rsidP="004135C1">
      <w:pPr>
        <w:rPr>
          <w:rFonts w:ascii="黑体" w:eastAsia="黑体" w:hAnsi="黑体" w:hint="eastAsia"/>
          <w:sz w:val="28"/>
          <w:szCs w:val="28"/>
        </w:rPr>
      </w:pPr>
      <w:r>
        <w:rPr>
          <w:rFonts w:ascii="黑体" w:eastAsia="黑体" w:hAnsi="黑体" w:hint="eastAsia"/>
          <w:sz w:val="28"/>
          <w:szCs w:val="28"/>
        </w:rPr>
        <w:t>四、主要标的信息</w:t>
      </w:r>
    </w:p>
    <w:p w14:paraId="0FFD0F21" w14:textId="77777777" w:rsidR="001353A7" w:rsidRDefault="001353A7" w:rsidP="00977814">
      <w:pPr>
        <w:rPr>
          <w:rFonts w:ascii="仿宋" w:eastAsia="仿宋" w:hAnsi="仿宋" w:cs="宋体" w:hint="eastAsia"/>
          <w:kern w:val="0"/>
          <w:sz w:val="30"/>
          <w:szCs w:val="30"/>
        </w:rPr>
      </w:pPr>
      <w:r>
        <w:rPr>
          <w:rFonts w:ascii="仿宋" w:eastAsia="仿宋" w:hAnsi="仿宋" w:cs="宋体" w:hint="eastAsia"/>
          <w:kern w:val="0"/>
          <w:sz w:val="30"/>
          <w:szCs w:val="30"/>
        </w:rPr>
        <w:t>名称、型号规格、数量、产地、品牌、制造商名称、单价等详见分项报价表。</w:t>
      </w:r>
    </w:p>
    <w:p w14:paraId="645BF4FC" w14:textId="52D42220" w:rsidR="00977814" w:rsidRPr="00D03438" w:rsidRDefault="008120EB" w:rsidP="00977814">
      <w:pPr>
        <w:rPr>
          <w:rFonts w:ascii="黑体" w:eastAsia="黑体" w:hAnsi="黑体" w:cs="宋体" w:hint="eastAsia"/>
          <w:kern w:val="0"/>
          <w:sz w:val="28"/>
          <w:szCs w:val="28"/>
        </w:rPr>
      </w:pPr>
      <w:r>
        <w:rPr>
          <w:rFonts w:ascii="黑体" w:eastAsia="黑体" w:hAnsi="黑体" w:cs="宋体" w:hint="eastAsia"/>
          <w:kern w:val="0"/>
          <w:sz w:val="28"/>
          <w:szCs w:val="28"/>
        </w:rPr>
        <w:t>交货期</w:t>
      </w:r>
      <w:r w:rsidR="00977814" w:rsidRPr="00D03438">
        <w:rPr>
          <w:rFonts w:ascii="黑体" w:eastAsia="黑体" w:hAnsi="黑体" w:cs="宋体" w:hint="eastAsia"/>
          <w:kern w:val="0"/>
          <w:sz w:val="28"/>
          <w:szCs w:val="28"/>
        </w:rPr>
        <w:t>：</w:t>
      </w:r>
      <w:r w:rsidR="00FC4270" w:rsidRPr="00FC4270">
        <w:rPr>
          <w:rFonts w:ascii="黑体" w:eastAsia="黑体" w:hAnsi="黑体" w:cs="宋体" w:hint="eastAsia"/>
          <w:kern w:val="0"/>
          <w:sz w:val="28"/>
          <w:szCs w:val="28"/>
        </w:rPr>
        <w:t>接到医院通知后一个月内完成到货安装。</w:t>
      </w:r>
    </w:p>
    <w:p w14:paraId="36D262E1" w14:textId="78E48166" w:rsidR="00977814" w:rsidRDefault="00977814" w:rsidP="00977814">
      <w:pPr>
        <w:rPr>
          <w:rFonts w:ascii="黑体" w:eastAsia="黑体" w:hAnsi="黑体" w:cs="宋体" w:hint="eastAsia"/>
          <w:kern w:val="0"/>
          <w:sz w:val="28"/>
          <w:szCs w:val="28"/>
        </w:rPr>
      </w:pPr>
      <w:r w:rsidRPr="00D03438">
        <w:rPr>
          <w:rFonts w:ascii="黑体" w:eastAsia="黑体" w:hAnsi="黑体" w:cs="宋体" w:hint="eastAsia"/>
          <w:kern w:val="0"/>
          <w:sz w:val="28"/>
          <w:szCs w:val="28"/>
        </w:rPr>
        <w:t>交货地点</w:t>
      </w:r>
      <w:r w:rsidRPr="00D03438">
        <w:rPr>
          <w:rFonts w:ascii="黑体" w:eastAsia="黑体" w:hAnsi="黑体" w:cs="宋体"/>
          <w:kern w:val="0"/>
          <w:sz w:val="28"/>
          <w:szCs w:val="28"/>
        </w:rPr>
        <w:t>：</w:t>
      </w:r>
      <w:r w:rsidR="00FC4270" w:rsidRPr="00FC4270">
        <w:rPr>
          <w:rFonts w:ascii="黑体" w:eastAsia="黑体" w:hAnsi="黑体" w:cs="宋体" w:hint="eastAsia"/>
          <w:kern w:val="0"/>
          <w:sz w:val="28"/>
          <w:szCs w:val="28"/>
        </w:rPr>
        <w:t>院方指定地点。</w:t>
      </w:r>
    </w:p>
    <w:p w14:paraId="5A95CCFA" w14:textId="20BEE343" w:rsidR="002F0300" w:rsidRDefault="009F2B31">
      <w:pPr>
        <w:rPr>
          <w:rFonts w:ascii="黑体" w:eastAsia="黑体" w:hAnsi="黑体" w:hint="eastAsia"/>
          <w:sz w:val="28"/>
          <w:szCs w:val="28"/>
        </w:rPr>
      </w:pPr>
      <w:r>
        <w:rPr>
          <w:rFonts w:ascii="黑体" w:eastAsia="黑体" w:hAnsi="黑体" w:hint="eastAsia"/>
          <w:sz w:val="28"/>
          <w:szCs w:val="28"/>
        </w:rPr>
        <w:t>五、评审专家名单：</w:t>
      </w:r>
    </w:p>
    <w:p w14:paraId="48423A6A" w14:textId="272DB9BA" w:rsidR="00002A0E" w:rsidRDefault="009D1962">
      <w:pPr>
        <w:spacing w:line="360" w:lineRule="auto"/>
        <w:rPr>
          <w:rFonts w:ascii="仿宋" w:eastAsia="仿宋" w:hAnsi="仿宋" w:cs="宋体" w:hint="eastAsia"/>
          <w:kern w:val="0"/>
          <w:sz w:val="30"/>
          <w:szCs w:val="30"/>
        </w:rPr>
      </w:pPr>
      <w:r w:rsidRPr="009D0617">
        <w:rPr>
          <w:rFonts w:ascii="仿宋" w:eastAsia="仿宋" w:hAnsi="仿宋" w:cs="宋体" w:hint="eastAsia"/>
          <w:kern w:val="0"/>
          <w:sz w:val="30"/>
          <w:szCs w:val="30"/>
        </w:rPr>
        <w:t>汪光</w:t>
      </w:r>
      <w:r>
        <w:rPr>
          <w:rFonts w:ascii="仿宋" w:eastAsia="仿宋" w:hAnsi="仿宋" w:cs="宋体" w:hint="eastAsia"/>
          <w:kern w:val="0"/>
          <w:sz w:val="30"/>
          <w:szCs w:val="30"/>
        </w:rPr>
        <w:t>尧</w:t>
      </w:r>
      <w:r w:rsidR="00E35135" w:rsidRPr="009D0617">
        <w:rPr>
          <w:rFonts w:ascii="仿宋" w:eastAsia="仿宋" w:hAnsi="仿宋" w:cs="宋体" w:hint="eastAsia"/>
          <w:kern w:val="0"/>
          <w:sz w:val="30"/>
          <w:szCs w:val="30"/>
        </w:rPr>
        <w:t>、</w:t>
      </w:r>
      <w:r w:rsidR="009D0617" w:rsidRPr="009D0617">
        <w:rPr>
          <w:rFonts w:ascii="仿宋" w:eastAsia="仿宋" w:hAnsi="仿宋" w:cs="宋体" w:hint="eastAsia"/>
          <w:kern w:val="0"/>
          <w:sz w:val="30"/>
          <w:szCs w:val="30"/>
        </w:rPr>
        <w:t>王军</w:t>
      </w:r>
      <w:r w:rsidR="00E35135" w:rsidRPr="009D0617">
        <w:rPr>
          <w:rFonts w:ascii="仿宋" w:eastAsia="仿宋" w:hAnsi="仿宋" w:cs="宋体" w:hint="eastAsia"/>
          <w:kern w:val="0"/>
          <w:sz w:val="30"/>
          <w:szCs w:val="30"/>
        </w:rPr>
        <w:t>、</w:t>
      </w:r>
      <w:r w:rsidR="009D0617" w:rsidRPr="009D0617">
        <w:rPr>
          <w:rFonts w:ascii="仿宋" w:eastAsia="仿宋" w:hAnsi="仿宋" w:cs="宋体" w:hint="eastAsia"/>
          <w:kern w:val="0"/>
          <w:sz w:val="30"/>
          <w:szCs w:val="30"/>
        </w:rPr>
        <w:t>白玫</w:t>
      </w:r>
      <w:r w:rsidR="00E35135" w:rsidRPr="009D0617">
        <w:rPr>
          <w:rFonts w:ascii="仿宋" w:eastAsia="仿宋" w:hAnsi="仿宋" w:cs="宋体" w:hint="eastAsia"/>
          <w:kern w:val="0"/>
          <w:sz w:val="30"/>
          <w:szCs w:val="30"/>
        </w:rPr>
        <w:t>、</w:t>
      </w:r>
      <w:r w:rsidRPr="009D0617">
        <w:rPr>
          <w:rFonts w:ascii="仿宋" w:eastAsia="仿宋" w:hAnsi="仿宋" w:cs="宋体" w:hint="eastAsia"/>
          <w:kern w:val="0"/>
          <w:sz w:val="30"/>
          <w:szCs w:val="30"/>
        </w:rPr>
        <w:t>卫泰</w:t>
      </w:r>
      <w:proofErr w:type="gramStart"/>
      <w:r w:rsidRPr="009D0617">
        <w:rPr>
          <w:rFonts w:ascii="仿宋" w:eastAsia="仿宋" w:hAnsi="仿宋" w:cs="宋体" w:hint="eastAsia"/>
          <w:kern w:val="0"/>
          <w:sz w:val="30"/>
          <w:szCs w:val="30"/>
        </w:rPr>
        <w:t>瑛</w:t>
      </w:r>
      <w:proofErr w:type="gramEnd"/>
      <w:r w:rsidR="00002A0E" w:rsidRPr="009D0617">
        <w:rPr>
          <w:rFonts w:ascii="仿宋" w:eastAsia="仿宋" w:hAnsi="仿宋" w:cs="宋体" w:hint="eastAsia"/>
          <w:kern w:val="0"/>
          <w:sz w:val="30"/>
          <w:szCs w:val="30"/>
        </w:rPr>
        <w:t>、</w:t>
      </w:r>
      <w:r w:rsidR="00FC4270" w:rsidRPr="009D0617">
        <w:rPr>
          <w:rFonts w:ascii="仿宋" w:eastAsia="仿宋" w:hAnsi="仿宋" w:cs="宋体" w:hint="eastAsia"/>
          <w:kern w:val="0"/>
          <w:sz w:val="30"/>
          <w:szCs w:val="30"/>
        </w:rPr>
        <w:t>李博</w:t>
      </w:r>
    </w:p>
    <w:p w14:paraId="634F157B" w14:textId="464460CC" w:rsidR="002F0300" w:rsidRDefault="00CD74EF">
      <w:pPr>
        <w:spacing w:line="360" w:lineRule="auto"/>
        <w:rPr>
          <w:rFonts w:ascii="黑体" w:eastAsia="黑体" w:hAnsi="黑体" w:hint="eastAsia"/>
          <w:sz w:val="28"/>
          <w:szCs w:val="28"/>
        </w:rPr>
      </w:pPr>
      <w:r>
        <w:rPr>
          <w:rFonts w:ascii="黑体" w:eastAsia="黑体" w:hAnsi="黑体" w:hint="eastAsia"/>
          <w:sz w:val="28"/>
          <w:szCs w:val="28"/>
        </w:rPr>
        <w:t>六、</w:t>
      </w:r>
      <w:r w:rsidR="009F2B31">
        <w:rPr>
          <w:rFonts w:ascii="黑体" w:eastAsia="黑体" w:hAnsi="黑体" w:hint="eastAsia"/>
          <w:sz w:val="28"/>
          <w:szCs w:val="28"/>
        </w:rPr>
        <w:t>代理服务收费标准及金额：</w:t>
      </w:r>
    </w:p>
    <w:p w14:paraId="6BF807B7" w14:textId="4F2C1309" w:rsidR="002F0300" w:rsidRDefault="009F2B31">
      <w:pPr>
        <w:spacing w:line="360" w:lineRule="auto"/>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按照原《国家计委关于印发〈招标代理服务收费管理暂行办法〉的通知（计价格[2002]1980号）》、《国家发展改革委办公厅关于招标代理</w:t>
      </w:r>
      <w:r>
        <w:rPr>
          <w:rFonts w:ascii="仿宋" w:eastAsia="仿宋" w:hAnsi="仿宋" w:cs="宋体" w:hint="eastAsia"/>
          <w:kern w:val="0"/>
          <w:sz w:val="28"/>
          <w:szCs w:val="28"/>
        </w:rPr>
        <w:lastRenderedPageBreak/>
        <w:t>服务收费有关问题的通知（发改办价格[2003]857号）</w:t>
      </w:r>
      <w:proofErr w:type="gramStart"/>
      <w:r>
        <w:rPr>
          <w:rFonts w:ascii="仿宋" w:eastAsia="仿宋" w:hAnsi="仿宋" w:cs="宋体" w:hint="eastAsia"/>
          <w:kern w:val="0"/>
          <w:sz w:val="28"/>
          <w:szCs w:val="28"/>
        </w:rPr>
        <w:t>》</w:t>
      </w:r>
      <w:proofErr w:type="gramEnd"/>
      <w:r>
        <w:rPr>
          <w:rFonts w:ascii="仿宋" w:eastAsia="仿宋" w:hAnsi="仿宋" w:cs="宋体" w:hint="eastAsia"/>
          <w:kern w:val="0"/>
          <w:sz w:val="28"/>
          <w:szCs w:val="28"/>
        </w:rPr>
        <w:t>和《国家发展改革委关于降低部分建设项目收费标准规范收费行为等有关问题的通知（发改价格[2011]534号）》</w:t>
      </w:r>
      <w:r w:rsidR="00167E83">
        <w:rPr>
          <w:rFonts w:ascii="仿宋" w:eastAsia="仿宋" w:hAnsi="仿宋" w:cs="宋体" w:hint="eastAsia"/>
          <w:kern w:val="0"/>
          <w:sz w:val="28"/>
          <w:szCs w:val="28"/>
        </w:rPr>
        <w:t>货物</w:t>
      </w:r>
      <w:r>
        <w:rPr>
          <w:rFonts w:ascii="仿宋" w:eastAsia="仿宋" w:hAnsi="仿宋" w:cs="宋体" w:hint="eastAsia"/>
          <w:kern w:val="0"/>
          <w:sz w:val="28"/>
          <w:szCs w:val="28"/>
        </w:rPr>
        <w:t>类标准计算。</w:t>
      </w:r>
    </w:p>
    <w:p w14:paraId="254CF73C" w14:textId="0C7DF1C7" w:rsidR="002F0300" w:rsidRDefault="009F2B31">
      <w:pPr>
        <w:rPr>
          <w:rFonts w:ascii="仿宋" w:eastAsia="仿宋" w:hAnsi="仿宋" w:cs="宋体" w:hint="eastAsia"/>
          <w:kern w:val="0"/>
          <w:sz w:val="28"/>
          <w:szCs w:val="28"/>
        </w:rPr>
      </w:pPr>
      <w:r w:rsidRPr="00DC04B5">
        <w:rPr>
          <w:rFonts w:ascii="仿宋" w:eastAsia="仿宋" w:hAnsi="仿宋" w:cs="宋体" w:hint="eastAsia"/>
          <w:kern w:val="0"/>
          <w:sz w:val="28"/>
          <w:szCs w:val="28"/>
        </w:rPr>
        <w:t>￥</w:t>
      </w:r>
      <w:r w:rsidR="00DC04B5" w:rsidRPr="00DC04B5">
        <w:rPr>
          <w:rFonts w:ascii="仿宋" w:eastAsia="仿宋" w:hAnsi="仿宋" w:cs="宋体"/>
          <w:kern w:val="0"/>
          <w:sz w:val="28"/>
          <w:szCs w:val="28"/>
        </w:rPr>
        <w:t>31,167</w:t>
      </w:r>
      <w:r w:rsidR="00DD371B" w:rsidRPr="00DC04B5">
        <w:rPr>
          <w:rFonts w:ascii="仿宋" w:eastAsia="仿宋" w:hAnsi="仿宋" w:cs="宋体"/>
          <w:kern w:val="0"/>
          <w:sz w:val="28"/>
          <w:szCs w:val="28"/>
        </w:rPr>
        <w:t>.00</w:t>
      </w:r>
      <w:r w:rsidRPr="00DC04B5">
        <w:rPr>
          <w:rFonts w:ascii="仿宋" w:eastAsia="仿宋" w:hAnsi="仿宋" w:cs="宋体" w:hint="eastAsia"/>
          <w:kern w:val="0"/>
          <w:sz w:val="28"/>
          <w:szCs w:val="28"/>
        </w:rPr>
        <w:t>元整</w:t>
      </w:r>
      <w:r w:rsidRPr="00DD371B">
        <w:rPr>
          <w:rFonts w:ascii="仿宋" w:eastAsia="仿宋" w:hAnsi="仿宋" w:cs="宋体" w:hint="eastAsia"/>
          <w:kern w:val="0"/>
          <w:sz w:val="28"/>
          <w:szCs w:val="28"/>
        </w:rPr>
        <w:t>。</w:t>
      </w:r>
    </w:p>
    <w:p w14:paraId="130C9CCE" w14:textId="77777777" w:rsidR="002F0300" w:rsidRDefault="009F2B31">
      <w:pPr>
        <w:rPr>
          <w:rFonts w:ascii="黑体" w:eastAsia="黑体" w:hAnsi="黑体" w:hint="eastAsia"/>
          <w:sz w:val="28"/>
          <w:szCs w:val="28"/>
        </w:rPr>
      </w:pPr>
      <w:r>
        <w:rPr>
          <w:rFonts w:ascii="黑体" w:eastAsia="黑体" w:hAnsi="黑体" w:hint="eastAsia"/>
          <w:sz w:val="28"/>
          <w:szCs w:val="28"/>
        </w:rPr>
        <w:t>七、公告期限</w:t>
      </w:r>
    </w:p>
    <w:p w14:paraId="65E852B1" w14:textId="77777777" w:rsidR="002F0300" w:rsidRDefault="009F2B31">
      <w:pPr>
        <w:ind w:firstLineChars="200" w:firstLine="560"/>
        <w:rPr>
          <w:rFonts w:ascii="仿宋" w:eastAsia="仿宋" w:hAnsi="仿宋" w:cs="宋体" w:hint="eastAsia"/>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14:paraId="1CB9318F" w14:textId="77777777" w:rsidR="002F0300" w:rsidRDefault="009F2B31">
      <w:pPr>
        <w:rPr>
          <w:rFonts w:ascii="黑体" w:eastAsia="黑体" w:hAnsi="黑体" w:cs="仿宋" w:hint="eastAsia"/>
          <w:sz w:val="28"/>
          <w:szCs w:val="28"/>
        </w:rPr>
      </w:pPr>
      <w:r>
        <w:rPr>
          <w:rFonts w:ascii="黑体" w:eastAsia="黑体" w:hAnsi="黑体" w:cs="仿宋" w:hint="eastAsia"/>
          <w:sz w:val="28"/>
          <w:szCs w:val="28"/>
        </w:rPr>
        <w:t>八、其他补充事宜</w:t>
      </w:r>
    </w:p>
    <w:p w14:paraId="742737A4" w14:textId="1A1B22E3" w:rsidR="00E15226" w:rsidRPr="006D3237" w:rsidRDefault="009D0617" w:rsidP="00924B0D">
      <w:pPr>
        <w:ind w:firstLineChars="200" w:firstLine="560"/>
        <w:rPr>
          <w:rFonts w:ascii="仿宋" w:eastAsia="仿宋" w:hAnsi="仿宋" w:cs="宋体" w:hint="eastAsia"/>
          <w:kern w:val="0"/>
          <w:sz w:val="28"/>
          <w:szCs w:val="28"/>
        </w:rPr>
      </w:pPr>
      <w:r w:rsidRPr="009D0617">
        <w:rPr>
          <w:rFonts w:ascii="仿宋" w:eastAsia="仿宋" w:hAnsi="仿宋" w:hint="eastAsia"/>
          <w:sz w:val="28"/>
          <w:szCs w:val="28"/>
        </w:rPr>
        <w:t>北京</w:t>
      </w:r>
      <w:proofErr w:type="gramStart"/>
      <w:r w:rsidRPr="009D0617">
        <w:rPr>
          <w:rFonts w:ascii="仿宋" w:eastAsia="仿宋" w:hAnsi="仿宋" w:hint="eastAsia"/>
          <w:sz w:val="28"/>
          <w:szCs w:val="28"/>
        </w:rPr>
        <w:t>弘</w:t>
      </w:r>
      <w:proofErr w:type="gramEnd"/>
      <w:r w:rsidRPr="009D0617">
        <w:rPr>
          <w:rFonts w:ascii="仿宋" w:eastAsia="仿宋" w:hAnsi="仿宋" w:hint="eastAsia"/>
          <w:sz w:val="28"/>
          <w:szCs w:val="28"/>
        </w:rPr>
        <w:t>德盛康科贸有限公</w:t>
      </w:r>
      <w:r w:rsidRPr="006D3237">
        <w:rPr>
          <w:rFonts w:ascii="仿宋" w:eastAsia="仿宋" w:hAnsi="仿宋" w:hint="eastAsia"/>
          <w:sz w:val="28"/>
          <w:szCs w:val="28"/>
        </w:rPr>
        <w:t>司</w:t>
      </w:r>
      <w:r w:rsidR="004135C1" w:rsidRPr="006D3237">
        <w:rPr>
          <w:rFonts w:ascii="仿宋" w:eastAsia="仿宋" w:hAnsi="仿宋" w:cs="宋体" w:hint="eastAsia"/>
          <w:kern w:val="0"/>
          <w:sz w:val="28"/>
          <w:szCs w:val="28"/>
        </w:rPr>
        <w:t>的综合得分为</w:t>
      </w:r>
      <w:r w:rsidR="006D3237" w:rsidRPr="006D3237">
        <w:rPr>
          <w:rFonts w:ascii="仿宋" w:eastAsia="仿宋" w:hAnsi="仿宋" w:cs="宋体" w:hint="eastAsia"/>
          <w:kern w:val="0"/>
          <w:sz w:val="28"/>
          <w:szCs w:val="28"/>
        </w:rPr>
        <w:t>89.01</w:t>
      </w:r>
      <w:r w:rsidR="004135C1" w:rsidRPr="006D3237">
        <w:rPr>
          <w:rFonts w:ascii="仿宋" w:eastAsia="仿宋" w:hAnsi="仿宋" w:cs="宋体" w:hint="eastAsia"/>
          <w:kern w:val="0"/>
          <w:sz w:val="28"/>
          <w:szCs w:val="28"/>
        </w:rPr>
        <w:t>分。</w:t>
      </w:r>
    </w:p>
    <w:p w14:paraId="0EDC7AF1" w14:textId="2E2ACB58" w:rsidR="001353A7" w:rsidRPr="00D405F0" w:rsidRDefault="009D0617" w:rsidP="00924B0D">
      <w:pPr>
        <w:ind w:firstLineChars="200" w:firstLine="560"/>
        <w:rPr>
          <w:rFonts w:ascii="仿宋" w:eastAsia="仿宋" w:hAnsi="仿宋" w:cs="宋体" w:hint="eastAsia"/>
          <w:kern w:val="0"/>
          <w:sz w:val="28"/>
          <w:szCs w:val="28"/>
        </w:rPr>
      </w:pPr>
      <w:r w:rsidRPr="009D0617">
        <w:rPr>
          <w:rFonts w:ascii="仿宋" w:eastAsia="仿宋" w:hAnsi="仿宋" w:hint="eastAsia"/>
          <w:sz w:val="28"/>
          <w:szCs w:val="28"/>
        </w:rPr>
        <w:t>北京盈致信达医疗科技有限公司</w:t>
      </w:r>
      <w:r w:rsidR="001353A7" w:rsidRPr="002925CE">
        <w:rPr>
          <w:rFonts w:ascii="仿宋" w:eastAsia="仿宋" w:hAnsi="仿宋" w:cs="宋体" w:hint="eastAsia"/>
          <w:kern w:val="0"/>
          <w:sz w:val="28"/>
          <w:szCs w:val="28"/>
        </w:rPr>
        <w:t>的综合得分为</w:t>
      </w:r>
      <w:r w:rsidR="002925CE" w:rsidRPr="002925CE">
        <w:rPr>
          <w:rFonts w:ascii="仿宋" w:eastAsia="仿宋" w:hAnsi="仿宋" w:cs="宋体" w:hint="eastAsia"/>
          <w:kern w:val="0"/>
          <w:sz w:val="28"/>
          <w:szCs w:val="28"/>
        </w:rPr>
        <w:t>90.12</w:t>
      </w:r>
      <w:r w:rsidR="001353A7" w:rsidRPr="002925CE">
        <w:rPr>
          <w:rFonts w:ascii="仿宋" w:eastAsia="仿宋" w:hAnsi="仿宋" w:cs="宋体" w:hint="eastAsia"/>
          <w:kern w:val="0"/>
          <w:sz w:val="28"/>
          <w:szCs w:val="28"/>
        </w:rPr>
        <w:t>分。</w:t>
      </w:r>
    </w:p>
    <w:p w14:paraId="616A2A50" w14:textId="77777777" w:rsidR="002F0300" w:rsidRDefault="009F2B31">
      <w:pPr>
        <w:rPr>
          <w:rFonts w:ascii="黑体" w:eastAsia="黑体" w:hAnsi="黑体" w:cs="宋体" w:hint="eastAsia"/>
          <w:kern w:val="0"/>
          <w:sz w:val="28"/>
          <w:szCs w:val="28"/>
        </w:rPr>
      </w:pPr>
      <w:r>
        <w:rPr>
          <w:rFonts w:ascii="黑体" w:eastAsia="黑体" w:hAnsi="黑体" w:cs="宋体" w:hint="eastAsia"/>
          <w:kern w:val="0"/>
          <w:sz w:val="28"/>
          <w:szCs w:val="28"/>
        </w:rPr>
        <w:t>九、凡对本次公告内容提出询问，请按以下方式联系。</w:t>
      </w:r>
    </w:p>
    <w:p w14:paraId="40E63261" w14:textId="77777777" w:rsidR="002F0300" w:rsidRPr="007161A1" w:rsidRDefault="009F2B31" w:rsidP="007161A1">
      <w:pPr>
        <w:ind w:firstLineChars="200" w:firstLine="560"/>
        <w:rPr>
          <w:rFonts w:ascii="仿宋" w:eastAsia="仿宋" w:hAnsi="仿宋" w:cs="宋体" w:hint="eastAsia"/>
          <w:kern w:val="0"/>
          <w:sz w:val="28"/>
          <w:szCs w:val="28"/>
        </w:rPr>
      </w:pPr>
      <w:bookmarkStart w:id="3" w:name="_Toc35393810"/>
      <w:bookmarkStart w:id="4" w:name="_Toc35393641"/>
      <w:bookmarkStart w:id="5" w:name="_Toc28359100"/>
      <w:bookmarkStart w:id="6" w:name="_Toc28359023"/>
      <w:r w:rsidRPr="007161A1">
        <w:rPr>
          <w:rFonts w:ascii="仿宋" w:eastAsia="仿宋" w:hAnsi="仿宋" w:cs="宋体" w:hint="eastAsia"/>
          <w:kern w:val="0"/>
          <w:sz w:val="28"/>
          <w:szCs w:val="28"/>
        </w:rPr>
        <w:t>1.采购人信息</w:t>
      </w:r>
      <w:bookmarkEnd w:id="3"/>
      <w:bookmarkEnd w:id="4"/>
      <w:bookmarkEnd w:id="5"/>
      <w:bookmarkEnd w:id="6"/>
    </w:p>
    <w:p w14:paraId="7C275911" w14:textId="1129C61E" w:rsidR="007161A1" w:rsidRPr="007161A1" w:rsidRDefault="009F2B31" w:rsidP="007161A1">
      <w:pPr>
        <w:ind w:firstLineChars="200" w:firstLine="560"/>
        <w:rPr>
          <w:rFonts w:ascii="仿宋" w:eastAsia="仿宋" w:hAnsi="仿宋" w:cs="宋体" w:hint="eastAsia"/>
          <w:kern w:val="0"/>
          <w:sz w:val="28"/>
          <w:szCs w:val="28"/>
        </w:rPr>
      </w:pPr>
      <w:bookmarkStart w:id="7" w:name="_Toc28359101"/>
      <w:bookmarkStart w:id="8" w:name="_Toc28359024"/>
      <w:bookmarkStart w:id="9" w:name="_Toc35393642"/>
      <w:bookmarkStart w:id="10" w:name="_Toc35393811"/>
      <w:r w:rsidRPr="007161A1">
        <w:rPr>
          <w:rFonts w:ascii="仿宋" w:eastAsia="仿宋" w:hAnsi="仿宋" w:cs="宋体" w:hint="eastAsia"/>
          <w:kern w:val="0"/>
          <w:sz w:val="28"/>
          <w:szCs w:val="28"/>
        </w:rPr>
        <w:t>采购人:</w:t>
      </w:r>
      <w:r w:rsidR="00F739B5" w:rsidRPr="007161A1">
        <w:rPr>
          <w:rFonts w:ascii="仿宋" w:eastAsia="仿宋" w:hAnsi="仿宋" w:cs="宋体" w:hint="eastAsia"/>
          <w:kern w:val="0"/>
          <w:sz w:val="28"/>
          <w:szCs w:val="28"/>
        </w:rPr>
        <w:t xml:space="preserve"> </w:t>
      </w:r>
      <w:r w:rsidR="00FC4270" w:rsidRPr="00FC4270">
        <w:rPr>
          <w:rFonts w:ascii="仿宋" w:eastAsia="仿宋" w:hAnsi="仿宋" w:cs="宋体" w:hint="eastAsia"/>
          <w:kern w:val="0"/>
          <w:sz w:val="28"/>
          <w:szCs w:val="28"/>
        </w:rPr>
        <w:t>北京市丰台康复医院(北京市丰台区铁</w:t>
      </w:r>
      <w:proofErr w:type="gramStart"/>
      <w:r w:rsidR="00FC4270" w:rsidRPr="00FC4270">
        <w:rPr>
          <w:rFonts w:ascii="仿宋" w:eastAsia="仿宋" w:hAnsi="仿宋" w:cs="宋体" w:hint="eastAsia"/>
          <w:kern w:val="0"/>
          <w:sz w:val="28"/>
          <w:szCs w:val="28"/>
        </w:rPr>
        <w:t>营医院</w:t>
      </w:r>
      <w:proofErr w:type="gramEnd"/>
      <w:r w:rsidR="00FC4270" w:rsidRPr="00FC4270">
        <w:rPr>
          <w:rFonts w:ascii="仿宋" w:eastAsia="仿宋" w:hAnsi="仿宋" w:cs="宋体" w:hint="eastAsia"/>
          <w:kern w:val="0"/>
          <w:sz w:val="28"/>
          <w:szCs w:val="28"/>
        </w:rPr>
        <w:t>)</w:t>
      </w:r>
    </w:p>
    <w:p w14:paraId="23CDFFB0" w14:textId="34760796" w:rsidR="009F2B31"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地址：</w:t>
      </w:r>
      <w:r w:rsidR="00FC4270" w:rsidRPr="00FC4270">
        <w:rPr>
          <w:rFonts w:ascii="仿宋" w:eastAsia="仿宋" w:hAnsi="仿宋" w:cs="宋体" w:hint="eastAsia"/>
          <w:kern w:val="0"/>
          <w:sz w:val="28"/>
          <w:szCs w:val="28"/>
        </w:rPr>
        <w:t>北京市丰台区永外东</w:t>
      </w:r>
      <w:proofErr w:type="gramStart"/>
      <w:r w:rsidR="00FC4270" w:rsidRPr="00FC4270">
        <w:rPr>
          <w:rFonts w:ascii="仿宋" w:eastAsia="仿宋" w:hAnsi="仿宋" w:cs="宋体" w:hint="eastAsia"/>
          <w:kern w:val="0"/>
          <w:sz w:val="28"/>
          <w:szCs w:val="28"/>
        </w:rPr>
        <w:t>铁营横七条</w:t>
      </w:r>
      <w:proofErr w:type="gramEnd"/>
      <w:r w:rsidR="00FC4270" w:rsidRPr="00FC4270">
        <w:rPr>
          <w:rFonts w:ascii="仿宋" w:eastAsia="仿宋" w:hAnsi="仿宋" w:cs="宋体" w:hint="eastAsia"/>
          <w:kern w:val="0"/>
          <w:sz w:val="28"/>
          <w:szCs w:val="28"/>
        </w:rPr>
        <w:t>1号</w:t>
      </w:r>
    </w:p>
    <w:p w14:paraId="401A26D4" w14:textId="4F05EBC9" w:rsidR="009F2B31" w:rsidRPr="007161A1" w:rsidRDefault="007161A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联系方式</w:t>
      </w:r>
      <w:r w:rsidR="009F2B31" w:rsidRPr="007161A1">
        <w:rPr>
          <w:rFonts w:ascii="仿宋" w:eastAsia="仿宋" w:hAnsi="仿宋" w:cs="宋体" w:hint="eastAsia"/>
          <w:kern w:val="0"/>
          <w:sz w:val="28"/>
          <w:szCs w:val="28"/>
        </w:rPr>
        <w:t>：</w:t>
      </w:r>
      <w:r w:rsidR="00FC4270" w:rsidRPr="00FC4270">
        <w:rPr>
          <w:rFonts w:ascii="仿宋" w:eastAsia="仿宋" w:hAnsi="仿宋" w:cs="宋体" w:hint="eastAsia"/>
          <w:kern w:val="0"/>
          <w:sz w:val="28"/>
          <w:szCs w:val="28"/>
        </w:rPr>
        <w:t>李博010-67631919</w:t>
      </w:r>
    </w:p>
    <w:p w14:paraId="36319DBF" w14:textId="527726D9"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2.采购代理机构信息</w:t>
      </w:r>
      <w:bookmarkEnd w:id="7"/>
      <w:bookmarkEnd w:id="8"/>
      <w:bookmarkEnd w:id="9"/>
      <w:bookmarkEnd w:id="10"/>
    </w:p>
    <w:p w14:paraId="287D830D" w14:textId="298028CC"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名    称：北京先锋寰宇</w:t>
      </w:r>
      <w:r w:rsidR="009934DB" w:rsidRPr="007161A1">
        <w:rPr>
          <w:rFonts w:ascii="仿宋" w:eastAsia="仿宋" w:hAnsi="仿宋" w:cs="宋体" w:hint="eastAsia"/>
          <w:kern w:val="0"/>
          <w:sz w:val="28"/>
          <w:szCs w:val="28"/>
        </w:rPr>
        <w:t>招标</w:t>
      </w:r>
      <w:r w:rsidRPr="007161A1">
        <w:rPr>
          <w:rFonts w:ascii="仿宋" w:eastAsia="仿宋" w:hAnsi="仿宋" w:cs="宋体" w:hint="eastAsia"/>
          <w:kern w:val="0"/>
          <w:sz w:val="28"/>
          <w:szCs w:val="28"/>
        </w:rPr>
        <w:t>有限公司</w:t>
      </w:r>
    </w:p>
    <w:p w14:paraId="72195B51" w14:textId="26E87841"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地　  址：</w:t>
      </w:r>
      <w:r w:rsidR="00FC4270" w:rsidRPr="00FC4270">
        <w:rPr>
          <w:rFonts w:ascii="仿宋" w:eastAsia="仿宋" w:hAnsi="仿宋" w:cs="宋体" w:hint="eastAsia"/>
          <w:kern w:val="0"/>
          <w:sz w:val="28"/>
          <w:szCs w:val="28"/>
        </w:rPr>
        <w:t>北京市海淀区车公庄西路乙19号华通大厦B座9层</w:t>
      </w:r>
    </w:p>
    <w:p w14:paraId="51D12B36" w14:textId="77777777"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联系方式：010－68489858转829</w:t>
      </w:r>
    </w:p>
    <w:p w14:paraId="607388F6" w14:textId="77777777" w:rsidR="002F0300" w:rsidRPr="007161A1" w:rsidRDefault="009F2B31" w:rsidP="007161A1">
      <w:pPr>
        <w:ind w:firstLineChars="200" w:firstLine="560"/>
        <w:rPr>
          <w:rFonts w:ascii="仿宋" w:eastAsia="仿宋" w:hAnsi="仿宋" w:cs="宋体" w:hint="eastAsia"/>
          <w:kern w:val="0"/>
          <w:sz w:val="28"/>
          <w:szCs w:val="28"/>
        </w:rPr>
      </w:pPr>
      <w:bookmarkStart w:id="11" w:name="_Toc35393812"/>
      <w:bookmarkStart w:id="12" w:name="_Toc35393643"/>
      <w:bookmarkStart w:id="13" w:name="_Toc28359025"/>
      <w:bookmarkStart w:id="14" w:name="_Toc28359102"/>
      <w:r w:rsidRPr="007161A1">
        <w:rPr>
          <w:rFonts w:ascii="仿宋" w:eastAsia="仿宋" w:hAnsi="仿宋" w:cs="宋体" w:hint="eastAsia"/>
          <w:kern w:val="0"/>
          <w:sz w:val="28"/>
          <w:szCs w:val="28"/>
        </w:rPr>
        <w:t>3.项目</w:t>
      </w:r>
      <w:r w:rsidRPr="007161A1">
        <w:rPr>
          <w:rFonts w:ascii="仿宋" w:eastAsia="仿宋" w:hAnsi="仿宋" w:cs="宋体"/>
          <w:kern w:val="0"/>
          <w:sz w:val="28"/>
          <w:szCs w:val="28"/>
        </w:rPr>
        <w:t>联系方式</w:t>
      </w:r>
      <w:bookmarkEnd w:id="11"/>
      <w:bookmarkEnd w:id="12"/>
      <w:bookmarkEnd w:id="13"/>
      <w:bookmarkEnd w:id="14"/>
    </w:p>
    <w:p w14:paraId="4B5A371C" w14:textId="77777777"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项目联系人：谭经理</w:t>
      </w:r>
    </w:p>
    <w:p w14:paraId="5F00FCAB" w14:textId="77777777" w:rsidR="002F0300" w:rsidRPr="007161A1" w:rsidRDefault="009F2B31" w:rsidP="007161A1">
      <w:pPr>
        <w:ind w:firstLineChars="200" w:firstLine="560"/>
        <w:rPr>
          <w:rFonts w:ascii="仿宋" w:eastAsia="仿宋" w:hAnsi="仿宋" w:cs="宋体" w:hint="eastAsia"/>
          <w:kern w:val="0"/>
          <w:sz w:val="28"/>
          <w:szCs w:val="28"/>
        </w:rPr>
      </w:pPr>
      <w:r w:rsidRPr="007161A1">
        <w:rPr>
          <w:rFonts w:ascii="仿宋" w:eastAsia="仿宋" w:hAnsi="仿宋" w:cs="宋体" w:hint="eastAsia"/>
          <w:kern w:val="0"/>
          <w:sz w:val="28"/>
          <w:szCs w:val="28"/>
        </w:rPr>
        <w:t>电　  话：010－68489858转829</w:t>
      </w:r>
    </w:p>
    <w:sectPr w:rsidR="002F0300" w:rsidRPr="007161A1" w:rsidSect="006F20E4">
      <w:pgSz w:w="11906" w:h="16838"/>
      <w:pgMar w:top="1440" w:right="1416"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90F05" w14:textId="77777777" w:rsidR="009863CF" w:rsidRDefault="009863CF" w:rsidP="00381527">
      <w:r>
        <w:separator/>
      </w:r>
    </w:p>
  </w:endnote>
  <w:endnote w:type="continuationSeparator" w:id="0">
    <w:p w14:paraId="6A1E8675" w14:textId="77777777" w:rsidR="009863CF" w:rsidRDefault="009863CF" w:rsidP="0038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AA9B" w14:textId="77777777" w:rsidR="009863CF" w:rsidRDefault="009863CF" w:rsidP="00381527">
      <w:r>
        <w:separator/>
      </w:r>
    </w:p>
  </w:footnote>
  <w:footnote w:type="continuationSeparator" w:id="0">
    <w:p w14:paraId="2469744A" w14:textId="77777777" w:rsidR="009863CF" w:rsidRDefault="009863CF" w:rsidP="00381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C1682"/>
    <w:multiLevelType w:val="hybridMultilevel"/>
    <w:tmpl w:val="BF2C9426"/>
    <w:lvl w:ilvl="0" w:tplc="11AE98C2">
      <w:start w:val="1"/>
      <w:numFmt w:val="decimal"/>
      <w:lvlText w:val="%1."/>
      <w:lvlJc w:val="left"/>
      <w:pPr>
        <w:ind w:left="502"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856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95"/>
    <w:rsid w:val="00000719"/>
    <w:rsid w:val="00002A0E"/>
    <w:rsid w:val="00003D3F"/>
    <w:rsid w:val="00007DC9"/>
    <w:rsid w:val="0001729C"/>
    <w:rsid w:val="0002400B"/>
    <w:rsid w:val="0002786F"/>
    <w:rsid w:val="00036818"/>
    <w:rsid w:val="00043428"/>
    <w:rsid w:val="0004361F"/>
    <w:rsid w:val="000443FB"/>
    <w:rsid w:val="00051679"/>
    <w:rsid w:val="00054E3C"/>
    <w:rsid w:val="000564DB"/>
    <w:rsid w:val="000633D9"/>
    <w:rsid w:val="00063A54"/>
    <w:rsid w:val="0006552B"/>
    <w:rsid w:val="000735B7"/>
    <w:rsid w:val="000779EE"/>
    <w:rsid w:val="000841DC"/>
    <w:rsid w:val="000847F9"/>
    <w:rsid w:val="00091EE2"/>
    <w:rsid w:val="000A1F58"/>
    <w:rsid w:val="000A36B8"/>
    <w:rsid w:val="000B0828"/>
    <w:rsid w:val="000B480C"/>
    <w:rsid w:val="000E49ED"/>
    <w:rsid w:val="000E4CBE"/>
    <w:rsid w:val="000E4E8A"/>
    <w:rsid w:val="000E67E0"/>
    <w:rsid w:val="000F18A6"/>
    <w:rsid w:val="001305E3"/>
    <w:rsid w:val="00131713"/>
    <w:rsid w:val="0013325E"/>
    <w:rsid w:val="001353A7"/>
    <w:rsid w:val="001430E5"/>
    <w:rsid w:val="00151BE4"/>
    <w:rsid w:val="001527DF"/>
    <w:rsid w:val="00157643"/>
    <w:rsid w:val="00167E83"/>
    <w:rsid w:val="001817F2"/>
    <w:rsid w:val="0018232C"/>
    <w:rsid w:val="00190667"/>
    <w:rsid w:val="00191D22"/>
    <w:rsid w:val="0019653B"/>
    <w:rsid w:val="001A2A36"/>
    <w:rsid w:val="001B3402"/>
    <w:rsid w:val="001B6070"/>
    <w:rsid w:val="001B75EB"/>
    <w:rsid w:val="001E49E1"/>
    <w:rsid w:val="001E7FAF"/>
    <w:rsid w:val="001F5021"/>
    <w:rsid w:val="002054EC"/>
    <w:rsid w:val="00206196"/>
    <w:rsid w:val="0022327E"/>
    <w:rsid w:val="00227C8A"/>
    <w:rsid w:val="00242584"/>
    <w:rsid w:val="00242B90"/>
    <w:rsid w:val="00245847"/>
    <w:rsid w:val="00246E63"/>
    <w:rsid w:val="00252C04"/>
    <w:rsid w:val="0025712B"/>
    <w:rsid w:val="00261338"/>
    <w:rsid w:val="00266B0C"/>
    <w:rsid w:val="002925CE"/>
    <w:rsid w:val="002A132A"/>
    <w:rsid w:val="002B1F77"/>
    <w:rsid w:val="002B4503"/>
    <w:rsid w:val="002B6575"/>
    <w:rsid w:val="002E03C0"/>
    <w:rsid w:val="002F0300"/>
    <w:rsid w:val="002F11C1"/>
    <w:rsid w:val="00300731"/>
    <w:rsid w:val="003047A2"/>
    <w:rsid w:val="00311016"/>
    <w:rsid w:val="00333048"/>
    <w:rsid w:val="003338D9"/>
    <w:rsid w:val="00342228"/>
    <w:rsid w:val="003559F1"/>
    <w:rsid w:val="00370016"/>
    <w:rsid w:val="00374CF8"/>
    <w:rsid w:val="00381527"/>
    <w:rsid w:val="00381C64"/>
    <w:rsid w:val="00383362"/>
    <w:rsid w:val="00387D4F"/>
    <w:rsid w:val="00391A2E"/>
    <w:rsid w:val="00397A73"/>
    <w:rsid w:val="003A59D3"/>
    <w:rsid w:val="003B14E1"/>
    <w:rsid w:val="003D0061"/>
    <w:rsid w:val="003F2EF5"/>
    <w:rsid w:val="003F46C0"/>
    <w:rsid w:val="003F664B"/>
    <w:rsid w:val="003F7606"/>
    <w:rsid w:val="00400B60"/>
    <w:rsid w:val="004135C1"/>
    <w:rsid w:val="00417EFC"/>
    <w:rsid w:val="00424493"/>
    <w:rsid w:val="00430282"/>
    <w:rsid w:val="004328D2"/>
    <w:rsid w:val="00434854"/>
    <w:rsid w:val="004363D0"/>
    <w:rsid w:val="00450114"/>
    <w:rsid w:val="00451A6C"/>
    <w:rsid w:val="00467703"/>
    <w:rsid w:val="00473E6C"/>
    <w:rsid w:val="004800CC"/>
    <w:rsid w:val="00480820"/>
    <w:rsid w:val="00485E92"/>
    <w:rsid w:val="004904B6"/>
    <w:rsid w:val="004940B1"/>
    <w:rsid w:val="004B21B7"/>
    <w:rsid w:val="004E7F52"/>
    <w:rsid w:val="004F0F28"/>
    <w:rsid w:val="00502E9B"/>
    <w:rsid w:val="00512B5D"/>
    <w:rsid w:val="00512EFB"/>
    <w:rsid w:val="0051797A"/>
    <w:rsid w:val="00523611"/>
    <w:rsid w:val="00535BDB"/>
    <w:rsid w:val="00540897"/>
    <w:rsid w:val="005428C3"/>
    <w:rsid w:val="0055101A"/>
    <w:rsid w:val="00560C39"/>
    <w:rsid w:val="00562FA9"/>
    <w:rsid w:val="00571096"/>
    <w:rsid w:val="005824C3"/>
    <w:rsid w:val="00591D06"/>
    <w:rsid w:val="00597894"/>
    <w:rsid w:val="005A0E0F"/>
    <w:rsid w:val="005A58F9"/>
    <w:rsid w:val="005C012E"/>
    <w:rsid w:val="005D5D46"/>
    <w:rsid w:val="005D604D"/>
    <w:rsid w:val="005E34AC"/>
    <w:rsid w:val="005F3CD0"/>
    <w:rsid w:val="00604AE6"/>
    <w:rsid w:val="00612302"/>
    <w:rsid w:val="00615A2D"/>
    <w:rsid w:val="0061770B"/>
    <w:rsid w:val="00630685"/>
    <w:rsid w:val="0064187A"/>
    <w:rsid w:val="00641F4A"/>
    <w:rsid w:val="00642827"/>
    <w:rsid w:val="00642FD4"/>
    <w:rsid w:val="00660D89"/>
    <w:rsid w:val="006647EF"/>
    <w:rsid w:val="0066625E"/>
    <w:rsid w:val="006721B1"/>
    <w:rsid w:val="006816BD"/>
    <w:rsid w:val="006C1EBA"/>
    <w:rsid w:val="006C261C"/>
    <w:rsid w:val="006C4145"/>
    <w:rsid w:val="006D2609"/>
    <w:rsid w:val="006D3237"/>
    <w:rsid w:val="006D3BBE"/>
    <w:rsid w:val="006F20E4"/>
    <w:rsid w:val="0070077F"/>
    <w:rsid w:val="00713C8A"/>
    <w:rsid w:val="007161A1"/>
    <w:rsid w:val="00722CCC"/>
    <w:rsid w:val="007306F5"/>
    <w:rsid w:val="0073410B"/>
    <w:rsid w:val="00757BAA"/>
    <w:rsid w:val="00765D65"/>
    <w:rsid w:val="00766158"/>
    <w:rsid w:val="00776A30"/>
    <w:rsid w:val="00782391"/>
    <w:rsid w:val="00784DFC"/>
    <w:rsid w:val="00791C92"/>
    <w:rsid w:val="007B76BD"/>
    <w:rsid w:val="007D442E"/>
    <w:rsid w:val="007E302F"/>
    <w:rsid w:val="007E4AF3"/>
    <w:rsid w:val="007F23D2"/>
    <w:rsid w:val="007F7BAA"/>
    <w:rsid w:val="00811893"/>
    <w:rsid w:val="008120EB"/>
    <w:rsid w:val="00824F2B"/>
    <w:rsid w:val="00830087"/>
    <w:rsid w:val="00834ED7"/>
    <w:rsid w:val="00854199"/>
    <w:rsid w:val="00857E7F"/>
    <w:rsid w:val="008609A8"/>
    <w:rsid w:val="0086727A"/>
    <w:rsid w:val="008717C5"/>
    <w:rsid w:val="0088431C"/>
    <w:rsid w:val="008950C9"/>
    <w:rsid w:val="008A43BF"/>
    <w:rsid w:val="008B41D1"/>
    <w:rsid w:val="008C589E"/>
    <w:rsid w:val="008E1094"/>
    <w:rsid w:val="008E5589"/>
    <w:rsid w:val="008F1E95"/>
    <w:rsid w:val="008F52A6"/>
    <w:rsid w:val="008F5CB6"/>
    <w:rsid w:val="008F7E2E"/>
    <w:rsid w:val="00900450"/>
    <w:rsid w:val="00907A35"/>
    <w:rsid w:val="0091256D"/>
    <w:rsid w:val="00924B0D"/>
    <w:rsid w:val="0093136B"/>
    <w:rsid w:val="0094110B"/>
    <w:rsid w:val="00945A70"/>
    <w:rsid w:val="00950827"/>
    <w:rsid w:val="009630D3"/>
    <w:rsid w:val="0097638A"/>
    <w:rsid w:val="00977814"/>
    <w:rsid w:val="0098237E"/>
    <w:rsid w:val="009863CF"/>
    <w:rsid w:val="00993055"/>
    <w:rsid w:val="009934DB"/>
    <w:rsid w:val="009944E6"/>
    <w:rsid w:val="009A3B4C"/>
    <w:rsid w:val="009B333E"/>
    <w:rsid w:val="009D0617"/>
    <w:rsid w:val="009D1962"/>
    <w:rsid w:val="009E0CF4"/>
    <w:rsid w:val="009E4541"/>
    <w:rsid w:val="009E5BB3"/>
    <w:rsid w:val="009F101E"/>
    <w:rsid w:val="009F2B31"/>
    <w:rsid w:val="00A06143"/>
    <w:rsid w:val="00A06CB7"/>
    <w:rsid w:val="00A1076F"/>
    <w:rsid w:val="00A21302"/>
    <w:rsid w:val="00A35559"/>
    <w:rsid w:val="00A47369"/>
    <w:rsid w:val="00A56228"/>
    <w:rsid w:val="00A63E3D"/>
    <w:rsid w:val="00A64D30"/>
    <w:rsid w:val="00A65E1E"/>
    <w:rsid w:val="00A7681E"/>
    <w:rsid w:val="00A77BF5"/>
    <w:rsid w:val="00A862F6"/>
    <w:rsid w:val="00AA0897"/>
    <w:rsid w:val="00AC3158"/>
    <w:rsid w:val="00AD0CC2"/>
    <w:rsid w:val="00AD1DDE"/>
    <w:rsid w:val="00AE1E28"/>
    <w:rsid w:val="00AF0259"/>
    <w:rsid w:val="00AF4457"/>
    <w:rsid w:val="00B001C4"/>
    <w:rsid w:val="00B1175B"/>
    <w:rsid w:val="00B209E8"/>
    <w:rsid w:val="00B5143C"/>
    <w:rsid w:val="00B51B26"/>
    <w:rsid w:val="00B54B18"/>
    <w:rsid w:val="00B75B65"/>
    <w:rsid w:val="00B81194"/>
    <w:rsid w:val="00BA0744"/>
    <w:rsid w:val="00BB5B1A"/>
    <w:rsid w:val="00BD70C5"/>
    <w:rsid w:val="00BE03F3"/>
    <w:rsid w:val="00C26955"/>
    <w:rsid w:val="00C34855"/>
    <w:rsid w:val="00C50379"/>
    <w:rsid w:val="00C552A8"/>
    <w:rsid w:val="00C62226"/>
    <w:rsid w:val="00C67C66"/>
    <w:rsid w:val="00C70FE4"/>
    <w:rsid w:val="00C849BE"/>
    <w:rsid w:val="00C85FBE"/>
    <w:rsid w:val="00C94A8E"/>
    <w:rsid w:val="00C9724E"/>
    <w:rsid w:val="00CB6F0D"/>
    <w:rsid w:val="00CC58A0"/>
    <w:rsid w:val="00CC5D0F"/>
    <w:rsid w:val="00CD26AD"/>
    <w:rsid w:val="00CD6C38"/>
    <w:rsid w:val="00CD74EF"/>
    <w:rsid w:val="00CE37B4"/>
    <w:rsid w:val="00CF30D5"/>
    <w:rsid w:val="00D03438"/>
    <w:rsid w:val="00D11019"/>
    <w:rsid w:val="00D14AC0"/>
    <w:rsid w:val="00D25EDB"/>
    <w:rsid w:val="00D37F46"/>
    <w:rsid w:val="00D405F0"/>
    <w:rsid w:val="00D41890"/>
    <w:rsid w:val="00D5021A"/>
    <w:rsid w:val="00D5155C"/>
    <w:rsid w:val="00D54273"/>
    <w:rsid w:val="00D7459E"/>
    <w:rsid w:val="00D96ADA"/>
    <w:rsid w:val="00DB1A20"/>
    <w:rsid w:val="00DB1ED5"/>
    <w:rsid w:val="00DB3A14"/>
    <w:rsid w:val="00DC04B5"/>
    <w:rsid w:val="00DD0B9E"/>
    <w:rsid w:val="00DD371B"/>
    <w:rsid w:val="00DF06F3"/>
    <w:rsid w:val="00DF0D85"/>
    <w:rsid w:val="00E04483"/>
    <w:rsid w:val="00E15226"/>
    <w:rsid w:val="00E15844"/>
    <w:rsid w:val="00E23A31"/>
    <w:rsid w:val="00E35135"/>
    <w:rsid w:val="00E373F6"/>
    <w:rsid w:val="00E54087"/>
    <w:rsid w:val="00E57413"/>
    <w:rsid w:val="00E6026D"/>
    <w:rsid w:val="00E7008B"/>
    <w:rsid w:val="00E711AF"/>
    <w:rsid w:val="00E83AF1"/>
    <w:rsid w:val="00E95EF8"/>
    <w:rsid w:val="00E9605D"/>
    <w:rsid w:val="00EA0872"/>
    <w:rsid w:val="00EA415D"/>
    <w:rsid w:val="00EA41DF"/>
    <w:rsid w:val="00EA6117"/>
    <w:rsid w:val="00EB19D0"/>
    <w:rsid w:val="00EB1C2B"/>
    <w:rsid w:val="00EC2723"/>
    <w:rsid w:val="00EF3A79"/>
    <w:rsid w:val="00EF5FFA"/>
    <w:rsid w:val="00F05D28"/>
    <w:rsid w:val="00F067DB"/>
    <w:rsid w:val="00F32767"/>
    <w:rsid w:val="00F3690A"/>
    <w:rsid w:val="00F56A42"/>
    <w:rsid w:val="00F66C55"/>
    <w:rsid w:val="00F739B5"/>
    <w:rsid w:val="00F80E94"/>
    <w:rsid w:val="00F95B9B"/>
    <w:rsid w:val="00F9601B"/>
    <w:rsid w:val="00FA16C4"/>
    <w:rsid w:val="00FC3BC5"/>
    <w:rsid w:val="00FC4270"/>
    <w:rsid w:val="00FD1B0E"/>
    <w:rsid w:val="00FD322D"/>
    <w:rsid w:val="00FD5C97"/>
    <w:rsid w:val="00FD6C58"/>
    <w:rsid w:val="00FD710F"/>
    <w:rsid w:val="00FE4908"/>
    <w:rsid w:val="0F4F6487"/>
    <w:rsid w:val="10964701"/>
    <w:rsid w:val="15137B54"/>
    <w:rsid w:val="209277C5"/>
    <w:rsid w:val="2CB312C8"/>
    <w:rsid w:val="336D384F"/>
    <w:rsid w:val="3BA01925"/>
    <w:rsid w:val="3CED6953"/>
    <w:rsid w:val="3D662686"/>
    <w:rsid w:val="462E6837"/>
    <w:rsid w:val="55345BEF"/>
    <w:rsid w:val="7D6E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83052"/>
  <w15:docId w15:val="{71AEFBB1-F303-47A7-B18A-4307FEC6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A54"/>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rPr>
      <w:szCs w:val="24"/>
    </w:rPr>
  </w:style>
  <w:style w:type="paragraph" w:styleId="a4">
    <w:name w:val="Plain Text"/>
    <w:basedOn w:val="a"/>
    <w:link w:val="a5"/>
    <w:qFormat/>
    <w:rPr>
      <w:rFonts w:ascii="宋体" w:eastAsiaTheme="minorEastAsia" w:hAnsi="Courier New" w:cstheme="minorBidi"/>
      <w:szCs w:val="22"/>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5">
    <w:name w:val="纯文本 字符"/>
    <w:basedOn w:val="a0"/>
    <w:link w:val="a4"/>
    <w:qFormat/>
    <w:rPr>
      <w:rFonts w:ascii="宋体" w:hAnsi="Courier New"/>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styleId="ab">
    <w:name w:val="List Paragraph"/>
    <w:basedOn w:val="a"/>
    <w:uiPriority w:val="99"/>
    <w:rsid w:val="000436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0187">
      <w:bodyDiv w:val="1"/>
      <w:marLeft w:val="0"/>
      <w:marRight w:val="0"/>
      <w:marTop w:val="0"/>
      <w:marBottom w:val="0"/>
      <w:divBdr>
        <w:top w:val="none" w:sz="0" w:space="0" w:color="auto"/>
        <w:left w:val="none" w:sz="0" w:space="0" w:color="auto"/>
        <w:bottom w:val="none" w:sz="0" w:space="0" w:color="auto"/>
        <w:right w:val="none" w:sz="0" w:space="0" w:color="auto"/>
      </w:divBdr>
      <w:divsChild>
        <w:div w:id="1043288220">
          <w:marLeft w:val="0"/>
          <w:marRight w:val="0"/>
          <w:marTop w:val="0"/>
          <w:marBottom w:val="0"/>
          <w:divBdr>
            <w:top w:val="none" w:sz="0" w:space="0" w:color="auto"/>
            <w:left w:val="none" w:sz="0" w:space="0" w:color="auto"/>
            <w:bottom w:val="none" w:sz="0" w:space="0" w:color="auto"/>
            <w:right w:val="none" w:sz="0" w:space="0" w:color="auto"/>
          </w:divBdr>
        </w:div>
        <w:div w:id="85613231">
          <w:marLeft w:val="0"/>
          <w:marRight w:val="0"/>
          <w:marTop w:val="0"/>
          <w:marBottom w:val="0"/>
          <w:divBdr>
            <w:top w:val="none" w:sz="0" w:space="0" w:color="auto"/>
            <w:left w:val="none" w:sz="0" w:space="0" w:color="auto"/>
            <w:bottom w:val="none" w:sz="0" w:space="0" w:color="auto"/>
            <w:right w:val="none" w:sz="0" w:space="0" w:color="auto"/>
          </w:divBdr>
        </w:div>
        <w:div w:id="118576585">
          <w:marLeft w:val="0"/>
          <w:marRight w:val="0"/>
          <w:marTop w:val="0"/>
          <w:marBottom w:val="0"/>
          <w:divBdr>
            <w:top w:val="none" w:sz="0" w:space="0" w:color="auto"/>
            <w:left w:val="none" w:sz="0" w:space="0" w:color="auto"/>
            <w:bottom w:val="none" w:sz="0" w:space="0" w:color="auto"/>
            <w:right w:val="none" w:sz="0" w:space="0" w:color="auto"/>
          </w:divBdr>
        </w:div>
        <w:div w:id="438450764">
          <w:marLeft w:val="0"/>
          <w:marRight w:val="0"/>
          <w:marTop w:val="0"/>
          <w:marBottom w:val="0"/>
          <w:divBdr>
            <w:top w:val="none" w:sz="0" w:space="0" w:color="auto"/>
            <w:left w:val="none" w:sz="0" w:space="0" w:color="auto"/>
            <w:bottom w:val="none" w:sz="0" w:space="0" w:color="auto"/>
            <w:right w:val="none" w:sz="0" w:space="0" w:color="auto"/>
          </w:divBdr>
        </w:div>
      </w:divsChild>
    </w:div>
    <w:div w:id="105270144">
      <w:bodyDiv w:val="1"/>
      <w:marLeft w:val="0"/>
      <w:marRight w:val="0"/>
      <w:marTop w:val="0"/>
      <w:marBottom w:val="0"/>
      <w:divBdr>
        <w:top w:val="none" w:sz="0" w:space="0" w:color="auto"/>
        <w:left w:val="none" w:sz="0" w:space="0" w:color="auto"/>
        <w:bottom w:val="none" w:sz="0" w:space="0" w:color="auto"/>
        <w:right w:val="none" w:sz="0" w:space="0" w:color="auto"/>
      </w:divBdr>
      <w:divsChild>
        <w:div w:id="2034651201">
          <w:marLeft w:val="0"/>
          <w:marRight w:val="0"/>
          <w:marTop w:val="0"/>
          <w:marBottom w:val="0"/>
          <w:divBdr>
            <w:top w:val="none" w:sz="0" w:space="0" w:color="auto"/>
            <w:left w:val="none" w:sz="0" w:space="0" w:color="auto"/>
            <w:bottom w:val="none" w:sz="0" w:space="0" w:color="auto"/>
            <w:right w:val="none" w:sz="0" w:space="0" w:color="auto"/>
          </w:divBdr>
        </w:div>
        <w:div w:id="1860923497">
          <w:marLeft w:val="0"/>
          <w:marRight w:val="0"/>
          <w:marTop w:val="0"/>
          <w:marBottom w:val="0"/>
          <w:divBdr>
            <w:top w:val="none" w:sz="0" w:space="0" w:color="auto"/>
            <w:left w:val="none" w:sz="0" w:space="0" w:color="auto"/>
            <w:bottom w:val="none" w:sz="0" w:space="0" w:color="auto"/>
            <w:right w:val="none" w:sz="0" w:space="0" w:color="auto"/>
          </w:divBdr>
        </w:div>
        <w:div w:id="439448329">
          <w:marLeft w:val="0"/>
          <w:marRight w:val="0"/>
          <w:marTop w:val="0"/>
          <w:marBottom w:val="0"/>
          <w:divBdr>
            <w:top w:val="none" w:sz="0" w:space="0" w:color="auto"/>
            <w:left w:val="none" w:sz="0" w:space="0" w:color="auto"/>
            <w:bottom w:val="none" w:sz="0" w:space="0" w:color="auto"/>
            <w:right w:val="none" w:sz="0" w:space="0" w:color="auto"/>
          </w:divBdr>
        </w:div>
        <w:div w:id="969357594">
          <w:marLeft w:val="0"/>
          <w:marRight w:val="0"/>
          <w:marTop w:val="0"/>
          <w:marBottom w:val="0"/>
          <w:divBdr>
            <w:top w:val="none" w:sz="0" w:space="0" w:color="auto"/>
            <w:left w:val="none" w:sz="0" w:space="0" w:color="auto"/>
            <w:bottom w:val="none" w:sz="0" w:space="0" w:color="auto"/>
            <w:right w:val="none" w:sz="0" w:space="0" w:color="auto"/>
          </w:divBdr>
        </w:div>
        <w:div w:id="886406497">
          <w:marLeft w:val="0"/>
          <w:marRight w:val="0"/>
          <w:marTop w:val="0"/>
          <w:marBottom w:val="0"/>
          <w:divBdr>
            <w:top w:val="none" w:sz="0" w:space="0" w:color="auto"/>
            <w:left w:val="none" w:sz="0" w:space="0" w:color="auto"/>
            <w:bottom w:val="none" w:sz="0" w:space="0" w:color="auto"/>
            <w:right w:val="none" w:sz="0" w:space="0" w:color="auto"/>
          </w:divBdr>
        </w:div>
        <w:div w:id="418910626">
          <w:marLeft w:val="0"/>
          <w:marRight w:val="0"/>
          <w:marTop w:val="0"/>
          <w:marBottom w:val="0"/>
          <w:divBdr>
            <w:top w:val="none" w:sz="0" w:space="0" w:color="auto"/>
            <w:left w:val="none" w:sz="0" w:space="0" w:color="auto"/>
            <w:bottom w:val="none" w:sz="0" w:space="0" w:color="auto"/>
            <w:right w:val="none" w:sz="0" w:space="0" w:color="auto"/>
          </w:divBdr>
        </w:div>
        <w:div w:id="147065416">
          <w:marLeft w:val="0"/>
          <w:marRight w:val="0"/>
          <w:marTop w:val="0"/>
          <w:marBottom w:val="0"/>
          <w:divBdr>
            <w:top w:val="none" w:sz="0" w:space="0" w:color="auto"/>
            <w:left w:val="none" w:sz="0" w:space="0" w:color="auto"/>
            <w:bottom w:val="none" w:sz="0" w:space="0" w:color="auto"/>
            <w:right w:val="none" w:sz="0" w:space="0" w:color="auto"/>
          </w:divBdr>
        </w:div>
      </w:divsChild>
    </w:div>
    <w:div w:id="184247861">
      <w:bodyDiv w:val="1"/>
      <w:marLeft w:val="0"/>
      <w:marRight w:val="0"/>
      <w:marTop w:val="0"/>
      <w:marBottom w:val="0"/>
      <w:divBdr>
        <w:top w:val="none" w:sz="0" w:space="0" w:color="auto"/>
        <w:left w:val="none" w:sz="0" w:space="0" w:color="auto"/>
        <w:bottom w:val="none" w:sz="0" w:space="0" w:color="auto"/>
        <w:right w:val="none" w:sz="0" w:space="0" w:color="auto"/>
      </w:divBdr>
    </w:div>
    <w:div w:id="195773494">
      <w:bodyDiv w:val="1"/>
      <w:marLeft w:val="0"/>
      <w:marRight w:val="0"/>
      <w:marTop w:val="0"/>
      <w:marBottom w:val="0"/>
      <w:divBdr>
        <w:top w:val="none" w:sz="0" w:space="0" w:color="auto"/>
        <w:left w:val="none" w:sz="0" w:space="0" w:color="auto"/>
        <w:bottom w:val="none" w:sz="0" w:space="0" w:color="auto"/>
        <w:right w:val="none" w:sz="0" w:space="0" w:color="auto"/>
      </w:divBdr>
      <w:divsChild>
        <w:div w:id="1954243148">
          <w:marLeft w:val="0"/>
          <w:marRight w:val="0"/>
          <w:marTop w:val="0"/>
          <w:marBottom w:val="0"/>
          <w:divBdr>
            <w:top w:val="none" w:sz="0" w:space="0" w:color="auto"/>
            <w:left w:val="none" w:sz="0" w:space="0" w:color="auto"/>
            <w:bottom w:val="none" w:sz="0" w:space="0" w:color="auto"/>
            <w:right w:val="none" w:sz="0" w:space="0" w:color="auto"/>
          </w:divBdr>
        </w:div>
        <w:div w:id="385688177">
          <w:marLeft w:val="0"/>
          <w:marRight w:val="0"/>
          <w:marTop w:val="0"/>
          <w:marBottom w:val="0"/>
          <w:divBdr>
            <w:top w:val="none" w:sz="0" w:space="0" w:color="auto"/>
            <w:left w:val="none" w:sz="0" w:space="0" w:color="auto"/>
            <w:bottom w:val="none" w:sz="0" w:space="0" w:color="auto"/>
            <w:right w:val="none" w:sz="0" w:space="0" w:color="auto"/>
          </w:divBdr>
        </w:div>
        <w:div w:id="1629511708">
          <w:marLeft w:val="0"/>
          <w:marRight w:val="0"/>
          <w:marTop w:val="0"/>
          <w:marBottom w:val="0"/>
          <w:divBdr>
            <w:top w:val="none" w:sz="0" w:space="0" w:color="auto"/>
            <w:left w:val="none" w:sz="0" w:space="0" w:color="auto"/>
            <w:bottom w:val="none" w:sz="0" w:space="0" w:color="auto"/>
            <w:right w:val="none" w:sz="0" w:space="0" w:color="auto"/>
          </w:divBdr>
        </w:div>
        <w:div w:id="663700009">
          <w:marLeft w:val="0"/>
          <w:marRight w:val="0"/>
          <w:marTop w:val="0"/>
          <w:marBottom w:val="0"/>
          <w:divBdr>
            <w:top w:val="none" w:sz="0" w:space="0" w:color="auto"/>
            <w:left w:val="none" w:sz="0" w:space="0" w:color="auto"/>
            <w:bottom w:val="none" w:sz="0" w:space="0" w:color="auto"/>
            <w:right w:val="none" w:sz="0" w:space="0" w:color="auto"/>
          </w:divBdr>
        </w:div>
        <w:div w:id="1080904706">
          <w:marLeft w:val="0"/>
          <w:marRight w:val="0"/>
          <w:marTop w:val="0"/>
          <w:marBottom w:val="0"/>
          <w:divBdr>
            <w:top w:val="none" w:sz="0" w:space="0" w:color="auto"/>
            <w:left w:val="none" w:sz="0" w:space="0" w:color="auto"/>
            <w:bottom w:val="none" w:sz="0" w:space="0" w:color="auto"/>
            <w:right w:val="none" w:sz="0" w:space="0" w:color="auto"/>
          </w:divBdr>
        </w:div>
      </w:divsChild>
    </w:div>
    <w:div w:id="269357696">
      <w:bodyDiv w:val="1"/>
      <w:marLeft w:val="0"/>
      <w:marRight w:val="0"/>
      <w:marTop w:val="0"/>
      <w:marBottom w:val="0"/>
      <w:divBdr>
        <w:top w:val="none" w:sz="0" w:space="0" w:color="auto"/>
        <w:left w:val="none" w:sz="0" w:space="0" w:color="auto"/>
        <w:bottom w:val="none" w:sz="0" w:space="0" w:color="auto"/>
        <w:right w:val="none" w:sz="0" w:space="0" w:color="auto"/>
      </w:divBdr>
      <w:divsChild>
        <w:div w:id="1821847303">
          <w:marLeft w:val="0"/>
          <w:marRight w:val="0"/>
          <w:marTop w:val="0"/>
          <w:marBottom w:val="0"/>
          <w:divBdr>
            <w:top w:val="none" w:sz="0" w:space="0" w:color="auto"/>
            <w:left w:val="none" w:sz="0" w:space="0" w:color="auto"/>
            <w:bottom w:val="none" w:sz="0" w:space="0" w:color="auto"/>
            <w:right w:val="none" w:sz="0" w:space="0" w:color="auto"/>
          </w:divBdr>
        </w:div>
        <w:div w:id="747700401">
          <w:marLeft w:val="0"/>
          <w:marRight w:val="0"/>
          <w:marTop w:val="0"/>
          <w:marBottom w:val="0"/>
          <w:divBdr>
            <w:top w:val="none" w:sz="0" w:space="0" w:color="auto"/>
            <w:left w:val="none" w:sz="0" w:space="0" w:color="auto"/>
            <w:bottom w:val="none" w:sz="0" w:space="0" w:color="auto"/>
            <w:right w:val="none" w:sz="0" w:space="0" w:color="auto"/>
          </w:divBdr>
        </w:div>
      </w:divsChild>
    </w:div>
    <w:div w:id="346059803">
      <w:bodyDiv w:val="1"/>
      <w:marLeft w:val="0"/>
      <w:marRight w:val="0"/>
      <w:marTop w:val="0"/>
      <w:marBottom w:val="0"/>
      <w:divBdr>
        <w:top w:val="none" w:sz="0" w:space="0" w:color="auto"/>
        <w:left w:val="none" w:sz="0" w:space="0" w:color="auto"/>
        <w:bottom w:val="none" w:sz="0" w:space="0" w:color="auto"/>
        <w:right w:val="none" w:sz="0" w:space="0" w:color="auto"/>
      </w:divBdr>
      <w:divsChild>
        <w:div w:id="2071684425">
          <w:marLeft w:val="0"/>
          <w:marRight w:val="0"/>
          <w:marTop w:val="0"/>
          <w:marBottom w:val="0"/>
          <w:divBdr>
            <w:top w:val="none" w:sz="0" w:space="0" w:color="auto"/>
            <w:left w:val="none" w:sz="0" w:space="0" w:color="auto"/>
            <w:bottom w:val="none" w:sz="0" w:space="0" w:color="auto"/>
            <w:right w:val="none" w:sz="0" w:space="0" w:color="auto"/>
          </w:divBdr>
        </w:div>
        <w:div w:id="1331637683">
          <w:marLeft w:val="0"/>
          <w:marRight w:val="0"/>
          <w:marTop w:val="0"/>
          <w:marBottom w:val="0"/>
          <w:divBdr>
            <w:top w:val="none" w:sz="0" w:space="0" w:color="auto"/>
            <w:left w:val="none" w:sz="0" w:space="0" w:color="auto"/>
            <w:bottom w:val="none" w:sz="0" w:space="0" w:color="auto"/>
            <w:right w:val="none" w:sz="0" w:space="0" w:color="auto"/>
          </w:divBdr>
        </w:div>
        <w:div w:id="1074399677">
          <w:marLeft w:val="0"/>
          <w:marRight w:val="0"/>
          <w:marTop w:val="0"/>
          <w:marBottom w:val="0"/>
          <w:divBdr>
            <w:top w:val="none" w:sz="0" w:space="0" w:color="auto"/>
            <w:left w:val="none" w:sz="0" w:space="0" w:color="auto"/>
            <w:bottom w:val="none" w:sz="0" w:space="0" w:color="auto"/>
            <w:right w:val="none" w:sz="0" w:space="0" w:color="auto"/>
          </w:divBdr>
        </w:div>
        <w:div w:id="522206716">
          <w:marLeft w:val="0"/>
          <w:marRight w:val="0"/>
          <w:marTop w:val="0"/>
          <w:marBottom w:val="0"/>
          <w:divBdr>
            <w:top w:val="none" w:sz="0" w:space="0" w:color="auto"/>
            <w:left w:val="none" w:sz="0" w:space="0" w:color="auto"/>
            <w:bottom w:val="none" w:sz="0" w:space="0" w:color="auto"/>
            <w:right w:val="none" w:sz="0" w:space="0" w:color="auto"/>
          </w:divBdr>
        </w:div>
      </w:divsChild>
    </w:div>
    <w:div w:id="347801336">
      <w:bodyDiv w:val="1"/>
      <w:marLeft w:val="0"/>
      <w:marRight w:val="0"/>
      <w:marTop w:val="0"/>
      <w:marBottom w:val="0"/>
      <w:divBdr>
        <w:top w:val="none" w:sz="0" w:space="0" w:color="auto"/>
        <w:left w:val="none" w:sz="0" w:space="0" w:color="auto"/>
        <w:bottom w:val="none" w:sz="0" w:space="0" w:color="auto"/>
        <w:right w:val="none" w:sz="0" w:space="0" w:color="auto"/>
      </w:divBdr>
      <w:divsChild>
        <w:div w:id="1116633509">
          <w:marLeft w:val="0"/>
          <w:marRight w:val="0"/>
          <w:marTop w:val="0"/>
          <w:marBottom w:val="0"/>
          <w:divBdr>
            <w:top w:val="none" w:sz="0" w:space="0" w:color="auto"/>
            <w:left w:val="none" w:sz="0" w:space="0" w:color="auto"/>
            <w:bottom w:val="none" w:sz="0" w:space="0" w:color="auto"/>
            <w:right w:val="none" w:sz="0" w:space="0" w:color="auto"/>
          </w:divBdr>
        </w:div>
        <w:div w:id="1792017131">
          <w:marLeft w:val="0"/>
          <w:marRight w:val="0"/>
          <w:marTop w:val="0"/>
          <w:marBottom w:val="0"/>
          <w:divBdr>
            <w:top w:val="none" w:sz="0" w:space="0" w:color="auto"/>
            <w:left w:val="none" w:sz="0" w:space="0" w:color="auto"/>
            <w:bottom w:val="none" w:sz="0" w:space="0" w:color="auto"/>
            <w:right w:val="none" w:sz="0" w:space="0" w:color="auto"/>
          </w:divBdr>
        </w:div>
        <w:div w:id="161629419">
          <w:marLeft w:val="0"/>
          <w:marRight w:val="0"/>
          <w:marTop w:val="0"/>
          <w:marBottom w:val="0"/>
          <w:divBdr>
            <w:top w:val="none" w:sz="0" w:space="0" w:color="auto"/>
            <w:left w:val="none" w:sz="0" w:space="0" w:color="auto"/>
            <w:bottom w:val="none" w:sz="0" w:space="0" w:color="auto"/>
            <w:right w:val="none" w:sz="0" w:space="0" w:color="auto"/>
          </w:divBdr>
        </w:div>
      </w:divsChild>
    </w:div>
    <w:div w:id="364719574">
      <w:bodyDiv w:val="1"/>
      <w:marLeft w:val="0"/>
      <w:marRight w:val="0"/>
      <w:marTop w:val="0"/>
      <w:marBottom w:val="0"/>
      <w:divBdr>
        <w:top w:val="none" w:sz="0" w:space="0" w:color="auto"/>
        <w:left w:val="none" w:sz="0" w:space="0" w:color="auto"/>
        <w:bottom w:val="none" w:sz="0" w:space="0" w:color="auto"/>
        <w:right w:val="none" w:sz="0" w:space="0" w:color="auto"/>
      </w:divBdr>
      <w:divsChild>
        <w:div w:id="610933923">
          <w:marLeft w:val="0"/>
          <w:marRight w:val="0"/>
          <w:marTop w:val="0"/>
          <w:marBottom w:val="0"/>
          <w:divBdr>
            <w:top w:val="none" w:sz="0" w:space="0" w:color="auto"/>
            <w:left w:val="none" w:sz="0" w:space="0" w:color="auto"/>
            <w:bottom w:val="none" w:sz="0" w:space="0" w:color="auto"/>
            <w:right w:val="none" w:sz="0" w:space="0" w:color="auto"/>
          </w:divBdr>
        </w:div>
        <w:div w:id="903443412">
          <w:marLeft w:val="0"/>
          <w:marRight w:val="0"/>
          <w:marTop w:val="0"/>
          <w:marBottom w:val="0"/>
          <w:divBdr>
            <w:top w:val="none" w:sz="0" w:space="0" w:color="auto"/>
            <w:left w:val="none" w:sz="0" w:space="0" w:color="auto"/>
            <w:bottom w:val="none" w:sz="0" w:space="0" w:color="auto"/>
            <w:right w:val="none" w:sz="0" w:space="0" w:color="auto"/>
          </w:divBdr>
        </w:div>
        <w:div w:id="1126699772">
          <w:marLeft w:val="0"/>
          <w:marRight w:val="0"/>
          <w:marTop w:val="0"/>
          <w:marBottom w:val="0"/>
          <w:divBdr>
            <w:top w:val="none" w:sz="0" w:space="0" w:color="auto"/>
            <w:left w:val="none" w:sz="0" w:space="0" w:color="auto"/>
            <w:bottom w:val="none" w:sz="0" w:space="0" w:color="auto"/>
            <w:right w:val="none" w:sz="0" w:space="0" w:color="auto"/>
          </w:divBdr>
        </w:div>
        <w:div w:id="1229077238">
          <w:marLeft w:val="0"/>
          <w:marRight w:val="0"/>
          <w:marTop w:val="0"/>
          <w:marBottom w:val="0"/>
          <w:divBdr>
            <w:top w:val="none" w:sz="0" w:space="0" w:color="auto"/>
            <w:left w:val="none" w:sz="0" w:space="0" w:color="auto"/>
            <w:bottom w:val="none" w:sz="0" w:space="0" w:color="auto"/>
            <w:right w:val="none" w:sz="0" w:space="0" w:color="auto"/>
          </w:divBdr>
        </w:div>
        <w:div w:id="2114204670">
          <w:marLeft w:val="0"/>
          <w:marRight w:val="0"/>
          <w:marTop w:val="0"/>
          <w:marBottom w:val="0"/>
          <w:divBdr>
            <w:top w:val="none" w:sz="0" w:space="0" w:color="auto"/>
            <w:left w:val="none" w:sz="0" w:space="0" w:color="auto"/>
            <w:bottom w:val="none" w:sz="0" w:space="0" w:color="auto"/>
            <w:right w:val="none" w:sz="0" w:space="0" w:color="auto"/>
          </w:divBdr>
        </w:div>
        <w:div w:id="642581391">
          <w:marLeft w:val="0"/>
          <w:marRight w:val="0"/>
          <w:marTop w:val="0"/>
          <w:marBottom w:val="0"/>
          <w:divBdr>
            <w:top w:val="none" w:sz="0" w:space="0" w:color="auto"/>
            <w:left w:val="none" w:sz="0" w:space="0" w:color="auto"/>
            <w:bottom w:val="none" w:sz="0" w:space="0" w:color="auto"/>
            <w:right w:val="none" w:sz="0" w:space="0" w:color="auto"/>
          </w:divBdr>
        </w:div>
      </w:divsChild>
    </w:div>
    <w:div w:id="369454783">
      <w:bodyDiv w:val="1"/>
      <w:marLeft w:val="0"/>
      <w:marRight w:val="0"/>
      <w:marTop w:val="0"/>
      <w:marBottom w:val="0"/>
      <w:divBdr>
        <w:top w:val="none" w:sz="0" w:space="0" w:color="auto"/>
        <w:left w:val="none" w:sz="0" w:space="0" w:color="auto"/>
        <w:bottom w:val="none" w:sz="0" w:space="0" w:color="auto"/>
        <w:right w:val="none" w:sz="0" w:space="0" w:color="auto"/>
      </w:divBdr>
      <w:divsChild>
        <w:div w:id="393355251">
          <w:marLeft w:val="0"/>
          <w:marRight w:val="0"/>
          <w:marTop w:val="0"/>
          <w:marBottom w:val="0"/>
          <w:divBdr>
            <w:top w:val="none" w:sz="0" w:space="0" w:color="auto"/>
            <w:left w:val="none" w:sz="0" w:space="0" w:color="auto"/>
            <w:bottom w:val="none" w:sz="0" w:space="0" w:color="auto"/>
            <w:right w:val="none" w:sz="0" w:space="0" w:color="auto"/>
          </w:divBdr>
        </w:div>
        <w:div w:id="1026251739">
          <w:marLeft w:val="0"/>
          <w:marRight w:val="0"/>
          <w:marTop w:val="0"/>
          <w:marBottom w:val="0"/>
          <w:divBdr>
            <w:top w:val="none" w:sz="0" w:space="0" w:color="auto"/>
            <w:left w:val="none" w:sz="0" w:space="0" w:color="auto"/>
            <w:bottom w:val="none" w:sz="0" w:space="0" w:color="auto"/>
            <w:right w:val="none" w:sz="0" w:space="0" w:color="auto"/>
          </w:divBdr>
        </w:div>
      </w:divsChild>
    </w:div>
    <w:div w:id="383918172">
      <w:bodyDiv w:val="1"/>
      <w:marLeft w:val="0"/>
      <w:marRight w:val="0"/>
      <w:marTop w:val="0"/>
      <w:marBottom w:val="0"/>
      <w:divBdr>
        <w:top w:val="none" w:sz="0" w:space="0" w:color="auto"/>
        <w:left w:val="none" w:sz="0" w:space="0" w:color="auto"/>
        <w:bottom w:val="none" w:sz="0" w:space="0" w:color="auto"/>
        <w:right w:val="none" w:sz="0" w:space="0" w:color="auto"/>
      </w:divBdr>
      <w:divsChild>
        <w:div w:id="1664626285">
          <w:marLeft w:val="0"/>
          <w:marRight w:val="0"/>
          <w:marTop w:val="0"/>
          <w:marBottom w:val="0"/>
          <w:divBdr>
            <w:top w:val="none" w:sz="0" w:space="0" w:color="auto"/>
            <w:left w:val="none" w:sz="0" w:space="0" w:color="auto"/>
            <w:bottom w:val="none" w:sz="0" w:space="0" w:color="auto"/>
            <w:right w:val="none" w:sz="0" w:space="0" w:color="auto"/>
          </w:divBdr>
        </w:div>
        <w:div w:id="507139629">
          <w:marLeft w:val="0"/>
          <w:marRight w:val="0"/>
          <w:marTop w:val="0"/>
          <w:marBottom w:val="0"/>
          <w:divBdr>
            <w:top w:val="none" w:sz="0" w:space="0" w:color="auto"/>
            <w:left w:val="none" w:sz="0" w:space="0" w:color="auto"/>
            <w:bottom w:val="none" w:sz="0" w:space="0" w:color="auto"/>
            <w:right w:val="none" w:sz="0" w:space="0" w:color="auto"/>
          </w:divBdr>
        </w:div>
      </w:divsChild>
    </w:div>
    <w:div w:id="400949940">
      <w:bodyDiv w:val="1"/>
      <w:marLeft w:val="0"/>
      <w:marRight w:val="0"/>
      <w:marTop w:val="0"/>
      <w:marBottom w:val="0"/>
      <w:divBdr>
        <w:top w:val="none" w:sz="0" w:space="0" w:color="auto"/>
        <w:left w:val="none" w:sz="0" w:space="0" w:color="auto"/>
        <w:bottom w:val="none" w:sz="0" w:space="0" w:color="auto"/>
        <w:right w:val="none" w:sz="0" w:space="0" w:color="auto"/>
      </w:divBdr>
      <w:divsChild>
        <w:div w:id="624194237">
          <w:marLeft w:val="0"/>
          <w:marRight w:val="0"/>
          <w:marTop w:val="0"/>
          <w:marBottom w:val="0"/>
          <w:divBdr>
            <w:top w:val="none" w:sz="0" w:space="0" w:color="auto"/>
            <w:left w:val="none" w:sz="0" w:space="0" w:color="auto"/>
            <w:bottom w:val="none" w:sz="0" w:space="0" w:color="auto"/>
            <w:right w:val="none" w:sz="0" w:space="0" w:color="auto"/>
          </w:divBdr>
        </w:div>
        <w:div w:id="1735858308">
          <w:marLeft w:val="0"/>
          <w:marRight w:val="0"/>
          <w:marTop w:val="0"/>
          <w:marBottom w:val="0"/>
          <w:divBdr>
            <w:top w:val="none" w:sz="0" w:space="0" w:color="auto"/>
            <w:left w:val="none" w:sz="0" w:space="0" w:color="auto"/>
            <w:bottom w:val="none" w:sz="0" w:space="0" w:color="auto"/>
            <w:right w:val="none" w:sz="0" w:space="0" w:color="auto"/>
          </w:divBdr>
        </w:div>
      </w:divsChild>
    </w:div>
    <w:div w:id="432164993">
      <w:bodyDiv w:val="1"/>
      <w:marLeft w:val="0"/>
      <w:marRight w:val="0"/>
      <w:marTop w:val="0"/>
      <w:marBottom w:val="0"/>
      <w:divBdr>
        <w:top w:val="none" w:sz="0" w:space="0" w:color="auto"/>
        <w:left w:val="none" w:sz="0" w:space="0" w:color="auto"/>
        <w:bottom w:val="none" w:sz="0" w:space="0" w:color="auto"/>
        <w:right w:val="none" w:sz="0" w:space="0" w:color="auto"/>
      </w:divBdr>
      <w:divsChild>
        <w:div w:id="97723319">
          <w:marLeft w:val="0"/>
          <w:marRight w:val="0"/>
          <w:marTop w:val="0"/>
          <w:marBottom w:val="0"/>
          <w:divBdr>
            <w:top w:val="none" w:sz="0" w:space="0" w:color="auto"/>
            <w:left w:val="none" w:sz="0" w:space="0" w:color="auto"/>
            <w:bottom w:val="none" w:sz="0" w:space="0" w:color="auto"/>
            <w:right w:val="none" w:sz="0" w:space="0" w:color="auto"/>
          </w:divBdr>
        </w:div>
        <w:div w:id="796533049">
          <w:marLeft w:val="0"/>
          <w:marRight w:val="0"/>
          <w:marTop w:val="0"/>
          <w:marBottom w:val="0"/>
          <w:divBdr>
            <w:top w:val="none" w:sz="0" w:space="0" w:color="auto"/>
            <w:left w:val="none" w:sz="0" w:space="0" w:color="auto"/>
            <w:bottom w:val="none" w:sz="0" w:space="0" w:color="auto"/>
            <w:right w:val="none" w:sz="0" w:space="0" w:color="auto"/>
          </w:divBdr>
        </w:div>
        <w:div w:id="693045156">
          <w:marLeft w:val="0"/>
          <w:marRight w:val="0"/>
          <w:marTop w:val="0"/>
          <w:marBottom w:val="0"/>
          <w:divBdr>
            <w:top w:val="none" w:sz="0" w:space="0" w:color="auto"/>
            <w:left w:val="none" w:sz="0" w:space="0" w:color="auto"/>
            <w:bottom w:val="none" w:sz="0" w:space="0" w:color="auto"/>
            <w:right w:val="none" w:sz="0" w:space="0" w:color="auto"/>
          </w:divBdr>
        </w:div>
      </w:divsChild>
    </w:div>
    <w:div w:id="460928425">
      <w:bodyDiv w:val="1"/>
      <w:marLeft w:val="0"/>
      <w:marRight w:val="0"/>
      <w:marTop w:val="0"/>
      <w:marBottom w:val="0"/>
      <w:divBdr>
        <w:top w:val="none" w:sz="0" w:space="0" w:color="auto"/>
        <w:left w:val="none" w:sz="0" w:space="0" w:color="auto"/>
        <w:bottom w:val="none" w:sz="0" w:space="0" w:color="auto"/>
        <w:right w:val="none" w:sz="0" w:space="0" w:color="auto"/>
      </w:divBdr>
      <w:divsChild>
        <w:div w:id="2018537413">
          <w:marLeft w:val="0"/>
          <w:marRight w:val="0"/>
          <w:marTop w:val="0"/>
          <w:marBottom w:val="0"/>
          <w:divBdr>
            <w:top w:val="none" w:sz="0" w:space="0" w:color="auto"/>
            <w:left w:val="none" w:sz="0" w:space="0" w:color="auto"/>
            <w:bottom w:val="none" w:sz="0" w:space="0" w:color="auto"/>
            <w:right w:val="none" w:sz="0" w:space="0" w:color="auto"/>
          </w:divBdr>
        </w:div>
        <w:div w:id="37974765">
          <w:marLeft w:val="0"/>
          <w:marRight w:val="0"/>
          <w:marTop w:val="0"/>
          <w:marBottom w:val="0"/>
          <w:divBdr>
            <w:top w:val="none" w:sz="0" w:space="0" w:color="auto"/>
            <w:left w:val="none" w:sz="0" w:space="0" w:color="auto"/>
            <w:bottom w:val="none" w:sz="0" w:space="0" w:color="auto"/>
            <w:right w:val="none" w:sz="0" w:space="0" w:color="auto"/>
          </w:divBdr>
        </w:div>
      </w:divsChild>
    </w:div>
    <w:div w:id="521668441">
      <w:bodyDiv w:val="1"/>
      <w:marLeft w:val="0"/>
      <w:marRight w:val="0"/>
      <w:marTop w:val="0"/>
      <w:marBottom w:val="0"/>
      <w:divBdr>
        <w:top w:val="none" w:sz="0" w:space="0" w:color="auto"/>
        <w:left w:val="none" w:sz="0" w:space="0" w:color="auto"/>
        <w:bottom w:val="none" w:sz="0" w:space="0" w:color="auto"/>
        <w:right w:val="none" w:sz="0" w:space="0" w:color="auto"/>
      </w:divBdr>
      <w:divsChild>
        <w:div w:id="1486235935">
          <w:marLeft w:val="0"/>
          <w:marRight w:val="0"/>
          <w:marTop w:val="0"/>
          <w:marBottom w:val="0"/>
          <w:divBdr>
            <w:top w:val="none" w:sz="0" w:space="0" w:color="auto"/>
            <w:left w:val="none" w:sz="0" w:space="0" w:color="auto"/>
            <w:bottom w:val="none" w:sz="0" w:space="0" w:color="auto"/>
            <w:right w:val="none" w:sz="0" w:space="0" w:color="auto"/>
          </w:divBdr>
        </w:div>
        <w:div w:id="385644702">
          <w:marLeft w:val="0"/>
          <w:marRight w:val="0"/>
          <w:marTop w:val="0"/>
          <w:marBottom w:val="0"/>
          <w:divBdr>
            <w:top w:val="none" w:sz="0" w:space="0" w:color="auto"/>
            <w:left w:val="none" w:sz="0" w:space="0" w:color="auto"/>
            <w:bottom w:val="none" w:sz="0" w:space="0" w:color="auto"/>
            <w:right w:val="none" w:sz="0" w:space="0" w:color="auto"/>
          </w:divBdr>
        </w:div>
        <w:div w:id="67920630">
          <w:marLeft w:val="0"/>
          <w:marRight w:val="0"/>
          <w:marTop w:val="0"/>
          <w:marBottom w:val="0"/>
          <w:divBdr>
            <w:top w:val="none" w:sz="0" w:space="0" w:color="auto"/>
            <w:left w:val="none" w:sz="0" w:space="0" w:color="auto"/>
            <w:bottom w:val="none" w:sz="0" w:space="0" w:color="auto"/>
            <w:right w:val="none" w:sz="0" w:space="0" w:color="auto"/>
          </w:divBdr>
        </w:div>
        <w:div w:id="729111297">
          <w:marLeft w:val="0"/>
          <w:marRight w:val="0"/>
          <w:marTop w:val="0"/>
          <w:marBottom w:val="0"/>
          <w:divBdr>
            <w:top w:val="none" w:sz="0" w:space="0" w:color="auto"/>
            <w:left w:val="none" w:sz="0" w:space="0" w:color="auto"/>
            <w:bottom w:val="none" w:sz="0" w:space="0" w:color="auto"/>
            <w:right w:val="none" w:sz="0" w:space="0" w:color="auto"/>
          </w:divBdr>
        </w:div>
        <w:div w:id="1354184686">
          <w:marLeft w:val="0"/>
          <w:marRight w:val="0"/>
          <w:marTop w:val="0"/>
          <w:marBottom w:val="0"/>
          <w:divBdr>
            <w:top w:val="none" w:sz="0" w:space="0" w:color="auto"/>
            <w:left w:val="none" w:sz="0" w:space="0" w:color="auto"/>
            <w:bottom w:val="none" w:sz="0" w:space="0" w:color="auto"/>
            <w:right w:val="none" w:sz="0" w:space="0" w:color="auto"/>
          </w:divBdr>
        </w:div>
        <w:div w:id="1165050091">
          <w:marLeft w:val="0"/>
          <w:marRight w:val="0"/>
          <w:marTop w:val="0"/>
          <w:marBottom w:val="0"/>
          <w:divBdr>
            <w:top w:val="none" w:sz="0" w:space="0" w:color="auto"/>
            <w:left w:val="none" w:sz="0" w:space="0" w:color="auto"/>
            <w:bottom w:val="none" w:sz="0" w:space="0" w:color="auto"/>
            <w:right w:val="none" w:sz="0" w:space="0" w:color="auto"/>
          </w:divBdr>
        </w:div>
      </w:divsChild>
    </w:div>
    <w:div w:id="564336303">
      <w:bodyDiv w:val="1"/>
      <w:marLeft w:val="0"/>
      <w:marRight w:val="0"/>
      <w:marTop w:val="0"/>
      <w:marBottom w:val="0"/>
      <w:divBdr>
        <w:top w:val="none" w:sz="0" w:space="0" w:color="auto"/>
        <w:left w:val="none" w:sz="0" w:space="0" w:color="auto"/>
        <w:bottom w:val="none" w:sz="0" w:space="0" w:color="auto"/>
        <w:right w:val="none" w:sz="0" w:space="0" w:color="auto"/>
      </w:divBdr>
    </w:div>
    <w:div w:id="615329528">
      <w:bodyDiv w:val="1"/>
      <w:marLeft w:val="0"/>
      <w:marRight w:val="0"/>
      <w:marTop w:val="0"/>
      <w:marBottom w:val="0"/>
      <w:divBdr>
        <w:top w:val="none" w:sz="0" w:space="0" w:color="auto"/>
        <w:left w:val="none" w:sz="0" w:space="0" w:color="auto"/>
        <w:bottom w:val="none" w:sz="0" w:space="0" w:color="auto"/>
        <w:right w:val="none" w:sz="0" w:space="0" w:color="auto"/>
      </w:divBdr>
      <w:divsChild>
        <w:div w:id="1209151885">
          <w:marLeft w:val="0"/>
          <w:marRight w:val="0"/>
          <w:marTop w:val="0"/>
          <w:marBottom w:val="0"/>
          <w:divBdr>
            <w:top w:val="none" w:sz="0" w:space="0" w:color="auto"/>
            <w:left w:val="none" w:sz="0" w:space="0" w:color="auto"/>
            <w:bottom w:val="none" w:sz="0" w:space="0" w:color="auto"/>
            <w:right w:val="none" w:sz="0" w:space="0" w:color="auto"/>
          </w:divBdr>
        </w:div>
        <w:div w:id="396972195">
          <w:marLeft w:val="0"/>
          <w:marRight w:val="0"/>
          <w:marTop w:val="0"/>
          <w:marBottom w:val="0"/>
          <w:divBdr>
            <w:top w:val="none" w:sz="0" w:space="0" w:color="auto"/>
            <w:left w:val="none" w:sz="0" w:space="0" w:color="auto"/>
            <w:bottom w:val="none" w:sz="0" w:space="0" w:color="auto"/>
            <w:right w:val="none" w:sz="0" w:space="0" w:color="auto"/>
          </w:divBdr>
        </w:div>
      </w:divsChild>
    </w:div>
    <w:div w:id="618487434">
      <w:bodyDiv w:val="1"/>
      <w:marLeft w:val="0"/>
      <w:marRight w:val="0"/>
      <w:marTop w:val="0"/>
      <w:marBottom w:val="0"/>
      <w:divBdr>
        <w:top w:val="none" w:sz="0" w:space="0" w:color="auto"/>
        <w:left w:val="none" w:sz="0" w:space="0" w:color="auto"/>
        <w:bottom w:val="none" w:sz="0" w:space="0" w:color="auto"/>
        <w:right w:val="none" w:sz="0" w:space="0" w:color="auto"/>
      </w:divBdr>
      <w:divsChild>
        <w:div w:id="675158517">
          <w:marLeft w:val="0"/>
          <w:marRight w:val="0"/>
          <w:marTop w:val="0"/>
          <w:marBottom w:val="0"/>
          <w:divBdr>
            <w:top w:val="none" w:sz="0" w:space="0" w:color="auto"/>
            <w:left w:val="none" w:sz="0" w:space="0" w:color="auto"/>
            <w:bottom w:val="none" w:sz="0" w:space="0" w:color="auto"/>
            <w:right w:val="none" w:sz="0" w:space="0" w:color="auto"/>
          </w:divBdr>
        </w:div>
        <w:div w:id="1473718573">
          <w:marLeft w:val="0"/>
          <w:marRight w:val="0"/>
          <w:marTop w:val="0"/>
          <w:marBottom w:val="0"/>
          <w:divBdr>
            <w:top w:val="none" w:sz="0" w:space="0" w:color="auto"/>
            <w:left w:val="none" w:sz="0" w:space="0" w:color="auto"/>
            <w:bottom w:val="none" w:sz="0" w:space="0" w:color="auto"/>
            <w:right w:val="none" w:sz="0" w:space="0" w:color="auto"/>
          </w:divBdr>
        </w:div>
      </w:divsChild>
    </w:div>
    <w:div w:id="622079215">
      <w:bodyDiv w:val="1"/>
      <w:marLeft w:val="0"/>
      <w:marRight w:val="0"/>
      <w:marTop w:val="0"/>
      <w:marBottom w:val="0"/>
      <w:divBdr>
        <w:top w:val="none" w:sz="0" w:space="0" w:color="auto"/>
        <w:left w:val="none" w:sz="0" w:space="0" w:color="auto"/>
        <w:bottom w:val="none" w:sz="0" w:space="0" w:color="auto"/>
        <w:right w:val="none" w:sz="0" w:space="0" w:color="auto"/>
      </w:divBdr>
      <w:divsChild>
        <w:div w:id="1384326151">
          <w:marLeft w:val="0"/>
          <w:marRight w:val="0"/>
          <w:marTop w:val="0"/>
          <w:marBottom w:val="0"/>
          <w:divBdr>
            <w:top w:val="none" w:sz="0" w:space="0" w:color="auto"/>
            <w:left w:val="none" w:sz="0" w:space="0" w:color="auto"/>
            <w:bottom w:val="none" w:sz="0" w:space="0" w:color="auto"/>
            <w:right w:val="none" w:sz="0" w:space="0" w:color="auto"/>
          </w:divBdr>
        </w:div>
        <w:div w:id="934633716">
          <w:marLeft w:val="0"/>
          <w:marRight w:val="0"/>
          <w:marTop w:val="0"/>
          <w:marBottom w:val="0"/>
          <w:divBdr>
            <w:top w:val="none" w:sz="0" w:space="0" w:color="auto"/>
            <w:left w:val="none" w:sz="0" w:space="0" w:color="auto"/>
            <w:bottom w:val="none" w:sz="0" w:space="0" w:color="auto"/>
            <w:right w:val="none" w:sz="0" w:space="0" w:color="auto"/>
          </w:divBdr>
        </w:div>
      </w:divsChild>
    </w:div>
    <w:div w:id="626590829">
      <w:bodyDiv w:val="1"/>
      <w:marLeft w:val="0"/>
      <w:marRight w:val="0"/>
      <w:marTop w:val="0"/>
      <w:marBottom w:val="0"/>
      <w:divBdr>
        <w:top w:val="none" w:sz="0" w:space="0" w:color="auto"/>
        <w:left w:val="none" w:sz="0" w:space="0" w:color="auto"/>
        <w:bottom w:val="none" w:sz="0" w:space="0" w:color="auto"/>
        <w:right w:val="none" w:sz="0" w:space="0" w:color="auto"/>
      </w:divBdr>
      <w:divsChild>
        <w:div w:id="561255585">
          <w:marLeft w:val="0"/>
          <w:marRight w:val="0"/>
          <w:marTop w:val="0"/>
          <w:marBottom w:val="0"/>
          <w:divBdr>
            <w:top w:val="none" w:sz="0" w:space="0" w:color="auto"/>
            <w:left w:val="none" w:sz="0" w:space="0" w:color="auto"/>
            <w:bottom w:val="none" w:sz="0" w:space="0" w:color="auto"/>
            <w:right w:val="none" w:sz="0" w:space="0" w:color="auto"/>
          </w:divBdr>
        </w:div>
        <w:div w:id="1975452676">
          <w:marLeft w:val="0"/>
          <w:marRight w:val="0"/>
          <w:marTop w:val="0"/>
          <w:marBottom w:val="0"/>
          <w:divBdr>
            <w:top w:val="none" w:sz="0" w:space="0" w:color="auto"/>
            <w:left w:val="none" w:sz="0" w:space="0" w:color="auto"/>
            <w:bottom w:val="none" w:sz="0" w:space="0" w:color="auto"/>
            <w:right w:val="none" w:sz="0" w:space="0" w:color="auto"/>
          </w:divBdr>
        </w:div>
      </w:divsChild>
    </w:div>
    <w:div w:id="628901855">
      <w:bodyDiv w:val="1"/>
      <w:marLeft w:val="0"/>
      <w:marRight w:val="0"/>
      <w:marTop w:val="0"/>
      <w:marBottom w:val="0"/>
      <w:divBdr>
        <w:top w:val="none" w:sz="0" w:space="0" w:color="auto"/>
        <w:left w:val="none" w:sz="0" w:space="0" w:color="auto"/>
        <w:bottom w:val="none" w:sz="0" w:space="0" w:color="auto"/>
        <w:right w:val="none" w:sz="0" w:space="0" w:color="auto"/>
      </w:divBdr>
      <w:divsChild>
        <w:div w:id="1174494290">
          <w:marLeft w:val="0"/>
          <w:marRight w:val="0"/>
          <w:marTop w:val="0"/>
          <w:marBottom w:val="0"/>
          <w:divBdr>
            <w:top w:val="none" w:sz="0" w:space="0" w:color="auto"/>
            <w:left w:val="none" w:sz="0" w:space="0" w:color="auto"/>
            <w:bottom w:val="none" w:sz="0" w:space="0" w:color="auto"/>
            <w:right w:val="none" w:sz="0" w:space="0" w:color="auto"/>
          </w:divBdr>
        </w:div>
        <w:div w:id="1359428951">
          <w:marLeft w:val="0"/>
          <w:marRight w:val="0"/>
          <w:marTop w:val="0"/>
          <w:marBottom w:val="0"/>
          <w:divBdr>
            <w:top w:val="none" w:sz="0" w:space="0" w:color="auto"/>
            <w:left w:val="none" w:sz="0" w:space="0" w:color="auto"/>
            <w:bottom w:val="none" w:sz="0" w:space="0" w:color="auto"/>
            <w:right w:val="none" w:sz="0" w:space="0" w:color="auto"/>
          </w:divBdr>
        </w:div>
        <w:div w:id="1339425436">
          <w:marLeft w:val="0"/>
          <w:marRight w:val="0"/>
          <w:marTop w:val="0"/>
          <w:marBottom w:val="0"/>
          <w:divBdr>
            <w:top w:val="none" w:sz="0" w:space="0" w:color="auto"/>
            <w:left w:val="none" w:sz="0" w:space="0" w:color="auto"/>
            <w:bottom w:val="none" w:sz="0" w:space="0" w:color="auto"/>
            <w:right w:val="none" w:sz="0" w:space="0" w:color="auto"/>
          </w:divBdr>
        </w:div>
        <w:div w:id="782923344">
          <w:marLeft w:val="0"/>
          <w:marRight w:val="0"/>
          <w:marTop w:val="0"/>
          <w:marBottom w:val="0"/>
          <w:divBdr>
            <w:top w:val="none" w:sz="0" w:space="0" w:color="auto"/>
            <w:left w:val="none" w:sz="0" w:space="0" w:color="auto"/>
            <w:bottom w:val="none" w:sz="0" w:space="0" w:color="auto"/>
            <w:right w:val="none" w:sz="0" w:space="0" w:color="auto"/>
          </w:divBdr>
        </w:div>
        <w:div w:id="2080713481">
          <w:marLeft w:val="0"/>
          <w:marRight w:val="0"/>
          <w:marTop w:val="0"/>
          <w:marBottom w:val="0"/>
          <w:divBdr>
            <w:top w:val="none" w:sz="0" w:space="0" w:color="auto"/>
            <w:left w:val="none" w:sz="0" w:space="0" w:color="auto"/>
            <w:bottom w:val="none" w:sz="0" w:space="0" w:color="auto"/>
            <w:right w:val="none" w:sz="0" w:space="0" w:color="auto"/>
          </w:divBdr>
        </w:div>
        <w:div w:id="221991804">
          <w:marLeft w:val="0"/>
          <w:marRight w:val="0"/>
          <w:marTop w:val="0"/>
          <w:marBottom w:val="0"/>
          <w:divBdr>
            <w:top w:val="none" w:sz="0" w:space="0" w:color="auto"/>
            <w:left w:val="none" w:sz="0" w:space="0" w:color="auto"/>
            <w:bottom w:val="none" w:sz="0" w:space="0" w:color="auto"/>
            <w:right w:val="none" w:sz="0" w:space="0" w:color="auto"/>
          </w:divBdr>
        </w:div>
        <w:div w:id="1873028544">
          <w:marLeft w:val="0"/>
          <w:marRight w:val="0"/>
          <w:marTop w:val="0"/>
          <w:marBottom w:val="0"/>
          <w:divBdr>
            <w:top w:val="none" w:sz="0" w:space="0" w:color="auto"/>
            <w:left w:val="none" w:sz="0" w:space="0" w:color="auto"/>
            <w:bottom w:val="none" w:sz="0" w:space="0" w:color="auto"/>
            <w:right w:val="none" w:sz="0" w:space="0" w:color="auto"/>
          </w:divBdr>
        </w:div>
        <w:div w:id="927810202">
          <w:marLeft w:val="0"/>
          <w:marRight w:val="0"/>
          <w:marTop w:val="0"/>
          <w:marBottom w:val="0"/>
          <w:divBdr>
            <w:top w:val="none" w:sz="0" w:space="0" w:color="auto"/>
            <w:left w:val="none" w:sz="0" w:space="0" w:color="auto"/>
            <w:bottom w:val="none" w:sz="0" w:space="0" w:color="auto"/>
            <w:right w:val="none" w:sz="0" w:space="0" w:color="auto"/>
          </w:divBdr>
        </w:div>
        <w:div w:id="500778200">
          <w:marLeft w:val="0"/>
          <w:marRight w:val="0"/>
          <w:marTop w:val="0"/>
          <w:marBottom w:val="0"/>
          <w:divBdr>
            <w:top w:val="none" w:sz="0" w:space="0" w:color="auto"/>
            <w:left w:val="none" w:sz="0" w:space="0" w:color="auto"/>
            <w:bottom w:val="none" w:sz="0" w:space="0" w:color="auto"/>
            <w:right w:val="none" w:sz="0" w:space="0" w:color="auto"/>
          </w:divBdr>
        </w:div>
        <w:div w:id="503397128">
          <w:marLeft w:val="0"/>
          <w:marRight w:val="0"/>
          <w:marTop w:val="0"/>
          <w:marBottom w:val="0"/>
          <w:divBdr>
            <w:top w:val="none" w:sz="0" w:space="0" w:color="auto"/>
            <w:left w:val="none" w:sz="0" w:space="0" w:color="auto"/>
            <w:bottom w:val="none" w:sz="0" w:space="0" w:color="auto"/>
            <w:right w:val="none" w:sz="0" w:space="0" w:color="auto"/>
          </w:divBdr>
        </w:div>
        <w:div w:id="1269577882">
          <w:marLeft w:val="0"/>
          <w:marRight w:val="0"/>
          <w:marTop w:val="0"/>
          <w:marBottom w:val="0"/>
          <w:divBdr>
            <w:top w:val="none" w:sz="0" w:space="0" w:color="auto"/>
            <w:left w:val="none" w:sz="0" w:space="0" w:color="auto"/>
            <w:bottom w:val="none" w:sz="0" w:space="0" w:color="auto"/>
            <w:right w:val="none" w:sz="0" w:space="0" w:color="auto"/>
          </w:divBdr>
        </w:div>
        <w:div w:id="1914580223">
          <w:marLeft w:val="0"/>
          <w:marRight w:val="0"/>
          <w:marTop w:val="0"/>
          <w:marBottom w:val="0"/>
          <w:divBdr>
            <w:top w:val="none" w:sz="0" w:space="0" w:color="auto"/>
            <w:left w:val="none" w:sz="0" w:space="0" w:color="auto"/>
            <w:bottom w:val="none" w:sz="0" w:space="0" w:color="auto"/>
            <w:right w:val="none" w:sz="0" w:space="0" w:color="auto"/>
          </w:divBdr>
        </w:div>
        <w:div w:id="1117413812">
          <w:marLeft w:val="0"/>
          <w:marRight w:val="0"/>
          <w:marTop w:val="0"/>
          <w:marBottom w:val="0"/>
          <w:divBdr>
            <w:top w:val="none" w:sz="0" w:space="0" w:color="auto"/>
            <w:left w:val="none" w:sz="0" w:space="0" w:color="auto"/>
            <w:bottom w:val="none" w:sz="0" w:space="0" w:color="auto"/>
            <w:right w:val="none" w:sz="0" w:space="0" w:color="auto"/>
          </w:divBdr>
        </w:div>
        <w:div w:id="1647082365">
          <w:marLeft w:val="0"/>
          <w:marRight w:val="0"/>
          <w:marTop w:val="0"/>
          <w:marBottom w:val="0"/>
          <w:divBdr>
            <w:top w:val="none" w:sz="0" w:space="0" w:color="auto"/>
            <w:left w:val="none" w:sz="0" w:space="0" w:color="auto"/>
            <w:bottom w:val="none" w:sz="0" w:space="0" w:color="auto"/>
            <w:right w:val="none" w:sz="0" w:space="0" w:color="auto"/>
          </w:divBdr>
        </w:div>
      </w:divsChild>
    </w:div>
    <w:div w:id="645672024">
      <w:bodyDiv w:val="1"/>
      <w:marLeft w:val="0"/>
      <w:marRight w:val="0"/>
      <w:marTop w:val="0"/>
      <w:marBottom w:val="0"/>
      <w:divBdr>
        <w:top w:val="none" w:sz="0" w:space="0" w:color="auto"/>
        <w:left w:val="none" w:sz="0" w:space="0" w:color="auto"/>
        <w:bottom w:val="none" w:sz="0" w:space="0" w:color="auto"/>
        <w:right w:val="none" w:sz="0" w:space="0" w:color="auto"/>
      </w:divBdr>
    </w:div>
    <w:div w:id="651451282">
      <w:bodyDiv w:val="1"/>
      <w:marLeft w:val="0"/>
      <w:marRight w:val="0"/>
      <w:marTop w:val="0"/>
      <w:marBottom w:val="0"/>
      <w:divBdr>
        <w:top w:val="none" w:sz="0" w:space="0" w:color="auto"/>
        <w:left w:val="none" w:sz="0" w:space="0" w:color="auto"/>
        <w:bottom w:val="none" w:sz="0" w:space="0" w:color="auto"/>
        <w:right w:val="none" w:sz="0" w:space="0" w:color="auto"/>
      </w:divBdr>
      <w:divsChild>
        <w:div w:id="2032027686">
          <w:marLeft w:val="0"/>
          <w:marRight w:val="0"/>
          <w:marTop w:val="0"/>
          <w:marBottom w:val="0"/>
          <w:divBdr>
            <w:top w:val="none" w:sz="0" w:space="0" w:color="auto"/>
            <w:left w:val="none" w:sz="0" w:space="0" w:color="auto"/>
            <w:bottom w:val="none" w:sz="0" w:space="0" w:color="auto"/>
            <w:right w:val="none" w:sz="0" w:space="0" w:color="auto"/>
          </w:divBdr>
        </w:div>
        <w:div w:id="1989046787">
          <w:marLeft w:val="0"/>
          <w:marRight w:val="0"/>
          <w:marTop w:val="0"/>
          <w:marBottom w:val="0"/>
          <w:divBdr>
            <w:top w:val="none" w:sz="0" w:space="0" w:color="auto"/>
            <w:left w:val="none" w:sz="0" w:space="0" w:color="auto"/>
            <w:bottom w:val="none" w:sz="0" w:space="0" w:color="auto"/>
            <w:right w:val="none" w:sz="0" w:space="0" w:color="auto"/>
          </w:divBdr>
        </w:div>
        <w:div w:id="243611733">
          <w:marLeft w:val="0"/>
          <w:marRight w:val="0"/>
          <w:marTop w:val="0"/>
          <w:marBottom w:val="0"/>
          <w:divBdr>
            <w:top w:val="none" w:sz="0" w:space="0" w:color="auto"/>
            <w:left w:val="none" w:sz="0" w:space="0" w:color="auto"/>
            <w:bottom w:val="none" w:sz="0" w:space="0" w:color="auto"/>
            <w:right w:val="none" w:sz="0" w:space="0" w:color="auto"/>
          </w:divBdr>
        </w:div>
      </w:divsChild>
    </w:div>
    <w:div w:id="683288021">
      <w:bodyDiv w:val="1"/>
      <w:marLeft w:val="0"/>
      <w:marRight w:val="0"/>
      <w:marTop w:val="0"/>
      <w:marBottom w:val="0"/>
      <w:divBdr>
        <w:top w:val="none" w:sz="0" w:space="0" w:color="auto"/>
        <w:left w:val="none" w:sz="0" w:space="0" w:color="auto"/>
        <w:bottom w:val="none" w:sz="0" w:space="0" w:color="auto"/>
        <w:right w:val="none" w:sz="0" w:space="0" w:color="auto"/>
      </w:divBdr>
      <w:divsChild>
        <w:div w:id="770051045">
          <w:marLeft w:val="0"/>
          <w:marRight w:val="0"/>
          <w:marTop w:val="0"/>
          <w:marBottom w:val="0"/>
          <w:divBdr>
            <w:top w:val="none" w:sz="0" w:space="0" w:color="auto"/>
            <w:left w:val="none" w:sz="0" w:space="0" w:color="auto"/>
            <w:bottom w:val="none" w:sz="0" w:space="0" w:color="auto"/>
            <w:right w:val="none" w:sz="0" w:space="0" w:color="auto"/>
          </w:divBdr>
        </w:div>
        <w:div w:id="1687096183">
          <w:marLeft w:val="0"/>
          <w:marRight w:val="0"/>
          <w:marTop w:val="0"/>
          <w:marBottom w:val="0"/>
          <w:divBdr>
            <w:top w:val="none" w:sz="0" w:space="0" w:color="auto"/>
            <w:left w:val="none" w:sz="0" w:space="0" w:color="auto"/>
            <w:bottom w:val="none" w:sz="0" w:space="0" w:color="auto"/>
            <w:right w:val="none" w:sz="0" w:space="0" w:color="auto"/>
          </w:divBdr>
        </w:div>
        <w:div w:id="1352342324">
          <w:marLeft w:val="0"/>
          <w:marRight w:val="0"/>
          <w:marTop w:val="0"/>
          <w:marBottom w:val="0"/>
          <w:divBdr>
            <w:top w:val="none" w:sz="0" w:space="0" w:color="auto"/>
            <w:left w:val="none" w:sz="0" w:space="0" w:color="auto"/>
            <w:bottom w:val="none" w:sz="0" w:space="0" w:color="auto"/>
            <w:right w:val="none" w:sz="0" w:space="0" w:color="auto"/>
          </w:divBdr>
        </w:div>
      </w:divsChild>
    </w:div>
    <w:div w:id="750388414">
      <w:bodyDiv w:val="1"/>
      <w:marLeft w:val="0"/>
      <w:marRight w:val="0"/>
      <w:marTop w:val="0"/>
      <w:marBottom w:val="0"/>
      <w:divBdr>
        <w:top w:val="none" w:sz="0" w:space="0" w:color="auto"/>
        <w:left w:val="none" w:sz="0" w:space="0" w:color="auto"/>
        <w:bottom w:val="none" w:sz="0" w:space="0" w:color="auto"/>
        <w:right w:val="none" w:sz="0" w:space="0" w:color="auto"/>
      </w:divBdr>
      <w:divsChild>
        <w:div w:id="1220821797">
          <w:marLeft w:val="0"/>
          <w:marRight w:val="0"/>
          <w:marTop w:val="0"/>
          <w:marBottom w:val="0"/>
          <w:divBdr>
            <w:top w:val="none" w:sz="0" w:space="0" w:color="auto"/>
            <w:left w:val="none" w:sz="0" w:space="0" w:color="auto"/>
            <w:bottom w:val="none" w:sz="0" w:space="0" w:color="auto"/>
            <w:right w:val="none" w:sz="0" w:space="0" w:color="auto"/>
          </w:divBdr>
        </w:div>
        <w:div w:id="1902210015">
          <w:marLeft w:val="0"/>
          <w:marRight w:val="0"/>
          <w:marTop w:val="0"/>
          <w:marBottom w:val="0"/>
          <w:divBdr>
            <w:top w:val="none" w:sz="0" w:space="0" w:color="auto"/>
            <w:left w:val="none" w:sz="0" w:space="0" w:color="auto"/>
            <w:bottom w:val="none" w:sz="0" w:space="0" w:color="auto"/>
            <w:right w:val="none" w:sz="0" w:space="0" w:color="auto"/>
          </w:divBdr>
        </w:div>
        <w:div w:id="1800804830">
          <w:marLeft w:val="0"/>
          <w:marRight w:val="0"/>
          <w:marTop w:val="0"/>
          <w:marBottom w:val="0"/>
          <w:divBdr>
            <w:top w:val="none" w:sz="0" w:space="0" w:color="auto"/>
            <w:left w:val="none" w:sz="0" w:space="0" w:color="auto"/>
            <w:bottom w:val="none" w:sz="0" w:space="0" w:color="auto"/>
            <w:right w:val="none" w:sz="0" w:space="0" w:color="auto"/>
          </w:divBdr>
        </w:div>
        <w:div w:id="1597059617">
          <w:marLeft w:val="0"/>
          <w:marRight w:val="0"/>
          <w:marTop w:val="0"/>
          <w:marBottom w:val="0"/>
          <w:divBdr>
            <w:top w:val="none" w:sz="0" w:space="0" w:color="auto"/>
            <w:left w:val="none" w:sz="0" w:space="0" w:color="auto"/>
            <w:bottom w:val="none" w:sz="0" w:space="0" w:color="auto"/>
            <w:right w:val="none" w:sz="0" w:space="0" w:color="auto"/>
          </w:divBdr>
        </w:div>
      </w:divsChild>
    </w:div>
    <w:div w:id="757097187">
      <w:bodyDiv w:val="1"/>
      <w:marLeft w:val="0"/>
      <w:marRight w:val="0"/>
      <w:marTop w:val="0"/>
      <w:marBottom w:val="0"/>
      <w:divBdr>
        <w:top w:val="none" w:sz="0" w:space="0" w:color="auto"/>
        <w:left w:val="none" w:sz="0" w:space="0" w:color="auto"/>
        <w:bottom w:val="none" w:sz="0" w:space="0" w:color="auto"/>
        <w:right w:val="none" w:sz="0" w:space="0" w:color="auto"/>
      </w:divBdr>
      <w:divsChild>
        <w:div w:id="937100014">
          <w:marLeft w:val="0"/>
          <w:marRight w:val="0"/>
          <w:marTop w:val="0"/>
          <w:marBottom w:val="0"/>
          <w:divBdr>
            <w:top w:val="none" w:sz="0" w:space="0" w:color="auto"/>
            <w:left w:val="none" w:sz="0" w:space="0" w:color="auto"/>
            <w:bottom w:val="none" w:sz="0" w:space="0" w:color="auto"/>
            <w:right w:val="none" w:sz="0" w:space="0" w:color="auto"/>
          </w:divBdr>
        </w:div>
        <w:div w:id="2070225883">
          <w:marLeft w:val="0"/>
          <w:marRight w:val="0"/>
          <w:marTop w:val="0"/>
          <w:marBottom w:val="0"/>
          <w:divBdr>
            <w:top w:val="none" w:sz="0" w:space="0" w:color="auto"/>
            <w:left w:val="none" w:sz="0" w:space="0" w:color="auto"/>
            <w:bottom w:val="none" w:sz="0" w:space="0" w:color="auto"/>
            <w:right w:val="none" w:sz="0" w:space="0" w:color="auto"/>
          </w:divBdr>
        </w:div>
        <w:div w:id="730814717">
          <w:marLeft w:val="0"/>
          <w:marRight w:val="0"/>
          <w:marTop w:val="0"/>
          <w:marBottom w:val="0"/>
          <w:divBdr>
            <w:top w:val="none" w:sz="0" w:space="0" w:color="auto"/>
            <w:left w:val="none" w:sz="0" w:space="0" w:color="auto"/>
            <w:bottom w:val="none" w:sz="0" w:space="0" w:color="auto"/>
            <w:right w:val="none" w:sz="0" w:space="0" w:color="auto"/>
          </w:divBdr>
        </w:div>
        <w:div w:id="115294439">
          <w:marLeft w:val="0"/>
          <w:marRight w:val="0"/>
          <w:marTop w:val="0"/>
          <w:marBottom w:val="0"/>
          <w:divBdr>
            <w:top w:val="none" w:sz="0" w:space="0" w:color="auto"/>
            <w:left w:val="none" w:sz="0" w:space="0" w:color="auto"/>
            <w:bottom w:val="none" w:sz="0" w:space="0" w:color="auto"/>
            <w:right w:val="none" w:sz="0" w:space="0" w:color="auto"/>
          </w:divBdr>
        </w:div>
        <w:div w:id="1129770">
          <w:marLeft w:val="0"/>
          <w:marRight w:val="0"/>
          <w:marTop w:val="0"/>
          <w:marBottom w:val="0"/>
          <w:divBdr>
            <w:top w:val="none" w:sz="0" w:space="0" w:color="auto"/>
            <w:left w:val="none" w:sz="0" w:space="0" w:color="auto"/>
            <w:bottom w:val="none" w:sz="0" w:space="0" w:color="auto"/>
            <w:right w:val="none" w:sz="0" w:space="0" w:color="auto"/>
          </w:divBdr>
        </w:div>
        <w:div w:id="412818415">
          <w:marLeft w:val="0"/>
          <w:marRight w:val="0"/>
          <w:marTop w:val="0"/>
          <w:marBottom w:val="0"/>
          <w:divBdr>
            <w:top w:val="none" w:sz="0" w:space="0" w:color="auto"/>
            <w:left w:val="none" w:sz="0" w:space="0" w:color="auto"/>
            <w:bottom w:val="none" w:sz="0" w:space="0" w:color="auto"/>
            <w:right w:val="none" w:sz="0" w:space="0" w:color="auto"/>
          </w:divBdr>
        </w:div>
      </w:divsChild>
    </w:div>
    <w:div w:id="801264156">
      <w:bodyDiv w:val="1"/>
      <w:marLeft w:val="0"/>
      <w:marRight w:val="0"/>
      <w:marTop w:val="0"/>
      <w:marBottom w:val="0"/>
      <w:divBdr>
        <w:top w:val="none" w:sz="0" w:space="0" w:color="auto"/>
        <w:left w:val="none" w:sz="0" w:space="0" w:color="auto"/>
        <w:bottom w:val="none" w:sz="0" w:space="0" w:color="auto"/>
        <w:right w:val="none" w:sz="0" w:space="0" w:color="auto"/>
      </w:divBdr>
      <w:divsChild>
        <w:div w:id="2076200016">
          <w:marLeft w:val="0"/>
          <w:marRight w:val="0"/>
          <w:marTop w:val="0"/>
          <w:marBottom w:val="0"/>
          <w:divBdr>
            <w:top w:val="none" w:sz="0" w:space="0" w:color="auto"/>
            <w:left w:val="none" w:sz="0" w:space="0" w:color="auto"/>
            <w:bottom w:val="none" w:sz="0" w:space="0" w:color="auto"/>
            <w:right w:val="none" w:sz="0" w:space="0" w:color="auto"/>
          </w:divBdr>
        </w:div>
        <w:div w:id="804349580">
          <w:marLeft w:val="0"/>
          <w:marRight w:val="0"/>
          <w:marTop w:val="0"/>
          <w:marBottom w:val="0"/>
          <w:divBdr>
            <w:top w:val="none" w:sz="0" w:space="0" w:color="auto"/>
            <w:left w:val="none" w:sz="0" w:space="0" w:color="auto"/>
            <w:bottom w:val="none" w:sz="0" w:space="0" w:color="auto"/>
            <w:right w:val="none" w:sz="0" w:space="0" w:color="auto"/>
          </w:divBdr>
        </w:div>
        <w:div w:id="772087542">
          <w:marLeft w:val="0"/>
          <w:marRight w:val="0"/>
          <w:marTop w:val="0"/>
          <w:marBottom w:val="0"/>
          <w:divBdr>
            <w:top w:val="none" w:sz="0" w:space="0" w:color="auto"/>
            <w:left w:val="none" w:sz="0" w:space="0" w:color="auto"/>
            <w:bottom w:val="none" w:sz="0" w:space="0" w:color="auto"/>
            <w:right w:val="none" w:sz="0" w:space="0" w:color="auto"/>
          </w:divBdr>
        </w:div>
        <w:div w:id="1167598034">
          <w:marLeft w:val="0"/>
          <w:marRight w:val="0"/>
          <w:marTop w:val="0"/>
          <w:marBottom w:val="0"/>
          <w:divBdr>
            <w:top w:val="none" w:sz="0" w:space="0" w:color="auto"/>
            <w:left w:val="none" w:sz="0" w:space="0" w:color="auto"/>
            <w:bottom w:val="none" w:sz="0" w:space="0" w:color="auto"/>
            <w:right w:val="none" w:sz="0" w:space="0" w:color="auto"/>
          </w:divBdr>
        </w:div>
        <w:div w:id="414867370">
          <w:marLeft w:val="0"/>
          <w:marRight w:val="0"/>
          <w:marTop w:val="0"/>
          <w:marBottom w:val="0"/>
          <w:divBdr>
            <w:top w:val="none" w:sz="0" w:space="0" w:color="auto"/>
            <w:left w:val="none" w:sz="0" w:space="0" w:color="auto"/>
            <w:bottom w:val="none" w:sz="0" w:space="0" w:color="auto"/>
            <w:right w:val="none" w:sz="0" w:space="0" w:color="auto"/>
          </w:divBdr>
        </w:div>
      </w:divsChild>
    </w:div>
    <w:div w:id="847325972">
      <w:bodyDiv w:val="1"/>
      <w:marLeft w:val="0"/>
      <w:marRight w:val="0"/>
      <w:marTop w:val="0"/>
      <w:marBottom w:val="0"/>
      <w:divBdr>
        <w:top w:val="none" w:sz="0" w:space="0" w:color="auto"/>
        <w:left w:val="none" w:sz="0" w:space="0" w:color="auto"/>
        <w:bottom w:val="none" w:sz="0" w:space="0" w:color="auto"/>
        <w:right w:val="none" w:sz="0" w:space="0" w:color="auto"/>
      </w:divBdr>
      <w:divsChild>
        <w:div w:id="641350498">
          <w:marLeft w:val="0"/>
          <w:marRight w:val="0"/>
          <w:marTop w:val="0"/>
          <w:marBottom w:val="0"/>
          <w:divBdr>
            <w:top w:val="none" w:sz="0" w:space="0" w:color="auto"/>
            <w:left w:val="none" w:sz="0" w:space="0" w:color="auto"/>
            <w:bottom w:val="none" w:sz="0" w:space="0" w:color="auto"/>
            <w:right w:val="none" w:sz="0" w:space="0" w:color="auto"/>
          </w:divBdr>
        </w:div>
        <w:div w:id="1069840781">
          <w:marLeft w:val="0"/>
          <w:marRight w:val="0"/>
          <w:marTop w:val="0"/>
          <w:marBottom w:val="0"/>
          <w:divBdr>
            <w:top w:val="none" w:sz="0" w:space="0" w:color="auto"/>
            <w:left w:val="none" w:sz="0" w:space="0" w:color="auto"/>
            <w:bottom w:val="none" w:sz="0" w:space="0" w:color="auto"/>
            <w:right w:val="none" w:sz="0" w:space="0" w:color="auto"/>
          </w:divBdr>
        </w:div>
      </w:divsChild>
    </w:div>
    <w:div w:id="873882625">
      <w:bodyDiv w:val="1"/>
      <w:marLeft w:val="0"/>
      <w:marRight w:val="0"/>
      <w:marTop w:val="0"/>
      <w:marBottom w:val="0"/>
      <w:divBdr>
        <w:top w:val="none" w:sz="0" w:space="0" w:color="auto"/>
        <w:left w:val="none" w:sz="0" w:space="0" w:color="auto"/>
        <w:bottom w:val="none" w:sz="0" w:space="0" w:color="auto"/>
        <w:right w:val="none" w:sz="0" w:space="0" w:color="auto"/>
      </w:divBdr>
      <w:divsChild>
        <w:div w:id="863712559">
          <w:marLeft w:val="0"/>
          <w:marRight w:val="0"/>
          <w:marTop w:val="0"/>
          <w:marBottom w:val="0"/>
          <w:divBdr>
            <w:top w:val="none" w:sz="0" w:space="0" w:color="auto"/>
            <w:left w:val="none" w:sz="0" w:space="0" w:color="auto"/>
            <w:bottom w:val="none" w:sz="0" w:space="0" w:color="auto"/>
            <w:right w:val="none" w:sz="0" w:space="0" w:color="auto"/>
          </w:divBdr>
        </w:div>
        <w:div w:id="1370258485">
          <w:marLeft w:val="0"/>
          <w:marRight w:val="0"/>
          <w:marTop w:val="0"/>
          <w:marBottom w:val="0"/>
          <w:divBdr>
            <w:top w:val="none" w:sz="0" w:space="0" w:color="auto"/>
            <w:left w:val="none" w:sz="0" w:space="0" w:color="auto"/>
            <w:bottom w:val="none" w:sz="0" w:space="0" w:color="auto"/>
            <w:right w:val="none" w:sz="0" w:space="0" w:color="auto"/>
          </w:divBdr>
        </w:div>
      </w:divsChild>
    </w:div>
    <w:div w:id="893396177">
      <w:bodyDiv w:val="1"/>
      <w:marLeft w:val="0"/>
      <w:marRight w:val="0"/>
      <w:marTop w:val="0"/>
      <w:marBottom w:val="0"/>
      <w:divBdr>
        <w:top w:val="none" w:sz="0" w:space="0" w:color="auto"/>
        <w:left w:val="none" w:sz="0" w:space="0" w:color="auto"/>
        <w:bottom w:val="none" w:sz="0" w:space="0" w:color="auto"/>
        <w:right w:val="none" w:sz="0" w:space="0" w:color="auto"/>
      </w:divBdr>
      <w:divsChild>
        <w:div w:id="85031435">
          <w:marLeft w:val="0"/>
          <w:marRight w:val="0"/>
          <w:marTop w:val="0"/>
          <w:marBottom w:val="0"/>
          <w:divBdr>
            <w:top w:val="none" w:sz="0" w:space="0" w:color="auto"/>
            <w:left w:val="none" w:sz="0" w:space="0" w:color="auto"/>
            <w:bottom w:val="none" w:sz="0" w:space="0" w:color="auto"/>
            <w:right w:val="none" w:sz="0" w:space="0" w:color="auto"/>
          </w:divBdr>
        </w:div>
        <w:div w:id="514419844">
          <w:marLeft w:val="0"/>
          <w:marRight w:val="0"/>
          <w:marTop w:val="0"/>
          <w:marBottom w:val="0"/>
          <w:divBdr>
            <w:top w:val="none" w:sz="0" w:space="0" w:color="auto"/>
            <w:left w:val="none" w:sz="0" w:space="0" w:color="auto"/>
            <w:bottom w:val="none" w:sz="0" w:space="0" w:color="auto"/>
            <w:right w:val="none" w:sz="0" w:space="0" w:color="auto"/>
          </w:divBdr>
        </w:div>
        <w:div w:id="775059779">
          <w:marLeft w:val="0"/>
          <w:marRight w:val="0"/>
          <w:marTop w:val="0"/>
          <w:marBottom w:val="0"/>
          <w:divBdr>
            <w:top w:val="none" w:sz="0" w:space="0" w:color="auto"/>
            <w:left w:val="none" w:sz="0" w:space="0" w:color="auto"/>
            <w:bottom w:val="none" w:sz="0" w:space="0" w:color="auto"/>
            <w:right w:val="none" w:sz="0" w:space="0" w:color="auto"/>
          </w:divBdr>
        </w:div>
      </w:divsChild>
    </w:div>
    <w:div w:id="915356389">
      <w:bodyDiv w:val="1"/>
      <w:marLeft w:val="0"/>
      <w:marRight w:val="0"/>
      <w:marTop w:val="0"/>
      <w:marBottom w:val="0"/>
      <w:divBdr>
        <w:top w:val="none" w:sz="0" w:space="0" w:color="auto"/>
        <w:left w:val="none" w:sz="0" w:space="0" w:color="auto"/>
        <w:bottom w:val="none" w:sz="0" w:space="0" w:color="auto"/>
        <w:right w:val="none" w:sz="0" w:space="0" w:color="auto"/>
      </w:divBdr>
      <w:divsChild>
        <w:div w:id="1956986215">
          <w:marLeft w:val="0"/>
          <w:marRight w:val="0"/>
          <w:marTop w:val="0"/>
          <w:marBottom w:val="0"/>
          <w:divBdr>
            <w:top w:val="none" w:sz="0" w:space="0" w:color="auto"/>
            <w:left w:val="none" w:sz="0" w:space="0" w:color="auto"/>
            <w:bottom w:val="none" w:sz="0" w:space="0" w:color="auto"/>
            <w:right w:val="none" w:sz="0" w:space="0" w:color="auto"/>
          </w:divBdr>
        </w:div>
        <w:div w:id="781268489">
          <w:marLeft w:val="0"/>
          <w:marRight w:val="0"/>
          <w:marTop w:val="0"/>
          <w:marBottom w:val="0"/>
          <w:divBdr>
            <w:top w:val="none" w:sz="0" w:space="0" w:color="auto"/>
            <w:left w:val="none" w:sz="0" w:space="0" w:color="auto"/>
            <w:bottom w:val="none" w:sz="0" w:space="0" w:color="auto"/>
            <w:right w:val="none" w:sz="0" w:space="0" w:color="auto"/>
          </w:divBdr>
        </w:div>
        <w:div w:id="521941765">
          <w:marLeft w:val="0"/>
          <w:marRight w:val="0"/>
          <w:marTop w:val="0"/>
          <w:marBottom w:val="0"/>
          <w:divBdr>
            <w:top w:val="none" w:sz="0" w:space="0" w:color="auto"/>
            <w:left w:val="none" w:sz="0" w:space="0" w:color="auto"/>
            <w:bottom w:val="none" w:sz="0" w:space="0" w:color="auto"/>
            <w:right w:val="none" w:sz="0" w:space="0" w:color="auto"/>
          </w:divBdr>
        </w:div>
        <w:div w:id="1891962867">
          <w:marLeft w:val="0"/>
          <w:marRight w:val="0"/>
          <w:marTop w:val="0"/>
          <w:marBottom w:val="0"/>
          <w:divBdr>
            <w:top w:val="none" w:sz="0" w:space="0" w:color="auto"/>
            <w:left w:val="none" w:sz="0" w:space="0" w:color="auto"/>
            <w:bottom w:val="none" w:sz="0" w:space="0" w:color="auto"/>
            <w:right w:val="none" w:sz="0" w:space="0" w:color="auto"/>
          </w:divBdr>
        </w:div>
        <w:div w:id="2077509972">
          <w:marLeft w:val="0"/>
          <w:marRight w:val="0"/>
          <w:marTop w:val="0"/>
          <w:marBottom w:val="0"/>
          <w:divBdr>
            <w:top w:val="none" w:sz="0" w:space="0" w:color="auto"/>
            <w:left w:val="none" w:sz="0" w:space="0" w:color="auto"/>
            <w:bottom w:val="none" w:sz="0" w:space="0" w:color="auto"/>
            <w:right w:val="none" w:sz="0" w:space="0" w:color="auto"/>
          </w:divBdr>
        </w:div>
      </w:divsChild>
    </w:div>
    <w:div w:id="931471482">
      <w:bodyDiv w:val="1"/>
      <w:marLeft w:val="0"/>
      <w:marRight w:val="0"/>
      <w:marTop w:val="0"/>
      <w:marBottom w:val="0"/>
      <w:divBdr>
        <w:top w:val="none" w:sz="0" w:space="0" w:color="auto"/>
        <w:left w:val="none" w:sz="0" w:space="0" w:color="auto"/>
        <w:bottom w:val="none" w:sz="0" w:space="0" w:color="auto"/>
        <w:right w:val="none" w:sz="0" w:space="0" w:color="auto"/>
      </w:divBdr>
      <w:divsChild>
        <w:div w:id="355160686">
          <w:marLeft w:val="0"/>
          <w:marRight w:val="0"/>
          <w:marTop w:val="0"/>
          <w:marBottom w:val="0"/>
          <w:divBdr>
            <w:top w:val="none" w:sz="0" w:space="0" w:color="auto"/>
            <w:left w:val="none" w:sz="0" w:space="0" w:color="auto"/>
            <w:bottom w:val="none" w:sz="0" w:space="0" w:color="auto"/>
            <w:right w:val="none" w:sz="0" w:space="0" w:color="auto"/>
          </w:divBdr>
        </w:div>
        <w:div w:id="1466509569">
          <w:marLeft w:val="0"/>
          <w:marRight w:val="0"/>
          <w:marTop w:val="0"/>
          <w:marBottom w:val="0"/>
          <w:divBdr>
            <w:top w:val="none" w:sz="0" w:space="0" w:color="auto"/>
            <w:left w:val="none" w:sz="0" w:space="0" w:color="auto"/>
            <w:bottom w:val="none" w:sz="0" w:space="0" w:color="auto"/>
            <w:right w:val="none" w:sz="0" w:space="0" w:color="auto"/>
          </w:divBdr>
        </w:div>
        <w:div w:id="817259209">
          <w:marLeft w:val="0"/>
          <w:marRight w:val="0"/>
          <w:marTop w:val="0"/>
          <w:marBottom w:val="0"/>
          <w:divBdr>
            <w:top w:val="none" w:sz="0" w:space="0" w:color="auto"/>
            <w:left w:val="none" w:sz="0" w:space="0" w:color="auto"/>
            <w:bottom w:val="none" w:sz="0" w:space="0" w:color="auto"/>
            <w:right w:val="none" w:sz="0" w:space="0" w:color="auto"/>
          </w:divBdr>
        </w:div>
        <w:div w:id="1713918016">
          <w:marLeft w:val="0"/>
          <w:marRight w:val="0"/>
          <w:marTop w:val="0"/>
          <w:marBottom w:val="0"/>
          <w:divBdr>
            <w:top w:val="none" w:sz="0" w:space="0" w:color="auto"/>
            <w:left w:val="none" w:sz="0" w:space="0" w:color="auto"/>
            <w:bottom w:val="none" w:sz="0" w:space="0" w:color="auto"/>
            <w:right w:val="none" w:sz="0" w:space="0" w:color="auto"/>
          </w:divBdr>
        </w:div>
        <w:div w:id="1466124417">
          <w:marLeft w:val="0"/>
          <w:marRight w:val="0"/>
          <w:marTop w:val="0"/>
          <w:marBottom w:val="0"/>
          <w:divBdr>
            <w:top w:val="none" w:sz="0" w:space="0" w:color="auto"/>
            <w:left w:val="none" w:sz="0" w:space="0" w:color="auto"/>
            <w:bottom w:val="none" w:sz="0" w:space="0" w:color="auto"/>
            <w:right w:val="none" w:sz="0" w:space="0" w:color="auto"/>
          </w:divBdr>
        </w:div>
        <w:div w:id="300621783">
          <w:marLeft w:val="0"/>
          <w:marRight w:val="0"/>
          <w:marTop w:val="0"/>
          <w:marBottom w:val="0"/>
          <w:divBdr>
            <w:top w:val="none" w:sz="0" w:space="0" w:color="auto"/>
            <w:left w:val="none" w:sz="0" w:space="0" w:color="auto"/>
            <w:bottom w:val="none" w:sz="0" w:space="0" w:color="auto"/>
            <w:right w:val="none" w:sz="0" w:space="0" w:color="auto"/>
          </w:divBdr>
        </w:div>
        <w:div w:id="488910849">
          <w:marLeft w:val="0"/>
          <w:marRight w:val="0"/>
          <w:marTop w:val="0"/>
          <w:marBottom w:val="0"/>
          <w:divBdr>
            <w:top w:val="none" w:sz="0" w:space="0" w:color="auto"/>
            <w:left w:val="none" w:sz="0" w:space="0" w:color="auto"/>
            <w:bottom w:val="none" w:sz="0" w:space="0" w:color="auto"/>
            <w:right w:val="none" w:sz="0" w:space="0" w:color="auto"/>
          </w:divBdr>
        </w:div>
      </w:divsChild>
    </w:div>
    <w:div w:id="988482664">
      <w:bodyDiv w:val="1"/>
      <w:marLeft w:val="0"/>
      <w:marRight w:val="0"/>
      <w:marTop w:val="0"/>
      <w:marBottom w:val="0"/>
      <w:divBdr>
        <w:top w:val="none" w:sz="0" w:space="0" w:color="auto"/>
        <w:left w:val="none" w:sz="0" w:space="0" w:color="auto"/>
        <w:bottom w:val="none" w:sz="0" w:space="0" w:color="auto"/>
        <w:right w:val="none" w:sz="0" w:space="0" w:color="auto"/>
      </w:divBdr>
      <w:divsChild>
        <w:div w:id="39326234">
          <w:marLeft w:val="0"/>
          <w:marRight w:val="0"/>
          <w:marTop w:val="0"/>
          <w:marBottom w:val="0"/>
          <w:divBdr>
            <w:top w:val="none" w:sz="0" w:space="0" w:color="auto"/>
            <w:left w:val="none" w:sz="0" w:space="0" w:color="auto"/>
            <w:bottom w:val="none" w:sz="0" w:space="0" w:color="auto"/>
            <w:right w:val="none" w:sz="0" w:space="0" w:color="auto"/>
          </w:divBdr>
        </w:div>
        <w:div w:id="2005352547">
          <w:marLeft w:val="0"/>
          <w:marRight w:val="0"/>
          <w:marTop w:val="0"/>
          <w:marBottom w:val="0"/>
          <w:divBdr>
            <w:top w:val="none" w:sz="0" w:space="0" w:color="auto"/>
            <w:left w:val="none" w:sz="0" w:space="0" w:color="auto"/>
            <w:bottom w:val="none" w:sz="0" w:space="0" w:color="auto"/>
            <w:right w:val="none" w:sz="0" w:space="0" w:color="auto"/>
          </w:divBdr>
        </w:div>
      </w:divsChild>
    </w:div>
    <w:div w:id="1010721092">
      <w:bodyDiv w:val="1"/>
      <w:marLeft w:val="0"/>
      <w:marRight w:val="0"/>
      <w:marTop w:val="0"/>
      <w:marBottom w:val="0"/>
      <w:divBdr>
        <w:top w:val="none" w:sz="0" w:space="0" w:color="auto"/>
        <w:left w:val="none" w:sz="0" w:space="0" w:color="auto"/>
        <w:bottom w:val="none" w:sz="0" w:space="0" w:color="auto"/>
        <w:right w:val="none" w:sz="0" w:space="0" w:color="auto"/>
      </w:divBdr>
      <w:divsChild>
        <w:div w:id="1680426547">
          <w:marLeft w:val="0"/>
          <w:marRight w:val="0"/>
          <w:marTop w:val="0"/>
          <w:marBottom w:val="0"/>
          <w:divBdr>
            <w:top w:val="none" w:sz="0" w:space="0" w:color="auto"/>
            <w:left w:val="none" w:sz="0" w:space="0" w:color="auto"/>
            <w:bottom w:val="none" w:sz="0" w:space="0" w:color="auto"/>
            <w:right w:val="none" w:sz="0" w:space="0" w:color="auto"/>
          </w:divBdr>
        </w:div>
        <w:div w:id="929697836">
          <w:marLeft w:val="0"/>
          <w:marRight w:val="0"/>
          <w:marTop w:val="0"/>
          <w:marBottom w:val="0"/>
          <w:divBdr>
            <w:top w:val="none" w:sz="0" w:space="0" w:color="auto"/>
            <w:left w:val="none" w:sz="0" w:space="0" w:color="auto"/>
            <w:bottom w:val="none" w:sz="0" w:space="0" w:color="auto"/>
            <w:right w:val="none" w:sz="0" w:space="0" w:color="auto"/>
          </w:divBdr>
        </w:div>
        <w:div w:id="47262475">
          <w:marLeft w:val="0"/>
          <w:marRight w:val="0"/>
          <w:marTop w:val="0"/>
          <w:marBottom w:val="0"/>
          <w:divBdr>
            <w:top w:val="none" w:sz="0" w:space="0" w:color="auto"/>
            <w:left w:val="none" w:sz="0" w:space="0" w:color="auto"/>
            <w:bottom w:val="none" w:sz="0" w:space="0" w:color="auto"/>
            <w:right w:val="none" w:sz="0" w:space="0" w:color="auto"/>
          </w:divBdr>
        </w:div>
        <w:div w:id="1827355250">
          <w:marLeft w:val="0"/>
          <w:marRight w:val="0"/>
          <w:marTop w:val="0"/>
          <w:marBottom w:val="0"/>
          <w:divBdr>
            <w:top w:val="none" w:sz="0" w:space="0" w:color="auto"/>
            <w:left w:val="none" w:sz="0" w:space="0" w:color="auto"/>
            <w:bottom w:val="none" w:sz="0" w:space="0" w:color="auto"/>
            <w:right w:val="none" w:sz="0" w:space="0" w:color="auto"/>
          </w:divBdr>
        </w:div>
        <w:div w:id="836768273">
          <w:marLeft w:val="0"/>
          <w:marRight w:val="0"/>
          <w:marTop w:val="0"/>
          <w:marBottom w:val="0"/>
          <w:divBdr>
            <w:top w:val="none" w:sz="0" w:space="0" w:color="auto"/>
            <w:left w:val="none" w:sz="0" w:space="0" w:color="auto"/>
            <w:bottom w:val="none" w:sz="0" w:space="0" w:color="auto"/>
            <w:right w:val="none" w:sz="0" w:space="0" w:color="auto"/>
          </w:divBdr>
        </w:div>
        <w:div w:id="540367201">
          <w:marLeft w:val="0"/>
          <w:marRight w:val="0"/>
          <w:marTop w:val="0"/>
          <w:marBottom w:val="0"/>
          <w:divBdr>
            <w:top w:val="none" w:sz="0" w:space="0" w:color="auto"/>
            <w:left w:val="none" w:sz="0" w:space="0" w:color="auto"/>
            <w:bottom w:val="none" w:sz="0" w:space="0" w:color="auto"/>
            <w:right w:val="none" w:sz="0" w:space="0" w:color="auto"/>
          </w:divBdr>
        </w:div>
        <w:div w:id="46102131">
          <w:marLeft w:val="0"/>
          <w:marRight w:val="0"/>
          <w:marTop w:val="0"/>
          <w:marBottom w:val="0"/>
          <w:divBdr>
            <w:top w:val="none" w:sz="0" w:space="0" w:color="auto"/>
            <w:left w:val="none" w:sz="0" w:space="0" w:color="auto"/>
            <w:bottom w:val="none" w:sz="0" w:space="0" w:color="auto"/>
            <w:right w:val="none" w:sz="0" w:space="0" w:color="auto"/>
          </w:divBdr>
        </w:div>
        <w:div w:id="974875938">
          <w:marLeft w:val="0"/>
          <w:marRight w:val="0"/>
          <w:marTop w:val="0"/>
          <w:marBottom w:val="0"/>
          <w:divBdr>
            <w:top w:val="none" w:sz="0" w:space="0" w:color="auto"/>
            <w:left w:val="none" w:sz="0" w:space="0" w:color="auto"/>
            <w:bottom w:val="none" w:sz="0" w:space="0" w:color="auto"/>
            <w:right w:val="none" w:sz="0" w:space="0" w:color="auto"/>
          </w:divBdr>
        </w:div>
        <w:div w:id="1623615310">
          <w:marLeft w:val="0"/>
          <w:marRight w:val="0"/>
          <w:marTop w:val="0"/>
          <w:marBottom w:val="0"/>
          <w:divBdr>
            <w:top w:val="none" w:sz="0" w:space="0" w:color="auto"/>
            <w:left w:val="none" w:sz="0" w:space="0" w:color="auto"/>
            <w:bottom w:val="none" w:sz="0" w:space="0" w:color="auto"/>
            <w:right w:val="none" w:sz="0" w:space="0" w:color="auto"/>
          </w:divBdr>
        </w:div>
        <w:div w:id="1252424090">
          <w:marLeft w:val="0"/>
          <w:marRight w:val="0"/>
          <w:marTop w:val="0"/>
          <w:marBottom w:val="0"/>
          <w:divBdr>
            <w:top w:val="none" w:sz="0" w:space="0" w:color="auto"/>
            <w:left w:val="none" w:sz="0" w:space="0" w:color="auto"/>
            <w:bottom w:val="none" w:sz="0" w:space="0" w:color="auto"/>
            <w:right w:val="none" w:sz="0" w:space="0" w:color="auto"/>
          </w:divBdr>
        </w:div>
        <w:div w:id="751439389">
          <w:marLeft w:val="0"/>
          <w:marRight w:val="0"/>
          <w:marTop w:val="0"/>
          <w:marBottom w:val="0"/>
          <w:divBdr>
            <w:top w:val="none" w:sz="0" w:space="0" w:color="auto"/>
            <w:left w:val="none" w:sz="0" w:space="0" w:color="auto"/>
            <w:bottom w:val="none" w:sz="0" w:space="0" w:color="auto"/>
            <w:right w:val="none" w:sz="0" w:space="0" w:color="auto"/>
          </w:divBdr>
        </w:div>
        <w:div w:id="2010448579">
          <w:marLeft w:val="0"/>
          <w:marRight w:val="0"/>
          <w:marTop w:val="0"/>
          <w:marBottom w:val="0"/>
          <w:divBdr>
            <w:top w:val="none" w:sz="0" w:space="0" w:color="auto"/>
            <w:left w:val="none" w:sz="0" w:space="0" w:color="auto"/>
            <w:bottom w:val="none" w:sz="0" w:space="0" w:color="auto"/>
            <w:right w:val="none" w:sz="0" w:space="0" w:color="auto"/>
          </w:divBdr>
        </w:div>
        <w:div w:id="2024744937">
          <w:marLeft w:val="0"/>
          <w:marRight w:val="0"/>
          <w:marTop w:val="0"/>
          <w:marBottom w:val="0"/>
          <w:divBdr>
            <w:top w:val="none" w:sz="0" w:space="0" w:color="auto"/>
            <w:left w:val="none" w:sz="0" w:space="0" w:color="auto"/>
            <w:bottom w:val="none" w:sz="0" w:space="0" w:color="auto"/>
            <w:right w:val="none" w:sz="0" w:space="0" w:color="auto"/>
          </w:divBdr>
        </w:div>
        <w:div w:id="896890152">
          <w:marLeft w:val="0"/>
          <w:marRight w:val="0"/>
          <w:marTop w:val="0"/>
          <w:marBottom w:val="0"/>
          <w:divBdr>
            <w:top w:val="none" w:sz="0" w:space="0" w:color="auto"/>
            <w:left w:val="none" w:sz="0" w:space="0" w:color="auto"/>
            <w:bottom w:val="none" w:sz="0" w:space="0" w:color="auto"/>
            <w:right w:val="none" w:sz="0" w:space="0" w:color="auto"/>
          </w:divBdr>
        </w:div>
      </w:divsChild>
    </w:div>
    <w:div w:id="1027604874">
      <w:bodyDiv w:val="1"/>
      <w:marLeft w:val="0"/>
      <w:marRight w:val="0"/>
      <w:marTop w:val="0"/>
      <w:marBottom w:val="0"/>
      <w:divBdr>
        <w:top w:val="none" w:sz="0" w:space="0" w:color="auto"/>
        <w:left w:val="none" w:sz="0" w:space="0" w:color="auto"/>
        <w:bottom w:val="none" w:sz="0" w:space="0" w:color="auto"/>
        <w:right w:val="none" w:sz="0" w:space="0" w:color="auto"/>
      </w:divBdr>
    </w:div>
    <w:div w:id="1041587615">
      <w:bodyDiv w:val="1"/>
      <w:marLeft w:val="0"/>
      <w:marRight w:val="0"/>
      <w:marTop w:val="0"/>
      <w:marBottom w:val="0"/>
      <w:divBdr>
        <w:top w:val="none" w:sz="0" w:space="0" w:color="auto"/>
        <w:left w:val="none" w:sz="0" w:space="0" w:color="auto"/>
        <w:bottom w:val="none" w:sz="0" w:space="0" w:color="auto"/>
        <w:right w:val="none" w:sz="0" w:space="0" w:color="auto"/>
      </w:divBdr>
      <w:divsChild>
        <w:div w:id="418062665">
          <w:marLeft w:val="0"/>
          <w:marRight w:val="0"/>
          <w:marTop w:val="0"/>
          <w:marBottom w:val="0"/>
          <w:divBdr>
            <w:top w:val="none" w:sz="0" w:space="0" w:color="auto"/>
            <w:left w:val="none" w:sz="0" w:space="0" w:color="auto"/>
            <w:bottom w:val="none" w:sz="0" w:space="0" w:color="auto"/>
            <w:right w:val="none" w:sz="0" w:space="0" w:color="auto"/>
          </w:divBdr>
        </w:div>
        <w:div w:id="1893080381">
          <w:marLeft w:val="0"/>
          <w:marRight w:val="0"/>
          <w:marTop w:val="0"/>
          <w:marBottom w:val="0"/>
          <w:divBdr>
            <w:top w:val="none" w:sz="0" w:space="0" w:color="auto"/>
            <w:left w:val="none" w:sz="0" w:space="0" w:color="auto"/>
            <w:bottom w:val="none" w:sz="0" w:space="0" w:color="auto"/>
            <w:right w:val="none" w:sz="0" w:space="0" w:color="auto"/>
          </w:divBdr>
        </w:div>
      </w:divsChild>
    </w:div>
    <w:div w:id="1069839666">
      <w:bodyDiv w:val="1"/>
      <w:marLeft w:val="0"/>
      <w:marRight w:val="0"/>
      <w:marTop w:val="0"/>
      <w:marBottom w:val="0"/>
      <w:divBdr>
        <w:top w:val="none" w:sz="0" w:space="0" w:color="auto"/>
        <w:left w:val="none" w:sz="0" w:space="0" w:color="auto"/>
        <w:bottom w:val="none" w:sz="0" w:space="0" w:color="auto"/>
        <w:right w:val="none" w:sz="0" w:space="0" w:color="auto"/>
      </w:divBdr>
      <w:divsChild>
        <w:div w:id="571156820">
          <w:marLeft w:val="0"/>
          <w:marRight w:val="0"/>
          <w:marTop w:val="0"/>
          <w:marBottom w:val="0"/>
          <w:divBdr>
            <w:top w:val="none" w:sz="0" w:space="0" w:color="auto"/>
            <w:left w:val="none" w:sz="0" w:space="0" w:color="auto"/>
            <w:bottom w:val="none" w:sz="0" w:space="0" w:color="auto"/>
            <w:right w:val="none" w:sz="0" w:space="0" w:color="auto"/>
          </w:divBdr>
        </w:div>
        <w:div w:id="514347015">
          <w:marLeft w:val="0"/>
          <w:marRight w:val="0"/>
          <w:marTop w:val="0"/>
          <w:marBottom w:val="0"/>
          <w:divBdr>
            <w:top w:val="none" w:sz="0" w:space="0" w:color="auto"/>
            <w:left w:val="none" w:sz="0" w:space="0" w:color="auto"/>
            <w:bottom w:val="none" w:sz="0" w:space="0" w:color="auto"/>
            <w:right w:val="none" w:sz="0" w:space="0" w:color="auto"/>
          </w:divBdr>
        </w:div>
        <w:div w:id="1286160331">
          <w:marLeft w:val="0"/>
          <w:marRight w:val="0"/>
          <w:marTop w:val="0"/>
          <w:marBottom w:val="0"/>
          <w:divBdr>
            <w:top w:val="none" w:sz="0" w:space="0" w:color="auto"/>
            <w:left w:val="none" w:sz="0" w:space="0" w:color="auto"/>
            <w:bottom w:val="none" w:sz="0" w:space="0" w:color="auto"/>
            <w:right w:val="none" w:sz="0" w:space="0" w:color="auto"/>
          </w:divBdr>
        </w:div>
        <w:div w:id="1562524491">
          <w:marLeft w:val="0"/>
          <w:marRight w:val="0"/>
          <w:marTop w:val="0"/>
          <w:marBottom w:val="0"/>
          <w:divBdr>
            <w:top w:val="none" w:sz="0" w:space="0" w:color="auto"/>
            <w:left w:val="none" w:sz="0" w:space="0" w:color="auto"/>
            <w:bottom w:val="none" w:sz="0" w:space="0" w:color="auto"/>
            <w:right w:val="none" w:sz="0" w:space="0" w:color="auto"/>
          </w:divBdr>
        </w:div>
        <w:div w:id="1170488431">
          <w:marLeft w:val="0"/>
          <w:marRight w:val="0"/>
          <w:marTop w:val="0"/>
          <w:marBottom w:val="0"/>
          <w:divBdr>
            <w:top w:val="none" w:sz="0" w:space="0" w:color="auto"/>
            <w:left w:val="none" w:sz="0" w:space="0" w:color="auto"/>
            <w:bottom w:val="none" w:sz="0" w:space="0" w:color="auto"/>
            <w:right w:val="none" w:sz="0" w:space="0" w:color="auto"/>
          </w:divBdr>
        </w:div>
        <w:div w:id="311954087">
          <w:marLeft w:val="0"/>
          <w:marRight w:val="0"/>
          <w:marTop w:val="0"/>
          <w:marBottom w:val="0"/>
          <w:divBdr>
            <w:top w:val="none" w:sz="0" w:space="0" w:color="auto"/>
            <w:left w:val="none" w:sz="0" w:space="0" w:color="auto"/>
            <w:bottom w:val="none" w:sz="0" w:space="0" w:color="auto"/>
            <w:right w:val="none" w:sz="0" w:space="0" w:color="auto"/>
          </w:divBdr>
        </w:div>
      </w:divsChild>
    </w:div>
    <w:div w:id="1115443507">
      <w:bodyDiv w:val="1"/>
      <w:marLeft w:val="0"/>
      <w:marRight w:val="0"/>
      <w:marTop w:val="0"/>
      <w:marBottom w:val="0"/>
      <w:divBdr>
        <w:top w:val="none" w:sz="0" w:space="0" w:color="auto"/>
        <w:left w:val="none" w:sz="0" w:space="0" w:color="auto"/>
        <w:bottom w:val="none" w:sz="0" w:space="0" w:color="auto"/>
        <w:right w:val="none" w:sz="0" w:space="0" w:color="auto"/>
      </w:divBdr>
      <w:divsChild>
        <w:div w:id="129399723">
          <w:marLeft w:val="0"/>
          <w:marRight w:val="0"/>
          <w:marTop w:val="0"/>
          <w:marBottom w:val="0"/>
          <w:divBdr>
            <w:top w:val="none" w:sz="0" w:space="0" w:color="auto"/>
            <w:left w:val="none" w:sz="0" w:space="0" w:color="auto"/>
            <w:bottom w:val="none" w:sz="0" w:space="0" w:color="auto"/>
            <w:right w:val="none" w:sz="0" w:space="0" w:color="auto"/>
          </w:divBdr>
        </w:div>
        <w:div w:id="172839491">
          <w:marLeft w:val="0"/>
          <w:marRight w:val="0"/>
          <w:marTop w:val="0"/>
          <w:marBottom w:val="0"/>
          <w:divBdr>
            <w:top w:val="none" w:sz="0" w:space="0" w:color="auto"/>
            <w:left w:val="none" w:sz="0" w:space="0" w:color="auto"/>
            <w:bottom w:val="none" w:sz="0" w:space="0" w:color="auto"/>
            <w:right w:val="none" w:sz="0" w:space="0" w:color="auto"/>
          </w:divBdr>
        </w:div>
        <w:div w:id="1737514625">
          <w:marLeft w:val="0"/>
          <w:marRight w:val="0"/>
          <w:marTop w:val="0"/>
          <w:marBottom w:val="0"/>
          <w:divBdr>
            <w:top w:val="none" w:sz="0" w:space="0" w:color="auto"/>
            <w:left w:val="none" w:sz="0" w:space="0" w:color="auto"/>
            <w:bottom w:val="none" w:sz="0" w:space="0" w:color="auto"/>
            <w:right w:val="none" w:sz="0" w:space="0" w:color="auto"/>
          </w:divBdr>
        </w:div>
        <w:div w:id="732387481">
          <w:marLeft w:val="0"/>
          <w:marRight w:val="0"/>
          <w:marTop w:val="0"/>
          <w:marBottom w:val="0"/>
          <w:divBdr>
            <w:top w:val="none" w:sz="0" w:space="0" w:color="auto"/>
            <w:left w:val="none" w:sz="0" w:space="0" w:color="auto"/>
            <w:bottom w:val="none" w:sz="0" w:space="0" w:color="auto"/>
            <w:right w:val="none" w:sz="0" w:space="0" w:color="auto"/>
          </w:divBdr>
        </w:div>
        <w:div w:id="171259119">
          <w:marLeft w:val="0"/>
          <w:marRight w:val="0"/>
          <w:marTop w:val="0"/>
          <w:marBottom w:val="0"/>
          <w:divBdr>
            <w:top w:val="none" w:sz="0" w:space="0" w:color="auto"/>
            <w:left w:val="none" w:sz="0" w:space="0" w:color="auto"/>
            <w:bottom w:val="none" w:sz="0" w:space="0" w:color="auto"/>
            <w:right w:val="none" w:sz="0" w:space="0" w:color="auto"/>
          </w:divBdr>
        </w:div>
        <w:div w:id="1034427879">
          <w:marLeft w:val="0"/>
          <w:marRight w:val="0"/>
          <w:marTop w:val="0"/>
          <w:marBottom w:val="0"/>
          <w:divBdr>
            <w:top w:val="none" w:sz="0" w:space="0" w:color="auto"/>
            <w:left w:val="none" w:sz="0" w:space="0" w:color="auto"/>
            <w:bottom w:val="none" w:sz="0" w:space="0" w:color="auto"/>
            <w:right w:val="none" w:sz="0" w:space="0" w:color="auto"/>
          </w:divBdr>
        </w:div>
      </w:divsChild>
    </w:div>
    <w:div w:id="1159420661">
      <w:bodyDiv w:val="1"/>
      <w:marLeft w:val="0"/>
      <w:marRight w:val="0"/>
      <w:marTop w:val="0"/>
      <w:marBottom w:val="0"/>
      <w:divBdr>
        <w:top w:val="none" w:sz="0" w:space="0" w:color="auto"/>
        <w:left w:val="none" w:sz="0" w:space="0" w:color="auto"/>
        <w:bottom w:val="none" w:sz="0" w:space="0" w:color="auto"/>
        <w:right w:val="none" w:sz="0" w:space="0" w:color="auto"/>
      </w:divBdr>
      <w:divsChild>
        <w:div w:id="1060400298">
          <w:marLeft w:val="0"/>
          <w:marRight w:val="0"/>
          <w:marTop w:val="0"/>
          <w:marBottom w:val="0"/>
          <w:divBdr>
            <w:top w:val="none" w:sz="0" w:space="0" w:color="auto"/>
            <w:left w:val="none" w:sz="0" w:space="0" w:color="auto"/>
            <w:bottom w:val="none" w:sz="0" w:space="0" w:color="auto"/>
            <w:right w:val="none" w:sz="0" w:space="0" w:color="auto"/>
          </w:divBdr>
        </w:div>
        <w:div w:id="1422484165">
          <w:marLeft w:val="0"/>
          <w:marRight w:val="0"/>
          <w:marTop w:val="0"/>
          <w:marBottom w:val="0"/>
          <w:divBdr>
            <w:top w:val="none" w:sz="0" w:space="0" w:color="auto"/>
            <w:left w:val="none" w:sz="0" w:space="0" w:color="auto"/>
            <w:bottom w:val="none" w:sz="0" w:space="0" w:color="auto"/>
            <w:right w:val="none" w:sz="0" w:space="0" w:color="auto"/>
          </w:divBdr>
        </w:div>
      </w:divsChild>
    </w:div>
    <w:div w:id="1169903804">
      <w:bodyDiv w:val="1"/>
      <w:marLeft w:val="0"/>
      <w:marRight w:val="0"/>
      <w:marTop w:val="0"/>
      <w:marBottom w:val="0"/>
      <w:divBdr>
        <w:top w:val="none" w:sz="0" w:space="0" w:color="auto"/>
        <w:left w:val="none" w:sz="0" w:space="0" w:color="auto"/>
        <w:bottom w:val="none" w:sz="0" w:space="0" w:color="auto"/>
        <w:right w:val="none" w:sz="0" w:space="0" w:color="auto"/>
      </w:divBdr>
      <w:divsChild>
        <w:div w:id="2130781262">
          <w:marLeft w:val="0"/>
          <w:marRight w:val="0"/>
          <w:marTop w:val="0"/>
          <w:marBottom w:val="0"/>
          <w:divBdr>
            <w:top w:val="none" w:sz="0" w:space="0" w:color="auto"/>
            <w:left w:val="none" w:sz="0" w:space="0" w:color="auto"/>
            <w:bottom w:val="none" w:sz="0" w:space="0" w:color="auto"/>
            <w:right w:val="none" w:sz="0" w:space="0" w:color="auto"/>
          </w:divBdr>
        </w:div>
        <w:div w:id="1672293281">
          <w:marLeft w:val="0"/>
          <w:marRight w:val="0"/>
          <w:marTop w:val="0"/>
          <w:marBottom w:val="0"/>
          <w:divBdr>
            <w:top w:val="none" w:sz="0" w:space="0" w:color="auto"/>
            <w:left w:val="none" w:sz="0" w:space="0" w:color="auto"/>
            <w:bottom w:val="none" w:sz="0" w:space="0" w:color="auto"/>
            <w:right w:val="none" w:sz="0" w:space="0" w:color="auto"/>
          </w:divBdr>
        </w:div>
      </w:divsChild>
    </w:div>
    <w:div w:id="1181315893">
      <w:bodyDiv w:val="1"/>
      <w:marLeft w:val="0"/>
      <w:marRight w:val="0"/>
      <w:marTop w:val="0"/>
      <w:marBottom w:val="0"/>
      <w:divBdr>
        <w:top w:val="none" w:sz="0" w:space="0" w:color="auto"/>
        <w:left w:val="none" w:sz="0" w:space="0" w:color="auto"/>
        <w:bottom w:val="none" w:sz="0" w:space="0" w:color="auto"/>
        <w:right w:val="none" w:sz="0" w:space="0" w:color="auto"/>
      </w:divBdr>
      <w:divsChild>
        <w:div w:id="909074044">
          <w:marLeft w:val="0"/>
          <w:marRight w:val="0"/>
          <w:marTop w:val="0"/>
          <w:marBottom w:val="0"/>
          <w:divBdr>
            <w:top w:val="none" w:sz="0" w:space="0" w:color="auto"/>
            <w:left w:val="none" w:sz="0" w:space="0" w:color="auto"/>
            <w:bottom w:val="none" w:sz="0" w:space="0" w:color="auto"/>
            <w:right w:val="none" w:sz="0" w:space="0" w:color="auto"/>
          </w:divBdr>
        </w:div>
        <w:div w:id="1786582035">
          <w:marLeft w:val="0"/>
          <w:marRight w:val="0"/>
          <w:marTop w:val="0"/>
          <w:marBottom w:val="0"/>
          <w:divBdr>
            <w:top w:val="none" w:sz="0" w:space="0" w:color="auto"/>
            <w:left w:val="none" w:sz="0" w:space="0" w:color="auto"/>
            <w:bottom w:val="none" w:sz="0" w:space="0" w:color="auto"/>
            <w:right w:val="none" w:sz="0" w:space="0" w:color="auto"/>
          </w:divBdr>
        </w:div>
        <w:div w:id="446588492">
          <w:marLeft w:val="0"/>
          <w:marRight w:val="0"/>
          <w:marTop w:val="0"/>
          <w:marBottom w:val="0"/>
          <w:divBdr>
            <w:top w:val="none" w:sz="0" w:space="0" w:color="auto"/>
            <w:left w:val="none" w:sz="0" w:space="0" w:color="auto"/>
            <w:bottom w:val="none" w:sz="0" w:space="0" w:color="auto"/>
            <w:right w:val="none" w:sz="0" w:space="0" w:color="auto"/>
          </w:divBdr>
        </w:div>
        <w:div w:id="608122900">
          <w:marLeft w:val="0"/>
          <w:marRight w:val="0"/>
          <w:marTop w:val="0"/>
          <w:marBottom w:val="0"/>
          <w:divBdr>
            <w:top w:val="none" w:sz="0" w:space="0" w:color="auto"/>
            <w:left w:val="none" w:sz="0" w:space="0" w:color="auto"/>
            <w:bottom w:val="none" w:sz="0" w:space="0" w:color="auto"/>
            <w:right w:val="none" w:sz="0" w:space="0" w:color="auto"/>
          </w:divBdr>
        </w:div>
        <w:div w:id="1574925741">
          <w:marLeft w:val="0"/>
          <w:marRight w:val="0"/>
          <w:marTop w:val="0"/>
          <w:marBottom w:val="0"/>
          <w:divBdr>
            <w:top w:val="none" w:sz="0" w:space="0" w:color="auto"/>
            <w:left w:val="none" w:sz="0" w:space="0" w:color="auto"/>
            <w:bottom w:val="none" w:sz="0" w:space="0" w:color="auto"/>
            <w:right w:val="none" w:sz="0" w:space="0" w:color="auto"/>
          </w:divBdr>
        </w:div>
        <w:div w:id="139664251">
          <w:marLeft w:val="0"/>
          <w:marRight w:val="0"/>
          <w:marTop w:val="0"/>
          <w:marBottom w:val="0"/>
          <w:divBdr>
            <w:top w:val="none" w:sz="0" w:space="0" w:color="auto"/>
            <w:left w:val="none" w:sz="0" w:space="0" w:color="auto"/>
            <w:bottom w:val="none" w:sz="0" w:space="0" w:color="auto"/>
            <w:right w:val="none" w:sz="0" w:space="0" w:color="auto"/>
          </w:divBdr>
        </w:div>
      </w:divsChild>
    </w:div>
    <w:div w:id="119839302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20245725">
      <w:bodyDiv w:val="1"/>
      <w:marLeft w:val="0"/>
      <w:marRight w:val="0"/>
      <w:marTop w:val="0"/>
      <w:marBottom w:val="0"/>
      <w:divBdr>
        <w:top w:val="none" w:sz="0" w:space="0" w:color="auto"/>
        <w:left w:val="none" w:sz="0" w:space="0" w:color="auto"/>
        <w:bottom w:val="none" w:sz="0" w:space="0" w:color="auto"/>
        <w:right w:val="none" w:sz="0" w:space="0" w:color="auto"/>
      </w:divBdr>
      <w:divsChild>
        <w:div w:id="389227538">
          <w:marLeft w:val="0"/>
          <w:marRight w:val="0"/>
          <w:marTop w:val="0"/>
          <w:marBottom w:val="0"/>
          <w:divBdr>
            <w:top w:val="none" w:sz="0" w:space="0" w:color="auto"/>
            <w:left w:val="none" w:sz="0" w:space="0" w:color="auto"/>
            <w:bottom w:val="none" w:sz="0" w:space="0" w:color="auto"/>
            <w:right w:val="none" w:sz="0" w:space="0" w:color="auto"/>
          </w:divBdr>
        </w:div>
        <w:div w:id="1689208705">
          <w:marLeft w:val="0"/>
          <w:marRight w:val="0"/>
          <w:marTop w:val="0"/>
          <w:marBottom w:val="0"/>
          <w:divBdr>
            <w:top w:val="none" w:sz="0" w:space="0" w:color="auto"/>
            <w:left w:val="none" w:sz="0" w:space="0" w:color="auto"/>
            <w:bottom w:val="none" w:sz="0" w:space="0" w:color="auto"/>
            <w:right w:val="none" w:sz="0" w:space="0" w:color="auto"/>
          </w:divBdr>
        </w:div>
      </w:divsChild>
    </w:div>
    <w:div w:id="1223909474">
      <w:bodyDiv w:val="1"/>
      <w:marLeft w:val="0"/>
      <w:marRight w:val="0"/>
      <w:marTop w:val="0"/>
      <w:marBottom w:val="0"/>
      <w:divBdr>
        <w:top w:val="none" w:sz="0" w:space="0" w:color="auto"/>
        <w:left w:val="none" w:sz="0" w:space="0" w:color="auto"/>
        <w:bottom w:val="none" w:sz="0" w:space="0" w:color="auto"/>
        <w:right w:val="none" w:sz="0" w:space="0" w:color="auto"/>
      </w:divBdr>
      <w:divsChild>
        <w:div w:id="2092503209">
          <w:marLeft w:val="0"/>
          <w:marRight w:val="0"/>
          <w:marTop w:val="0"/>
          <w:marBottom w:val="0"/>
          <w:divBdr>
            <w:top w:val="none" w:sz="0" w:space="0" w:color="auto"/>
            <w:left w:val="none" w:sz="0" w:space="0" w:color="auto"/>
            <w:bottom w:val="none" w:sz="0" w:space="0" w:color="auto"/>
            <w:right w:val="none" w:sz="0" w:space="0" w:color="auto"/>
          </w:divBdr>
        </w:div>
        <w:div w:id="845632757">
          <w:marLeft w:val="0"/>
          <w:marRight w:val="0"/>
          <w:marTop w:val="0"/>
          <w:marBottom w:val="0"/>
          <w:divBdr>
            <w:top w:val="none" w:sz="0" w:space="0" w:color="auto"/>
            <w:left w:val="none" w:sz="0" w:space="0" w:color="auto"/>
            <w:bottom w:val="none" w:sz="0" w:space="0" w:color="auto"/>
            <w:right w:val="none" w:sz="0" w:space="0" w:color="auto"/>
          </w:divBdr>
        </w:div>
        <w:div w:id="1697733533">
          <w:marLeft w:val="0"/>
          <w:marRight w:val="0"/>
          <w:marTop w:val="0"/>
          <w:marBottom w:val="0"/>
          <w:divBdr>
            <w:top w:val="none" w:sz="0" w:space="0" w:color="auto"/>
            <w:left w:val="none" w:sz="0" w:space="0" w:color="auto"/>
            <w:bottom w:val="none" w:sz="0" w:space="0" w:color="auto"/>
            <w:right w:val="none" w:sz="0" w:space="0" w:color="auto"/>
          </w:divBdr>
        </w:div>
      </w:divsChild>
    </w:div>
    <w:div w:id="1240865054">
      <w:bodyDiv w:val="1"/>
      <w:marLeft w:val="0"/>
      <w:marRight w:val="0"/>
      <w:marTop w:val="0"/>
      <w:marBottom w:val="0"/>
      <w:divBdr>
        <w:top w:val="none" w:sz="0" w:space="0" w:color="auto"/>
        <w:left w:val="none" w:sz="0" w:space="0" w:color="auto"/>
        <w:bottom w:val="none" w:sz="0" w:space="0" w:color="auto"/>
        <w:right w:val="none" w:sz="0" w:space="0" w:color="auto"/>
      </w:divBdr>
      <w:divsChild>
        <w:div w:id="545069075">
          <w:marLeft w:val="0"/>
          <w:marRight w:val="0"/>
          <w:marTop w:val="0"/>
          <w:marBottom w:val="0"/>
          <w:divBdr>
            <w:top w:val="none" w:sz="0" w:space="0" w:color="auto"/>
            <w:left w:val="none" w:sz="0" w:space="0" w:color="auto"/>
            <w:bottom w:val="none" w:sz="0" w:space="0" w:color="auto"/>
            <w:right w:val="none" w:sz="0" w:space="0" w:color="auto"/>
          </w:divBdr>
        </w:div>
        <w:div w:id="625236103">
          <w:marLeft w:val="0"/>
          <w:marRight w:val="0"/>
          <w:marTop w:val="0"/>
          <w:marBottom w:val="0"/>
          <w:divBdr>
            <w:top w:val="none" w:sz="0" w:space="0" w:color="auto"/>
            <w:left w:val="none" w:sz="0" w:space="0" w:color="auto"/>
            <w:bottom w:val="none" w:sz="0" w:space="0" w:color="auto"/>
            <w:right w:val="none" w:sz="0" w:space="0" w:color="auto"/>
          </w:divBdr>
        </w:div>
      </w:divsChild>
    </w:div>
    <w:div w:id="1296912346">
      <w:bodyDiv w:val="1"/>
      <w:marLeft w:val="0"/>
      <w:marRight w:val="0"/>
      <w:marTop w:val="0"/>
      <w:marBottom w:val="0"/>
      <w:divBdr>
        <w:top w:val="none" w:sz="0" w:space="0" w:color="auto"/>
        <w:left w:val="none" w:sz="0" w:space="0" w:color="auto"/>
        <w:bottom w:val="none" w:sz="0" w:space="0" w:color="auto"/>
        <w:right w:val="none" w:sz="0" w:space="0" w:color="auto"/>
      </w:divBdr>
      <w:divsChild>
        <w:div w:id="2023704365">
          <w:marLeft w:val="0"/>
          <w:marRight w:val="0"/>
          <w:marTop w:val="0"/>
          <w:marBottom w:val="0"/>
          <w:divBdr>
            <w:top w:val="none" w:sz="0" w:space="0" w:color="auto"/>
            <w:left w:val="none" w:sz="0" w:space="0" w:color="auto"/>
            <w:bottom w:val="none" w:sz="0" w:space="0" w:color="auto"/>
            <w:right w:val="none" w:sz="0" w:space="0" w:color="auto"/>
          </w:divBdr>
        </w:div>
        <w:div w:id="636763157">
          <w:marLeft w:val="0"/>
          <w:marRight w:val="0"/>
          <w:marTop w:val="0"/>
          <w:marBottom w:val="0"/>
          <w:divBdr>
            <w:top w:val="none" w:sz="0" w:space="0" w:color="auto"/>
            <w:left w:val="none" w:sz="0" w:space="0" w:color="auto"/>
            <w:bottom w:val="none" w:sz="0" w:space="0" w:color="auto"/>
            <w:right w:val="none" w:sz="0" w:space="0" w:color="auto"/>
          </w:divBdr>
        </w:div>
        <w:div w:id="376470683">
          <w:marLeft w:val="0"/>
          <w:marRight w:val="0"/>
          <w:marTop w:val="0"/>
          <w:marBottom w:val="0"/>
          <w:divBdr>
            <w:top w:val="none" w:sz="0" w:space="0" w:color="auto"/>
            <w:left w:val="none" w:sz="0" w:space="0" w:color="auto"/>
            <w:bottom w:val="none" w:sz="0" w:space="0" w:color="auto"/>
            <w:right w:val="none" w:sz="0" w:space="0" w:color="auto"/>
          </w:divBdr>
        </w:div>
        <w:div w:id="2030910800">
          <w:marLeft w:val="0"/>
          <w:marRight w:val="0"/>
          <w:marTop w:val="0"/>
          <w:marBottom w:val="0"/>
          <w:divBdr>
            <w:top w:val="none" w:sz="0" w:space="0" w:color="auto"/>
            <w:left w:val="none" w:sz="0" w:space="0" w:color="auto"/>
            <w:bottom w:val="none" w:sz="0" w:space="0" w:color="auto"/>
            <w:right w:val="none" w:sz="0" w:space="0" w:color="auto"/>
          </w:divBdr>
        </w:div>
      </w:divsChild>
    </w:div>
    <w:div w:id="1308129605">
      <w:bodyDiv w:val="1"/>
      <w:marLeft w:val="0"/>
      <w:marRight w:val="0"/>
      <w:marTop w:val="0"/>
      <w:marBottom w:val="0"/>
      <w:divBdr>
        <w:top w:val="none" w:sz="0" w:space="0" w:color="auto"/>
        <w:left w:val="none" w:sz="0" w:space="0" w:color="auto"/>
        <w:bottom w:val="none" w:sz="0" w:space="0" w:color="auto"/>
        <w:right w:val="none" w:sz="0" w:space="0" w:color="auto"/>
      </w:divBdr>
      <w:divsChild>
        <w:div w:id="2114012900">
          <w:marLeft w:val="0"/>
          <w:marRight w:val="0"/>
          <w:marTop w:val="0"/>
          <w:marBottom w:val="0"/>
          <w:divBdr>
            <w:top w:val="none" w:sz="0" w:space="0" w:color="auto"/>
            <w:left w:val="none" w:sz="0" w:space="0" w:color="auto"/>
            <w:bottom w:val="none" w:sz="0" w:space="0" w:color="auto"/>
            <w:right w:val="none" w:sz="0" w:space="0" w:color="auto"/>
          </w:divBdr>
        </w:div>
        <w:div w:id="713652070">
          <w:marLeft w:val="0"/>
          <w:marRight w:val="0"/>
          <w:marTop w:val="0"/>
          <w:marBottom w:val="0"/>
          <w:divBdr>
            <w:top w:val="none" w:sz="0" w:space="0" w:color="auto"/>
            <w:left w:val="none" w:sz="0" w:space="0" w:color="auto"/>
            <w:bottom w:val="none" w:sz="0" w:space="0" w:color="auto"/>
            <w:right w:val="none" w:sz="0" w:space="0" w:color="auto"/>
          </w:divBdr>
        </w:div>
        <w:div w:id="752122430">
          <w:marLeft w:val="0"/>
          <w:marRight w:val="0"/>
          <w:marTop w:val="0"/>
          <w:marBottom w:val="0"/>
          <w:divBdr>
            <w:top w:val="none" w:sz="0" w:space="0" w:color="auto"/>
            <w:left w:val="none" w:sz="0" w:space="0" w:color="auto"/>
            <w:bottom w:val="none" w:sz="0" w:space="0" w:color="auto"/>
            <w:right w:val="none" w:sz="0" w:space="0" w:color="auto"/>
          </w:divBdr>
        </w:div>
      </w:divsChild>
    </w:div>
    <w:div w:id="1410034650">
      <w:bodyDiv w:val="1"/>
      <w:marLeft w:val="0"/>
      <w:marRight w:val="0"/>
      <w:marTop w:val="0"/>
      <w:marBottom w:val="0"/>
      <w:divBdr>
        <w:top w:val="none" w:sz="0" w:space="0" w:color="auto"/>
        <w:left w:val="none" w:sz="0" w:space="0" w:color="auto"/>
        <w:bottom w:val="none" w:sz="0" w:space="0" w:color="auto"/>
        <w:right w:val="none" w:sz="0" w:space="0" w:color="auto"/>
      </w:divBdr>
      <w:divsChild>
        <w:div w:id="1936211678">
          <w:marLeft w:val="0"/>
          <w:marRight w:val="0"/>
          <w:marTop w:val="0"/>
          <w:marBottom w:val="0"/>
          <w:divBdr>
            <w:top w:val="none" w:sz="0" w:space="0" w:color="auto"/>
            <w:left w:val="none" w:sz="0" w:space="0" w:color="auto"/>
            <w:bottom w:val="none" w:sz="0" w:space="0" w:color="auto"/>
            <w:right w:val="none" w:sz="0" w:space="0" w:color="auto"/>
          </w:divBdr>
        </w:div>
        <w:div w:id="1404833248">
          <w:marLeft w:val="0"/>
          <w:marRight w:val="0"/>
          <w:marTop w:val="0"/>
          <w:marBottom w:val="0"/>
          <w:divBdr>
            <w:top w:val="none" w:sz="0" w:space="0" w:color="auto"/>
            <w:left w:val="none" w:sz="0" w:space="0" w:color="auto"/>
            <w:bottom w:val="none" w:sz="0" w:space="0" w:color="auto"/>
            <w:right w:val="none" w:sz="0" w:space="0" w:color="auto"/>
          </w:divBdr>
        </w:div>
      </w:divsChild>
    </w:div>
    <w:div w:id="1445734538">
      <w:bodyDiv w:val="1"/>
      <w:marLeft w:val="0"/>
      <w:marRight w:val="0"/>
      <w:marTop w:val="0"/>
      <w:marBottom w:val="0"/>
      <w:divBdr>
        <w:top w:val="none" w:sz="0" w:space="0" w:color="auto"/>
        <w:left w:val="none" w:sz="0" w:space="0" w:color="auto"/>
        <w:bottom w:val="none" w:sz="0" w:space="0" w:color="auto"/>
        <w:right w:val="none" w:sz="0" w:space="0" w:color="auto"/>
      </w:divBdr>
      <w:divsChild>
        <w:div w:id="778645846">
          <w:marLeft w:val="0"/>
          <w:marRight w:val="0"/>
          <w:marTop w:val="0"/>
          <w:marBottom w:val="0"/>
          <w:divBdr>
            <w:top w:val="none" w:sz="0" w:space="0" w:color="auto"/>
            <w:left w:val="none" w:sz="0" w:space="0" w:color="auto"/>
            <w:bottom w:val="none" w:sz="0" w:space="0" w:color="auto"/>
            <w:right w:val="none" w:sz="0" w:space="0" w:color="auto"/>
          </w:divBdr>
        </w:div>
        <w:div w:id="1028262226">
          <w:marLeft w:val="0"/>
          <w:marRight w:val="0"/>
          <w:marTop w:val="0"/>
          <w:marBottom w:val="0"/>
          <w:divBdr>
            <w:top w:val="none" w:sz="0" w:space="0" w:color="auto"/>
            <w:left w:val="none" w:sz="0" w:space="0" w:color="auto"/>
            <w:bottom w:val="none" w:sz="0" w:space="0" w:color="auto"/>
            <w:right w:val="none" w:sz="0" w:space="0" w:color="auto"/>
          </w:divBdr>
        </w:div>
        <w:div w:id="199437701">
          <w:marLeft w:val="0"/>
          <w:marRight w:val="0"/>
          <w:marTop w:val="0"/>
          <w:marBottom w:val="0"/>
          <w:divBdr>
            <w:top w:val="none" w:sz="0" w:space="0" w:color="auto"/>
            <w:left w:val="none" w:sz="0" w:space="0" w:color="auto"/>
            <w:bottom w:val="none" w:sz="0" w:space="0" w:color="auto"/>
            <w:right w:val="none" w:sz="0" w:space="0" w:color="auto"/>
          </w:divBdr>
        </w:div>
        <w:div w:id="1405684508">
          <w:marLeft w:val="0"/>
          <w:marRight w:val="0"/>
          <w:marTop w:val="0"/>
          <w:marBottom w:val="0"/>
          <w:divBdr>
            <w:top w:val="none" w:sz="0" w:space="0" w:color="auto"/>
            <w:left w:val="none" w:sz="0" w:space="0" w:color="auto"/>
            <w:bottom w:val="none" w:sz="0" w:space="0" w:color="auto"/>
            <w:right w:val="none" w:sz="0" w:space="0" w:color="auto"/>
          </w:divBdr>
        </w:div>
        <w:div w:id="868221385">
          <w:marLeft w:val="0"/>
          <w:marRight w:val="0"/>
          <w:marTop w:val="0"/>
          <w:marBottom w:val="0"/>
          <w:divBdr>
            <w:top w:val="none" w:sz="0" w:space="0" w:color="auto"/>
            <w:left w:val="none" w:sz="0" w:space="0" w:color="auto"/>
            <w:bottom w:val="none" w:sz="0" w:space="0" w:color="auto"/>
            <w:right w:val="none" w:sz="0" w:space="0" w:color="auto"/>
          </w:divBdr>
        </w:div>
        <w:div w:id="1925995562">
          <w:marLeft w:val="0"/>
          <w:marRight w:val="0"/>
          <w:marTop w:val="0"/>
          <w:marBottom w:val="0"/>
          <w:divBdr>
            <w:top w:val="none" w:sz="0" w:space="0" w:color="auto"/>
            <w:left w:val="none" w:sz="0" w:space="0" w:color="auto"/>
            <w:bottom w:val="none" w:sz="0" w:space="0" w:color="auto"/>
            <w:right w:val="none" w:sz="0" w:space="0" w:color="auto"/>
          </w:divBdr>
        </w:div>
      </w:divsChild>
    </w:div>
    <w:div w:id="1492481393">
      <w:bodyDiv w:val="1"/>
      <w:marLeft w:val="0"/>
      <w:marRight w:val="0"/>
      <w:marTop w:val="0"/>
      <w:marBottom w:val="0"/>
      <w:divBdr>
        <w:top w:val="none" w:sz="0" w:space="0" w:color="auto"/>
        <w:left w:val="none" w:sz="0" w:space="0" w:color="auto"/>
        <w:bottom w:val="none" w:sz="0" w:space="0" w:color="auto"/>
        <w:right w:val="none" w:sz="0" w:space="0" w:color="auto"/>
      </w:divBdr>
      <w:divsChild>
        <w:div w:id="2011173463">
          <w:marLeft w:val="0"/>
          <w:marRight w:val="0"/>
          <w:marTop w:val="0"/>
          <w:marBottom w:val="0"/>
          <w:divBdr>
            <w:top w:val="none" w:sz="0" w:space="0" w:color="auto"/>
            <w:left w:val="none" w:sz="0" w:space="0" w:color="auto"/>
            <w:bottom w:val="none" w:sz="0" w:space="0" w:color="auto"/>
            <w:right w:val="none" w:sz="0" w:space="0" w:color="auto"/>
          </w:divBdr>
        </w:div>
        <w:div w:id="637757770">
          <w:marLeft w:val="0"/>
          <w:marRight w:val="0"/>
          <w:marTop w:val="0"/>
          <w:marBottom w:val="0"/>
          <w:divBdr>
            <w:top w:val="none" w:sz="0" w:space="0" w:color="auto"/>
            <w:left w:val="none" w:sz="0" w:space="0" w:color="auto"/>
            <w:bottom w:val="none" w:sz="0" w:space="0" w:color="auto"/>
            <w:right w:val="none" w:sz="0" w:space="0" w:color="auto"/>
          </w:divBdr>
        </w:div>
        <w:div w:id="1876040891">
          <w:marLeft w:val="0"/>
          <w:marRight w:val="0"/>
          <w:marTop w:val="0"/>
          <w:marBottom w:val="0"/>
          <w:divBdr>
            <w:top w:val="none" w:sz="0" w:space="0" w:color="auto"/>
            <w:left w:val="none" w:sz="0" w:space="0" w:color="auto"/>
            <w:bottom w:val="none" w:sz="0" w:space="0" w:color="auto"/>
            <w:right w:val="none" w:sz="0" w:space="0" w:color="auto"/>
          </w:divBdr>
        </w:div>
        <w:div w:id="1033920888">
          <w:marLeft w:val="0"/>
          <w:marRight w:val="0"/>
          <w:marTop w:val="0"/>
          <w:marBottom w:val="0"/>
          <w:divBdr>
            <w:top w:val="none" w:sz="0" w:space="0" w:color="auto"/>
            <w:left w:val="none" w:sz="0" w:space="0" w:color="auto"/>
            <w:bottom w:val="none" w:sz="0" w:space="0" w:color="auto"/>
            <w:right w:val="none" w:sz="0" w:space="0" w:color="auto"/>
          </w:divBdr>
        </w:div>
      </w:divsChild>
    </w:div>
    <w:div w:id="1558201188">
      <w:bodyDiv w:val="1"/>
      <w:marLeft w:val="0"/>
      <w:marRight w:val="0"/>
      <w:marTop w:val="0"/>
      <w:marBottom w:val="0"/>
      <w:divBdr>
        <w:top w:val="none" w:sz="0" w:space="0" w:color="auto"/>
        <w:left w:val="none" w:sz="0" w:space="0" w:color="auto"/>
        <w:bottom w:val="none" w:sz="0" w:space="0" w:color="auto"/>
        <w:right w:val="none" w:sz="0" w:space="0" w:color="auto"/>
      </w:divBdr>
      <w:divsChild>
        <w:div w:id="408776113">
          <w:marLeft w:val="0"/>
          <w:marRight w:val="0"/>
          <w:marTop w:val="0"/>
          <w:marBottom w:val="0"/>
          <w:divBdr>
            <w:top w:val="none" w:sz="0" w:space="0" w:color="auto"/>
            <w:left w:val="none" w:sz="0" w:space="0" w:color="auto"/>
            <w:bottom w:val="none" w:sz="0" w:space="0" w:color="auto"/>
            <w:right w:val="none" w:sz="0" w:space="0" w:color="auto"/>
          </w:divBdr>
        </w:div>
        <w:div w:id="956915485">
          <w:marLeft w:val="0"/>
          <w:marRight w:val="0"/>
          <w:marTop w:val="0"/>
          <w:marBottom w:val="0"/>
          <w:divBdr>
            <w:top w:val="none" w:sz="0" w:space="0" w:color="auto"/>
            <w:left w:val="none" w:sz="0" w:space="0" w:color="auto"/>
            <w:bottom w:val="none" w:sz="0" w:space="0" w:color="auto"/>
            <w:right w:val="none" w:sz="0" w:space="0" w:color="auto"/>
          </w:divBdr>
        </w:div>
        <w:div w:id="230383451">
          <w:marLeft w:val="0"/>
          <w:marRight w:val="0"/>
          <w:marTop w:val="0"/>
          <w:marBottom w:val="0"/>
          <w:divBdr>
            <w:top w:val="none" w:sz="0" w:space="0" w:color="auto"/>
            <w:left w:val="none" w:sz="0" w:space="0" w:color="auto"/>
            <w:bottom w:val="none" w:sz="0" w:space="0" w:color="auto"/>
            <w:right w:val="none" w:sz="0" w:space="0" w:color="auto"/>
          </w:divBdr>
        </w:div>
      </w:divsChild>
    </w:div>
    <w:div w:id="1595045712">
      <w:bodyDiv w:val="1"/>
      <w:marLeft w:val="0"/>
      <w:marRight w:val="0"/>
      <w:marTop w:val="0"/>
      <w:marBottom w:val="0"/>
      <w:divBdr>
        <w:top w:val="none" w:sz="0" w:space="0" w:color="auto"/>
        <w:left w:val="none" w:sz="0" w:space="0" w:color="auto"/>
        <w:bottom w:val="none" w:sz="0" w:space="0" w:color="auto"/>
        <w:right w:val="none" w:sz="0" w:space="0" w:color="auto"/>
      </w:divBdr>
      <w:divsChild>
        <w:div w:id="1642886328">
          <w:marLeft w:val="0"/>
          <w:marRight w:val="0"/>
          <w:marTop w:val="0"/>
          <w:marBottom w:val="0"/>
          <w:divBdr>
            <w:top w:val="none" w:sz="0" w:space="0" w:color="auto"/>
            <w:left w:val="none" w:sz="0" w:space="0" w:color="auto"/>
            <w:bottom w:val="none" w:sz="0" w:space="0" w:color="auto"/>
            <w:right w:val="none" w:sz="0" w:space="0" w:color="auto"/>
          </w:divBdr>
        </w:div>
        <w:div w:id="1922400203">
          <w:marLeft w:val="0"/>
          <w:marRight w:val="0"/>
          <w:marTop w:val="0"/>
          <w:marBottom w:val="0"/>
          <w:divBdr>
            <w:top w:val="none" w:sz="0" w:space="0" w:color="auto"/>
            <w:left w:val="none" w:sz="0" w:space="0" w:color="auto"/>
            <w:bottom w:val="none" w:sz="0" w:space="0" w:color="auto"/>
            <w:right w:val="none" w:sz="0" w:space="0" w:color="auto"/>
          </w:divBdr>
        </w:div>
        <w:div w:id="860240696">
          <w:marLeft w:val="0"/>
          <w:marRight w:val="0"/>
          <w:marTop w:val="0"/>
          <w:marBottom w:val="0"/>
          <w:divBdr>
            <w:top w:val="none" w:sz="0" w:space="0" w:color="auto"/>
            <w:left w:val="none" w:sz="0" w:space="0" w:color="auto"/>
            <w:bottom w:val="none" w:sz="0" w:space="0" w:color="auto"/>
            <w:right w:val="none" w:sz="0" w:space="0" w:color="auto"/>
          </w:divBdr>
        </w:div>
      </w:divsChild>
    </w:div>
    <w:div w:id="1618172727">
      <w:bodyDiv w:val="1"/>
      <w:marLeft w:val="0"/>
      <w:marRight w:val="0"/>
      <w:marTop w:val="0"/>
      <w:marBottom w:val="0"/>
      <w:divBdr>
        <w:top w:val="none" w:sz="0" w:space="0" w:color="auto"/>
        <w:left w:val="none" w:sz="0" w:space="0" w:color="auto"/>
        <w:bottom w:val="none" w:sz="0" w:space="0" w:color="auto"/>
        <w:right w:val="none" w:sz="0" w:space="0" w:color="auto"/>
      </w:divBdr>
      <w:divsChild>
        <w:div w:id="1535382737">
          <w:marLeft w:val="0"/>
          <w:marRight w:val="0"/>
          <w:marTop w:val="0"/>
          <w:marBottom w:val="0"/>
          <w:divBdr>
            <w:top w:val="none" w:sz="0" w:space="0" w:color="auto"/>
            <w:left w:val="none" w:sz="0" w:space="0" w:color="auto"/>
            <w:bottom w:val="none" w:sz="0" w:space="0" w:color="auto"/>
            <w:right w:val="none" w:sz="0" w:space="0" w:color="auto"/>
          </w:divBdr>
        </w:div>
        <w:div w:id="581721970">
          <w:marLeft w:val="0"/>
          <w:marRight w:val="0"/>
          <w:marTop w:val="0"/>
          <w:marBottom w:val="0"/>
          <w:divBdr>
            <w:top w:val="none" w:sz="0" w:space="0" w:color="auto"/>
            <w:left w:val="none" w:sz="0" w:space="0" w:color="auto"/>
            <w:bottom w:val="none" w:sz="0" w:space="0" w:color="auto"/>
            <w:right w:val="none" w:sz="0" w:space="0" w:color="auto"/>
          </w:divBdr>
        </w:div>
        <w:div w:id="842208147">
          <w:marLeft w:val="0"/>
          <w:marRight w:val="0"/>
          <w:marTop w:val="0"/>
          <w:marBottom w:val="0"/>
          <w:divBdr>
            <w:top w:val="none" w:sz="0" w:space="0" w:color="auto"/>
            <w:left w:val="none" w:sz="0" w:space="0" w:color="auto"/>
            <w:bottom w:val="none" w:sz="0" w:space="0" w:color="auto"/>
            <w:right w:val="none" w:sz="0" w:space="0" w:color="auto"/>
          </w:divBdr>
        </w:div>
        <w:div w:id="204219572">
          <w:marLeft w:val="0"/>
          <w:marRight w:val="0"/>
          <w:marTop w:val="0"/>
          <w:marBottom w:val="0"/>
          <w:divBdr>
            <w:top w:val="none" w:sz="0" w:space="0" w:color="auto"/>
            <w:left w:val="none" w:sz="0" w:space="0" w:color="auto"/>
            <w:bottom w:val="none" w:sz="0" w:space="0" w:color="auto"/>
            <w:right w:val="none" w:sz="0" w:space="0" w:color="auto"/>
          </w:divBdr>
        </w:div>
        <w:div w:id="820198176">
          <w:marLeft w:val="0"/>
          <w:marRight w:val="0"/>
          <w:marTop w:val="0"/>
          <w:marBottom w:val="0"/>
          <w:divBdr>
            <w:top w:val="none" w:sz="0" w:space="0" w:color="auto"/>
            <w:left w:val="none" w:sz="0" w:space="0" w:color="auto"/>
            <w:bottom w:val="none" w:sz="0" w:space="0" w:color="auto"/>
            <w:right w:val="none" w:sz="0" w:space="0" w:color="auto"/>
          </w:divBdr>
        </w:div>
        <w:div w:id="1227568314">
          <w:marLeft w:val="0"/>
          <w:marRight w:val="0"/>
          <w:marTop w:val="0"/>
          <w:marBottom w:val="0"/>
          <w:divBdr>
            <w:top w:val="none" w:sz="0" w:space="0" w:color="auto"/>
            <w:left w:val="none" w:sz="0" w:space="0" w:color="auto"/>
            <w:bottom w:val="none" w:sz="0" w:space="0" w:color="auto"/>
            <w:right w:val="none" w:sz="0" w:space="0" w:color="auto"/>
          </w:divBdr>
        </w:div>
      </w:divsChild>
    </w:div>
    <w:div w:id="1691950754">
      <w:bodyDiv w:val="1"/>
      <w:marLeft w:val="0"/>
      <w:marRight w:val="0"/>
      <w:marTop w:val="0"/>
      <w:marBottom w:val="0"/>
      <w:divBdr>
        <w:top w:val="none" w:sz="0" w:space="0" w:color="auto"/>
        <w:left w:val="none" w:sz="0" w:space="0" w:color="auto"/>
        <w:bottom w:val="none" w:sz="0" w:space="0" w:color="auto"/>
        <w:right w:val="none" w:sz="0" w:space="0" w:color="auto"/>
      </w:divBdr>
      <w:divsChild>
        <w:div w:id="1296369084">
          <w:marLeft w:val="0"/>
          <w:marRight w:val="0"/>
          <w:marTop w:val="0"/>
          <w:marBottom w:val="0"/>
          <w:divBdr>
            <w:top w:val="none" w:sz="0" w:space="0" w:color="auto"/>
            <w:left w:val="none" w:sz="0" w:space="0" w:color="auto"/>
            <w:bottom w:val="none" w:sz="0" w:space="0" w:color="auto"/>
            <w:right w:val="none" w:sz="0" w:space="0" w:color="auto"/>
          </w:divBdr>
        </w:div>
        <w:div w:id="2028436221">
          <w:marLeft w:val="0"/>
          <w:marRight w:val="0"/>
          <w:marTop w:val="0"/>
          <w:marBottom w:val="0"/>
          <w:divBdr>
            <w:top w:val="none" w:sz="0" w:space="0" w:color="auto"/>
            <w:left w:val="none" w:sz="0" w:space="0" w:color="auto"/>
            <w:bottom w:val="none" w:sz="0" w:space="0" w:color="auto"/>
            <w:right w:val="none" w:sz="0" w:space="0" w:color="auto"/>
          </w:divBdr>
        </w:div>
        <w:div w:id="1851219691">
          <w:marLeft w:val="0"/>
          <w:marRight w:val="0"/>
          <w:marTop w:val="0"/>
          <w:marBottom w:val="0"/>
          <w:divBdr>
            <w:top w:val="none" w:sz="0" w:space="0" w:color="auto"/>
            <w:left w:val="none" w:sz="0" w:space="0" w:color="auto"/>
            <w:bottom w:val="none" w:sz="0" w:space="0" w:color="auto"/>
            <w:right w:val="none" w:sz="0" w:space="0" w:color="auto"/>
          </w:divBdr>
        </w:div>
        <w:div w:id="329792836">
          <w:marLeft w:val="0"/>
          <w:marRight w:val="0"/>
          <w:marTop w:val="0"/>
          <w:marBottom w:val="0"/>
          <w:divBdr>
            <w:top w:val="none" w:sz="0" w:space="0" w:color="auto"/>
            <w:left w:val="none" w:sz="0" w:space="0" w:color="auto"/>
            <w:bottom w:val="none" w:sz="0" w:space="0" w:color="auto"/>
            <w:right w:val="none" w:sz="0" w:space="0" w:color="auto"/>
          </w:divBdr>
        </w:div>
      </w:divsChild>
    </w:div>
    <w:div w:id="1744403190">
      <w:bodyDiv w:val="1"/>
      <w:marLeft w:val="0"/>
      <w:marRight w:val="0"/>
      <w:marTop w:val="0"/>
      <w:marBottom w:val="0"/>
      <w:divBdr>
        <w:top w:val="none" w:sz="0" w:space="0" w:color="auto"/>
        <w:left w:val="none" w:sz="0" w:space="0" w:color="auto"/>
        <w:bottom w:val="none" w:sz="0" w:space="0" w:color="auto"/>
        <w:right w:val="none" w:sz="0" w:space="0" w:color="auto"/>
      </w:divBdr>
      <w:divsChild>
        <w:div w:id="1888376287">
          <w:marLeft w:val="0"/>
          <w:marRight w:val="0"/>
          <w:marTop w:val="0"/>
          <w:marBottom w:val="0"/>
          <w:divBdr>
            <w:top w:val="none" w:sz="0" w:space="0" w:color="auto"/>
            <w:left w:val="none" w:sz="0" w:space="0" w:color="auto"/>
            <w:bottom w:val="none" w:sz="0" w:space="0" w:color="auto"/>
            <w:right w:val="none" w:sz="0" w:space="0" w:color="auto"/>
          </w:divBdr>
        </w:div>
        <w:div w:id="1540166642">
          <w:marLeft w:val="0"/>
          <w:marRight w:val="0"/>
          <w:marTop w:val="0"/>
          <w:marBottom w:val="0"/>
          <w:divBdr>
            <w:top w:val="none" w:sz="0" w:space="0" w:color="auto"/>
            <w:left w:val="none" w:sz="0" w:space="0" w:color="auto"/>
            <w:bottom w:val="none" w:sz="0" w:space="0" w:color="auto"/>
            <w:right w:val="none" w:sz="0" w:space="0" w:color="auto"/>
          </w:divBdr>
        </w:div>
        <w:div w:id="1131240731">
          <w:marLeft w:val="0"/>
          <w:marRight w:val="0"/>
          <w:marTop w:val="0"/>
          <w:marBottom w:val="0"/>
          <w:divBdr>
            <w:top w:val="none" w:sz="0" w:space="0" w:color="auto"/>
            <w:left w:val="none" w:sz="0" w:space="0" w:color="auto"/>
            <w:bottom w:val="none" w:sz="0" w:space="0" w:color="auto"/>
            <w:right w:val="none" w:sz="0" w:space="0" w:color="auto"/>
          </w:divBdr>
        </w:div>
      </w:divsChild>
    </w:div>
    <w:div w:id="1783842855">
      <w:bodyDiv w:val="1"/>
      <w:marLeft w:val="0"/>
      <w:marRight w:val="0"/>
      <w:marTop w:val="0"/>
      <w:marBottom w:val="0"/>
      <w:divBdr>
        <w:top w:val="none" w:sz="0" w:space="0" w:color="auto"/>
        <w:left w:val="none" w:sz="0" w:space="0" w:color="auto"/>
        <w:bottom w:val="none" w:sz="0" w:space="0" w:color="auto"/>
        <w:right w:val="none" w:sz="0" w:space="0" w:color="auto"/>
      </w:divBdr>
      <w:divsChild>
        <w:div w:id="2079279654">
          <w:marLeft w:val="0"/>
          <w:marRight w:val="0"/>
          <w:marTop w:val="0"/>
          <w:marBottom w:val="0"/>
          <w:divBdr>
            <w:top w:val="none" w:sz="0" w:space="0" w:color="auto"/>
            <w:left w:val="none" w:sz="0" w:space="0" w:color="auto"/>
            <w:bottom w:val="none" w:sz="0" w:space="0" w:color="auto"/>
            <w:right w:val="none" w:sz="0" w:space="0" w:color="auto"/>
          </w:divBdr>
        </w:div>
        <w:div w:id="645621223">
          <w:marLeft w:val="0"/>
          <w:marRight w:val="0"/>
          <w:marTop w:val="0"/>
          <w:marBottom w:val="0"/>
          <w:divBdr>
            <w:top w:val="none" w:sz="0" w:space="0" w:color="auto"/>
            <w:left w:val="none" w:sz="0" w:space="0" w:color="auto"/>
            <w:bottom w:val="none" w:sz="0" w:space="0" w:color="auto"/>
            <w:right w:val="none" w:sz="0" w:space="0" w:color="auto"/>
          </w:divBdr>
        </w:div>
      </w:divsChild>
    </w:div>
    <w:div w:id="1793867974">
      <w:bodyDiv w:val="1"/>
      <w:marLeft w:val="0"/>
      <w:marRight w:val="0"/>
      <w:marTop w:val="0"/>
      <w:marBottom w:val="0"/>
      <w:divBdr>
        <w:top w:val="none" w:sz="0" w:space="0" w:color="auto"/>
        <w:left w:val="none" w:sz="0" w:space="0" w:color="auto"/>
        <w:bottom w:val="none" w:sz="0" w:space="0" w:color="auto"/>
        <w:right w:val="none" w:sz="0" w:space="0" w:color="auto"/>
      </w:divBdr>
      <w:divsChild>
        <w:div w:id="56519359">
          <w:marLeft w:val="0"/>
          <w:marRight w:val="0"/>
          <w:marTop w:val="0"/>
          <w:marBottom w:val="0"/>
          <w:divBdr>
            <w:top w:val="none" w:sz="0" w:space="0" w:color="auto"/>
            <w:left w:val="none" w:sz="0" w:space="0" w:color="auto"/>
            <w:bottom w:val="none" w:sz="0" w:space="0" w:color="auto"/>
            <w:right w:val="none" w:sz="0" w:space="0" w:color="auto"/>
          </w:divBdr>
        </w:div>
        <w:div w:id="933900640">
          <w:marLeft w:val="0"/>
          <w:marRight w:val="0"/>
          <w:marTop w:val="0"/>
          <w:marBottom w:val="0"/>
          <w:divBdr>
            <w:top w:val="none" w:sz="0" w:space="0" w:color="auto"/>
            <w:left w:val="none" w:sz="0" w:space="0" w:color="auto"/>
            <w:bottom w:val="none" w:sz="0" w:space="0" w:color="auto"/>
            <w:right w:val="none" w:sz="0" w:space="0" w:color="auto"/>
          </w:divBdr>
        </w:div>
        <w:div w:id="1027876017">
          <w:marLeft w:val="0"/>
          <w:marRight w:val="0"/>
          <w:marTop w:val="0"/>
          <w:marBottom w:val="0"/>
          <w:divBdr>
            <w:top w:val="none" w:sz="0" w:space="0" w:color="auto"/>
            <w:left w:val="none" w:sz="0" w:space="0" w:color="auto"/>
            <w:bottom w:val="none" w:sz="0" w:space="0" w:color="auto"/>
            <w:right w:val="none" w:sz="0" w:space="0" w:color="auto"/>
          </w:divBdr>
        </w:div>
        <w:div w:id="500464768">
          <w:marLeft w:val="0"/>
          <w:marRight w:val="0"/>
          <w:marTop w:val="0"/>
          <w:marBottom w:val="0"/>
          <w:divBdr>
            <w:top w:val="none" w:sz="0" w:space="0" w:color="auto"/>
            <w:left w:val="none" w:sz="0" w:space="0" w:color="auto"/>
            <w:bottom w:val="none" w:sz="0" w:space="0" w:color="auto"/>
            <w:right w:val="none" w:sz="0" w:space="0" w:color="auto"/>
          </w:divBdr>
        </w:div>
      </w:divsChild>
    </w:div>
    <w:div w:id="1848012713">
      <w:bodyDiv w:val="1"/>
      <w:marLeft w:val="0"/>
      <w:marRight w:val="0"/>
      <w:marTop w:val="0"/>
      <w:marBottom w:val="0"/>
      <w:divBdr>
        <w:top w:val="none" w:sz="0" w:space="0" w:color="auto"/>
        <w:left w:val="none" w:sz="0" w:space="0" w:color="auto"/>
        <w:bottom w:val="none" w:sz="0" w:space="0" w:color="auto"/>
        <w:right w:val="none" w:sz="0" w:space="0" w:color="auto"/>
      </w:divBdr>
      <w:divsChild>
        <w:div w:id="1495224672">
          <w:marLeft w:val="0"/>
          <w:marRight w:val="0"/>
          <w:marTop w:val="0"/>
          <w:marBottom w:val="0"/>
          <w:divBdr>
            <w:top w:val="none" w:sz="0" w:space="0" w:color="auto"/>
            <w:left w:val="none" w:sz="0" w:space="0" w:color="auto"/>
            <w:bottom w:val="none" w:sz="0" w:space="0" w:color="auto"/>
            <w:right w:val="none" w:sz="0" w:space="0" w:color="auto"/>
          </w:divBdr>
        </w:div>
        <w:div w:id="1752893727">
          <w:marLeft w:val="0"/>
          <w:marRight w:val="0"/>
          <w:marTop w:val="0"/>
          <w:marBottom w:val="0"/>
          <w:divBdr>
            <w:top w:val="none" w:sz="0" w:space="0" w:color="auto"/>
            <w:left w:val="none" w:sz="0" w:space="0" w:color="auto"/>
            <w:bottom w:val="none" w:sz="0" w:space="0" w:color="auto"/>
            <w:right w:val="none" w:sz="0" w:space="0" w:color="auto"/>
          </w:divBdr>
        </w:div>
        <w:div w:id="1814444065">
          <w:marLeft w:val="0"/>
          <w:marRight w:val="0"/>
          <w:marTop w:val="0"/>
          <w:marBottom w:val="0"/>
          <w:divBdr>
            <w:top w:val="none" w:sz="0" w:space="0" w:color="auto"/>
            <w:left w:val="none" w:sz="0" w:space="0" w:color="auto"/>
            <w:bottom w:val="none" w:sz="0" w:space="0" w:color="auto"/>
            <w:right w:val="none" w:sz="0" w:space="0" w:color="auto"/>
          </w:divBdr>
        </w:div>
        <w:div w:id="1597204777">
          <w:marLeft w:val="0"/>
          <w:marRight w:val="0"/>
          <w:marTop w:val="0"/>
          <w:marBottom w:val="0"/>
          <w:divBdr>
            <w:top w:val="none" w:sz="0" w:space="0" w:color="auto"/>
            <w:left w:val="none" w:sz="0" w:space="0" w:color="auto"/>
            <w:bottom w:val="none" w:sz="0" w:space="0" w:color="auto"/>
            <w:right w:val="none" w:sz="0" w:space="0" w:color="auto"/>
          </w:divBdr>
        </w:div>
      </w:divsChild>
    </w:div>
    <w:div w:id="1850752503">
      <w:bodyDiv w:val="1"/>
      <w:marLeft w:val="0"/>
      <w:marRight w:val="0"/>
      <w:marTop w:val="0"/>
      <w:marBottom w:val="0"/>
      <w:divBdr>
        <w:top w:val="none" w:sz="0" w:space="0" w:color="auto"/>
        <w:left w:val="none" w:sz="0" w:space="0" w:color="auto"/>
        <w:bottom w:val="none" w:sz="0" w:space="0" w:color="auto"/>
        <w:right w:val="none" w:sz="0" w:space="0" w:color="auto"/>
      </w:divBdr>
      <w:divsChild>
        <w:div w:id="252471390">
          <w:marLeft w:val="0"/>
          <w:marRight w:val="0"/>
          <w:marTop w:val="0"/>
          <w:marBottom w:val="0"/>
          <w:divBdr>
            <w:top w:val="none" w:sz="0" w:space="0" w:color="auto"/>
            <w:left w:val="none" w:sz="0" w:space="0" w:color="auto"/>
            <w:bottom w:val="none" w:sz="0" w:space="0" w:color="auto"/>
            <w:right w:val="none" w:sz="0" w:space="0" w:color="auto"/>
          </w:divBdr>
        </w:div>
        <w:div w:id="1975405373">
          <w:marLeft w:val="0"/>
          <w:marRight w:val="0"/>
          <w:marTop w:val="0"/>
          <w:marBottom w:val="0"/>
          <w:divBdr>
            <w:top w:val="none" w:sz="0" w:space="0" w:color="auto"/>
            <w:left w:val="none" w:sz="0" w:space="0" w:color="auto"/>
            <w:bottom w:val="none" w:sz="0" w:space="0" w:color="auto"/>
            <w:right w:val="none" w:sz="0" w:space="0" w:color="auto"/>
          </w:divBdr>
        </w:div>
        <w:div w:id="247886764">
          <w:marLeft w:val="0"/>
          <w:marRight w:val="0"/>
          <w:marTop w:val="0"/>
          <w:marBottom w:val="0"/>
          <w:divBdr>
            <w:top w:val="none" w:sz="0" w:space="0" w:color="auto"/>
            <w:left w:val="none" w:sz="0" w:space="0" w:color="auto"/>
            <w:bottom w:val="none" w:sz="0" w:space="0" w:color="auto"/>
            <w:right w:val="none" w:sz="0" w:space="0" w:color="auto"/>
          </w:divBdr>
        </w:div>
        <w:div w:id="1241060366">
          <w:marLeft w:val="0"/>
          <w:marRight w:val="0"/>
          <w:marTop w:val="0"/>
          <w:marBottom w:val="0"/>
          <w:divBdr>
            <w:top w:val="none" w:sz="0" w:space="0" w:color="auto"/>
            <w:left w:val="none" w:sz="0" w:space="0" w:color="auto"/>
            <w:bottom w:val="none" w:sz="0" w:space="0" w:color="auto"/>
            <w:right w:val="none" w:sz="0" w:space="0" w:color="auto"/>
          </w:divBdr>
        </w:div>
      </w:divsChild>
    </w:div>
    <w:div w:id="1859585688">
      <w:bodyDiv w:val="1"/>
      <w:marLeft w:val="0"/>
      <w:marRight w:val="0"/>
      <w:marTop w:val="0"/>
      <w:marBottom w:val="0"/>
      <w:divBdr>
        <w:top w:val="none" w:sz="0" w:space="0" w:color="auto"/>
        <w:left w:val="none" w:sz="0" w:space="0" w:color="auto"/>
        <w:bottom w:val="none" w:sz="0" w:space="0" w:color="auto"/>
        <w:right w:val="none" w:sz="0" w:space="0" w:color="auto"/>
      </w:divBdr>
    </w:div>
    <w:div w:id="1870026704">
      <w:bodyDiv w:val="1"/>
      <w:marLeft w:val="0"/>
      <w:marRight w:val="0"/>
      <w:marTop w:val="0"/>
      <w:marBottom w:val="0"/>
      <w:divBdr>
        <w:top w:val="none" w:sz="0" w:space="0" w:color="auto"/>
        <w:left w:val="none" w:sz="0" w:space="0" w:color="auto"/>
        <w:bottom w:val="none" w:sz="0" w:space="0" w:color="auto"/>
        <w:right w:val="none" w:sz="0" w:space="0" w:color="auto"/>
      </w:divBdr>
      <w:divsChild>
        <w:div w:id="1970472149">
          <w:marLeft w:val="0"/>
          <w:marRight w:val="0"/>
          <w:marTop w:val="0"/>
          <w:marBottom w:val="0"/>
          <w:divBdr>
            <w:top w:val="none" w:sz="0" w:space="0" w:color="auto"/>
            <w:left w:val="none" w:sz="0" w:space="0" w:color="auto"/>
            <w:bottom w:val="none" w:sz="0" w:space="0" w:color="auto"/>
            <w:right w:val="none" w:sz="0" w:space="0" w:color="auto"/>
          </w:divBdr>
        </w:div>
        <w:div w:id="1512406735">
          <w:marLeft w:val="0"/>
          <w:marRight w:val="0"/>
          <w:marTop w:val="0"/>
          <w:marBottom w:val="0"/>
          <w:divBdr>
            <w:top w:val="none" w:sz="0" w:space="0" w:color="auto"/>
            <w:left w:val="none" w:sz="0" w:space="0" w:color="auto"/>
            <w:bottom w:val="none" w:sz="0" w:space="0" w:color="auto"/>
            <w:right w:val="none" w:sz="0" w:space="0" w:color="auto"/>
          </w:divBdr>
        </w:div>
      </w:divsChild>
    </w:div>
    <w:div w:id="1875655216">
      <w:bodyDiv w:val="1"/>
      <w:marLeft w:val="0"/>
      <w:marRight w:val="0"/>
      <w:marTop w:val="0"/>
      <w:marBottom w:val="0"/>
      <w:divBdr>
        <w:top w:val="none" w:sz="0" w:space="0" w:color="auto"/>
        <w:left w:val="none" w:sz="0" w:space="0" w:color="auto"/>
        <w:bottom w:val="none" w:sz="0" w:space="0" w:color="auto"/>
        <w:right w:val="none" w:sz="0" w:space="0" w:color="auto"/>
      </w:divBdr>
    </w:div>
    <w:div w:id="1878807478">
      <w:bodyDiv w:val="1"/>
      <w:marLeft w:val="0"/>
      <w:marRight w:val="0"/>
      <w:marTop w:val="0"/>
      <w:marBottom w:val="0"/>
      <w:divBdr>
        <w:top w:val="none" w:sz="0" w:space="0" w:color="auto"/>
        <w:left w:val="none" w:sz="0" w:space="0" w:color="auto"/>
        <w:bottom w:val="none" w:sz="0" w:space="0" w:color="auto"/>
        <w:right w:val="none" w:sz="0" w:space="0" w:color="auto"/>
      </w:divBdr>
      <w:divsChild>
        <w:div w:id="1881283799">
          <w:marLeft w:val="0"/>
          <w:marRight w:val="0"/>
          <w:marTop w:val="0"/>
          <w:marBottom w:val="0"/>
          <w:divBdr>
            <w:top w:val="none" w:sz="0" w:space="0" w:color="auto"/>
            <w:left w:val="none" w:sz="0" w:space="0" w:color="auto"/>
            <w:bottom w:val="none" w:sz="0" w:space="0" w:color="auto"/>
            <w:right w:val="none" w:sz="0" w:space="0" w:color="auto"/>
          </w:divBdr>
        </w:div>
        <w:div w:id="1977295413">
          <w:marLeft w:val="0"/>
          <w:marRight w:val="0"/>
          <w:marTop w:val="0"/>
          <w:marBottom w:val="0"/>
          <w:divBdr>
            <w:top w:val="none" w:sz="0" w:space="0" w:color="auto"/>
            <w:left w:val="none" w:sz="0" w:space="0" w:color="auto"/>
            <w:bottom w:val="none" w:sz="0" w:space="0" w:color="auto"/>
            <w:right w:val="none" w:sz="0" w:space="0" w:color="auto"/>
          </w:divBdr>
        </w:div>
        <w:div w:id="1292443915">
          <w:marLeft w:val="0"/>
          <w:marRight w:val="0"/>
          <w:marTop w:val="0"/>
          <w:marBottom w:val="0"/>
          <w:divBdr>
            <w:top w:val="none" w:sz="0" w:space="0" w:color="auto"/>
            <w:left w:val="none" w:sz="0" w:space="0" w:color="auto"/>
            <w:bottom w:val="none" w:sz="0" w:space="0" w:color="auto"/>
            <w:right w:val="none" w:sz="0" w:space="0" w:color="auto"/>
          </w:divBdr>
        </w:div>
        <w:div w:id="879781153">
          <w:marLeft w:val="0"/>
          <w:marRight w:val="0"/>
          <w:marTop w:val="0"/>
          <w:marBottom w:val="0"/>
          <w:divBdr>
            <w:top w:val="none" w:sz="0" w:space="0" w:color="auto"/>
            <w:left w:val="none" w:sz="0" w:space="0" w:color="auto"/>
            <w:bottom w:val="none" w:sz="0" w:space="0" w:color="auto"/>
            <w:right w:val="none" w:sz="0" w:space="0" w:color="auto"/>
          </w:divBdr>
        </w:div>
        <w:div w:id="1033767209">
          <w:marLeft w:val="0"/>
          <w:marRight w:val="0"/>
          <w:marTop w:val="0"/>
          <w:marBottom w:val="0"/>
          <w:divBdr>
            <w:top w:val="none" w:sz="0" w:space="0" w:color="auto"/>
            <w:left w:val="none" w:sz="0" w:space="0" w:color="auto"/>
            <w:bottom w:val="none" w:sz="0" w:space="0" w:color="auto"/>
            <w:right w:val="none" w:sz="0" w:space="0" w:color="auto"/>
          </w:divBdr>
        </w:div>
      </w:divsChild>
    </w:div>
    <w:div w:id="1887066458">
      <w:bodyDiv w:val="1"/>
      <w:marLeft w:val="0"/>
      <w:marRight w:val="0"/>
      <w:marTop w:val="0"/>
      <w:marBottom w:val="0"/>
      <w:divBdr>
        <w:top w:val="none" w:sz="0" w:space="0" w:color="auto"/>
        <w:left w:val="none" w:sz="0" w:space="0" w:color="auto"/>
        <w:bottom w:val="none" w:sz="0" w:space="0" w:color="auto"/>
        <w:right w:val="none" w:sz="0" w:space="0" w:color="auto"/>
      </w:divBdr>
      <w:divsChild>
        <w:div w:id="693531360">
          <w:marLeft w:val="0"/>
          <w:marRight w:val="0"/>
          <w:marTop w:val="0"/>
          <w:marBottom w:val="0"/>
          <w:divBdr>
            <w:top w:val="none" w:sz="0" w:space="0" w:color="auto"/>
            <w:left w:val="none" w:sz="0" w:space="0" w:color="auto"/>
            <w:bottom w:val="none" w:sz="0" w:space="0" w:color="auto"/>
            <w:right w:val="none" w:sz="0" w:space="0" w:color="auto"/>
          </w:divBdr>
        </w:div>
        <w:div w:id="684942539">
          <w:marLeft w:val="0"/>
          <w:marRight w:val="0"/>
          <w:marTop w:val="0"/>
          <w:marBottom w:val="0"/>
          <w:divBdr>
            <w:top w:val="none" w:sz="0" w:space="0" w:color="auto"/>
            <w:left w:val="none" w:sz="0" w:space="0" w:color="auto"/>
            <w:bottom w:val="none" w:sz="0" w:space="0" w:color="auto"/>
            <w:right w:val="none" w:sz="0" w:space="0" w:color="auto"/>
          </w:divBdr>
        </w:div>
        <w:div w:id="1424493094">
          <w:marLeft w:val="0"/>
          <w:marRight w:val="0"/>
          <w:marTop w:val="0"/>
          <w:marBottom w:val="0"/>
          <w:divBdr>
            <w:top w:val="none" w:sz="0" w:space="0" w:color="auto"/>
            <w:left w:val="none" w:sz="0" w:space="0" w:color="auto"/>
            <w:bottom w:val="none" w:sz="0" w:space="0" w:color="auto"/>
            <w:right w:val="none" w:sz="0" w:space="0" w:color="auto"/>
          </w:divBdr>
        </w:div>
      </w:divsChild>
    </w:div>
    <w:div w:id="1938174068">
      <w:bodyDiv w:val="1"/>
      <w:marLeft w:val="0"/>
      <w:marRight w:val="0"/>
      <w:marTop w:val="0"/>
      <w:marBottom w:val="0"/>
      <w:divBdr>
        <w:top w:val="none" w:sz="0" w:space="0" w:color="auto"/>
        <w:left w:val="none" w:sz="0" w:space="0" w:color="auto"/>
        <w:bottom w:val="none" w:sz="0" w:space="0" w:color="auto"/>
        <w:right w:val="none" w:sz="0" w:space="0" w:color="auto"/>
      </w:divBdr>
      <w:divsChild>
        <w:div w:id="1120493663">
          <w:marLeft w:val="0"/>
          <w:marRight w:val="0"/>
          <w:marTop w:val="0"/>
          <w:marBottom w:val="0"/>
          <w:divBdr>
            <w:top w:val="none" w:sz="0" w:space="0" w:color="auto"/>
            <w:left w:val="none" w:sz="0" w:space="0" w:color="auto"/>
            <w:bottom w:val="none" w:sz="0" w:space="0" w:color="auto"/>
            <w:right w:val="none" w:sz="0" w:space="0" w:color="auto"/>
          </w:divBdr>
        </w:div>
        <w:div w:id="1036156830">
          <w:marLeft w:val="0"/>
          <w:marRight w:val="0"/>
          <w:marTop w:val="0"/>
          <w:marBottom w:val="0"/>
          <w:divBdr>
            <w:top w:val="none" w:sz="0" w:space="0" w:color="auto"/>
            <w:left w:val="none" w:sz="0" w:space="0" w:color="auto"/>
            <w:bottom w:val="none" w:sz="0" w:space="0" w:color="auto"/>
            <w:right w:val="none" w:sz="0" w:space="0" w:color="auto"/>
          </w:divBdr>
        </w:div>
      </w:divsChild>
    </w:div>
    <w:div w:id="2081633903">
      <w:bodyDiv w:val="1"/>
      <w:marLeft w:val="0"/>
      <w:marRight w:val="0"/>
      <w:marTop w:val="0"/>
      <w:marBottom w:val="0"/>
      <w:divBdr>
        <w:top w:val="none" w:sz="0" w:space="0" w:color="auto"/>
        <w:left w:val="none" w:sz="0" w:space="0" w:color="auto"/>
        <w:bottom w:val="none" w:sz="0" w:space="0" w:color="auto"/>
        <w:right w:val="none" w:sz="0" w:space="0" w:color="auto"/>
      </w:divBdr>
      <w:divsChild>
        <w:div w:id="2142576527">
          <w:marLeft w:val="0"/>
          <w:marRight w:val="0"/>
          <w:marTop w:val="0"/>
          <w:marBottom w:val="0"/>
          <w:divBdr>
            <w:top w:val="none" w:sz="0" w:space="0" w:color="auto"/>
            <w:left w:val="none" w:sz="0" w:space="0" w:color="auto"/>
            <w:bottom w:val="none" w:sz="0" w:space="0" w:color="auto"/>
            <w:right w:val="none" w:sz="0" w:space="0" w:color="auto"/>
          </w:divBdr>
        </w:div>
        <w:div w:id="1430076847">
          <w:marLeft w:val="0"/>
          <w:marRight w:val="0"/>
          <w:marTop w:val="0"/>
          <w:marBottom w:val="0"/>
          <w:divBdr>
            <w:top w:val="none" w:sz="0" w:space="0" w:color="auto"/>
            <w:left w:val="none" w:sz="0" w:space="0" w:color="auto"/>
            <w:bottom w:val="none" w:sz="0" w:space="0" w:color="auto"/>
            <w:right w:val="none" w:sz="0" w:space="0" w:color="auto"/>
          </w:divBdr>
        </w:div>
        <w:div w:id="2144881816">
          <w:marLeft w:val="0"/>
          <w:marRight w:val="0"/>
          <w:marTop w:val="0"/>
          <w:marBottom w:val="0"/>
          <w:divBdr>
            <w:top w:val="none" w:sz="0" w:space="0" w:color="auto"/>
            <w:left w:val="none" w:sz="0" w:space="0" w:color="auto"/>
            <w:bottom w:val="none" w:sz="0" w:space="0" w:color="auto"/>
            <w:right w:val="none" w:sz="0" w:space="0" w:color="auto"/>
          </w:divBdr>
        </w:div>
        <w:div w:id="347146260">
          <w:marLeft w:val="0"/>
          <w:marRight w:val="0"/>
          <w:marTop w:val="0"/>
          <w:marBottom w:val="0"/>
          <w:divBdr>
            <w:top w:val="none" w:sz="0" w:space="0" w:color="auto"/>
            <w:left w:val="none" w:sz="0" w:space="0" w:color="auto"/>
            <w:bottom w:val="none" w:sz="0" w:space="0" w:color="auto"/>
            <w:right w:val="none" w:sz="0" w:space="0" w:color="auto"/>
          </w:divBdr>
        </w:div>
      </w:divsChild>
    </w:div>
    <w:div w:id="2127195265">
      <w:bodyDiv w:val="1"/>
      <w:marLeft w:val="0"/>
      <w:marRight w:val="0"/>
      <w:marTop w:val="0"/>
      <w:marBottom w:val="0"/>
      <w:divBdr>
        <w:top w:val="none" w:sz="0" w:space="0" w:color="auto"/>
        <w:left w:val="none" w:sz="0" w:space="0" w:color="auto"/>
        <w:bottom w:val="none" w:sz="0" w:space="0" w:color="auto"/>
        <w:right w:val="none" w:sz="0" w:space="0" w:color="auto"/>
      </w:divBdr>
      <w:divsChild>
        <w:div w:id="802692266">
          <w:marLeft w:val="0"/>
          <w:marRight w:val="0"/>
          <w:marTop w:val="0"/>
          <w:marBottom w:val="0"/>
          <w:divBdr>
            <w:top w:val="none" w:sz="0" w:space="0" w:color="auto"/>
            <w:left w:val="none" w:sz="0" w:space="0" w:color="auto"/>
            <w:bottom w:val="none" w:sz="0" w:space="0" w:color="auto"/>
            <w:right w:val="none" w:sz="0" w:space="0" w:color="auto"/>
          </w:divBdr>
        </w:div>
        <w:div w:id="779689751">
          <w:marLeft w:val="0"/>
          <w:marRight w:val="0"/>
          <w:marTop w:val="0"/>
          <w:marBottom w:val="0"/>
          <w:divBdr>
            <w:top w:val="none" w:sz="0" w:space="0" w:color="auto"/>
            <w:left w:val="none" w:sz="0" w:space="0" w:color="auto"/>
            <w:bottom w:val="none" w:sz="0" w:space="0" w:color="auto"/>
            <w:right w:val="none" w:sz="0" w:space="0" w:color="auto"/>
          </w:divBdr>
        </w:div>
        <w:div w:id="915628969">
          <w:marLeft w:val="0"/>
          <w:marRight w:val="0"/>
          <w:marTop w:val="0"/>
          <w:marBottom w:val="0"/>
          <w:divBdr>
            <w:top w:val="none" w:sz="0" w:space="0" w:color="auto"/>
            <w:left w:val="none" w:sz="0" w:space="0" w:color="auto"/>
            <w:bottom w:val="none" w:sz="0" w:space="0" w:color="auto"/>
            <w:right w:val="none" w:sz="0" w:space="0" w:color="auto"/>
          </w:divBdr>
        </w:div>
      </w:divsChild>
    </w:div>
    <w:div w:id="2131509032">
      <w:bodyDiv w:val="1"/>
      <w:marLeft w:val="0"/>
      <w:marRight w:val="0"/>
      <w:marTop w:val="0"/>
      <w:marBottom w:val="0"/>
      <w:divBdr>
        <w:top w:val="none" w:sz="0" w:space="0" w:color="auto"/>
        <w:left w:val="none" w:sz="0" w:space="0" w:color="auto"/>
        <w:bottom w:val="none" w:sz="0" w:space="0" w:color="auto"/>
        <w:right w:val="none" w:sz="0" w:space="0" w:color="auto"/>
      </w:divBdr>
      <w:divsChild>
        <w:div w:id="1407611711">
          <w:marLeft w:val="0"/>
          <w:marRight w:val="0"/>
          <w:marTop w:val="0"/>
          <w:marBottom w:val="0"/>
          <w:divBdr>
            <w:top w:val="none" w:sz="0" w:space="0" w:color="auto"/>
            <w:left w:val="none" w:sz="0" w:space="0" w:color="auto"/>
            <w:bottom w:val="none" w:sz="0" w:space="0" w:color="auto"/>
            <w:right w:val="none" w:sz="0" w:space="0" w:color="auto"/>
          </w:divBdr>
        </w:div>
        <w:div w:id="17547443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389</Words>
  <Characters>461</Characters>
  <Application>Microsoft Office Word</Application>
  <DocSecurity>0</DocSecurity>
  <Lines>25</Lines>
  <Paragraphs>38</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吴桂林</dc:creator>
  <cp:lastModifiedBy>谭 天威</cp:lastModifiedBy>
  <cp:revision>16</cp:revision>
  <dcterms:created xsi:type="dcterms:W3CDTF">2024-11-27T07:36:00Z</dcterms:created>
  <dcterms:modified xsi:type="dcterms:W3CDTF">2025-12-16T06:30:00Z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62B823D09D524E929B018933A5E82617</vt:lpwstr>
  </property>
</Properties>
</file>