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E884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color w:val="auto"/>
          <w:highlight w:val="none"/>
          <w:lang w:eastAsia="zh-CN"/>
        </w:rPr>
      </w:pPr>
      <w:bookmarkStart w:id="14" w:name="_GoBack"/>
      <w:bookmarkEnd w:id="14"/>
      <w:bookmarkStart w:id="0" w:name="_Toc28359022"/>
      <w:bookmarkStart w:id="1" w:name="_Toc35393809"/>
      <w:r>
        <w:rPr>
          <w:rFonts w:hint="eastAsia" w:ascii="华文中宋" w:hAnsi="华文中宋" w:eastAsia="华文中宋"/>
          <w:color w:val="auto"/>
          <w:highlight w:val="none"/>
          <w:lang w:eastAsia="zh-CN"/>
        </w:rPr>
        <w:t>2026年度编制外人员劳务派遣服务项目</w:t>
      </w:r>
    </w:p>
    <w:p w14:paraId="3978BB84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  <w:highlight w:val="none"/>
        </w:rPr>
      </w:pPr>
      <w:r>
        <w:rPr>
          <w:rFonts w:hint="eastAsia" w:ascii="华文中宋" w:hAnsi="华文中宋" w:eastAsia="华文中宋"/>
          <w:color w:val="auto"/>
          <w:highlight w:val="none"/>
        </w:rPr>
        <w:t>中标结果公告</w:t>
      </w:r>
      <w:bookmarkEnd w:id="0"/>
      <w:bookmarkEnd w:id="1"/>
    </w:p>
    <w:p w14:paraId="2670C809">
      <w:pP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一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项目编号：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11010525210200025445-XM001</w:t>
      </w:r>
    </w:p>
    <w:p w14:paraId="49BC1329">
      <w:pPr>
        <w:rPr>
          <w:rFonts w:ascii="黑体" w:hAnsi="黑体" w:eastAsia="黑体"/>
          <w:color w:val="auto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二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2026年度编制外人员劳务派遣服务项目</w:t>
      </w:r>
    </w:p>
    <w:p w14:paraId="2BEB35B3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三、中标信息</w:t>
      </w:r>
    </w:p>
    <w:p w14:paraId="0B0CB93B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北京勃泰馨秋劳务派遣有限公司</w:t>
      </w:r>
    </w:p>
    <w:p w14:paraId="46E63331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北京市大兴区乐园路 4 号院 2 号楼 2 单元 1812 室</w:t>
      </w:r>
    </w:p>
    <w:p w14:paraId="46A070BA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4,964,064.00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7E325155">
      <w:pPr>
        <w:numPr>
          <w:ilvl w:val="0"/>
          <w:numId w:val="1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主要标的信息</w:t>
      </w:r>
    </w:p>
    <w:tbl>
      <w:tblPr>
        <w:tblStyle w:val="10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0946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60" w:type="dxa"/>
            <w:vAlign w:val="top"/>
          </w:tcPr>
          <w:p w14:paraId="64800938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0D5C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63B73151"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名称：编制外人员劳务派遣服务</w:t>
            </w:r>
          </w:p>
          <w:p w14:paraId="2E25C5F1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服务范围：编制外人员劳务派遣服务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55AB0C7A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服务要求：发现应急突发事件及时上报；定期报送入园人数相关数据，协助视频会议会务保障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37E92FC0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服务时间：2026年1月1日至2026年12月31日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0E7CFAE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服务标准：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按照国家及行业相关标准执行。</w:t>
            </w:r>
          </w:p>
        </w:tc>
      </w:tr>
    </w:tbl>
    <w:p w14:paraId="14E8DBC1">
      <w:pPr>
        <w:numPr>
          <w:ilvl w:val="0"/>
          <w:numId w:val="2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评审专家名单：</w:t>
      </w:r>
    </w:p>
    <w:p w14:paraId="66FC2D21">
      <w:pPr>
        <w:ind w:firstLine="560" w:firstLineChars="200"/>
        <w:rPr>
          <w:rFonts w:hint="default" w:ascii="黑体" w:hAnsi="黑体" w:eastAsia="黑体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韩锋、闫华、许又生、康玉娟、袁海军</w:t>
      </w:r>
    </w:p>
    <w:p w14:paraId="67FB38F2">
      <w:pPr>
        <w:numPr>
          <w:ilvl w:val="0"/>
          <w:numId w:val="2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代理服务收费标准及金额：</w:t>
      </w:r>
    </w:p>
    <w:p w14:paraId="2523D089">
      <w:pPr>
        <w:ind w:firstLine="560" w:firstLineChars="200"/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本项目按照固定金额2万元向中标人收取代理服务费。</w:t>
      </w:r>
    </w:p>
    <w:p w14:paraId="48111638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七、公告期限</w:t>
      </w:r>
    </w:p>
    <w:p w14:paraId="1690D28B">
      <w:pPr>
        <w:ind w:firstLine="560" w:firstLineChars="20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个工作日。</w:t>
      </w:r>
    </w:p>
    <w:p w14:paraId="20C19811">
      <w:pPr>
        <w:spacing w:line="240" w:lineRule="auto"/>
        <w:ind w:firstLine="0" w:firstLineChars="0"/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仿宋"/>
          <w:color w:val="auto"/>
          <w:sz w:val="28"/>
          <w:szCs w:val="28"/>
          <w:highlight w:val="none"/>
        </w:rPr>
        <w:t>八、其他补充事宜</w:t>
      </w:r>
    </w:p>
    <w:tbl>
      <w:tblPr>
        <w:tblStyle w:val="9"/>
        <w:tblW w:w="555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9"/>
        <w:gridCol w:w="4324"/>
        <w:gridCol w:w="1400"/>
      </w:tblGrid>
      <w:tr w14:paraId="7490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9D4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分包内容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A546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投标人名称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AE44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最终得分</w:t>
            </w:r>
          </w:p>
        </w:tc>
      </w:tr>
      <w:tr w14:paraId="175F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9536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编制外人员劳务派遣服务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8F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北京勃泰馨秋劳务派遣有限公司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3F96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91.2</w:t>
            </w:r>
          </w:p>
        </w:tc>
      </w:tr>
    </w:tbl>
    <w:p w14:paraId="6B77148C">
      <w:pPr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5A6A842D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bookmarkStart w:id="2" w:name="_Toc28359023"/>
      <w:bookmarkStart w:id="3" w:name="_Toc28359100"/>
      <w:bookmarkStart w:id="4" w:name="_Toc35393810"/>
      <w:bookmarkStart w:id="5" w:name="_Toc35393641"/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4E6475C5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bookmarkStart w:id="6" w:name="_Toc28359101"/>
      <w:bookmarkStart w:id="7" w:name="_Toc35393811"/>
      <w:bookmarkStart w:id="8" w:name="_Toc35393642"/>
      <w:bookmarkStart w:id="9" w:name="_Toc28359024"/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北京奥林匹克中心区管理委员会</w:t>
      </w:r>
    </w:p>
    <w:p w14:paraId="6C1B80D8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北京市朝阳区北辰东路15号</w:t>
      </w:r>
    </w:p>
    <w:p w14:paraId="5AC0F126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010-84972791</w:t>
      </w:r>
    </w:p>
    <w:p w14:paraId="44DA38D4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 w14:paraId="1B14C5F8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bookmarkStart w:id="10" w:name="_Toc35393812"/>
      <w:bookmarkStart w:id="11" w:name="_Toc35393643"/>
      <w:bookmarkStart w:id="12" w:name="_Toc28359102"/>
      <w:bookmarkStart w:id="13" w:name="_Toc28359025"/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中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技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国际招标有限公司</w:t>
      </w:r>
    </w:p>
    <w:p w14:paraId="46E615F9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地　　址：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北京市丰台区西营街1号院通用时代中心C座9层</w:t>
      </w:r>
    </w:p>
    <w:p w14:paraId="5F72B546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8116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8493</w:t>
      </w:r>
    </w:p>
    <w:p w14:paraId="5143685D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  <w:t>联系方式</w:t>
      </w:r>
      <w:bookmarkEnd w:id="10"/>
      <w:bookmarkEnd w:id="11"/>
      <w:bookmarkEnd w:id="12"/>
      <w:bookmarkEnd w:id="13"/>
    </w:p>
    <w:p w14:paraId="7922C077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陈刚、王昕</w:t>
      </w:r>
    </w:p>
    <w:p w14:paraId="156D0079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电　　  话：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010-81168493、8289</w:t>
      </w:r>
    </w:p>
    <w:p w14:paraId="4579AFE7">
      <w:pP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</w:pPr>
    </w:p>
    <w:p w14:paraId="74DB996B">
      <w:pPr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十、附件</w:t>
      </w:r>
    </w:p>
    <w:p w14:paraId="41840A28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1.采购文件</w:t>
      </w:r>
    </w:p>
    <w:p w14:paraId="2663EA97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中标结果公告</w:t>
      </w:r>
    </w:p>
    <w:p w14:paraId="473B5B9A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3.中小企业声明</w:t>
      </w:r>
    </w:p>
    <w:p w14:paraId="53A81F27">
      <w:pPr>
        <w:pStyle w:val="5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E3DE5"/>
    <w:multiLevelType w:val="singleLevel"/>
    <w:tmpl w:val="616E3DE5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61C2BD22"/>
    <w:multiLevelType w:val="singleLevel"/>
    <w:tmpl w:val="61C2BD22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ZjQ0NDFkMGQ2ODA4MzYyNWU1MzRkN2VlMWNmZmYifQ=="/>
  </w:docVars>
  <w:rsids>
    <w:rsidRoot w:val="40357029"/>
    <w:rsid w:val="021D30A7"/>
    <w:rsid w:val="024E73C1"/>
    <w:rsid w:val="0B192D0A"/>
    <w:rsid w:val="0C6340B5"/>
    <w:rsid w:val="0F1A2BED"/>
    <w:rsid w:val="0F290022"/>
    <w:rsid w:val="14775ACA"/>
    <w:rsid w:val="1584754C"/>
    <w:rsid w:val="171C6B6E"/>
    <w:rsid w:val="17D949FF"/>
    <w:rsid w:val="18434A38"/>
    <w:rsid w:val="185C1918"/>
    <w:rsid w:val="1A737CF5"/>
    <w:rsid w:val="1C855353"/>
    <w:rsid w:val="1CB302B9"/>
    <w:rsid w:val="2080016D"/>
    <w:rsid w:val="218F47CC"/>
    <w:rsid w:val="21AA615B"/>
    <w:rsid w:val="21D975DE"/>
    <w:rsid w:val="238D6613"/>
    <w:rsid w:val="25755DC7"/>
    <w:rsid w:val="287C4C49"/>
    <w:rsid w:val="29031704"/>
    <w:rsid w:val="29094010"/>
    <w:rsid w:val="2B315D61"/>
    <w:rsid w:val="2C652E7D"/>
    <w:rsid w:val="2E6D5918"/>
    <w:rsid w:val="2FBB2402"/>
    <w:rsid w:val="303E2ED3"/>
    <w:rsid w:val="330E1609"/>
    <w:rsid w:val="34853C29"/>
    <w:rsid w:val="37235C61"/>
    <w:rsid w:val="38520402"/>
    <w:rsid w:val="396003DF"/>
    <w:rsid w:val="3A0557A4"/>
    <w:rsid w:val="3A4F2C33"/>
    <w:rsid w:val="3A7A68BD"/>
    <w:rsid w:val="3B7A1023"/>
    <w:rsid w:val="40357029"/>
    <w:rsid w:val="41BD5CDC"/>
    <w:rsid w:val="445F61E4"/>
    <w:rsid w:val="44692B43"/>
    <w:rsid w:val="44DE708D"/>
    <w:rsid w:val="46D641D1"/>
    <w:rsid w:val="4D3C5EC9"/>
    <w:rsid w:val="4EDA1F14"/>
    <w:rsid w:val="50D1479B"/>
    <w:rsid w:val="50EB55A2"/>
    <w:rsid w:val="56FA587C"/>
    <w:rsid w:val="58D66FC6"/>
    <w:rsid w:val="5A2F03B0"/>
    <w:rsid w:val="5A687DD5"/>
    <w:rsid w:val="5D110C47"/>
    <w:rsid w:val="5FF670B6"/>
    <w:rsid w:val="625C73EB"/>
    <w:rsid w:val="626601DA"/>
    <w:rsid w:val="6497724C"/>
    <w:rsid w:val="657E636F"/>
    <w:rsid w:val="66175DAA"/>
    <w:rsid w:val="68993A55"/>
    <w:rsid w:val="69207E48"/>
    <w:rsid w:val="6AF04D6A"/>
    <w:rsid w:val="7085515D"/>
    <w:rsid w:val="7177299A"/>
    <w:rsid w:val="71FF4B98"/>
    <w:rsid w:val="729C1975"/>
    <w:rsid w:val="731B41FE"/>
    <w:rsid w:val="741E09A4"/>
    <w:rsid w:val="77C27899"/>
    <w:rsid w:val="782319AE"/>
    <w:rsid w:val="7AF83C31"/>
    <w:rsid w:val="7CF90F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5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1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634</Characters>
  <Lines>0</Lines>
  <Paragraphs>0</Paragraphs>
  <TotalTime>2</TotalTime>
  <ScaleCrop>false</ScaleCrop>
  <LinksUpToDate>false</LinksUpToDate>
  <CharactersWithSpaces>660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2021-10-19T02:53:00Z</dcterms:created>
  <dc:creator>Administrator</dc:creator>
  <cp:lastModifiedBy>吴家豪</cp:lastModifiedBy>
  <dcterms:modified xsi:type="dcterms:W3CDTF">2025-12-12T03:37:40Z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B628CCB64EB84B72BF08024595AC9F88_13</vt:lpwstr>
  </property>
  <property fmtid="{D5CDD505-2E9C-101B-9397-08002B2CF9AE}" pid="4" name="KSOTemplateDocerSaveRecord">
    <vt:lpwstr>eyJoZGlkIjoiZDUxNmFmMTBlYmYxNWQyYjI1NzNiODdkZGQ2MjE4MjUiLCJ1c2VySWQiOiIyMjkxNDI4MjQifQ==</vt:lpwstr>
  </property>
</Properties>
</file>