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11011525210200029870-XM001</w:t>
      </w:r>
    </w:p>
    <w:p>
      <w:pPr>
        <w:rPr>
          <w:rFonts w:hint="eastAsia" w:ascii="仿宋" w:hAnsi="仿宋" w:eastAsia="仿宋" w:cs="宋体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魏善庄镇物业管理服务项目</w:t>
      </w:r>
    </w:p>
    <w:p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北京新航城物业管理有限公司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pacing w:val="-20"/>
          <w:sz w:val="28"/>
          <w:szCs w:val="28"/>
          <w:highlight w:val="none"/>
          <w:lang w:eastAsia="zh-CN"/>
        </w:rPr>
        <w:t>北京市大兴区隆华大街49号院21号楼1至2层111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中标金额：2490077.38元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保洁成本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1557600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none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曲兆昱、秦永荣、王雄义、李雪梅、贺晨昊</w:t>
      </w:r>
      <w:bookmarkStart w:id="14" w:name="_GoBack"/>
      <w:bookmarkEnd w:id="14"/>
    </w:p>
    <w:p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北京新航城物业管理有限公司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92.11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北京市大兴区魏善庄镇人民政府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北京市大兴区魏善庄镇府前路1号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010-89231375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北京市大兴区政府采购中心</w:t>
      </w:r>
    </w:p>
    <w:p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北京市大兴区公共资源交易分中心三层</w:t>
      </w:r>
    </w:p>
    <w:p>
      <w:pPr>
        <w:ind w:firstLine="840" w:firstLineChars="3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010-69231333、69231339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赵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老师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转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</w:t>
      </w:r>
    </w:p>
    <w:p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eastAsia="zh-CN"/>
        </w:rPr>
        <w:t>无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175E3997"/>
    <w:rsid w:val="177F77A9"/>
    <w:rsid w:val="17972DB0"/>
    <w:rsid w:val="218C31A8"/>
    <w:rsid w:val="263373EC"/>
    <w:rsid w:val="26FB1A26"/>
    <w:rsid w:val="278813D3"/>
    <w:rsid w:val="286F2910"/>
    <w:rsid w:val="29110341"/>
    <w:rsid w:val="31256BCA"/>
    <w:rsid w:val="31503CF9"/>
    <w:rsid w:val="3354791B"/>
    <w:rsid w:val="39E505CC"/>
    <w:rsid w:val="3C740E54"/>
    <w:rsid w:val="4E524E91"/>
    <w:rsid w:val="4EA5799C"/>
    <w:rsid w:val="4F29636E"/>
    <w:rsid w:val="562C3E2F"/>
    <w:rsid w:val="58B95C97"/>
    <w:rsid w:val="5DB6105C"/>
    <w:rsid w:val="5E0D7652"/>
    <w:rsid w:val="60F42178"/>
    <w:rsid w:val="65D97142"/>
    <w:rsid w:val="6B427D42"/>
    <w:rsid w:val="6C7B1278"/>
    <w:rsid w:val="6D273E36"/>
    <w:rsid w:val="6F10348F"/>
    <w:rsid w:val="71EE5130"/>
    <w:rsid w:val="72BD00ED"/>
    <w:rsid w:val="74CE34D5"/>
    <w:rsid w:val="75E64D79"/>
    <w:rsid w:val="793971A5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514</Characters>
  <Lines>0</Lines>
  <Paragraphs>0</Paragraphs>
  <TotalTime>13</TotalTime>
  <ScaleCrop>false</ScaleCrop>
  <LinksUpToDate>false</LinksUpToDate>
  <CharactersWithSpaces>535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Administrator</cp:lastModifiedBy>
  <dcterms:modified xsi:type="dcterms:W3CDTF">2025-12-10T06:57:33Z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EE5317E91A51488A927CE78BC697BC5F_13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