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4C9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2026年物业管理服务采购项目</w:t>
      </w:r>
      <w:r>
        <w:rPr>
          <w:rFonts w:ascii="Times New Roman" w:hAnsi="Times New Roman" w:eastAsia="宋体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结果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公</w:t>
      </w:r>
      <w:r>
        <w:rPr>
          <w:rFonts w:ascii="Times New Roman" w:hAnsi="Times New Roman" w:eastAsia="宋体"/>
          <w:b/>
          <w:bCs/>
          <w:sz w:val="28"/>
          <w:szCs w:val="28"/>
        </w:rPr>
        <w:t>告</w:t>
      </w:r>
      <w:bookmarkEnd w:id="0"/>
      <w:bookmarkEnd w:id="1"/>
    </w:p>
    <w:p w14:paraId="03145EBC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5-1191</w:t>
      </w:r>
    </w:p>
    <w:p w14:paraId="3B347182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2026年物业管理服务采购项目</w:t>
      </w:r>
    </w:p>
    <w:p w14:paraId="1AC6D93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7570318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供应商名称：北京西国贸大物业管理有限公司91110106801555524X</w:t>
      </w:r>
    </w:p>
    <w:p w14:paraId="583C2E6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北京市丰台区莲花河东侧路1号院5号楼一层1号</w:t>
      </w:r>
    </w:p>
    <w:p w14:paraId="1FB0C418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¥1858000.00</w:t>
      </w:r>
    </w:p>
    <w:p w14:paraId="15E7DA7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CC4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85C651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BC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04EA13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2026年物业管理服务采购项目</w:t>
            </w:r>
          </w:p>
          <w:p w14:paraId="0A307BB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为北京市朝阳区教育委员会提供物业服务</w:t>
            </w:r>
            <w:bookmarkStart w:id="6" w:name="_GoBack"/>
            <w:bookmarkEnd w:id="6"/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（详见竞争性磋商文件）。</w:t>
            </w:r>
          </w:p>
          <w:p w14:paraId="0BF3BF0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本次服务期限为一年。合同按年度签订，在预算可保障的前提下，经采购人考核合格且双方协商一致可按原价原标准续签，总服务期限不超过三年。</w:t>
            </w:r>
          </w:p>
        </w:tc>
      </w:tr>
    </w:tbl>
    <w:p w14:paraId="3D2D7AE9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赵明、赵忍生、王可珍</w:t>
      </w:r>
    </w:p>
    <w:p w14:paraId="48D3884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2.1864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，</w:t>
      </w:r>
      <w:r>
        <w:rPr>
          <w:rFonts w:ascii="Times New Roman" w:hAnsi="Times New Roman" w:eastAsia="宋体"/>
          <w:sz w:val="24"/>
          <w:szCs w:val="24"/>
        </w:rPr>
        <w:t>收费标准详见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竞争性</w:t>
      </w:r>
      <w:r>
        <w:rPr>
          <w:rFonts w:ascii="Times New Roman" w:hAnsi="Times New Roman" w:eastAsia="宋体"/>
          <w:sz w:val="24"/>
          <w:szCs w:val="24"/>
        </w:rPr>
        <w:t>磋商文件。</w:t>
      </w:r>
    </w:p>
    <w:p w14:paraId="35B54BB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713630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1A4D62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B4A1E0C">
      <w:pPr>
        <w:wordWrap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8.1</w:t>
      </w:r>
      <w:r>
        <w:rPr>
          <w:rFonts w:hint="eastAsia" w:ascii="Times New Roman" w:hAnsi="Times New Roman" w:eastAsia="宋体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D1F62EC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</w:t>
      </w:r>
      <w:r>
        <w:rPr>
          <w:rFonts w:hint="eastAsia"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5-1191</w:t>
      </w:r>
    </w:p>
    <w:p w14:paraId="33D6402A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中标/成交供应商的评审总得分为94.67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178EDBE5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72A80370">
      <w:pPr>
        <w:widowControl/>
        <w:spacing w:line="360" w:lineRule="auto"/>
        <w:ind w:firstLine="723" w:firstLineChars="300"/>
        <w:jc w:val="left"/>
        <w:rPr>
          <w:rFonts w:hint="default" w:ascii="Times New Roman" w:hAnsi="Times New Roman" w:cs="Times New Roman" w:eastAsiaTheme="minorEastAsia"/>
          <w:b/>
          <w:sz w:val="24"/>
        </w:rPr>
      </w:pPr>
      <w:r>
        <w:rPr>
          <w:rFonts w:hint="default" w:ascii="Times New Roman" w:hAnsi="Times New Roman" w:cs="Times New Roman" w:eastAsiaTheme="minorEastAsia"/>
          <w:b/>
          <w:sz w:val="24"/>
        </w:rPr>
        <w:t>1.采购人信息</w:t>
      </w:r>
    </w:p>
    <w:p w14:paraId="6760A64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 xml:space="preserve">名    称：北京市朝阳区教育委员会 </w:t>
      </w:r>
    </w:p>
    <w:p w14:paraId="458B95F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地    址：北京市朝阳区石佛营西里2号楼</w:t>
      </w:r>
    </w:p>
    <w:p w14:paraId="04782D3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联系方式：李老师，010-85851153</w:t>
      </w:r>
    </w:p>
    <w:p w14:paraId="73CA74B1">
      <w:pPr>
        <w:spacing w:line="360" w:lineRule="auto"/>
        <w:ind w:left="1078" w:leftChars="371" w:hanging="299" w:hangingChars="124"/>
        <w:jc w:val="left"/>
        <w:rPr>
          <w:rFonts w:hint="default" w:ascii="Times New Roman" w:hAnsi="Times New Roman" w:cs="Times New Roman" w:eastAsiaTheme="minorEastAsia"/>
          <w:b/>
          <w:sz w:val="24"/>
        </w:rPr>
      </w:pPr>
      <w:r>
        <w:rPr>
          <w:rFonts w:hint="default" w:ascii="Times New Roman" w:hAnsi="Times New Roman" w:cs="Times New Roman" w:eastAsiaTheme="minorEastAsia"/>
          <w:b/>
          <w:sz w:val="24"/>
        </w:rPr>
        <w:t>2.采购代理机构信息</w:t>
      </w:r>
      <w:bookmarkEnd w:id="2"/>
      <w:bookmarkEnd w:id="3"/>
    </w:p>
    <w:p w14:paraId="0BD239E8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5D49A264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址：北京市东城区朝内大街南竹杆胡同6号北京INN3号楼9层</w:t>
      </w:r>
    </w:p>
    <w:p w14:paraId="55D29706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联系方式：010-65244876、65699706</w:t>
      </w:r>
    </w:p>
    <w:p w14:paraId="1E2C22BE">
      <w:pPr>
        <w:spacing w:line="360" w:lineRule="auto"/>
        <w:ind w:left="1078" w:leftChars="371" w:hanging="299" w:hangingChars="124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5E69FBBC">
      <w:pPr>
        <w:pStyle w:val="7"/>
        <w:spacing w:line="360" w:lineRule="auto"/>
        <w:ind w:left="1076" w:leftChars="371" w:hanging="297" w:hangingChars="124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项目联系人：张萍、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王佳琪</w:t>
      </w:r>
    </w:p>
    <w:p w14:paraId="210B87B6">
      <w:pPr>
        <w:pStyle w:val="7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话：010-65244876、65699706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BAD306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B2EED3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01EABA0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4D57F3"/>
    <w:rsid w:val="006608AB"/>
    <w:rsid w:val="00705D10"/>
    <w:rsid w:val="00721F31"/>
    <w:rsid w:val="00765FA9"/>
    <w:rsid w:val="0077059A"/>
    <w:rsid w:val="007C44B3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E764CF"/>
    <w:rsid w:val="00FA634B"/>
    <w:rsid w:val="00FE498C"/>
    <w:rsid w:val="029C7441"/>
    <w:rsid w:val="0D230FC8"/>
    <w:rsid w:val="12257F7B"/>
    <w:rsid w:val="14086F62"/>
    <w:rsid w:val="14473574"/>
    <w:rsid w:val="159100A5"/>
    <w:rsid w:val="18D33184"/>
    <w:rsid w:val="195A4C8F"/>
    <w:rsid w:val="1BC93F92"/>
    <w:rsid w:val="20250E4F"/>
    <w:rsid w:val="20753DC1"/>
    <w:rsid w:val="20CB2630"/>
    <w:rsid w:val="222D7A9D"/>
    <w:rsid w:val="242B2542"/>
    <w:rsid w:val="29222225"/>
    <w:rsid w:val="2D427C33"/>
    <w:rsid w:val="2EBC2204"/>
    <w:rsid w:val="32C33E29"/>
    <w:rsid w:val="336D09B6"/>
    <w:rsid w:val="34FE2F4C"/>
    <w:rsid w:val="39123DEA"/>
    <w:rsid w:val="399900AF"/>
    <w:rsid w:val="39B76556"/>
    <w:rsid w:val="3A4F76E5"/>
    <w:rsid w:val="3E1E394C"/>
    <w:rsid w:val="3EB95566"/>
    <w:rsid w:val="41830CFD"/>
    <w:rsid w:val="41A421AE"/>
    <w:rsid w:val="41F60795"/>
    <w:rsid w:val="45872EA0"/>
    <w:rsid w:val="491E7057"/>
    <w:rsid w:val="4FE44C13"/>
    <w:rsid w:val="506C39C5"/>
    <w:rsid w:val="545A2029"/>
    <w:rsid w:val="55EF77D0"/>
    <w:rsid w:val="57830B89"/>
    <w:rsid w:val="58E33B62"/>
    <w:rsid w:val="5AB171AB"/>
    <w:rsid w:val="5C80442C"/>
    <w:rsid w:val="5CBC6FA6"/>
    <w:rsid w:val="61A24FB0"/>
    <w:rsid w:val="64300CC3"/>
    <w:rsid w:val="68587AA5"/>
    <w:rsid w:val="6A9F256B"/>
    <w:rsid w:val="6B7E5392"/>
    <w:rsid w:val="6B9D5BC9"/>
    <w:rsid w:val="6CC448DE"/>
    <w:rsid w:val="6D011914"/>
    <w:rsid w:val="6DDF5E6C"/>
    <w:rsid w:val="730D3A7C"/>
    <w:rsid w:val="74792510"/>
    <w:rsid w:val="754E726F"/>
    <w:rsid w:val="77615369"/>
    <w:rsid w:val="7A4B626B"/>
    <w:rsid w:val="7DBD5150"/>
    <w:rsid w:val="7F0813B5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link w:val="17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5"/>
    <w:autoRedefine/>
    <w:semiHidden/>
    <w:qFormat/>
    <w:uiPriority w:val="99"/>
  </w:style>
  <w:style w:type="character" w:customStyle="1" w:styleId="19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750</Characters>
  <Lines>4</Lines>
  <Paragraphs>1</Paragraphs>
  <TotalTime>33</TotalTime>
  <ScaleCrop>false</ScaleCrop>
  <LinksUpToDate>false</LinksUpToDate>
  <CharactersWithSpaces>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2025-12-22T06:32:55Z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