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BD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195E45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E0C708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047426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0FA1AB7">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59"/>
          <w:szCs w:val="59"/>
          <w:highlight w:val="none"/>
        </w:rPr>
      </w:pPr>
      <w:r>
        <w:rPr>
          <w:rFonts w:hint="eastAsia" w:ascii="宋体" w:hAnsi="宋体" w:eastAsia="宋体" w:cs="宋体"/>
          <w:b/>
          <w:bCs/>
          <w:spacing w:val="0"/>
          <w:w w:val="100"/>
          <w:position w:val="0"/>
          <w:sz w:val="59"/>
          <w:szCs w:val="59"/>
          <w:highlight w:val="none"/>
        </w:rPr>
        <w:t>北京市政府采购项目</w:t>
      </w:r>
    </w:p>
    <w:p w14:paraId="7EE215FD">
      <w:pPr>
        <w:pStyle w:val="7"/>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59"/>
          <w:szCs w:val="59"/>
          <w:highlight w:val="none"/>
        </w:rPr>
      </w:pPr>
      <w:r>
        <w:rPr>
          <w:rFonts w:hint="eastAsia" w:ascii="宋体" w:hAnsi="宋体" w:eastAsia="宋体" w:cs="宋体"/>
          <w:b/>
          <w:bCs/>
          <w:spacing w:val="0"/>
          <w:w w:val="100"/>
          <w:position w:val="0"/>
          <w:sz w:val="59"/>
          <w:szCs w:val="59"/>
          <w:highlight w:val="none"/>
        </w:rPr>
        <w:t>竞争性磋商文件</w:t>
      </w:r>
    </w:p>
    <w:p w14:paraId="6F5307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283CB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29C9E5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9C4066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55AAE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17A1ED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47D3A9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2C382B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59FFB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AE1AAC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highlight w:val="none"/>
        </w:rPr>
      </w:pPr>
    </w:p>
    <w:p w14:paraId="6E183FCF">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spacing w:val="0"/>
          <w:w w:val="100"/>
          <w:position w:val="0"/>
          <w:sz w:val="35"/>
          <w:szCs w:val="35"/>
          <w:highlight w:val="none"/>
        </w:rPr>
        <w:t>项目名称：嗦罗庄东桥桥梁大修工程</w:t>
      </w:r>
    </w:p>
    <w:p w14:paraId="604B6A21">
      <w:pPr>
        <w:pStyle w:val="7"/>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35"/>
          <w:szCs w:val="35"/>
          <w:highlight w:val="none"/>
          <w:lang w:val="en-US" w:eastAsia="zh-CN"/>
        </w:rPr>
      </w:pPr>
      <w:r>
        <w:rPr>
          <w:rFonts w:hint="eastAsia" w:ascii="宋体" w:hAnsi="宋体" w:eastAsia="宋体" w:cs="宋体"/>
          <w:spacing w:val="0"/>
          <w:w w:val="100"/>
          <w:position w:val="0"/>
          <w:sz w:val="35"/>
          <w:szCs w:val="35"/>
          <w:highlight w:val="none"/>
        </w:rPr>
        <w:t>项目编号/包号</w:t>
      </w:r>
      <w:r>
        <w:rPr>
          <w:rFonts w:hint="eastAsia" w:ascii="宋体" w:hAnsi="宋体" w:eastAsia="宋体" w:cs="宋体"/>
          <w:spacing w:val="0"/>
          <w:w w:val="100"/>
          <w:position w:val="0"/>
          <w:sz w:val="35"/>
          <w:szCs w:val="35"/>
          <w:highlight w:val="none"/>
          <w:lang w:eastAsia="zh-CN"/>
        </w:rPr>
        <w:t>：</w:t>
      </w:r>
      <w:r>
        <w:rPr>
          <w:rFonts w:hint="eastAsia" w:ascii="宋体" w:hAnsi="宋体" w:eastAsia="宋体" w:cs="宋体"/>
          <w:spacing w:val="0"/>
          <w:w w:val="100"/>
          <w:position w:val="0"/>
          <w:sz w:val="35"/>
          <w:szCs w:val="35"/>
          <w:highlight w:val="none"/>
          <w:lang w:val="en-US" w:eastAsia="zh-CN"/>
        </w:rPr>
        <w:fldChar w:fldCharType="begin"/>
      </w:r>
      <w:r>
        <w:rPr>
          <w:rFonts w:hint="eastAsia" w:ascii="宋体" w:hAnsi="宋体" w:eastAsia="宋体" w:cs="宋体"/>
          <w:spacing w:val="0"/>
          <w:w w:val="100"/>
          <w:position w:val="0"/>
          <w:sz w:val="35"/>
          <w:szCs w:val="35"/>
          <w:highlight w:val="none"/>
          <w:lang w:val="en-US" w:eastAsia="zh-CN"/>
        </w:rPr>
        <w:instrText xml:space="preserve"> HYPERLINK "http://219.232.204.193:8080/frontend/plan/project_detail.html?projectUuid=43d1bf51-959b-47f2-adb7-92228af9395f&amp;viewMode=accept" </w:instrText>
      </w:r>
      <w:r>
        <w:rPr>
          <w:rFonts w:hint="eastAsia" w:ascii="宋体" w:hAnsi="宋体" w:eastAsia="宋体" w:cs="宋体"/>
          <w:spacing w:val="0"/>
          <w:w w:val="100"/>
          <w:position w:val="0"/>
          <w:sz w:val="35"/>
          <w:szCs w:val="35"/>
          <w:highlight w:val="none"/>
          <w:lang w:val="en-US" w:eastAsia="zh-CN"/>
        </w:rPr>
        <w:fldChar w:fldCharType="separate"/>
      </w:r>
      <w:r>
        <w:rPr>
          <w:rFonts w:hint="eastAsia" w:ascii="宋体" w:hAnsi="宋体" w:eastAsia="宋体" w:cs="宋体"/>
          <w:spacing w:val="0"/>
          <w:w w:val="100"/>
          <w:position w:val="0"/>
          <w:sz w:val="35"/>
          <w:szCs w:val="35"/>
          <w:highlight w:val="none"/>
          <w:lang w:val="en-US" w:eastAsia="zh-CN"/>
        </w:rPr>
        <w:t>11011525210200031094-XM001</w:t>
      </w:r>
      <w:r>
        <w:rPr>
          <w:rFonts w:hint="eastAsia" w:ascii="宋体" w:hAnsi="宋体" w:eastAsia="宋体" w:cs="宋体"/>
          <w:spacing w:val="0"/>
          <w:w w:val="100"/>
          <w:position w:val="0"/>
          <w:sz w:val="35"/>
          <w:szCs w:val="35"/>
          <w:highlight w:val="none"/>
          <w:lang w:val="en-US" w:eastAsia="zh-CN"/>
        </w:rPr>
        <w:fldChar w:fldCharType="end"/>
      </w:r>
      <w:r>
        <w:rPr>
          <w:rFonts w:hint="eastAsia" w:ascii="宋体" w:hAnsi="宋体" w:eastAsia="宋体" w:cs="宋体"/>
          <w:spacing w:val="0"/>
          <w:w w:val="100"/>
          <w:position w:val="0"/>
          <w:sz w:val="35"/>
          <w:szCs w:val="35"/>
          <w:highlight w:val="none"/>
          <w:lang w:val="en-US" w:eastAsia="zh-CN"/>
        </w:rPr>
        <w:t>/01</w:t>
      </w:r>
    </w:p>
    <w:p w14:paraId="4C834D08">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spacing w:val="0"/>
          <w:w w:val="100"/>
          <w:position w:val="0"/>
          <w:sz w:val="35"/>
          <w:szCs w:val="35"/>
          <w:highlight w:val="none"/>
        </w:rPr>
        <w:t>采购人：北京市大兴区采育镇人民政府</w:t>
      </w:r>
    </w:p>
    <w:p w14:paraId="03777C29">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spacing w:val="0"/>
          <w:w w:val="100"/>
          <w:position w:val="0"/>
          <w:sz w:val="35"/>
          <w:szCs w:val="35"/>
          <w:highlight w:val="none"/>
        </w:rPr>
        <w:t>采购代理机构：坤德永上工程管理咨询（北京）有限公司</w:t>
      </w:r>
    </w:p>
    <w:p w14:paraId="6E55DBC5">
      <w:pPr>
        <w:keepNext w:val="0"/>
        <w:keepLines w:val="0"/>
        <w:pageBreakBefore w:val="0"/>
        <w:widowControl/>
        <w:kinsoku/>
        <w:wordWrap w:val="0"/>
        <w:overflowPunct/>
        <w:topLinePunct/>
        <w:autoSpaceDE/>
        <w:autoSpaceDN/>
        <w:bidi w:val="0"/>
        <w:adjustRightInd w:val="0"/>
        <w:snapToGrid w:val="0"/>
        <w:spacing w:line="360" w:lineRule="auto"/>
        <w:ind w:left="0" w:right="0" w:firstLine="700" w:firstLineChars="200"/>
        <w:jc w:val="both"/>
        <w:textAlignment w:val="baseline"/>
        <w:outlineLvl w:val="9"/>
        <w:rPr>
          <w:rFonts w:hint="eastAsia" w:ascii="宋体" w:hAnsi="宋体" w:eastAsia="宋体" w:cs="宋体"/>
          <w:spacing w:val="0"/>
          <w:w w:val="100"/>
          <w:position w:val="0"/>
          <w:sz w:val="35"/>
          <w:szCs w:val="35"/>
          <w:highlight w:val="none"/>
        </w:rPr>
        <w:sectPr>
          <w:headerReference r:id="rId5" w:type="first"/>
          <w:footerReference r:id="rId6" w:type="first"/>
          <w:pgSz w:w="11906" w:h="16839"/>
          <w:pgMar w:top="1440" w:right="1800" w:bottom="1440" w:left="1800" w:header="850" w:footer="850" w:gutter="0"/>
          <w:pgBorders>
            <w:top w:val="none" w:sz="0" w:space="0"/>
            <w:left w:val="none" w:sz="0" w:space="0"/>
            <w:bottom w:val="none" w:sz="0" w:space="0"/>
            <w:right w:val="none" w:sz="0" w:space="0"/>
          </w:pgBorders>
          <w:cols w:space="0" w:num="1"/>
          <w:rtlGutter w:val="0"/>
          <w:docGrid w:linePitch="0" w:charSpace="0"/>
        </w:sectPr>
      </w:pPr>
    </w:p>
    <w:p w14:paraId="1F68802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F25C4B2">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bookmarkStart w:id="0" w:name="_Toc18245"/>
      <w:bookmarkStart w:id="1" w:name="_Toc3491"/>
      <w:r>
        <w:rPr>
          <w:rFonts w:hint="eastAsia" w:ascii="宋体" w:hAnsi="宋体" w:eastAsia="宋体" w:cs="宋体"/>
          <w:b/>
          <w:bCs/>
          <w:spacing w:val="0"/>
          <w:w w:val="100"/>
          <w:position w:val="0"/>
          <w:sz w:val="35"/>
          <w:szCs w:val="35"/>
          <w:highlight w:val="none"/>
        </w:rPr>
        <w:t>目</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录</w:t>
      </w:r>
      <w:bookmarkEnd w:id="0"/>
      <w:bookmarkEnd w:id="1"/>
    </w:p>
    <w:p w14:paraId="26FE95F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sdt>
      <w:sdtPr>
        <w:rPr>
          <w:rFonts w:ascii="宋体" w:hAnsi="宋体" w:eastAsia="宋体" w:cs="Arial"/>
          <w:snapToGrid w:val="0"/>
          <w:color w:val="000000"/>
          <w:kern w:val="0"/>
          <w:sz w:val="21"/>
          <w:szCs w:val="21"/>
          <w:highlight w:val="none"/>
          <w:lang w:val="en-US" w:eastAsia="en-US" w:bidi="ar-SA"/>
        </w:rPr>
        <w:id w:val="147460200"/>
        <w15:color w:val="DBDBDB"/>
        <w:docPartObj>
          <w:docPartGallery w:val="Table of Contents"/>
          <w:docPartUnique/>
        </w:docPartObj>
      </w:sdtPr>
      <w:sdtEndPr>
        <w:rPr>
          <w:rFonts w:hint="eastAsia" w:ascii="宋体" w:hAnsi="宋体" w:eastAsia="宋体" w:cs="宋体"/>
          <w:snapToGrid w:val="0"/>
          <w:color w:val="000000"/>
          <w:spacing w:val="0"/>
          <w:w w:val="100"/>
          <w:kern w:val="0"/>
          <w:position w:val="0"/>
          <w:sz w:val="21"/>
          <w:szCs w:val="21"/>
          <w:highlight w:val="none"/>
          <w:lang w:val="en-US" w:eastAsia="en-US" w:bidi="ar-SA"/>
        </w:rPr>
      </w:sdtEndPr>
      <w:sdtContent>
        <w:p w14:paraId="33EFAD8C">
          <w:pPr>
            <w:pageBreakBefore w:val="0"/>
            <w:overflowPunct/>
            <w:bidi w:val="0"/>
            <w:spacing w:before="0" w:beforeLines="0" w:after="0" w:afterLines="0" w:line="240" w:lineRule="auto"/>
            <w:ind w:left="0" w:leftChars="0" w:right="0" w:rightChars="0" w:firstLine="0" w:firstLineChars="0"/>
            <w:jc w:val="center"/>
            <w:outlineLvl w:val="9"/>
            <w:rPr>
              <w:highlight w:val="none"/>
            </w:rPr>
          </w:pPr>
        </w:p>
        <w:p w14:paraId="76768AF5">
          <w:pPr>
            <w:pStyle w:val="14"/>
            <w:pageBreakBefore w:val="0"/>
            <w:tabs>
              <w:tab w:val="right" w:leader="dot" w:pos="9075"/>
            </w:tabs>
            <w:overflowPunct/>
            <w:bidi w:val="0"/>
            <w:outlineLvl w:val="9"/>
            <w:rPr>
              <w:highlight w:val="none"/>
            </w:rPr>
          </w:pPr>
          <w:r>
            <w:rPr>
              <w:rFonts w:hint="eastAsia" w:ascii="宋体" w:hAnsi="宋体" w:eastAsia="宋体" w:cs="宋体"/>
              <w:snapToGrid w:val="0"/>
              <w:color w:val="000000"/>
              <w:spacing w:val="0"/>
              <w:w w:val="100"/>
              <w:kern w:val="0"/>
              <w:position w:val="0"/>
              <w:sz w:val="21"/>
              <w:szCs w:val="21"/>
              <w:highlight w:val="none"/>
              <w:lang w:val="en-US" w:eastAsia="en-US" w:bidi="ar-SA"/>
            </w:rPr>
            <w:fldChar w:fldCharType="begin"/>
          </w:r>
          <w:r>
            <w:rPr>
              <w:rFonts w:hint="eastAsia" w:ascii="宋体" w:hAnsi="宋体" w:eastAsia="宋体" w:cs="宋体"/>
              <w:snapToGrid w:val="0"/>
              <w:color w:val="000000"/>
              <w:spacing w:val="0"/>
              <w:w w:val="100"/>
              <w:kern w:val="0"/>
              <w:position w:val="0"/>
              <w:sz w:val="21"/>
              <w:szCs w:val="21"/>
              <w:highlight w:val="none"/>
              <w:lang w:val="en-US" w:eastAsia="en-US" w:bidi="ar-SA"/>
            </w:rPr>
            <w:instrText xml:space="preserve">TOC \o "1-1" \h \u </w:instrText>
          </w:r>
          <w:r>
            <w:rPr>
              <w:rFonts w:hint="eastAsia" w:ascii="宋体" w:hAnsi="宋体" w:eastAsia="宋体" w:cs="宋体"/>
              <w:snapToGrid w:val="0"/>
              <w:color w:val="000000"/>
              <w:spacing w:val="0"/>
              <w:w w:val="100"/>
              <w:kern w:val="0"/>
              <w:position w:val="0"/>
              <w:sz w:val="21"/>
              <w:szCs w:val="21"/>
              <w:highlight w:val="none"/>
              <w:lang w:val="en-US" w:eastAsia="en-US" w:bidi="ar-SA"/>
            </w:rPr>
            <w:fldChar w:fldCharType="separate"/>
          </w:r>
        </w:p>
        <w:p w14:paraId="1EDC4E91">
          <w:pPr>
            <w:pStyle w:val="14"/>
            <w:pageBreakBefore w:val="0"/>
            <w:tabs>
              <w:tab w:val="right" w:leader="dot" w:pos="9075"/>
            </w:tabs>
            <w:overflowPunct/>
            <w:bidi w:val="0"/>
            <w:spacing w:line="480" w:lineRule="auto"/>
            <w:outlineLvl w:val="9"/>
            <w:rPr>
              <w:rFonts w:hint="eastAsia" w:ascii="宋体" w:hAnsi="宋体" w:eastAsia="宋体" w:cs="宋体"/>
              <w:b/>
              <w:bCs/>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_Toc15101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第一章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采购邀请</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_Toc15101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4638AD72">
          <w:pPr>
            <w:pStyle w:val="14"/>
            <w:pageBreakBefore w:val="0"/>
            <w:tabs>
              <w:tab w:val="right" w:leader="dot" w:pos="9075"/>
            </w:tabs>
            <w:overflowPunct/>
            <w:bidi w:val="0"/>
            <w:spacing w:line="480" w:lineRule="auto"/>
            <w:outlineLvl w:val="9"/>
            <w:rPr>
              <w:rFonts w:hint="eastAsia" w:ascii="宋体" w:hAnsi="宋体" w:eastAsia="宋体" w:cs="宋体"/>
              <w:b/>
              <w:bCs/>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_Toc15285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第二章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供应商须知</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_Toc15285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601FFDEF">
          <w:pPr>
            <w:pStyle w:val="14"/>
            <w:pageBreakBefore w:val="0"/>
            <w:tabs>
              <w:tab w:val="right" w:leader="dot" w:pos="9075"/>
            </w:tabs>
            <w:overflowPunct/>
            <w:bidi w:val="0"/>
            <w:spacing w:line="480" w:lineRule="auto"/>
            <w:outlineLvl w:val="9"/>
            <w:rPr>
              <w:rFonts w:hint="eastAsia" w:ascii="宋体" w:hAnsi="宋体" w:eastAsia="宋体" w:cs="宋体"/>
              <w:b/>
              <w:bCs/>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_Toc11691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第三章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评审方法和评审标准</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_Toc11691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20</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255BE5D1">
          <w:pPr>
            <w:pStyle w:val="14"/>
            <w:pageBreakBefore w:val="0"/>
            <w:tabs>
              <w:tab w:val="right" w:leader="dot" w:pos="9075"/>
            </w:tabs>
            <w:overflowPunct/>
            <w:bidi w:val="0"/>
            <w:spacing w:line="480" w:lineRule="auto"/>
            <w:outlineLvl w:val="9"/>
            <w:rPr>
              <w:rFonts w:hint="eastAsia" w:ascii="宋体" w:hAnsi="宋体" w:eastAsia="宋体" w:cs="宋体"/>
              <w:b/>
              <w:bCs/>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_Toc6958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第四章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采购需求</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_Toc6958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34</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2A9F81F0">
          <w:pPr>
            <w:pStyle w:val="14"/>
            <w:pageBreakBefore w:val="0"/>
            <w:tabs>
              <w:tab w:val="right" w:leader="dot" w:pos="9075"/>
            </w:tabs>
            <w:overflowPunct/>
            <w:bidi w:val="0"/>
            <w:spacing w:line="480" w:lineRule="auto"/>
            <w:outlineLvl w:val="9"/>
            <w:rPr>
              <w:rFonts w:hint="eastAsia" w:ascii="宋体" w:hAnsi="宋体" w:eastAsia="宋体" w:cs="宋体"/>
              <w:b/>
              <w:bCs/>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_Toc18419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第五章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合同草案条款</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_Toc18419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37</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2C33A691">
          <w:pPr>
            <w:pStyle w:val="14"/>
            <w:pageBreakBefore w:val="0"/>
            <w:tabs>
              <w:tab w:val="right" w:leader="dot" w:pos="9075"/>
            </w:tabs>
            <w:overflowPunct/>
            <w:bidi w:val="0"/>
            <w:spacing w:line="480" w:lineRule="auto"/>
            <w:outlineLvl w:val="9"/>
            <w:rPr>
              <w:rFonts w:hint="eastAsia" w:ascii="宋体" w:hAnsi="宋体" w:eastAsia="宋体" w:cs="宋体"/>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begin"/>
          </w:r>
          <w:r>
            <w:rPr>
              <w:rFonts w:hint="eastAsia" w:ascii="宋体" w:hAnsi="宋体" w:eastAsia="宋体" w:cs="宋体"/>
              <w:b/>
              <w:bCs/>
              <w:snapToGrid w:val="0"/>
              <w:spacing w:val="0"/>
              <w:w w:val="100"/>
              <w:kern w:val="0"/>
              <w:position w:val="0"/>
              <w:sz w:val="24"/>
              <w:szCs w:val="24"/>
              <w:highlight w:val="none"/>
              <w:lang w:val="en-US" w:eastAsia="en-US" w:bidi="ar-SA"/>
            </w:rPr>
            <w:instrText xml:space="preserve"> HYPERLINK \l _Toc31863 </w:instrText>
          </w:r>
          <w:r>
            <w:rPr>
              <w:rFonts w:hint="eastAsia" w:ascii="宋体" w:hAnsi="宋体" w:eastAsia="宋体" w:cs="宋体"/>
              <w:b/>
              <w:bCs/>
              <w:snapToGrid w:val="0"/>
              <w:spacing w:val="0"/>
              <w:w w:val="100"/>
              <w:kern w:val="0"/>
              <w:position w:val="0"/>
              <w:sz w:val="24"/>
              <w:szCs w:val="24"/>
              <w:highlight w:val="none"/>
              <w:lang w:val="en-US" w:eastAsia="en-US" w:bidi="ar-SA"/>
            </w:rPr>
            <w:fldChar w:fldCharType="separate"/>
          </w:r>
          <w:r>
            <w:rPr>
              <w:rFonts w:hint="eastAsia" w:ascii="宋体" w:hAnsi="宋体" w:eastAsia="宋体" w:cs="宋体"/>
              <w:b/>
              <w:bCs/>
              <w:spacing w:val="0"/>
              <w:w w:val="100"/>
              <w:position w:val="0"/>
              <w:sz w:val="24"/>
              <w:szCs w:val="40"/>
              <w:highlight w:val="none"/>
            </w:rPr>
            <w:t>第六章</w:t>
          </w:r>
          <w:r>
            <w:rPr>
              <w:rFonts w:hint="eastAsia" w:ascii="宋体" w:hAnsi="宋体" w:eastAsia="宋体" w:cs="宋体"/>
              <w:b/>
              <w:bCs/>
              <w:spacing w:val="0"/>
              <w:w w:val="100"/>
              <w:position w:val="0"/>
              <w:sz w:val="24"/>
              <w:szCs w:val="40"/>
              <w:highlight w:val="none"/>
              <w:lang w:val="en-US" w:eastAsia="zh-CN"/>
            </w:rPr>
            <w:t xml:space="preserve">  </w:t>
          </w:r>
          <w:r>
            <w:rPr>
              <w:rFonts w:hint="eastAsia" w:ascii="宋体" w:hAnsi="宋体" w:eastAsia="宋体" w:cs="宋体"/>
              <w:b/>
              <w:bCs/>
              <w:spacing w:val="0"/>
              <w:w w:val="100"/>
              <w:position w:val="0"/>
              <w:sz w:val="24"/>
              <w:szCs w:val="40"/>
              <w:highlight w:val="none"/>
            </w:rPr>
            <w:t>响应文件格式</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_Toc31863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58</w:t>
          </w:r>
          <w:r>
            <w:rPr>
              <w:rFonts w:hint="eastAsia" w:ascii="宋体" w:hAnsi="宋体" w:eastAsia="宋体" w:cs="宋体"/>
              <w:b/>
              <w:bCs/>
              <w:sz w:val="24"/>
              <w:szCs w:val="24"/>
              <w:highlight w:val="none"/>
            </w:rPr>
            <w:fldChar w:fldCharType="end"/>
          </w:r>
          <w:r>
            <w:rPr>
              <w:rFonts w:hint="eastAsia" w:ascii="宋体" w:hAnsi="宋体" w:eastAsia="宋体" w:cs="宋体"/>
              <w:b/>
              <w:bCs/>
              <w:snapToGrid w:val="0"/>
              <w:color w:val="000000"/>
              <w:spacing w:val="0"/>
              <w:w w:val="100"/>
              <w:kern w:val="0"/>
              <w:position w:val="0"/>
              <w:sz w:val="24"/>
              <w:szCs w:val="24"/>
              <w:highlight w:val="none"/>
              <w:lang w:val="en-US" w:eastAsia="en-US" w:bidi="ar-SA"/>
            </w:rPr>
            <w:fldChar w:fldCharType="end"/>
          </w:r>
        </w:p>
        <w:p w14:paraId="1A65D20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napToGrid w:val="0"/>
              <w:color w:val="000000"/>
              <w:spacing w:val="0"/>
              <w:w w:val="100"/>
              <w:kern w:val="0"/>
              <w:position w:val="0"/>
              <w:szCs w:val="21"/>
              <w:highlight w:val="none"/>
              <w:lang w:val="en-US" w:eastAsia="en-US" w:bidi="ar-SA"/>
            </w:rPr>
            <w:fldChar w:fldCharType="end"/>
          </w:r>
        </w:p>
      </w:sdtContent>
    </w:sdt>
    <w:p w14:paraId="75F4CC4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napToGrid w:val="0"/>
          <w:color w:val="000000"/>
          <w:spacing w:val="0"/>
          <w:w w:val="100"/>
          <w:kern w:val="0"/>
          <w:position w:val="0"/>
          <w:sz w:val="21"/>
          <w:szCs w:val="21"/>
          <w:highlight w:val="none"/>
          <w:lang w:val="en-US" w:eastAsia="en-US" w:bidi="ar-SA"/>
        </w:rPr>
      </w:pPr>
    </w:p>
    <w:p w14:paraId="4C6E918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C3A9A2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2F5545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注：采购文件条款中以“■”形式标记的内容适用于本项目，以“</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”形式标记的内容不适用于本项目。</w:t>
      </w:r>
    </w:p>
    <w:p w14:paraId="03531BEF">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headerReference r:id="rId7" w:type="default"/>
          <w:pgSz w:w="11907" w:h="16840"/>
          <w:pgMar w:top="1440" w:right="1800" w:bottom="1440" w:left="1800" w:header="841" w:footer="0" w:gutter="0"/>
          <w:pgBorders>
            <w:top w:val="none" w:sz="0" w:space="0"/>
            <w:left w:val="none" w:sz="0" w:space="0"/>
            <w:bottom w:val="none" w:sz="0" w:space="0"/>
            <w:right w:val="none" w:sz="0" w:space="0"/>
          </w:pgBorders>
          <w:cols w:space="0" w:num="1"/>
          <w:rtlGutter w:val="0"/>
          <w:docGrid w:linePitch="0" w:charSpace="0"/>
        </w:sectPr>
      </w:pPr>
    </w:p>
    <w:p w14:paraId="7E7113E0">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b/>
          <w:bCs/>
          <w:spacing w:val="0"/>
          <w:w w:val="100"/>
          <w:position w:val="0"/>
          <w:sz w:val="35"/>
          <w:szCs w:val="35"/>
          <w:highlight w:val="none"/>
        </w:rPr>
      </w:pPr>
      <w:bookmarkStart w:id="2" w:name="bookmark7"/>
      <w:bookmarkEnd w:id="2"/>
    </w:p>
    <w:p w14:paraId="153E367C">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0"/>
        <w:rPr>
          <w:rFonts w:hint="eastAsia" w:ascii="宋体" w:hAnsi="宋体" w:eastAsia="宋体" w:cs="宋体"/>
          <w:spacing w:val="0"/>
          <w:w w:val="100"/>
          <w:position w:val="0"/>
          <w:sz w:val="35"/>
          <w:szCs w:val="35"/>
          <w:highlight w:val="none"/>
        </w:rPr>
      </w:pPr>
      <w:bookmarkStart w:id="3" w:name="_Toc15101"/>
      <w:r>
        <w:rPr>
          <w:rFonts w:hint="eastAsia" w:ascii="宋体" w:hAnsi="宋体" w:eastAsia="宋体" w:cs="宋体"/>
          <w:b/>
          <w:bCs/>
          <w:spacing w:val="0"/>
          <w:w w:val="100"/>
          <w:position w:val="0"/>
          <w:sz w:val="35"/>
          <w:szCs w:val="35"/>
          <w:highlight w:val="none"/>
        </w:rPr>
        <w:t>第一章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采购邀请</w:t>
      </w:r>
      <w:bookmarkEnd w:id="3"/>
    </w:p>
    <w:p w14:paraId="0B5F7316">
      <w:pPr>
        <w:keepNext w:val="0"/>
        <w:keepLines w:val="0"/>
        <w:pageBreakBefore w:val="0"/>
        <w:widowControl/>
        <w:kinsoku/>
        <w:wordWrap w:val="0"/>
        <w:overflowPunct/>
        <w:topLinePunct/>
        <w:autoSpaceDE/>
        <w:autoSpaceDN/>
        <w:bidi w:val="0"/>
        <w:adjustRightInd w:val="0"/>
        <w:snapToGrid w:val="0"/>
        <w:spacing w:line="360" w:lineRule="auto"/>
        <w:ind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一、项目基本情况</w:t>
      </w:r>
    </w:p>
    <w:p w14:paraId="0C776924">
      <w:pPr>
        <w:pStyle w:val="7"/>
        <w:keepNext w:val="0"/>
        <w:keepLines w:val="0"/>
        <w:pageBreakBefore w:val="0"/>
        <w:widowControl/>
        <w:kinsoku/>
        <w:wordWrap w:val="0"/>
        <w:overflowPunct/>
        <w:topLinePunct/>
        <w:autoSpaceDE/>
        <w:autoSpaceDN/>
        <w:bidi w:val="0"/>
        <w:adjustRightInd w:val="0"/>
        <w:snapToGrid w:val="0"/>
        <w:spacing w:line="360" w:lineRule="auto"/>
        <w:ind w:right="0" w:firstLine="480" w:firstLineChars="200"/>
        <w:textAlignment w:val="baseline"/>
        <w:outlineLvl w:val="9"/>
        <w:rPr>
          <w:rFonts w:hint="default"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rPr>
        <w:t>1.项目编号：</w:t>
      </w:r>
      <w:r>
        <w:rPr>
          <w:rFonts w:hint="eastAsia" w:ascii="宋体" w:hAnsi="宋体" w:eastAsia="宋体" w:cs="宋体"/>
          <w:spacing w:val="0"/>
          <w:w w:val="100"/>
          <w:position w:val="0"/>
          <w:sz w:val="24"/>
          <w:szCs w:val="24"/>
          <w:highlight w:val="none"/>
          <w:lang w:val="en-US" w:eastAsia="zh-CN"/>
        </w:rPr>
        <w:fldChar w:fldCharType="begin"/>
      </w:r>
      <w:r>
        <w:rPr>
          <w:rFonts w:hint="eastAsia" w:ascii="宋体" w:hAnsi="宋体" w:eastAsia="宋体" w:cs="宋体"/>
          <w:spacing w:val="0"/>
          <w:w w:val="100"/>
          <w:position w:val="0"/>
          <w:sz w:val="24"/>
          <w:szCs w:val="24"/>
          <w:highlight w:val="none"/>
          <w:lang w:val="en-US" w:eastAsia="zh-CN"/>
        </w:rPr>
        <w:instrText xml:space="preserve"> HYPERLINK "http://219.232.204.193:8080/frontend/plan/project_detail.html?projectUuid=43d1bf51-959b-47f2-adb7-92228af9395f&amp;viewMode=accept" </w:instrText>
      </w:r>
      <w:r>
        <w:rPr>
          <w:rFonts w:hint="eastAsia" w:ascii="宋体" w:hAnsi="宋体" w:eastAsia="宋体" w:cs="宋体"/>
          <w:spacing w:val="0"/>
          <w:w w:val="100"/>
          <w:position w:val="0"/>
          <w:sz w:val="24"/>
          <w:szCs w:val="24"/>
          <w:highlight w:val="none"/>
          <w:lang w:val="en-US" w:eastAsia="zh-CN"/>
        </w:rPr>
        <w:fldChar w:fldCharType="separate"/>
      </w:r>
      <w:r>
        <w:rPr>
          <w:rFonts w:hint="eastAsia" w:ascii="宋体" w:hAnsi="宋体" w:eastAsia="宋体" w:cs="宋体"/>
          <w:spacing w:val="0"/>
          <w:w w:val="100"/>
          <w:position w:val="0"/>
          <w:sz w:val="24"/>
          <w:szCs w:val="24"/>
          <w:highlight w:val="none"/>
          <w:lang w:val="en-US" w:eastAsia="zh-CN"/>
        </w:rPr>
        <w:t>11011525210200031094-XM001</w:t>
      </w:r>
      <w:r>
        <w:rPr>
          <w:rFonts w:hint="eastAsia" w:ascii="宋体" w:hAnsi="宋体" w:eastAsia="宋体" w:cs="宋体"/>
          <w:spacing w:val="0"/>
          <w:w w:val="100"/>
          <w:position w:val="0"/>
          <w:sz w:val="24"/>
          <w:szCs w:val="24"/>
          <w:highlight w:val="none"/>
          <w:lang w:val="en-US" w:eastAsia="zh-CN"/>
        </w:rPr>
        <w:fldChar w:fldCharType="end"/>
      </w:r>
    </w:p>
    <w:p w14:paraId="6DA9238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2.项目名称：</w:t>
      </w:r>
      <w:r>
        <w:rPr>
          <w:rFonts w:hint="eastAsia" w:ascii="宋体" w:hAnsi="宋体" w:eastAsia="宋体" w:cs="宋体"/>
          <w:spacing w:val="0"/>
          <w:w w:val="100"/>
          <w:position w:val="0"/>
          <w:sz w:val="24"/>
          <w:szCs w:val="24"/>
          <w:highlight w:val="none"/>
          <w:u w:val="single"/>
        </w:rPr>
        <w:t>嗦罗庄东桥桥梁大修工程</w:t>
      </w:r>
    </w:p>
    <w:p w14:paraId="6E21F66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3.采购方式：竞争性磋商</w:t>
      </w:r>
    </w:p>
    <w:p w14:paraId="0968FEE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4.项目预算金额：</w:t>
      </w:r>
      <w:r>
        <w:rPr>
          <w:rFonts w:hint="eastAsia" w:ascii="宋体" w:hAnsi="宋体" w:eastAsia="宋体" w:cs="宋体"/>
          <w:spacing w:val="0"/>
          <w:w w:val="100"/>
          <w:position w:val="0"/>
          <w:sz w:val="24"/>
          <w:szCs w:val="24"/>
          <w:highlight w:val="none"/>
          <w:u w:val="single"/>
        </w:rPr>
        <w:t>113</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u w:val="single"/>
        </w:rPr>
        <w:t>503394</w:t>
      </w:r>
      <w:r>
        <w:rPr>
          <w:rFonts w:hint="eastAsia" w:ascii="宋体" w:hAnsi="宋体" w:eastAsia="宋体" w:cs="宋体"/>
          <w:spacing w:val="0"/>
          <w:w w:val="100"/>
          <w:position w:val="0"/>
          <w:sz w:val="24"/>
          <w:szCs w:val="24"/>
          <w:highlight w:val="none"/>
        </w:rPr>
        <w:t>万元、项目最高限价（如有）：</w:t>
      </w:r>
      <w:r>
        <w:rPr>
          <w:rFonts w:hint="eastAsia" w:ascii="宋体" w:hAnsi="宋体" w:eastAsia="宋体" w:cs="宋体"/>
          <w:spacing w:val="0"/>
          <w:w w:val="100"/>
          <w:position w:val="0"/>
          <w:sz w:val="24"/>
          <w:szCs w:val="24"/>
          <w:highlight w:val="none"/>
          <w:u w:val="single"/>
        </w:rPr>
        <w:t>113</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u w:val="single"/>
        </w:rPr>
        <w:t>503394</w:t>
      </w:r>
      <w:r>
        <w:rPr>
          <w:rFonts w:hint="eastAsia" w:ascii="宋体" w:hAnsi="宋体" w:eastAsia="宋体" w:cs="宋体"/>
          <w:spacing w:val="0"/>
          <w:w w:val="100"/>
          <w:position w:val="0"/>
          <w:sz w:val="24"/>
          <w:szCs w:val="24"/>
          <w:highlight w:val="none"/>
        </w:rPr>
        <w:t>万元</w:t>
      </w:r>
    </w:p>
    <w:p w14:paraId="11088B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5.采购需求：</w:t>
      </w:r>
    </w:p>
    <w:tbl>
      <w:tblPr>
        <w:tblStyle w:val="20"/>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3CB2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350F876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包号</w:t>
            </w:r>
          </w:p>
        </w:tc>
        <w:tc>
          <w:tcPr>
            <w:tcW w:w="1557" w:type="dxa"/>
            <w:vAlign w:val="center"/>
          </w:tcPr>
          <w:p w14:paraId="4AD70A5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标的名称</w:t>
            </w:r>
          </w:p>
        </w:tc>
        <w:tc>
          <w:tcPr>
            <w:tcW w:w="1701" w:type="dxa"/>
            <w:vAlign w:val="center"/>
          </w:tcPr>
          <w:p w14:paraId="77D31B0B">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采购包预算金额</w:t>
            </w:r>
          </w:p>
          <w:p w14:paraId="7777E0E2">
            <w:pPr>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（万元）</w:t>
            </w:r>
          </w:p>
        </w:tc>
        <w:tc>
          <w:tcPr>
            <w:tcW w:w="997" w:type="dxa"/>
            <w:vAlign w:val="center"/>
          </w:tcPr>
          <w:p w14:paraId="559E82F2">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数量</w:t>
            </w:r>
          </w:p>
        </w:tc>
        <w:tc>
          <w:tcPr>
            <w:tcW w:w="4278" w:type="dxa"/>
            <w:vAlign w:val="center"/>
          </w:tcPr>
          <w:p w14:paraId="3F041CFB">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简要技术需求或服务要求</w:t>
            </w:r>
          </w:p>
        </w:tc>
      </w:tr>
      <w:tr w14:paraId="5E49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4A3EE5DF">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0"/>
                <w:szCs w:val="20"/>
                <w:highlight w:val="none"/>
              </w:rPr>
              <w:t>01</w:t>
            </w:r>
          </w:p>
        </w:tc>
        <w:tc>
          <w:tcPr>
            <w:tcW w:w="1557" w:type="dxa"/>
            <w:vAlign w:val="center"/>
          </w:tcPr>
          <w:p w14:paraId="6A49C51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嗦罗庄东桥桥梁大修工程</w:t>
            </w:r>
          </w:p>
        </w:tc>
        <w:tc>
          <w:tcPr>
            <w:tcW w:w="1701" w:type="dxa"/>
            <w:vAlign w:val="center"/>
          </w:tcPr>
          <w:p w14:paraId="55ECAD53">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113</w:t>
            </w:r>
            <w:r>
              <w:rPr>
                <w:rFonts w:hint="eastAsia" w:ascii="宋体" w:hAnsi="宋体" w:eastAsia="宋体" w:cs="宋体"/>
                <w:spacing w:val="0"/>
                <w:w w:val="100"/>
                <w:position w:val="0"/>
                <w:highlight w:val="none"/>
                <w:lang w:val="en-US" w:eastAsia="zh-CN"/>
              </w:rPr>
              <w:t>.</w:t>
            </w:r>
            <w:r>
              <w:rPr>
                <w:rFonts w:hint="eastAsia" w:ascii="宋体" w:hAnsi="宋体" w:eastAsia="宋体" w:cs="宋体"/>
                <w:spacing w:val="0"/>
                <w:w w:val="100"/>
                <w:position w:val="0"/>
                <w:highlight w:val="none"/>
              </w:rPr>
              <w:t>503394</w:t>
            </w:r>
          </w:p>
        </w:tc>
        <w:tc>
          <w:tcPr>
            <w:tcW w:w="997" w:type="dxa"/>
            <w:vAlign w:val="center"/>
          </w:tcPr>
          <w:p w14:paraId="7FF72475">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1</w:t>
            </w:r>
          </w:p>
        </w:tc>
        <w:tc>
          <w:tcPr>
            <w:tcW w:w="4278" w:type="dxa"/>
            <w:vAlign w:val="center"/>
          </w:tcPr>
          <w:p w14:paraId="5993A24C">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lang w:val="en-US" w:eastAsia="zh-CN"/>
              </w:rPr>
              <w:t>嗦罗庄东桥位于大兴区采育镇啰庄村 Y221（金源街）上，桥宽 5 米，长 14.1 米。桥梁建成年限较长，上部结构病害严重，为彻底消除原桥安全隐患，满足现状及未来较大交通流量的需求，本次对嗦罗庄东桥进行大修。（详见图纸及工程量清单）</w:t>
            </w:r>
          </w:p>
        </w:tc>
      </w:tr>
    </w:tbl>
    <w:p w14:paraId="0A932A6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u w:val="single"/>
        </w:rPr>
      </w:pPr>
      <w:r>
        <w:rPr>
          <w:rFonts w:hint="eastAsia" w:ascii="宋体" w:hAnsi="宋体" w:eastAsia="宋体" w:cs="宋体"/>
          <w:spacing w:val="0"/>
          <w:w w:val="100"/>
          <w:position w:val="0"/>
          <w:sz w:val="24"/>
          <w:szCs w:val="24"/>
          <w:highlight w:val="none"/>
        </w:rPr>
        <w:t>6.合同履行期限：</w:t>
      </w:r>
      <w:r>
        <w:rPr>
          <w:rFonts w:hint="eastAsia" w:ascii="宋体" w:hAnsi="宋体" w:eastAsia="宋体" w:cs="宋体"/>
          <w:spacing w:val="0"/>
          <w:w w:val="100"/>
          <w:position w:val="0"/>
          <w:sz w:val="24"/>
          <w:szCs w:val="24"/>
          <w:highlight w:val="none"/>
          <w:u w:val="single"/>
          <w:lang w:val="en-US" w:eastAsia="zh-CN"/>
        </w:rPr>
        <w:t>6个月</w:t>
      </w:r>
    </w:p>
    <w:p w14:paraId="287702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7.本项目是否接受联合体：</w:t>
      </w: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是</w:t>
      </w: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否。</w:t>
      </w:r>
    </w:p>
    <w:p w14:paraId="5179534C">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二、申请人的资格要求（须同时满足）</w:t>
      </w:r>
    </w:p>
    <w:p w14:paraId="53CF05A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1.满足《中华人民共和国政府采购法》第二十二条规定；</w:t>
      </w:r>
    </w:p>
    <w:p w14:paraId="56C7637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2.落实政府采购政策需满足的资格要求：</w:t>
      </w:r>
    </w:p>
    <w:p w14:paraId="6AF93D9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2.1中小企业政策</w:t>
      </w:r>
    </w:p>
    <w:p w14:paraId="2B6B10B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本项目不专门面向中小企业预留采购份额。</w:t>
      </w:r>
    </w:p>
    <w:p w14:paraId="653CE0E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本项目专门面向</w:t>
      </w:r>
      <w:r>
        <w:rPr>
          <w:rFonts w:hint="eastAsia" w:ascii="宋体" w:hAnsi="宋体" w:eastAsia="宋体" w:cs="宋体"/>
          <w:spacing w:val="0"/>
          <w:w w:val="100"/>
          <w:position w:val="0"/>
          <w:sz w:val="24"/>
          <w:szCs w:val="24"/>
          <w:highlight w:val="none"/>
          <w:u w:val="none"/>
          <w:lang w:val="en-US" w:eastAsia="zh-CN"/>
        </w:rPr>
        <w:t xml:space="preserve">    </w:t>
      </w:r>
      <w:r>
        <w:rPr>
          <w:rFonts w:hint="eastAsia" w:ascii="宋体" w:hAnsi="宋体" w:eastAsia="宋体" w:cs="宋体"/>
          <w:spacing w:val="0"/>
          <w:w w:val="100"/>
          <w:position w:val="0"/>
          <w:sz w:val="20"/>
          <w:szCs w:val="20"/>
          <w:highlight w:val="none"/>
          <w:u w:val="none"/>
          <w:lang w:eastAsia="zh-CN"/>
        </w:rPr>
        <w:t>□</w:t>
      </w:r>
      <w:r>
        <w:rPr>
          <w:rFonts w:hint="eastAsia" w:ascii="宋体" w:hAnsi="宋体" w:eastAsia="宋体" w:cs="宋体"/>
          <w:spacing w:val="0"/>
          <w:w w:val="100"/>
          <w:position w:val="0"/>
          <w:sz w:val="24"/>
          <w:szCs w:val="24"/>
          <w:highlight w:val="none"/>
          <w:u w:val="none"/>
        </w:rPr>
        <w:t>中小</w:t>
      </w:r>
      <w:r>
        <w:rPr>
          <w:rFonts w:hint="eastAsia" w:ascii="宋体" w:hAnsi="宋体" w:eastAsia="宋体" w:cs="宋体"/>
          <w:spacing w:val="0"/>
          <w:w w:val="100"/>
          <w:position w:val="0"/>
          <w:sz w:val="24"/>
          <w:szCs w:val="24"/>
          <w:highlight w:val="none"/>
          <w:u w:val="none"/>
          <w:lang w:val="en-US" w:eastAsia="zh-CN"/>
        </w:rPr>
        <w:t xml:space="preserve">    </w:t>
      </w:r>
      <w:r>
        <w:rPr>
          <w:rFonts w:hint="eastAsia" w:ascii="宋体" w:hAnsi="宋体" w:eastAsia="宋体" w:cs="宋体"/>
          <w:spacing w:val="0"/>
          <w:w w:val="100"/>
          <w:position w:val="0"/>
          <w:sz w:val="20"/>
          <w:szCs w:val="20"/>
          <w:highlight w:val="none"/>
          <w:u w:val="none"/>
          <w:lang w:val="en-US" w:eastAsia="zh-CN"/>
        </w:rPr>
        <w:t>■</w:t>
      </w:r>
      <w:r>
        <w:rPr>
          <w:rFonts w:hint="eastAsia" w:ascii="宋体" w:hAnsi="宋体" w:eastAsia="宋体" w:cs="宋体"/>
          <w:spacing w:val="0"/>
          <w:w w:val="100"/>
          <w:position w:val="0"/>
          <w:sz w:val="24"/>
          <w:szCs w:val="24"/>
          <w:highlight w:val="none"/>
          <w:u w:val="none"/>
        </w:rPr>
        <w:t>小微</w:t>
      </w:r>
      <w:r>
        <w:rPr>
          <w:rFonts w:hint="eastAsia" w:ascii="宋体" w:hAnsi="宋体" w:eastAsia="宋体" w:cs="宋体"/>
          <w:spacing w:val="0"/>
          <w:w w:val="100"/>
          <w:position w:val="0"/>
          <w:sz w:val="24"/>
          <w:szCs w:val="24"/>
          <w:highlight w:val="none"/>
          <w:u w:val="none"/>
          <w:lang w:val="en-US" w:eastAsia="zh-CN"/>
        </w:rPr>
        <w:t xml:space="preserve">    </w:t>
      </w:r>
      <w:r>
        <w:rPr>
          <w:rFonts w:hint="eastAsia" w:ascii="宋体" w:hAnsi="宋体" w:eastAsia="宋体" w:cs="宋体"/>
          <w:spacing w:val="0"/>
          <w:w w:val="100"/>
          <w:position w:val="0"/>
          <w:sz w:val="24"/>
          <w:szCs w:val="24"/>
          <w:highlight w:val="none"/>
        </w:rPr>
        <w:t>企业采购。即：提供的货物全部由符合政策要求的中小/小微企业制造、服务全部由符合政策要求的中小/小微企业承接。</w:t>
      </w:r>
    </w:p>
    <w:p w14:paraId="3C91B2F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p w14:paraId="382D0E1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u w:val="single"/>
          <w:lang w:val="en-US" w:eastAsia="zh-CN"/>
        </w:rPr>
      </w:pPr>
      <w:r>
        <w:rPr>
          <w:rFonts w:hint="eastAsia" w:ascii="宋体" w:hAnsi="宋体" w:eastAsia="宋体" w:cs="宋体"/>
          <w:spacing w:val="0"/>
          <w:w w:val="100"/>
          <w:position w:val="0"/>
          <w:sz w:val="24"/>
          <w:szCs w:val="24"/>
          <w:highlight w:val="none"/>
        </w:rPr>
        <w:t>2.2其它落实政府采购政策的资格要求（如有）：</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u w:val="none"/>
          <w:lang w:val="en-US" w:eastAsia="zh-CN"/>
        </w:rPr>
        <w:t>。</w:t>
      </w:r>
    </w:p>
    <w:p w14:paraId="42C61E8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3.本项目的特定资格要求：</w:t>
      </w:r>
    </w:p>
    <w:p w14:paraId="712146D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3.1本项目是否属于政府购买服务：</w:t>
      </w:r>
    </w:p>
    <w:p w14:paraId="317D879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否</w:t>
      </w:r>
    </w:p>
    <w:p w14:paraId="53C65E0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是，公益一类事业单位、使用事业编制且由财政拨款保障的群团组织，不得作为承接主体；</w:t>
      </w:r>
    </w:p>
    <w:p w14:paraId="1C81A84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3.2其他特定资格要求</w:t>
      </w:r>
      <w:r>
        <w:rPr>
          <w:rFonts w:hint="eastAsia" w:ascii="宋体" w:hAnsi="宋体" w:eastAsia="宋体" w:cs="宋体"/>
          <w:spacing w:val="0"/>
          <w:w w:val="100"/>
          <w:position w:val="0"/>
          <w:sz w:val="24"/>
          <w:szCs w:val="24"/>
          <w:highlight w:val="none"/>
          <w:lang w:eastAsia="zh-CN"/>
        </w:rPr>
        <w:t>：</w:t>
      </w:r>
    </w:p>
    <w:p w14:paraId="701BF91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3.2.1单位负责人为同一人或者存在直接控股、管理关系的不同供应商，不得同时参加本项目的投标。</w:t>
      </w:r>
    </w:p>
    <w:p w14:paraId="6B92BCC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3.2.2通过“信用中国”网站（www.creditchina.gov.cn）和中国政府采购网（www.ccgp.gov.cn）查询信用记录，被列入失信被执行人、重大税收违法失信主体、政府采购严重违法失信行为记录名单的供应商，不得参加本项目的磋商；</w:t>
      </w:r>
    </w:p>
    <w:p w14:paraId="0AA69B5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3.2.3供应商需具有建设行政主管部门核发的市政公用工程施工总承包叁级（含）以上资质，具备在有效期内住房和城乡建设委员会核发的《建筑企业安全生产许可证》，并在人员、设备、资金等方面具备相应的施工能力，其中：申请人拟派项目经理须具备市政工程专业贰级（含）以上注册建造师执业资格，项目经理具备有效的安全生产考核合格证书（B本），且在确定成交人时不得担任其他在施建设工程项目的项目经理，外地来京建筑企业在办理进京备案时，应当一并办理注册建造师备案手续。</w:t>
      </w:r>
    </w:p>
    <w:p w14:paraId="7E6C0A6C">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三、获取采购文件</w:t>
      </w:r>
    </w:p>
    <w:p w14:paraId="50B45F8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r>
        <w:rPr>
          <w:rFonts w:hint="eastAsia" w:ascii="宋体" w:hAnsi="宋体" w:eastAsia="宋体" w:cs="宋体"/>
          <w:spacing w:val="0"/>
          <w:w w:val="100"/>
          <w:position w:val="0"/>
          <w:sz w:val="24"/>
          <w:szCs w:val="24"/>
          <w:highlight w:val="none"/>
          <w:lang w:val="en-US" w:eastAsia="zh-CN"/>
        </w:rPr>
        <w:t>线上获取文件</w:t>
      </w:r>
      <w:r>
        <w:rPr>
          <w:rFonts w:hint="eastAsia" w:ascii="宋体" w:hAnsi="宋体" w:eastAsia="宋体" w:cs="宋体"/>
          <w:spacing w:val="0"/>
          <w:w w:val="100"/>
          <w:position w:val="0"/>
          <w:sz w:val="24"/>
          <w:szCs w:val="24"/>
          <w:highlight w:val="none"/>
        </w:rPr>
        <w:t>时间：</w:t>
      </w:r>
      <w:r>
        <w:rPr>
          <w:rFonts w:hint="eastAsia" w:ascii="宋体" w:hAnsi="宋体" w:eastAsia="宋体" w:cs="宋体"/>
          <w:spacing w:val="0"/>
          <w:w w:val="100"/>
          <w:position w:val="0"/>
          <w:sz w:val="24"/>
          <w:szCs w:val="24"/>
          <w:highlight w:val="none"/>
          <w:u w:val="single"/>
          <w:lang w:val="en-US" w:eastAsia="zh-CN"/>
        </w:rPr>
        <w:t>2025</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12</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12</w:t>
      </w:r>
      <w:r>
        <w:rPr>
          <w:rFonts w:hint="eastAsia" w:ascii="宋体" w:hAnsi="宋体" w:eastAsia="宋体" w:cs="宋体"/>
          <w:spacing w:val="0"/>
          <w:w w:val="100"/>
          <w:position w:val="0"/>
          <w:sz w:val="24"/>
          <w:szCs w:val="24"/>
          <w:highlight w:val="none"/>
        </w:rPr>
        <w:t>日至</w:t>
      </w:r>
      <w:r>
        <w:rPr>
          <w:rFonts w:hint="eastAsia" w:ascii="宋体" w:hAnsi="宋体" w:eastAsia="宋体" w:cs="宋体"/>
          <w:spacing w:val="0"/>
          <w:w w:val="100"/>
          <w:position w:val="0"/>
          <w:sz w:val="24"/>
          <w:szCs w:val="24"/>
          <w:highlight w:val="none"/>
          <w:u w:val="single"/>
          <w:lang w:val="en-US" w:eastAsia="zh-CN"/>
        </w:rPr>
        <w:t>2025</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12</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18</w:t>
      </w:r>
      <w:r>
        <w:rPr>
          <w:rFonts w:hint="eastAsia" w:ascii="宋体" w:hAnsi="宋体" w:eastAsia="宋体" w:cs="宋体"/>
          <w:spacing w:val="0"/>
          <w:w w:val="100"/>
          <w:position w:val="0"/>
          <w:sz w:val="24"/>
          <w:szCs w:val="24"/>
          <w:highlight w:val="none"/>
        </w:rPr>
        <w:t>日，每天上午</w:t>
      </w:r>
      <w:r>
        <w:rPr>
          <w:rFonts w:hint="eastAsia" w:ascii="宋体" w:hAnsi="宋体" w:eastAsia="宋体" w:cs="宋体"/>
          <w:spacing w:val="0"/>
          <w:w w:val="100"/>
          <w:position w:val="0"/>
          <w:sz w:val="24"/>
          <w:szCs w:val="24"/>
          <w:highlight w:val="none"/>
          <w:u w:val="single"/>
          <w:lang w:val="en-US" w:eastAsia="zh-CN"/>
        </w:rPr>
        <w:t>9:00</w:t>
      </w:r>
      <w:r>
        <w:rPr>
          <w:rFonts w:hint="eastAsia" w:ascii="宋体" w:hAnsi="宋体" w:eastAsia="宋体" w:cs="宋体"/>
          <w:spacing w:val="0"/>
          <w:w w:val="100"/>
          <w:position w:val="0"/>
          <w:sz w:val="24"/>
          <w:szCs w:val="24"/>
          <w:highlight w:val="none"/>
        </w:rPr>
        <w:t>至</w:t>
      </w:r>
      <w:r>
        <w:rPr>
          <w:rFonts w:hint="eastAsia" w:ascii="宋体" w:hAnsi="宋体" w:eastAsia="宋体" w:cs="宋体"/>
          <w:spacing w:val="0"/>
          <w:w w:val="100"/>
          <w:position w:val="0"/>
          <w:sz w:val="24"/>
          <w:szCs w:val="24"/>
          <w:highlight w:val="none"/>
          <w:u w:val="single"/>
          <w:lang w:val="en-US" w:eastAsia="zh-CN"/>
        </w:rPr>
        <w:t>12:00</w:t>
      </w:r>
      <w:r>
        <w:rPr>
          <w:rFonts w:hint="eastAsia" w:ascii="宋体" w:hAnsi="宋体" w:eastAsia="宋体" w:cs="宋体"/>
          <w:spacing w:val="0"/>
          <w:w w:val="100"/>
          <w:position w:val="0"/>
          <w:sz w:val="24"/>
          <w:szCs w:val="24"/>
          <w:highlight w:val="none"/>
        </w:rPr>
        <w:t>，下午</w:t>
      </w:r>
      <w:r>
        <w:rPr>
          <w:rFonts w:hint="eastAsia" w:ascii="宋体" w:hAnsi="宋体" w:eastAsia="宋体" w:cs="宋体"/>
          <w:spacing w:val="0"/>
          <w:w w:val="100"/>
          <w:position w:val="0"/>
          <w:sz w:val="24"/>
          <w:szCs w:val="24"/>
          <w:highlight w:val="none"/>
          <w:u w:val="single"/>
          <w:lang w:val="en-US" w:eastAsia="zh-CN"/>
        </w:rPr>
        <w:t>12:00</w:t>
      </w:r>
      <w:r>
        <w:rPr>
          <w:rFonts w:hint="eastAsia" w:ascii="宋体" w:hAnsi="宋体" w:eastAsia="宋体" w:cs="宋体"/>
          <w:spacing w:val="0"/>
          <w:w w:val="100"/>
          <w:position w:val="0"/>
          <w:sz w:val="24"/>
          <w:szCs w:val="24"/>
          <w:highlight w:val="none"/>
        </w:rPr>
        <w:t>至</w:t>
      </w:r>
      <w:r>
        <w:rPr>
          <w:rFonts w:hint="eastAsia" w:ascii="宋体" w:hAnsi="宋体" w:eastAsia="宋体" w:cs="宋体"/>
          <w:spacing w:val="0"/>
          <w:w w:val="100"/>
          <w:position w:val="0"/>
          <w:sz w:val="24"/>
          <w:szCs w:val="24"/>
          <w:highlight w:val="none"/>
          <w:u w:val="single"/>
          <w:lang w:val="en-US" w:eastAsia="zh-CN"/>
        </w:rPr>
        <w:t>18:00</w:t>
      </w:r>
      <w:r>
        <w:rPr>
          <w:rFonts w:hint="eastAsia" w:ascii="宋体" w:hAnsi="宋体" w:eastAsia="宋体" w:cs="宋体"/>
          <w:spacing w:val="0"/>
          <w:w w:val="100"/>
          <w:position w:val="0"/>
          <w:sz w:val="24"/>
          <w:szCs w:val="24"/>
          <w:highlight w:val="none"/>
        </w:rPr>
        <w:t>（北京时间，法定节假日除外）。</w:t>
      </w:r>
    </w:p>
    <w:p w14:paraId="127DA84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2.地点：北京市政府采购电子交易平台</w:t>
      </w:r>
    </w:p>
    <w:p w14:paraId="3B97CE3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3.方式：供应商使用CA数字证书或电子营业执照登录北京市政府采购电子交易平台（</w:t>
      </w:r>
      <w:r>
        <w:rPr>
          <w:rFonts w:hint="eastAsia" w:ascii="宋体" w:hAnsi="宋体" w:eastAsia="宋体" w:cs="宋体"/>
          <w:spacing w:val="0"/>
          <w:w w:val="100"/>
          <w:position w:val="0"/>
          <w:highlight w:val="none"/>
        </w:rPr>
        <w:fldChar w:fldCharType="begin"/>
      </w:r>
      <w:r>
        <w:rPr>
          <w:rFonts w:hint="eastAsia" w:ascii="宋体" w:hAnsi="宋体" w:eastAsia="宋体" w:cs="宋体"/>
          <w:spacing w:val="0"/>
          <w:w w:val="100"/>
          <w:position w:val="0"/>
          <w:highlight w:val="none"/>
        </w:rPr>
        <w:instrText xml:space="preserve"> HYPERLINK "http://zbcg-bjzc.zhongcy.com/bjczj-portal-site/index.html#/home" </w:instrText>
      </w:r>
      <w:r>
        <w:rPr>
          <w:rFonts w:hint="eastAsia" w:ascii="宋体" w:hAnsi="宋体" w:eastAsia="宋体" w:cs="宋体"/>
          <w:spacing w:val="0"/>
          <w:w w:val="100"/>
          <w:position w:val="0"/>
          <w:highlight w:val="none"/>
        </w:rPr>
        <w:fldChar w:fldCharType="separate"/>
      </w:r>
      <w:r>
        <w:rPr>
          <w:rFonts w:hint="eastAsia" w:ascii="宋体" w:hAnsi="宋体" w:eastAsia="宋体" w:cs="宋体"/>
          <w:spacing w:val="0"/>
          <w:w w:val="100"/>
          <w:position w:val="0"/>
          <w:sz w:val="24"/>
          <w:szCs w:val="24"/>
          <w:highlight w:val="none"/>
        </w:rPr>
        <w:t>http://zbcg-bjzc.zhongcy.com/bjczj-portal-site/index.html#/home</w:t>
      </w:r>
      <w:r>
        <w:rPr>
          <w:rFonts w:hint="eastAsia" w:ascii="宋体" w:hAnsi="宋体" w:eastAsia="宋体" w:cs="宋体"/>
          <w:spacing w:val="0"/>
          <w:w w:val="100"/>
          <w:position w:val="0"/>
          <w:sz w:val="24"/>
          <w:szCs w:val="24"/>
          <w:highlight w:val="none"/>
        </w:rPr>
        <w:fldChar w:fldCharType="end"/>
      </w:r>
      <w:r>
        <w:rPr>
          <w:rFonts w:hint="eastAsia" w:ascii="宋体" w:hAnsi="宋体" w:eastAsia="宋体" w:cs="宋体"/>
          <w:spacing w:val="0"/>
          <w:w w:val="100"/>
          <w:position w:val="0"/>
          <w:sz w:val="24"/>
          <w:szCs w:val="24"/>
          <w:highlight w:val="none"/>
        </w:rPr>
        <w:t>）获取电子版竞争性磋商文件。</w:t>
      </w:r>
    </w:p>
    <w:p w14:paraId="2B7CC1D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4.售价：0元。</w:t>
      </w:r>
    </w:p>
    <w:p w14:paraId="600E87EF">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四、响应文件提交</w:t>
      </w:r>
    </w:p>
    <w:p w14:paraId="65720BE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截止时间：</w:t>
      </w:r>
      <w:r>
        <w:rPr>
          <w:rFonts w:hint="eastAsia" w:ascii="宋体" w:hAnsi="宋体" w:eastAsia="宋体" w:cs="宋体"/>
          <w:spacing w:val="0"/>
          <w:w w:val="100"/>
          <w:position w:val="0"/>
          <w:sz w:val="24"/>
          <w:szCs w:val="24"/>
          <w:highlight w:val="none"/>
          <w:u w:val="single"/>
          <w:lang w:val="en-US" w:eastAsia="zh-CN"/>
        </w:rPr>
        <w:t>2025</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12</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23</w:t>
      </w:r>
      <w:r>
        <w:rPr>
          <w:rFonts w:hint="eastAsia" w:ascii="宋体" w:hAnsi="宋体" w:eastAsia="宋体" w:cs="宋体"/>
          <w:spacing w:val="0"/>
          <w:w w:val="100"/>
          <w:position w:val="0"/>
          <w:sz w:val="24"/>
          <w:szCs w:val="24"/>
          <w:highlight w:val="none"/>
        </w:rPr>
        <w:t>日</w:t>
      </w:r>
      <w:r>
        <w:rPr>
          <w:rFonts w:hint="eastAsia" w:ascii="宋体" w:hAnsi="宋体" w:eastAsia="宋体" w:cs="宋体"/>
          <w:spacing w:val="0"/>
          <w:w w:val="100"/>
          <w:position w:val="0"/>
          <w:sz w:val="24"/>
          <w:szCs w:val="24"/>
          <w:highlight w:val="none"/>
          <w:u w:val="single"/>
          <w:lang w:val="en-US" w:eastAsia="zh-CN"/>
        </w:rPr>
        <w:t>9</w:t>
      </w:r>
      <w:r>
        <w:rPr>
          <w:rFonts w:hint="eastAsia" w:ascii="宋体" w:hAnsi="宋体" w:eastAsia="宋体" w:cs="宋体"/>
          <w:spacing w:val="0"/>
          <w:w w:val="100"/>
          <w:position w:val="0"/>
          <w:sz w:val="24"/>
          <w:szCs w:val="24"/>
          <w:highlight w:val="none"/>
        </w:rPr>
        <w:t>点</w:t>
      </w:r>
      <w:r>
        <w:rPr>
          <w:rFonts w:hint="eastAsia" w:ascii="宋体" w:hAnsi="宋体" w:eastAsia="宋体" w:cs="宋体"/>
          <w:spacing w:val="0"/>
          <w:w w:val="100"/>
          <w:position w:val="0"/>
          <w:sz w:val="24"/>
          <w:szCs w:val="24"/>
          <w:highlight w:val="none"/>
          <w:u w:val="single"/>
          <w:lang w:val="en-US" w:eastAsia="zh-CN"/>
        </w:rPr>
        <w:t>30</w:t>
      </w:r>
      <w:r>
        <w:rPr>
          <w:rFonts w:hint="eastAsia" w:ascii="宋体" w:hAnsi="宋体" w:eastAsia="宋体" w:cs="宋体"/>
          <w:spacing w:val="0"/>
          <w:w w:val="100"/>
          <w:position w:val="0"/>
          <w:sz w:val="24"/>
          <w:szCs w:val="24"/>
          <w:highlight w:val="none"/>
        </w:rPr>
        <w:t>分（北京时间）。</w:t>
      </w:r>
    </w:p>
    <w:p w14:paraId="1A8139E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地点：</w:t>
      </w:r>
      <w:r>
        <w:rPr>
          <w:rFonts w:hint="eastAsia" w:ascii="宋体" w:hAnsi="宋体" w:eastAsia="宋体" w:cs="宋体"/>
          <w:spacing w:val="0"/>
          <w:w w:val="100"/>
          <w:position w:val="0"/>
          <w:sz w:val="24"/>
          <w:szCs w:val="24"/>
          <w:highlight w:val="none"/>
          <w:u w:val="single"/>
          <w:lang w:val="en-US" w:eastAsia="zh-CN"/>
        </w:rPr>
        <w:t>北京市政府采购电子交易平台（http://zbcg-bjzc.zhongcy.com/bjczj-portal-site/index.html#/home）。</w:t>
      </w:r>
    </w:p>
    <w:p w14:paraId="1698B6F4">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五、开启</w:t>
      </w:r>
    </w:p>
    <w:p w14:paraId="16A2696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时间：</w:t>
      </w:r>
      <w:r>
        <w:rPr>
          <w:rFonts w:hint="eastAsia" w:ascii="宋体" w:hAnsi="宋体" w:eastAsia="宋体" w:cs="宋体"/>
          <w:spacing w:val="0"/>
          <w:w w:val="100"/>
          <w:position w:val="0"/>
          <w:sz w:val="24"/>
          <w:szCs w:val="24"/>
          <w:highlight w:val="none"/>
          <w:u w:val="single"/>
          <w:lang w:val="en-US" w:eastAsia="zh-CN"/>
        </w:rPr>
        <w:t>2025</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12</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23</w:t>
      </w:r>
      <w:r>
        <w:rPr>
          <w:rFonts w:hint="eastAsia" w:ascii="宋体" w:hAnsi="宋体" w:eastAsia="宋体" w:cs="宋体"/>
          <w:spacing w:val="0"/>
          <w:w w:val="100"/>
          <w:position w:val="0"/>
          <w:sz w:val="24"/>
          <w:szCs w:val="24"/>
          <w:highlight w:val="none"/>
        </w:rPr>
        <w:t>日</w:t>
      </w:r>
      <w:r>
        <w:rPr>
          <w:rFonts w:hint="eastAsia" w:ascii="宋体" w:hAnsi="宋体" w:eastAsia="宋体" w:cs="宋体"/>
          <w:spacing w:val="0"/>
          <w:w w:val="100"/>
          <w:position w:val="0"/>
          <w:sz w:val="24"/>
          <w:szCs w:val="24"/>
          <w:highlight w:val="none"/>
          <w:u w:val="single"/>
          <w:lang w:val="en-US" w:eastAsia="zh-CN"/>
        </w:rPr>
        <w:t>9</w:t>
      </w:r>
      <w:r>
        <w:rPr>
          <w:rFonts w:hint="eastAsia" w:ascii="宋体" w:hAnsi="宋体" w:eastAsia="宋体" w:cs="宋体"/>
          <w:spacing w:val="0"/>
          <w:w w:val="100"/>
          <w:position w:val="0"/>
          <w:sz w:val="24"/>
          <w:szCs w:val="24"/>
          <w:highlight w:val="none"/>
        </w:rPr>
        <w:t>点</w:t>
      </w:r>
      <w:r>
        <w:rPr>
          <w:rFonts w:hint="eastAsia" w:ascii="宋体" w:hAnsi="宋体" w:eastAsia="宋体" w:cs="宋体"/>
          <w:spacing w:val="0"/>
          <w:w w:val="100"/>
          <w:position w:val="0"/>
          <w:sz w:val="24"/>
          <w:szCs w:val="24"/>
          <w:highlight w:val="none"/>
          <w:u w:val="single"/>
          <w:lang w:val="en-US" w:eastAsia="zh-CN"/>
        </w:rPr>
        <w:t>30</w:t>
      </w:r>
      <w:r>
        <w:rPr>
          <w:rFonts w:hint="eastAsia" w:ascii="宋体" w:hAnsi="宋体" w:eastAsia="宋体" w:cs="宋体"/>
          <w:spacing w:val="0"/>
          <w:w w:val="100"/>
          <w:position w:val="0"/>
          <w:sz w:val="24"/>
          <w:szCs w:val="24"/>
          <w:highlight w:val="none"/>
        </w:rPr>
        <w:t>分（北京时间）。</w:t>
      </w:r>
    </w:p>
    <w:p w14:paraId="1D3C88C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rPr>
        <w:t>地点：</w:t>
      </w:r>
      <w:r>
        <w:rPr>
          <w:rFonts w:hint="eastAsia" w:ascii="宋体" w:hAnsi="宋体" w:eastAsia="宋体" w:cs="宋体"/>
          <w:spacing w:val="0"/>
          <w:w w:val="100"/>
          <w:position w:val="0"/>
          <w:sz w:val="24"/>
          <w:szCs w:val="24"/>
          <w:highlight w:val="none"/>
          <w:u w:val="single"/>
          <w:lang w:val="en-US" w:eastAsia="zh-CN"/>
        </w:rPr>
        <w:t>北京市政府采购电子交易平台（http://zbcg-bjzc.zhongcy.com/bjczj-portal-site/index.html#/home）。注：采用远程电子开启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0F262035">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六、公告期限</w:t>
      </w:r>
    </w:p>
    <w:p w14:paraId="61C93F2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自本公告发布之日起3个工作日。</w:t>
      </w:r>
    </w:p>
    <w:p w14:paraId="4F9C6A02">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七、其他补充事宜</w:t>
      </w:r>
    </w:p>
    <w:p w14:paraId="7C2C768B">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rPr>
        <w:t>1.本项目需要落实的政府采购政策</w:t>
      </w:r>
      <w:r>
        <w:rPr>
          <w:rFonts w:hint="eastAsia" w:ascii="宋体" w:hAnsi="宋体" w:eastAsia="宋体" w:cs="宋体"/>
          <w:spacing w:val="0"/>
          <w:w w:val="100"/>
          <w:position w:val="0"/>
          <w:sz w:val="24"/>
          <w:szCs w:val="24"/>
          <w:highlight w:val="none"/>
          <w:lang w:eastAsia="zh-CN"/>
        </w:rPr>
        <w:t>：</w:t>
      </w:r>
    </w:p>
    <w:p w14:paraId="24FA55F7">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按照《财政部生态环境部关于印发环境标志产品政府采购品目清单的通知》（财库〔2019〕18号）和《财政部发展改革委关于印发节能产品政府采购品目清单的通知》（财库〔2019〕19号）的规定，落实国家节能环保政策。</w:t>
      </w:r>
    </w:p>
    <w:p w14:paraId="74C44234">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2）按照〈财政部、工业和信息化部关于印发《政府采购促进中小企业发展管理办法》的通知〉（财库〔2020〕46号）、《北京市财政局关于落实好政府采购支持中小企业发展的通知》（京财采购〔2022〕1143号）及《财政部关于进一步加大政府采购支持中小企业力度的通知》（财库〔2022〕19号）的规定，落实促进中小企业发展政策。</w:t>
      </w:r>
    </w:p>
    <w:p w14:paraId="38961F5E">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（3）按照〈财政部、司法部关于政府采购支持监狱企业发展有关问题的通知〉（财库〔2014〕68号）的规定，落实支持监狱企业发展政策。</w:t>
      </w:r>
    </w:p>
    <w:p w14:paraId="00AD20A8">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（4）按照《三部门联合发布关于促进残疾人就业政府采购政策的通知》（财库〔2017〕141号）的规定，落实支持残疾人福利性单位发展政策。</w:t>
      </w:r>
    </w:p>
    <w:p w14:paraId="390A9C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24FA30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CA数字证书服务热线010-58511086</w:t>
      </w:r>
    </w:p>
    <w:p w14:paraId="415DC00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电子营业执照服务热线400-699-7000</w:t>
      </w:r>
    </w:p>
    <w:p w14:paraId="5CDCA5D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技术支持服务热线010-86483801</w:t>
      </w:r>
    </w:p>
    <w:p w14:paraId="3250884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.1办理CA数字证书或电子营业执照</w:t>
      </w:r>
    </w:p>
    <w:p w14:paraId="73C20D1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供应商登录北京市政府采购电子交易平台查阅“用户指南”—“操作指南”—“市场主体CA办理操作流程指引”/“电子营业执照使用指南”，按照程序要求办理。</w:t>
      </w:r>
    </w:p>
    <w:p w14:paraId="3503BA0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.2注册</w:t>
      </w:r>
    </w:p>
    <w:p w14:paraId="4950A32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供应商登录北京市政府采购电子交易平台“用户指南”—“操作指南”—“市场主体注册入库操作流程指引”进行自助注册绑定。</w:t>
      </w:r>
    </w:p>
    <w:p w14:paraId="4E23155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.3驱动、客户端下载</w:t>
      </w:r>
    </w:p>
    <w:p w14:paraId="0191393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供应商登录北京市政府采购电子交易平台“用户指南”—“工具下载”—“招标采购系统文件驱动安装包”下载相关驱动。</w:t>
      </w:r>
    </w:p>
    <w:p w14:paraId="65CA591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供应商登录北京市政府采购电子交易平台“用户指南”—“工具下载”—“投标文件编制工具”下载相关客户端。</w:t>
      </w:r>
    </w:p>
    <w:p w14:paraId="05278BE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.4获取电子竞争性磋商文件</w:t>
      </w:r>
    </w:p>
    <w:p w14:paraId="33B2B25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供应商使用CA数字证书或电子营业执照登录北京市政府采购电子交易平台获取电子竞争性磋商文件。</w:t>
      </w:r>
    </w:p>
    <w:p w14:paraId="4B0E4D2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B191A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.5编制电子响应文件</w:t>
      </w:r>
    </w:p>
    <w:p w14:paraId="558B512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E5B9FA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.6提交电子响应文件</w:t>
      </w:r>
    </w:p>
    <w:p w14:paraId="722D4D2A">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供应商应于响应文件提交截止时间前在北京市政府采购电子交易平台提交电子响应文件，上传电子响应文件过程中请保持与互联网的连接畅通。</w:t>
      </w:r>
    </w:p>
    <w:p w14:paraId="23A8AD1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.7开启响应文件</w:t>
      </w:r>
    </w:p>
    <w:p w14:paraId="290418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2B5ADBC0">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八、对本次采购提出询问，请按以下方式联系。</w:t>
      </w:r>
    </w:p>
    <w:p w14:paraId="719BD61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1.采购人信息</w:t>
      </w:r>
    </w:p>
    <w:p w14:paraId="41ED312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名称：</w:t>
      </w:r>
      <w:r>
        <w:rPr>
          <w:rFonts w:hint="eastAsia" w:ascii="宋体" w:hAnsi="宋体" w:eastAsia="宋体" w:cs="宋体"/>
          <w:spacing w:val="0"/>
          <w:w w:val="100"/>
          <w:position w:val="0"/>
          <w:sz w:val="24"/>
          <w:szCs w:val="24"/>
          <w:highlight w:val="none"/>
          <w:u w:val="single"/>
        </w:rPr>
        <w:t>北京市大兴区采育镇人民政府</w:t>
      </w:r>
    </w:p>
    <w:p w14:paraId="2DD9389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地址：北京市大兴区采育镇育政街9号</w:t>
      </w:r>
    </w:p>
    <w:p w14:paraId="77C0811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yellow"/>
          <w:lang w:eastAsia="zh-CN"/>
        </w:rPr>
      </w:pPr>
      <w:r>
        <w:rPr>
          <w:rFonts w:hint="eastAsia" w:ascii="宋体" w:hAnsi="宋体" w:eastAsia="宋体" w:cs="宋体"/>
          <w:spacing w:val="0"/>
          <w:w w:val="100"/>
          <w:position w:val="0"/>
          <w:sz w:val="24"/>
          <w:szCs w:val="24"/>
          <w:highlight w:val="none"/>
        </w:rPr>
        <w:t>联系方式：</w:t>
      </w:r>
      <w:r>
        <w:rPr>
          <w:rFonts w:hint="eastAsia" w:ascii="宋体" w:hAnsi="宋体" w:eastAsia="宋体" w:cs="宋体"/>
          <w:spacing w:val="0"/>
          <w:w w:val="100"/>
          <w:position w:val="0"/>
          <w:sz w:val="24"/>
          <w:szCs w:val="24"/>
          <w:highlight w:val="none"/>
          <w:u w:val="single"/>
        </w:rPr>
        <w:t>张凤国</w:t>
      </w:r>
      <w:r>
        <w:rPr>
          <w:rFonts w:hint="eastAsia" w:ascii="宋体" w:hAnsi="宋体" w:eastAsia="宋体" w:cs="宋体"/>
          <w:spacing w:val="0"/>
          <w:w w:val="100"/>
          <w:position w:val="0"/>
          <w:sz w:val="24"/>
          <w:szCs w:val="24"/>
          <w:highlight w:val="none"/>
          <w:u w:val="single"/>
          <w:lang w:eastAsia="zh-CN"/>
        </w:rPr>
        <w:t>，</w:t>
      </w:r>
      <w:r>
        <w:rPr>
          <w:rFonts w:hint="eastAsia" w:ascii="宋体" w:hAnsi="宋体" w:eastAsia="宋体" w:cs="宋体"/>
          <w:spacing w:val="0"/>
          <w:w w:val="100"/>
          <w:position w:val="0"/>
          <w:sz w:val="24"/>
          <w:szCs w:val="24"/>
          <w:highlight w:val="none"/>
          <w:u w:val="single"/>
        </w:rPr>
        <w:t>010-80273551</w:t>
      </w:r>
    </w:p>
    <w:p w14:paraId="06EF63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2.采购代理机构信息</w:t>
      </w:r>
    </w:p>
    <w:p w14:paraId="3E39AA7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名称：</w:t>
      </w:r>
      <w:r>
        <w:rPr>
          <w:rFonts w:hint="eastAsia" w:ascii="宋体" w:hAnsi="宋体" w:eastAsia="宋体" w:cs="宋体"/>
          <w:spacing w:val="0"/>
          <w:w w:val="100"/>
          <w:position w:val="0"/>
          <w:sz w:val="24"/>
          <w:szCs w:val="24"/>
          <w:highlight w:val="none"/>
          <w:u w:val="single"/>
          <w:lang w:eastAsia="zh-CN"/>
        </w:rPr>
        <w:t>坤德永上工程管理咨询（北京）有限公司</w:t>
      </w:r>
    </w:p>
    <w:p w14:paraId="4D6574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地址：</w:t>
      </w:r>
      <w:r>
        <w:rPr>
          <w:rFonts w:hint="eastAsia" w:ascii="宋体" w:hAnsi="宋体" w:eastAsia="宋体" w:cs="宋体"/>
          <w:spacing w:val="0"/>
          <w:w w:val="100"/>
          <w:position w:val="0"/>
          <w:sz w:val="24"/>
          <w:szCs w:val="24"/>
          <w:highlight w:val="none"/>
          <w:lang w:eastAsia="zh-CN"/>
        </w:rPr>
        <w:t>北京市大兴区黄村镇兴华大街清澄名苑北区27号楼C座809室</w:t>
      </w:r>
    </w:p>
    <w:p w14:paraId="0B3472B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rPr>
        <w:t>联系方式：</w:t>
      </w:r>
      <w:r>
        <w:rPr>
          <w:rFonts w:hint="eastAsia" w:ascii="宋体" w:hAnsi="宋体" w:eastAsia="宋体" w:cs="宋体"/>
          <w:spacing w:val="0"/>
          <w:w w:val="100"/>
          <w:position w:val="0"/>
          <w:sz w:val="24"/>
          <w:szCs w:val="24"/>
          <w:highlight w:val="none"/>
          <w:u w:val="single"/>
          <w:lang w:val="en-US" w:eastAsia="zh-CN"/>
        </w:rPr>
        <w:t>010-69253706</w:t>
      </w:r>
    </w:p>
    <w:p w14:paraId="7767FCE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bookmarkStart w:id="4" w:name="_Toc29082"/>
      <w:r>
        <w:rPr>
          <w:rFonts w:hint="eastAsia" w:ascii="宋体" w:hAnsi="宋体" w:eastAsia="宋体" w:cs="宋体"/>
          <w:b/>
          <w:bCs/>
          <w:spacing w:val="0"/>
          <w:w w:val="100"/>
          <w:position w:val="0"/>
          <w:sz w:val="24"/>
          <w:szCs w:val="24"/>
          <w:highlight w:val="none"/>
        </w:rPr>
        <w:t>3.项目联系方式</w:t>
      </w:r>
      <w:bookmarkEnd w:id="4"/>
    </w:p>
    <w:p w14:paraId="0C002D8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rPr>
        <w:t>项目联系人：</w:t>
      </w:r>
      <w:r>
        <w:rPr>
          <w:rFonts w:hint="eastAsia" w:ascii="宋体" w:hAnsi="宋体" w:eastAsia="宋体" w:cs="宋体"/>
          <w:spacing w:val="0"/>
          <w:w w:val="100"/>
          <w:position w:val="0"/>
          <w:sz w:val="24"/>
          <w:szCs w:val="24"/>
          <w:highlight w:val="none"/>
          <w:u w:val="single"/>
          <w:lang w:val="en-US" w:eastAsia="zh-CN"/>
        </w:rPr>
        <w:t>李宇晨、宋旻骥</w:t>
      </w:r>
    </w:p>
    <w:p w14:paraId="03FBE20C">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u w:val="single"/>
          <w:lang w:val="en-US" w:eastAsia="zh-CN"/>
        </w:rPr>
      </w:pPr>
      <w:bookmarkStart w:id="5" w:name="_Toc16119"/>
      <w:r>
        <w:rPr>
          <w:rFonts w:hint="eastAsia" w:ascii="宋体" w:hAnsi="宋体" w:eastAsia="宋体" w:cs="宋体"/>
          <w:spacing w:val="0"/>
          <w:w w:val="100"/>
          <w:position w:val="0"/>
          <w:sz w:val="24"/>
          <w:szCs w:val="24"/>
          <w:highlight w:val="none"/>
        </w:rPr>
        <w:t>电话：</w:t>
      </w:r>
      <w:r>
        <w:rPr>
          <w:rFonts w:hint="eastAsia" w:ascii="宋体" w:hAnsi="宋体" w:eastAsia="宋体" w:cs="宋体"/>
          <w:spacing w:val="0"/>
          <w:w w:val="100"/>
          <w:position w:val="0"/>
          <w:sz w:val="24"/>
          <w:szCs w:val="24"/>
          <w:highlight w:val="none"/>
          <w:u w:val="single"/>
          <w:lang w:val="en-US" w:eastAsia="zh-CN"/>
        </w:rPr>
        <w:t>010-69253706</w:t>
      </w:r>
      <w:bookmarkEnd w:id="5"/>
    </w:p>
    <w:p w14:paraId="68ABF55B">
      <w:pPr>
        <w:pageBreakBefore w:val="0"/>
        <w:overflowPunct/>
        <w:bidi w:val="0"/>
        <w:outlineLvl w:val="9"/>
        <w:rPr>
          <w:rFonts w:hint="eastAsia" w:ascii="宋体" w:hAnsi="宋体" w:eastAsia="宋体" w:cs="宋体"/>
          <w:spacing w:val="0"/>
          <w:w w:val="100"/>
          <w:position w:val="0"/>
          <w:sz w:val="24"/>
          <w:szCs w:val="24"/>
          <w:highlight w:val="none"/>
          <w:u w:val="single"/>
          <w:lang w:val="en-US" w:eastAsia="zh-CN"/>
        </w:rPr>
      </w:pPr>
      <w:r>
        <w:rPr>
          <w:rFonts w:hint="eastAsia" w:ascii="宋体" w:hAnsi="宋体" w:eastAsia="宋体" w:cs="宋体"/>
          <w:spacing w:val="0"/>
          <w:w w:val="100"/>
          <w:position w:val="0"/>
          <w:sz w:val="24"/>
          <w:szCs w:val="24"/>
          <w:highlight w:val="none"/>
          <w:u w:val="single"/>
          <w:lang w:val="en-US" w:eastAsia="zh-CN"/>
        </w:rPr>
        <w:br w:type="page"/>
      </w:r>
    </w:p>
    <w:p w14:paraId="11CF0367">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0"/>
        <w:rPr>
          <w:rFonts w:hint="eastAsia" w:ascii="宋体" w:hAnsi="宋体" w:eastAsia="宋体" w:cs="宋体"/>
          <w:spacing w:val="0"/>
          <w:w w:val="100"/>
          <w:position w:val="0"/>
          <w:sz w:val="35"/>
          <w:szCs w:val="35"/>
          <w:highlight w:val="none"/>
        </w:rPr>
      </w:pPr>
      <w:bookmarkStart w:id="6" w:name="_Toc15285"/>
      <w:r>
        <w:rPr>
          <w:rFonts w:hint="eastAsia" w:ascii="宋体" w:hAnsi="宋体" w:eastAsia="宋体" w:cs="宋体"/>
          <w:b/>
          <w:bCs/>
          <w:spacing w:val="0"/>
          <w:w w:val="100"/>
          <w:position w:val="0"/>
          <w:sz w:val="35"/>
          <w:szCs w:val="35"/>
          <w:highlight w:val="none"/>
        </w:rPr>
        <w:t>第二章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供应商须知</w:t>
      </w:r>
      <w:bookmarkEnd w:id="6"/>
    </w:p>
    <w:p w14:paraId="1D364559">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供应商须知资料表</w:t>
      </w:r>
    </w:p>
    <w:p w14:paraId="1B2EBBC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本表是对供应商须知的具体补充和修改，如有矛盾，均以本资料表为准。</w:t>
      </w:r>
    </w:p>
    <w:tbl>
      <w:tblPr>
        <w:tblStyle w:val="20"/>
        <w:tblW w:w="8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957"/>
        <w:gridCol w:w="6550"/>
      </w:tblGrid>
      <w:tr w14:paraId="27732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64" w:type="dxa"/>
            <w:vAlign w:val="top"/>
          </w:tcPr>
          <w:p w14:paraId="0751425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条款号</w:t>
            </w:r>
          </w:p>
        </w:tc>
        <w:tc>
          <w:tcPr>
            <w:tcW w:w="957" w:type="dxa"/>
            <w:vAlign w:val="top"/>
          </w:tcPr>
          <w:p w14:paraId="2E4232E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条目</w:t>
            </w:r>
          </w:p>
        </w:tc>
        <w:tc>
          <w:tcPr>
            <w:tcW w:w="6550" w:type="dxa"/>
            <w:vAlign w:val="top"/>
          </w:tcPr>
          <w:p w14:paraId="0D0E479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内容</w:t>
            </w:r>
          </w:p>
        </w:tc>
      </w:tr>
      <w:tr w14:paraId="5DBFF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64" w:type="dxa"/>
            <w:vAlign w:val="top"/>
          </w:tcPr>
          <w:p w14:paraId="54488BA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w:t>
            </w:r>
          </w:p>
        </w:tc>
        <w:tc>
          <w:tcPr>
            <w:tcW w:w="957" w:type="dxa"/>
            <w:vAlign w:val="center"/>
          </w:tcPr>
          <w:p w14:paraId="33D484EF">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项目属性</w:t>
            </w:r>
          </w:p>
        </w:tc>
        <w:tc>
          <w:tcPr>
            <w:tcW w:w="6550" w:type="dxa"/>
            <w:vAlign w:val="top"/>
          </w:tcPr>
          <w:p w14:paraId="4F0F5B7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项目属性：</w:t>
            </w:r>
          </w:p>
          <w:p w14:paraId="461C818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服务</w:t>
            </w:r>
          </w:p>
          <w:p w14:paraId="5B22508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货物</w:t>
            </w:r>
          </w:p>
          <w:p w14:paraId="2D27C7E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w:t>
            </w:r>
            <w:r>
              <w:rPr>
                <w:rFonts w:hint="eastAsia" w:ascii="宋体" w:hAnsi="宋体" w:eastAsia="宋体" w:cs="宋体"/>
                <w:spacing w:val="0"/>
                <w:w w:val="100"/>
                <w:position w:val="0"/>
                <w:sz w:val="24"/>
                <w:szCs w:val="24"/>
                <w:highlight w:val="none"/>
              </w:rPr>
              <w:t>工程</w:t>
            </w:r>
          </w:p>
        </w:tc>
      </w:tr>
      <w:tr w14:paraId="25E5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64" w:type="dxa"/>
            <w:vAlign w:val="top"/>
          </w:tcPr>
          <w:p w14:paraId="101A7B0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w:t>
            </w:r>
          </w:p>
        </w:tc>
        <w:tc>
          <w:tcPr>
            <w:tcW w:w="957" w:type="dxa"/>
            <w:vAlign w:val="center"/>
          </w:tcPr>
          <w:p w14:paraId="1C26814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科研仪器设备</w:t>
            </w:r>
          </w:p>
        </w:tc>
        <w:tc>
          <w:tcPr>
            <w:tcW w:w="6550" w:type="dxa"/>
            <w:vAlign w:val="top"/>
          </w:tcPr>
          <w:p w14:paraId="130C65E6">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是否属于科研仪器设备采购项目：</w:t>
            </w:r>
          </w:p>
          <w:p w14:paraId="31A3940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是</w:t>
            </w:r>
          </w:p>
          <w:p w14:paraId="1FFDE8A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否</w:t>
            </w:r>
          </w:p>
        </w:tc>
      </w:tr>
      <w:tr w14:paraId="5C25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64" w:type="dxa"/>
            <w:vMerge w:val="restart"/>
            <w:tcBorders>
              <w:bottom w:val="nil"/>
            </w:tcBorders>
            <w:vAlign w:val="top"/>
          </w:tcPr>
          <w:p w14:paraId="369E7B6C">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w:t>
            </w:r>
          </w:p>
        </w:tc>
        <w:tc>
          <w:tcPr>
            <w:tcW w:w="957" w:type="dxa"/>
            <w:vAlign w:val="center"/>
          </w:tcPr>
          <w:p w14:paraId="54AD20B8">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现场考察</w:t>
            </w:r>
          </w:p>
        </w:tc>
        <w:tc>
          <w:tcPr>
            <w:tcW w:w="6550" w:type="dxa"/>
            <w:vAlign w:val="top"/>
          </w:tcPr>
          <w:p w14:paraId="704A3E8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不组织</w:t>
            </w:r>
          </w:p>
          <w:p w14:paraId="6895ED4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组织，考察时间：</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日</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点</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分</w:t>
            </w:r>
          </w:p>
          <w:p w14:paraId="1483566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考察地点：</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tc>
      </w:tr>
      <w:tr w14:paraId="6F2F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64" w:type="dxa"/>
            <w:vMerge w:val="continue"/>
            <w:tcBorders>
              <w:top w:val="nil"/>
            </w:tcBorders>
            <w:vAlign w:val="top"/>
          </w:tcPr>
          <w:p w14:paraId="7052934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57" w:type="dxa"/>
            <w:vAlign w:val="center"/>
          </w:tcPr>
          <w:p w14:paraId="093F689D">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磋商前答疑会</w:t>
            </w:r>
          </w:p>
        </w:tc>
        <w:tc>
          <w:tcPr>
            <w:tcW w:w="6550" w:type="dxa"/>
            <w:vAlign w:val="top"/>
          </w:tcPr>
          <w:p w14:paraId="19EE909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不召开</w:t>
            </w:r>
          </w:p>
          <w:p w14:paraId="74051A8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召开，召开时间：</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年</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月</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日</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点</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分</w:t>
            </w:r>
          </w:p>
          <w:p w14:paraId="4A28BCEC">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召开地点：</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tc>
      </w:tr>
      <w:tr w14:paraId="21B6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trPr>
        <w:tc>
          <w:tcPr>
            <w:tcW w:w="864" w:type="dxa"/>
            <w:vAlign w:val="top"/>
          </w:tcPr>
          <w:p w14:paraId="109EBD6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4.2.5</w:t>
            </w:r>
          </w:p>
        </w:tc>
        <w:tc>
          <w:tcPr>
            <w:tcW w:w="957" w:type="dxa"/>
            <w:vAlign w:val="center"/>
          </w:tcPr>
          <w:p w14:paraId="4BD6B639">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标的所属行业</w:t>
            </w:r>
          </w:p>
        </w:tc>
        <w:tc>
          <w:tcPr>
            <w:tcW w:w="6550" w:type="dxa"/>
            <w:vAlign w:val="top"/>
          </w:tcPr>
          <w:p w14:paraId="1EC34061">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本项目采购标的对应的中小企业划分标准所属行业：</w:t>
            </w:r>
          </w:p>
          <w:tbl>
            <w:tblPr>
              <w:tblStyle w:val="20"/>
              <w:tblW w:w="603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246"/>
              <w:gridCol w:w="3048"/>
            </w:tblGrid>
            <w:tr w14:paraId="5E63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top"/>
                </w:tcPr>
                <w:p w14:paraId="2642CA1A">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包号</w:t>
                  </w:r>
                </w:p>
              </w:tc>
              <w:tc>
                <w:tcPr>
                  <w:tcW w:w="2246" w:type="dxa"/>
                  <w:vAlign w:val="top"/>
                </w:tcPr>
                <w:p w14:paraId="1D731B3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标的名称</w:t>
                  </w:r>
                </w:p>
              </w:tc>
              <w:tc>
                <w:tcPr>
                  <w:tcW w:w="3048" w:type="dxa"/>
                  <w:vAlign w:val="top"/>
                </w:tcPr>
                <w:p w14:paraId="0A5B49C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中小企业划分标准所属行业</w:t>
                  </w:r>
                </w:p>
              </w:tc>
            </w:tr>
            <w:tr w14:paraId="3E64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14:paraId="4601695C">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01</w:t>
                  </w:r>
                </w:p>
              </w:tc>
              <w:tc>
                <w:tcPr>
                  <w:tcW w:w="2246" w:type="dxa"/>
                  <w:vAlign w:val="center"/>
                </w:tcPr>
                <w:p w14:paraId="1A2EE8EF">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嗦罗庄东桥桥梁大修工程</w:t>
                  </w:r>
                </w:p>
              </w:tc>
              <w:tc>
                <w:tcPr>
                  <w:tcW w:w="3048" w:type="dxa"/>
                  <w:vAlign w:val="center"/>
                </w:tcPr>
                <w:p w14:paraId="1619DB9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建筑业</w:t>
                  </w:r>
                </w:p>
              </w:tc>
            </w:tr>
          </w:tbl>
          <w:p w14:paraId="2683511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36AD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64" w:type="dxa"/>
            <w:vAlign w:val="top"/>
          </w:tcPr>
          <w:p w14:paraId="753FEE8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10.2</w:t>
            </w:r>
          </w:p>
        </w:tc>
        <w:tc>
          <w:tcPr>
            <w:tcW w:w="957" w:type="dxa"/>
            <w:vAlign w:val="center"/>
          </w:tcPr>
          <w:p w14:paraId="418D04F2">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报价</w:t>
            </w:r>
          </w:p>
        </w:tc>
        <w:tc>
          <w:tcPr>
            <w:tcW w:w="6550" w:type="dxa"/>
            <w:vAlign w:val="top"/>
          </w:tcPr>
          <w:p w14:paraId="2B199C7E">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报价的特殊规定：</w:t>
            </w:r>
          </w:p>
          <w:p w14:paraId="2BB6492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无</w:t>
            </w:r>
          </w:p>
          <w:p w14:paraId="58C5603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有，具体情形：</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tc>
      </w:tr>
      <w:tr w14:paraId="48AF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64" w:type="dxa"/>
            <w:tcBorders>
              <w:bottom w:val="single" w:color="000000" w:sz="4" w:space="0"/>
              <w:right w:val="single" w:color="000000" w:sz="4" w:space="0"/>
            </w:tcBorders>
            <w:vAlign w:val="top"/>
          </w:tcPr>
          <w:p w14:paraId="6145AB0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11.1</w:t>
            </w:r>
          </w:p>
        </w:tc>
        <w:tc>
          <w:tcPr>
            <w:tcW w:w="957" w:type="dxa"/>
            <w:vMerge w:val="restart"/>
            <w:tcBorders>
              <w:left w:val="single" w:color="000000" w:sz="4" w:space="0"/>
              <w:bottom w:val="single" w:color="000000" w:sz="4" w:space="0"/>
              <w:right w:val="single" w:color="000000" w:sz="4" w:space="0"/>
            </w:tcBorders>
            <w:vAlign w:val="center"/>
          </w:tcPr>
          <w:p w14:paraId="5F6F304F">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磋商保证金</w:t>
            </w:r>
          </w:p>
        </w:tc>
        <w:tc>
          <w:tcPr>
            <w:tcW w:w="6550" w:type="dxa"/>
            <w:tcBorders>
              <w:left w:val="single" w:color="000000" w:sz="4" w:space="0"/>
              <w:bottom w:val="single" w:color="000000" w:sz="4" w:space="0"/>
            </w:tcBorders>
            <w:vAlign w:val="top"/>
          </w:tcPr>
          <w:p w14:paraId="42ADCA8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磋商保证金金额：</w:t>
            </w:r>
          </w:p>
          <w:p w14:paraId="116AB31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01包：</w:t>
            </w:r>
            <w:r>
              <w:rPr>
                <w:rFonts w:hint="eastAsia" w:ascii="宋体" w:hAnsi="宋体" w:eastAsia="宋体" w:cs="宋体"/>
                <w:spacing w:val="0"/>
                <w:w w:val="100"/>
                <w:position w:val="0"/>
                <w:sz w:val="24"/>
                <w:szCs w:val="24"/>
                <w:highlight w:val="none"/>
                <w:u w:val="single"/>
                <w:lang w:val="en-US" w:eastAsia="zh-CN"/>
              </w:rPr>
              <w:t>20000元</w:t>
            </w:r>
            <w:r>
              <w:rPr>
                <w:rFonts w:hint="eastAsia" w:ascii="宋体" w:hAnsi="宋体" w:eastAsia="宋体" w:cs="宋体"/>
                <w:spacing w:val="0"/>
                <w:w w:val="100"/>
                <w:position w:val="0"/>
                <w:sz w:val="24"/>
                <w:szCs w:val="24"/>
                <w:highlight w:val="none"/>
              </w:rPr>
              <w:t>；</w:t>
            </w:r>
          </w:p>
          <w:p w14:paraId="7FA1EF9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磋商保证金收受人信息：</w:t>
            </w:r>
          </w:p>
          <w:p w14:paraId="23ED799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收款单位：坤德永上工程管理咨询（北京）有限公司</w:t>
            </w:r>
          </w:p>
          <w:p w14:paraId="0A2AB08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开户银行：中国工商银行北京兴盛街支行（或北京大兴支行）</w:t>
            </w:r>
          </w:p>
          <w:p w14:paraId="5C594BB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银行账号：0200301409100050547</w:t>
            </w:r>
          </w:p>
          <w:p w14:paraId="57F8B48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磋商保证金形式：电汇或金融机构、担保机构出具的保函。</w:t>
            </w:r>
          </w:p>
        </w:tc>
      </w:tr>
      <w:tr w14:paraId="6BCF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64" w:type="dxa"/>
            <w:tcBorders>
              <w:top w:val="single" w:color="000000" w:sz="4" w:space="0"/>
              <w:right w:val="single" w:color="000000" w:sz="4" w:space="0"/>
            </w:tcBorders>
            <w:vAlign w:val="top"/>
          </w:tcPr>
          <w:p w14:paraId="13C6981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11.8.5</w:t>
            </w:r>
          </w:p>
        </w:tc>
        <w:tc>
          <w:tcPr>
            <w:tcW w:w="957" w:type="dxa"/>
            <w:vMerge w:val="continue"/>
            <w:tcBorders>
              <w:top w:val="single" w:color="000000" w:sz="4" w:space="0"/>
              <w:left w:val="single" w:color="000000" w:sz="4" w:space="0"/>
              <w:right w:val="single" w:color="000000" w:sz="4" w:space="0"/>
            </w:tcBorders>
            <w:vAlign w:val="center"/>
          </w:tcPr>
          <w:p w14:paraId="6E10137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6550" w:type="dxa"/>
            <w:tcBorders>
              <w:top w:val="single" w:color="000000" w:sz="4" w:space="0"/>
              <w:left w:val="single" w:color="000000" w:sz="4" w:space="0"/>
            </w:tcBorders>
            <w:vAlign w:val="top"/>
          </w:tcPr>
          <w:p w14:paraId="104DE1C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磋商保证金不予退还的其他情形：</w:t>
            </w:r>
          </w:p>
          <w:p w14:paraId="6EE8473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无</w:t>
            </w:r>
          </w:p>
          <w:p w14:paraId="7ED502D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有，具体情形：</w:t>
            </w:r>
            <w:r>
              <w:rPr>
                <w:rFonts w:hint="eastAsia" w:ascii="宋体" w:hAnsi="宋体" w:eastAsia="宋体" w:cs="宋体"/>
                <w:spacing w:val="0"/>
                <w:w w:val="100"/>
                <w:position w:val="0"/>
                <w:sz w:val="24"/>
                <w:szCs w:val="24"/>
                <w:highlight w:val="none"/>
                <w:u w:val="single"/>
                <w:lang w:eastAsia="zh-CN"/>
              </w:rPr>
              <w:t>详见供应商须知</w:t>
            </w:r>
            <w:r>
              <w:rPr>
                <w:rFonts w:hint="eastAsia" w:ascii="宋体" w:hAnsi="宋体" w:eastAsia="宋体" w:cs="宋体"/>
                <w:spacing w:val="0"/>
                <w:w w:val="100"/>
                <w:position w:val="0"/>
                <w:sz w:val="24"/>
                <w:szCs w:val="24"/>
                <w:highlight w:val="none"/>
              </w:rPr>
              <w:t>。</w:t>
            </w:r>
          </w:p>
        </w:tc>
      </w:tr>
      <w:tr w14:paraId="1C7D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64" w:type="dxa"/>
            <w:vAlign w:val="top"/>
          </w:tcPr>
          <w:p w14:paraId="5F66371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12.1</w:t>
            </w:r>
          </w:p>
        </w:tc>
        <w:tc>
          <w:tcPr>
            <w:tcW w:w="957" w:type="dxa"/>
            <w:vAlign w:val="center"/>
          </w:tcPr>
          <w:p w14:paraId="0EDD8EF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响应有效期</w:t>
            </w:r>
          </w:p>
        </w:tc>
        <w:tc>
          <w:tcPr>
            <w:tcW w:w="6550" w:type="dxa"/>
            <w:vAlign w:val="top"/>
          </w:tcPr>
          <w:p w14:paraId="31D620A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自响应文件提交截止之日起算</w:t>
            </w:r>
            <w:r>
              <w:rPr>
                <w:rFonts w:hint="eastAsia" w:ascii="宋体" w:hAnsi="宋体" w:eastAsia="宋体" w:cs="宋体"/>
                <w:spacing w:val="0"/>
                <w:w w:val="100"/>
                <w:position w:val="0"/>
                <w:sz w:val="24"/>
                <w:szCs w:val="24"/>
                <w:highlight w:val="none"/>
                <w:u w:val="single"/>
                <w:lang w:val="en-US" w:eastAsia="zh-CN"/>
              </w:rPr>
              <w:t>90</w:t>
            </w:r>
            <w:r>
              <w:rPr>
                <w:rFonts w:hint="eastAsia" w:ascii="宋体" w:hAnsi="宋体" w:eastAsia="宋体" w:cs="宋体"/>
                <w:spacing w:val="0"/>
                <w:w w:val="100"/>
                <w:position w:val="0"/>
                <w:sz w:val="24"/>
                <w:szCs w:val="24"/>
                <w:highlight w:val="none"/>
              </w:rPr>
              <w:t>日历天。</w:t>
            </w:r>
          </w:p>
        </w:tc>
      </w:tr>
      <w:tr w14:paraId="7BDF0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64" w:type="dxa"/>
            <w:vAlign w:val="top"/>
          </w:tcPr>
          <w:p w14:paraId="758318F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17.2</w:t>
            </w:r>
          </w:p>
        </w:tc>
        <w:tc>
          <w:tcPr>
            <w:tcW w:w="957" w:type="dxa"/>
            <w:vAlign w:val="center"/>
          </w:tcPr>
          <w:p w14:paraId="7EE09128">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解密时间</w:t>
            </w:r>
          </w:p>
        </w:tc>
        <w:tc>
          <w:tcPr>
            <w:tcW w:w="6550" w:type="dxa"/>
            <w:vAlign w:val="top"/>
          </w:tcPr>
          <w:p w14:paraId="0BAC2A33">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5"/>
                <w:szCs w:val="25"/>
                <w:highlight w:val="none"/>
              </w:rPr>
            </w:pPr>
            <w:r>
              <w:rPr>
                <w:rFonts w:hint="eastAsia" w:ascii="宋体" w:hAnsi="宋体" w:eastAsia="宋体" w:cs="宋体"/>
                <w:spacing w:val="0"/>
                <w:w w:val="100"/>
                <w:position w:val="0"/>
                <w:sz w:val="24"/>
                <w:szCs w:val="24"/>
                <w:highlight w:val="none"/>
              </w:rPr>
              <w:t>解密时间：</w:t>
            </w:r>
            <w:r>
              <w:rPr>
                <w:rFonts w:hint="eastAsia" w:ascii="宋体" w:hAnsi="宋体" w:eastAsia="宋体" w:cs="宋体"/>
                <w:spacing w:val="0"/>
                <w:w w:val="100"/>
                <w:position w:val="0"/>
                <w:sz w:val="24"/>
                <w:szCs w:val="24"/>
                <w:highlight w:val="none"/>
                <w:u w:val="single" w:color="auto"/>
                <w:lang w:val="en-US" w:eastAsia="zh-CN"/>
              </w:rPr>
              <w:t>30</w:t>
            </w:r>
            <w:r>
              <w:rPr>
                <w:rFonts w:hint="eastAsia" w:ascii="宋体" w:hAnsi="宋体" w:eastAsia="宋体" w:cs="宋体"/>
                <w:spacing w:val="0"/>
                <w:w w:val="100"/>
                <w:position w:val="0"/>
                <w:sz w:val="24"/>
                <w:szCs w:val="24"/>
                <w:highlight w:val="none"/>
              </w:rPr>
              <w:t>分钟</w:t>
            </w:r>
          </w:p>
        </w:tc>
      </w:tr>
      <w:tr w14:paraId="6F3E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864" w:type="dxa"/>
            <w:vAlign w:val="top"/>
          </w:tcPr>
          <w:p w14:paraId="66F5A2F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20.1</w:t>
            </w:r>
          </w:p>
        </w:tc>
        <w:tc>
          <w:tcPr>
            <w:tcW w:w="957" w:type="dxa"/>
            <w:vAlign w:val="center"/>
          </w:tcPr>
          <w:p w14:paraId="44375FD0">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确定成交供应商</w:t>
            </w:r>
          </w:p>
        </w:tc>
        <w:tc>
          <w:tcPr>
            <w:tcW w:w="6550" w:type="dxa"/>
            <w:vAlign w:val="top"/>
          </w:tcPr>
          <w:p w14:paraId="42765A0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采购人是否授权磋商小组直接确定成交供应商：</w:t>
            </w:r>
          </w:p>
          <w:p w14:paraId="3076283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0"/>
                <w:szCs w:val="20"/>
                <w:highlight w:val="none"/>
                <w:lang w:eastAsia="zh-CN"/>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否</w:t>
            </w:r>
          </w:p>
          <w:p w14:paraId="3EFA679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是</w:t>
            </w:r>
          </w:p>
          <w:p w14:paraId="3BBD56C2">
            <w:pPr>
              <w:pStyle w:val="21"/>
              <w:keepNext w:val="0"/>
              <w:keepLines w:val="0"/>
              <w:pageBreakBefore w:val="0"/>
              <w:widowControl/>
              <w:kinsoku/>
              <w:wordWrap w:val="0"/>
              <w:overflowPunct/>
              <w:topLinePunct/>
              <w:autoSpaceDE/>
              <w:autoSpaceDN/>
              <w:bidi w:val="0"/>
              <w:adjustRightInd w:val="0"/>
              <w:snapToGrid w:val="0"/>
              <w:spacing w:line="360" w:lineRule="auto"/>
              <w:ind w:right="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成交候选人并列的，按照以下方式确定成交供应商：</w:t>
            </w:r>
            <w:r>
              <w:rPr>
                <w:rFonts w:hint="eastAsia" w:ascii="宋体" w:hAnsi="宋体" w:eastAsia="宋体" w:cs="宋体"/>
                <w:spacing w:val="0"/>
                <w:w w:val="100"/>
                <w:position w:val="0"/>
                <w:sz w:val="24"/>
                <w:szCs w:val="24"/>
                <w:highlight w:val="none"/>
                <w:u w:val="single"/>
                <w:lang w:eastAsia="zh-CN"/>
              </w:rPr>
              <w:t>报价低者为成交人；报价均相同的，按照技术部分得分高者为成交</w:t>
            </w:r>
            <w:r>
              <w:rPr>
                <w:rFonts w:hint="eastAsia" w:ascii="宋体" w:hAnsi="宋体" w:eastAsia="宋体" w:cs="宋体"/>
                <w:spacing w:val="0"/>
                <w:w w:val="100"/>
                <w:position w:val="0"/>
                <w:sz w:val="24"/>
                <w:szCs w:val="24"/>
                <w:highlight w:val="none"/>
                <w:u w:val="single"/>
              </w:rPr>
              <w:t>供应商</w:t>
            </w:r>
            <w:r>
              <w:rPr>
                <w:rFonts w:hint="eastAsia" w:ascii="宋体" w:hAnsi="宋体" w:eastAsia="宋体" w:cs="宋体"/>
                <w:spacing w:val="0"/>
                <w:w w:val="100"/>
                <w:position w:val="0"/>
                <w:sz w:val="24"/>
                <w:szCs w:val="24"/>
                <w:highlight w:val="none"/>
                <w:u w:val="single"/>
                <w:lang w:eastAsia="zh-CN"/>
              </w:rPr>
              <w:t>。</w:t>
            </w:r>
          </w:p>
        </w:tc>
      </w:tr>
      <w:tr w14:paraId="4EC0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864" w:type="dxa"/>
            <w:vAlign w:val="top"/>
          </w:tcPr>
          <w:p w14:paraId="2D7761BC">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23.5</w:t>
            </w:r>
          </w:p>
        </w:tc>
        <w:tc>
          <w:tcPr>
            <w:tcW w:w="957" w:type="dxa"/>
            <w:vAlign w:val="center"/>
          </w:tcPr>
          <w:p w14:paraId="1D9E1391">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分包</w:t>
            </w:r>
          </w:p>
        </w:tc>
        <w:tc>
          <w:tcPr>
            <w:tcW w:w="6550" w:type="dxa"/>
            <w:vAlign w:val="top"/>
          </w:tcPr>
          <w:p w14:paraId="6BEA7ABB">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本项目是否允许分包：</w:t>
            </w:r>
          </w:p>
          <w:p w14:paraId="4627A48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不允许</w:t>
            </w:r>
          </w:p>
          <w:p w14:paraId="6DEAAEC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允许，具体要求：</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p w14:paraId="60FEB38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（1）可以分包履行的具体内容：</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p w14:paraId="13F7B64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（2）允许分包的金额或者比例：</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p w14:paraId="0434942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（3）其他要求：</w:t>
            </w:r>
            <w:r>
              <w:rPr>
                <w:rFonts w:hint="eastAsia" w:ascii="宋体" w:hAnsi="宋体" w:eastAsia="宋体" w:cs="宋体"/>
                <w:spacing w:val="0"/>
                <w:w w:val="100"/>
                <w:position w:val="0"/>
                <w:sz w:val="24"/>
                <w:szCs w:val="24"/>
                <w:highlight w:val="none"/>
                <w:u w:val="single"/>
                <w:lang w:val="en-US" w:eastAsia="zh-CN"/>
              </w:rPr>
              <w:t>/</w:t>
            </w:r>
            <w:r>
              <w:rPr>
                <w:rFonts w:hint="eastAsia" w:ascii="宋体" w:hAnsi="宋体" w:eastAsia="宋体" w:cs="宋体"/>
                <w:spacing w:val="0"/>
                <w:w w:val="100"/>
                <w:position w:val="0"/>
                <w:sz w:val="24"/>
                <w:szCs w:val="24"/>
                <w:highlight w:val="none"/>
              </w:rPr>
              <w:t>。</w:t>
            </w:r>
          </w:p>
        </w:tc>
      </w:tr>
      <w:tr w14:paraId="3C6E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864" w:type="dxa"/>
            <w:vAlign w:val="top"/>
          </w:tcPr>
          <w:p w14:paraId="55DF5AF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23.6</w:t>
            </w:r>
          </w:p>
        </w:tc>
        <w:tc>
          <w:tcPr>
            <w:tcW w:w="957" w:type="dxa"/>
            <w:vAlign w:val="center"/>
          </w:tcPr>
          <w:p w14:paraId="054C1B9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政采贷</w:t>
            </w:r>
          </w:p>
        </w:tc>
        <w:tc>
          <w:tcPr>
            <w:tcW w:w="6550" w:type="dxa"/>
            <w:vAlign w:val="top"/>
          </w:tcPr>
          <w:p w14:paraId="6303BC54">
            <w:pPr>
              <w:pStyle w:val="21"/>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6ED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64" w:type="dxa"/>
            <w:vAlign w:val="top"/>
          </w:tcPr>
          <w:p w14:paraId="712A371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24.1.1</w:t>
            </w:r>
          </w:p>
        </w:tc>
        <w:tc>
          <w:tcPr>
            <w:tcW w:w="957" w:type="dxa"/>
            <w:vAlign w:val="center"/>
          </w:tcPr>
          <w:p w14:paraId="33A7419F">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询问</w:t>
            </w:r>
          </w:p>
        </w:tc>
        <w:tc>
          <w:tcPr>
            <w:tcW w:w="6550" w:type="dxa"/>
            <w:vAlign w:val="top"/>
          </w:tcPr>
          <w:p w14:paraId="74F4679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询问提出形式：</w:t>
            </w:r>
            <w:r>
              <w:rPr>
                <w:rFonts w:hint="eastAsia" w:ascii="宋体" w:hAnsi="宋体" w:eastAsia="宋体" w:cs="宋体"/>
                <w:spacing w:val="0"/>
                <w:w w:val="100"/>
                <w:position w:val="0"/>
                <w:sz w:val="24"/>
                <w:szCs w:val="24"/>
                <w:highlight w:val="none"/>
                <w:u w:val="single"/>
                <w:lang w:eastAsia="zh-CN"/>
              </w:rPr>
              <w:t>仅限书面形式</w:t>
            </w:r>
            <w:r>
              <w:rPr>
                <w:rFonts w:hint="eastAsia" w:ascii="宋体" w:hAnsi="宋体" w:eastAsia="宋体" w:cs="宋体"/>
                <w:spacing w:val="0"/>
                <w:w w:val="100"/>
                <w:position w:val="0"/>
                <w:sz w:val="24"/>
                <w:szCs w:val="24"/>
                <w:highlight w:val="none"/>
              </w:rPr>
              <w:t>。</w:t>
            </w:r>
          </w:p>
        </w:tc>
      </w:tr>
      <w:tr w14:paraId="5D5C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64" w:type="dxa"/>
            <w:vAlign w:val="top"/>
          </w:tcPr>
          <w:p w14:paraId="6C47593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24.3</w:t>
            </w:r>
          </w:p>
        </w:tc>
        <w:tc>
          <w:tcPr>
            <w:tcW w:w="957" w:type="dxa"/>
            <w:vAlign w:val="center"/>
          </w:tcPr>
          <w:p w14:paraId="72DEE85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联系方式</w:t>
            </w:r>
          </w:p>
        </w:tc>
        <w:tc>
          <w:tcPr>
            <w:tcW w:w="6550" w:type="dxa"/>
            <w:vAlign w:val="top"/>
          </w:tcPr>
          <w:p w14:paraId="636AAADC">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接收询问和质疑的联系方式</w:t>
            </w:r>
          </w:p>
          <w:p w14:paraId="0E0E755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联系部门：</w:t>
            </w:r>
            <w:r>
              <w:rPr>
                <w:rFonts w:hint="eastAsia" w:ascii="宋体" w:hAnsi="宋体" w:eastAsia="宋体" w:cs="宋体"/>
                <w:i w:val="0"/>
                <w:iCs w:val="0"/>
                <w:spacing w:val="0"/>
                <w:w w:val="100"/>
                <w:position w:val="0"/>
                <w:sz w:val="24"/>
                <w:szCs w:val="24"/>
                <w:highlight w:val="none"/>
                <w:u w:val="single"/>
                <w:lang w:eastAsia="zh-CN"/>
              </w:rPr>
              <w:t>坤德永上工程管理咨询（北京）有限公司</w:t>
            </w:r>
            <w:r>
              <w:rPr>
                <w:rFonts w:hint="eastAsia" w:ascii="宋体" w:hAnsi="宋体" w:eastAsia="宋体" w:cs="宋体"/>
                <w:spacing w:val="0"/>
                <w:w w:val="100"/>
                <w:position w:val="0"/>
                <w:sz w:val="24"/>
                <w:szCs w:val="24"/>
                <w:highlight w:val="none"/>
                <w:lang w:eastAsia="zh-CN"/>
              </w:rPr>
              <w:t>；</w:t>
            </w:r>
          </w:p>
          <w:p w14:paraId="39DBF09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联系电话：</w:t>
            </w:r>
            <w:r>
              <w:rPr>
                <w:rFonts w:hint="eastAsia" w:ascii="宋体" w:hAnsi="宋体" w:eastAsia="宋体" w:cs="宋体"/>
                <w:spacing w:val="0"/>
                <w:w w:val="100"/>
                <w:position w:val="0"/>
                <w:sz w:val="24"/>
                <w:szCs w:val="24"/>
                <w:highlight w:val="none"/>
                <w:u w:val="single"/>
                <w:lang w:val="en-US" w:eastAsia="zh-CN"/>
              </w:rPr>
              <w:t>010-69253706</w:t>
            </w:r>
            <w:r>
              <w:rPr>
                <w:rFonts w:hint="eastAsia" w:ascii="宋体" w:hAnsi="宋体" w:eastAsia="宋体" w:cs="宋体"/>
                <w:spacing w:val="0"/>
                <w:w w:val="100"/>
                <w:position w:val="0"/>
                <w:sz w:val="24"/>
                <w:szCs w:val="24"/>
                <w:highlight w:val="none"/>
                <w:lang w:eastAsia="zh-CN"/>
              </w:rPr>
              <w:t>；</w:t>
            </w:r>
          </w:p>
          <w:p w14:paraId="38C1E9FC">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通讯地址：</w:t>
            </w:r>
            <w:r>
              <w:rPr>
                <w:rFonts w:hint="eastAsia" w:ascii="宋体" w:hAnsi="宋体" w:eastAsia="宋体" w:cs="宋体"/>
                <w:spacing w:val="0"/>
                <w:w w:val="100"/>
                <w:position w:val="0"/>
                <w:sz w:val="24"/>
                <w:szCs w:val="24"/>
                <w:highlight w:val="none"/>
                <w:u w:val="single"/>
                <w:lang w:eastAsia="zh-CN"/>
              </w:rPr>
              <w:t>北京市大兴区兴华大街百联清城购物中心C座809室</w:t>
            </w:r>
            <w:r>
              <w:rPr>
                <w:rFonts w:hint="eastAsia" w:ascii="宋体" w:hAnsi="宋体" w:eastAsia="宋体" w:cs="宋体"/>
                <w:spacing w:val="0"/>
                <w:w w:val="100"/>
                <w:position w:val="0"/>
                <w:sz w:val="24"/>
                <w:szCs w:val="24"/>
                <w:highlight w:val="none"/>
                <w:lang w:eastAsia="zh-CN"/>
              </w:rPr>
              <w:t>。</w:t>
            </w:r>
          </w:p>
        </w:tc>
      </w:tr>
      <w:tr w14:paraId="3225C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864" w:type="dxa"/>
            <w:vAlign w:val="top"/>
          </w:tcPr>
          <w:p w14:paraId="54062C5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w:t>
            </w:r>
          </w:p>
        </w:tc>
        <w:tc>
          <w:tcPr>
            <w:tcW w:w="957" w:type="dxa"/>
            <w:vAlign w:val="center"/>
          </w:tcPr>
          <w:p w14:paraId="3F76E764">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代理费</w:t>
            </w:r>
          </w:p>
        </w:tc>
        <w:tc>
          <w:tcPr>
            <w:tcW w:w="6550" w:type="dxa"/>
            <w:vAlign w:val="top"/>
          </w:tcPr>
          <w:p w14:paraId="019C8E99">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收费对象：</w:t>
            </w:r>
          </w:p>
          <w:p w14:paraId="6A76D48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4"/>
                <w:szCs w:val="24"/>
                <w:highlight w:val="none"/>
              </w:rPr>
              <w:t>采购人</w:t>
            </w:r>
          </w:p>
          <w:p w14:paraId="6DD26FA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0"/>
                <w:szCs w:val="20"/>
                <w:highlight w:val="none"/>
                <w:lang w:val="en-US" w:eastAsia="zh-CN"/>
              </w:rPr>
              <w:t>■</w:t>
            </w:r>
            <w:r>
              <w:rPr>
                <w:rFonts w:hint="eastAsia" w:ascii="宋体" w:hAnsi="宋体" w:eastAsia="宋体" w:cs="宋体"/>
                <w:spacing w:val="0"/>
                <w:w w:val="100"/>
                <w:position w:val="0"/>
                <w:sz w:val="24"/>
                <w:szCs w:val="24"/>
                <w:highlight w:val="none"/>
              </w:rPr>
              <w:t>成交供应商</w:t>
            </w:r>
          </w:p>
          <w:p w14:paraId="306644C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收费标准：</w:t>
            </w:r>
            <w:r>
              <w:rPr>
                <w:rFonts w:hint="eastAsia" w:ascii="宋体" w:hAnsi="宋体" w:eastAsia="宋体" w:cs="宋体"/>
                <w:spacing w:val="0"/>
                <w:w w:val="100"/>
                <w:position w:val="0"/>
                <w:sz w:val="24"/>
                <w:szCs w:val="24"/>
                <w:highlight w:val="none"/>
                <w:u w:val="single"/>
                <w:lang w:eastAsia="zh-CN"/>
              </w:rPr>
              <w:t>参考计价格[2002]1980号文（计费标准：“</w:t>
            </w:r>
            <w:r>
              <w:rPr>
                <w:rFonts w:hint="eastAsia" w:ascii="宋体" w:hAnsi="宋体" w:eastAsia="宋体" w:cs="宋体"/>
                <w:spacing w:val="0"/>
                <w:w w:val="100"/>
                <w:position w:val="0"/>
                <w:sz w:val="24"/>
                <w:szCs w:val="24"/>
                <w:highlight w:val="none"/>
                <w:u w:val="single"/>
                <w:lang w:val="en-US" w:eastAsia="zh-CN"/>
              </w:rPr>
              <w:t>工程</w:t>
            </w:r>
            <w:r>
              <w:rPr>
                <w:rFonts w:hint="eastAsia" w:ascii="宋体" w:hAnsi="宋体" w:eastAsia="宋体" w:cs="宋体"/>
                <w:spacing w:val="0"/>
                <w:w w:val="100"/>
                <w:position w:val="0"/>
                <w:sz w:val="24"/>
                <w:szCs w:val="24"/>
                <w:highlight w:val="none"/>
                <w:u w:val="single"/>
                <w:lang w:eastAsia="zh-CN"/>
              </w:rPr>
              <w:t>类”），以及国家发改委发改办价格〔2011〕534号文件相关规定。</w:t>
            </w:r>
          </w:p>
          <w:p w14:paraId="25BAC79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缴纳时间：</w:t>
            </w:r>
            <w:r>
              <w:rPr>
                <w:rFonts w:hint="eastAsia" w:ascii="宋体" w:hAnsi="宋体" w:eastAsia="宋体" w:cs="宋体"/>
                <w:spacing w:val="0"/>
                <w:w w:val="100"/>
                <w:position w:val="0"/>
                <w:sz w:val="24"/>
                <w:szCs w:val="24"/>
                <w:highlight w:val="none"/>
                <w:u w:val="single"/>
                <w:lang w:val="en" w:eastAsia="zh-CN"/>
              </w:rPr>
              <w:t>领取中标通知书</w:t>
            </w:r>
            <w:r>
              <w:rPr>
                <w:rFonts w:hint="eastAsia" w:ascii="宋体" w:hAnsi="宋体" w:eastAsia="宋体" w:cs="宋体"/>
                <w:spacing w:val="0"/>
                <w:w w:val="100"/>
                <w:position w:val="0"/>
                <w:sz w:val="24"/>
                <w:szCs w:val="24"/>
                <w:highlight w:val="none"/>
                <w:u w:val="single"/>
                <w:lang w:eastAsia="zh-CN"/>
              </w:rPr>
              <w:t>后一次性支付本项目代理费</w:t>
            </w:r>
            <w:r>
              <w:rPr>
                <w:rFonts w:hint="eastAsia" w:ascii="宋体" w:hAnsi="宋体" w:eastAsia="宋体" w:cs="宋体"/>
                <w:spacing w:val="0"/>
                <w:w w:val="100"/>
                <w:position w:val="0"/>
                <w:sz w:val="24"/>
                <w:szCs w:val="24"/>
                <w:highlight w:val="none"/>
                <w:u w:val="single"/>
                <w:lang w:val="en" w:eastAsia="zh-CN"/>
              </w:rPr>
              <w:t>，电汇、支票或现金支付</w:t>
            </w:r>
            <w:r>
              <w:rPr>
                <w:rFonts w:hint="eastAsia" w:ascii="宋体" w:hAnsi="宋体" w:eastAsia="宋体" w:cs="宋体"/>
                <w:spacing w:val="0"/>
                <w:w w:val="100"/>
                <w:position w:val="0"/>
                <w:sz w:val="24"/>
                <w:szCs w:val="24"/>
                <w:highlight w:val="none"/>
                <w:u w:val="single"/>
              </w:rPr>
              <w:t>。</w:t>
            </w:r>
          </w:p>
          <w:p w14:paraId="30FB371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val="en" w:eastAsia="zh-CN"/>
              </w:rPr>
            </w:pPr>
            <w:r>
              <w:rPr>
                <w:rFonts w:hint="eastAsia" w:ascii="宋体" w:hAnsi="宋体" w:eastAsia="宋体" w:cs="宋体"/>
                <w:spacing w:val="0"/>
                <w:w w:val="100"/>
                <w:position w:val="0"/>
                <w:sz w:val="24"/>
                <w:szCs w:val="24"/>
                <w:highlight w:val="none"/>
                <w:lang w:eastAsia="zh-CN"/>
              </w:rPr>
              <w:t>代理费</w:t>
            </w:r>
            <w:r>
              <w:rPr>
                <w:rFonts w:hint="eastAsia" w:ascii="宋体" w:hAnsi="宋体" w:eastAsia="宋体" w:cs="宋体"/>
                <w:spacing w:val="0"/>
                <w:w w:val="100"/>
                <w:position w:val="0"/>
                <w:sz w:val="24"/>
                <w:szCs w:val="24"/>
                <w:highlight w:val="none"/>
                <w:lang w:val="en" w:eastAsia="zh-CN"/>
              </w:rPr>
              <w:t>收受人信息：</w:t>
            </w:r>
          </w:p>
          <w:p w14:paraId="0357709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 w:eastAsia="zh-CN"/>
              </w:rPr>
              <w:t>单位名称：</w:t>
            </w:r>
            <w:r>
              <w:rPr>
                <w:rFonts w:hint="eastAsia" w:ascii="宋体" w:hAnsi="宋体" w:eastAsia="宋体" w:cs="宋体"/>
                <w:spacing w:val="0"/>
                <w:w w:val="100"/>
                <w:position w:val="0"/>
                <w:sz w:val="24"/>
                <w:szCs w:val="24"/>
                <w:highlight w:val="none"/>
                <w:lang w:eastAsia="zh-CN"/>
              </w:rPr>
              <w:t>坤德永上工程管理咨询（北京）有限公司</w:t>
            </w:r>
          </w:p>
          <w:p w14:paraId="3CD2DE7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lang w:val="en" w:eastAsia="zh-CN"/>
              </w:rPr>
            </w:pPr>
            <w:r>
              <w:rPr>
                <w:rFonts w:hint="eastAsia" w:ascii="宋体" w:hAnsi="宋体" w:eastAsia="宋体" w:cs="宋体"/>
                <w:spacing w:val="0"/>
                <w:w w:val="100"/>
                <w:position w:val="0"/>
                <w:sz w:val="24"/>
                <w:szCs w:val="24"/>
                <w:highlight w:val="none"/>
                <w:lang w:val="en" w:eastAsia="zh-CN"/>
              </w:rPr>
              <w:t>开户行：中国工商银行北京兴盛街支行（或北京大兴支行）</w:t>
            </w:r>
          </w:p>
          <w:p w14:paraId="06F289F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 w:eastAsia="zh-CN"/>
              </w:rPr>
              <w:t>收取代理费的账号：0200301409100050547</w:t>
            </w:r>
          </w:p>
        </w:tc>
      </w:tr>
    </w:tbl>
    <w:p w14:paraId="2879663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A20FF9E">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sectPr>
          <w:footerReference r:id="rId8" w:type="default"/>
          <w:pgSz w:w="11907" w:h="16840"/>
          <w:pgMar w:top="1440" w:right="1800" w:bottom="1440" w:left="1800" w:header="841" w:footer="886" w:gutter="0"/>
          <w:pgBorders>
            <w:top w:val="none" w:sz="0" w:space="0"/>
            <w:left w:val="none" w:sz="0" w:space="0"/>
            <w:bottom w:val="none" w:sz="0" w:space="0"/>
            <w:right w:val="none" w:sz="0" w:space="0"/>
          </w:pgBorders>
          <w:pgNumType w:fmt="decimal" w:start="1"/>
          <w:cols w:space="0" w:num="1"/>
          <w:rtlGutter w:val="0"/>
          <w:docGrid w:linePitch="0" w:charSpace="0"/>
        </w:sectPr>
      </w:pPr>
    </w:p>
    <w:p w14:paraId="1E9074BC">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供应商须知</w:t>
      </w:r>
    </w:p>
    <w:p w14:paraId="1BB1E9D7">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一</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说明</w:t>
      </w:r>
    </w:p>
    <w:p w14:paraId="46412B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1采购人、采购代理机构、供应商、联合体</w:t>
      </w:r>
    </w:p>
    <w:p w14:paraId="442F938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1.1采购人、采购代理机构：指依法进行政府采购的国家机关、事业单位、团体组织，及其委托的采购代理机构。本项目采购人、采购代理机构见第一章《采购邀请》。</w:t>
      </w:r>
    </w:p>
    <w:p w14:paraId="15A9FC9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1.2供应商（也称“申请人”）：指向采购人提供货物、工程或者服务的法人、其他组织或者自然人。</w:t>
      </w:r>
    </w:p>
    <w:p w14:paraId="38F50C4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1.3联合体：指两个以上的自然人、法人或者其他组织组成一个联合体，以一个供应商的身份共同参加政府采购。</w:t>
      </w:r>
    </w:p>
    <w:p w14:paraId="2BC4A1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2资金来源、项目属性、科研仪器设备采购</w:t>
      </w:r>
    </w:p>
    <w:p w14:paraId="1448F0E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2.1资金来源为财政性资金和/或本项目采购中无法与财政性资金分割的非财政性资金。</w:t>
      </w:r>
    </w:p>
    <w:p w14:paraId="18CCD47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2.2项目属性见《供应商须知资料表》。</w:t>
      </w:r>
    </w:p>
    <w:p w14:paraId="4B2121A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2.3是否属于科研仪器设备采购见《供应商须知资料表》。</w:t>
      </w:r>
    </w:p>
    <w:p w14:paraId="7F1E50E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3现场考察、磋商前答疑会</w:t>
      </w:r>
    </w:p>
    <w:p w14:paraId="7FBFD1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3.1若《供应商须知资料表》中规定了组织现场考察、召开磋商前答疑会，则供应商应按要求在规定的时间和地点参加。</w:t>
      </w:r>
    </w:p>
    <w:p w14:paraId="54E5FFA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3.2由于未参加现场考察或磋商前答疑会而导致对项目实际情况不了解，影响响应文件编制、报价准确性、综合因素响应不全面等问题的，由供应商自行承担不利评审后果。</w:t>
      </w:r>
    </w:p>
    <w:p w14:paraId="7C2EF0B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4政府采购政策（包括但不限于下列具体政策要求）</w:t>
      </w:r>
    </w:p>
    <w:p w14:paraId="346059B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4.1采购本国货物、工程和服务</w:t>
      </w:r>
    </w:p>
    <w:p w14:paraId="4A75F04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4.1.1政府采购应当采购本国货物、工程和服务。但有</w:t>
      </w:r>
      <w:r>
        <w:rPr>
          <w:rFonts w:hint="eastAsia" w:ascii="宋体" w:hAnsi="宋体" w:eastAsia="宋体" w:cs="宋体"/>
          <w:b/>
          <w:bCs/>
          <w:spacing w:val="0"/>
          <w:w w:val="100"/>
          <w:position w:val="0"/>
          <w:sz w:val="24"/>
          <w:szCs w:val="24"/>
          <w:highlight w:val="none"/>
        </w:rPr>
        <w:t>《中华人民共和国政府采购法》</w:t>
      </w:r>
      <w:r>
        <w:rPr>
          <w:rFonts w:hint="eastAsia" w:ascii="宋体" w:hAnsi="宋体" w:eastAsia="宋体" w:cs="宋体"/>
          <w:spacing w:val="0"/>
          <w:w w:val="100"/>
          <w:position w:val="0"/>
          <w:sz w:val="24"/>
          <w:szCs w:val="24"/>
          <w:highlight w:val="none"/>
        </w:rPr>
        <w:t>第十条规定情形的除外。</w:t>
      </w:r>
    </w:p>
    <w:p w14:paraId="470F48DB">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4.1.2本项目如接受非本国货物、工程、服务参与响应，则具体要求见第四章《采购需求》。</w:t>
      </w:r>
    </w:p>
    <w:p w14:paraId="031E5E6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9B27E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4.2中小企业、监狱企业及残疾人福利性单位</w:t>
      </w:r>
    </w:p>
    <w:p w14:paraId="4DF8286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4.2.1中小企业定义：</w:t>
      </w:r>
    </w:p>
    <w:p w14:paraId="5C5C804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08CE9CA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4.2.1.2供应商提供的货物、工程或者服务符合下列情形的，享受中小企业扶持政策：</w:t>
      </w:r>
    </w:p>
    <w:p w14:paraId="02A7784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（1）在货物采购项目中，货物由中小企业制造，即货物由中小企业生产且使用该中小企业商号或者注册商标；</w:t>
      </w:r>
    </w:p>
    <w:p w14:paraId="6E9357E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（2）在工程采购项目中，工程由中小企业承建，即工程施工单位为中小企业；</w:t>
      </w:r>
    </w:p>
    <w:p w14:paraId="1481E360">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（3）在服务采购项目中，服务由中小企业承接，即提供服务的人员为中小企业依照《中华人民共和国劳动合同法》订立劳动合同的从业人员。</w:t>
      </w:r>
    </w:p>
    <w:p w14:paraId="1C9C422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4.2.1.3在货物采购项目中，供应商提供的货物既有中小企业制造货物，也有大型企业制造货物的，不享受中小企业扶持政策。</w:t>
      </w:r>
    </w:p>
    <w:p w14:paraId="6E85EA6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4.2.1.4以联合体形式参加政府采购活动，联合体各方均为中小企业的，联合体视同中小企业。其中，联合体各方均为小微企业的，联合体视同小微企业。</w:t>
      </w:r>
    </w:p>
    <w:p w14:paraId="2BEAD5D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D8942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82F7D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4.2.3.1安置的残疾人占本单位在职职工人数的比例不低于25%（含25%），并且安置的残疾人人数不少于10人（含10人）；</w:t>
      </w:r>
    </w:p>
    <w:p w14:paraId="61B112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4.2.3.2依法与安置的每位残疾人签订了一年以上（含一年）的劳动合同或服务协议；</w:t>
      </w:r>
    </w:p>
    <w:p w14:paraId="5F2900B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4.2.3.3为安置的每位残疾人按月足额缴纳了基本养老保险、基本医疗保险、失业保险、工伤保险和生育保险等社会保险费；</w:t>
      </w:r>
    </w:p>
    <w:p w14:paraId="25AB69D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4.2.3.4通过银行等金融机构向安置的每位残疾人，按月支付了不低于单位所在区县适用的经省级人民政府批准的月最低工资标准的工资；</w:t>
      </w:r>
    </w:p>
    <w:p w14:paraId="4348924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4.2.3.5提供本单位制造的货物、承担的工程或者服务（以下简称产品），或者提供其他残疾人福利性单位制造的货物（不包括使用非残疾人福利性单位注册商标的货物）；</w:t>
      </w:r>
    </w:p>
    <w:p w14:paraId="3526F1A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21945C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4.2.4本项目是否专门面向中小企业预留采购份额见第一章《采购邀请》。</w:t>
      </w:r>
    </w:p>
    <w:p w14:paraId="06D5E00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4.2.5采购标的对应的中小企业划分标准所属行业见《供应商须知资料表》。</w:t>
      </w:r>
    </w:p>
    <w:p w14:paraId="4F94CA2A">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4.2.6小微企业价格评审优惠的政策调整：见第三章《评审方法和评审标准》。</w:t>
      </w:r>
    </w:p>
    <w:p w14:paraId="5BB4DD4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4.3政府采购节能产品、环境标志产品</w:t>
      </w:r>
    </w:p>
    <w:p w14:paraId="044DA1F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0E5EED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1E8317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4.3.3如本项目采购产品属于实施政府强制采购品目清单范围的节能产品，则供应商所报产品必须获得国家确定的认证机构出具的、处于有效期之内的节能产品认证证书，否则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2772CF3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4.3.4非政府强制采购的节能产品或环境标志产品，依据品目清单和认证证书实施政府优先采购。优先采购的具体规定见第三章《评审方法和评审标准》（如涉及）。</w:t>
      </w:r>
    </w:p>
    <w:p w14:paraId="2B57A87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4.4正版软件</w:t>
      </w:r>
    </w:p>
    <w:p w14:paraId="46ED1D8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631B93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4.5网络安全专用产品</w:t>
      </w:r>
    </w:p>
    <w:p w14:paraId="3D52A3E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9AF733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4.6推广使用低挥发性有机化合物（VOCs）</w:t>
      </w:r>
    </w:p>
    <w:p w14:paraId="712A780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；属于推荐性标准的，优先采购，具体见第三章《评审方法和评审标准》。</w:t>
      </w:r>
    </w:p>
    <w:p w14:paraId="5FA0089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4.7采购需求标准</w:t>
      </w:r>
    </w:p>
    <w:p w14:paraId="157DC0A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4.7.1商品包装、快递包装政府采购需求标准（试行）</w:t>
      </w:r>
    </w:p>
    <w:p w14:paraId="2FC6F8D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为助力打好污染防治攻坚战，推广使用绿色包装，根据财政部关于印发《商品包装政府采购需求标准（试行）</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快递包装政府采购需求标准（试行）》的通知（财办库〔2020〕123号），本项目如涉及商品包装和快递包装的，则其具体要求见第四章《采购需求》。</w:t>
      </w:r>
    </w:p>
    <w:p w14:paraId="0DB82EF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4.7.2其他政府采购需求标准</w:t>
      </w:r>
    </w:p>
    <w:p w14:paraId="466F325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7B1C400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5响应费用</w:t>
      </w:r>
    </w:p>
    <w:p w14:paraId="2994281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5.1供应商应自行承担所有与准备和参加磋商有关的费用，无论磋商的结果如何，</w:t>
      </w:r>
    </w:p>
    <w:p w14:paraId="365822E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采购人或采购代理机构在任何情况下均无承担这些费用的义务和责任。</w:t>
      </w:r>
    </w:p>
    <w:p w14:paraId="4269EF06">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二</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竞争性磋商文件</w:t>
      </w:r>
    </w:p>
    <w:p w14:paraId="1228167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6竞争性磋商文件构成</w:t>
      </w:r>
    </w:p>
    <w:p w14:paraId="3C52848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6.1竞争性磋商文件包括以下部分：</w:t>
      </w:r>
    </w:p>
    <w:p w14:paraId="17B1FF50">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第一章采购邀请</w:t>
      </w:r>
    </w:p>
    <w:p w14:paraId="5E69DAE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第二章供应商须知</w:t>
      </w:r>
    </w:p>
    <w:p w14:paraId="3F432253">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第三章评审方法和评审标准</w:t>
      </w:r>
    </w:p>
    <w:p w14:paraId="1A6BC92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第四章采购需求</w:t>
      </w:r>
    </w:p>
    <w:p w14:paraId="33EC58AC">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第五章合同草案条款</w:t>
      </w:r>
    </w:p>
    <w:p w14:paraId="49B73796">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第六章响应文件格式</w:t>
      </w:r>
    </w:p>
    <w:p w14:paraId="135942E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6.2供应商应认真阅读竞争性磋商文件的全部内容。供应商应按照竞争性磋商文件要求提交响应文件并保证所提供的全部资料的真实性，并对竞争性磋商文件做出实质性响应，否则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09EB42D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7对竞争性磋商文件的澄清或修改</w:t>
      </w:r>
    </w:p>
    <w:p w14:paraId="394C7CC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3AF13C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7.2上述书面通知，按照获取竞争性磋商文件的潜在供应商提供的联系方式发出，因提供的信息有误导致通知延迟或无法通知的，采购人或采购代理机构不承担责任。</w:t>
      </w:r>
    </w:p>
    <w:p w14:paraId="76B669E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25EEF022">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三</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响应文件的编制</w:t>
      </w:r>
    </w:p>
    <w:p w14:paraId="6B80594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8响应范围、竞争性磋商文件中计量单位的使用及磋商语言</w:t>
      </w:r>
    </w:p>
    <w:p w14:paraId="3CC6C8C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bCs/>
          <w:spacing w:val="0"/>
          <w:w w:val="100"/>
          <w:position w:val="0"/>
          <w:sz w:val="24"/>
          <w:szCs w:val="24"/>
          <w:highlight w:val="none"/>
        </w:rPr>
        <w:t>无效响应</w:t>
      </w:r>
      <w:r>
        <w:rPr>
          <w:rFonts w:hint="eastAsia" w:ascii="宋体" w:hAnsi="宋体" w:eastAsia="宋体" w:cs="宋体"/>
          <w:spacing w:val="0"/>
          <w:w w:val="100"/>
          <w:position w:val="0"/>
          <w:sz w:val="24"/>
          <w:szCs w:val="24"/>
          <w:highlight w:val="none"/>
        </w:rPr>
        <w:t>。</w:t>
      </w:r>
    </w:p>
    <w:p w14:paraId="4B62DF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8.2除竞争性磋商文件有特殊要求外，本项目磋商所使用的计量单位，应采用中华人民共和国法定计量单位。</w:t>
      </w:r>
    </w:p>
    <w:p w14:paraId="498016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F25D53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9响应文件构成</w:t>
      </w:r>
    </w:p>
    <w:p w14:paraId="2C97276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9.1供应商应当按照竞争性磋商文件的要求编制响应文件，并对其提交的响应文件的真实性、合法性承担法律责任。响应文件的部分格式要求，见第六章《响应文件格式》。</w:t>
      </w:r>
    </w:p>
    <w:p w14:paraId="7C1E91A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pacing w:val="0"/>
          <w:w w:val="100"/>
          <w:position w:val="0"/>
          <w:sz w:val="24"/>
          <w:szCs w:val="24"/>
          <w:highlight w:val="none"/>
        </w:rPr>
        <w:t>否则响应无效</w:t>
      </w:r>
      <w:r>
        <w:rPr>
          <w:rFonts w:hint="eastAsia" w:ascii="宋体" w:hAnsi="宋体" w:eastAsia="宋体" w:cs="宋体"/>
          <w:spacing w:val="0"/>
          <w:w w:val="100"/>
          <w:position w:val="0"/>
          <w:sz w:val="24"/>
          <w:szCs w:val="24"/>
          <w:highlight w:val="none"/>
        </w:rPr>
        <w:t>。未标记“实质性格式”的文件和竞争性磋商文件未提供格式的内容，可由供应商自行编写。</w:t>
      </w:r>
    </w:p>
    <w:p w14:paraId="086090B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9.3第三章《评审方法和评审标准》中涉及的证明文件。</w:t>
      </w:r>
    </w:p>
    <w:p w14:paraId="077CD0C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57FB7F5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9.5供应商认为应附的其他材料。</w:t>
      </w:r>
    </w:p>
    <w:p w14:paraId="67634A1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10报价</w:t>
      </w:r>
    </w:p>
    <w:p w14:paraId="0E63C91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10.1所有响应均以人民币为计价货币。</w:t>
      </w:r>
    </w:p>
    <w:p w14:paraId="7D55DEE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10.2供应商的报价应包括为完成本项目所发生的一切费用和税费，采购人将不再支付报价以外的任何费用。供应商的报价应包括但不限于下列内容，《供应商须知资料表》中有特殊规定的，从其规定。</w:t>
      </w:r>
    </w:p>
    <w:p w14:paraId="563500F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A29A8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10.2.2按照竞争性磋商文件要求完成本项目的全部相关费用。</w:t>
      </w:r>
    </w:p>
    <w:p w14:paraId="6CD4BC8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10.3采购人不得向供应商索要或者接受其给予的赠品、回扣或者与采购无关的其他商品、服务。</w:t>
      </w:r>
    </w:p>
    <w:p w14:paraId="233940D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10.4供应商不能提供任何有选择性或可调整的最后报价（竞争性磋商文件另有规定的除外），否则其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1AF2DD1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11磋商保证金</w:t>
      </w:r>
    </w:p>
    <w:p w14:paraId="13DEF743">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11.1供应商应按《供应商须知资料表》中规定的金额及要求交纳磋商保证金。供应商自愿超额缴纳磋商保证金的，响应文件不</w:t>
      </w:r>
      <w:r>
        <w:rPr>
          <w:rFonts w:hint="eastAsia" w:ascii="宋体" w:hAnsi="宋体" w:eastAsia="宋体" w:cs="宋体"/>
          <w:spacing w:val="0"/>
          <w:w w:val="100"/>
          <w:position w:val="0"/>
          <w:sz w:val="24"/>
          <w:szCs w:val="24"/>
          <w:highlight w:val="none"/>
          <w:lang w:eastAsia="zh-CN"/>
        </w:rPr>
        <w:t>作</w:t>
      </w:r>
      <w:r>
        <w:rPr>
          <w:rFonts w:hint="eastAsia" w:ascii="宋体" w:hAnsi="宋体" w:eastAsia="宋体" w:cs="宋体"/>
          <w:spacing w:val="0"/>
          <w:w w:val="100"/>
          <w:position w:val="0"/>
          <w:sz w:val="24"/>
          <w:szCs w:val="24"/>
          <w:highlight w:val="none"/>
        </w:rPr>
        <w:t>无效处理。</w:t>
      </w:r>
    </w:p>
    <w:p w14:paraId="2F3F432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11.2交纳磋商保证金可采用的形式：政府采购法律法规接受的支票、汇票、本票、网上银行支付或者金融机构、担保机构出具的保函等非现金形式。</w:t>
      </w:r>
    </w:p>
    <w:p w14:paraId="620436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71E48EA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11.4供应商除需在响应文件中提供“磋商保证金凭证/交款单据电子件”，还需在首次响应文件提交截止时间前，通过电子交易平台上传“磋商保证金凭证/交款单据电子件”。</w:t>
      </w:r>
    </w:p>
    <w:p w14:paraId="1ABBF73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11.5磋商保证金有效期同响应有效期。</w:t>
      </w:r>
    </w:p>
    <w:p w14:paraId="383C3CA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11.6供应商为联合体的，可以由联合体中的一方或者多方共同交纳磋商保证金，其交纳的保证金对联合体各方均具有约束力。</w:t>
      </w:r>
    </w:p>
    <w:p w14:paraId="777DFBE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5457E7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11.7.1已提交响应文件的供应商，在提交最后报价之前，可以根据磋商情况退出磋商。采购人、采购代理机构将退还退出磋商的供应商的磋商保证金；</w:t>
      </w:r>
    </w:p>
    <w:p w14:paraId="50B2FD2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11.7.2成交供应商的磋商保证金，在采购合同签订后5个工作日内退还成交供应商；</w:t>
      </w:r>
    </w:p>
    <w:p w14:paraId="6AEF5CB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11.7.3未成交供应商的磋商保证金，在成交通知书发出后5个工作日内退还。</w:t>
      </w:r>
    </w:p>
    <w:p w14:paraId="0FDE53C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11.8有下列情形之一的，采购人或采购代理机构不予退还磋商保证金：</w:t>
      </w:r>
    </w:p>
    <w:p w14:paraId="48700F5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11.8.1供应商在响应文件提交截止时间后撤回响应文件的；</w:t>
      </w:r>
    </w:p>
    <w:p w14:paraId="62DAB3C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11.8.2供应商在响应文件中提供虚假材料的；</w:t>
      </w:r>
    </w:p>
    <w:p w14:paraId="2AA2AB3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11.8.3除因不可抗力或磋商文件认可的情形以外，成交供应商不与采购人签订合同的；</w:t>
      </w:r>
    </w:p>
    <w:p w14:paraId="5DDE46F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11.8.4供应商与采购人、其他供应商或者采购代理机构恶意串通的；</w:t>
      </w:r>
    </w:p>
    <w:p w14:paraId="7BE6B2D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11.8.5《供应商须知资料表》规定的其他情形。</w:t>
      </w:r>
    </w:p>
    <w:p w14:paraId="7C78572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12响应有效期</w:t>
      </w:r>
    </w:p>
    <w:p w14:paraId="2CE2456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12.1响应文件应在本竞争性磋商文件《供应商须知资料表》中规定的响应有效期内保持有效，响应有效期少于竞争性磋商文件规定期限的，其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0287D2D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13响应文件的签署、盖章</w:t>
      </w:r>
    </w:p>
    <w:p w14:paraId="077E1E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13.1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300BD9B">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13.2竞争性磋商文件要求盖章的内容，一般通过投标文件编制工具加盖电子签章。</w:t>
      </w:r>
    </w:p>
    <w:p w14:paraId="656214D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0D6C053">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四</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响应文件的提交</w:t>
      </w:r>
    </w:p>
    <w:p w14:paraId="198BB40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14响应文件的提交</w:t>
      </w:r>
    </w:p>
    <w:p w14:paraId="64F0CD1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14.1本项目使用北京市政府采购电子交易平台。供应商根据竞争性磋商文件及电子交易平台供应商操作手册要求编制、生成并提交电子响应文件。</w:t>
      </w:r>
    </w:p>
    <w:p w14:paraId="1910D83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14.2采购人及采购代理机构拒绝接受通过电子交易平台以外任何形式提交的首次响应文件，磋商保证金除外。</w:t>
      </w:r>
    </w:p>
    <w:p w14:paraId="468F455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15响应文件提交截止时间</w:t>
      </w:r>
    </w:p>
    <w:p w14:paraId="548C470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15.1供应商应在竞争性磋商文件要求响应文件提交截止时间前，将电子响应文件提交至电子交易平台。</w:t>
      </w:r>
    </w:p>
    <w:p w14:paraId="797441C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16响应文件的修改与撤回</w:t>
      </w:r>
    </w:p>
    <w:p w14:paraId="3B91F60A">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16.1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0F5FD6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sz w:val="24"/>
          <w:szCs w:val="24"/>
          <w:highlight w:val="none"/>
        </w:rPr>
        <w:t>16.2供应商对响应文件的补充、修改的内容应当按照竞争性磋商文件要求签署、盖章，作为响应文件的组成部分。补充、修改的内容与响应文件不一致的，以补充、修改的内容为准。</w:t>
      </w:r>
    </w:p>
    <w:p w14:paraId="11816BB0">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五</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评审</w:t>
      </w:r>
    </w:p>
    <w:p w14:paraId="795F4A4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17响应文件的解密与开启</w:t>
      </w:r>
    </w:p>
    <w:p w14:paraId="29700CD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17.1采购人或采购代理机构将按竞争性磋商文件的规定，在响应文件提交截止时间的同一时间和竞争性磋商文件预先确定的地点开启响应文件。</w:t>
      </w:r>
    </w:p>
    <w:p w14:paraId="714B8BB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17.2本项目解密使用北京市政府采购电子交易平台。供应商应在《供应商须知资料表》规定的时间内对响应文件进行解密，因非系统原因导致的解密失败，视为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bCs/>
          <w:spacing w:val="0"/>
          <w:w w:val="100"/>
          <w:position w:val="0"/>
          <w:sz w:val="24"/>
          <w:szCs w:val="24"/>
          <w:highlight w:val="none"/>
        </w:rPr>
        <w:t>无效响应</w:t>
      </w:r>
      <w:r>
        <w:rPr>
          <w:rFonts w:hint="eastAsia" w:ascii="宋体" w:hAnsi="宋体" w:eastAsia="宋体" w:cs="宋体"/>
          <w:spacing w:val="0"/>
          <w:w w:val="100"/>
          <w:position w:val="0"/>
          <w:sz w:val="24"/>
          <w:szCs w:val="24"/>
          <w:highlight w:val="none"/>
        </w:rPr>
        <w:t>。</w:t>
      </w:r>
    </w:p>
    <w:p w14:paraId="4E11C02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03520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17.4供应商不足3家的，不予解密。</w:t>
      </w:r>
    </w:p>
    <w:p w14:paraId="5EDC612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17.5本项目不公开报价。</w:t>
      </w:r>
    </w:p>
    <w:p w14:paraId="39D552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18磋商小组</w:t>
      </w:r>
    </w:p>
    <w:p w14:paraId="76D705A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18.1磋商小组根据政府采购有关规定和本次采购项目的特点进行组建，并负责具体评审与磋商事务，独立履行职责。</w:t>
      </w:r>
    </w:p>
    <w:p w14:paraId="6D5E7B5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701A8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19评审方法和评审标准</w:t>
      </w:r>
    </w:p>
    <w:p w14:paraId="0558490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19.1见第三章《评审方法和评审标准》。</w:t>
      </w:r>
    </w:p>
    <w:p w14:paraId="1A043C56">
      <w:pPr>
        <w:keepNext w:val="0"/>
        <w:keepLines w:val="0"/>
        <w:pageBreakBefore w:val="0"/>
        <w:widowControl/>
        <w:kinsoku/>
        <w:wordWrap w:val="0"/>
        <w:overflowPunct/>
        <w:topLinePunct/>
        <w:autoSpaceDE/>
        <w:autoSpaceDN/>
        <w:bidi w:val="0"/>
        <w:adjustRightInd w:val="0"/>
        <w:snapToGrid w:val="0"/>
        <w:spacing w:line="360" w:lineRule="auto"/>
        <w:ind w:left="0" w:right="0" w:firstLine="562" w:firstLineChars="200"/>
        <w:jc w:val="center"/>
        <w:textAlignment w:val="baseline"/>
        <w:outlineLvl w:val="9"/>
        <w:rPr>
          <w:rFonts w:hint="eastAsia" w:ascii="宋体" w:hAnsi="宋体" w:eastAsia="宋体" w:cs="宋体"/>
          <w:spacing w:val="0"/>
          <w:w w:val="100"/>
          <w:position w:val="0"/>
          <w:sz w:val="28"/>
          <w:szCs w:val="28"/>
          <w:highlight w:val="none"/>
        </w:rPr>
      </w:pPr>
      <w:r>
        <w:rPr>
          <w:rFonts w:hint="eastAsia" w:ascii="宋体" w:hAnsi="宋体" w:eastAsia="宋体" w:cs="宋体"/>
          <w:b/>
          <w:bCs/>
          <w:spacing w:val="0"/>
          <w:w w:val="100"/>
          <w:position w:val="0"/>
          <w:sz w:val="28"/>
          <w:szCs w:val="28"/>
          <w:highlight w:val="none"/>
        </w:rPr>
        <w:t>六</w:t>
      </w:r>
      <w:r>
        <w:rPr>
          <w:rFonts w:hint="eastAsia" w:ascii="宋体" w:hAnsi="宋体" w:eastAsia="宋体" w:cs="宋体"/>
          <w:b/>
          <w:bCs/>
          <w:spacing w:val="0"/>
          <w:w w:val="100"/>
          <w:position w:val="0"/>
          <w:sz w:val="28"/>
          <w:szCs w:val="28"/>
          <w:highlight w:val="none"/>
          <w:lang w:val="en-US" w:eastAsia="zh-CN"/>
        </w:rPr>
        <w:t xml:space="preserve">  </w:t>
      </w:r>
      <w:r>
        <w:rPr>
          <w:rFonts w:hint="eastAsia" w:ascii="宋体" w:hAnsi="宋体" w:eastAsia="宋体" w:cs="宋体"/>
          <w:b/>
          <w:bCs/>
          <w:spacing w:val="0"/>
          <w:w w:val="100"/>
          <w:position w:val="0"/>
          <w:sz w:val="28"/>
          <w:szCs w:val="28"/>
          <w:highlight w:val="none"/>
        </w:rPr>
        <w:t>确定成交</w:t>
      </w:r>
    </w:p>
    <w:p w14:paraId="40A6F42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20确定成交供应商</w:t>
      </w:r>
    </w:p>
    <w:p w14:paraId="379B123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F52483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21成交公告与成交通知书</w:t>
      </w:r>
    </w:p>
    <w:p w14:paraId="6A559A1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21.1采购人或采购代理机构将在成交供应商确定后2个工作日内，在北京市政府采购网公告成交结果，同时向成交供应商发出成交通知书，成交公告期限为1个工作日。</w:t>
      </w:r>
    </w:p>
    <w:p w14:paraId="6D8ADA5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21.2成交通知书对采购人和成交供应商均具有法律效力。成交通知书发出后，采购人改变成交结果的，或者成交供应商放弃成交项目的，应当依法承担法律责任。</w:t>
      </w:r>
    </w:p>
    <w:p w14:paraId="60C2C74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22终止</w:t>
      </w:r>
    </w:p>
    <w:p w14:paraId="5C258CC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22.1出现下列情形之一的，采购人或采购代理机构将终止竞争性磋商采购活动，发布项目终止公告并说明原因，重新开展采购活动：</w:t>
      </w:r>
    </w:p>
    <w:p w14:paraId="12F3513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22.1.1因情况变化，不再符合规定的竞争性磋商采购方式适用情形的；</w:t>
      </w:r>
    </w:p>
    <w:p w14:paraId="72BE95F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22.1.2出现影响采购公正的违法、违规行为的；</w:t>
      </w:r>
    </w:p>
    <w:p w14:paraId="7530A20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772EE9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23签订合同</w:t>
      </w:r>
    </w:p>
    <w:p w14:paraId="330ACBE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23.1采购人与成交供应商应当在成交通知书发出之日起30日内，按照磋商文件确定的合同文本以及采购标的、规格型号、采购金额、采购数量、技术和服务要求等事项签订政府采购合同。</w:t>
      </w:r>
    </w:p>
    <w:p w14:paraId="5833CFA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923CD5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23.3联合体成交的，联合体各方应当共同与采购人签订合同，就采购合同约定的事项向采购人承担连带责任。</w:t>
      </w:r>
    </w:p>
    <w:p w14:paraId="285AAF3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23.4政府采购合同不能转包。</w:t>
      </w:r>
    </w:p>
    <w:p w14:paraId="7FFB0A3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bCs/>
          <w:spacing w:val="0"/>
          <w:w w:val="100"/>
          <w:position w:val="0"/>
          <w:sz w:val="24"/>
          <w:szCs w:val="24"/>
          <w:highlight w:val="none"/>
        </w:rPr>
        <w:t>否则响应无效</w:t>
      </w:r>
      <w:r>
        <w:rPr>
          <w:rFonts w:hint="eastAsia" w:ascii="宋体" w:hAnsi="宋体" w:eastAsia="宋体" w:cs="宋体"/>
          <w:spacing w:val="0"/>
          <w:w w:val="100"/>
          <w:position w:val="0"/>
          <w:sz w:val="24"/>
          <w:szCs w:val="24"/>
          <w:highlight w:val="none"/>
        </w:rPr>
        <w:t>。成交供应商就采购项目和分包项目向采购人负责，分包供应商就分包项目承担责任。</w:t>
      </w:r>
    </w:p>
    <w:p w14:paraId="4A68176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23.6“政采贷”融资指引：详见《供应商须知资料表》。</w:t>
      </w:r>
    </w:p>
    <w:p w14:paraId="2C90656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24询问与质疑</w:t>
      </w:r>
    </w:p>
    <w:p w14:paraId="177A77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24.1询问</w:t>
      </w:r>
    </w:p>
    <w:p w14:paraId="0C77F55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24.1.1供应商对政府采购活动事项有疑问的，可依法向采购人或采购代理机构提出询问，提出形式见《供应商须知资料表》。</w:t>
      </w:r>
    </w:p>
    <w:p w14:paraId="6EB62B7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24.1.2采购人或采购代理机构对供应商依法提出的询问，在3个工作日内作出答复，但答复的内容不得涉及商业秘密。</w:t>
      </w:r>
    </w:p>
    <w:p w14:paraId="7AC8090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24.2质疑</w:t>
      </w:r>
    </w:p>
    <w:p w14:paraId="45A5BDF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A07EF1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24.2.2质疑函须使用财政部制定的范本文件。供应商为自然人的，质疑函应当由本人签字；供应商为法人或者其他组织的，质疑函应当由法定代表人、主要负责人，或者其授权代表签字或者盖章，并加盖公章。</w:t>
      </w:r>
    </w:p>
    <w:p w14:paraId="51ED3EB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62F89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24.2.4供应商应在法定质疑期内一次性提出针对同一采购程序环节的质疑，法定质疑期内针对同一采购程序环节再次提出的质疑，采购人、采购代理机构有权不予答复。</w:t>
      </w:r>
    </w:p>
    <w:p w14:paraId="5C378BEA">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24.3接收询问和质疑的联系部门、联系电话和通讯地址见《供应商须知资料表》。</w:t>
      </w:r>
    </w:p>
    <w:p w14:paraId="517779F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25代理费</w:t>
      </w:r>
    </w:p>
    <w:p w14:paraId="541D822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25.1收费对象、收费标准及缴纳时间见《供应商须知资料表》。由成交供应商支付的，成交供应商须一次性向采购代理机构缴纳代理费，报价应包含代理费用。</w:t>
      </w:r>
    </w:p>
    <w:p w14:paraId="02A9F53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7DE4C90">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0"/>
        <w:rPr>
          <w:rFonts w:hint="eastAsia" w:ascii="宋体" w:hAnsi="宋体" w:eastAsia="宋体" w:cs="宋体"/>
          <w:spacing w:val="0"/>
          <w:w w:val="100"/>
          <w:position w:val="0"/>
          <w:sz w:val="35"/>
          <w:szCs w:val="35"/>
          <w:highlight w:val="none"/>
        </w:rPr>
      </w:pPr>
      <w:bookmarkStart w:id="7" w:name="_Toc11691"/>
      <w:r>
        <w:rPr>
          <w:rFonts w:hint="eastAsia" w:ascii="宋体" w:hAnsi="宋体" w:eastAsia="宋体" w:cs="宋体"/>
          <w:b/>
          <w:bCs/>
          <w:spacing w:val="0"/>
          <w:w w:val="100"/>
          <w:position w:val="0"/>
          <w:sz w:val="35"/>
          <w:szCs w:val="35"/>
          <w:highlight w:val="none"/>
        </w:rPr>
        <w:t>第三章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评审方法和评审标准</w:t>
      </w:r>
      <w:bookmarkEnd w:id="7"/>
    </w:p>
    <w:p w14:paraId="36554E5F">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一、评审程序和方法</w:t>
      </w:r>
    </w:p>
    <w:p w14:paraId="1D9CF9E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1响应文件的资格审查和符合性审查</w:t>
      </w:r>
    </w:p>
    <w:p w14:paraId="4B62C9D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bCs/>
          <w:spacing w:val="0"/>
          <w:w w:val="100"/>
          <w:position w:val="0"/>
          <w:sz w:val="24"/>
          <w:szCs w:val="24"/>
          <w:highlight w:val="none"/>
        </w:rPr>
        <w:t>无效响应</w:t>
      </w:r>
      <w:r>
        <w:rPr>
          <w:rFonts w:hint="eastAsia" w:ascii="宋体" w:hAnsi="宋体" w:eastAsia="宋体" w:cs="宋体"/>
          <w:spacing w:val="0"/>
          <w:w w:val="100"/>
          <w:position w:val="0"/>
          <w:sz w:val="24"/>
          <w:szCs w:val="24"/>
          <w:highlight w:val="none"/>
        </w:rPr>
        <w:t>处理，磋商小组应当告知提交响应文件的供应商。</w:t>
      </w:r>
    </w:p>
    <w:p w14:paraId="3633DC4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1.2《资格审查要求》中对格式有要求的，除竞争性磋商文件另有规定外，均为“实质性格式”文件。</w:t>
      </w:r>
    </w:p>
    <w:p w14:paraId="3A8D36C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1.3《资格审查要求》见下表：</w:t>
      </w:r>
    </w:p>
    <w:p w14:paraId="0DF25C94">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资格审查要求</w:t>
      </w: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2391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25E48A83">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序号</w:t>
            </w:r>
          </w:p>
        </w:tc>
        <w:tc>
          <w:tcPr>
            <w:tcW w:w="1741" w:type="dxa"/>
            <w:vAlign w:val="top"/>
          </w:tcPr>
          <w:p w14:paraId="1894319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检查因素</w:t>
            </w:r>
          </w:p>
        </w:tc>
        <w:tc>
          <w:tcPr>
            <w:tcW w:w="4788" w:type="dxa"/>
            <w:vAlign w:val="top"/>
          </w:tcPr>
          <w:p w14:paraId="498BF6E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检查内容</w:t>
            </w:r>
          </w:p>
        </w:tc>
        <w:tc>
          <w:tcPr>
            <w:tcW w:w="1913" w:type="dxa"/>
            <w:vAlign w:val="top"/>
          </w:tcPr>
          <w:p w14:paraId="48D607BE">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格式要求</w:t>
            </w:r>
          </w:p>
        </w:tc>
      </w:tr>
      <w:tr w14:paraId="7BF7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center"/>
          </w:tcPr>
          <w:p w14:paraId="166D1DA1">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1741" w:type="dxa"/>
            <w:vAlign w:val="center"/>
          </w:tcPr>
          <w:p w14:paraId="0FE1B4CB">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满足《中华人民共和国政府采购法》第二十二条规定</w:t>
            </w:r>
          </w:p>
        </w:tc>
        <w:tc>
          <w:tcPr>
            <w:tcW w:w="4788" w:type="dxa"/>
            <w:vAlign w:val="top"/>
          </w:tcPr>
          <w:p w14:paraId="6ABA41D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具体规定见第一章《采购邀请》</w:t>
            </w:r>
          </w:p>
        </w:tc>
        <w:tc>
          <w:tcPr>
            <w:tcW w:w="1913" w:type="dxa"/>
            <w:vAlign w:val="center"/>
          </w:tcPr>
          <w:p w14:paraId="7FCC591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r>
      <w:tr w14:paraId="7441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850" w:type="dxa"/>
            <w:vAlign w:val="center"/>
          </w:tcPr>
          <w:p w14:paraId="1D1E0C06">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w:t>
            </w:r>
          </w:p>
        </w:tc>
        <w:tc>
          <w:tcPr>
            <w:tcW w:w="1741" w:type="dxa"/>
            <w:vAlign w:val="center"/>
          </w:tcPr>
          <w:p w14:paraId="0F3EF60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营业执照等证明文件</w:t>
            </w:r>
          </w:p>
        </w:tc>
        <w:tc>
          <w:tcPr>
            <w:tcW w:w="4788" w:type="dxa"/>
            <w:vAlign w:val="top"/>
          </w:tcPr>
          <w:p w14:paraId="52CD3F7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供应商为企业（包括合伙企业）的，应提供有效的“营业执照”；</w:t>
            </w:r>
          </w:p>
          <w:p w14:paraId="5CF02FE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供应商为事业单位的，应提供有效的“事业单位法人证书”；</w:t>
            </w:r>
          </w:p>
          <w:p w14:paraId="2DAF7C4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供应商是非企业机构的，应提供有效的“执业许可证”、“登记证书”等证明文件；</w:t>
            </w:r>
          </w:p>
          <w:p w14:paraId="50E68AE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供应商是个体工商户的，应提供有效的“个体工商户营业执照”；</w:t>
            </w:r>
          </w:p>
          <w:p w14:paraId="69386AD9">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供应商是自然人的，应提供有效的自然人身份证明。</w:t>
            </w:r>
          </w:p>
          <w:p w14:paraId="3190D2B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银行、</w:t>
            </w:r>
          </w:p>
          <w:p w14:paraId="03D1E53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保险、石油石化、电力、电信等行业的分支机构，可以提供上述授权，也可以提供其所属法人/其他组织的有关文件或制度等能够证明授权其独立开展业务的证明材料。</w:t>
            </w:r>
          </w:p>
        </w:tc>
        <w:tc>
          <w:tcPr>
            <w:tcW w:w="1913" w:type="dxa"/>
            <w:vAlign w:val="center"/>
          </w:tcPr>
          <w:p w14:paraId="7A2FA250">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提供证明文件的电子件或电子证照</w:t>
            </w:r>
          </w:p>
        </w:tc>
      </w:tr>
      <w:tr w14:paraId="0262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5B82296B">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w:t>
            </w:r>
          </w:p>
        </w:tc>
        <w:tc>
          <w:tcPr>
            <w:tcW w:w="1741" w:type="dxa"/>
            <w:vAlign w:val="center"/>
          </w:tcPr>
          <w:p w14:paraId="574BF202">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供应商资格声明书</w:t>
            </w:r>
          </w:p>
        </w:tc>
        <w:tc>
          <w:tcPr>
            <w:tcW w:w="4788" w:type="dxa"/>
            <w:vAlign w:val="top"/>
          </w:tcPr>
          <w:p w14:paraId="0947999E">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提供了符合竞争性磋商文件要求的《供应商资格声明书》。</w:t>
            </w:r>
          </w:p>
        </w:tc>
        <w:tc>
          <w:tcPr>
            <w:tcW w:w="1913" w:type="dxa"/>
            <w:vAlign w:val="center"/>
          </w:tcPr>
          <w:p w14:paraId="3690EB2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格式见《响应文件格式》</w:t>
            </w:r>
          </w:p>
        </w:tc>
      </w:tr>
      <w:tr w14:paraId="15F1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850" w:type="dxa"/>
            <w:vAlign w:val="center"/>
          </w:tcPr>
          <w:p w14:paraId="7DAFE9C7">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w:t>
            </w:r>
          </w:p>
        </w:tc>
        <w:tc>
          <w:tcPr>
            <w:tcW w:w="1741" w:type="dxa"/>
            <w:vAlign w:val="center"/>
          </w:tcPr>
          <w:p w14:paraId="583AB97A">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供应商信用记录</w:t>
            </w:r>
          </w:p>
        </w:tc>
        <w:tc>
          <w:tcPr>
            <w:tcW w:w="4788" w:type="dxa"/>
            <w:vAlign w:val="top"/>
          </w:tcPr>
          <w:p w14:paraId="636ADA19">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查询渠道：信用中国网站和中国政府采购网</w:t>
            </w:r>
          </w:p>
          <w:p w14:paraId="0BB22D2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highlight w:val="none"/>
              </w:rPr>
              <w:fldChar w:fldCharType="begin"/>
            </w:r>
            <w:r>
              <w:rPr>
                <w:rFonts w:hint="eastAsia" w:ascii="宋体" w:hAnsi="宋体" w:eastAsia="宋体" w:cs="宋体"/>
                <w:spacing w:val="0"/>
                <w:w w:val="100"/>
                <w:position w:val="0"/>
                <w:highlight w:val="none"/>
              </w:rPr>
              <w:instrText xml:space="preserve"> HYPERLINK "https://www.creditchina.gov.cn" </w:instrText>
            </w:r>
            <w:r>
              <w:rPr>
                <w:rFonts w:hint="eastAsia" w:ascii="宋体" w:hAnsi="宋体" w:eastAsia="宋体" w:cs="宋体"/>
                <w:spacing w:val="0"/>
                <w:w w:val="100"/>
                <w:position w:val="0"/>
                <w:highlight w:val="none"/>
              </w:rPr>
              <w:fldChar w:fldCharType="separate"/>
            </w:r>
            <w:r>
              <w:rPr>
                <w:rFonts w:hint="eastAsia" w:ascii="宋体" w:hAnsi="宋体" w:eastAsia="宋体" w:cs="宋体"/>
                <w:spacing w:val="0"/>
                <w:w w:val="100"/>
                <w:position w:val="0"/>
                <w:sz w:val="20"/>
                <w:szCs w:val="20"/>
                <w:highlight w:val="none"/>
              </w:rPr>
              <w:t>www.creditchina.gov.cn</w:t>
            </w:r>
            <w:r>
              <w:rPr>
                <w:rFonts w:hint="eastAsia" w:ascii="宋体" w:hAnsi="宋体" w:eastAsia="宋体" w:cs="宋体"/>
                <w:spacing w:val="0"/>
                <w:w w:val="100"/>
                <w:position w:val="0"/>
                <w:sz w:val="20"/>
                <w:szCs w:val="20"/>
                <w:highlight w:val="none"/>
              </w:rPr>
              <w:fldChar w:fldCharType="end"/>
            </w:r>
            <w:r>
              <w:rPr>
                <w:rFonts w:hint="eastAsia" w:ascii="宋体" w:hAnsi="宋体" w:eastAsia="宋体" w:cs="宋体"/>
                <w:spacing w:val="0"/>
                <w:w w:val="100"/>
                <w:position w:val="0"/>
                <w:sz w:val="24"/>
                <w:szCs w:val="24"/>
                <w:highlight w:val="none"/>
              </w:rPr>
              <w:t>、</w:t>
            </w:r>
            <w:r>
              <w:rPr>
                <w:rFonts w:hint="eastAsia" w:ascii="宋体" w:hAnsi="宋体" w:eastAsia="宋体" w:cs="宋体"/>
                <w:spacing w:val="0"/>
                <w:w w:val="100"/>
                <w:position w:val="0"/>
                <w:highlight w:val="none"/>
              </w:rPr>
              <w:fldChar w:fldCharType="begin"/>
            </w:r>
            <w:r>
              <w:rPr>
                <w:rFonts w:hint="eastAsia" w:ascii="宋体" w:hAnsi="宋体" w:eastAsia="宋体" w:cs="宋体"/>
                <w:spacing w:val="0"/>
                <w:w w:val="100"/>
                <w:position w:val="0"/>
                <w:highlight w:val="none"/>
              </w:rPr>
              <w:instrText xml:space="preserve"> HYPERLINK "https://www.ccgp.gov.cn" </w:instrText>
            </w:r>
            <w:r>
              <w:rPr>
                <w:rFonts w:hint="eastAsia" w:ascii="宋体" w:hAnsi="宋体" w:eastAsia="宋体" w:cs="宋体"/>
                <w:spacing w:val="0"/>
                <w:w w:val="100"/>
                <w:position w:val="0"/>
                <w:highlight w:val="none"/>
              </w:rPr>
              <w:fldChar w:fldCharType="separate"/>
            </w:r>
            <w:r>
              <w:rPr>
                <w:rFonts w:hint="eastAsia" w:ascii="宋体" w:hAnsi="宋体" w:eastAsia="宋体" w:cs="宋体"/>
                <w:spacing w:val="0"/>
                <w:w w:val="100"/>
                <w:position w:val="0"/>
                <w:sz w:val="20"/>
                <w:szCs w:val="20"/>
                <w:highlight w:val="none"/>
              </w:rPr>
              <w:t>www.ccgp.gov.cn</w:t>
            </w:r>
            <w:r>
              <w:rPr>
                <w:rFonts w:hint="eastAsia" w:ascii="宋体" w:hAnsi="宋体" w:eastAsia="宋体" w:cs="宋体"/>
                <w:spacing w:val="0"/>
                <w:w w:val="100"/>
                <w:position w:val="0"/>
                <w:sz w:val="20"/>
                <w:szCs w:val="20"/>
                <w:highlight w:val="none"/>
                <w:lang w:eastAsia="zh-CN"/>
              </w:rPr>
              <w:t>);</w:t>
            </w:r>
            <w:r>
              <w:rPr>
                <w:rFonts w:hint="eastAsia" w:ascii="宋体" w:hAnsi="宋体" w:eastAsia="宋体" w:cs="宋体"/>
                <w:spacing w:val="0"/>
                <w:w w:val="100"/>
                <w:position w:val="0"/>
                <w:sz w:val="20"/>
                <w:szCs w:val="20"/>
                <w:highlight w:val="none"/>
              </w:rPr>
              <w:fldChar w:fldCharType="end"/>
            </w:r>
          </w:p>
          <w:p w14:paraId="58EFD2B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截止时点：首次响应文件提交截止时间以后、资格审查阶段采购人或采购代理机构的实际查询时间；</w:t>
            </w:r>
          </w:p>
          <w:p w14:paraId="0B4A74C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信用信息查询记录和证据留存具体方式：查询结果网页打印页作为查询记录和证据，与其他竞争性磋商文件一并保存；</w:t>
            </w:r>
          </w:p>
          <w:p w14:paraId="664EB57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。联合体形式磋商的，联合体成员存在不良信用记录，视同联合体存在不良信用记录。</w:t>
            </w:r>
          </w:p>
        </w:tc>
        <w:tc>
          <w:tcPr>
            <w:tcW w:w="1913" w:type="dxa"/>
            <w:vAlign w:val="center"/>
          </w:tcPr>
          <w:p w14:paraId="5FCC60C4">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无须供应商提供，由采购人或采购代理机构查询。</w:t>
            </w:r>
          </w:p>
        </w:tc>
      </w:tr>
      <w:tr w14:paraId="4F8A2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vAlign w:val="center"/>
          </w:tcPr>
          <w:p w14:paraId="5FB38C2C">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w:t>
            </w:r>
          </w:p>
        </w:tc>
        <w:tc>
          <w:tcPr>
            <w:tcW w:w="1741" w:type="dxa"/>
            <w:vAlign w:val="center"/>
          </w:tcPr>
          <w:p w14:paraId="0912C48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法律、行政法规规定的其他条件</w:t>
            </w:r>
          </w:p>
        </w:tc>
        <w:tc>
          <w:tcPr>
            <w:tcW w:w="4788" w:type="dxa"/>
            <w:vAlign w:val="top"/>
          </w:tcPr>
          <w:p w14:paraId="56F39513">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法律、行政法规规定的其他条件</w:t>
            </w:r>
          </w:p>
        </w:tc>
        <w:tc>
          <w:tcPr>
            <w:tcW w:w="1913" w:type="dxa"/>
            <w:vAlign w:val="center"/>
          </w:tcPr>
          <w:p w14:paraId="4AF5C35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tc>
      </w:tr>
      <w:tr w14:paraId="75570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0" w:type="dxa"/>
            <w:vAlign w:val="center"/>
          </w:tcPr>
          <w:p w14:paraId="109A5AB0">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p>
        </w:tc>
        <w:tc>
          <w:tcPr>
            <w:tcW w:w="1741" w:type="dxa"/>
            <w:vAlign w:val="center"/>
          </w:tcPr>
          <w:p w14:paraId="36DDA1D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落实政府采购政策需满足的资格要求</w:t>
            </w:r>
          </w:p>
        </w:tc>
        <w:tc>
          <w:tcPr>
            <w:tcW w:w="4788" w:type="dxa"/>
            <w:vAlign w:val="top"/>
          </w:tcPr>
          <w:p w14:paraId="4C83AAA1">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具体要求见第一章《采购邀请》</w:t>
            </w:r>
          </w:p>
        </w:tc>
        <w:tc>
          <w:tcPr>
            <w:tcW w:w="1913" w:type="dxa"/>
            <w:vAlign w:val="center"/>
          </w:tcPr>
          <w:p w14:paraId="6F5767AE">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r w14:paraId="477A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433424B7">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w:t>
            </w:r>
          </w:p>
        </w:tc>
        <w:tc>
          <w:tcPr>
            <w:tcW w:w="1741" w:type="dxa"/>
            <w:vAlign w:val="center"/>
          </w:tcPr>
          <w:p w14:paraId="67CF1421">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中小企业政策证明文件</w:t>
            </w:r>
          </w:p>
        </w:tc>
        <w:tc>
          <w:tcPr>
            <w:tcW w:w="4788" w:type="dxa"/>
            <w:vAlign w:val="top"/>
          </w:tcPr>
          <w:p w14:paraId="3EBEDB9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具体要求见第一章《采购邀请》</w:t>
            </w:r>
          </w:p>
        </w:tc>
        <w:tc>
          <w:tcPr>
            <w:tcW w:w="1913" w:type="dxa"/>
            <w:vAlign w:val="center"/>
          </w:tcPr>
          <w:p w14:paraId="59B4006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r w14:paraId="4A97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5" w:hRule="atLeast"/>
        </w:trPr>
        <w:tc>
          <w:tcPr>
            <w:tcW w:w="850" w:type="dxa"/>
            <w:vAlign w:val="center"/>
          </w:tcPr>
          <w:p w14:paraId="64C30FD6">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2-1-1</w:t>
            </w:r>
          </w:p>
        </w:tc>
        <w:tc>
          <w:tcPr>
            <w:tcW w:w="1741" w:type="dxa"/>
            <w:vAlign w:val="center"/>
          </w:tcPr>
          <w:p w14:paraId="19C03DD0">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企业证明文件</w:t>
            </w:r>
          </w:p>
        </w:tc>
        <w:tc>
          <w:tcPr>
            <w:tcW w:w="4788" w:type="dxa"/>
            <w:vAlign w:val="top"/>
          </w:tcPr>
          <w:p w14:paraId="48D841C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当本项目（包）涉及预留份额专门面向中小企业采购，提供如下资料：</w:t>
            </w:r>
          </w:p>
          <w:p w14:paraId="3D03490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1、供应商单独响应的，应提供《中小企业声明函》或《残疾人福利性单位声明函》或由省级以上监狱管理局、戒毒管理局（含新疆生产建设兵团）出具的属于监狱企业的证明文件。</w:t>
            </w:r>
          </w:p>
          <w:p w14:paraId="7A38132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913" w:type="dxa"/>
            <w:vAlign w:val="center"/>
          </w:tcPr>
          <w:p w14:paraId="52103555">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格式见《响应文件格式》</w:t>
            </w:r>
          </w:p>
        </w:tc>
      </w:tr>
      <w:tr w14:paraId="0893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6" w:hRule="atLeast"/>
        </w:trPr>
        <w:tc>
          <w:tcPr>
            <w:tcW w:w="850" w:type="dxa"/>
            <w:vAlign w:val="center"/>
          </w:tcPr>
          <w:p w14:paraId="45002B1C">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2-1-2</w:t>
            </w:r>
          </w:p>
        </w:tc>
        <w:tc>
          <w:tcPr>
            <w:tcW w:w="1741" w:type="dxa"/>
            <w:vAlign w:val="center"/>
          </w:tcPr>
          <w:p w14:paraId="4C360210">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拟分包情况说明及分包意向协议</w:t>
            </w:r>
          </w:p>
        </w:tc>
        <w:tc>
          <w:tcPr>
            <w:tcW w:w="4788" w:type="dxa"/>
            <w:vAlign w:val="top"/>
          </w:tcPr>
          <w:p w14:paraId="4302B861">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如本项目（包）要求通过分包措施预留部分采购份额面向中小企业采购、且供应商因落实政府采购政策拟进行分包的，必须提供；否则无须提供。</w:t>
            </w:r>
          </w:p>
          <w:p w14:paraId="48F6984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对于预留份额专门面向中小企业采购的项目（包），组成联合体或者接受分包合同的中小企业与联合体内其他企业、分包企业之间不得存在直接控股、管理关系。</w:t>
            </w:r>
          </w:p>
        </w:tc>
        <w:tc>
          <w:tcPr>
            <w:tcW w:w="1913" w:type="dxa"/>
            <w:vAlign w:val="center"/>
          </w:tcPr>
          <w:p w14:paraId="1C5B05A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格式见《响应文件格式》</w:t>
            </w:r>
          </w:p>
        </w:tc>
      </w:tr>
      <w:tr w14:paraId="5666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vAlign w:val="center"/>
          </w:tcPr>
          <w:p w14:paraId="3EBBA34E">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w:t>
            </w:r>
          </w:p>
        </w:tc>
        <w:tc>
          <w:tcPr>
            <w:tcW w:w="1741" w:type="dxa"/>
            <w:vAlign w:val="center"/>
          </w:tcPr>
          <w:p w14:paraId="2957E47B">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其它落实政府采购政策的资格要求</w:t>
            </w:r>
          </w:p>
        </w:tc>
        <w:tc>
          <w:tcPr>
            <w:tcW w:w="4788" w:type="dxa"/>
            <w:vAlign w:val="top"/>
          </w:tcPr>
          <w:p w14:paraId="2AE1AD3A">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如有，见第一章《采购邀请》</w:t>
            </w:r>
          </w:p>
        </w:tc>
        <w:tc>
          <w:tcPr>
            <w:tcW w:w="1913" w:type="dxa"/>
            <w:vAlign w:val="center"/>
          </w:tcPr>
          <w:p w14:paraId="07C59C7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提供证明文件的电子件或电子证照</w:t>
            </w:r>
          </w:p>
        </w:tc>
      </w:tr>
      <w:tr w14:paraId="33D1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vAlign w:val="center"/>
          </w:tcPr>
          <w:p w14:paraId="557599EB">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w:t>
            </w:r>
          </w:p>
        </w:tc>
        <w:tc>
          <w:tcPr>
            <w:tcW w:w="1741" w:type="dxa"/>
            <w:vAlign w:val="center"/>
          </w:tcPr>
          <w:p w14:paraId="6EB3798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本项目的特定资格要求</w:t>
            </w:r>
          </w:p>
        </w:tc>
        <w:tc>
          <w:tcPr>
            <w:tcW w:w="4788" w:type="dxa"/>
            <w:vAlign w:val="top"/>
          </w:tcPr>
          <w:p w14:paraId="755634B6">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如有，见第一章《采购邀请》</w:t>
            </w:r>
          </w:p>
        </w:tc>
        <w:tc>
          <w:tcPr>
            <w:tcW w:w="1913" w:type="dxa"/>
            <w:vAlign w:val="center"/>
          </w:tcPr>
          <w:p w14:paraId="45A699F3">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r w14:paraId="62BB9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6" w:hRule="atLeast"/>
        </w:trPr>
        <w:tc>
          <w:tcPr>
            <w:tcW w:w="850" w:type="dxa"/>
            <w:vAlign w:val="center"/>
          </w:tcPr>
          <w:p w14:paraId="28D0A0F3">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w:t>
            </w:r>
          </w:p>
        </w:tc>
        <w:tc>
          <w:tcPr>
            <w:tcW w:w="1741" w:type="dxa"/>
            <w:vAlign w:val="center"/>
          </w:tcPr>
          <w:p w14:paraId="664906A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本项目对于联合体的要求</w:t>
            </w:r>
          </w:p>
        </w:tc>
        <w:tc>
          <w:tcPr>
            <w:tcW w:w="4788" w:type="dxa"/>
            <w:vAlign w:val="top"/>
          </w:tcPr>
          <w:p w14:paraId="04E35F0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AA6C33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2、联合体各成员单位均须提供本表中序号1-1、1-2的证明文件。联合体各成员单位均应满足本表3-2项规定。</w:t>
            </w:r>
          </w:p>
          <w:p w14:paraId="774D145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3、本表序号3-3项规定的其他特定资格要求中的每一小项要求，联合体各方中至少应当有一方符合本表中其他资格要求并提供证明文件。</w:t>
            </w:r>
          </w:p>
          <w:p w14:paraId="0420FE2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4、联合体中有同类资质的供应商按照联合体分工承担相同工作的，应当按照资质等级较低的供应商确定资质等级。</w:t>
            </w:r>
          </w:p>
          <w:p w14:paraId="313DE0A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5、以联合体形式参加政府采购活动的，联合体各方不得再单独参加或者与其他供应商另外组成联合体参加同一合同项下的政府采购活动。</w:t>
            </w:r>
          </w:p>
          <w:p w14:paraId="5BB7AA2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6、若联合体中任一成员单位中途退出，则该联合体的</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3C96E6B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7、本项目不接受联合体响应时，供应商不得为联合体。</w:t>
            </w:r>
          </w:p>
        </w:tc>
        <w:tc>
          <w:tcPr>
            <w:tcW w:w="1913" w:type="dxa"/>
            <w:vAlign w:val="center"/>
          </w:tcPr>
          <w:p w14:paraId="3FE72D54">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提供《联合协议》原件的电子件格式见《响应文件格式》</w:t>
            </w:r>
          </w:p>
        </w:tc>
      </w:tr>
      <w:tr w14:paraId="4196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center"/>
          </w:tcPr>
          <w:p w14:paraId="6236DC85">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w:t>
            </w:r>
          </w:p>
        </w:tc>
        <w:tc>
          <w:tcPr>
            <w:tcW w:w="1741" w:type="dxa"/>
            <w:vAlign w:val="center"/>
          </w:tcPr>
          <w:p w14:paraId="7120E29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政府购买服务承接主体的要求</w:t>
            </w:r>
          </w:p>
        </w:tc>
        <w:tc>
          <w:tcPr>
            <w:tcW w:w="4788" w:type="dxa"/>
            <w:vAlign w:val="top"/>
          </w:tcPr>
          <w:p w14:paraId="7C717828">
            <w:pPr>
              <w:keepNext w:val="0"/>
              <w:keepLines w:val="0"/>
              <w:pageBreakBefore w:val="0"/>
              <w:widowControl/>
              <w:kinsoku/>
              <w:wordWrap w:val="0"/>
              <w:overflowPunct/>
              <w:topLinePunct/>
              <w:autoSpaceDE/>
              <w:autoSpaceDN/>
              <w:bidi w:val="0"/>
              <w:adjustRightInd w:val="0"/>
              <w:snapToGrid w:val="0"/>
              <w:spacing w:line="360" w:lineRule="auto"/>
              <w:ind w:right="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如本项目属于政府购买服务，供应商不属于公益一类事业单位、使用事业编制且由财政拨款保障的群团组织。</w:t>
            </w:r>
          </w:p>
        </w:tc>
        <w:tc>
          <w:tcPr>
            <w:tcW w:w="1913" w:type="dxa"/>
            <w:vAlign w:val="center"/>
          </w:tcPr>
          <w:p w14:paraId="36DCE7A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格式见《响应文件格式》“1-2供应商资格声明书”</w:t>
            </w:r>
          </w:p>
        </w:tc>
      </w:tr>
      <w:tr w14:paraId="315A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center"/>
          </w:tcPr>
          <w:p w14:paraId="186335AF">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w:t>
            </w:r>
          </w:p>
        </w:tc>
        <w:tc>
          <w:tcPr>
            <w:tcW w:w="1741" w:type="dxa"/>
            <w:vAlign w:val="center"/>
          </w:tcPr>
          <w:p w14:paraId="1F70C57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其他特定资格要求</w:t>
            </w:r>
          </w:p>
        </w:tc>
        <w:tc>
          <w:tcPr>
            <w:tcW w:w="4788" w:type="dxa"/>
            <w:vAlign w:val="top"/>
          </w:tcPr>
          <w:p w14:paraId="7CA840FA">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如有，见第一章《采购邀请》</w:t>
            </w:r>
          </w:p>
          <w:p w14:paraId="0C8D2814">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注：如联合体中有同类资质的供应商按照联合体分工承担相同工作的，均应当提供资质证书电子件或电子证照。</w:t>
            </w:r>
          </w:p>
        </w:tc>
        <w:tc>
          <w:tcPr>
            <w:tcW w:w="1913" w:type="dxa"/>
            <w:vAlign w:val="center"/>
          </w:tcPr>
          <w:p w14:paraId="62710F7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提供证明文件的电子件或电子证照</w:t>
            </w:r>
          </w:p>
        </w:tc>
      </w:tr>
      <w:tr w14:paraId="5F3F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0951A867">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w:t>
            </w:r>
          </w:p>
        </w:tc>
        <w:tc>
          <w:tcPr>
            <w:tcW w:w="1741" w:type="dxa"/>
            <w:vAlign w:val="center"/>
          </w:tcPr>
          <w:p w14:paraId="0F458E0F">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磋商保证金</w:t>
            </w:r>
          </w:p>
        </w:tc>
        <w:tc>
          <w:tcPr>
            <w:tcW w:w="4788" w:type="dxa"/>
            <w:vAlign w:val="top"/>
          </w:tcPr>
          <w:p w14:paraId="0ECC2C4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按照竞争性磋商文件的要求提交磋商保证金。</w:t>
            </w:r>
          </w:p>
        </w:tc>
        <w:tc>
          <w:tcPr>
            <w:tcW w:w="1913" w:type="dxa"/>
            <w:vAlign w:val="center"/>
          </w:tcPr>
          <w:p w14:paraId="08244D8E">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r w14:paraId="4611A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850" w:type="dxa"/>
            <w:vAlign w:val="center"/>
          </w:tcPr>
          <w:p w14:paraId="425F18E8">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w:t>
            </w:r>
          </w:p>
        </w:tc>
        <w:tc>
          <w:tcPr>
            <w:tcW w:w="1741" w:type="dxa"/>
            <w:vAlign w:val="center"/>
          </w:tcPr>
          <w:p w14:paraId="70B4EF5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获取磋商文件</w:t>
            </w:r>
          </w:p>
        </w:tc>
        <w:tc>
          <w:tcPr>
            <w:tcW w:w="4788" w:type="dxa"/>
            <w:vAlign w:val="top"/>
          </w:tcPr>
          <w:p w14:paraId="238B8AA1">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在规定期限内通过北京市政府采购电子交易平台获取所参与包的磋商文件。</w:t>
            </w:r>
          </w:p>
          <w:p w14:paraId="08B4AAE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注：如本项目接受联合体，且供应商为联合体时，联合体中任一成员获取文件即视为满足要求。</w:t>
            </w:r>
          </w:p>
        </w:tc>
        <w:tc>
          <w:tcPr>
            <w:tcW w:w="1913" w:type="dxa"/>
            <w:vAlign w:val="center"/>
          </w:tcPr>
          <w:p w14:paraId="5DB4EBD9">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bl>
    <w:p w14:paraId="67147B1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1.4《符合性审查要求》见下表：</w:t>
      </w:r>
    </w:p>
    <w:p w14:paraId="4C5A1F02">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jc w:val="center"/>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b/>
          <w:bCs/>
          <w:spacing w:val="0"/>
          <w:w w:val="100"/>
          <w:position w:val="0"/>
          <w:sz w:val="24"/>
          <w:szCs w:val="24"/>
          <w:highlight w:val="none"/>
        </w:rPr>
        <w:t>符合性审查要求</w:t>
      </w: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707"/>
        <w:gridCol w:w="5533"/>
        <w:gridCol w:w="1327"/>
      </w:tblGrid>
      <w:tr w14:paraId="739E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2DAD007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序号</w:t>
            </w:r>
          </w:p>
        </w:tc>
        <w:tc>
          <w:tcPr>
            <w:tcW w:w="1707" w:type="dxa"/>
            <w:vAlign w:val="center"/>
          </w:tcPr>
          <w:p w14:paraId="5F747E5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检查因素</w:t>
            </w:r>
          </w:p>
        </w:tc>
        <w:tc>
          <w:tcPr>
            <w:tcW w:w="5533" w:type="dxa"/>
            <w:vAlign w:val="center"/>
          </w:tcPr>
          <w:p w14:paraId="32B51D2A">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检查内容</w:t>
            </w:r>
          </w:p>
        </w:tc>
        <w:tc>
          <w:tcPr>
            <w:tcW w:w="1327" w:type="dxa"/>
            <w:vAlign w:val="center"/>
          </w:tcPr>
          <w:p w14:paraId="014D2ED8">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是否允许澄清、说明或者更正</w:t>
            </w:r>
          </w:p>
        </w:tc>
      </w:tr>
      <w:tr w14:paraId="75C5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25" w:type="dxa"/>
            <w:vAlign w:val="center"/>
          </w:tcPr>
          <w:p w14:paraId="2145C6CE">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1</w:t>
            </w:r>
          </w:p>
        </w:tc>
        <w:tc>
          <w:tcPr>
            <w:tcW w:w="1707" w:type="dxa"/>
            <w:vAlign w:val="center"/>
          </w:tcPr>
          <w:p w14:paraId="4F094BCF">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授权委托书</w:t>
            </w:r>
          </w:p>
        </w:tc>
        <w:tc>
          <w:tcPr>
            <w:tcW w:w="5533" w:type="dxa"/>
            <w:vAlign w:val="top"/>
          </w:tcPr>
          <w:p w14:paraId="71D55272">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按招标文件要求提供授权委托书；</w:t>
            </w:r>
          </w:p>
        </w:tc>
        <w:tc>
          <w:tcPr>
            <w:tcW w:w="1327" w:type="dxa"/>
            <w:vAlign w:val="center"/>
          </w:tcPr>
          <w:p w14:paraId="7A64269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269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25" w:type="dxa"/>
            <w:vAlign w:val="center"/>
          </w:tcPr>
          <w:p w14:paraId="458D0406">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2</w:t>
            </w:r>
          </w:p>
        </w:tc>
        <w:tc>
          <w:tcPr>
            <w:tcW w:w="1707" w:type="dxa"/>
            <w:vAlign w:val="center"/>
          </w:tcPr>
          <w:p w14:paraId="19A79996">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投标完整性</w:t>
            </w:r>
          </w:p>
        </w:tc>
        <w:tc>
          <w:tcPr>
            <w:tcW w:w="5533" w:type="dxa"/>
            <w:vAlign w:val="top"/>
          </w:tcPr>
          <w:p w14:paraId="4A2BE3FB">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未将一个采购包中的内容拆分投标；</w:t>
            </w:r>
          </w:p>
        </w:tc>
        <w:tc>
          <w:tcPr>
            <w:tcW w:w="1327" w:type="dxa"/>
            <w:vAlign w:val="center"/>
          </w:tcPr>
          <w:p w14:paraId="3F32713B">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1E6A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25" w:type="dxa"/>
            <w:vAlign w:val="center"/>
          </w:tcPr>
          <w:p w14:paraId="065CF478">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3</w:t>
            </w:r>
          </w:p>
        </w:tc>
        <w:tc>
          <w:tcPr>
            <w:tcW w:w="1707" w:type="dxa"/>
            <w:vAlign w:val="center"/>
          </w:tcPr>
          <w:p w14:paraId="3C14AEFE">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投标报价</w:t>
            </w:r>
          </w:p>
        </w:tc>
        <w:tc>
          <w:tcPr>
            <w:tcW w:w="5533" w:type="dxa"/>
            <w:vAlign w:val="top"/>
          </w:tcPr>
          <w:p w14:paraId="67303FE8">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投标报价未超过招标文件中规定的项目/采购包预算金额或者项目/采购包最高限价；</w:t>
            </w:r>
          </w:p>
        </w:tc>
        <w:tc>
          <w:tcPr>
            <w:tcW w:w="1327" w:type="dxa"/>
            <w:vAlign w:val="center"/>
          </w:tcPr>
          <w:p w14:paraId="58A34081">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3B59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25" w:type="dxa"/>
            <w:vAlign w:val="center"/>
          </w:tcPr>
          <w:p w14:paraId="18AEEF36">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4</w:t>
            </w:r>
          </w:p>
        </w:tc>
        <w:tc>
          <w:tcPr>
            <w:tcW w:w="1707" w:type="dxa"/>
            <w:vAlign w:val="center"/>
          </w:tcPr>
          <w:p w14:paraId="2EEB0D83">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报价唯一性</w:t>
            </w:r>
          </w:p>
        </w:tc>
        <w:tc>
          <w:tcPr>
            <w:tcW w:w="5533" w:type="dxa"/>
            <w:vAlign w:val="top"/>
          </w:tcPr>
          <w:p w14:paraId="1F175005">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投标文件未出现可选择性或可调整的报价（招标文件另有规定的除外）；</w:t>
            </w:r>
          </w:p>
        </w:tc>
        <w:tc>
          <w:tcPr>
            <w:tcW w:w="1327" w:type="dxa"/>
            <w:vAlign w:val="center"/>
          </w:tcPr>
          <w:p w14:paraId="7CE36F4B">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20C1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25" w:type="dxa"/>
            <w:vAlign w:val="center"/>
          </w:tcPr>
          <w:p w14:paraId="65044768">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5</w:t>
            </w:r>
          </w:p>
        </w:tc>
        <w:tc>
          <w:tcPr>
            <w:tcW w:w="1707" w:type="dxa"/>
            <w:vAlign w:val="center"/>
          </w:tcPr>
          <w:p w14:paraId="7C847BF2">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投标有效期</w:t>
            </w:r>
          </w:p>
        </w:tc>
        <w:tc>
          <w:tcPr>
            <w:tcW w:w="5533" w:type="dxa"/>
            <w:vAlign w:val="top"/>
          </w:tcPr>
          <w:p w14:paraId="026C927B">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投标文件中承诺的投标有效期满足招标文件中载明的投标有效期的；</w:t>
            </w:r>
          </w:p>
        </w:tc>
        <w:tc>
          <w:tcPr>
            <w:tcW w:w="1327" w:type="dxa"/>
            <w:vAlign w:val="center"/>
          </w:tcPr>
          <w:p w14:paraId="597CBD83">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48AD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6AC2AF45">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6</w:t>
            </w:r>
          </w:p>
        </w:tc>
        <w:tc>
          <w:tcPr>
            <w:tcW w:w="1707" w:type="dxa"/>
            <w:vAlign w:val="center"/>
          </w:tcPr>
          <w:p w14:paraId="3A078DF4">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实质性格式</w:t>
            </w:r>
          </w:p>
        </w:tc>
        <w:tc>
          <w:tcPr>
            <w:tcW w:w="5533" w:type="dxa"/>
            <w:vAlign w:val="top"/>
          </w:tcPr>
          <w:p w14:paraId="18EEC75B">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标记为“实质性格式”的文件均按招标文件要求提供且签署、盖章的；</w:t>
            </w:r>
          </w:p>
        </w:tc>
        <w:tc>
          <w:tcPr>
            <w:tcW w:w="1327" w:type="dxa"/>
            <w:vAlign w:val="center"/>
          </w:tcPr>
          <w:p w14:paraId="10D34111">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6C7C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1B979F4C">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7</w:t>
            </w:r>
          </w:p>
        </w:tc>
        <w:tc>
          <w:tcPr>
            <w:tcW w:w="1707" w:type="dxa"/>
            <w:vAlign w:val="center"/>
          </w:tcPr>
          <w:p w14:paraId="58797CF9">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★号条款响应</w:t>
            </w:r>
          </w:p>
        </w:tc>
        <w:tc>
          <w:tcPr>
            <w:tcW w:w="5533" w:type="dxa"/>
            <w:vAlign w:val="top"/>
          </w:tcPr>
          <w:p w14:paraId="08AEDE5A">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jc w:val="both"/>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投标文件满足招标文件第五章《采购需求》中★号条款要求的；</w:t>
            </w:r>
          </w:p>
        </w:tc>
        <w:tc>
          <w:tcPr>
            <w:tcW w:w="1327" w:type="dxa"/>
            <w:vAlign w:val="center"/>
          </w:tcPr>
          <w:p w14:paraId="09DE26F6">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val="en-US" w:eastAsia="zh-CN"/>
              </w:rPr>
              <w:t>否</w:t>
            </w:r>
          </w:p>
        </w:tc>
      </w:tr>
      <w:tr w14:paraId="323D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5D38E326">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8</w:t>
            </w:r>
          </w:p>
        </w:tc>
        <w:tc>
          <w:tcPr>
            <w:tcW w:w="1707" w:type="dxa"/>
            <w:vAlign w:val="center"/>
          </w:tcPr>
          <w:p w14:paraId="1C9037EB">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拟分包情况说明（如有）</w:t>
            </w:r>
          </w:p>
        </w:tc>
        <w:tc>
          <w:tcPr>
            <w:tcW w:w="5533" w:type="dxa"/>
            <w:vAlign w:val="top"/>
          </w:tcPr>
          <w:p w14:paraId="31FBD8B6">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如本项目（包）非因“落实政府采购政策”亦允许分包，且供应商拟进行分包时，必须提供；否则无须提供；</w:t>
            </w:r>
          </w:p>
        </w:tc>
        <w:tc>
          <w:tcPr>
            <w:tcW w:w="1327" w:type="dxa"/>
            <w:vAlign w:val="center"/>
          </w:tcPr>
          <w:p w14:paraId="59301C92">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61219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6967BD52">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9</w:t>
            </w:r>
          </w:p>
        </w:tc>
        <w:tc>
          <w:tcPr>
            <w:tcW w:w="1707" w:type="dxa"/>
            <w:vAlign w:val="center"/>
          </w:tcPr>
          <w:p w14:paraId="58825DBA">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分包其他要求（如有）</w:t>
            </w:r>
          </w:p>
        </w:tc>
        <w:tc>
          <w:tcPr>
            <w:tcW w:w="5533" w:type="dxa"/>
            <w:vAlign w:val="top"/>
          </w:tcPr>
          <w:p w14:paraId="7AA13410">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textAlignment w:val="baseline"/>
              <w:outlineLvl w:val="9"/>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分包履行的内容、金额或者比例未超出《投标人须知资料表》中的规定；</w:t>
            </w:r>
          </w:p>
          <w:p w14:paraId="1F1A08E3">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分包承担主体具备《投标人须知资料表》载明的资质条件且提供了资质证书电子件（如有）；</w:t>
            </w:r>
          </w:p>
        </w:tc>
        <w:tc>
          <w:tcPr>
            <w:tcW w:w="1327" w:type="dxa"/>
            <w:vAlign w:val="center"/>
          </w:tcPr>
          <w:p w14:paraId="13F42F73">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47915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15366E9C">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10</w:t>
            </w:r>
          </w:p>
        </w:tc>
        <w:tc>
          <w:tcPr>
            <w:tcW w:w="1707" w:type="dxa"/>
            <w:vAlign w:val="center"/>
          </w:tcPr>
          <w:p w14:paraId="041AE1EA">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报价的修正（如有）</w:t>
            </w:r>
          </w:p>
        </w:tc>
        <w:tc>
          <w:tcPr>
            <w:tcW w:w="5533" w:type="dxa"/>
            <w:vAlign w:val="top"/>
          </w:tcPr>
          <w:p w14:paraId="57C70F6B">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rPr>
              <w:t>不涉及报价修正，或投标文件报价出现前后不一致时，投标人对修正后的报价予以确认；（如有）</w:t>
            </w:r>
          </w:p>
        </w:tc>
        <w:tc>
          <w:tcPr>
            <w:tcW w:w="1327" w:type="dxa"/>
            <w:vAlign w:val="center"/>
          </w:tcPr>
          <w:p w14:paraId="66066DD1">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4237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0B29A0A2">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11</w:t>
            </w:r>
          </w:p>
        </w:tc>
        <w:tc>
          <w:tcPr>
            <w:tcW w:w="1707" w:type="dxa"/>
            <w:vAlign w:val="center"/>
          </w:tcPr>
          <w:p w14:paraId="6724DC1B">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报价合理性</w:t>
            </w:r>
          </w:p>
        </w:tc>
        <w:tc>
          <w:tcPr>
            <w:tcW w:w="5533" w:type="dxa"/>
            <w:vAlign w:val="top"/>
          </w:tcPr>
          <w:p w14:paraId="40CA68DD">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jc w:val="both"/>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报价合理，或投标人的报价明显低于其他通过符合性审查投标人的报价，有可能影响产品质量或者不能诚信履约的 ，能够应评标委员会要求在规定时间内证明其报价合理性的；</w:t>
            </w:r>
          </w:p>
        </w:tc>
        <w:tc>
          <w:tcPr>
            <w:tcW w:w="1327" w:type="dxa"/>
            <w:vAlign w:val="center"/>
          </w:tcPr>
          <w:p w14:paraId="669C8C5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54CD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78194407">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12</w:t>
            </w:r>
          </w:p>
        </w:tc>
        <w:tc>
          <w:tcPr>
            <w:tcW w:w="1707" w:type="dxa"/>
            <w:vAlign w:val="center"/>
          </w:tcPr>
          <w:p w14:paraId="373FE444">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进口产品（如有）</w:t>
            </w:r>
          </w:p>
        </w:tc>
        <w:tc>
          <w:tcPr>
            <w:tcW w:w="5533" w:type="dxa"/>
            <w:vAlign w:val="top"/>
          </w:tcPr>
          <w:p w14:paraId="2F7A1DEB">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招标文件不接受进口产品投标的内容时，投标人所投产品不含进口产品；</w:t>
            </w:r>
          </w:p>
        </w:tc>
        <w:tc>
          <w:tcPr>
            <w:tcW w:w="1327" w:type="dxa"/>
            <w:vAlign w:val="center"/>
          </w:tcPr>
          <w:p w14:paraId="59B68E95">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2548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77A63BC4">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13</w:t>
            </w:r>
          </w:p>
        </w:tc>
        <w:tc>
          <w:tcPr>
            <w:tcW w:w="1707" w:type="dxa"/>
            <w:vAlign w:val="center"/>
          </w:tcPr>
          <w:p w14:paraId="4ED3C36A">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国家有关部门对投标人的投标产品有强制性规定或要求的</w:t>
            </w:r>
          </w:p>
        </w:tc>
        <w:tc>
          <w:tcPr>
            <w:tcW w:w="5533" w:type="dxa"/>
            <w:vAlign w:val="top"/>
          </w:tcPr>
          <w:p w14:paraId="47D945D6">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国家有关部门对投标人的投标产品有强制性规定或要求的（如相应技术、安全、节能和环保等），投标人的投标产品应符合相应规定或要求，并提供证明文件电子件：</w:t>
            </w:r>
          </w:p>
          <w:p w14:paraId="3552F89B">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1）采购的产品若属于《节能产品政府采购品目清单》范围中政府强制采购产品，则投标人所报产品必须获得国家确定的认证机构出具的、处于有效期之内的节能产品认证证书；</w:t>
            </w:r>
          </w:p>
          <w:p w14:paraId="5A1A7846">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0F7794D">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3）项目中涉及涂料、胶黏剂、油墨、清洗剂等挥发性有机物产品，且属于强制性标准的，供应商应执行符合本市和国家的VOCs含量限制标准。</w:t>
            </w:r>
          </w:p>
        </w:tc>
        <w:tc>
          <w:tcPr>
            <w:tcW w:w="1327" w:type="dxa"/>
            <w:vAlign w:val="center"/>
          </w:tcPr>
          <w:p w14:paraId="3DCC0819">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3264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558C57DF">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14</w:t>
            </w:r>
          </w:p>
        </w:tc>
        <w:tc>
          <w:tcPr>
            <w:tcW w:w="1707" w:type="dxa"/>
            <w:vAlign w:val="center"/>
          </w:tcPr>
          <w:p w14:paraId="02756D53">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公平竞争</w:t>
            </w:r>
          </w:p>
        </w:tc>
        <w:tc>
          <w:tcPr>
            <w:tcW w:w="5533" w:type="dxa"/>
            <w:vAlign w:val="top"/>
          </w:tcPr>
          <w:p w14:paraId="1295545D">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jc w:val="both"/>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投标人遵循公平竞争的原则，不存在恶意串通，妨碍其他投标人的竞争行为，不存在损害采购人或者其他投标人的合法权益情形的；</w:t>
            </w:r>
          </w:p>
        </w:tc>
        <w:tc>
          <w:tcPr>
            <w:tcW w:w="1327" w:type="dxa"/>
            <w:vAlign w:val="center"/>
          </w:tcPr>
          <w:p w14:paraId="241F2C50">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4862F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35DE7D11">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15</w:t>
            </w:r>
          </w:p>
        </w:tc>
        <w:tc>
          <w:tcPr>
            <w:tcW w:w="1707" w:type="dxa"/>
            <w:vAlign w:val="center"/>
          </w:tcPr>
          <w:p w14:paraId="70F0149A">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串通投标</w:t>
            </w:r>
          </w:p>
        </w:tc>
        <w:tc>
          <w:tcPr>
            <w:tcW w:w="5533" w:type="dxa"/>
            <w:vAlign w:val="top"/>
          </w:tcPr>
          <w:p w14:paraId="4A1FF6D8">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不存在《政府采购货物和服务招标投标管理办法》视为投标人串通投标的情形：</w:t>
            </w:r>
          </w:p>
          <w:p w14:paraId="603D896D">
            <w:pPr>
              <w:keepNext w:val="0"/>
              <w:keepLines w:val="0"/>
              <w:pageBreakBefore w:val="0"/>
              <w:widowControl/>
              <w:numPr>
                <w:ilvl w:val="0"/>
                <w:numId w:val="1"/>
              </w:numPr>
              <w:kinsoku/>
              <w:wordWrap w:val="0"/>
              <w:overflowPunct/>
              <w:topLinePunct w:val="0"/>
              <w:autoSpaceDE w:val="0"/>
              <w:autoSpaceDN w:val="0"/>
              <w:bidi w:val="0"/>
              <w:adjustRightInd w:val="0"/>
              <w:snapToGrid w:val="0"/>
              <w:spacing w:line="560" w:lineRule="exact"/>
              <w:ind w:left="210" w:leftChars="100" w:right="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不同投标人的投标文件由同一单位或者个人编制；</w:t>
            </w:r>
          </w:p>
          <w:p w14:paraId="1015D250">
            <w:pPr>
              <w:keepNext w:val="0"/>
              <w:keepLines w:val="0"/>
              <w:pageBreakBefore w:val="0"/>
              <w:widowControl/>
              <w:numPr>
                <w:ilvl w:val="0"/>
                <w:numId w:val="1"/>
              </w:numPr>
              <w:kinsoku/>
              <w:wordWrap w:val="0"/>
              <w:overflowPunct/>
              <w:topLinePunct w:val="0"/>
              <w:autoSpaceDE w:val="0"/>
              <w:autoSpaceDN w:val="0"/>
              <w:bidi w:val="0"/>
              <w:adjustRightInd w:val="0"/>
              <w:snapToGrid w:val="0"/>
              <w:spacing w:line="560" w:lineRule="exact"/>
              <w:ind w:left="210" w:leftChars="100" w:right="0" w:rightChars="0" w:firstLine="0" w:firstLineChars="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不同投标人委托同一单位或者个人办理投标事宜；</w:t>
            </w:r>
          </w:p>
          <w:p w14:paraId="30780B42">
            <w:pPr>
              <w:keepNext w:val="0"/>
              <w:keepLines w:val="0"/>
              <w:pageBreakBefore w:val="0"/>
              <w:widowControl/>
              <w:numPr>
                <w:ilvl w:val="0"/>
                <w:numId w:val="1"/>
              </w:numPr>
              <w:kinsoku/>
              <w:wordWrap w:val="0"/>
              <w:overflowPunct/>
              <w:topLinePunct w:val="0"/>
              <w:autoSpaceDE w:val="0"/>
              <w:autoSpaceDN w:val="0"/>
              <w:bidi w:val="0"/>
              <w:adjustRightInd w:val="0"/>
              <w:snapToGrid w:val="0"/>
              <w:spacing w:line="560" w:lineRule="exact"/>
              <w:ind w:left="210" w:leftChars="100" w:right="0" w:rightChars="0" w:firstLine="0" w:firstLineChars="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不同投标人的投标文件载明的项目管理成员或者联系人员为同一人；</w:t>
            </w:r>
          </w:p>
          <w:p w14:paraId="6B8436A1">
            <w:pPr>
              <w:keepNext w:val="0"/>
              <w:keepLines w:val="0"/>
              <w:pageBreakBefore w:val="0"/>
              <w:widowControl/>
              <w:numPr>
                <w:ilvl w:val="0"/>
                <w:numId w:val="1"/>
              </w:numPr>
              <w:kinsoku/>
              <w:wordWrap w:val="0"/>
              <w:overflowPunct/>
              <w:topLinePunct w:val="0"/>
              <w:autoSpaceDE w:val="0"/>
              <w:autoSpaceDN w:val="0"/>
              <w:bidi w:val="0"/>
              <w:adjustRightInd w:val="0"/>
              <w:snapToGrid w:val="0"/>
              <w:spacing w:line="560" w:lineRule="exact"/>
              <w:ind w:left="210" w:leftChars="100" w:right="0" w:rightChars="0" w:firstLine="0" w:firstLineChars="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不同投标人的投标文件异常一致或者投标报价呈规律性差异；</w:t>
            </w:r>
          </w:p>
          <w:p w14:paraId="2301AE37">
            <w:pPr>
              <w:keepNext w:val="0"/>
              <w:keepLines w:val="0"/>
              <w:pageBreakBefore w:val="0"/>
              <w:widowControl/>
              <w:numPr>
                <w:ilvl w:val="0"/>
                <w:numId w:val="1"/>
              </w:numPr>
              <w:kinsoku/>
              <w:wordWrap w:val="0"/>
              <w:overflowPunct/>
              <w:topLinePunct w:val="0"/>
              <w:autoSpaceDE w:val="0"/>
              <w:autoSpaceDN w:val="0"/>
              <w:bidi w:val="0"/>
              <w:adjustRightInd w:val="0"/>
              <w:snapToGrid w:val="0"/>
              <w:spacing w:line="560" w:lineRule="exact"/>
              <w:ind w:left="210" w:leftChars="100" w:right="0" w:rightChars="0" w:firstLine="0" w:firstLineChars="0"/>
              <w:jc w:val="both"/>
              <w:textAlignment w:val="baseline"/>
              <w:outlineLvl w:val="9"/>
              <w:rPr>
                <w:rFonts w:ascii="宋体" w:hAnsi="宋体" w:eastAsia="宋体" w:cs="宋体"/>
                <w:snapToGrid w:val="0"/>
                <w:color w:val="000000"/>
                <w:spacing w:val="0"/>
                <w:w w:val="100"/>
                <w:kern w:val="0"/>
                <w:position w:val="0"/>
                <w:sz w:val="24"/>
                <w:szCs w:val="24"/>
                <w:highlight w:val="none"/>
                <w:lang w:val="en-US" w:eastAsia="en-US" w:bidi="ar-SA"/>
              </w:rPr>
            </w:pPr>
            <w:r>
              <w:rPr>
                <w:rFonts w:ascii="宋体" w:hAnsi="宋体" w:eastAsia="宋体" w:cs="宋体"/>
                <w:snapToGrid w:val="0"/>
                <w:color w:val="000000"/>
                <w:spacing w:val="0"/>
                <w:w w:val="100"/>
                <w:kern w:val="0"/>
                <w:position w:val="0"/>
                <w:sz w:val="24"/>
                <w:szCs w:val="24"/>
                <w:highlight w:val="none"/>
                <w:lang w:val="en-US" w:eastAsia="en-US" w:bidi="ar-SA"/>
              </w:rPr>
              <w:t>不同投标人的投标文件相互混装；</w:t>
            </w:r>
          </w:p>
          <w:p w14:paraId="4510D3F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left="210" w:leftChars="100" w:right="0" w:rightChars="0" w:firstLine="0" w:firstLineChars="0"/>
              <w:jc w:val="both"/>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（六）不同投标人的投标保证金从同一单位或者个人的账户转出；</w:t>
            </w:r>
          </w:p>
        </w:tc>
        <w:tc>
          <w:tcPr>
            <w:tcW w:w="1327" w:type="dxa"/>
            <w:vAlign w:val="center"/>
          </w:tcPr>
          <w:p w14:paraId="633BD182">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5988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6395DD43">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16</w:t>
            </w:r>
          </w:p>
        </w:tc>
        <w:tc>
          <w:tcPr>
            <w:tcW w:w="1707" w:type="dxa"/>
            <w:vAlign w:val="center"/>
          </w:tcPr>
          <w:p w14:paraId="45A1CF79">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附加条件</w:t>
            </w:r>
          </w:p>
        </w:tc>
        <w:tc>
          <w:tcPr>
            <w:tcW w:w="5533" w:type="dxa"/>
            <w:vAlign w:val="top"/>
          </w:tcPr>
          <w:p w14:paraId="0DE2548F">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投标文件未含有采购人不能接受的附加条件的；</w:t>
            </w:r>
          </w:p>
        </w:tc>
        <w:tc>
          <w:tcPr>
            <w:tcW w:w="1327" w:type="dxa"/>
            <w:vAlign w:val="center"/>
          </w:tcPr>
          <w:p w14:paraId="7A5791CC">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eastAsia="zh-CN"/>
              </w:rPr>
              <w:t>否</w:t>
            </w:r>
          </w:p>
        </w:tc>
      </w:tr>
      <w:tr w14:paraId="0A61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25" w:type="dxa"/>
            <w:vAlign w:val="center"/>
          </w:tcPr>
          <w:p w14:paraId="327395A3">
            <w:pPr>
              <w:pStyle w:val="21"/>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pacing w:val="0"/>
                <w:w w:val="100"/>
                <w:position w:val="0"/>
                <w:sz w:val="24"/>
                <w:szCs w:val="24"/>
                <w:highlight w:val="none"/>
                <w:lang w:val="en-US" w:eastAsia="en-US"/>
              </w:rPr>
              <w:t>17</w:t>
            </w:r>
          </w:p>
        </w:tc>
        <w:tc>
          <w:tcPr>
            <w:tcW w:w="1707" w:type="dxa"/>
            <w:vAlign w:val="center"/>
          </w:tcPr>
          <w:p w14:paraId="2C2451E1">
            <w:pPr>
              <w:keepNext w:val="0"/>
              <w:keepLines w:val="0"/>
              <w:pageBreakBefore w:val="0"/>
              <w:widowControl/>
              <w:kinsoku/>
              <w:wordWrap w:val="0"/>
              <w:overflowPunct/>
              <w:topLinePunct w:val="0"/>
              <w:autoSpaceDE w:val="0"/>
              <w:autoSpaceDN w:val="0"/>
              <w:bidi w:val="0"/>
              <w:adjustRightInd w:val="0"/>
              <w:snapToGrid w:val="0"/>
              <w:spacing w:line="560" w:lineRule="exact"/>
              <w:ind w:right="0" w:rightChars="0"/>
              <w:jc w:val="center"/>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其他无效情形</w:t>
            </w:r>
          </w:p>
        </w:tc>
        <w:tc>
          <w:tcPr>
            <w:tcW w:w="5533" w:type="dxa"/>
            <w:vAlign w:val="top"/>
          </w:tcPr>
          <w:p w14:paraId="2EFF587A">
            <w:pPr>
              <w:keepNext w:val="0"/>
              <w:keepLines w:val="0"/>
              <w:pageBreakBefore w:val="0"/>
              <w:widowControl/>
              <w:kinsoku/>
              <w:wordWrap w:val="0"/>
              <w:overflowPunct/>
              <w:topLinePunct w:val="0"/>
              <w:autoSpaceDE w:val="0"/>
              <w:autoSpaceDN w:val="0"/>
              <w:bidi w:val="0"/>
              <w:adjustRightInd w:val="0"/>
              <w:snapToGrid w:val="0"/>
              <w:spacing w:line="560" w:lineRule="exact"/>
              <w:ind w:left="210" w:leftChars="100" w:right="0" w:rightChars="0"/>
              <w:textAlignment w:val="baseline"/>
              <w:outlineLvl w:val="9"/>
              <w:rPr>
                <w:rFonts w:hint="eastAsia" w:ascii="宋体" w:hAnsi="宋体" w:eastAsia="宋体" w:cs="宋体"/>
                <w:spacing w:val="0"/>
                <w:w w:val="100"/>
                <w:position w:val="0"/>
                <w:highlight w:val="none"/>
              </w:rPr>
            </w:pPr>
            <w:r>
              <w:rPr>
                <w:rFonts w:ascii="宋体" w:hAnsi="宋体" w:eastAsia="宋体" w:cs="宋体"/>
                <w:snapToGrid w:val="0"/>
                <w:color w:val="000000"/>
                <w:spacing w:val="0"/>
                <w:w w:val="100"/>
                <w:kern w:val="0"/>
                <w:position w:val="0"/>
                <w:sz w:val="24"/>
                <w:szCs w:val="24"/>
                <w:highlight w:val="none"/>
                <w:lang w:val="en-US" w:eastAsia="en-US" w:bidi="ar-SA"/>
              </w:rPr>
              <w:t>投标人、投标文件不存在不符合法律、法规和招标文件规定的其他无效情形。</w:t>
            </w:r>
          </w:p>
        </w:tc>
        <w:tc>
          <w:tcPr>
            <w:tcW w:w="1327" w:type="dxa"/>
            <w:vAlign w:val="center"/>
          </w:tcPr>
          <w:p w14:paraId="68760C1A">
            <w:pPr>
              <w:pStyle w:val="21"/>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pacing w:val="0"/>
                <w:w w:val="100"/>
                <w:position w:val="0"/>
                <w:highlight w:val="none"/>
              </w:rPr>
            </w:pPr>
            <w:r>
              <w:rPr>
                <w:rFonts w:hint="eastAsia" w:eastAsia="宋体"/>
                <w:color w:val="auto"/>
                <w:spacing w:val="0"/>
                <w:w w:val="100"/>
                <w:position w:val="0"/>
                <w:highlight w:val="none"/>
                <w:lang w:val="en-US" w:eastAsia="zh-CN"/>
              </w:rPr>
              <w:t>否</w:t>
            </w:r>
          </w:p>
        </w:tc>
      </w:tr>
    </w:tbl>
    <w:p w14:paraId="3B8EC43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2磋商、响应文件有关事项的澄清、说明或者更正和最后报价</w:t>
      </w:r>
    </w:p>
    <w:p w14:paraId="473B2A8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2.1磋商小组所有成员将集中与单一供应商分别进行磋商，并给予所有参加磋商的供应商平等的磋商机会。</w:t>
      </w:r>
    </w:p>
    <w:p w14:paraId="654AE2E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097CF3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2.3对磋商文件作出的实质性变动是磋商文件的有效组成部分，磋商小组应当及时以书面形式同时通知所有参加磋商的供应商。</w:t>
      </w:r>
    </w:p>
    <w:p w14:paraId="1DBD341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A448EA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2.5响应文件的澄清、说明或者更正：</w:t>
      </w:r>
    </w:p>
    <w:p w14:paraId="3698BA8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5B2599F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bCs/>
          <w:spacing w:val="0"/>
          <w:w w:val="100"/>
          <w:position w:val="0"/>
          <w:sz w:val="24"/>
          <w:szCs w:val="24"/>
          <w:highlight w:val="none"/>
        </w:rPr>
        <w:t>无效处理</w:t>
      </w:r>
      <w:r>
        <w:rPr>
          <w:rFonts w:hint="eastAsia" w:ascii="宋体" w:hAnsi="宋体" w:eastAsia="宋体" w:cs="宋体"/>
          <w:spacing w:val="0"/>
          <w:w w:val="100"/>
          <w:position w:val="0"/>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bCs/>
          <w:spacing w:val="0"/>
          <w:w w:val="100"/>
          <w:position w:val="0"/>
          <w:sz w:val="24"/>
          <w:szCs w:val="24"/>
          <w:highlight w:val="none"/>
        </w:rPr>
        <w:t>无效处理</w:t>
      </w:r>
      <w:r>
        <w:rPr>
          <w:rFonts w:hint="eastAsia" w:ascii="宋体" w:hAnsi="宋体" w:eastAsia="宋体" w:cs="宋体"/>
          <w:spacing w:val="0"/>
          <w:w w:val="100"/>
          <w:position w:val="0"/>
          <w:sz w:val="24"/>
          <w:szCs w:val="24"/>
          <w:highlight w:val="none"/>
        </w:rPr>
        <w:t>。</w:t>
      </w:r>
    </w:p>
    <w:p w14:paraId="465E860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AC3A77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2.6磋商结束后，磋商小组将要求所有实质性响应的供应商在规定时间内提交最后报价。最后报价时间为磋商小组指定的时间，具体时间根据磋商进度另行通知。</w:t>
      </w:r>
    </w:p>
    <w:p w14:paraId="64A5B9F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EC848C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2.8最后报价是供应商响应文件的有效组成部分。</w:t>
      </w:r>
    </w:p>
    <w:p w14:paraId="156A214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2.9已提交响应文件的供应商，在提交最后报价之前，可以根据磋商情况退出磋商。</w:t>
      </w:r>
    </w:p>
    <w:p w14:paraId="26B016F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3最后报价的算术修正及政策调整</w:t>
      </w:r>
    </w:p>
    <w:p w14:paraId="7C1E7AE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11A216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3.2最后报价出现前后不一致的，按照下列规定修正：</w:t>
      </w:r>
    </w:p>
    <w:p w14:paraId="2633266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3.2.1竞争性磋商文件对于报价修正是否另有规定：</w:t>
      </w:r>
    </w:p>
    <w:p w14:paraId="32969E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有，具体规定为：__________</w:t>
      </w:r>
    </w:p>
    <w:p w14:paraId="47DC4DE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val="en-US" w:eastAsia="zh-CN"/>
        </w:rPr>
        <w:t>■</w:t>
      </w:r>
      <w:r>
        <w:rPr>
          <w:rFonts w:hint="eastAsia" w:ascii="宋体" w:hAnsi="宋体" w:eastAsia="宋体" w:cs="宋体"/>
          <w:spacing w:val="0"/>
          <w:w w:val="100"/>
          <w:position w:val="0"/>
          <w:sz w:val="24"/>
          <w:szCs w:val="24"/>
          <w:highlight w:val="none"/>
        </w:rPr>
        <w:t>无，按下述3.2.2-3.2.6项规定修正。</w:t>
      </w:r>
    </w:p>
    <w:p w14:paraId="62B32B8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3.2.2大写金额和小写金额不一致的，以大写金额为准；</w:t>
      </w:r>
    </w:p>
    <w:p w14:paraId="6466BC56">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3.2.3单价金额小数点或者百分比有明显错位的，以总价为准，并修改单价；</w:t>
      </w:r>
    </w:p>
    <w:p w14:paraId="68D0800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3.2.4总价金额与按单价汇总金额不一致的，以单价金额计算结果为准。</w:t>
      </w:r>
    </w:p>
    <w:p w14:paraId="5178D77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3.2.5同时出现两种以上不一致的，按照前款规定的顺序修正。</w:t>
      </w:r>
    </w:p>
    <w:p w14:paraId="4F42BE7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3.2.6修正后的报价经供应商书面确认后产生约束力，供应商不确认的，</w:t>
      </w:r>
      <w:r>
        <w:rPr>
          <w:rFonts w:hint="eastAsia" w:ascii="宋体" w:hAnsi="宋体" w:eastAsia="宋体" w:cs="宋体"/>
          <w:b/>
          <w:bCs/>
          <w:spacing w:val="0"/>
          <w:w w:val="100"/>
          <w:position w:val="0"/>
          <w:sz w:val="24"/>
          <w:szCs w:val="24"/>
          <w:highlight w:val="none"/>
        </w:rPr>
        <w:t>其响应无效</w:t>
      </w:r>
      <w:r>
        <w:rPr>
          <w:rFonts w:hint="eastAsia" w:ascii="宋体" w:hAnsi="宋体" w:eastAsia="宋体" w:cs="宋体"/>
          <w:spacing w:val="0"/>
          <w:w w:val="100"/>
          <w:position w:val="0"/>
          <w:sz w:val="24"/>
          <w:szCs w:val="24"/>
          <w:highlight w:val="none"/>
        </w:rPr>
        <w:t>。</w:t>
      </w:r>
    </w:p>
    <w:p w14:paraId="65CFA27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3.3落实政府采购政策的价格调整：只有符合第二章《供应商须知》4.2条规定情形的，可以享受中小企业扶持政策，用扣除后的价格参加评审；否则，评审时价格不予扣除。</w:t>
      </w:r>
    </w:p>
    <w:p w14:paraId="0F5C4DD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3.3.1对于未预留份额专门面向中小企业采购的采购项目，以及预留份额项目中的非预留部分采购包，对小微企业报价给予</w:t>
      </w:r>
      <w:r>
        <w:rPr>
          <w:rFonts w:hint="eastAsia" w:ascii="宋体" w:hAnsi="宋体" w:eastAsia="宋体" w:cs="宋体"/>
          <w:spacing w:val="0"/>
          <w:w w:val="100"/>
          <w:position w:val="0"/>
          <w:sz w:val="24"/>
          <w:szCs w:val="24"/>
          <w:highlight w:val="none"/>
          <w:u w:val="single"/>
          <w:lang w:val="en-US" w:eastAsia="zh-CN"/>
        </w:rPr>
        <w:t xml:space="preserve">  5  </w:t>
      </w:r>
      <w:r>
        <w:rPr>
          <w:rFonts w:hint="eastAsia" w:ascii="宋体" w:hAnsi="宋体" w:eastAsia="宋体" w:cs="宋体"/>
          <w:spacing w:val="0"/>
          <w:w w:val="100"/>
          <w:position w:val="0"/>
          <w:sz w:val="24"/>
          <w:szCs w:val="24"/>
          <w:highlight w:val="none"/>
        </w:rPr>
        <w:t>%的扣除，用扣除后的价格参加评审。</w:t>
      </w:r>
    </w:p>
    <w:p w14:paraId="5EE233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pacing w:val="0"/>
          <w:w w:val="100"/>
          <w:position w:val="0"/>
          <w:sz w:val="24"/>
          <w:szCs w:val="24"/>
          <w:highlight w:val="none"/>
          <w:u w:val="single"/>
          <w:lang w:val="en-US" w:eastAsia="zh-CN"/>
        </w:rPr>
        <w:t xml:space="preserve">  2  </w:t>
      </w:r>
      <w:r>
        <w:rPr>
          <w:rFonts w:hint="eastAsia" w:ascii="宋体" w:hAnsi="宋体" w:eastAsia="宋体" w:cs="宋体"/>
          <w:spacing w:val="0"/>
          <w:w w:val="100"/>
          <w:position w:val="0"/>
          <w:sz w:val="24"/>
          <w:szCs w:val="24"/>
          <w:highlight w:val="none"/>
        </w:rPr>
        <w:t>%的扣除，用扣除后的价格参加评审。</w:t>
      </w:r>
    </w:p>
    <w:p w14:paraId="2C60074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3.3.3组成联合体或者接受分包的小微企业与联合体内其他企业、分包企业之间存在直接控股、管理关系的，不享受价格扣除优惠政策。</w:t>
      </w:r>
    </w:p>
    <w:p w14:paraId="478286B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3.3.4价格扣除比例对小型企业和微型企业同等对待，不作区分。</w:t>
      </w:r>
    </w:p>
    <w:p w14:paraId="0CDDD22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3.3.5中小企业参加政府采购活动，应当按照竞争性磋商文件给定的格式出具《中小企业声明函》，否则不得享受相关中小企业扶持政策。</w:t>
      </w:r>
    </w:p>
    <w:p w14:paraId="552FDC1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3.3.6监狱企业提供了由省级以上监狱管理局、戒毒管理局（含新疆生产建设兵团）出具的属于监狱企业的证明文件的，视同小微企业。</w:t>
      </w:r>
    </w:p>
    <w:p w14:paraId="4CAD37D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3.3.7残疾人福利性单位按竞争性磋商文件要求提供了《残疾人福利性单位声明函》的，视同小微企业。</w:t>
      </w:r>
    </w:p>
    <w:p w14:paraId="4A06693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3.3.8若供应商同时属于小型或微型企业、监狱企业、残疾人福利性单位中的两种及以上，将不重复享受小微企业价格扣减的优惠政策。</w:t>
      </w:r>
    </w:p>
    <w:p w14:paraId="0762D7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3.3.9其他为落实政府采购政策实施的优先采购：</w:t>
      </w:r>
      <w:r>
        <w:rPr>
          <w:rFonts w:hint="eastAsia" w:ascii="宋体" w:hAnsi="宋体" w:eastAsia="宋体" w:cs="宋体"/>
          <w:spacing w:val="0"/>
          <w:w w:val="100"/>
          <w:position w:val="0"/>
          <w:sz w:val="24"/>
          <w:szCs w:val="24"/>
          <w:highlight w:val="none"/>
          <w:u w:val="single"/>
          <w:lang w:val="en-US" w:eastAsia="zh-CN"/>
        </w:rPr>
        <w:t xml:space="preserve">  /  </w:t>
      </w:r>
      <w:r>
        <w:rPr>
          <w:rFonts w:hint="eastAsia" w:ascii="宋体" w:hAnsi="宋体" w:eastAsia="宋体" w:cs="宋体"/>
          <w:spacing w:val="0"/>
          <w:w w:val="100"/>
          <w:position w:val="0"/>
          <w:sz w:val="24"/>
          <w:szCs w:val="24"/>
          <w:highlight w:val="none"/>
        </w:rPr>
        <w:t>。</w:t>
      </w:r>
    </w:p>
    <w:p w14:paraId="204AAED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4磋商环节及提交最后报价后如出现以下情况的，供应商的</w:t>
      </w:r>
      <w:r>
        <w:rPr>
          <w:rFonts w:hint="eastAsia" w:ascii="宋体" w:hAnsi="宋体" w:eastAsia="宋体" w:cs="宋体"/>
          <w:b/>
          <w:bCs/>
          <w:spacing w:val="0"/>
          <w:w w:val="100"/>
          <w:position w:val="0"/>
          <w:sz w:val="24"/>
          <w:szCs w:val="24"/>
          <w:highlight w:val="none"/>
        </w:rPr>
        <w:t>响应文件无效</w:t>
      </w:r>
      <w:r>
        <w:rPr>
          <w:rFonts w:hint="eastAsia" w:ascii="宋体" w:hAnsi="宋体" w:eastAsia="宋体" w:cs="宋体"/>
          <w:spacing w:val="0"/>
          <w:w w:val="100"/>
          <w:position w:val="0"/>
          <w:sz w:val="24"/>
          <w:szCs w:val="24"/>
          <w:highlight w:val="none"/>
        </w:rPr>
        <w:t>：</w:t>
      </w:r>
    </w:p>
    <w:p w14:paraId="6D3ECE6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4.1供应商对实质性变动不予确认的；</w:t>
      </w:r>
    </w:p>
    <w:p w14:paraId="76B1CD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4.2不满足磋商文件★号条款或磋商文件技术指标超出磋商文件《采购需求》中主要技术参数允许偏差的最大范围的（如有）；</w:t>
      </w:r>
    </w:p>
    <w:p w14:paraId="1D21920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4.3未按照磋商小组规定的时间、逾期提交最后报价的；</w:t>
      </w:r>
    </w:p>
    <w:p w14:paraId="1698CF6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4.4如供应商的最后报价超过竞争性磋商文件中规定的项目/采购包预算金额或者项目/采购包最高限价的；</w:t>
      </w:r>
    </w:p>
    <w:p w14:paraId="666866E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4.5响应文件中出现可选择性或可调整的报价的（竞争性磋商文件另有规定的除外）；</w:t>
      </w:r>
    </w:p>
    <w:p w14:paraId="5924F05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4.6最后报价出现前后不一致，供应商对修正后的报价不予确认的；</w:t>
      </w:r>
    </w:p>
    <w:p w14:paraId="1EC81FB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4.7其他：</w:t>
      </w:r>
      <w:r>
        <w:rPr>
          <w:rFonts w:hint="eastAsia" w:ascii="宋体" w:hAnsi="宋体" w:eastAsia="宋体" w:cs="宋体"/>
          <w:spacing w:val="0"/>
          <w:w w:val="100"/>
          <w:position w:val="0"/>
          <w:sz w:val="24"/>
          <w:szCs w:val="24"/>
          <w:highlight w:val="none"/>
          <w:u w:val="single"/>
          <w:lang w:val="en-US" w:eastAsia="zh-CN"/>
        </w:rPr>
        <w:t xml:space="preserve">  /  </w:t>
      </w:r>
      <w:r>
        <w:rPr>
          <w:rFonts w:hint="eastAsia" w:ascii="宋体" w:hAnsi="宋体" w:eastAsia="宋体" w:cs="宋体"/>
          <w:spacing w:val="0"/>
          <w:w w:val="100"/>
          <w:position w:val="0"/>
          <w:sz w:val="24"/>
          <w:szCs w:val="24"/>
          <w:highlight w:val="none"/>
        </w:rPr>
        <w:t>。</w:t>
      </w:r>
    </w:p>
    <w:p w14:paraId="19FB01C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5评审方法和评审标准</w:t>
      </w:r>
    </w:p>
    <w:p w14:paraId="47AE0CF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5.1本项目采用的评审方法为：本项目的评审采用综合评分法。综合评分法，是指响应文件满足磋商文件全部实质性要求且按评审因素的量化指标评审得分最高的供应商为成交候选供应商的评审方法。</w:t>
      </w:r>
    </w:p>
    <w:p w14:paraId="587D74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5.2竞争性磋商文件中没有规定的评审标准不得作为评审依据。</w:t>
      </w:r>
    </w:p>
    <w:p w14:paraId="41833FA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5.3非政府强制采购的节能产品或环境标志产品，依据品目清单和认证证书实施政府优先采购。优先采购的具体规定（如涉及）</w:t>
      </w:r>
      <w:r>
        <w:rPr>
          <w:rFonts w:hint="eastAsia" w:ascii="宋体" w:hAnsi="宋体" w:eastAsia="宋体" w:cs="宋体"/>
          <w:spacing w:val="0"/>
          <w:w w:val="100"/>
          <w:position w:val="0"/>
          <w:sz w:val="24"/>
          <w:szCs w:val="24"/>
          <w:highlight w:val="none"/>
          <w:u w:val="single"/>
          <w:lang w:val="en-US" w:eastAsia="zh-CN"/>
        </w:rPr>
        <w:t xml:space="preserve">  /  </w:t>
      </w:r>
      <w:r>
        <w:rPr>
          <w:rFonts w:hint="eastAsia" w:ascii="宋体" w:hAnsi="宋体" w:eastAsia="宋体" w:cs="宋体"/>
          <w:spacing w:val="0"/>
          <w:w w:val="100"/>
          <w:position w:val="0"/>
          <w:sz w:val="24"/>
          <w:szCs w:val="24"/>
          <w:highlight w:val="none"/>
        </w:rPr>
        <w:t>。</w:t>
      </w:r>
    </w:p>
    <w:p w14:paraId="617F57D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6确定成交候选人名单</w:t>
      </w:r>
    </w:p>
    <w:p w14:paraId="516CF7A1">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CBE6FB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6.2磋商小组根据上述供应商排序，依次推荐排序前</w:t>
      </w:r>
      <w:r>
        <w:rPr>
          <w:rFonts w:hint="eastAsia" w:ascii="宋体" w:hAnsi="宋体" w:eastAsia="宋体" w:cs="宋体"/>
          <w:spacing w:val="0"/>
          <w:w w:val="100"/>
          <w:position w:val="0"/>
          <w:sz w:val="24"/>
          <w:szCs w:val="24"/>
          <w:highlight w:val="none"/>
          <w:u w:val="single"/>
          <w:lang w:val="en-US" w:eastAsia="zh-CN"/>
        </w:rPr>
        <w:t xml:space="preserve">  3  </w:t>
      </w:r>
      <w:r>
        <w:rPr>
          <w:rFonts w:hint="eastAsia" w:ascii="宋体" w:hAnsi="宋体" w:eastAsia="宋体" w:cs="宋体"/>
          <w:spacing w:val="0"/>
          <w:w w:val="100"/>
          <w:position w:val="0"/>
          <w:sz w:val="24"/>
          <w:szCs w:val="24"/>
          <w:highlight w:val="none"/>
        </w:rPr>
        <w:t>名的供应商为成交候选供应商（若在磋商文件允许的情形下提交最后报价的供应商为二家，则依次推荐二名供应商为成交候选供应商），并编写评审报告。</w:t>
      </w:r>
    </w:p>
    <w:p w14:paraId="7DE58E6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6.3磋商小组要对评分汇总情况进行复核，特别是对排名第一的、报价最低的、响应文件被认定为无效的情形进行重点复核。</w:t>
      </w:r>
    </w:p>
    <w:p w14:paraId="75CD8DB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7报告违法行为</w:t>
      </w:r>
    </w:p>
    <w:p w14:paraId="31ACE8E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7.1磋商小组在评审过程中发现供应商有行贿、提供虚假材料或者串通等违法行为时，应当及时向财政部门报告。</w:t>
      </w:r>
    </w:p>
    <w:p w14:paraId="2442BB3A">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7254B951">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二、评审标准</w:t>
      </w:r>
    </w:p>
    <w:tbl>
      <w:tblPr>
        <w:tblStyle w:val="20"/>
        <w:tblW w:w="5090" w:type="pct"/>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4"/>
        <w:gridCol w:w="936"/>
        <w:gridCol w:w="491"/>
        <w:gridCol w:w="5469"/>
        <w:gridCol w:w="983"/>
      </w:tblGrid>
      <w:tr w14:paraId="74947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8" w:type="pct"/>
            <w:gridSpan w:val="2"/>
            <w:noWrap w:val="0"/>
            <w:vAlign w:val="center"/>
          </w:tcPr>
          <w:p w14:paraId="1B0D9359">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ascii="宋体" w:hAnsi="宋体" w:eastAsia="宋体" w:cs="宋体"/>
                <w:color w:val="auto"/>
                <w:spacing w:val="0"/>
                <w:w w:val="100"/>
                <w:kern w:val="0"/>
                <w:position w:val="0"/>
                <w:sz w:val="24"/>
                <w:szCs w:val="24"/>
                <w:highlight w:val="none"/>
              </w:rPr>
              <w:t>评分因素</w:t>
            </w:r>
          </w:p>
        </w:tc>
        <w:tc>
          <w:tcPr>
            <w:tcW w:w="290" w:type="pct"/>
            <w:noWrap w:val="0"/>
            <w:vAlign w:val="center"/>
          </w:tcPr>
          <w:p w14:paraId="345EB5D0">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ascii="宋体" w:hAnsi="宋体" w:eastAsia="宋体" w:cs="宋体"/>
                <w:color w:val="auto"/>
                <w:spacing w:val="0"/>
                <w:w w:val="100"/>
                <w:kern w:val="0"/>
                <w:position w:val="0"/>
                <w:sz w:val="24"/>
                <w:szCs w:val="24"/>
                <w:highlight w:val="none"/>
              </w:rPr>
              <w:t>分值</w:t>
            </w:r>
          </w:p>
        </w:tc>
        <w:tc>
          <w:tcPr>
            <w:tcW w:w="3231" w:type="pct"/>
            <w:noWrap w:val="0"/>
            <w:vAlign w:val="center"/>
          </w:tcPr>
          <w:p w14:paraId="46A3C915">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ascii="宋体" w:hAnsi="宋体" w:eastAsia="宋体" w:cs="宋体"/>
                <w:color w:val="auto"/>
                <w:spacing w:val="0"/>
                <w:w w:val="100"/>
                <w:kern w:val="0"/>
                <w:position w:val="0"/>
                <w:sz w:val="24"/>
                <w:szCs w:val="24"/>
                <w:highlight w:val="none"/>
              </w:rPr>
              <w:t>评分标准</w:t>
            </w:r>
          </w:p>
        </w:tc>
        <w:tc>
          <w:tcPr>
            <w:tcW w:w="579" w:type="pct"/>
            <w:noWrap w:val="0"/>
            <w:vAlign w:val="center"/>
          </w:tcPr>
          <w:p w14:paraId="4CCCE924">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说明</w:t>
            </w:r>
          </w:p>
        </w:tc>
      </w:tr>
      <w:tr w14:paraId="2C135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345" w:type="pct"/>
            <w:tcBorders>
              <w:top w:val="single" w:color="auto" w:sz="4" w:space="0"/>
              <w:bottom w:val="single" w:color="auto" w:sz="4" w:space="0"/>
              <w:right w:val="single" w:color="auto" w:sz="4" w:space="0"/>
            </w:tcBorders>
            <w:shd w:val="clear" w:color="auto" w:fill="auto"/>
            <w:noWrap w:val="0"/>
            <w:vAlign w:val="center"/>
          </w:tcPr>
          <w:p w14:paraId="482BC7F9">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eastAsia="宋体" w:cs="宋体"/>
                <w:color w:val="auto"/>
                <w:spacing w:val="0"/>
                <w:w w:val="100"/>
                <w:kern w:val="0"/>
                <w:position w:val="0"/>
                <w:sz w:val="24"/>
                <w:szCs w:val="24"/>
                <w:highlight w:val="none"/>
                <w:lang w:val="en-US" w:eastAsia="zh-CN"/>
              </w:rPr>
              <w:t>价格部分（10分）</w:t>
            </w:r>
          </w:p>
        </w:tc>
        <w:tc>
          <w:tcPr>
            <w:tcW w:w="552" w:type="pct"/>
            <w:tcBorders>
              <w:left w:val="single" w:color="auto" w:sz="4" w:space="0"/>
              <w:bottom w:val="single" w:color="auto" w:sz="4" w:space="0"/>
            </w:tcBorders>
            <w:shd w:val="clear" w:color="auto" w:fill="auto"/>
            <w:noWrap w:val="0"/>
            <w:vAlign w:val="center"/>
          </w:tcPr>
          <w:p w14:paraId="2E519BB5">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4"/>
                <w:highlight w:val="none"/>
              </w:rPr>
              <w:t>报价</w:t>
            </w:r>
          </w:p>
        </w:tc>
        <w:tc>
          <w:tcPr>
            <w:tcW w:w="290" w:type="pct"/>
            <w:tcBorders>
              <w:bottom w:val="single" w:color="auto" w:sz="4" w:space="0"/>
            </w:tcBorders>
            <w:shd w:val="clear" w:color="auto" w:fill="auto"/>
            <w:noWrap w:val="0"/>
            <w:vAlign w:val="center"/>
          </w:tcPr>
          <w:p w14:paraId="6A09ACF3">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Arial" w:hAnsi="Arial"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4"/>
                <w:highlight w:val="none"/>
                <w:lang w:val="en-US" w:eastAsia="zh-CN"/>
              </w:rPr>
              <w:t>1</w:t>
            </w:r>
            <w:r>
              <w:rPr>
                <w:rFonts w:hint="eastAsia" w:ascii="宋体" w:hAnsi="宋体" w:eastAsia="宋体" w:cs="宋体"/>
                <w:color w:val="auto"/>
                <w:spacing w:val="0"/>
                <w:w w:val="100"/>
                <w:kern w:val="0"/>
                <w:position w:val="0"/>
                <w:sz w:val="24"/>
                <w:szCs w:val="24"/>
                <w:highlight w:val="none"/>
                <w:lang w:eastAsia="zh-CN"/>
              </w:rPr>
              <w:t>0</w:t>
            </w:r>
            <w:r>
              <w:rPr>
                <w:rFonts w:hint="eastAsia" w:ascii="宋体" w:hAnsi="宋体" w:eastAsia="宋体" w:cs="宋体"/>
                <w:color w:val="auto"/>
                <w:spacing w:val="0"/>
                <w:w w:val="100"/>
                <w:kern w:val="0"/>
                <w:position w:val="0"/>
                <w:sz w:val="24"/>
                <w:szCs w:val="24"/>
                <w:highlight w:val="none"/>
              </w:rPr>
              <w:t>分</w:t>
            </w:r>
          </w:p>
        </w:tc>
        <w:tc>
          <w:tcPr>
            <w:tcW w:w="3231" w:type="pct"/>
            <w:tcBorders>
              <w:bottom w:val="single" w:color="auto" w:sz="4" w:space="0"/>
            </w:tcBorders>
            <w:shd w:val="clear" w:color="auto" w:fill="auto"/>
            <w:noWrap w:val="0"/>
            <w:vAlign w:val="top"/>
          </w:tcPr>
          <w:p w14:paraId="126129EC">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满足磋商文件要求的最后报价最低的供应商的价格为磋商基准价，其价格分为满分。其他供应商的价格分统一按照下列公式计算：</w:t>
            </w:r>
          </w:p>
          <w:p w14:paraId="47D42CC2">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磋商报价得分=（磋商基准价/最后报价）×分值</w:t>
            </w:r>
          </w:p>
          <w:p w14:paraId="05DDDD20">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p>
          <w:p w14:paraId="119184E1">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4"/>
                <w:highlight w:val="none"/>
                <w:lang w:eastAsia="zh-CN"/>
              </w:rPr>
              <w:t>此处最后报价指经过报价修正，及因落实政府采购政策进行价格调整后的报价，详见第三章《评审方法和评审标准》3.2、3.3</w:t>
            </w:r>
          </w:p>
        </w:tc>
        <w:tc>
          <w:tcPr>
            <w:tcW w:w="579" w:type="pct"/>
            <w:tcBorders>
              <w:bottom w:val="single" w:color="auto" w:sz="4" w:space="0"/>
            </w:tcBorders>
            <w:noWrap w:val="0"/>
            <w:vAlign w:val="top"/>
          </w:tcPr>
          <w:p w14:paraId="55D11315">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b/>
                <w:bCs/>
                <w:snapToGrid w:val="0"/>
                <w:color w:val="auto"/>
                <w:spacing w:val="0"/>
                <w:w w:val="100"/>
                <w:kern w:val="0"/>
                <w:position w:val="0"/>
                <w:sz w:val="24"/>
                <w:highlight w:val="none"/>
                <w:lang w:val="en-US" w:eastAsia="zh-CN"/>
              </w:rPr>
            </w:pPr>
          </w:p>
        </w:tc>
      </w:tr>
      <w:tr w14:paraId="2AFF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345" w:type="pct"/>
            <w:vMerge w:val="restart"/>
            <w:tcBorders>
              <w:top w:val="single" w:color="auto" w:sz="4" w:space="0"/>
              <w:bottom w:val="single" w:color="auto" w:sz="4" w:space="0"/>
              <w:right w:val="single" w:color="auto" w:sz="4" w:space="0"/>
            </w:tcBorders>
            <w:noWrap w:val="0"/>
            <w:vAlign w:val="center"/>
          </w:tcPr>
          <w:p w14:paraId="79594FF3">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商务部分（2</w:t>
            </w:r>
            <w:r>
              <w:rPr>
                <w:rFonts w:hint="eastAsia" w:ascii="宋体" w:hAnsi="宋体" w:eastAsia="宋体" w:cs="宋体"/>
                <w:color w:val="auto"/>
                <w:spacing w:val="0"/>
                <w:w w:val="100"/>
                <w:kern w:val="0"/>
                <w:position w:val="0"/>
                <w:sz w:val="24"/>
                <w:szCs w:val="24"/>
                <w:highlight w:val="none"/>
                <w:lang w:val="en-US" w:eastAsia="zh-CN"/>
              </w:rPr>
              <w:t>5</w:t>
            </w:r>
            <w:r>
              <w:rPr>
                <w:rFonts w:hint="eastAsia" w:ascii="宋体" w:hAnsi="宋体" w:eastAsia="宋体" w:cs="宋体"/>
                <w:color w:val="auto"/>
                <w:spacing w:val="0"/>
                <w:w w:val="100"/>
                <w:kern w:val="0"/>
                <w:position w:val="0"/>
                <w:sz w:val="24"/>
                <w:szCs w:val="24"/>
                <w:highlight w:val="none"/>
              </w:rPr>
              <w:t>分）</w:t>
            </w:r>
          </w:p>
        </w:tc>
        <w:tc>
          <w:tcPr>
            <w:tcW w:w="552" w:type="pct"/>
            <w:tcBorders>
              <w:left w:val="single" w:color="auto" w:sz="4" w:space="0"/>
              <w:bottom w:val="single" w:color="auto" w:sz="4" w:space="0"/>
            </w:tcBorders>
            <w:noWrap w:val="0"/>
            <w:vAlign w:val="center"/>
          </w:tcPr>
          <w:p w14:paraId="7849A135">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val="en-US" w:eastAsia="zh-CN"/>
              </w:rPr>
              <w:t>项目经理</w:t>
            </w:r>
          </w:p>
        </w:tc>
        <w:tc>
          <w:tcPr>
            <w:tcW w:w="290" w:type="pct"/>
            <w:tcBorders>
              <w:bottom w:val="single" w:color="auto" w:sz="4" w:space="0"/>
            </w:tcBorders>
            <w:noWrap w:val="0"/>
            <w:vAlign w:val="center"/>
          </w:tcPr>
          <w:p w14:paraId="377B0410">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eastAsia="宋体" w:cs="宋体"/>
                <w:color w:val="auto"/>
                <w:spacing w:val="0"/>
                <w:w w:val="100"/>
                <w:kern w:val="0"/>
                <w:position w:val="0"/>
                <w:sz w:val="20"/>
                <w:szCs w:val="20"/>
                <w:highlight w:val="none"/>
              </w:rPr>
            </w:pPr>
            <w:r>
              <w:rPr>
                <w:rFonts w:hint="eastAsia" w:eastAsia="宋体" w:cs="宋体"/>
                <w:color w:val="auto"/>
                <w:spacing w:val="0"/>
                <w:w w:val="100"/>
                <w:kern w:val="0"/>
                <w:position w:val="0"/>
                <w:sz w:val="24"/>
                <w:szCs w:val="24"/>
                <w:highlight w:val="none"/>
                <w:lang w:val="en-US" w:eastAsia="zh-CN"/>
              </w:rPr>
              <w:t>5</w:t>
            </w:r>
            <w:r>
              <w:rPr>
                <w:rFonts w:hint="eastAsia" w:eastAsia="宋体" w:cs="宋体"/>
                <w:color w:val="auto"/>
                <w:spacing w:val="0"/>
                <w:w w:val="100"/>
                <w:kern w:val="0"/>
                <w:position w:val="0"/>
                <w:sz w:val="24"/>
                <w:szCs w:val="24"/>
                <w:highlight w:val="none"/>
                <w:lang w:eastAsia="zh-CN"/>
              </w:rPr>
              <w:t>分</w:t>
            </w:r>
          </w:p>
        </w:tc>
        <w:tc>
          <w:tcPr>
            <w:tcW w:w="3231" w:type="pct"/>
            <w:tcBorders>
              <w:bottom w:val="single" w:color="auto" w:sz="4" w:space="0"/>
            </w:tcBorders>
            <w:noWrap w:val="0"/>
            <w:vAlign w:val="top"/>
          </w:tcPr>
          <w:p w14:paraId="05CCD1A0">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snapToGrid w:val="0"/>
                <w:color w:val="auto"/>
                <w:spacing w:val="0"/>
                <w:w w:val="100"/>
                <w:kern w:val="0"/>
                <w:position w:val="0"/>
                <w:sz w:val="24"/>
                <w:highlight w:val="none"/>
              </w:rPr>
            </w:pPr>
            <w:r>
              <w:rPr>
                <w:rFonts w:hint="eastAsia" w:ascii="宋体" w:hAnsi="宋体" w:eastAsia="宋体" w:cs="宋体"/>
                <w:snapToGrid w:val="0"/>
                <w:color w:val="auto"/>
                <w:spacing w:val="0"/>
                <w:w w:val="100"/>
                <w:kern w:val="0"/>
                <w:position w:val="0"/>
                <w:sz w:val="24"/>
                <w:highlight w:val="none"/>
                <w:lang w:val="en-US" w:eastAsia="zh-CN"/>
              </w:rPr>
              <w:t>拟派项目经理具有8年（含）以上工作经验得3分，8年（不含）以下工作经验得0分；</w:t>
            </w:r>
          </w:p>
          <w:p w14:paraId="62A9D90A">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snapToGrid w:val="0"/>
                <w:color w:val="auto"/>
                <w:spacing w:val="0"/>
                <w:w w:val="100"/>
                <w:kern w:val="0"/>
                <w:position w:val="0"/>
                <w:sz w:val="24"/>
                <w:highlight w:val="none"/>
                <w:lang w:val="en-US" w:eastAsia="zh-CN"/>
              </w:rPr>
            </w:pPr>
            <w:r>
              <w:rPr>
                <w:rFonts w:hint="eastAsia" w:ascii="宋体" w:hAnsi="宋体" w:eastAsia="宋体" w:cs="宋体"/>
                <w:snapToGrid w:val="0"/>
                <w:color w:val="auto"/>
                <w:spacing w:val="0"/>
                <w:w w:val="100"/>
                <w:kern w:val="0"/>
                <w:position w:val="0"/>
                <w:sz w:val="24"/>
                <w:highlight w:val="none"/>
                <w:lang w:val="en-US" w:eastAsia="zh-CN"/>
              </w:rPr>
              <w:t>具有中级及以上职称得 2 分，中级（不含）以下得 0 分。</w:t>
            </w:r>
          </w:p>
          <w:p w14:paraId="7C7E2959">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snapToGrid w:val="0"/>
                <w:color w:val="auto"/>
                <w:spacing w:val="0"/>
                <w:w w:val="100"/>
                <w:kern w:val="0"/>
                <w:position w:val="0"/>
                <w:sz w:val="24"/>
                <w:highlight w:val="none"/>
              </w:rPr>
            </w:pPr>
            <w:r>
              <w:rPr>
                <w:rFonts w:hint="eastAsia" w:ascii="宋体" w:hAnsi="宋体" w:eastAsia="宋体" w:cs="宋体"/>
                <w:b/>
                <w:bCs/>
                <w:snapToGrid w:val="0"/>
                <w:color w:val="auto"/>
                <w:spacing w:val="0"/>
                <w:w w:val="100"/>
                <w:kern w:val="0"/>
                <w:position w:val="0"/>
                <w:sz w:val="24"/>
                <w:highlight w:val="none"/>
                <w:lang w:val="en-US" w:eastAsia="zh-CN"/>
              </w:rPr>
              <w:t>提供职称证书和工作年限承诺（格式自拟），不提供不得分。</w:t>
            </w:r>
          </w:p>
        </w:tc>
        <w:tc>
          <w:tcPr>
            <w:tcW w:w="579" w:type="pct"/>
            <w:tcBorders>
              <w:bottom w:val="single" w:color="auto" w:sz="4" w:space="0"/>
            </w:tcBorders>
            <w:noWrap w:val="0"/>
            <w:vAlign w:val="top"/>
          </w:tcPr>
          <w:p w14:paraId="55CB0A6F">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b/>
                <w:bCs/>
                <w:snapToGrid w:val="0"/>
                <w:color w:val="auto"/>
                <w:spacing w:val="0"/>
                <w:w w:val="100"/>
                <w:kern w:val="0"/>
                <w:position w:val="0"/>
                <w:sz w:val="24"/>
                <w:highlight w:val="none"/>
                <w:lang w:val="en-US" w:eastAsia="zh-CN"/>
              </w:rPr>
            </w:pPr>
          </w:p>
        </w:tc>
      </w:tr>
      <w:tr w14:paraId="522B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345" w:type="pct"/>
            <w:vMerge w:val="continue"/>
            <w:tcBorders>
              <w:right w:val="single" w:color="auto" w:sz="4" w:space="0"/>
            </w:tcBorders>
            <w:noWrap w:val="0"/>
            <w:vAlign w:val="center"/>
          </w:tcPr>
          <w:p w14:paraId="0F12C074">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p>
        </w:tc>
        <w:tc>
          <w:tcPr>
            <w:tcW w:w="552" w:type="pct"/>
            <w:tcBorders>
              <w:top w:val="single" w:color="auto" w:sz="4" w:space="0"/>
              <w:left w:val="single" w:color="auto" w:sz="4" w:space="0"/>
              <w:bottom w:val="single" w:color="auto" w:sz="4" w:space="0"/>
            </w:tcBorders>
            <w:noWrap w:val="0"/>
            <w:vAlign w:val="center"/>
          </w:tcPr>
          <w:p w14:paraId="48A39C56">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技术负责人</w:t>
            </w:r>
          </w:p>
        </w:tc>
        <w:tc>
          <w:tcPr>
            <w:tcW w:w="290" w:type="pct"/>
            <w:tcBorders>
              <w:top w:val="single" w:color="auto" w:sz="4" w:space="0"/>
              <w:bottom w:val="single" w:color="auto" w:sz="4" w:space="0"/>
            </w:tcBorders>
            <w:noWrap w:val="0"/>
            <w:vAlign w:val="center"/>
          </w:tcPr>
          <w:p w14:paraId="6B01B890">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5分</w:t>
            </w:r>
          </w:p>
        </w:tc>
        <w:tc>
          <w:tcPr>
            <w:tcW w:w="3231" w:type="pct"/>
            <w:tcBorders>
              <w:top w:val="single" w:color="auto" w:sz="4" w:space="0"/>
              <w:bottom w:val="single" w:color="auto" w:sz="4" w:space="0"/>
            </w:tcBorders>
            <w:noWrap w:val="0"/>
            <w:vAlign w:val="top"/>
          </w:tcPr>
          <w:p w14:paraId="414E2028">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lang w:val="en-US" w:eastAsia="zh-CN"/>
              </w:rPr>
              <w:t>拟派技术负责人具有5年（含）以上工作经验得3分；5年（不含）以下工作经验得0分；</w:t>
            </w:r>
          </w:p>
          <w:p w14:paraId="3F5BF30A">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lang w:val="en-US" w:eastAsia="zh-CN"/>
              </w:rPr>
              <w:t>具有中级及以上职称得 2 分，中级（不含）以下得 0 分。</w:t>
            </w:r>
          </w:p>
          <w:p w14:paraId="6C720BE8">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b/>
                <w:bCs/>
                <w:color w:val="auto"/>
                <w:spacing w:val="0"/>
                <w:w w:val="100"/>
                <w:kern w:val="0"/>
                <w:position w:val="0"/>
                <w:sz w:val="24"/>
                <w:highlight w:val="none"/>
                <w:lang w:val="en-US" w:eastAsia="zh-CN"/>
              </w:rPr>
              <w:t>提供职称证书和工作年限承诺（格式自拟），不提供不得分。</w:t>
            </w:r>
          </w:p>
        </w:tc>
        <w:tc>
          <w:tcPr>
            <w:tcW w:w="579" w:type="pct"/>
            <w:tcBorders>
              <w:top w:val="single" w:color="auto" w:sz="4" w:space="0"/>
              <w:bottom w:val="single" w:color="auto" w:sz="4" w:space="0"/>
            </w:tcBorders>
            <w:noWrap w:val="0"/>
            <w:vAlign w:val="top"/>
          </w:tcPr>
          <w:p w14:paraId="178D1A40">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b/>
                <w:bCs/>
                <w:color w:val="auto"/>
                <w:spacing w:val="0"/>
                <w:w w:val="100"/>
                <w:kern w:val="0"/>
                <w:position w:val="0"/>
                <w:sz w:val="24"/>
                <w:highlight w:val="none"/>
                <w:lang w:val="en-US" w:eastAsia="zh-CN"/>
              </w:rPr>
            </w:pPr>
          </w:p>
        </w:tc>
      </w:tr>
      <w:tr w14:paraId="7369A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345" w:type="pct"/>
            <w:vMerge w:val="continue"/>
            <w:tcBorders>
              <w:right w:val="single" w:color="auto" w:sz="4" w:space="0"/>
            </w:tcBorders>
            <w:noWrap w:val="0"/>
            <w:vAlign w:val="center"/>
          </w:tcPr>
          <w:p w14:paraId="5F4034E7">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p>
        </w:tc>
        <w:tc>
          <w:tcPr>
            <w:tcW w:w="552" w:type="pct"/>
            <w:tcBorders>
              <w:top w:val="single" w:color="auto" w:sz="4" w:space="0"/>
              <w:left w:val="single" w:color="auto" w:sz="4" w:space="0"/>
            </w:tcBorders>
            <w:noWrap w:val="0"/>
            <w:vAlign w:val="center"/>
          </w:tcPr>
          <w:p w14:paraId="0C946DF4">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其他主要人员</w:t>
            </w:r>
          </w:p>
        </w:tc>
        <w:tc>
          <w:tcPr>
            <w:tcW w:w="290" w:type="pct"/>
            <w:tcBorders>
              <w:top w:val="single" w:color="auto" w:sz="4" w:space="0"/>
            </w:tcBorders>
            <w:noWrap w:val="0"/>
            <w:vAlign w:val="center"/>
          </w:tcPr>
          <w:p w14:paraId="1ADAF1B2">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10</w:t>
            </w:r>
            <w:r>
              <w:rPr>
                <w:rFonts w:hint="eastAsia" w:eastAsia="宋体" w:cs="宋体"/>
                <w:color w:val="auto"/>
                <w:spacing w:val="0"/>
                <w:w w:val="100"/>
                <w:kern w:val="0"/>
                <w:position w:val="0"/>
                <w:sz w:val="24"/>
                <w:szCs w:val="24"/>
                <w:highlight w:val="none"/>
                <w:lang w:eastAsia="zh-CN"/>
              </w:rPr>
              <w:t>分</w:t>
            </w:r>
          </w:p>
        </w:tc>
        <w:tc>
          <w:tcPr>
            <w:tcW w:w="3231" w:type="pct"/>
            <w:tcBorders>
              <w:top w:val="single" w:color="auto" w:sz="4" w:space="0"/>
            </w:tcBorders>
            <w:noWrap w:val="0"/>
            <w:vAlign w:val="top"/>
          </w:tcPr>
          <w:p w14:paraId="7D053F9B">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lang w:val="en-US" w:eastAsia="zh-CN"/>
              </w:rPr>
              <w:t xml:space="preserve">人员配备合理，专业齐全得 10 分； </w:t>
            </w:r>
          </w:p>
          <w:p w14:paraId="2EB6DFD8">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lang w:val="en-US" w:eastAsia="zh-CN"/>
              </w:rPr>
              <w:t>人员配备情况一般，专业基本齐全得 7 分；</w:t>
            </w:r>
          </w:p>
          <w:p w14:paraId="45735928">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lang w:val="en-US" w:eastAsia="zh-CN"/>
              </w:rPr>
            </w:pPr>
            <w:r>
              <w:rPr>
                <w:rFonts w:hint="eastAsia" w:ascii="宋体" w:hAnsi="宋体" w:eastAsia="宋体" w:cs="宋体"/>
                <w:color w:val="auto"/>
                <w:spacing w:val="0"/>
                <w:w w:val="100"/>
                <w:kern w:val="0"/>
                <w:position w:val="0"/>
                <w:sz w:val="24"/>
                <w:highlight w:val="none"/>
                <w:lang w:val="en-US" w:eastAsia="zh-CN"/>
              </w:rPr>
              <w:t>人员配备欠合理，专业不够齐全得 4 分；</w:t>
            </w:r>
          </w:p>
          <w:p w14:paraId="6C5E0D92">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lang w:val="en-US" w:eastAsia="zh-CN"/>
              </w:rPr>
              <w:t>未提供不得分。</w:t>
            </w:r>
          </w:p>
        </w:tc>
        <w:tc>
          <w:tcPr>
            <w:tcW w:w="579" w:type="pct"/>
            <w:tcBorders>
              <w:top w:val="single" w:color="auto" w:sz="4" w:space="0"/>
            </w:tcBorders>
            <w:noWrap w:val="0"/>
            <w:vAlign w:val="top"/>
          </w:tcPr>
          <w:p w14:paraId="0557D20D">
            <w:pPr>
              <w:pStyle w:val="23"/>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highlight w:val="none"/>
                <w:lang w:val="en-US" w:eastAsia="zh-CN"/>
              </w:rPr>
            </w:pPr>
          </w:p>
        </w:tc>
      </w:tr>
      <w:tr w14:paraId="4D1E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345" w:type="pct"/>
            <w:vMerge w:val="continue"/>
            <w:tcBorders>
              <w:top w:val="single" w:color="auto" w:sz="4" w:space="0"/>
              <w:bottom w:val="single" w:color="auto" w:sz="4" w:space="0"/>
              <w:right w:val="single" w:color="auto" w:sz="4" w:space="0"/>
            </w:tcBorders>
            <w:noWrap w:val="0"/>
            <w:vAlign w:val="top"/>
          </w:tcPr>
          <w:p w14:paraId="6FE12E99">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p>
        </w:tc>
        <w:tc>
          <w:tcPr>
            <w:tcW w:w="552" w:type="pct"/>
            <w:tcBorders>
              <w:left w:val="single" w:color="auto" w:sz="4" w:space="0"/>
            </w:tcBorders>
            <w:noWrap w:val="0"/>
            <w:vAlign w:val="center"/>
          </w:tcPr>
          <w:p w14:paraId="09B2551D">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rPr>
              <w:t>项目业绩</w:t>
            </w:r>
          </w:p>
        </w:tc>
        <w:tc>
          <w:tcPr>
            <w:tcW w:w="290" w:type="pct"/>
            <w:noWrap w:val="0"/>
            <w:vAlign w:val="center"/>
          </w:tcPr>
          <w:p w14:paraId="2A01D3F4">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rPr>
              <w:t>5</w:t>
            </w:r>
            <w:r>
              <w:rPr>
                <w:rFonts w:hint="eastAsia" w:ascii="宋体" w:hAnsi="宋体" w:eastAsia="宋体" w:cs="宋体"/>
                <w:color w:val="auto"/>
                <w:spacing w:val="0"/>
                <w:w w:val="100"/>
                <w:kern w:val="0"/>
                <w:position w:val="0"/>
                <w:sz w:val="24"/>
                <w:szCs w:val="24"/>
                <w:highlight w:val="none"/>
              </w:rPr>
              <w:t>分</w:t>
            </w:r>
          </w:p>
        </w:tc>
        <w:tc>
          <w:tcPr>
            <w:tcW w:w="3231" w:type="pct"/>
            <w:noWrap w:val="0"/>
            <w:vAlign w:val="center"/>
          </w:tcPr>
          <w:p w14:paraId="0B5FC6A9">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val="en-US" w:eastAsia="zh-CN"/>
              </w:rPr>
              <w:t>业绩要求：近五年（2020年11月至开标截止前）（以合同签订时间为准）已完工的市政项目业绩，每提供一个得 1 分，最多得 5 分。</w:t>
            </w:r>
            <w:r>
              <w:rPr>
                <w:rFonts w:hint="eastAsia" w:ascii="宋体" w:hAnsi="宋体" w:eastAsia="宋体" w:cs="宋体"/>
                <w:b/>
                <w:bCs/>
                <w:color w:val="auto"/>
                <w:spacing w:val="0"/>
                <w:w w:val="100"/>
                <w:kern w:val="0"/>
                <w:position w:val="0"/>
                <w:sz w:val="24"/>
                <w:szCs w:val="24"/>
                <w:highlight w:val="none"/>
                <w:lang w:val="en-US" w:eastAsia="zh-CN"/>
              </w:rPr>
              <w:t>提供合同复印件和竣工验收证明</w:t>
            </w:r>
            <w:r>
              <w:rPr>
                <w:rFonts w:hint="eastAsia" w:ascii="宋体" w:hAnsi="宋体" w:eastAsia="宋体" w:cs="宋体"/>
                <w:color w:val="auto"/>
                <w:spacing w:val="0"/>
                <w:w w:val="100"/>
                <w:kern w:val="0"/>
                <w:position w:val="0"/>
                <w:sz w:val="24"/>
                <w:szCs w:val="24"/>
                <w:highlight w:val="none"/>
                <w:lang w:val="en-US" w:eastAsia="zh-CN"/>
              </w:rPr>
              <w:t>，合同复印件中应包括项目金额、标的内容和双方签章（加盖供应商单位公章）；未按要求提供的业绩证明材料不得分。</w:t>
            </w:r>
          </w:p>
        </w:tc>
        <w:tc>
          <w:tcPr>
            <w:tcW w:w="579" w:type="pct"/>
            <w:noWrap w:val="0"/>
            <w:vAlign w:val="center"/>
          </w:tcPr>
          <w:p w14:paraId="6FAF356B">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val="en-US" w:eastAsia="zh-CN"/>
              </w:rPr>
            </w:pPr>
          </w:p>
        </w:tc>
      </w:tr>
      <w:tr w14:paraId="38B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345" w:type="pct"/>
            <w:vMerge w:val="restart"/>
            <w:tcBorders>
              <w:top w:val="single" w:color="auto" w:sz="4" w:space="0"/>
            </w:tcBorders>
            <w:noWrap w:val="0"/>
            <w:vAlign w:val="center"/>
          </w:tcPr>
          <w:p w14:paraId="7AF1B246">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技术部分（</w:t>
            </w:r>
            <w:r>
              <w:rPr>
                <w:rFonts w:hint="eastAsia" w:ascii="宋体" w:hAnsi="宋体" w:eastAsia="宋体" w:cs="宋体"/>
                <w:color w:val="auto"/>
                <w:spacing w:val="0"/>
                <w:w w:val="100"/>
                <w:kern w:val="0"/>
                <w:position w:val="0"/>
                <w:sz w:val="24"/>
                <w:szCs w:val="24"/>
                <w:highlight w:val="none"/>
                <w:lang w:val="en-US" w:eastAsia="zh-CN"/>
              </w:rPr>
              <w:t>65</w:t>
            </w:r>
            <w:r>
              <w:rPr>
                <w:rFonts w:hint="eastAsia" w:ascii="宋体" w:hAnsi="宋体" w:eastAsia="宋体" w:cs="宋体"/>
                <w:color w:val="auto"/>
                <w:spacing w:val="0"/>
                <w:w w:val="100"/>
                <w:kern w:val="0"/>
                <w:position w:val="0"/>
                <w:sz w:val="24"/>
                <w:szCs w:val="24"/>
                <w:highlight w:val="none"/>
              </w:rPr>
              <w:t>分）</w:t>
            </w:r>
          </w:p>
        </w:tc>
        <w:tc>
          <w:tcPr>
            <w:tcW w:w="552" w:type="pct"/>
            <w:noWrap w:val="0"/>
            <w:vAlign w:val="center"/>
          </w:tcPr>
          <w:p w14:paraId="1E8D67EB">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eastAsia="zh-CN"/>
              </w:rPr>
              <w:t>施工方案与技术措施</w:t>
            </w:r>
          </w:p>
        </w:tc>
        <w:tc>
          <w:tcPr>
            <w:tcW w:w="290" w:type="pct"/>
            <w:noWrap w:val="0"/>
            <w:vAlign w:val="center"/>
          </w:tcPr>
          <w:p w14:paraId="214D6BBE">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eastAsia="宋体" w:cs="宋体"/>
                <w:color w:val="auto"/>
                <w:spacing w:val="0"/>
                <w:w w:val="100"/>
                <w:kern w:val="0"/>
                <w:position w:val="0"/>
                <w:sz w:val="24"/>
                <w:szCs w:val="24"/>
                <w:highlight w:val="none"/>
              </w:rPr>
            </w:pPr>
            <w:r>
              <w:rPr>
                <w:rFonts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eastAsia="zh-CN"/>
              </w:rPr>
              <w:t>0分</w:t>
            </w:r>
          </w:p>
        </w:tc>
        <w:tc>
          <w:tcPr>
            <w:tcW w:w="3231" w:type="pct"/>
            <w:noWrap w:val="0"/>
            <w:vAlign w:val="top"/>
          </w:tcPr>
          <w:p w14:paraId="4B8B673D">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val="en-US" w:eastAsia="zh-CN"/>
              </w:rPr>
              <w:t>施工技术方案内容全面、完整、详细，进度合理，所需人力、物力准备充分，有完善的施工部署和技术措施，对于本工程的针对性强，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7-</w:t>
            </w:r>
            <w:r>
              <w:rPr>
                <w:rFonts w:hint="eastAsia" w:eastAsia="宋体" w:cs="宋体"/>
                <w:color w:val="auto"/>
                <w:spacing w:val="0"/>
                <w:w w:val="100"/>
                <w:kern w:val="0"/>
                <w:position w:val="0"/>
                <w:sz w:val="24"/>
                <w:szCs w:val="24"/>
                <w:highlight w:val="none"/>
                <w:lang w:eastAsia="zh-CN"/>
              </w:rPr>
              <w:t>10分；</w:t>
            </w:r>
          </w:p>
          <w:p w14:paraId="20536A56">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2.</w:t>
            </w:r>
            <w:r>
              <w:rPr>
                <w:rFonts w:hint="eastAsia" w:eastAsia="宋体" w:cs="宋体"/>
                <w:color w:val="auto"/>
                <w:spacing w:val="0"/>
                <w:w w:val="100"/>
                <w:kern w:val="0"/>
                <w:position w:val="0"/>
                <w:sz w:val="24"/>
                <w:szCs w:val="24"/>
                <w:highlight w:val="none"/>
                <w:lang w:val="en-US" w:eastAsia="zh-CN"/>
              </w:rPr>
              <w:t>施工技术方案内容较全面、较完整、较详细，进度较合理，所需人力、物力准备较充分，有较完善的施工部署和技术措施，对于本工程的针对性较强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4-7</w:t>
            </w:r>
            <w:r>
              <w:rPr>
                <w:rFonts w:hint="eastAsia" w:eastAsia="宋体" w:cs="宋体"/>
                <w:color w:val="auto"/>
                <w:spacing w:val="0"/>
                <w:w w:val="100"/>
                <w:kern w:val="0"/>
                <w:position w:val="0"/>
                <w:sz w:val="24"/>
                <w:szCs w:val="24"/>
                <w:highlight w:val="none"/>
                <w:lang w:eastAsia="zh-CN"/>
              </w:rPr>
              <w:t>分；</w:t>
            </w:r>
          </w:p>
          <w:p w14:paraId="719256D8">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3.</w:t>
            </w:r>
            <w:r>
              <w:rPr>
                <w:rFonts w:hint="eastAsia" w:eastAsia="宋体" w:cs="宋体"/>
                <w:color w:val="auto"/>
                <w:spacing w:val="0"/>
                <w:w w:val="100"/>
                <w:kern w:val="0"/>
                <w:position w:val="0"/>
                <w:sz w:val="24"/>
                <w:szCs w:val="24"/>
                <w:highlight w:val="none"/>
                <w:lang w:val="en-US" w:eastAsia="zh-CN"/>
              </w:rPr>
              <w:t>施工技术方案内容基本完整，进度基本合理，所需人力、物力准备基本充分，有基本完善的施工部署和技术措施，但对于本工程的针对性一般，</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1-</w:t>
            </w:r>
            <w:r>
              <w:rPr>
                <w:rFonts w:hint="eastAsia" w:eastAsia="宋体" w:cs="宋体"/>
                <w:color w:val="auto"/>
                <w:spacing w:val="0"/>
                <w:w w:val="100"/>
                <w:kern w:val="0"/>
                <w:position w:val="0"/>
                <w:sz w:val="24"/>
                <w:szCs w:val="24"/>
                <w:highlight w:val="none"/>
                <w:lang w:eastAsia="zh-CN"/>
              </w:rPr>
              <w:t>4分；</w:t>
            </w:r>
          </w:p>
          <w:p w14:paraId="1A32B813">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eastAsia="zh-CN"/>
              </w:rPr>
              <w:t>4.</w:t>
            </w:r>
            <w:r>
              <w:rPr>
                <w:rFonts w:hint="eastAsia" w:eastAsia="宋体" w:cs="宋体"/>
                <w:color w:val="auto"/>
                <w:spacing w:val="0"/>
                <w:w w:val="100"/>
                <w:kern w:val="0"/>
                <w:position w:val="0"/>
                <w:sz w:val="24"/>
                <w:szCs w:val="24"/>
                <w:highlight w:val="none"/>
                <w:lang w:val="en-US" w:eastAsia="zh-CN"/>
              </w:rPr>
              <w:t>未提供或不满足工程需要，或对于本工程无针对性，得0分；</w:t>
            </w:r>
          </w:p>
        </w:tc>
        <w:tc>
          <w:tcPr>
            <w:tcW w:w="579" w:type="pct"/>
            <w:noWrap w:val="0"/>
            <w:vAlign w:val="top"/>
          </w:tcPr>
          <w:p w14:paraId="29FD140B">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p>
        </w:tc>
      </w:tr>
      <w:tr w14:paraId="6F9A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45" w:type="pct"/>
            <w:vMerge w:val="continue"/>
            <w:noWrap w:val="0"/>
            <w:vAlign w:val="top"/>
          </w:tcPr>
          <w:p w14:paraId="1C0A853A">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hint="eastAsia" w:ascii="宋体" w:hAnsi="宋体" w:eastAsia="宋体" w:cs="宋体"/>
                <w:color w:val="auto"/>
                <w:spacing w:val="0"/>
                <w:w w:val="100"/>
                <w:kern w:val="0"/>
                <w:position w:val="0"/>
                <w:sz w:val="24"/>
                <w:szCs w:val="24"/>
                <w:highlight w:val="none"/>
              </w:rPr>
            </w:pPr>
          </w:p>
        </w:tc>
        <w:tc>
          <w:tcPr>
            <w:tcW w:w="552" w:type="pct"/>
            <w:noWrap w:val="0"/>
            <w:vAlign w:val="center"/>
          </w:tcPr>
          <w:p w14:paraId="1400E0EC">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质量管理体系与保证措施</w:t>
            </w:r>
          </w:p>
        </w:tc>
        <w:tc>
          <w:tcPr>
            <w:tcW w:w="290" w:type="pct"/>
            <w:noWrap w:val="0"/>
            <w:vAlign w:val="center"/>
          </w:tcPr>
          <w:p w14:paraId="0FBE3F39">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eastAsia="zh-CN"/>
              </w:rPr>
              <w:t>10分</w:t>
            </w:r>
          </w:p>
        </w:tc>
        <w:tc>
          <w:tcPr>
            <w:tcW w:w="3231" w:type="pct"/>
            <w:noWrap w:val="0"/>
            <w:vAlign w:val="top"/>
          </w:tcPr>
          <w:p w14:paraId="1F92D665">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val="en-US" w:eastAsia="zh-CN"/>
              </w:rPr>
              <w:t>供应商提供的施工质量及保证措施完整，符合项目实际需求，细节考虑完善，针对性强，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7-</w:t>
            </w:r>
            <w:r>
              <w:rPr>
                <w:rFonts w:hint="eastAsia" w:eastAsia="宋体" w:cs="宋体"/>
                <w:color w:val="auto"/>
                <w:spacing w:val="0"/>
                <w:w w:val="100"/>
                <w:kern w:val="0"/>
                <w:position w:val="0"/>
                <w:sz w:val="24"/>
                <w:szCs w:val="24"/>
                <w:highlight w:val="none"/>
                <w:lang w:eastAsia="zh-CN"/>
              </w:rPr>
              <w:t>10分；</w:t>
            </w:r>
          </w:p>
          <w:p w14:paraId="31EFDE0D">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2.</w:t>
            </w:r>
            <w:r>
              <w:rPr>
                <w:rFonts w:hint="eastAsia" w:eastAsia="宋体" w:cs="宋体"/>
                <w:color w:val="auto"/>
                <w:spacing w:val="0"/>
                <w:w w:val="100"/>
                <w:kern w:val="0"/>
                <w:position w:val="0"/>
                <w:sz w:val="24"/>
                <w:szCs w:val="24"/>
                <w:highlight w:val="none"/>
                <w:lang w:val="en-US" w:eastAsia="zh-CN"/>
              </w:rPr>
              <w:t>施工质量及保证措施较完整，基本符合项目实际需求、措施较完整，细节考虑较完善，针对性较强，得4-7分；</w:t>
            </w:r>
          </w:p>
          <w:p w14:paraId="014720D1">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3.</w:t>
            </w:r>
            <w:r>
              <w:rPr>
                <w:rFonts w:hint="eastAsia" w:eastAsia="宋体" w:cs="宋体"/>
                <w:color w:val="auto"/>
                <w:spacing w:val="0"/>
                <w:w w:val="100"/>
                <w:kern w:val="0"/>
                <w:position w:val="0"/>
                <w:sz w:val="24"/>
                <w:szCs w:val="24"/>
                <w:highlight w:val="none"/>
                <w:lang w:val="en-US" w:eastAsia="zh-CN"/>
              </w:rPr>
              <w:t>施工质量及保证措施一般，细节考虑欠完善，基本满足工程需要，针对性一般，得1-4分；</w:t>
            </w:r>
          </w:p>
          <w:p w14:paraId="2195579A">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4</w:t>
            </w:r>
            <w:r>
              <w:rPr>
                <w:rFonts w:hint="eastAsia" w:eastAsia="宋体" w:cs="宋体"/>
                <w:color w:val="auto"/>
                <w:spacing w:val="0"/>
                <w:w w:val="100"/>
                <w:kern w:val="0"/>
                <w:position w:val="0"/>
                <w:sz w:val="24"/>
                <w:szCs w:val="24"/>
                <w:highlight w:val="none"/>
                <w:lang w:eastAsia="zh-CN"/>
              </w:rPr>
              <w:t>.</w:t>
            </w:r>
            <w:r>
              <w:rPr>
                <w:rFonts w:hint="eastAsia" w:eastAsia="宋体" w:cs="宋体"/>
                <w:color w:val="auto"/>
                <w:spacing w:val="0"/>
                <w:w w:val="100"/>
                <w:kern w:val="0"/>
                <w:position w:val="0"/>
                <w:sz w:val="24"/>
                <w:szCs w:val="24"/>
                <w:highlight w:val="none"/>
                <w:lang w:val="en-US" w:eastAsia="zh-CN"/>
              </w:rPr>
              <w:t>未提供或不满足工程需要，无针对性，</w:t>
            </w:r>
            <w:r>
              <w:rPr>
                <w:rFonts w:hint="eastAsia" w:eastAsia="宋体" w:cs="宋体"/>
                <w:color w:val="auto"/>
                <w:spacing w:val="0"/>
                <w:w w:val="100"/>
                <w:kern w:val="0"/>
                <w:position w:val="0"/>
                <w:sz w:val="24"/>
                <w:szCs w:val="24"/>
                <w:highlight w:val="none"/>
                <w:lang w:eastAsia="zh-CN"/>
              </w:rPr>
              <w:t>得0分。</w:t>
            </w:r>
          </w:p>
        </w:tc>
        <w:tc>
          <w:tcPr>
            <w:tcW w:w="579" w:type="pct"/>
            <w:noWrap w:val="0"/>
            <w:vAlign w:val="top"/>
          </w:tcPr>
          <w:p w14:paraId="16402F1C">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p>
        </w:tc>
      </w:tr>
      <w:tr w14:paraId="5A66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45" w:type="pct"/>
            <w:vMerge w:val="continue"/>
            <w:noWrap w:val="0"/>
            <w:vAlign w:val="top"/>
          </w:tcPr>
          <w:p w14:paraId="494AC097">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lang w:eastAsia="zh-CN"/>
              </w:rPr>
            </w:pPr>
          </w:p>
        </w:tc>
        <w:tc>
          <w:tcPr>
            <w:tcW w:w="552" w:type="pct"/>
            <w:noWrap w:val="0"/>
            <w:vAlign w:val="center"/>
          </w:tcPr>
          <w:p w14:paraId="1BC6A41A">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安全和绿色施工保障措施</w:t>
            </w:r>
          </w:p>
        </w:tc>
        <w:tc>
          <w:tcPr>
            <w:tcW w:w="290" w:type="pct"/>
            <w:noWrap w:val="0"/>
            <w:vAlign w:val="center"/>
          </w:tcPr>
          <w:p w14:paraId="1B330D33">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ascii="Arial" w:hAnsi="Arial" w:eastAsia="宋体" w:cs="宋体"/>
                <w:color w:val="auto"/>
                <w:spacing w:val="0"/>
                <w:w w:val="100"/>
                <w:kern w:val="0"/>
                <w:position w:val="0"/>
                <w:sz w:val="21"/>
                <w:szCs w:val="21"/>
                <w:highlight w:val="none"/>
              </w:rPr>
            </w:pPr>
            <w:r>
              <w:rPr>
                <w:rFonts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eastAsia="zh-CN"/>
              </w:rPr>
              <w:t>0分</w:t>
            </w:r>
          </w:p>
        </w:tc>
        <w:tc>
          <w:tcPr>
            <w:tcW w:w="3231" w:type="pct"/>
            <w:noWrap w:val="0"/>
            <w:vAlign w:val="top"/>
          </w:tcPr>
          <w:p w14:paraId="0C03D0BB">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val="en-US" w:eastAsia="zh-CN"/>
              </w:rPr>
              <w:t>供应商提供的安全文明施工保障，完整、详细，进度合理，所需人力、物力准备充分，具有完善的建设规划、部署和实施措施，能保障施工各项安全及施工环境维护，针对性强，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7-</w:t>
            </w:r>
            <w:r>
              <w:rPr>
                <w:rFonts w:hint="eastAsia" w:eastAsia="宋体" w:cs="宋体"/>
                <w:color w:val="auto"/>
                <w:spacing w:val="0"/>
                <w:w w:val="100"/>
                <w:kern w:val="0"/>
                <w:position w:val="0"/>
                <w:sz w:val="24"/>
                <w:szCs w:val="24"/>
                <w:highlight w:val="none"/>
                <w:lang w:eastAsia="zh-CN"/>
              </w:rPr>
              <w:t>10分；</w:t>
            </w:r>
          </w:p>
          <w:p w14:paraId="07A9E2F7">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2.</w:t>
            </w:r>
            <w:r>
              <w:rPr>
                <w:rFonts w:hint="eastAsia" w:eastAsia="宋体" w:cs="宋体"/>
                <w:color w:val="auto"/>
                <w:spacing w:val="0"/>
                <w:w w:val="100"/>
                <w:kern w:val="0"/>
                <w:position w:val="0"/>
                <w:sz w:val="24"/>
                <w:szCs w:val="24"/>
                <w:highlight w:val="none"/>
                <w:lang w:val="en-US" w:eastAsia="zh-CN"/>
              </w:rPr>
              <w:t>安全文明施工保障较完整、较详细，进度较合理，所需人力、物力准备较充分，具有较完善的建设规划、部署和实施措施，针对性较强，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4-</w:t>
            </w:r>
            <w:r>
              <w:rPr>
                <w:rFonts w:hint="eastAsia" w:eastAsia="宋体" w:cs="宋体"/>
                <w:color w:val="auto"/>
                <w:spacing w:val="0"/>
                <w:w w:val="100"/>
                <w:kern w:val="0"/>
                <w:position w:val="0"/>
                <w:sz w:val="24"/>
                <w:szCs w:val="24"/>
                <w:highlight w:val="none"/>
                <w:lang w:eastAsia="zh-CN"/>
              </w:rPr>
              <w:t>7分；</w:t>
            </w:r>
          </w:p>
          <w:p w14:paraId="7C4B6520">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3.</w:t>
            </w:r>
            <w:r>
              <w:rPr>
                <w:rFonts w:hint="eastAsia" w:eastAsia="宋体" w:cs="宋体"/>
                <w:color w:val="auto"/>
                <w:spacing w:val="0"/>
                <w:w w:val="100"/>
                <w:kern w:val="0"/>
                <w:position w:val="0"/>
                <w:sz w:val="24"/>
                <w:szCs w:val="24"/>
                <w:highlight w:val="none"/>
                <w:lang w:val="en-US" w:eastAsia="zh-CN"/>
              </w:rPr>
              <w:t>安全文明施工保障欠合理，可行性较差，基本满足工程需要，针对性一般，得1-4分；</w:t>
            </w:r>
          </w:p>
          <w:p w14:paraId="00DC18BF">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eastAsia="zh-CN"/>
              </w:rPr>
              <w:t>4.</w:t>
            </w:r>
            <w:r>
              <w:rPr>
                <w:rFonts w:hint="eastAsia" w:eastAsia="宋体" w:cs="宋体"/>
                <w:color w:val="auto"/>
                <w:spacing w:val="0"/>
                <w:w w:val="100"/>
                <w:kern w:val="0"/>
                <w:position w:val="0"/>
                <w:sz w:val="24"/>
                <w:szCs w:val="24"/>
                <w:highlight w:val="none"/>
                <w:lang w:val="en-US" w:eastAsia="zh-CN"/>
              </w:rPr>
              <w:t>未提供或不满足工程需要，无针对性，得0分。</w:t>
            </w:r>
          </w:p>
        </w:tc>
        <w:tc>
          <w:tcPr>
            <w:tcW w:w="579" w:type="pct"/>
            <w:noWrap w:val="0"/>
            <w:vAlign w:val="top"/>
          </w:tcPr>
          <w:p w14:paraId="29755359">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p>
        </w:tc>
      </w:tr>
      <w:tr w14:paraId="21AB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345" w:type="pct"/>
            <w:vMerge w:val="continue"/>
            <w:noWrap w:val="0"/>
            <w:vAlign w:val="top"/>
          </w:tcPr>
          <w:p w14:paraId="37E195BF">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rPr>
            </w:pPr>
          </w:p>
        </w:tc>
        <w:tc>
          <w:tcPr>
            <w:tcW w:w="552" w:type="pct"/>
            <w:noWrap w:val="0"/>
            <w:vAlign w:val="center"/>
          </w:tcPr>
          <w:p w14:paraId="53612CF9">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工程进度计划与保证措施</w:t>
            </w:r>
          </w:p>
        </w:tc>
        <w:tc>
          <w:tcPr>
            <w:tcW w:w="290" w:type="pct"/>
            <w:noWrap w:val="0"/>
            <w:vAlign w:val="center"/>
          </w:tcPr>
          <w:p w14:paraId="5B01077B">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eastAsia="宋体" w:cs="宋体"/>
                <w:color w:val="auto"/>
                <w:spacing w:val="0"/>
                <w:w w:val="100"/>
                <w:kern w:val="0"/>
                <w:position w:val="0"/>
                <w:sz w:val="20"/>
                <w:szCs w:val="20"/>
                <w:highlight w:val="none"/>
              </w:rPr>
            </w:pPr>
            <w:r>
              <w:rPr>
                <w:rFonts w:hint="eastAsia" w:eastAsia="宋体" w:cs="宋体"/>
                <w:color w:val="auto"/>
                <w:spacing w:val="0"/>
                <w:w w:val="100"/>
                <w:kern w:val="0"/>
                <w:position w:val="0"/>
                <w:sz w:val="24"/>
                <w:szCs w:val="24"/>
                <w:highlight w:val="none"/>
                <w:lang w:val="en-US" w:eastAsia="zh-CN"/>
              </w:rPr>
              <w:t>10</w:t>
            </w:r>
            <w:r>
              <w:rPr>
                <w:rFonts w:hint="eastAsia" w:eastAsia="宋体" w:cs="宋体"/>
                <w:color w:val="auto"/>
                <w:spacing w:val="0"/>
                <w:w w:val="100"/>
                <w:kern w:val="0"/>
                <w:position w:val="0"/>
                <w:sz w:val="24"/>
                <w:szCs w:val="24"/>
                <w:highlight w:val="none"/>
                <w:lang w:eastAsia="zh-CN"/>
              </w:rPr>
              <w:t>分</w:t>
            </w:r>
          </w:p>
        </w:tc>
        <w:tc>
          <w:tcPr>
            <w:tcW w:w="3231" w:type="pct"/>
            <w:noWrap w:val="0"/>
            <w:vAlign w:val="top"/>
          </w:tcPr>
          <w:p w14:paraId="3E8110AF">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eastAsia="zh-CN"/>
              </w:rPr>
              <w:t>1.</w:t>
            </w:r>
            <w:r>
              <w:rPr>
                <w:rFonts w:hint="eastAsia" w:eastAsia="宋体" w:cs="宋体"/>
                <w:color w:val="auto"/>
                <w:spacing w:val="0"/>
                <w:w w:val="100"/>
                <w:kern w:val="0"/>
                <w:position w:val="0"/>
                <w:sz w:val="24"/>
                <w:szCs w:val="24"/>
                <w:highlight w:val="none"/>
                <w:lang w:val="en-US" w:eastAsia="zh-CN"/>
              </w:rPr>
              <w:t>供应商提供的工程进度计划与保证措施科学、可行、针对性强，</w:t>
            </w:r>
            <w:r>
              <w:rPr>
                <w:rFonts w:hint="eastAsia" w:eastAsia="宋体" w:cs="宋体"/>
                <w:color w:val="auto"/>
                <w:spacing w:val="0"/>
                <w:w w:val="100"/>
                <w:kern w:val="0"/>
                <w:position w:val="0"/>
                <w:sz w:val="24"/>
                <w:szCs w:val="24"/>
                <w:highlight w:val="none"/>
                <w:lang w:eastAsia="zh-CN"/>
              </w:rPr>
              <w:t>得</w:t>
            </w:r>
            <w:r>
              <w:rPr>
                <w:rFonts w:hint="eastAsia" w:eastAsia="宋体" w:cs="宋体"/>
                <w:color w:val="auto"/>
                <w:spacing w:val="0"/>
                <w:w w:val="100"/>
                <w:kern w:val="0"/>
                <w:position w:val="0"/>
                <w:sz w:val="24"/>
                <w:szCs w:val="24"/>
                <w:highlight w:val="none"/>
                <w:lang w:val="en-US" w:eastAsia="zh-CN"/>
              </w:rPr>
              <w:t>7-10</w:t>
            </w:r>
            <w:r>
              <w:rPr>
                <w:rFonts w:hint="eastAsia" w:eastAsia="宋体" w:cs="宋体"/>
                <w:color w:val="auto"/>
                <w:spacing w:val="0"/>
                <w:w w:val="100"/>
                <w:kern w:val="0"/>
                <w:position w:val="0"/>
                <w:sz w:val="24"/>
                <w:szCs w:val="24"/>
                <w:highlight w:val="none"/>
                <w:lang w:eastAsia="zh-CN"/>
              </w:rPr>
              <w:t>分；</w:t>
            </w:r>
          </w:p>
          <w:p w14:paraId="24C6EDE1">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2</w:t>
            </w:r>
            <w:r>
              <w:rPr>
                <w:rFonts w:hint="eastAsia" w:eastAsia="宋体" w:cs="宋体"/>
                <w:color w:val="auto"/>
                <w:spacing w:val="0"/>
                <w:w w:val="100"/>
                <w:kern w:val="0"/>
                <w:position w:val="0"/>
                <w:sz w:val="24"/>
                <w:szCs w:val="24"/>
                <w:highlight w:val="none"/>
                <w:lang w:eastAsia="zh-CN"/>
              </w:rPr>
              <w:t>.</w:t>
            </w:r>
            <w:r>
              <w:rPr>
                <w:rFonts w:hint="eastAsia" w:eastAsia="宋体" w:cs="宋体"/>
                <w:color w:val="auto"/>
                <w:spacing w:val="0"/>
                <w:w w:val="100"/>
                <w:kern w:val="0"/>
                <w:position w:val="0"/>
                <w:sz w:val="24"/>
                <w:szCs w:val="24"/>
                <w:highlight w:val="none"/>
                <w:lang w:val="en-US" w:eastAsia="zh-CN"/>
              </w:rPr>
              <w:t>工程进度计划与保证措施科学、可行性较一般，针对性一般，得4-7分；</w:t>
            </w:r>
          </w:p>
          <w:p w14:paraId="17AA3C0B">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r>
              <w:rPr>
                <w:rFonts w:hint="eastAsia" w:eastAsia="宋体" w:cs="宋体"/>
                <w:color w:val="auto"/>
                <w:spacing w:val="0"/>
                <w:w w:val="100"/>
                <w:kern w:val="0"/>
                <w:position w:val="0"/>
                <w:sz w:val="24"/>
                <w:szCs w:val="24"/>
                <w:highlight w:val="none"/>
                <w:lang w:val="en-US" w:eastAsia="zh-CN"/>
              </w:rPr>
              <w:t>3.工程进度计划与保证措施欠合理，可行性较差，基本满足工程需要，针对性一般，得1-4</w:t>
            </w:r>
          </w:p>
          <w:p w14:paraId="00A25010">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eastAsia="zh-CN"/>
              </w:rPr>
            </w:pPr>
            <w:r>
              <w:rPr>
                <w:rFonts w:hint="eastAsia" w:eastAsia="宋体" w:cs="宋体"/>
                <w:color w:val="auto"/>
                <w:spacing w:val="0"/>
                <w:w w:val="100"/>
                <w:kern w:val="0"/>
                <w:position w:val="0"/>
                <w:sz w:val="24"/>
                <w:szCs w:val="24"/>
                <w:highlight w:val="none"/>
                <w:lang w:val="en-US" w:eastAsia="zh-CN"/>
              </w:rPr>
              <w:t>4</w:t>
            </w:r>
            <w:r>
              <w:rPr>
                <w:rFonts w:hint="eastAsia" w:eastAsia="宋体" w:cs="宋体"/>
                <w:color w:val="auto"/>
                <w:spacing w:val="0"/>
                <w:w w:val="100"/>
                <w:kern w:val="0"/>
                <w:position w:val="0"/>
                <w:sz w:val="24"/>
                <w:szCs w:val="24"/>
                <w:highlight w:val="none"/>
                <w:lang w:eastAsia="zh-CN"/>
              </w:rPr>
              <w:t>.</w:t>
            </w:r>
            <w:r>
              <w:rPr>
                <w:rFonts w:hint="eastAsia" w:eastAsia="宋体" w:cs="宋体"/>
                <w:color w:val="auto"/>
                <w:spacing w:val="0"/>
                <w:w w:val="100"/>
                <w:kern w:val="0"/>
                <w:position w:val="0"/>
                <w:sz w:val="24"/>
                <w:szCs w:val="24"/>
                <w:highlight w:val="none"/>
                <w:lang w:val="en-US" w:eastAsia="zh-CN"/>
              </w:rPr>
              <w:t>未提供或不满足工程需要，无针对性，</w:t>
            </w:r>
            <w:r>
              <w:rPr>
                <w:rFonts w:hint="eastAsia" w:eastAsia="宋体" w:cs="宋体"/>
                <w:color w:val="auto"/>
                <w:spacing w:val="0"/>
                <w:w w:val="100"/>
                <w:kern w:val="0"/>
                <w:position w:val="0"/>
                <w:sz w:val="24"/>
                <w:szCs w:val="24"/>
                <w:highlight w:val="none"/>
                <w:lang w:eastAsia="zh-CN"/>
              </w:rPr>
              <w:t>得0分。</w:t>
            </w:r>
          </w:p>
        </w:tc>
        <w:tc>
          <w:tcPr>
            <w:tcW w:w="579" w:type="pct"/>
            <w:noWrap w:val="0"/>
            <w:vAlign w:val="top"/>
          </w:tcPr>
          <w:p w14:paraId="69EFE969">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p>
        </w:tc>
      </w:tr>
      <w:tr w14:paraId="3E70B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345" w:type="pct"/>
            <w:vMerge w:val="continue"/>
            <w:noWrap w:val="0"/>
            <w:vAlign w:val="top"/>
          </w:tcPr>
          <w:p w14:paraId="27172696">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rPr>
            </w:pPr>
          </w:p>
        </w:tc>
        <w:tc>
          <w:tcPr>
            <w:tcW w:w="552" w:type="pct"/>
            <w:noWrap w:val="0"/>
            <w:vAlign w:val="center"/>
          </w:tcPr>
          <w:p w14:paraId="723519A9">
            <w:pPr>
              <w:pageBreakBefore w:val="0"/>
              <w:overflowPunct/>
              <w:autoSpaceDE w:val="0"/>
              <w:autoSpaceDN w:val="0"/>
              <w:bidi w:val="0"/>
              <w:adjustRightInd w:val="0"/>
              <w:jc w:val="center"/>
              <w:outlineLvl w:val="9"/>
              <w:rPr>
                <w:rFonts w:hint="eastAsia" w:eastAsia="宋体" w:cs="宋体"/>
                <w:color w:val="auto"/>
                <w:spacing w:val="0"/>
                <w:w w:val="100"/>
                <w:kern w:val="0"/>
                <w:position w:val="0"/>
                <w:sz w:val="24"/>
                <w:szCs w:val="24"/>
                <w:highlight w:val="none"/>
                <w:lang w:val="en-US" w:eastAsia="zh-CN"/>
              </w:rPr>
            </w:pPr>
            <w:r>
              <w:rPr>
                <w:rFonts w:hint="eastAsia" w:ascii="宋体" w:hAnsi="宋体" w:eastAsia="宋体" w:cs="宋体"/>
                <w:sz w:val="24"/>
                <w:highlight w:val="none"/>
              </w:rPr>
              <w:t>应急预案</w:t>
            </w:r>
          </w:p>
        </w:tc>
        <w:tc>
          <w:tcPr>
            <w:tcW w:w="290" w:type="pct"/>
            <w:noWrap w:val="0"/>
            <w:vAlign w:val="center"/>
          </w:tcPr>
          <w:p w14:paraId="10AF2580">
            <w:pPr>
              <w:pageBreakBefore w:val="0"/>
              <w:overflowPunct/>
              <w:bidi w:val="0"/>
              <w:jc w:val="center"/>
              <w:outlineLvl w:val="9"/>
              <w:rPr>
                <w:rFonts w:hint="eastAsia" w:eastAsia="宋体" w:cs="宋体"/>
                <w:color w:val="auto"/>
                <w:spacing w:val="0"/>
                <w:w w:val="100"/>
                <w:kern w:val="0"/>
                <w:position w:val="0"/>
                <w:sz w:val="24"/>
                <w:szCs w:val="24"/>
                <w:highlight w:val="none"/>
                <w:lang w:val="en-US" w:eastAsia="zh-CN"/>
              </w:rPr>
            </w:pPr>
            <w:r>
              <w:rPr>
                <w:rFonts w:hint="eastAsia" w:ascii="宋体" w:hAnsi="宋体" w:eastAsia="宋体" w:cs="宋体"/>
                <w:sz w:val="24"/>
                <w:highlight w:val="none"/>
              </w:rPr>
              <w:t>1</w:t>
            </w:r>
            <w:r>
              <w:rPr>
                <w:rFonts w:ascii="宋体" w:hAnsi="宋体" w:eastAsia="宋体" w:cs="宋体"/>
                <w:sz w:val="24"/>
                <w:highlight w:val="none"/>
              </w:rPr>
              <w:t>0</w:t>
            </w:r>
          </w:p>
        </w:tc>
        <w:tc>
          <w:tcPr>
            <w:tcW w:w="3231" w:type="pct"/>
            <w:noWrap w:val="0"/>
            <w:vAlign w:val="center"/>
          </w:tcPr>
          <w:p w14:paraId="29EC44B1">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r>
              <w:rPr>
                <w:rFonts w:hint="eastAsia" w:eastAsia="宋体" w:cs="宋体"/>
                <w:color w:val="auto"/>
                <w:spacing w:val="0"/>
                <w:w w:val="100"/>
                <w:kern w:val="0"/>
                <w:position w:val="0"/>
                <w:sz w:val="24"/>
                <w:szCs w:val="24"/>
                <w:highlight w:val="none"/>
                <w:lang w:val="en-US" w:eastAsia="zh-CN"/>
              </w:rPr>
              <w:t>应急预案完善，响应及时，可操作性强，得7-10分；</w:t>
            </w:r>
          </w:p>
          <w:p w14:paraId="5962868B">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r>
              <w:rPr>
                <w:rFonts w:hint="eastAsia" w:eastAsia="宋体" w:cs="宋体"/>
                <w:color w:val="auto"/>
                <w:spacing w:val="0"/>
                <w:w w:val="100"/>
                <w:kern w:val="0"/>
                <w:position w:val="0"/>
                <w:sz w:val="24"/>
                <w:szCs w:val="24"/>
                <w:highlight w:val="none"/>
                <w:lang w:val="en-US" w:eastAsia="zh-CN"/>
              </w:rPr>
              <w:t>应急预案较完善，时效性一般，可操作性一般，得4-7分；</w:t>
            </w:r>
          </w:p>
          <w:p w14:paraId="540099C8">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r>
              <w:rPr>
                <w:rFonts w:hint="eastAsia" w:eastAsia="宋体" w:cs="宋体"/>
                <w:color w:val="auto"/>
                <w:spacing w:val="0"/>
                <w:w w:val="100"/>
                <w:kern w:val="0"/>
                <w:position w:val="0"/>
                <w:sz w:val="24"/>
                <w:szCs w:val="24"/>
                <w:highlight w:val="none"/>
                <w:lang w:val="en-US" w:eastAsia="zh-CN"/>
              </w:rPr>
              <w:t>应急预案有待完善，得1-4分；</w:t>
            </w:r>
          </w:p>
          <w:p w14:paraId="5B92999C">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r>
              <w:rPr>
                <w:rFonts w:hint="eastAsia" w:eastAsia="宋体" w:cs="宋体"/>
                <w:color w:val="auto"/>
                <w:spacing w:val="0"/>
                <w:w w:val="100"/>
                <w:kern w:val="0"/>
                <w:position w:val="0"/>
                <w:sz w:val="24"/>
                <w:szCs w:val="24"/>
                <w:highlight w:val="none"/>
                <w:lang w:val="en-US" w:eastAsia="zh-CN"/>
              </w:rPr>
              <w:t>未提供应急预案，得0分。</w:t>
            </w:r>
          </w:p>
        </w:tc>
        <w:tc>
          <w:tcPr>
            <w:tcW w:w="579" w:type="pct"/>
            <w:noWrap w:val="0"/>
            <w:vAlign w:val="top"/>
          </w:tcPr>
          <w:p w14:paraId="57EE55A3">
            <w:pPr>
              <w:pStyle w:val="22"/>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eastAsia="宋体" w:cs="宋体"/>
                <w:color w:val="auto"/>
                <w:spacing w:val="0"/>
                <w:w w:val="100"/>
                <w:kern w:val="0"/>
                <w:position w:val="0"/>
                <w:sz w:val="24"/>
                <w:szCs w:val="24"/>
                <w:highlight w:val="none"/>
                <w:lang w:val="en-US" w:eastAsia="zh-CN"/>
              </w:rPr>
            </w:pPr>
          </w:p>
        </w:tc>
      </w:tr>
      <w:tr w14:paraId="7A61A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0" w:hRule="atLeast"/>
        </w:trPr>
        <w:tc>
          <w:tcPr>
            <w:tcW w:w="345" w:type="pct"/>
            <w:vMerge w:val="continue"/>
            <w:noWrap w:val="0"/>
            <w:vAlign w:val="top"/>
          </w:tcPr>
          <w:p w14:paraId="65793DE7">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rPr>
            </w:pPr>
          </w:p>
        </w:tc>
        <w:tc>
          <w:tcPr>
            <w:tcW w:w="552" w:type="pct"/>
            <w:noWrap w:val="0"/>
            <w:vAlign w:val="center"/>
          </w:tcPr>
          <w:p w14:paraId="3F35DFCA">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val="en-US" w:eastAsia="zh-CN"/>
              </w:rPr>
              <w:t>劳动力计划及主要设备材料、构件的用量计划</w:t>
            </w:r>
          </w:p>
        </w:tc>
        <w:tc>
          <w:tcPr>
            <w:tcW w:w="290" w:type="pct"/>
            <w:noWrap w:val="0"/>
            <w:vAlign w:val="center"/>
          </w:tcPr>
          <w:p w14:paraId="76D0AAB3">
            <w:pPr>
              <w:pStyle w:val="22"/>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eastAsia="宋体" w:cs="宋体"/>
                <w:color w:val="auto"/>
                <w:spacing w:val="0"/>
                <w:w w:val="100"/>
                <w:kern w:val="0"/>
                <w:position w:val="0"/>
                <w:sz w:val="20"/>
                <w:szCs w:val="20"/>
                <w:highlight w:val="none"/>
              </w:rPr>
            </w:pPr>
            <w:r>
              <w:rPr>
                <w:rFonts w:hint="eastAsia" w:eastAsia="宋体" w:cs="宋体"/>
                <w:color w:val="auto"/>
                <w:spacing w:val="0"/>
                <w:w w:val="100"/>
                <w:kern w:val="0"/>
                <w:position w:val="0"/>
                <w:sz w:val="24"/>
                <w:szCs w:val="24"/>
                <w:highlight w:val="none"/>
                <w:lang w:eastAsia="zh-CN"/>
              </w:rPr>
              <w:t>5分</w:t>
            </w:r>
          </w:p>
        </w:tc>
        <w:tc>
          <w:tcPr>
            <w:tcW w:w="3231" w:type="pct"/>
            <w:noWrap w:val="0"/>
            <w:vAlign w:val="top"/>
          </w:tcPr>
          <w:p w14:paraId="27FC1A79">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1.</w:t>
            </w:r>
            <w:r>
              <w:rPr>
                <w:rFonts w:hint="eastAsia" w:ascii="宋体" w:hAnsi="宋体" w:eastAsia="宋体" w:cs="宋体"/>
                <w:color w:val="auto"/>
                <w:spacing w:val="0"/>
                <w:w w:val="100"/>
                <w:kern w:val="0"/>
                <w:position w:val="0"/>
                <w:sz w:val="24"/>
                <w:szCs w:val="24"/>
                <w:highlight w:val="none"/>
                <w:lang w:val="en-US" w:eastAsia="zh-CN"/>
              </w:rPr>
              <w:t>供应商提供的对本工程劳动力计划及主要设备材料、构件的用量计划，把握准确、可行性，针对性强，</w:t>
            </w:r>
            <w:r>
              <w:rPr>
                <w:rFonts w:hint="eastAsia" w:ascii="宋体" w:hAnsi="宋体" w:eastAsia="宋体" w:cs="宋体"/>
                <w:color w:val="auto"/>
                <w:spacing w:val="0"/>
                <w:w w:val="100"/>
                <w:kern w:val="0"/>
                <w:position w:val="0"/>
                <w:sz w:val="24"/>
                <w:szCs w:val="24"/>
                <w:highlight w:val="none"/>
                <w:lang w:eastAsia="zh-CN"/>
              </w:rPr>
              <w:t>得</w:t>
            </w:r>
            <w:r>
              <w:rPr>
                <w:rFonts w:hint="eastAsia" w:ascii="宋体" w:hAnsi="宋体" w:eastAsia="宋体" w:cs="宋体"/>
                <w:color w:val="auto"/>
                <w:spacing w:val="0"/>
                <w:w w:val="100"/>
                <w:kern w:val="0"/>
                <w:position w:val="0"/>
                <w:sz w:val="24"/>
                <w:szCs w:val="24"/>
                <w:highlight w:val="none"/>
                <w:lang w:val="en-US" w:eastAsia="zh-CN"/>
              </w:rPr>
              <w:t>3-</w:t>
            </w:r>
            <w:r>
              <w:rPr>
                <w:rFonts w:hint="eastAsia" w:ascii="宋体" w:hAnsi="宋体" w:eastAsia="宋体" w:cs="宋体"/>
                <w:color w:val="auto"/>
                <w:spacing w:val="0"/>
                <w:w w:val="100"/>
                <w:kern w:val="0"/>
                <w:position w:val="0"/>
                <w:sz w:val="24"/>
                <w:szCs w:val="24"/>
                <w:highlight w:val="none"/>
                <w:lang w:eastAsia="zh-CN"/>
              </w:rPr>
              <w:t>5分；</w:t>
            </w:r>
          </w:p>
          <w:p w14:paraId="5046E87D">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2.</w:t>
            </w:r>
            <w:r>
              <w:rPr>
                <w:rFonts w:hint="eastAsia" w:ascii="宋体" w:hAnsi="宋体" w:eastAsia="宋体" w:cs="宋体"/>
                <w:color w:val="auto"/>
                <w:spacing w:val="0"/>
                <w:w w:val="100"/>
                <w:kern w:val="0"/>
                <w:position w:val="0"/>
                <w:sz w:val="24"/>
                <w:szCs w:val="24"/>
                <w:highlight w:val="none"/>
                <w:lang w:val="en-US" w:eastAsia="zh-CN"/>
              </w:rPr>
              <w:t>提供的劳动力计划及主要设备材料、构件的用量计划，可行性一般，基本满足工程需要，针对性一般，得1-</w:t>
            </w:r>
            <w:r>
              <w:rPr>
                <w:rFonts w:hint="eastAsia" w:ascii="宋体" w:hAnsi="宋体" w:eastAsia="宋体" w:cs="宋体"/>
                <w:color w:val="auto"/>
                <w:spacing w:val="0"/>
                <w:w w:val="100"/>
                <w:kern w:val="0"/>
                <w:position w:val="0"/>
                <w:sz w:val="24"/>
                <w:szCs w:val="24"/>
                <w:highlight w:val="none"/>
                <w:lang w:eastAsia="zh-CN"/>
              </w:rPr>
              <w:t>3分；</w:t>
            </w:r>
          </w:p>
          <w:p w14:paraId="1A8C579A">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lang w:eastAsia="zh-CN"/>
              </w:rPr>
              <w:t>3.</w:t>
            </w:r>
            <w:r>
              <w:rPr>
                <w:rFonts w:hint="eastAsia" w:ascii="宋体" w:hAnsi="宋体" w:eastAsia="宋体" w:cs="宋体"/>
                <w:color w:val="auto"/>
                <w:spacing w:val="0"/>
                <w:w w:val="100"/>
                <w:kern w:val="0"/>
                <w:position w:val="0"/>
                <w:sz w:val="24"/>
                <w:szCs w:val="24"/>
                <w:highlight w:val="none"/>
                <w:lang w:val="en-US" w:eastAsia="zh-CN"/>
              </w:rPr>
              <w:t>未提供或不满足工程需要，无针对性，得0分。</w:t>
            </w:r>
          </w:p>
        </w:tc>
        <w:tc>
          <w:tcPr>
            <w:tcW w:w="579" w:type="pct"/>
            <w:noWrap w:val="0"/>
            <w:vAlign w:val="top"/>
          </w:tcPr>
          <w:p w14:paraId="2D11E062">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p>
        </w:tc>
      </w:tr>
      <w:tr w14:paraId="387D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45" w:type="pct"/>
            <w:vMerge w:val="continue"/>
            <w:tcBorders>
              <w:bottom w:val="single" w:color="auto" w:sz="4" w:space="0"/>
            </w:tcBorders>
            <w:noWrap w:val="0"/>
            <w:vAlign w:val="top"/>
          </w:tcPr>
          <w:p w14:paraId="60181AB4">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rPr>
            </w:pPr>
          </w:p>
        </w:tc>
        <w:tc>
          <w:tcPr>
            <w:tcW w:w="552" w:type="pct"/>
            <w:noWrap w:val="0"/>
            <w:vAlign w:val="center"/>
          </w:tcPr>
          <w:p w14:paraId="562B98FA">
            <w:pPr>
              <w:pStyle w:val="22"/>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宋体" w:cs="宋体"/>
                <w:color w:val="auto"/>
                <w:spacing w:val="0"/>
                <w:w w:val="100"/>
                <w:kern w:val="0"/>
                <w:position w:val="0"/>
                <w:sz w:val="24"/>
                <w:szCs w:val="24"/>
                <w:highlight w:val="none"/>
              </w:rPr>
            </w:pPr>
            <w:r>
              <w:rPr>
                <w:rFonts w:hint="eastAsia" w:eastAsia="宋体" w:cs="宋体"/>
                <w:color w:val="auto"/>
                <w:spacing w:val="0"/>
                <w:w w:val="100"/>
                <w:kern w:val="0"/>
                <w:position w:val="0"/>
                <w:sz w:val="24"/>
                <w:szCs w:val="24"/>
                <w:highlight w:val="none"/>
                <w:lang w:val="en-US" w:eastAsia="zh-CN"/>
              </w:rPr>
              <w:t>季节施工、紧急情况的处理措施、预案以及抵抗风险的措施</w:t>
            </w:r>
          </w:p>
        </w:tc>
        <w:tc>
          <w:tcPr>
            <w:tcW w:w="290" w:type="pct"/>
            <w:noWrap w:val="0"/>
            <w:vAlign w:val="center"/>
          </w:tcPr>
          <w:p w14:paraId="4ADFD6C3">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5分</w:t>
            </w:r>
          </w:p>
        </w:tc>
        <w:tc>
          <w:tcPr>
            <w:tcW w:w="3231" w:type="pct"/>
            <w:noWrap w:val="0"/>
            <w:vAlign w:val="top"/>
          </w:tcPr>
          <w:p w14:paraId="2CA3AFE1">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1.</w:t>
            </w:r>
            <w:r>
              <w:rPr>
                <w:rFonts w:hint="eastAsia" w:ascii="宋体" w:hAnsi="宋体" w:eastAsia="宋体" w:cs="宋体"/>
                <w:color w:val="auto"/>
                <w:spacing w:val="0"/>
                <w:w w:val="100"/>
                <w:kern w:val="0"/>
                <w:position w:val="0"/>
                <w:sz w:val="24"/>
                <w:szCs w:val="24"/>
                <w:highlight w:val="none"/>
                <w:lang w:val="en-US" w:eastAsia="zh-CN"/>
              </w:rPr>
              <w:t>供应商提供的季节施工、紧急情况的处理措施、预案以及抵抗风险的措施科学、可行，针对性强</w:t>
            </w:r>
            <w:r>
              <w:rPr>
                <w:rFonts w:hint="eastAsia" w:ascii="宋体" w:hAnsi="宋体" w:eastAsia="宋体" w:cs="宋体"/>
                <w:color w:val="auto"/>
                <w:spacing w:val="0"/>
                <w:w w:val="100"/>
                <w:kern w:val="0"/>
                <w:position w:val="0"/>
                <w:sz w:val="24"/>
                <w:szCs w:val="24"/>
                <w:highlight w:val="none"/>
                <w:lang w:eastAsia="zh-CN"/>
              </w:rPr>
              <w:t>，得</w:t>
            </w:r>
            <w:r>
              <w:rPr>
                <w:rFonts w:hint="eastAsia" w:ascii="宋体" w:hAnsi="宋体" w:eastAsia="宋体" w:cs="宋体"/>
                <w:color w:val="auto"/>
                <w:spacing w:val="0"/>
                <w:w w:val="100"/>
                <w:kern w:val="0"/>
                <w:position w:val="0"/>
                <w:sz w:val="24"/>
                <w:szCs w:val="24"/>
                <w:highlight w:val="none"/>
                <w:lang w:val="en-US" w:eastAsia="zh-CN"/>
              </w:rPr>
              <w:t>3-</w:t>
            </w:r>
            <w:r>
              <w:rPr>
                <w:rFonts w:hint="eastAsia" w:ascii="宋体" w:hAnsi="宋体" w:eastAsia="宋体" w:cs="宋体"/>
                <w:color w:val="auto"/>
                <w:spacing w:val="0"/>
                <w:w w:val="100"/>
                <w:kern w:val="0"/>
                <w:position w:val="0"/>
                <w:sz w:val="24"/>
                <w:szCs w:val="24"/>
                <w:highlight w:val="none"/>
                <w:lang w:eastAsia="zh-CN"/>
              </w:rPr>
              <w:t>5分；</w:t>
            </w:r>
          </w:p>
          <w:p w14:paraId="370F108B">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2.</w:t>
            </w:r>
            <w:r>
              <w:rPr>
                <w:rFonts w:hint="eastAsia" w:ascii="宋体" w:hAnsi="宋体" w:eastAsia="宋体" w:cs="宋体"/>
                <w:color w:val="auto"/>
                <w:spacing w:val="0"/>
                <w:w w:val="100"/>
                <w:kern w:val="0"/>
                <w:position w:val="0"/>
                <w:sz w:val="24"/>
                <w:szCs w:val="24"/>
                <w:highlight w:val="none"/>
                <w:lang w:val="en-US" w:eastAsia="zh-CN"/>
              </w:rPr>
              <w:t>供应商提供的季节施工、紧急情况的处理措施、预案以及抵抗风险的措施科学性一般、可行性一般，针对性较强</w:t>
            </w:r>
            <w:r>
              <w:rPr>
                <w:rFonts w:hint="eastAsia" w:ascii="宋体" w:hAnsi="宋体" w:eastAsia="宋体" w:cs="宋体"/>
                <w:color w:val="auto"/>
                <w:spacing w:val="0"/>
                <w:w w:val="100"/>
                <w:kern w:val="0"/>
                <w:position w:val="0"/>
                <w:sz w:val="24"/>
                <w:szCs w:val="24"/>
                <w:highlight w:val="none"/>
                <w:lang w:eastAsia="zh-CN"/>
              </w:rPr>
              <w:t>，得</w:t>
            </w:r>
            <w:r>
              <w:rPr>
                <w:rFonts w:hint="eastAsia" w:ascii="宋体" w:hAnsi="宋体" w:eastAsia="宋体" w:cs="宋体"/>
                <w:color w:val="auto"/>
                <w:spacing w:val="0"/>
                <w:w w:val="100"/>
                <w:kern w:val="0"/>
                <w:position w:val="0"/>
                <w:sz w:val="24"/>
                <w:szCs w:val="24"/>
                <w:highlight w:val="none"/>
                <w:lang w:val="en-US" w:eastAsia="zh-CN"/>
              </w:rPr>
              <w:t>1-</w:t>
            </w:r>
            <w:r>
              <w:rPr>
                <w:rFonts w:hint="eastAsia" w:ascii="宋体" w:hAnsi="宋体" w:eastAsia="宋体" w:cs="宋体"/>
                <w:color w:val="auto"/>
                <w:spacing w:val="0"/>
                <w:w w:val="100"/>
                <w:kern w:val="0"/>
                <w:position w:val="0"/>
                <w:sz w:val="24"/>
                <w:szCs w:val="24"/>
                <w:highlight w:val="none"/>
                <w:lang w:eastAsia="zh-CN"/>
              </w:rPr>
              <w:t>3分；</w:t>
            </w:r>
          </w:p>
          <w:p w14:paraId="129B9E1B">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lang w:val="en-US" w:eastAsia="zh-CN"/>
              </w:rPr>
              <w:t>3</w:t>
            </w:r>
            <w:r>
              <w:rPr>
                <w:rFonts w:hint="eastAsia" w:ascii="宋体" w:hAnsi="宋体" w:eastAsia="宋体" w:cs="宋体"/>
                <w:color w:val="auto"/>
                <w:spacing w:val="0"/>
                <w:w w:val="100"/>
                <w:kern w:val="0"/>
                <w:position w:val="0"/>
                <w:sz w:val="24"/>
                <w:szCs w:val="24"/>
                <w:highlight w:val="none"/>
                <w:lang w:eastAsia="zh-CN"/>
              </w:rPr>
              <w:t>.</w:t>
            </w:r>
            <w:r>
              <w:rPr>
                <w:rFonts w:hint="eastAsia" w:ascii="宋体" w:hAnsi="宋体" w:eastAsia="宋体" w:cs="宋体"/>
                <w:color w:val="auto"/>
                <w:spacing w:val="0"/>
                <w:w w:val="100"/>
                <w:kern w:val="0"/>
                <w:position w:val="0"/>
                <w:sz w:val="24"/>
                <w:szCs w:val="24"/>
                <w:highlight w:val="none"/>
                <w:lang w:val="en-US" w:eastAsia="zh-CN"/>
              </w:rPr>
              <w:t>季节施工、紧急情况的处理措施、预案以及抵抗风险的措施欠合理，可行性较差，无针对性，</w:t>
            </w:r>
            <w:r>
              <w:rPr>
                <w:rFonts w:hint="eastAsia" w:ascii="宋体" w:hAnsi="宋体" w:eastAsia="宋体" w:cs="宋体"/>
                <w:color w:val="auto"/>
                <w:spacing w:val="0"/>
                <w:w w:val="100"/>
                <w:kern w:val="0"/>
                <w:position w:val="0"/>
                <w:sz w:val="24"/>
                <w:szCs w:val="24"/>
                <w:highlight w:val="none"/>
              </w:rPr>
              <w:t>得0分。</w:t>
            </w:r>
          </w:p>
        </w:tc>
        <w:tc>
          <w:tcPr>
            <w:tcW w:w="579" w:type="pct"/>
            <w:noWrap w:val="0"/>
            <w:vAlign w:val="top"/>
          </w:tcPr>
          <w:p w14:paraId="755C1BA4">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val="en-US" w:eastAsia="zh-CN"/>
              </w:rPr>
            </w:pPr>
          </w:p>
        </w:tc>
      </w:tr>
      <w:tr w14:paraId="09B3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45" w:type="pct"/>
            <w:vMerge w:val="continue"/>
            <w:tcBorders>
              <w:bottom w:val="single" w:color="auto" w:sz="4" w:space="0"/>
            </w:tcBorders>
            <w:noWrap w:val="0"/>
            <w:vAlign w:val="top"/>
          </w:tcPr>
          <w:p w14:paraId="2DFC239F">
            <w:pPr>
              <w:keepNext w:val="0"/>
              <w:keepLines w:val="0"/>
              <w:pageBreakBefore w:val="0"/>
              <w:widowControl/>
              <w:kinsoku/>
              <w:wordWrap w:val="0"/>
              <w:overflowPunct/>
              <w:topLinePunct w:val="0"/>
              <w:autoSpaceDE/>
              <w:autoSpaceDN/>
              <w:bidi w:val="0"/>
              <w:spacing w:line="360" w:lineRule="auto"/>
              <w:ind w:left="0" w:leftChars="0" w:right="0" w:rightChars="0" w:firstLine="0" w:firstLineChars="0"/>
              <w:jc w:val="left"/>
              <w:outlineLvl w:val="9"/>
              <w:rPr>
                <w:rFonts w:eastAsia="宋体" w:cs="宋体"/>
                <w:color w:val="auto"/>
                <w:spacing w:val="0"/>
                <w:w w:val="100"/>
                <w:kern w:val="0"/>
                <w:position w:val="0"/>
                <w:highlight w:val="none"/>
              </w:rPr>
            </w:pPr>
          </w:p>
        </w:tc>
        <w:tc>
          <w:tcPr>
            <w:tcW w:w="552" w:type="pct"/>
            <w:noWrap w:val="0"/>
            <w:vAlign w:val="center"/>
          </w:tcPr>
          <w:p w14:paraId="59DE0A86">
            <w:pPr>
              <w:pageBreakBefore w:val="0"/>
              <w:overflowPunct/>
              <w:autoSpaceDE w:val="0"/>
              <w:autoSpaceDN w:val="0"/>
              <w:bidi w:val="0"/>
              <w:adjustRightInd w:val="0"/>
              <w:jc w:val="center"/>
              <w:outlineLvl w:val="9"/>
              <w:rPr>
                <w:rFonts w:hint="eastAsia" w:ascii="宋体" w:hAnsi="宋体" w:eastAsia="宋体" w:cs="宋体"/>
                <w:sz w:val="24"/>
                <w:highlight w:val="none"/>
              </w:rPr>
            </w:pPr>
            <w:r>
              <w:rPr>
                <w:rFonts w:hint="eastAsia" w:ascii="宋体" w:hAnsi="宋体" w:eastAsia="宋体" w:cs="宋体"/>
                <w:sz w:val="24"/>
                <w:highlight w:val="none"/>
              </w:rPr>
              <w:t>服务承诺</w:t>
            </w:r>
          </w:p>
        </w:tc>
        <w:tc>
          <w:tcPr>
            <w:tcW w:w="290" w:type="pct"/>
            <w:noWrap w:val="0"/>
            <w:vAlign w:val="center"/>
          </w:tcPr>
          <w:p w14:paraId="09E14926">
            <w:pPr>
              <w:pageBreakBefore w:val="0"/>
              <w:overflowPunct/>
              <w:bidi w:val="0"/>
              <w:jc w:val="center"/>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5分</w:t>
            </w:r>
          </w:p>
        </w:tc>
        <w:tc>
          <w:tcPr>
            <w:tcW w:w="3231" w:type="pct"/>
            <w:noWrap w:val="0"/>
            <w:vAlign w:val="center"/>
          </w:tcPr>
          <w:p w14:paraId="1A65FE13">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针对本项目提供的服务承诺全面、可行，得</w:t>
            </w:r>
            <w:r>
              <w:rPr>
                <w:rFonts w:hint="eastAsia" w:ascii="宋体" w:hAnsi="宋体" w:eastAsia="宋体" w:cs="宋体"/>
                <w:color w:val="auto"/>
                <w:spacing w:val="0"/>
                <w:w w:val="100"/>
                <w:kern w:val="0"/>
                <w:position w:val="0"/>
                <w:sz w:val="24"/>
                <w:szCs w:val="24"/>
                <w:highlight w:val="none"/>
                <w:lang w:val="en-US" w:eastAsia="zh-CN"/>
              </w:rPr>
              <w:t>3-5</w:t>
            </w:r>
            <w:r>
              <w:rPr>
                <w:rFonts w:hint="eastAsia" w:ascii="宋体" w:hAnsi="宋体" w:eastAsia="宋体" w:cs="宋体"/>
                <w:color w:val="auto"/>
                <w:spacing w:val="0"/>
                <w:w w:val="100"/>
                <w:kern w:val="0"/>
                <w:position w:val="0"/>
                <w:sz w:val="24"/>
                <w:szCs w:val="24"/>
                <w:highlight w:val="none"/>
                <w:lang w:eastAsia="zh-CN"/>
              </w:rPr>
              <w:t>分；</w:t>
            </w:r>
          </w:p>
          <w:p w14:paraId="12D565EA">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针对本项目提供的服务承诺较为全面、基本可行，得</w:t>
            </w:r>
            <w:r>
              <w:rPr>
                <w:rFonts w:hint="eastAsia" w:ascii="宋体" w:hAnsi="宋体" w:eastAsia="宋体" w:cs="宋体"/>
                <w:color w:val="auto"/>
                <w:spacing w:val="0"/>
                <w:w w:val="100"/>
                <w:kern w:val="0"/>
                <w:position w:val="0"/>
                <w:sz w:val="24"/>
                <w:szCs w:val="24"/>
                <w:highlight w:val="none"/>
                <w:lang w:val="en-US" w:eastAsia="zh-CN"/>
              </w:rPr>
              <w:t>1-3</w:t>
            </w:r>
            <w:r>
              <w:rPr>
                <w:rFonts w:hint="eastAsia" w:ascii="宋体" w:hAnsi="宋体" w:eastAsia="宋体" w:cs="宋体"/>
                <w:color w:val="auto"/>
                <w:spacing w:val="0"/>
                <w:w w:val="100"/>
                <w:kern w:val="0"/>
                <w:position w:val="0"/>
                <w:sz w:val="24"/>
                <w:szCs w:val="24"/>
                <w:highlight w:val="none"/>
                <w:lang w:eastAsia="zh-CN"/>
              </w:rPr>
              <w:t>分；</w:t>
            </w:r>
          </w:p>
          <w:p w14:paraId="619E903A">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eastAsia="zh-CN"/>
              </w:rPr>
            </w:pPr>
            <w:r>
              <w:rPr>
                <w:rFonts w:hint="eastAsia" w:ascii="宋体" w:hAnsi="宋体" w:eastAsia="宋体" w:cs="宋体"/>
                <w:color w:val="auto"/>
                <w:spacing w:val="0"/>
                <w:w w:val="100"/>
                <w:kern w:val="0"/>
                <w:position w:val="0"/>
                <w:sz w:val="24"/>
                <w:szCs w:val="24"/>
                <w:highlight w:val="none"/>
                <w:lang w:eastAsia="zh-CN"/>
              </w:rPr>
              <w:t>针对本项目提供的服务承诺不够全面，</w:t>
            </w:r>
            <w:r>
              <w:rPr>
                <w:rFonts w:hint="eastAsia" w:ascii="宋体" w:hAnsi="宋体" w:eastAsia="宋体" w:cs="宋体"/>
                <w:color w:val="auto"/>
                <w:spacing w:val="0"/>
                <w:w w:val="100"/>
                <w:kern w:val="0"/>
                <w:position w:val="0"/>
                <w:sz w:val="24"/>
                <w:szCs w:val="24"/>
                <w:highlight w:val="none"/>
                <w:lang w:val="en-US" w:eastAsia="zh-CN"/>
              </w:rPr>
              <w:t>或</w:t>
            </w:r>
            <w:r>
              <w:rPr>
                <w:rFonts w:hint="eastAsia" w:ascii="宋体" w:hAnsi="宋体" w:eastAsia="宋体" w:cs="宋体"/>
                <w:color w:val="auto"/>
                <w:spacing w:val="0"/>
                <w:w w:val="100"/>
                <w:kern w:val="0"/>
                <w:position w:val="0"/>
                <w:sz w:val="24"/>
                <w:szCs w:val="24"/>
                <w:highlight w:val="none"/>
                <w:lang w:eastAsia="zh-CN"/>
              </w:rPr>
              <w:t>未提供服务承诺，得0分。</w:t>
            </w:r>
          </w:p>
        </w:tc>
        <w:tc>
          <w:tcPr>
            <w:tcW w:w="579" w:type="pct"/>
            <w:noWrap w:val="0"/>
            <w:vAlign w:val="top"/>
          </w:tcPr>
          <w:p w14:paraId="59C7940C">
            <w:pPr>
              <w:keepNext w:val="0"/>
              <w:keepLines w:val="0"/>
              <w:pageBreakBefore w:val="0"/>
              <w:widowControl/>
              <w:kinsoku/>
              <w:wordWrap w:val="0"/>
              <w:overflowPunct/>
              <w:topLinePunct w:val="0"/>
              <w:autoSpaceDE/>
              <w:autoSpaceDN/>
              <w:bidi w:val="0"/>
              <w:spacing w:line="440" w:lineRule="exact"/>
              <w:ind w:left="210" w:leftChars="100" w:right="0" w:rightChars="0" w:firstLine="0" w:firstLineChars="0"/>
              <w:jc w:val="left"/>
              <w:outlineLvl w:val="9"/>
              <w:rPr>
                <w:rFonts w:hint="eastAsia" w:ascii="宋体" w:hAnsi="宋体" w:eastAsia="宋体" w:cs="宋体"/>
                <w:color w:val="auto"/>
                <w:spacing w:val="0"/>
                <w:w w:val="100"/>
                <w:kern w:val="0"/>
                <w:position w:val="0"/>
                <w:sz w:val="24"/>
                <w:szCs w:val="24"/>
                <w:highlight w:val="none"/>
                <w:lang w:val="en-US" w:eastAsia="zh-CN"/>
              </w:rPr>
            </w:pPr>
          </w:p>
        </w:tc>
      </w:tr>
      <w:tr w14:paraId="604D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5"/>
            <w:tcBorders>
              <w:top w:val="single" w:color="auto" w:sz="4" w:space="0"/>
            </w:tcBorders>
            <w:noWrap w:val="0"/>
            <w:vAlign w:val="center"/>
          </w:tcPr>
          <w:p w14:paraId="61C06FE4">
            <w:pPr>
              <w:keepNext w:val="0"/>
              <w:keepLines w:val="0"/>
              <w:pageBreakBefore w:val="0"/>
              <w:widowControl/>
              <w:kinsoku/>
              <w:wordWrap w:val="0"/>
              <w:overflowPunct/>
              <w:topLinePunct w:val="0"/>
              <w:autoSpaceDE/>
              <w:autoSpaceDN/>
              <w:bidi w:val="0"/>
              <w:spacing w:line="440" w:lineRule="exact"/>
              <w:ind w:right="0" w:rightChars="0"/>
              <w:jc w:val="center"/>
              <w:outlineLvl w:val="9"/>
              <w:rPr>
                <w:rFonts w:hint="default" w:ascii="宋体" w:hAnsi="宋体" w:eastAsia="宋体" w:cs="宋体"/>
                <w:color w:val="auto"/>
                <w:spacing w:val="0"/>
                <w:w w:val="100"/>
                <w:kern w:val="0"/>
                <w:position w:val="0"/>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lang w:val="en-US" w:eastAsia="zh-CN"/>
              </w:rPr>
              <w:t>合计100分</w:t>
            </w:r>
          </w:p>
        </w:tc>
      </w:tr>
    </w:tbl>
    <w:p w14:paraId="4C0A05D4">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D923235">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4AC2CB49">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b/>
          <w:bCs/>
          <w:spacing w:val="0"/>
          <w:w w:val="100"/>
          <w:position w:val="0"/>
          <w:sz w:val="35"/>
          <w:szCs w:val="35"/>
          <w:highlight w:val="none"/>
        </w:rPr>
      </w:pPr>
    </w:p>
    <w:p w14:paraId="1C1B86BA">
      <w:pPr>
        <w:keepNext w:val="0"/>
        <w:keepLines w:val="0"/>
        <w:pageBreakBefore w:val="0"/>
        <w:widowControl/>
        <w:kinsoku/>
        <w:wordWrap w:val="0"/>
        <w:overflowPunct/>
        <w:topLinePunct/>
        <w:autoSpaceDE/>
        <w:autoSpaceDN/>
        <w:bidi w:val="0"/>
        <w:adjustRightInd w:val="0"/>
        <w:snapToGrid w:val="0"/>
        <w:ind w:left="0" w:right="0" w:firstLine="703" w:firstLineChars="200"/>
        <w:jc w:val="center"/>
        <w:textAlignment w:val="baseline"/>
        <w:outlineLvl w:val="0"/>
        <w:rPr>
          <w:rFonts w:hint="eastAsia" w:ascii="宋体" w:hAnsi="宋体" w:eastAsia="宋体" w:cs="宋体"/>
          <w:spacing w:val="0"/>
          <w:w w:val="100"/>
          <w:position w:val="0"/>
          <w:highlight w:val="none"/>
        </w:rPr>
      </w:pPr>
      <w:bookmarkStart w:id="8" w:name="_Toc6958"/>
      <w:r>
        <w:rPr>
          <w:rFonts w:hint="eastAsia" w:ascii="宋体" w:hAnsi="宋体" w:eastAsia="宋体" w:cs="宋体"/>
          <w:b/>
          <w:bCs/>
          <w:spacing w:val="0"/>
          <w:w w:val="100"/>
          <w:position w:val="0"/>
          <w:sz w:val="35"/>
          <w:szCs w:val="35"/>
          <w:highlight w:val="none"/>
        </w:rPr>
        <w:t>第四章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采购需求</w:t>
      </w:r>
      <w:bookmarkEnd w:id="8"/>
    </w:p>
    <w:p w14:paraId="418F4ED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CA8838B">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一、采购标的</w:t>
      </w:r>
    </w:p>
    <w:p w14:paraId="43BD946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1.项目名称：嗦罗庄东桥桥梁大修工程</w:t>
      </w:r>
    </w:p>
    <w:p w14:paraId="54D36E8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2.简要服务内容：嗦罗庄东桥位于大兴区采育镇啰庄村 Y221（金源街）上，</w:t>
      </w:r>
      <w:r>
        <w:rPr>
          <w:rFonts w:hint="eastAsia" w:ascii="宋体" w:hAnsi="宋体" w:eastAsia="宋体" w:cs="宋体"/>
          <w:spacing w:val="0"/>
          <w:w w:val="100"/>
          <w:position w:val="0"/>
          <w:sz w:val="24"/>
          <w:szCs w:val="24"/>
          <w:highlight w:val="none"/>
          <w:lang w:val="en-US" w:eastAsia="zh-CN"/>
        </w:rPr>
        <w:t>桥宽 5 米，长 14.1 米。桥梁建成年限较长，上部结构病害严重，为彻底消除原桥安全隐患，满足现状及未来较大交通流量的需求，本次对嗦罗庄东桥进行大修。（详见图纸及工程量清单）</w:t>
      </w:r>
    </w:p>
    <w:p w14:paraId="55899D8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3.项目背景：</w:t>
      </w:r>
      <w:r>
        <w:rPr>
          <w:rFonts w:hint="eastAsia" w:ascii="宋体" w:hAnsi="宋体" w:eastAsia="宋体" w:cs="宋体"/>
          <w:spacing w:val="0"/>
          <w:w w:val="100"/>
          <w:position w:val="0"/>
          <w:sz w:val="24"/>
          <w:szCs w:val="24"/>
          <w:highlight w:val="none"/>
          <w:lang w:val="en-US" w:eastAsia="zh-CN"/>
        </w:rPr>
        <w:t>桥梁建成年限较长，长期受自然环境侵蚀及交通荷载作用，上部结构病害严重，出现结构性裂缝、混凝土表层大面积剥落、钢筋锈蚀外露等问题，不仅影响桥梁安全性及耐久性，降低了承载能力，还加速了结构老化进程。为彻底消除原桥安全隐患，保障过往车辆与行人的通行安全，同时提高桥梁设计荷载等级，适应区域经济发展带来的交通流量持续增长趋势，满足现状及未来较大交通流量的需求。</w:t>
      </w:r>
    </w:p>
    <w:p w14:paraId="1B8301A0">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二、商务要求</w:t>
      </w:r>
    </w:p>
    <w:p w14:paraId="44B1E32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1.工期：</w:t>
      </w:r>
      <w:r>
        <w:rPr>
          <w:rFonts w:hint="eastAsia" w:ascii="宋体" w:hAnsi="宋体" w:eastAsia="宋体" w:cs="宋体"/>
          <w:spacing w:val="0"/>
          <w:w w:val="100"/>
          <w:position w:val="0"/>
          <w:sz w:val="24"/>
          <w:szCs w:val="24"/>
          <w:highlight w:val="none"/>
          <w:lang w:val="en-US" w:eastAsia="zh-CN"/>
        </w:rPr>
        <w:t>6个月</w:t>
      </w:r>
    </w:p>
    <w:p w14:paraId="629F955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lang w:eastAsia="zh-CN"/>
        </w:rPr>
        <w:t>施工地点：北京市大兴区采育镇人民政府</w:t>
      </w:r>
    </w:p>
    <w:p w14:paraId="651A56A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3</w:t>
      </w:r>
      <w:r>
        <w:rPr>
          <w:rFonts w:hint="eastAsia" w:ascii="宋体" w:hAnsi="宋体" w:eastAsia="宋体" w:cs="宋体"/>
          <w:spacing w:val="0"/>
          <w:w w:val="100"/>
          <w:position w:val="0"/>
          <w:sz w:val="24"/>
          <w:szCs w:val="24"/>
          <w:highlight w:val="none"/>
          <w:lang w:eastAsia="zh-CN"/>
        </w:rPr>
        <w:t>.付款条件（进度和方式）：详见合同条款</w:t>
      </w:r>
    </w:p>
    <w:p w14:paraId="75CE77A6">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三、技术要求</w:t>
      </w:r>
    </w:p>
    <w:p w14:paraId="64B14F3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1、基本要求</w:t>
      </w:r>
    </w:p>
    <w:p w14:paraId="691D7D8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1.1适用于本工程的国家、地方或行业规范除非合同文件另有约定，本工程适用国家现行规范、规程和标准，以及本市或行业规范、规程和标准。</w:t>
      </w:r>
    </w:p>
    <w:p w14:paraId="2A3CA2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1.</w:t>
      </w:r>
      <w:r>
        <w:rPr>
          <w:rFonts w:hint="eastAsia" w:ascii="宋体" w:hAnsi="宋体" w:eastAsia="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lang w:eastAsia="zh-CN"/>
        </w:rPr>
        <w:t>构成合同文件的任何内容与国家现行规范、规程和标准之间出现矛盾，承包人应书面要求发包人予以澄清。材料、施工工艺和本工程都应依照技术标准和要求以及国家现行规范、规程和标准的最新版本执行。</w:t>
      </w:r>
    </w:p>
    <w:p w14:paraId="6249FCE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2、编制依据 </w:t>
      </w:r>
    </w:p>
    <w:p w14:paraId="7CE0232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2.1 相关规范 </w:t>
      </w:r>
    </w:p>
    <w:p w14:paraId="7CCA004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1）《公路工程技术标准》（JTG B01-2014） </w:t>
      </w:r>
    </w:p>
    <w:p w14:paraId="01C95EB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2）《公路桥涵养护规范》（JTG 5120-2021） </w:t>
      </w:r>
    </w:p>
    <w:p w14:paraId="7079A5B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3）《公路桥涵设计通用规范》（JTG D60-2015） </w:t>
      </w:r>
    </w:p>
    <w:p w14:paraId="7B45919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4）《公路钢筋混凝土及预应力混凝土桥涵设计规范》（JTG3362-2018） </w:t>
      </w:r>
    </w:p>
    <w:p w14:paraId="60A8CEA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5）《公路桥涵地基与基础设计规范》（JTG 3363-2019） </w:t>
      </w:r>
    </w:p>
    <w:p w14:paraId="1F788B8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6）《公路桥涵施工技术规范》（JTG/T 3650-2020） </w:t>
      </w:r>
    </w:p>
    <w:p w14:paraId="1FEC6FC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7）《公路交通安全设施设计规范》（JTG D81-2017） </w:t>
      </w:r>
    </w:p>
    <w:p w14:paraId="189186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8）《混凝土结构设计规范》（GB 50010-2010）</w:t>
      </w:r>
    </w:p>
    <w:p w14:paraId="2DF72B6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9）其他技术规程、规范等。</w:t>
      </w:r>
    </w:p>
    <w:p w14:paraId="25DFFEB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3、服务内容及要求</w:t>
      </w:r>
    </w:p>
    <w:p w14:paraId="64FF4243">
      <w:pPr>
        <w:pStyle w:val="7"/>
        <w:keepNext w:val="0"/>
        <w:keepLines w:val="0"/>
        <w:pageBreakBefore w:val="0"/>
        <w:widowControl/>
        <w:kinsoku/>
        <w:wordWrap w:val="0"/>
        <w:overflowPunct/>
        <w:topLinePunct/>
        <w:autoSpaceDE/>
        <w:autoSpaceDN/>
        <w:bidi w:val="0"/>
        <w:adjustRightInd w:val="0"/>
        <w:snapToGrid w:val="0"/>
        <w:spacing w:line="360" w:lineRule="auto"/>
        <w:ind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3.1</w:t>
      </w:r>
      <w:r>
        <w:rPr>
          <w:rFonts w:hint="eastAsia" w:ascii="宋体" w:hAnsi="宋体" w:eastAsia="宋体" w:cs="宋体"/>
          <w:spacing w:val="0"/>
          <w:w w:val="100"/>
          <w:position w:val="0"/>
          <w:sz w:val="24"/>
          <w:szCs w:val="24"/>
          <w:highlight w:val="none"/>
          <w:lang w:eastAsia="zh-CN"/>
        </w:rPr>
        <w:t>采购人对本工程质量方面的要求如下：质量标准：合格</w:t>
      </w:r>
    </w:p>
    <w:p w14:paraId="36E52AF4">
      <w:pPr>
        <w:pStyle w:val="7"/>
        <w:keepNext w:val="0"/>
        <w:keepLines w:val="0"/>
        <w:pageBreakBefore w:val="0"/>
        <w:widowControl/>
        <w:kinsoku/>
        <w:wordWrap w:val="0"/>
        <w:overflowPunct/>
        <w:topLinePunct/>
        <w:autoSpaceDE/>
        <w:autoSpaceDN/>
        <w:bidi w:val="0"/>
        <w:adjustRightInd w:val="0"/>
        <w:snapToGrid w:val="0"/>
        <w:spacing w:line="360" w:lineRule="auto"/>
        <w:ind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3.2</w:t>
      </w:r>
      <w:r>
        <w:rPr>
          <w:rFonts w:hint="eastAsia" w:ascii="宋体" w:hAnsi="宋体" w:eastAsia="宋体" w:cs="宋体"/>
          <w:spacing w:val="0"/>
          <w:w w:val="100"/>
          <w:position w:val="0"/>
          <w:sz w:val="24"/>
          <w:szCs w:val="24"/>
          <w:highlight w:val="none"/>
          <w:lang w:eastAsia="zh-CN"/>
        </w:rPr>
        <w:t>施工现场安全生产标准化管理目标等级：达标。</w:t>
      </w:r>
    </w:p>
    <w:p w14:paraId="1ACC915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3.3</w:t>
      </w:r>
      <w:r>
        <w:rPr>
          <w:rFonts w:hint="eastAsia" w:ascii="宋体" w:hAnsi="宋体" w:eastAsia="宋体" w:cs="宋体"/>
          <w:spacing w:val="0"/>
          <w:w w:val="100"/>
          <w:position w:val="0"/>
          <w:sz w:val="24"/>
          <w:szCs w:val="24"/>
          <w:highlight w:val="none"/>
          <w:lang w:eastAsia="zh-CN"/>
        </w:rPr>
        <w:t>其他要求：施工区域完全隔离，严格管控施工噪音，采取有效降噪措施，避免对周边造成影响。</w:t>
      </w:r>
    </w:p>
    <w:p w14:paraId="6D01308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 xml:space="preserve">3.4大修原则 </w:t>
      </w:r>
    </w:p>
    <w:p w14:paraId="78AA0D1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1）结构安全、耐久性。</w:t>
      </w:r>
    </w:p>
    <w:p w14:paraId="524AD8B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考虑到桥梁主要受力构件出现较严重的病害。本次设计采取拆除改建处理，大修后按公路－Ⅱ级荷载等级设计。 </w:t>
      </w:r>
    </w:p>
    <w:p w14:paraId="249A63F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2）对交通的影响。 </w:t>
      </w:r>
    </w:p>
    <w:p w14:paraId="08A1054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本次桥梁改造采用全封闭施工，利用周边道路绕行。施工前，应与交管部门协调，在其指导下根据现场实际情况采取相应的交通组织安全措施。制定可行的交通疏导方案，并做好信息发布工作，告知当地群众该桥断路施工事宜，减小社会影响。安排专职人员在施工期间进行交通维护，设置醒目的警告、指示标志。施工区域应与通行区域分离，在隔离段两端适当位置按规定安放醒目标志，提示过往车辆减速慢行。 </w:t>
      </w:r>
    </w:p>
    <w:p w14:paraId="5351756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3）施工对环境的影响要小。施工过程中必然产生粉尘、废弃物等，施工过程中应采取有效措施，减少施工对环境的负面影响。</w:t>
      </w:r>
    </w:p>
    <w:p w14:paraId="503CC89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 xml:space="preserve">4）施工中的安全措施。 </w:t>
      </w:r>
    </w:p>
    <w:p w14:paraId="07E01E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施工过程中，涉及的安全因素较多，如桥梁结构本身的安全、施工人员的安全、过往行人以及过往车辆的安全等，因此在施工过程中应充分分析各种安全因素，消除安全隐患，对不确定安全因素要制定好应急预案。</w:t>
      </w:r>
    </w:p>
    <w:p w14:paraId="64F1F53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b/>
          <w:bCs/>
          <w:snapToGrid w:val="0"/>
          <w:color w:val="000000"/>
          <w:spacing w:val="0"/>
          <w:w w:val="100"/>
          <w:kern w:val="0"/>
          <w:position w:val="0"/>
          <w:sz w:val="24"/>
          <w:szCs w:val="24"/>
          <w:highlight w:val="none"/>
          <w:lang w:val="en-US" w:eastAsia="zh-CN" w:bidi="ar-SA"/>
        </w:rPr>
        <w:t>四、</w:t>
      </w:r>
      <w:r>
        <w:rPr>
          <w:rFonts w:hint="eastAsia" w:ascii="宋体" w:hAnsi="宋体" w:eastAsia="宋体" w:cs="宋体"/>
          <w:b/>
          <w:bCs/>
          <w:snapToGrid w:val="0"/>
          <w:color w:val="000000"/>
          <w:spacing w:val="0"/>
          <w:w w:val="100"/>
          <w:kern w:val="0"/>
          <w:position w:val="0"/>
          <w:sz w:val="24"/>
          <w:szCs w:val="24"/>
          <w:highlight w:val="none"/>
          <w:lang w:val="en-US" w:eastAsia="en-US" w:bidi="ar-SA"/>
        </w:rPr>
        <w:t>验收标准</w:t>
      </w:r>
      <w:r>
        <w:rPr>
          <w:rFonts w:hint="eastAsia" w:ascii="宋体" w:hAnsi="宋体" w:eastAsia="宋体" w:cs="宋体"/>
          <w:b/>
          <w:bCs/>
          <w:snapToGrid w:val="0"/>
          <w:color w:val="000000"/>
          <w:spacing w:val="0"/>
          <w:w w:val="100"/>
          <w:kern w:val="0"/>
          <w:position w:val="0"/>
          <w:sz w:val="24"/>
          <w:szCs w:val="24"/>
          <w:highlight w:val="none"/>
          <w:lang w:val="en-US" w:eastAsia="zh-CN" w:bidi="ar-SA"/>
        </w:rPr>
        <w:t>：</w:t>
      </w:r>
      <w:r>
        <w:rPr>
          <w:rFonts w:hint="eastAsia" w:ascii="宋体" w:hAnsi="宋体" w:eastAsia="宋体" w:cs="宋体"/>
          <w:spacing w:val="0"/>
          <w:w w:val="100"/>
          <w:position w:val="0"/>
          <w:sz w:val="24"/>
          <w:szCs w:val="24"/>
          <w:highlight w:val="none"/>
          <w:lang w:eastAsia="zh-CN"/>
        </w:rPr>
        <w:t>工程质量应该符合国家、地方现行施工规范、质量评定标准、验收规范、特殊专业有关规定、采购人要求（</w:t>
      </w:r>
      <w:r>
        <w:rPr>
          <w:rFonts w:hint="eastAsia" w:ascii="宋体" w:hAnsi="宋体" w:eastAsia="宋体" w:cs="宋体"/>
          <w:spacing w:val="0"/>
          <w:w w:val="100"/>
          <w:position w:val="0"/>
          <w:sz w:val="24"/>
          <w:szCs w:val="24"/>
          <w:highlight w:val="none"/>
          <w:lang w:val="en-US" w:eastAsia="zh-CN"/>
        </w:rPr>
        <w:t>合格</w:t>
      </w:r>
      <w:r>
        <w:rPr>
          <w:rFonts w:hint="eastAsia" w:ascii="宋体" w:hAnsi="宋体" w:eastAsia="宋体" w:cs="宋体"/>
          <w:spacing w:val="0"/>
          <w:w w:val="100"/>
          <w:position w:val="0"/>
          <w:sz w:val="24"/>
          <w:szCs w:val="24"/>
          <w:highlight w:val="none"/>
          <w:lang w:eastAsia="zh-CN"/>
        </w:rPr>
        <w:t>），详见合同</w:t>
      </w:r>
      <w:r>
        <w:rPr>
          <w:rFonts w:hint="eastAsia" w:ascii="宋体" w:hAnsi="宋体" w:eastAsia="宋体" w:cs="宋体"/>
          <w:spacing w:val="0"/>
          <w:w w:val="100"/>
          <w:position w:val="0"/>
          <w:sz w:val="24"/>
          <w:szCs w:val="24"/>
          <w:highlight w:val="none"/>
          <w:lang w:val="en-US" w:eastAsia="zh-CN"/>
        </w:rPr>
        <w:t>工程验收</w:t>
      </w:r>
      <w:r>
        <w:rPr>
          <w:rFonts w:hint="eastAsia" w:ascii="宋体" w:hAnsi="宋体" w:eastAsia="宋体" w:cs="宋体"/>
          <w:spacing w:val="0"/>
          <w:w w:val="100"/>
          <w:position w:val="0"/>
          <w:sz w:val="24"/>
          <w:szCs w:val="24"/>
          <w:highlight w:val="none"/>
          <w:lang w:eastAsia="zh-CN"/>
        </w:rPr>
        <w:t>条款。</w:t>
      </w:r>
    </w:p>
    <w:p w14:paraId="4E2F92A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b/>
          <w:bCs/>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lang w:val="en-US" w:eastAsia="zh-CN"/>
        </w:rPr>
        <w:t>五</w:t>
      </w:r>
      <w:r>
        <w:rPr>
          <w:rFonts w:hint="eastAsia" w:ascii="宋体" w:hAnsi="宋体" w:eastAsia="宋体" w:cs="宋体"/>
          <w:b/>
          <w:bCs/>
          <w:spacing w:val="0"/>
          <w:w w:val="100"/>
          <w:position w:val="0"/>
          <w:sz w:val="24"/>
          <w:szCs w:val="24"/>
          <w:highlight w:val="none"/>
          <w:lang w:eastAsia="zh-CN"/>
        </w:rPr>
        <w:t>、工程量清单计价原则</w:t>
      </w:r>
    </w:p>
    <w:p w14:paraId="55B89F25">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spacing w:val="0"/>
          <w:w w:val="100"/>
          <w:position w:val="0"/>
          <w:highlight w:val="none"/>
          <w:lang w:eastAsia="zh-CN"/>
        </w:rPr>
      </w:pPr>
      <w:r>
        <w:rPr>
          <w:rFonts w:hint="eastAsia" w:ascii="宋体" w:hAnsi="宋体" w:eastAsia="宋体" w:cs="宋体"/>
          <w:spacing w:val="0"/>
          <w:w w:val="100"/>
          <w:position w:val="0"/>
          <w:highlight w:val="none"/>
          <w:lang w:eastAsia="zh-CN"/>
        </w:rPr>
        <w:t>1.</w:t>
      </w:r>
      <w:r>
        <w:rPr>
          <w:rFonts w:hint="eastAsia" w:ascii="宋体" w:hAnsi="宋体" w:eastAsia="宋体" w:cs="宋体"/>
          <w:spacing w:val="0"/>
          <w:w w:val="100"/>
          <w:position w:val="0"/>
          <w:highlight w:val="none"/>
          <w:lang w:eastAsia="zh-CN"/>
        </w:rPr>
        <w:fldChar w:fldCharType="begin"/>
      </w:r>
      <w:r>
        <w:rPr>
          <w:rFonts w:hint="eastAsia" w:ascii="宋体" w:hAnsi="宋体" w:eastAsia="宋体" w:cs="宋体"/>
          <w:spacing w:val="0"/>
          <w:w w:val="100"/>
          <w:position w:val="0"/>
          <w:highlight w:val="none"/>
          <w:lang w:eastAsia="zh-CN"/>
        </w:rPr>
        <w:instrText xml:space="preserve"> HYPERLINK "https://www.docin.com/p-1231916487.html" \t "https://cn.bing.com/_blank" </w:instrText>
      </w:r>
      <w:r>
        <w:rPr>
          <w:rFonts w:hint="eastAsia" w:ascii="宋体" w:hAnsi="宋体" w:eastAsia="宋体" w:cs="宋体"/>
          <w:spacing w:val="0"/>
          <w:w w:val="100"/>
          <w:position w:val="0"/>
          <w:highlight w:val="none"/>
          <w:lang w:eastAsia="zh-CN"/>
        </w:rPr>
        <w:fldChar w:fldCharType="separate"/>
      </w:r>
      <w:r>
        <w:rPr>
          <w:rFonts w:hint="eastAsia" w:ascii="宋体" w:hAnsi="宋体" w:eastAsia="宋体" w:cs="宋体"/>
          <w:spacing w:val="0"/>
          <w:w w:val="100"/>
          <w:position w:val="0"/>
          <w:highlight w:val="none"/>
          <w:lang w:eastAsia="zh-CN"/>
        </w:rPr>
        <w:t>熟悉立项相关文件：结合招标文件、合同条款、技术规范及图纸等进行查阅与理解； </w:t>
      </w:r>
      <w:r>
        <w:rPr>
          <w:rFonts w:hint="eastAsia" w:ascii="宋体" w:hAnsi="宋体" w:eastAsia="宋体" w:cs="宋体"/>
          <w:spacing w:val="0"/>
          <w:w w:val="100"/>
          <w:position w:val="0"/>
          <w:highlight w:val="none"/>
          <w:lang w:eastAsia="zh-CN"/>
        </w:rPr>
        <w:fldChar w:fldCharType="end"/>
      </w:r>
    </w:p>
    <w:p w14:paraId="6F52B0F2">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spacing w:val="0"/>
          <w:w w:val="100"/>
          <w:position w:val="0"/>
          <w:highlight w:val="none"/>
          <w:lang w:eastAsia="zh-CN"/>
        </w:rPr>
      </w:pPr>
      <w:r>
        <w:rPr>
          <w:rFonts w:hint="eastAsia" w:ascii="宋体" w:hAnsi="宋体" w:eastAsia="宋体" w:cs="宋体"/>
          <w:spacing w:val="0"/>
          <w:w w:val="100"/>
          <w:position w:val="0"/>
          <w:highlight w:val="none"/>
          <w:lang w:eastAsia="zh-CN"/>
        </w:rPr>
        <w:t>2.</w:t>
      </w:r>
      <w:r>
        <w:rPr>
          <w:rFonts w:hint="eastAsia" w:ascii="宋体" w:hAnsi="宋体" w:eastAsia="宋体" w:cs="宋体"/>
          <w:spacing w:val="0"/>
          <w:w w:val="100"/>
          <w:position w:val="0"/>
          <w:highlight w:val="none"/>
          <w:lang w:eastAsia="zh-CN"/>
        </w:rPr>
        <w:fldChar w:fldCharType="begin"/>
      </w:r>
      <w:r>
        <w:rPr>
          <w:rFonts w:hint="eastAsia" w:ascii="宋体" w:hAnsi="宋体" w:eastAsia="宋体" w:cs="宋体"/>
          <w:spacing w:val="0"/>
          <w:w w:val="100"/>
          <w:position w:val="0"/>
          <w:highlight w:val="none"/>
          <w:lang w:eastAsia="zh-CN"/>
        </w:rPr>
        <w:instrText xml:space="preserve"> HYPERLINK "https://www.docin.com/p-1231916487.html" \t "https://cn.bing.com/_blank" </w:instrText>
      </w:r>
      <w:r>
        <w:rPr>
          <w:rFonts w:hint="eastAsia" w:ascii="宋体" w:hAnsi="宋体" w:eastAsia="宋体" w:cs="宋体"/>
          <w:spacing w:val="0"/>
          <w:w w:val="100"/>
          <w:position w:val="0"/>
          <w:highlight w:val="none"/>
          <w:lang w:eastAsia="zh-CN"/>
        </w:rPr>
        <w:fldChar w:fldCharType="separate"/>
      </w:r>
      <w:r>
        <w:rPr>
          <w:rFonts w:hint="eastAsia" w:ascii="宋体" w:hAnsi="宋体" w:eastAsia="宋体" w:cs="宋体"/>
          <w:spacing w:val="0"/>
          <w:w w:val="100"/>
          <w:position w:val="0"/>
          <w:highlight w:val="none"/>
          <w:lang w:eastAsia="zh-CN"/>
        </w:rPr>
        <w:t>根据已编制的工程量清单，套取相应预算定额、取费等进行组价；</w:t>
      </w:r>
      <w:r>
        <w:rPr>
          <w:rFonts w:hint="eastAsia" w:ascii="宋体" w:hAnsi="宋体" w:eastAsia="宋体" w:cs="宋体"/>
          <w:spacing w:val="0"/>
          <w:w w:val="100"/>
          <w:position w:val="0"/>
          <w:highlight w:val="none"/>
          <w:lang w:eastAsia="zh-CN"/>
        </w:rPr>
        <w:fldChar w:fldCharType="end"/>
      </w:r>
    </w:p>
    <w:p w14:paraId="0384EA66">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spacing w:val="0"/>
          <w:w w:val="100"/>
          <w:position w:val="0"/>
          <w:highlight w:val="none"/>
          <w:lang w:eastAsia="zh-CN"/>
        </w:rPr>
      </w:pPr>
      <w:r>
        <w:rPr>
          <w:rFonts w:hint="eastAsia" w:ascii="宋体" w:hAnsi="宋体" w:eastAsia="宋体" w:cs="宋体"/>
          <w:spacing w:val="0"/>
          <w:w w:val="100"/>
          <w:position w:val="0"/>
          <w:highlight w:val="none"/>
          <w:lang w:eastAsia="zh-CN"/>
        </w:rPr>
        <w:t>3.</w:t>
      </w:r>
      <w:r>
        <w:rPr>
          <w:rFonts w:hint="eastAsia" w:ascii="宋体" w:hAnsi="宋体" w:eastAsia="宋体" w:cs="宋体"/>
          <w:spacing w:val="0"/>
          <w:w w:val="100"/>
          <w:position w:val="0"/>
          <w:highlight w:val="none"/>
          <w:lang w:eastAsia="zh-CN"/>
        </w:rPr>
        <w:fldChar w:fldCharType="begin"/>
      </w:r>
      <w:r>
        <w:rPr>
          <w:rFonts w:hint="eastAsia" w:ascii="宋体" w:hAnsi="宋体" w:eastAsia="宋体" w:cs="宋体"/>
          <w:spacing w:val="0"/>
          <w:w w:val="100"/>
          <w:position w:val="0"/>
          <w:highlight w:val="none"/>
          <w:lang w:eastAsia="zh-CN"/>
        </w:rPr>
        <w:instrText xml:space="preserve"> HYPERLINK "https://zhuanlan.zhihu.com/p/188637638" \t "https://cn.bing.com/_blank" </w:instrText>
      </w:r>
      <w:r>
        <w:rPr>
          <w:rFonts w:hint="eastAsia" w:ascii="宋体" w:hAnsi="宋体" w:eastAsia="宋体" w:cs="宋体"/>
          <w:spacing w:val="0"/>
          <w:w w:val="100"/>
          <w:position w:val="0"/>
          <w:highlight w:val="none"/>
          <w:lang w:eastAsia="zh-CN"/>
        </w:rPr>
        <w:fldChar w:fldCharType="separate"/>
      </w:r>
      <w:r>
        <w:rPr>
          <w:rFonts w:hint="eastAsia" w:ascii="宋体" w:hAnsi="宋体" w:eastAsia="宋体" w:cs="宋体"/>
          <w:spacing w:val="0"/>
          <w:w w:val="100"/>
          <w:position w:val="0"/>
          <w:highlight w:val="none"/>
          <w:lang w:eastAsia="zh-CN"/>
        </w:rPr>
        <w:t>遵循编制原则：依据招标文件、施工设计图纸、施工现场条件等进行编制，遵循“四统一”原则；</w:t>
      </w:r>
      <w:r>
        <w:rPr>
          <w:rFonts w:hint="eastAsia" w:ascii="宋体" w:hAnsi="宋体" w:eastAsia="宋体" w:cs="宋体"/>
          <w:spacing w:val="0"/>
          <w:w w:val="100"/>
          <w:position w:val="0"/>
          <w:highlight w:val="none"/>
          <w:lang w:eastAsia="zh-CN"/>
        </w:rPr>
        <w:fldChar w:fldCharType="end"/>
      </w:r>
    </w:p>
    <w:p w14:paraId="03BE5C26">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spacing w:val="0"/>
          <w:w w:val="100"/>
          <w:position w:val="0"/>
          <w:highlight w:val="none"/>
          <w:lang w:eastAsia="zh-CN"/>
        </w:rPr>
      </w:pPr>
      <w:r>
        <w:rPr>
          <w:rFonts w:hint="eastAsia" w:ascii="宋体" w:hAnsi="宋体" w:eastAsia="宋体" w:cs="宋体"/>
          <w:spacing w:val="0"/>
          <w:w w:val="100"/>
          <w:position w:val="0"/>
          <w:highlight w:val="none"/>
          <w:lang w:eastAsia="zh-CN"/>
        </w:rPr>
        <w:t>4.</w:t>
      </w:r>
      <w:r>
        <w:rPr>
          <w:rFonts w:hint="eastAsia" w:ascii="宋体" w:hAnsi="宋体" w:eastAsia="宋体" w:cs="宋体"/>
          <w:spacing w:val="0"/>
          <w:w w:val="100"/>
          <w:position w:val="0"/>
          <w:highlight w:val="none"/>
          <w:lang w:eastAsia="zh-CN"/>
        </w:rPr>
        <w:fldChar w:fldCharType="begin"/>
      </w:r>
      <w:r>
        <w:rPr>
          <w:rFonts w:hint="eastAsia" w:ascii="宋体" w:hAnsi="宋体" w:eastAsia="宋体" w:cs="宋体"/>
          <w:spacing w:val="0"/>
          <w:w w:val="100"/>
          <w:position w:val="0"/>
          <w:highlight w:val="none"/>
          <w:lang w:eastAsia="zh-CN"/>
        </w:rPr>
        <w:instrText xml:space="preserve"> HYPERLINK "https://js.zibo.gov.cn/gongkai/channel_c_5f9fa491ab327f36e4c1305d_5fb3bcc7a40661f2aebb98a4/doc_6305954154d75d87684ee4c4.html" \t "https://cn.bing.com/_blank" </w:instrText>
      </w:r>
      <w:r>
        <w:rPr>
          <w:rFonts w:hint="eastAsia" w:ascii="宋体" w:hAnsi="宋体" w:eastAsia="宋体" w:cs="宋体"/>
          <w:spacing w:val="0"/>
          <w:w w:val="100"/>
          <w:position w:val="0"/>
          <w:highlight w:val="none"/>
          <w:lang w:eastAsia="zh-CN"/>
        </w:rPr>
        <w:fldChar w:fldCharType="separate"/>
      </w:r>
      <w:r>
        <w:rPr>
          <w:rFonts w:hint="eastAsia" w:ascii="宋体" w:hAnsi="宋体" w:eastAsia="宋体" w:cs="宋体"/>
          <w:spacing w:val="0"/>
          <w:w w:val="100"/>
          <w:position w:val="0"/>
          <w:highlight w:val="none"/>
          <w:lang w:eastAsia="zh-CN"/>
        </w:rPr>
        <w:t>参考现行定额、造价信息价、市场询价：综合单价可通过参考现行定额、行业主管部门发布的造价信息价、类似工程造价数据或市场询价等方式进行编制与复核</w:t>
      </w:r>
      <w:r>
        <w:rPr>
          <w:rFonts w:hint="eastAsia" w:ascii="宋体" w:hAnsi="宋体" w:eastAsia="宋体" w:cs="宋体"/>
          <w:spacing w:val="0"/>
          <w:w w:val="100"/>
          <w:position w:val="0"/>
          <w:highlight w:val="none"/>
          <w:lang w:eastAsia="zh-CN"/>
        </w:rPr>
        <w:fldChar w:fldCharType="end"/>
      </w:r>
      <w:r>
        <w:rPr>
          <w:rFonts w:hint="eastAsia" w:ascii="宋体" w:hAnsi="宋体" w:eastAsia="宋体" w:cs="宋体"/>
          <w:spacing w:val="0"/>
          <w:w w:val="100"/>
          <w:position w:val="0"/>
          <w:highlight w:val="none"/>
          <w:lang w:eastAsia="zh-CN"/>
        </w:rPr>
        <w:t>；</w:t>
      </w:r>
    </w:p>
    <w:p w14:paraId="45229662">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spacing w:val="0"/>
          <w:w w:val="100"/>
          <w:position w:val="0"/>
          <w:highlight w:val="none"/>
          <w:lang w:eastAsia="zh-CN"/>
        </w:rPr>
      </w:pPr>
      <w:r>
        <w:rPr>
          <w:rFonts w:hint="eastAsia" w:ascii="宋体" w:hAnsi="宋体" w:eastAsia="宋体" w:cs="宋体"/>
          <w:spacing w:val="0"/>
          <w:w w:val="100"/>
          <w:position w:val="0"/>
          <w:highlight w:val="none"/>
          <w:lang w:eastAsia="zh-CN"/>
        </w:rPr>
        <w:t>5.</w:t>
      </w:r>
      <w:r>
        <w:rPr>
          <w:rFonts w:hint="eastAsia" w:ascii="宋体" w:hAnsi="宋体" w:eastAsia="宋体" w:cs="宋体"/>
          <w:spacing w:val="0"/>
          <w:w w:val="100"/>
          <w:position w:val="0"/>
          <w:highlight w:val="none"/>
          <w:lang w:eastAsia="zh-CN"/>
        </w:rPr>
        <w:fldChar w:fldCharType="begin"/>
      </w:r>
      <w:r>
        <w:rPr>
          <w:rFonts w:hint="eastAsia" w:ascii="宋体" w:hAnsi="宋体" w:eastAsia="宋体" w:cs="宋体"/>
          <w:spacing w:val="0"/>
          <w:w w:val="100"/>
          <w:position w:val="0"/>
          <w:highlight w:val="none"/>
          <w:lang w:eastAsia="zh-CN"/>
        </w:rPr>
        <w:instrText xml:space="preserve"> HYPERLINK "https://www.sohu.com/a/219833638_744896" \t "https://cn.bing.com/_blank" </w:instrText>
      </w:r>
      <w:r>
        <w:rPr>
          <w:rFonts w:hint="eastAsia" w:ascii="宋体" w:hAnsi="宋体" w:eastAsia="宋体" w:cs="宋体"/>
          <w:spacing w:val="0"/>
          <w:w w:val="100"/>
          <w:position w:val="0"/>
          <w:highlight w:val="none"/>
          <w:lang w:eastAsia="zh-CN"/>
        </w:rPr>
        <w:fldChar w:fldCharType="separate"/>
      </w:r>
      <w:r>
        <w:rPr>
          <w:rFonts w:hint="eastAsia" w:ascii="宋体" w:hAnsi="宋体" w:eastAsia="宋体" w:cs="宋体"/>
          <w:spacing w:val="0"/>
          <w:w w:val="100"/>
          <w:position w:val="0"/>
          <w:highlight w:val="none"/>
          <w:lang w:eastAsia="zh-CN"/>
        </w:rPr>
        <w:t>认真校核：编制完成后，需反复校核并由其他人审核，以确保控制价合理性。</w:t>
      </w:r>
    </w:p>
    <w:p w14:paraId="3E97849C">
      <w:pPr>
        <w:keepNext w:val="0"/>
        <w:keepLines w:val="0"/>
        <w:pageBreakBefore w:val="0"/>
        <w:widowControl/>
        <w:kinsoku/>
        <w:wordWrap w:val="0"/>
        <w:overflowPunct/>
        <w:topLinePunct w:val="0"/>
        <w:autoSpaceDE/>
        <w:autoSpaceDN/>
        <w:bidi w:val="0"/>
        <w:spacing w:line="360" w:lineRule="auto"/>
        <w:ind w:right="0" w:rightChars="0" w:firstLine="420" w:firstLineChars="200"/>
        <w:jc w:val="left"/>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spacing w:val="0"/>
          <w:w w:val="100"/>
          <w:position w:val="0"/>
          <w:highlight w:val="none"/>
          <w:lang w:eastAsia="zh-CN"/>
        </w:rPr>
        <w:fldChar w:fldCharType="end"/>
      </w:r>
      <w:r>
        <w:rPr>
          <w:rFonts w:hint="eastAsia" w:ascii="宋体" w:hAnsi="宋体" w:eastAsia="宋体" w:cs="宋体"/>
          <w:b/>
          <w:bCs/>
          <w:color w:val="auto"/>
          <w:spacing w:val="0"/>
          <w:w w:val="100"/>
          <w:kern w:val="0"/>
          <w:position w:val="0"/>
          <w:sz w:val="24"/>
          <w:szCs w:val="24"/>
          <w:highlight w:val="none"/>
          <w:lang w:val="en-US" w:eastAsia="zh-CN" w:bidi="ar"/>
        </w:rPr>
        <w:t>六</w:t>
      </w:r>
      <w:r>
        <w:rPr>
          <w:rFonts w:hint="eastAsia" w:ascii="宋体" w:hAnsi="宋体" w:eastAsia="宋体" w:cs="宋体"/>
          <w:b/>
          <w:bCs/>
          <w:color w:val="auto"/>
          <w:spacing w:val="0"/>
          <w:w w:val="100"/>
          <w:kern w:val="0"/>
          <w:position w:val="0"/>
          <w:sz w:val="24"/>
          <w:szCs w:val="24"/>
          <w:highlight w:val="none"/>
          <w:lang w:eastAsia="zh-CN" w:bidi="ar"/>
        </w:rPr>
        <w:t>、最高</w:t>
      </w:r>
      <w:r>
        <w:rPr>
          <w:rFonts w:hint="eastAsia" w:ascii="宋体" w:hAnsi="宋体" w:eastAsia="宋体" w:cs="宋体"/>
          <w:b/>
          <w:bCs/>
          <w:color w:val="auto"/>
          <w:spacing w:val="0"/>
          <w:w w:val="100"/>
          <w:kern w:val="0"/>
          <w:position w:val="0"/>
          <w:sz w:val="24"/>
          <w:szCs w:val="24"/>
          <w:highlight w:val="none"/>
          <w:lang w:val="en-US" w:eastAsia="zh-CN" w:bidi="ar"/>
        </w:rPr>
        <w:t>投标</w:t>
      </w:r>
      <w:r>
        <w:rPr>
          <w:rFonts w:hint="eastAsia" w:ascii="宋体" w:hAnsi="宋体" w:eastAsia="宋体" w:cs="宋体"/>
          <w:b/>
          <w:bCs/>
          <w:color w:val="auto"/>
          <w:spacing w:val="0"/>
          <w:w w:val="100"/>
          <w:kern w:val="0"/>
          <w:position w:val="0"/>
          <w:sz w:val="24"/>
          <w:szCs w:val="24"/>
          <w:highlight w:val="none"/>
          <w:lang w:eastAsia="zh-CN" w:bidi="ar"/>
        </w:rPr>
        <w:t>限价</w:t>
      </w:r>
    </w:p>
    <w:p w14:paraId="76C4D8D8">
      <w:pPr>
        <w:keepNext w:val="0"/>
        <w:keepLines w:val="0"/>
        <w:pageBreakBefore w:val="0"/>
        <w:widowControl/>
        <w:kinsoku/>
        <w:wordWrap w:val="0"/>
        <w:overflowPunct/>
        <w:topLinePunct w:val="0"/>
        <w:autoSpaceDE/>
        <w:autoSpaceDN/>
        <w:bidi w:val="0"/>
        <w:spacing w:line="360" w:lineRule="auto"/>
        <w:ind w:right="0" w:rightChars="0" w:firstLine="480" w:firstLineChars="200"/>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本工程最高投标限价：</w:t>
      </w:r>
      <w:r>
        <w:rPr>
          <w:rFonts w:hint="eastAsia" w:ascii="宋体" w:hAnsi="宋体" w:eastAsia="宋体" w:cs="宋体"/>
          <w:color w:val="auto"/>
          <w:spacing w:val="0"/>
          <w:w w:val="100"/>
          <w:kern w:val="0"/>
          <w:position w:val="0"/>
          <w:sz w:val="24"/>
          <w:szCs w:val="24"/>
          <w:highlight w:val="none"/>
          <w:u w:val="single"/>
          <w:lang w:val="en-US" w:eastAsia="zh-CN" w:bidi="ar"/>
        </w:rPr>
        <w:t>1135033.94</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379CF268">
      <w:pPr>
        <w:keepNext w:val="0"/>
        <w:keepLines w:val="0"/>
        <w:pageBreakBefore w:val="0"/>
        <w:widowControl/>
        <w:kinsoku/>
        <w:wordWrap w:val="0"/>
        <w:overflowPunct/>
        <w:topLinePunct w:val="0"/>
        <w:autoSpaceDE/>
        <w:autoSpaceDN/>
        <w:bidi w:val="0"/>
        <w:spacing w:line="360" w:lineRule="auto"/>
        <w:ind w:left="0" w:leftChars="0" w:right="0" w:rightChars="0" w:firstLine="2100" w:firstLineChars="875"/>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其中：分部分项工程合价：</w:t>
      </w:r>
      <w:r>
        <w:rPr>
          <w:rFonts w:hint="eastAsia" w:ascii="宋体" w:hAnsi="宋体" w:eastAsia="宋体" w:cs="宋体"/>
          <w:color w:val="auto"/>
          <w:spacing w:val="0"/>
          <w:w w:val="100"/>
          <w:kern w:val="0"/>
          <w:position w:val="0"/>
          <w:sz w:val="24"/>
          <w:szCs w:val="24"/>
          <w:highlight w:val="none"/>
          <w:u w:val="single"/>
          <w:lang w:val="en-US" w:eastAsia="zh-CN" w:bidi="ar"/>
        </w:rPr>
        <w:t>833927.01</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12DC32C7">
      <w:pPr>
        <w:keepNext w:val="0"/>
        <w:keepLines w:val="0"/>
        <w:pageBreakBefore w:val="0"/>
        <w:widowControl/>
        <w:kinsoku/>
        <w:wordWrap w:val="0"/>
        <w:overflowPunct/>
        <w:topLinePunct w:val="0"/>
        <w:autoSpaceDE/>
        <w:autoSpaceDN/>
        <w:bidi w:val="0"/>
        <w:spacing w:line="360" w:lineRule="auto"/>
        <w:ind w:right="0" w:rightChars="0" w:firstLine="2880" w:firstLineChars="1200"/>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措施项目合价：</w:t>
      </w:r>
      <w:r>
        <w:rPr>
          <w:rFonts w:hint="eastAsia" w:ascii="宋体" w:hAnsi="宋体" w:eastAsia="宋体" w:cs="宋体"/>
          <w:color w:val="auto"/>
          <w:spacing w:val="0"/>
          <w:w w:val="100"/>
          <w:kern w:val="0"/>
          <w:position w:val="0"/>
          <w:sz w:val="24"/>
          <w:szCs w:val="24"/>
          <w:highlight w:val="none"/>
          <w:u w:val="single"/>
          <w:lang w:val="en-US" w:eastAsia="zh-CN" w:bidi="ar"/>
        </w:rPr>
        <w:t>207388.53</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71DB17D2">
      <w:pPr>
        <w:keepNext w:val="0"/>
        <w:keepLines w:val="0"/>
        <w:pageBreakBefore w:val="0"/>
        <w:widowControl/>
        <w:kinsoku/>
        <w:wordWrap w:val="0"/>
        <w:overflowPunct/>
        <w:topLinePunct w:val="0"/>
        <w:autoSpaceDE/>
        <w:autoSpaceDN/>
        <w:bidi w:val="0"/>
        <w:spacing w:line="360" w:lineRule="auto"/>
        <w:ind w:right="0" w:rightChars="0" w:firstLine="2880" w:firstLineChars="1200"/>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其他项目合价：</w:t>
      </w:r>
      <w:r>
        <w:rPr>
          <w:rFonts w:hint="eastAsia" w:ascii="宋体" w:hAnsi="宋体" w:eastAsia="宋体" w:cs="宋体"/>
          <w:color w:val="auto"/>
          <w:spacing w:val="0"/>
          <w:w w:val="100"/>
          <w:kern w:val="0"/>
          <w:position w:val="0"/>
          <w:sz w:val="24"/>
          <w:szCs w:val="24"/>
          <w:highlight w:val="none"/>
          <w:u w:val="single"/>
          <w:lang w:val="en-US" w:eastAsia="zh-CN" w:bidi="ar"/>
        </w:rPr>
        <w:t xml:space="preserve"> / </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3A54D9CC">
      <w:pPr>
        <w:keepNext w:val="0"/>
        <w:keepLines w:val="0"/>
        <w:pageBreakBefore w:val="0"/>
        <w:widowControl/>
        <w:kinsoku/>
        <w:wordWrap w:val="0"/>
        <w:overflowPunct/>
        <w:topLinePunct w:val="0"/>
        <w:autoSpaceDE/>
        <w:autoSpaceDN/>
        <w:bidi w:val="0"/>
        <w:spacing w:line="360" w:lineRule="auto"/>
        <w:ind w:right="0" w:rightChars="0" w:firstLine="2880" w:firstLineChars="1200"/>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增值税的合价：</w:t>
      </w:r>
      <w:r>
        <w:rPr>
          <w:rFonts w:hint="eastAsia" w:ascii="宋体" w:hAnsi="宋体" w:eastAsia="宋体" w:cs="宋体"/>
          <w:color w:val="auto"/>
          <w:spacing w:val="0"/>
          <w:w w:val="100"/>
          <w:kern w:val="0"/>
          <w:position w:val="0"/>
          <w:sz w:val="24"/>
          <w:szCs w:val="24"/>
          <w:highlight w:val="none"/>
          <w:u w:val="single"/>
          <w:lang w:val="en-US" w:eastAsia="zh-CN" w:bidi="ar"/>
        </w:rPr>
        <w:t>93718.4</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59006DF1">
      <w:pPr>
        <w:keepNext w:val="0"/>
        <w:keepLines w:val="0"/>
        <w:pageBreakBefore w:val="0"/>
        <w:widowControl/>
        <w:kinsoku/>
        <w:wordWrap w:val="0"/>
        <w:overflowPunct/>
        <w:topLinePunct w:val="0"/>
        <w:autoSpaceDE/>
        <w:autoSpaceDN/>
        <w:bidi w:val="0"/>
        <w:spacing w:line="360" w:lineRule="auto"/>
        <w:ind w:left="0" w:leftChars="0" w:right="0" w:rightChars="0" w:firstLine="2100" w:firstLineChars="875"/>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其他说明：专业工程暂估价（含税）合计金额：</w:t>
      </w:r>
      <w:r>
        <w:rPr>
          <w:rFonts w:hint="eastAsia" w:ascii="宋体" w:hAnsi="宋体" w:eastAsia="宋体" w:cs="宋体"/>
          <w:color w:val="auto"/>
          <w:spacing w:val="0"/>
          <w:w w:val="100"/>
          <w:kern w:val="0"/>
          <w:position w:val="0"/>
          <w:sz w:val="24"/>
          <w:szCs w:val="24"/>
          <w:highlight w:val="none"/>
          <w:u w:val="single"/>
          <w:lang w:val="en-US" w:eastAsia="zh-CN" w:bidi="ar"/>
        </w:rPr>
        <w:t xml:space="preserve"> / </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73CB53FA">
      <w:pPr>
        <w:keepNext w:val="0"/>
        <w:keepLines w:val="0"/>
        <w:pageBreakBefore w:val="0"/>
        <w:widowControl/>
        <w:kinsoku/>
        <w:wordWrap w:val="0"/>
        <w:overflowPunct/>
        <w:topLinePunct w:val="0"/>
        <w:autoSpaceDE/>
        <w:autoSpaceDN/>
        <w:bidi w:val="0"/>
        <w:spacing w:line="360" w:lineRule="auto"/>
        <w:ind w:left="0" w:leftChars="0" w:right="0" w:rightChars="0" w:firstLine="2880" w:firstLineChars="1200"/>
        <w:jc w:val="both"/>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材料暂估价（含税）合计金额：</w:t>
      </w:r>
      <w:r>
        <w:rPr>
          <w:rFonts w:hint="eastAsia" w:ascii="宋体" w:hAnsi="宋体" w:eastAsia="宋体" w:cs="宋体"/>
          <w:color w:val="auto"/>
          <w:spacing w:val="0"/>
          <w:w w:val="100"/>
          <w:kern w:val="0"/>
          <w:position w:val="0"/>
          <w:sz w:val="24"/>
          <w:szCs w:val="24"/>
          <w:highlight w:val="none"/>
          <w:u w:val="single"/>
          <w:lang w:val="en-US" w:eastAsia="zh-CN" w:bidi="ar"/>
        </w:rPr>
        <w:t xml:space="preserve"> / </w:t>
      </w:r>
      <w:r>
        <w:rPr>
          <w:rFonts w:hint="eastAsia" w:ascii="宋体" w:hAnsi="宋体" w:eastAsia="宋体" w:cs="宋体"/>
          <w:color w:val="auto"/>
          <w:spacing w:val="0"/>
          <w:w w:val="100"/>
          <w:kern w:val="0"/>
          <w:position w:val="0"/>
          <w:sz w:val="24"/>
          <w:szCs w:val="24"/>
          <w:highlight w:val="none"/>
          <w:lang w:val="en-US" w:eastAsia="zh-CN" w:bidi="ar"/>
        </w:rPr>
        <w:t xml:space="preserve">元； </w:t>
      </w:r>
    </w:p>
    <w:p w14:paraId="6977B7EB">
      <w:pPr>
        <w:keepNext w:val="0"/>
        <w:keepLines w:val="0"/>
        <w:pageBreakBefore w:val="0"/>
        <w:widowControl/>
        <w:kinsoku/>
        <w:wordWrap w:val="0"/>
        <w:overflowPunct/>
        <w:topLinePunct w:val="0"/>
        <w:autoSpaceDE/>
        <w:autoSpaceDN/>
        <w:bidi w:val="0"/>
        <w:spacing w:line="360" w:lineRule="auto"/>
        <w:ind w:left="0" w:leftChars="0" w:right="0" w:rightChars="0" w:firstLine="2880" w:firstLineChars="1200"/>
        <w:jc w:val="right"/>
        <w:outlineLvl w:val="9"/>
        <w:rPr>
          <w:rFonts w:hint="eastAsia" w:ascii="宋体" w:hAnsi="宋体" w:eastAsia="宋体" w:cs="宋体"/>
          <w:color w:val="auto"/>
          <w:spacing w:val="0"/>
          <w:w w:val="100"/>
          <w:kern w:val="0"/>
          <w:position w:val="0"/>
          <w:sz w:val="24"/>
          <w:szCs w:val="24"/>
          <w:highlight w:val="none"/>
          <w:lang w:eastAsia="zh-CN" w:bidi="ar"/>
        </w:rPr>
      </w:pPr>
      <w:r>
        <w:rPr>
          <w:rFonts w:hint="eastAsia" w:ascii="宋体" w:hAnsi="宋体" w:eastAsia="宋体" w:cs="宋体"/>
          <w:color w:val="auto"/>
          <w:spacing w:val="0"/>
          <w:w w:val="100"/>
          <w:kern w:val="0"/>
          <w:position w:val="0"/>
          <w:sz w:val="24"/>
          <w:szCs w:val="24"/>
          <w:highlight w:val="none"/>
          <w:lang w:val="en-US" w:eastAsia="zh-CN" w:bidi="ar"/>
        </w:rPr>
        <w:t>暂列金额（不含计日工）（含税）合计金额：</w:t>
      </w:r>
      <w:r>
        <w:rPr>
          <w:rFonts w:hint="eastAsia" w:ascii="宋体" w:hAnsi="宋体" w:eastAsia="宋体" w:cs="宋体"/>
          <w:color w:val="auto"/>
          <w:spacing w:val="0"/>
          <w:w w:val="100"/>
          <w:kern w:val="0"/>
          <w:position w:val="0"/>
          <w:sz w:val="24"/>
          <w:szCs w:val="24"/>
          <w:highlight w:val="none"/>
          <w:u w:val="single"/>
          <w:lang w:val="en-US" w:eastAsia="zh-CN" w:bidi="ar"/>
        </w:rPr>
        <w:t xml:space="preserve"> / </w:t>
      </w:r>
      <w:r>
        <w:rPr>
          <w:rFonts w:hint="eastAsia" w:ascii="宋体" w:hAnsi="宋体" w:eastAsia="宋体" w:cs="宋体"/>
          <w:color w:val="auto"/>
          <w:spacing w:val="0"/>
          <w:w w:val="100"/>
          <w:kern w:val="0"/>
          <w:position w:val="0"/>
          <w:sz w:val="24"/>
          <w:szCs w:val="24"/>
          <w:highlight w:val="none"/>
          <w:lang w:val="en-US" w:eastAsia="zh-CN" w:bidi="ar"/>
        </w:rPr>
        <w:t>元；安全生产标准化措施费（含税）合计金额：</w:t>
      </w:r>
      <w:r>
        <w:rPr>
          <w:rFonts w:hint="eastAsia" w:ascii="宋体" w:hAnsi="宋体" w:eastAsia="宋体" w:cs="宋体"/>
          <w:color w:val="auto"/>
          <w:spacing w:val="0"/>
          <w:w w:val="100"/>
          <w:kern w:val="0"/>
          <w:position w:val="0"/>
          <w:sz w:val="24"/>
          <w:szCs w:val="24"/>
          <w:highlight w:val="none"/>
          <w:u w:val="single"/>
          <w:lang w:val="en-US" w:eastAsia="zh-CN" w:bidi="ar"/>
        </w:rPr>
        <w:t>81004.42</w:t>
      </w:r>
      <w:r>
        <w:rPr>
          <w:rFonts w:hint="eastAsia" w:ascii="宋体" w:hAnsi="宋体" w:eastAsia="宋体" w:cs="宋体"/>
          <w:color w:val="auto"/>
          <w:spacing w:val="0"/>
          <w:w w:val="100"/>
          <w:kern w:val="0"/>
          <w:position w:val="0"/>
          <w:sz w:val="24"/>
          <w:szCs w:val="24"/>
          <w:highlight w:val="none"/>
          <w:lang w:val="en-US" w:eastAsia="zh-CN" w:bidi="ar"/>
        </w:rPr>
        <w:t>元；</w:t>
      </w:r>
    </w:p>
    <w:p w14:paraId="5021147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2880" w:firstLineChars="1200"/>
        <w:textAlignment w:val="baseline"/>
        <w:outlineLvl w:val="9"/>
        <w:rPr>
          <w:rFonts w:hint="eastAsia" w:ascii="宋体" w:hAnsi="宋体" w:eastAsia="宋体" w:cs="宋体"/>
          <w:color w:val="auto"/>
          <w:spacing w:val="0"/>
          <w:w w:val="100"/>
          <w:kern w:val="0"/>
          <w:position w:val="0"/>
          <w:sz w:val="24"/>
          <w:szCs w:val="24"/>
          <w:highlight w:val="none"/>
          <w:lang w:val="en-US" w:eastAsia="zh-CN" w:bidi="ar"/>
        </w:rPr>
      </w:pPr>
      <w:bookmarkStart w:id="9" w:name="_Toc21669"/>
      <w:r>
        <w:rPr>
          <w:rFonts w:hint="eastAsia" w:ascii="宋体" w:hAnsi="宋体" w:eastAsia="宋体" w:cs="宋体"/>
          <w:color w:val="auto"/>
          <w:spacing w:val="0"/>
          <w:w w:val="100"/>
          <w:kern w:val="0"/>
          <w:position w:val="0"/>
          <w:sz w:val="24"/>
          <w:szCs w:val="24"/>
          <w:highlight w:val="none"/>
          <w:lang w:val="en-US" w:eastAsia="zh-CN" w:bidi="ar"/>
        </w:rPr>
        <w:t>赶工增加费（含税）合计金额（如有）：</w:t>
      </w:r>
      <w:r>
        <w:rPr>
          <w:rFonts w:hint="eastAsia" w:ascii="宋体" w:hAnsi="宋体" w:eastAsia="宋体" w:cs="宋体"/>
          <w:color w:val="auto"/>
          <w:spacing w:val="0"/>
          <w:w w:val="100"/>
          <w:kern w:val="0"/>
          <w:position w:val="0"/>
          <w:sz w:val="24"/>
          <w:szCs w:val="24"/>
          <w:highlight w:val="none"/>
          <w:u w:val="single"/>
          <w:lang w:val="en-US" w:eastAsia="zh-CN" w:bidi="ar"/>
        </w:rPr>
        <w:t xml:space="preserve"> / </w:t>
      </w:r>
      <w:r>
        <w:rPr>
          <w:rFonts w:hint="eastAsia" w:ascii="宋体" w:hAnsi="宋体" w:eastAsia="宋体" w:cs="宋体"/>
          <w:color w:val="auto"/>
          <w:spacing w:val="0"/>
          <w:w w:val="100"/>
          <w:kern w:val="0"/>
          <w:position w:val="0"/>
          <w:sz w:val="24"/>
          <w:szCs w:val="24"/>
          <w:highlight w:val="none"/>
          <w:lang w:val="en-US" w:eastAsia="zh-CN" w:bidi="ar"/>
        </w:rPr>
        <w:t>元；</w:t>
      </w:r>
      <w:bookmarkEnd w:id="9"/>
    </w:p>
    <w:p w14:paraId="21D525F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bookmarkStart w:id="10" w:name="_Toc32175"/>
      <w:r>
        <w:rPr>
          <w:rFonts w:hint="eastAsia" w:ascii="宋体" w:hAnsi="宋体" w:eastAsia="宋体" w:cs="宋体"/>
          <w:b/>
          <w:bCs/>
          <w:spacing w:val="0"/>
          <w:w w:val="100"/>
          <w:position w:val="0"/>
          <w:sz w:val="24"/>
          <w:szCs w:val="24"/>
          <w:highlight w:val="none"/>
          <w:lang w:val="en-US" w:eastAsia="zh-CN"/>
        </w:rPr>
        <w:t>七</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图纸</w:t>
      </w:r>
      <w:r>
        <w:rPr>
          <w:rFonts w:hint="eastAsia" w:ascii="宋体" w:hAnsi="宋体" w:eastAsia="宋体" w:cs="宋体"/>
          <w:b/>
          <w:bCs/>
          <w:spacing w:val="0"/>
          <w:w w:val="100"/>
          <w:position w:val="0"/>
          <w:sz w:val="24"/>
          <w:szCs w:val="24"/>
          <w:highlight w:val="none"/>
        </w:rPr>
        <w:t>（如有）</w:t>
      </w:r>
      <w:bookmarkEnd w:id="10"/>
    </w:p>
    <w:p w14:paraId="01161BDC">
      <w:pPr>
        <w:pageBreakBefore w:val="0"/>
        <w:kinsoku/>
        <w:wordWrap w:val="0"/>
        <w:overflowPunct/>
        <w:topLinePunct/>
        <w:autoSpaceDE/>
        <w:autoSpaceDN/>
        <w:bidi w:val="0"/>
        <w:spacing w:line="360" w:lineRule="auto"/>
        <w:ind w:firstLine="1000" w:firstLineChars="400"/>
        <w:outlineLvl w:val="9"/>
        <w:rPr>
          <w:rFonts w:hint="default" w:ascii="Arial" w:hAnsi="Arial" w:eastAsia="Arial" w:cs="Arial"/>
          <w:snapToGrid w:val="0"/>
          <w:color w:val="000000"/>
          <w:kern w:val="0"/>
          <w:sz w:val="21"/>
          <w:szCs w:val="21"/>
          <w:highlight w:val="none"/>
          <w:lang w:val="en-US" w:eastAsia="zh-CN" w:bidi="ar-SA"/>
        </w:rPr>
      </w:pPr>
      <w:r>
        <w:rPr>
          <w:rFonts w:hint="eastAsia" w:ascii="宋体" w:hAnsi="宋体" w:eastAsia="宋体" w:cs="宋体"/>
          <w:spacing w:val="0"/>
          <w:w w:val="100"/>
          <w:position w:val="0"/>
          <w:sz w:val="25"/>
          <w:szCs w:val="25"/>
          <w:highlight w:val="none"/>
          <w:lang w:val="en-US" w:eastAsia="zh-CN"/>
        </w:rPr>
        <w:t>详见附件</w:t>
      </w:r>
    </w:p>
    <w:p w14:paraId="2AF607A1">
      <w:pPr>
        <w:pageBreakBefore w:val="0"/>
        <w:tabs>
          <w:tab w:val="left" w:pos="455"/>
        </w:tabs>
        <w:overflowPunct/>
        <w:bidi w:val="0"/>
        <w:outlineLvl w:val="9"/>
        <w:rPr>
          <w:rFonts w:hint="eastAsia"/>
          <w:highlight w:val="none"/>
          <w:lang w:val="en-US" w:eastAsia="zh-CN"/>
        </w:rPr>
      </w:pPr>
    </w:p>
    <w:p w14:paraId="4A8557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bookmarkStart w:id="11" w:name="_Toc12275"/>
      <w:r>
        <w:rPr>
          <w:rFonts w:hint="eastAsia" w:ascii="宋体" w:hAnsi="宋体" w:eastAsia="宋体" w:cs="宋体"/>
          <w:b/>
          <w:bCs/>
          <w:spacing w:val="0"/>
          <w:w w:val="100"/>
          <w:position w:val="0"/>
          <w:sz w:val="24"/>
          <w:szCs w:val="24"/>
          <w:highlight w:val="none"/>
          <w:lang w:val="en-US" w:eastAsia="zh-CN"/>
        </w:rPr>
        <w:t>八</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rPr>
        <w:t>工程量清单（如有）</w:t>
      </w:r>
      <w:bookmarkEnd w:id="11"/>
    </w:p>
    <w:p w14:paraId="6D6B25EA">
      <w:pPr>
        <w:keepNext w:val="0"/>
        <w:keepLines w:val="0"/>
        <w:pageBreakBefore w:val="0"/>
        <w:widowControl/>
        <w:kinsoku/>
        <w:wordWrap w:val="0"/>
        <w:overflowPunct/>
        <w:topLinePunct/>
        <w:autoSpaceDE/>
        <w:autoSpaceDN/>
        <w:bidi w:val="0"/>
        <w:adjustRightInd w:val="0"/>
        <w:snapToGrid w:val="0"/>
        <w:spacing w:line="360" w:lineRule="auto"/>
        <w:ind w:left="0" w:right="0" w:firstLine="1000" w:firstLineChars="400"/>
        <w:textAlignment w:val="baseline"/>
        <w:outlineLvl w:val="9"/>
        <w:rPr>
          <w:rFonts w:hint="default" w:ascii="宋体" w:hAnsi="宋体" w:eastAsia="宋体" w:cs="宋体"/>
          <w:spacing w:val="0"/>
          <w:w w:val="100"/>
          <w:position w:val="0"/>
          <w:sz w:val="25"/>
          <w:szCs w:val="25"/>
          <w:highlight w:val="none"/>
          <w:lang w:val="en-US" w:eastAsia="zh-CN"/>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w w:val="100"/>
          <w:position w:val="0"/>
          <w:sz w:val="25"/>
          <w:szCs w:val="25"/>
          <w:highlight w:val="none"/>
          <w:lang w:val="en-US" w:eastAsia="zh-CN"/>
        </w:rPr>
        <w:t>详见附件</w:t>
      </w:r>
    </w:p>
    <w:p w14:paraId="295959C9">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0"/>
        <w:rPr>
          <w:rFonts w:hint="eastAsia" w:ascii="宋体" w:hAnsi="宋体" w:eastAsia="宋体" w:cs="宋体"/>
          <w:spacing w:val="0"/>
          <w:w w:val="100"/>
          <w:position w:val="0"/>
          <w:sz w:val="35"/>
          <w:szCs w:val="35"/>
          <w:highlight w:val="none"/>
        </w:rPr>
      </w:pPr>
      <w:bookmarkStart w:id="12" w:name="_Toc18419"/>
      <w:r>
        <w:rPr>
          <w:rFonts w:hint="eastAsia" w:ascii="宋体" w:hAnsi="宋体" w:eastAsia="宋体" w:cs="宋体"/>
          <w:b/>
          <w:bCs/>
          <w:spacing w:val="0"/>
          <w:w w:val="100"/>
          <w:position w:val="0"/>
          <w:sz w:val="35"/>
          <w:szCs w:val="35"/>
          <w:highlight w:val="none"/>
        </w:rPr>
        <w:t>第五章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合同草案条款</w:t>
      </w:r>
      <w:bookmarkEnd w:id="12"/>
    </w:p>
    <w:p w14:paraId="2740A6D1">
      <w:pPr>
        <w:pageBreakBefore w:val="0"/>
        <w:widowControl w:val="0"/>
        <w:kinsoku/>
        <w:overflowPunct/>
        <w:autoSpaceDE/>
        <w:autoSpaceDN/>
        <w:bidi w:val="0"/>
        <w:adjustRightInd/>
        <w:snapToGrid w:val="0"/>
        <w:spacing w:line="240" w:lineRule="auto"/>
        <w:jc w:val="both"/>
        <w:textAlignment w:val="auto"/>
        <w:outlineLvl w:val="9"/>
        <w:rPr>
          <w:rFonts w:ascii="Times New Roman" w:hAnsi="Times New Roman" w:eastAsia="宋体" w:cs="Times New Roman"/>
          <w:snapToGrid/>
          <w:kern w:val="2"/>
          <w:szCs w:val="24"/>
          <w:highlight w:val="none"/>
          <w:lang w:eastAsia="zh-CN"/>
        </w:rPr>
      </w:pPr>
      <w:bookmarkStart w:id="13" w:name="bookmark8"/>
      <w:bookmarkEnd w:id="13"/>
    </w:p>
    <w:p w14:paraId="6E7912C7">
      <w:pPr>
        <w:pageBreakBefore w:val="0"/>
        <w:widowControl w:val="0"/>
        <w:kinsoku/>
        <w:overflowPunct/>
        <w:autoSpaceDE/>
        <w:autoSpaceDN/>
        <w:bidi w:val="0"/>
        <w:adjustRightInd/>
        <w:snapToGrid w:val="0"/>
        <w:spacing w:line="240" w:lineRule="auto"/>
        <w:jc w:val="both"/>
        <w:textAlignment w:val="auto"/>
        <w:outlineLvl w:val="9"/>
        <w:rPr>
          <w:rFonts w:ascii="Times New Roman" w:hAnsi="Times New Roman" w:eastAsia="宋体" w:cs="Times New Roman"/>
          <w:snapToGrid/>
          <w:kern w:val="2"/>
          <w:szCs w:val="24"/>
          <w:highlight w:val="none"/>
          <w:lang w:eastAsia="zh-CN"/>
        </w:rPr>
      </w:pPr>
    </w:p>
    <w:p w14:paraId="2E3E6142">
      <w:pPr>
        <w:pageBreakBefore w:val="0"/>
        <w:widowControl w:val="0"/>
        <w:tabs>
          <w:tab w:val="left" w:pos="567"/>
        </w:tabs>
        <w:overflowPunct/>
        <w:bidi w:val="0"/>
        <w:spacing w:before="0" w:line="480" w:lineRule="auto"/>
        <w:jc w:val="center"/>
        <w:outlineLvl w:val="9"/>
        <w:rPr>
          <w:rFonts w:hint="eastAsia" w:ascii="宋体" w:hAnsi="宋体" w:eastAsia="宋体" w:cs="宋体"/>
          <w:b/>
          <w:kern w:val="2"/>
          <w:sz w:val="20"/>
          <w:szCs w:val="24"/>
          <w:highlight w:val="none"/>
          <w:lang w:val="en-US" w:eastAsia="zh-CN" w:bidi="ar-SA"/>
        </w:rPr>
      </w:pPr>
    </w:p>
    <w:p w14:paraId="72DD812A">
      <w:pPr>
        <w:pageBreakBefore w:val="0"/>
        <w:widowControl w:val="0"/>
        <w:tabs>
          <w:tab w:val="left" w:pos="567"/>
        </w:tabs>
        <w:overflowPunct/>
        <w:bidi w:val="0"/>
        <w:spacing w:before="0" w:line="480" w:lineRule="auto"/>
        <w:jc w:val="center"/>
        <w:outlineLvl w:val="9"/>
        <w:rPr>
          <w:rFonts w:hint="eastAsia" w:ascii="宋体" w:hAnsi="宋体" w:eastAsia="宋体" w:cs="宋体"/>
          <w:b/>
          <w:kern w:val="2"/>
          <w:sz w:val="20"/>
          <w:szCs w:val="24"/>
          <w:highlight w:val="none"/>
          <w:lang w:val="en-US" w:eastAsia="zh-CN" w:bidi="ar-SA"/>
        </w:rPr>
      </w:pPr>
    </w:p>
    <w:p w14:paraId="7EF55E94">
      <w:pPr>
        <w:pageBreakBefore w:val="0"/>
        <w:widowControl w:val="0"/>
        <w:tabs>
          <w:tab w:val="left" w:pos="567"/>
        </w:tabs>
        <w:overflowPunct/>
        <w:bidi w:val="0"/>
        <w:spacing w:before="0" w:line="480" w:lineRule="auto"/>
        <w:jc w:val="center"/>
        <w:outlineLvl w:val="9"/>
        <w:rPr>
          <w:rFonts w:hint="eastAsia" w:ascii="宋体" w:hAnsi="宋体" w:eastAsia="宋体" w:cs="宋体"/>
          <w:b/>
          <w:kern w:val="2"/>
          <w:sz w:val="24"/>
          <w:szCs w:val="24"/>
          <w:highlight w:val="none"/>
          <w:lang w:val="en-US" w:eastAsia="zh-CN" w:bidi="ar-SA"/>
        </w:rPr>
      </w:pPr>
    </w:p>
    <w:p w14:paraId="7462E20D">
      <w:pPr>
        <w:pageBreakBefore w:val="0"/>
        <w:widowControl w:val="0"/>
        <w:kinsoku/>
        <w:overflowPunct/>
        <w:autoSpaceDE/>
        <w:autoSpaceDN/>
        <w:bidi w:val="0"/>
        <w:adjustRightInd/>
        <w:snapToGrid/>
        <w:spacing w:line="480" w:lineRule="auto"/>
        <w:jc w:val="center"/>
        <w:textAlignment w:val="auto"/>
        <w:outlineLvl w:val="9"/>
        <w:rPr>
          <w:rFonts w:hint="eastAsia" w:ascii="宋体" w:hAnsi="宋体" w:eastAsia="宋体" w:cs="宋体"/>
          <w:bCs/>
          <w:snapToGrid/>
          <w:kern w:val="2"/>
          <w:sz w:val="56"/>
          <w:szCs w:val="56"/>
          <w:highlight w:val="none"/>
          <w:lang w:eastAsia="zh-CN"/>
        </w:rPr>
      </w:pPr>
      <w:r>
        <w:rPr>
          <w:rFonts w:hint="eastAsia" w:ascii="宋体" w:hAnsi="宋体" w:eastAsia="宋体" w:cs="宋体"/>
          <w:bCs/>
          <w:snapToGrid/>
          <w:kern w:val="2"/>
          <w:sz w:val="56"/>
          <w:szCs w:val="56"/>
          <w:highlight w:val="none"/>
          <w:lang w:eastAsia="zh-CN"/>
        </w:rPr>
        <w:t>建设工程施工合同</w:t>
      </w:r>
    </w:p>
    <w:p w14:paraId="5823C8BF">
      <w:pPr>
        <w:pageBreakBefore w:val="0"/>
        <w:widowControl w:val="0"/>
        <w:kinsoku/>
        <w:overflowPunct/>
        <w:autoSpaceDE/>
        <w:autoSpaceDN/>
        <w:bidi w:val="0"/>
        <w:adjustRightInd/>
        <w:snapToGrid/>
        <w:spacing w:line="480" w:lineRule="auto"/>
        <w:jc w:val="center"/>
        <w:textAlignment w:val="auto"/>
        <w:outlineLvl w:val="9"/>
        <w:rPr>
          <w:rFonts w:ascii="宋体" w:hAnsi="宋体" w:eastAsia="宋体" w:cs="宋体"/>
          <w:bCs/>
          <w:snapToGrid/>
          <w:kern w:val="2"/>
          <w:sz w:val="32"/>
          <w:szCs w:val="32"/>
          <w:highlight w:val="none"/>
          <w:lang w:eastAsia="zh-CN"/>
        </w:rPr>
      </w:pPr>
      <w:r>
        <w:rPr>
          <w:rFonts w:hint="eastAsia" w:ascii="宋体" w:hAnsi="宋体" w:eastAsia="宋体" w:cs="宋体"/>
          <w:bCs/>
          <w:snapToGrid/>
          <w:kern w:val="2"/>
          <w:sz w:val="36"/>
          <w:szCs w:val="72"/>
          <w:highlight w:val="none"/>
          <w:lang w:eastAsia="zh-CN"/>
        </w:rPr>
        <w:t xml:space="preserve"> </w:t>
      </w:r>
      <w:r>
        <w:rPr>
          <w:rFonts w:ascii="宋体" w:hAnsi="宋体" w:eastAsia="宋体" w:cs="宋体"/>
          <w:bCs/>
          <w:snapToGrid/>
          <w:kern w:val="2"/>
          <w:sz w:val="36"/>
          <w:szCs w:val="72"/>
          <w:highlight w:val="none"/>
          <w:lang w:eastAsia="zh-CN"/>
        </w:rPr>
        <w:t xml:space="preserve">  </w:t>
      </w:r>
    </w:p>
    <w:p w14:paraId="6D31BAEE">
      <w:pPr>
        <w:pageBreakBefore w:val="0"/>
        <w:widowControl w:val="0"/>
        <w:overflowPunct/>
        <w:bidi w:val="0"/>
        <w:spacing w:after="120" w:line="480" w:lineRule="auto"/>
        <w:ind w:left="420" w:leftChars="200" w:firstLine="0" w:firstLineChars="0"/>
        <w:jc w:val="center"/>
        <w:outlineLvl w:val="9"/>
        <w:rPr>
          <w:rFonts w:ascii="宋体" w:hAnsi="宋体" w:eastAsia="宋体" w:cs="Times New Roman"/>
          <w:kern w:val="2"/>
          <w:sz w:val="32"/>
          <w:szCs w:val="32"/>
          <w:highlight w:val="none"/>
          <w:lang w:val="en-US" w:eastAsia="zh-CN" w:bidi="ar-SA"/>
        </w:rPr>
      </w:pPr>
    </w:p>
    <w:p w14:paraId="4AC62FB0">
      <w:pPr>
        <w:pageBreakBefore w:val="0"/>
        <w:widowControl/>
        <w:kinsoku/>
        <w:overflowPunct/>
        <w:autoSpaceDE/>
        <w:autoSpaceDN/>
        <w:bidi w:val="0"/>
        <w:adjustRightInd/>
        <w:snapToGrid/>
        <w:spacing w:line="480" w:lineRule="auto"/>
        <w:jc w:val="both"/>
        <w:textAlignment w:val="auto"/>
        <w:outlineLvl w:val="9"/>
        <w:rPr>
          <w:rFonts w:ascii="宋体" w:hAnsi="宋体" w:eastAsia="宋体" w:cs="Times New Roman"/>
          <w:snapToGrid/>
          <w:kern w:val="2"/>
          <w:sz w:val="32"/>
          <w:szCs w:val="32"/>
          <w:highlight w:val="none"/>
          <w:lang w:eastAsia="zh-CN"/>
        </w:rPr>
      </w:pPr>
      <w:r>
        <w:rPr>
          <w:rFonts w:hint="eastAsia" w:ascii="宋体" w:hAnsi="宋体" w:eastAsia="宋体" w:cs="Times New Roman"/>
          <w:snapToGrid/>
          <w:kern w:val="2"/>
          <w:sz w:val="32"/>
          <w:szCs w:val="32"/>
          <w:highlight w:val="none"/>
          <w:lang w:eastAsia="zh-CN"/>
        </w:rPr>
        <w:t>项目名称：</w:t>
      </w:r>
      <w:r>
        <w:rPr>
          <w:rFonts w:hint="eastAsia" w:ascii="宋体" w:hAnsi="宋体" w:eastAsia="宋体" w:cs="Times New Roman"/>
          <w:snapToGrid/>
          <w:kern w:val="2"/>
          <w:sz w:val="32"/>
          <w:szCs w:val="32"/>
          <w:highlight w:val="none"/>
          <w:u w:val="single"/>
          <w:lang w:val="en-US" w:eastAsia="zh-CN"/>
        </w:rPr>
        <w:t xml:space="preserve">                                               </w:t>
      </w:r>
      <w:r>
        <w:rPr>
          <w:rFonts w:hint="eastAsia" w:ascii="宋体" w:hAnsi="宋体" w:eastAsia="宋体" w:cs="Times New Roman"/>
          <w:snapToGrid/>
          <w:kern w:val="2"/>
          <w:sz w:val="32"/>
          <w:szCs w:val="32"/>
          <w:highlight w:val="none"/>
          <w:u w:val="single"/>
          <w:lang w:eastAsia="zh-CN"/>
        </w:rPr>
        <w:t xml:space="preserve"> </w:t>
      </w:r>
    </w:p>
    <w:p w14:paraId="469FA70F">
      <w:pPr>
        <w:pageBreakBefore w:val="0"/>
        <w:widowControl w:val="0"/>
        <w:overflowPunct/>
        <w:bidi w:val="0"/>
        <w:spacing w:after="120" w:line="480" w:lineRule="auto"/>
        <w:ind w:left="420" w:leftChars="200" w:firstLine="0" w:firstLineChars="0"/>
        <w:jc w:val="center"/>
        <w:outlineLvl w:val="9"/>
        <w:rPr>
          <w:rFonts w:ascii="宋体" w:hAnsi="宋体" w:eastAsia="宋体" w:cs="Times New Roman"/>
          <w:kern w:val="2"/>
          <w:sz w:val="32"/>
          <w:szCs w:val="32"/>
          <w:highlight w:val="none"/>
          <w:lang w:val="en-US" w:eastAsia="zh-CN" w:bidi="ar-SA"/>
        </w:rPr>
      </w:pPr>
    </w:p>
    <w:p w14:paraId="56112539">
      <w:pPr>
        <w:pageBreakBefore w:val="0"/>
        <w:widowControl w:val="0"/>
        <w:overflowPunct/>
        <w:bidi w:val="0"/>
        <w:spacing w:after="120" w:line="480" w:lineRule="auto"/>
        <w:ind w:left="420" w:leftChars="200" w:firstLine="0" w:firstLineChars="0"/>
        <w:jc w:val="center"/>
        <w:outlineLvl w:val="9"/>
        <w:rPr>
          <w:rFonts w:ascii="宋体" w:hAnsi="宋体" w:eastAsia="宋体" w:cs="Times New Roman"/>
          <w:kern w:val="2"/>
          <w:sz w:val="32"/>
          <w:szCs w:val="32"/>
          <w:highlight w:val="none"/>
          <w:lang w:val="en-US" w:eastAsia="zh-CN" w:bidi="ar-SA"/>
        </w:rPr>
      </w:pPr>
    </w:p>
    <w:p w14:paraId="081EE472">
      <w:pPr>
        <w:pageBreakBefore w:val="0"/>
        <w:widowControl w:val="0"/>
        <w:overflowPunct/>
        <w:bidi w:val="0"/>
        <w:spacing w:after="120" w:line="480" w:lineRule="auto"/>
        <w:ind w:left="420" w:leftChars="200" w:firstLine="0" w:firstLineChars="0"/>
        <w:jc w:val="center"/>
        <w:outlineLvl w:val="9"/>
        <w:rPr>
          <w:rFonts w:hint="eastAsia" w:ascii="宋体" w:hAnsi="宋体" w:eastAsia="宋体" w:cs="Times New Roman"/>
          <w:kern w:val="2"/>
          <w:sz w:val="32"/>
          <w:szCs w:val="32"/>
          <w:highlight w:val="none"/>
          <w:lang w:val="en-US" w:eastAsia="zh-CN" w:bidi="ar-SA"/>
        </w:rPr>
      </w:pPr>
    </w:p>
    <w:p w14:paraId="38E74B9D">
      <w:pPr>
        <w:pageBreakBefore w:val="0"/>
        <w:widowControl w:val="0"/>
        <w:kinsoku/>
        <w:overflowPunct/>
        <w:autoSpaceDE/>
        <w:autoSpaceDN/>
        <w:bidi w:val="0"/>
        <w:adjustRightInd/>
        <w:snapToGrid/>
        <w:spacing w:line="480" w:lineRule="auto"/>
        <w:jc w:val="center"/>
        <w:textAlignment w:val="auto"/>
        <w:outlineLvl w:val="9"/>
        <w:rPr>
          <w:rFonts w:hint="eastAsia" w:ascii="宋体" w:hAnsi="宋体" w:eastAsia="宋体" w:cs="宋体"/>
          <w:bCs/>
          <w:snapToGrid/>
          <w:kern w:val="2"/>
          <w:sz w:val="32"/>
          <w:szCs w:val="32"/>
          <w:highlight w:val="none"/>
          <w:lang w:eastAsia="zh-CN"/>
        </w:rPr>
      </w:pPr>
    </w:p>
    <w:p w14:paraId="7E53CCF5">
      <w:pPr>
        <w:pageBreakBefore w:val="0"/>
        <w:widowControl/>
        <w:kinsoku/>
        <w:overflowPunct/>
        <w:autoSpaceDE/>
        <w:autoSpaceDN/>
        <w:bidi w:val="0"/>
        <w:adjustRightInd/>
        <w:snapToGrid/>
        <w:spacing w:line="480" w:lineRule="auto"/>
        <w:ind w:firstLine="1600" w:firstLineChars="500"/>
        <w:jc w:val="both"/>
        <w:textAlignment w:val="auto"/>
        <w:outlineLvl w:val="9"/>
        <w:rPr>
          <w:rFonts w:ascii="宋体" w:hAnsi="宋体" w:eastAsia="宋体" w:cs="Times New Roman"/>
          <w:snapToGrid/>
          <w:kern w:val="2"/>
          <w:sz w:val="32"/>
          <w:szCs w:val="32"/>
          <w:highlight w:val="none"/>
          <w:u w:val="single"/>
          <w:lang w:eastAsia="zh-CN"/>
        </w:rPr>
      </w:pPr>
      <w:r>
        <w:rPr>
          <w:rFonts w:hint="eastAsia" w:ascii="宋体" w:hAnsi="宋体" w:eastAsia="宋体" w:cs="Times New Roman"/>
          <w:snapToGrid/>
          <w:kern w:val="2"/>
          <w:sz w:val="32"/>
          <w:szCs w:val="32"/>
          <w:highlight w:val="none"/>
          <w:lang w:eastAsia="zh-CN"/>
        </w:rPr>
        <w:t>发包人：</w:t>
      </w:r>
      <w:r>
        <w:rPr>
          <w:rFonts w:hint="eastAsia" w:ascii="宋体" w:hAnsi="宋体" w:eastAsia="宋体" w:cs="Times New Roman"/>
          <w:snapToGrid/>
          <w:kern w:val="2"/>
          <w:sz w:val="32"/>
          <w:szCs w:val="32"/>
          <w:highlight w:val="none"/>
          <w:u w:val="single"/>
          <w:lang w:eastAsia="zh-CN"/>
        </w:rPr>
        <w:t xml:space="preserve">                     </w:t>
      </w:r>
    </w:p>
    <w:p w14:paraId="65EECCBD">
      <w:pPr>
        <w:pageBreakBefore w:val="0"/>
        <w:widowControl/>
        <w:kinsoku/>
        <w:overflowPunct/>
        <w:autoSpaceDE/>
        <w:autoSpaceDN/>
        <w:bidi w:val="0"/>
        <w:adjustRightInd/>
        <w:snapToGrid/>
        <w:spacing w:line="480" w:lineRule="auto"/>
        <w:ind w:firstLine="1600" w:firstLineChars="500"/>
        <w:jc w:val="both"/>
        <w:textAlignment w:val="auto"/>
        <w:outlineLvl w:val="9"/>
        <w:rPr>
          <w:rFonts w:ascii="宋体" w:hAnsi="宋体" w:eastAsia="宋体" w:cs="Times New Roman"/>
          <w:snapToGrid/>
          <w:kern w:val="2"/>
          <w:sz w:val="32"/>
          <w:szCs w:val="32"/>
          <w:highlight w:val="none"/>
          <w:u w:val="single"/>
          <w:lang w:eastAsia="zh-CN"/>
        </w:rPr>
      </w:pPr>
      <w:r>
        <w:rPr>
          <w:rFonts w:hint="eastAsia" w:ascii="宋体" w:hAnsi="宋体" w:eastAsia="宋体" w:cs="Times New Roman"/>
          <w:snapToGrid/>
          <w:kern w:val="2"/>
          <w:sz w:val="32"/>
          <w:szCs w:val="32"/>
          <w:highlight w:val="none"/>
          <w:lang w:eastAsia="zh-CN"/>
        </w:rPr>
        <w:t>承包人：</w:t>
      </w:r>
      <w:r>
        <w:rPr>
          <w:rFonts w:hint="eastAsia" w:ascii="宋体" w:hAnsi="宋体" w:eastAsia="宋体" w:cs="Times New Roman"/>
          <w:snapToGrid/>
          <w:kern w:val="2"/>
          <w:sz w:val="32"/>
          <w:szCs w:val="32"/>
          <w:highlight w:val="none"/>
          <w:u w:val="single"/>
          <w:lang w:eastAsia="zh-CN"/>
        </w:rPr>
        <w:t xml:space="preserve">               </w:t>
      </w:r>
      <w:r>
        <w:rPr>
          <w:rFonts w:ascii="宋体" w:hAnsi="宋体" w:eastAsia="宋体" w:cs="Times New Roman"/>
          <w:snapToGrid/>
          <w:kern w:val="2"/>
          <w:sz w:val="32"/>
          <w:szCs w:val="32"/>
          <w:highlight w:val="none"/>
          <w:u w:val="single"/>
          <w:lang w:eastAsia="zh-CN"/>
        </w:rPr>
        <w:t xml:space="preserve">      </w:t>
      </w:r>
    </w:p>
    <w:p w14:paraId="60BB7C0E">
      <w:pPr>
        <w:pageBreakBefore w:val="0"/>
        <w:widowControl/>
        <w:overflowPunct/>
        <w:bidi w:val="0"/>
        <w:spacing w:line="480" w:lineRule="auto"/>
        <w:ind w:firstLine="1600" w:firstLineChars="500"/>
        <w:outlineLvl w:val="9"/>
        <w:rPr>
          <w:rFonts w:hint="eastAsia" w:ascii="宋体" w:hAnsi="宋体"/>
          <w:sz w:val="32"/>
          <w:szCs w:val="32"/>
          <w:highlight w:val="none"/>
          <w:u w:val="single"/>
        </w:rPr>
        <w:sectPr>
          <w:pgSz w:w="11907" w:h="16840"/>
          <w:pgMar w:top="1440" w:right="1800" w:bottom="1440" w:left="1800" w:header="851" w:footer="992" w:gutter="0"/>
          <w:cols w:space="0" w:num="1"/>
          <w:rtlGutter w:val="0"/>
          <w:docGrid w:linePitch="312" w:charSpace="0"/>
        </w:sectPr>
      </w:pPr>
    </w:p>
    <w:p w14:paraId="6ECBCF8A">
      <w:pPr>
        <w:pageBreakBefore w:val="0"/>
        <w:overflowPunct/>
        <w:bidi w:val="0"/>
        <w:spacing w:line="282" w:lineRule="auto"/>
        <w:jc w:val="left"/>
        <w:outlineLvl w:val="9"/>
        <w:rPr>
          <w:rFonts w:ascii="Arial"/>
          <w:kern w:val="0"/>
          <w:sz w:val="21"/>
          <w:highlight w:val="none"/>
        </w:rPr>
      </w:pPr>
      <w:bookmarkStart w:id="14" w:name="_Toc490331664"/>
      <w:bookmarkStart w:id="15" w:name="_Toc486580373"/>
      <w:bookmarkStart w:id="16" w:name="_Toc36575718"/>
      <w:bookmarkStart w:id="17" w:name="_Toc3772"/>
    </w:p>
    <w:p w14:paraId="3C9DF0C8">
      <w:pPr>
        <w:pageBreakBefore w:val="0"/>
        <w:overflowPunct/>
        <w:bidi w:val="0"/>
        <w:spacing w:line="282" w:lineRule="auto"/>
        <w:jc w:val="left"/>
        <w:outlineLvl w:val="9"/>
        <w:rPr>
          <w:rFonts w:ascii="Arial"/>
          <w:kern w:val="0"/>
          <w:sz w:val="21"/>
          <w:highlight w:val="none"/>
        </w:rPr>
      </w:pPr>
    </w:p>
    <w:p w14:paraId="0A74A0C2">
      <w:pPr>
        <w:pageBreakBefore w:val="0"/>
        <w:overflowPunct/>
        <w:bidi w:val="0"/>
        <w:spacing w:line="282" w:lineRule="auto"/>
        <w:jc w:val="left"/>
        <w:outlineLvl w:val="9"/>
        <w:rPr>
          <w:rFonts w:ascii="Arial"/>
          <w:kern w:val="0"/>
          <w:sz w:val="21"/>
          <w:highlight w:val="none"/>
        </w:rPr>
      </w:pPr>
    </w:p>
    <w:p w14:paraId="5E416D99">
      <w:pPr>
        <w:pageBreakBefore w:val="0"/>
        <w:overflowPunct/>
        <w:bidi w:val="0"/>
        <w:spacing w:line="283" w:lineRule="auto"/>
        <w:jc w:val="left"/>
        <w:outlineLvl w:val="9"/>
        <w:rPr>
          <w:rFonts w:ascii="Arial"/>
          <w:kern w:val="0"/>
          <w:sz w:val="21"/>
          <w:highlight w:val="none"/>
        </w:rPr>
      </w:pPr>
    </w:p>
    <w:p w14:paraId="0C04A74F">
      <w:pPr>
        <w:pageBreakBefore w:val="0"/>
        <w:kinsoku w:val="0"/>
        <w:overflowPunct/>
        <w:autoSpaceDE w:val="0"/>
        <w:autoSpaceDN w:val="0"/>
        <w:bidi w:val="0"/>
        <w:adjustRightInd w:val="0"/>
        <w:snapToGrid w:val="0"/>
        <w:spacing w:before="78" w:line="219" w:lineRule="auto"/>
        <w:ind w:firstLine="236" w:firstLineChars="100"/>
        <w:jc w:val="center"/>
        <w:textAlignment w:val="baseline"/>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 </w:t>
      </w:r>
      <w:r>
        <w:rPr>
          <w:rFonts w:ascii="宋体" w:hAnsi="宋体" w:eastAsia="宋体" w:cs="宋体"/>
          <w:snapToGrid w:val="0"/>
          <w:color w:val="000000"/>
          <w:spacing w:val="-2"/>
          <w:kern w:val="0"/>
          <w:sz w:val="24"/>
          <w:szCs w:val="24"/>
          <w:highlight w:val="none"/>
          <w:lang w:val="en-US" w:eastAsia="en-US" w:bidi="ar-SA"/>
        </w:rPr>
        <w:t>本合同通用条款</w:t>
      </w:r>
      <w:r>
        <w:rPr>
          <w:rFonts w:hint="eastAsia" w:ascii="宋体" w:hAnsi="宋体" w:eastAsia="宋体" w:cs="宋体"/>
          <w:snapToGrid w:val="0"/>
          <w:color w:val="000000"/>
          <w:spacing w:val="-2"/>
          <w:kern w:val="0"/>
          <w:sz w:val="24"/>
          <w:szCs w:val="24"/>
          <w:highlight w:val="none"/>
          <w:lang w:val="en-US" w:eastAsia="zh-CN" w:bidi="ar-SA"/>
        </w:rPr>
        <w:t>参照</w:t>
      </w:r>
    </w:p>
    <w:p w14:paraId="47AC8CE8">
      <w:pPr>
        <w:pageBreakBefore w:val="0"/>
        <w:kinsoku w:val="0"/>
        <w:overflowPunct/>
        <w:autoSpaceDE w:val="0"/>
        <w:autoSpaceDN w:val="0"/>
        <w:bidi w:val="0"/>
        <w:adjustRightInd w:val="0"/>
        <w:snapToGrid w:val="0"/>
        <w:spacing w:before="180" w:line="219" w:lineRule="auto"/>
        <w:jc w:val="center"/>
        <w:textAlignment w:val="baseline"/>
        <w:outlineLvl w:val="9"/>
        <w:rPr>
          <w:rFonts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zh-CN" w:bidi="ar-SA"/>
        </w:rPr>
        <w:t xml:space="preserve">    </w:t>
      </w:r>
      <w:r>
        <w:rPr>
          <w:rFonts w:ascii="宋体" w:hAnsi="宋体" w:eastAsia="宋体" w:cs="宋体"/>
          <w:snapToGrid w:val="0"/>
          <w:color w:val="000000"/>
          <w:spacing w:val="-2"/>
          <w:kern w:val="0"/>
          <w:sz w:val="24"/>
          <w:szCs w:val="24"/>
          <w:highlight w:val="none"/>
          <w:lang w:val="en-US" w:eastAsia="en-US" w:bidi="ar-SA"/>
        </w:rPr>
        <w:t>《建设工程施工合同示范文本》</w:t>
      </w:r>
    </w:p>
    <w:p w14:paraId="43FCD793">
      <w:pPr>
        <w:pageBreakBefore w:val="0"/>
        <w:kinsoku w:val="0"/>
        <w:overflowPunct/>
        <w:autoSpaceDE w:val="0"/>
        <w:autoSpaceDN w:val="0"/>
        <w:bidi w:val="0"/>
        <w:adjustRightInd w:val="0"/>
        <w:snapToGrid w:val="0"/>
        <w:spacing w:before="184" w:line="219" w:lineRule="auto"/>
        <w:jc w:val="center"/>
        <w:textAlignment w:val="baseline"/>
        <w:outlineLvl w:val="9"/>
        <w:rPr>
          <w:rFonts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zh-CN" w:bidi="ar-SA"/>
        </w:rPr>
        <w:t xml:space="preserve">   </w:t>
      </w:r>
      <w:r>
        <w:rPr>
          <w:rFonts w:ascii="宋体" w:hAnsi="宋体" w:eastAsia="宋体" w:cs="宋体"/>
          <w:snapToGrid w:val="0"/>
          <w:color w:val="000000"/>
          <w:spacing w:val="-2"/>
          <w:kern w:val="0"/>
          <w:sz w:val="24"/>
          <w:szCs w:val="24"/>
          <w:highlight w:val="none"/>
          <w:lang w:val="en-US" w:eastAsia="en-US" w:bidi="ar-SA"/>
        </w:rPr>
        <w:t>（GF—2017—0201）通用条款部分</w:t>
      </w:r>
    </w:p>
    <w:p w14:paraId="099EA207">
      <w:pPr>
        <w:pageBreakBefore w:val="0"/>
        <w:kinsoku w:val="0"/>
        <w:overflowPunct/>
        <w:autoSpaceDE w:val="0"/>
        <w:autoSpaceDN w:val="0"/>
        <w:bidi w:val="0"/>
        <w:adjustRightInd w:val="0"/>
        <w:snapToGrid w:val="0"/>
        <w:spacing w:before="184" w:line="219" w:lineRule="auto"/>
        <w:jc w:val="center"/>
        <w:textAlignment w:val="baseline"/>
        <w:outlineLvl w:val="9"/>
        <w:rPr>
          <w:rFonts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zh-CN" w:bidi="ar-SA"/>
        </w:rPr>
        <w:t xml:space="preserve">     </w:t>
      </w:r>
      <w:r>
        <w:rPr>
          <w:rFonts w:ascii="宋体" w:hAnsi="宋体" w:eastAsia="宋体" w:cs="宋体"/>
          <w:snapToGrid w:val="0"/>
          <w:color w:val="000000"/>
          <w:spacing w:val="-2"/>
          <w:kern w:val="0"/>
          <w:sz w:val="24"/>
          <w:szCs w:val="24"/>
          <w:highlight w:val="none"/>
          <w:lang w:val="en-US" w:eastAsia="en-US" w:bidi="ar-SA"/>
        </w:rPr>
        <w:t>（成交供应商签订合同时自行附录）</w:t>
      </w:r>
    </w:p>
    <w:p w14:paraId="6C348113">
      <w:pPr>
        <w:pageBreakBefore w:val="0"/>
        <w:overflowPunct/>
        <w:bidi w:val="0"/>
        <w:outlineLvl w:val="9"/>
        <w:rPr>
          <w:rFonts w:hint="eastAsia" w:ascii="等线" w:hAnsi="等线" w:eastAsia="等线" w:cs="Times New Roman"/>
          <w:b w:val="0"/>
          <w:kern w:val="44"/>
          <w:sz w:val="32"/>
          <w:szCs w:val="32"/>
          <w:highlight w:val="none"/>
          <w:lang w:val="en-US" w:eastAsia="zh-CN" w:bidi="ar-SA"/>
        </w:rPr>
      </w:pPr>
      <w:r>
        <w:rPr>
          <w:rFonts w:hint="eastAsia" w:ascii="等线" w:hAnsi="等线" w:eastAsia="等线" w:cs="Times New Roman"/>
          <w:b w:val="0"/>
          <w:kern w:val="44"/>
          <w:sz w:val="32"/>
          <w:szCs w:val="32"/>
          <w:highlight w:val="none"/>
          <w:lang w:val="en-US" w:eastAsia="zh-CN" w:bidi="ar-SA"/>
        </w:rPr>
        <w:br w:type="page"/>
      </w:r>
    </w:p>
    <w:p w14:paraId="3F9D84ED">
      <w:pPr>
        <w:keepNext/>
        <w:keepLines/>
        <w:pageBreakBefore w:val="0"/>
        <w:widowControl w:val="0"/>
        <w:overflowPunct/>
        <w:autoSpaceDE w:val="0"/>
        <w:autoSpaceDN w:val="0"/>
        <w:bidi w:val="0"/>
        <w:adjustRightInd w:val="0"/>
        <w:spacing w:before="240" w:after="120" w:line="300" w:lineRule="auto"/>
        <w:jc w:val="center"/>
        <w:outlineLvl w:val="9"/>
        <w:rPr>
          <w:rFonts w:ascii="等线" w:hAnsi="等线" w:eastAsia="等线" w:cs="Times New Roman"/>
          <w:b w:val="0"/>
          <w:kern w:val="44"/>
          <w:sz w:val="32"/>
          <w:szCs w:val="32"/>
          <w:highlight w:val="none"/>
          <w:lang w:val="en-US" w:eastAsia="zh-CN" w:bidi="ar-SA"/>
        </w:rPr>
      </w:pPr>
      <w:r>
        <w:rPr>
          <w:rFonts w:hint="eastAsia" w:ascii="等线" w:hAnsi="等线" w:eastAsia="等线" w:cs="Times New Roman"/>
          <w:b w:val="0"/>
          <w:kern w:val="44"/>
          <w:sz w:val="32"/>
          <w:szCs w:val="32"/>
          <w:highlight w:val="none"/>
          <w:lang w:val="en-US" w:eastAsia="zh-CN" w:bidi="ar-SA"/>
        </w:rPr>
        <w:t>合同条款</w:t>
      </w:r>
      <w:bookmarkEnd w:id="14"/>
      <w:bookmarkEnd w:id="15"/>
      <w:bookmarkEnd w:id="16"/>
      <w:r>
        <w:rPr>
          <w:rFonts w:hint="eastAsia" w:ascii="等线" w:hAnsi="等线" w:eastAsia="等线" w:cs="Times New Roman"/>
          <w:b w:val="0"/>
          <w:kern w:val="44"/>
          <w:sz w:val="32"/>
          <w:szCs w:val="32"/>
          <w:highlight w:val="none"/>
          <w:lang w:val="en-US" w:eastAsia="zh-CN" w:bidi="ar-SA"/>
        </w:rPr>
        <w:t>专用条款</w:t>
      </w:r>
      <w:bookmarkEnd w:id="17"/>
    </w:p>
    <w:p w14:paraId="44BE6B70">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bookmarkStart w:id="18" w:name="_Toc486580453"/>
      <w:bookmarkStart w:id="19" w:name="_Toc497584112"/>
      <w:bookmarkStart w:id="20" w:name="_Toc497214121"/>
      <w:bookmarkStart w:id="21" w:name="_Toc485323227"/>
      <w:bookmarkStart w:id="22" w:name="_Toc4999989"/>
      <w:bookmarkStart w:id="23" w:name="_Toc489280259"/>
      <w:r>
        <w:rPr>
          <w:rFonts w:ascii="宋体" w:hAnsi="宋体" w:eastAsia="宋体" w:cs="宋体"/>
          <w:snapToGrid/>
          <w:kern w:val="2"/>
          <w:sz w:val="24"/>
          <w:szCs w:val="24"/>
          <w:highlight w:val="none"/>
          <w:lang w:eastAsia="zh-CN"/>
        </w:rPr>
        <w:t>1.</w:t>
      </w:r>
      <w:r>
        <w:rPr>
          <w:rFonts w:hint="eastAsia" w:ascii="宋体" w:hAnsi="宋体" w:eastAsia="宋体" w:cs="宋体"/>
          <w:snapToGrid/>
          <w:kern w:val="2"/>
          <w:sz w:val="24"/>
          <w:szCs w:val="24"/>
          <w:highlight w:val="none"/>
          <w:lang w:eastAsia="zh-CN"/>
        </w:rPr>
        <w:t>一般约定</w:t>
      </w:r>
    </w:p>
    <w:p w14:paraId="5DDE3C0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  </w:t>
      </w:r>
      <w:r>
        <w:rPr>
          <w:rFonts w:hint="eastAsia" w:ascii="宋体" w:hAnsi="宋体" w:eastAsia="宋体" w:cs="Times New Roman"/>
          <w:snapToGrid/>
          <w:kern w:val="2"/>
          <w:sz w:val="24"/>
          <w:szCs w:val="24"/>
          <w:highlight w:val="none"/>
          <w:lang w:eastAsia="zh-CN"/>
        </w:rPr>
        <w:t>词语定义</w:t>
      </w:r>
    </w:p>
    <w:p w14:paraId="0120C40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1.1.2  </w:t>
      </w:r>
      <w:r>
        <w:rPr>
          <w:rFonts w:hint="eastAsia" w:ascii="宋体" w:hAnsi="宋体" w:eastAsia="宋体" w:cs="Times New Roman"/>
          <w:snapToGrid/>
          <w:kern w:val="2"/>
          <w:sz w:val="24"/>
          <w:szCs w:val="24"/>
          <w:highlight w:val="none"/>
          <w:lang w:eastAsia="zh-CN"/>
        </w:rPr>
        <w:t>合同当事人和人员</w:t>
      </w:r>
    </w:p>
    <w:p w14:paraId="5681F1FE">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1.1.2.2  </w:t>
      </w:r>
      <w:r>
        <w:rPr>
          <w:rFonts w:hint="eastAsia" w:ascii="宋体" w:hAnsi="宋体" w:eastAsia="宋体" w:cs="Times New Roman"/>
          <w:snapToGrid/>
          <w:kern w:val="2"/>
          <w:sz w:val="24"/>
          <w:szCs w:val="24"/>
          <w:highlight w:val="none"/>
          <w:lang w:eastAsia="zh-CN"/>
        </w:rPr>
        <w:t>发包人：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581AE807">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1.1.2.3  </w:t>
      </w:r>
      <w:r>
        <w:rPr>
          <w:rFonts w:hint="eastAsia" w:ascii="宋体" w:hAnsi="宋体" w:eastAsia="宋体" w:cs="Times New Roman"/>
          <w:snapToGrid/>
          <w:kern w:val="2"/>
          <w:sz w:val="24"/>
          <w:szCs w:val="24"/>
          <w:highlight w:val="none"/>
          <w:lang w:eastAsia="zh-CN"/>
        </w:rPr>
        <w:t>承包人：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0AD5F15E">
      <w:pPr>
        <w:pageBreakBefore w:val="0"/>
        <w:widowControl w:val="0"/>
        <w:kinsoku/>
        <w:overflowPunct/>
        <w:autoSpaceDE/>
        <w:autoSpaceDN/>
        <w:bidi w:val="0"/>
        <w:adjustRightInd/>
        <w:snapToGrid/>
        <w:spacing w:line="360" w:lineRule="auto"/>
        <w:ind w:firstLine="720" w:firstLineChars="300"/>
        <w:jc w:val="both"/>
        <w:textAlignment w:val="auto"/>
        <w:outlineLvl w:val="9"/>
        <w:rPr>
          <w:rFonts w:hint="eastAsia"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1.1.2.4  监理人：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1B1E8EC2">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1.1.2.</w:t>
      </w:r>
      <w:r>
        <w:rPr>
          <w:rFonts w:hint="eastAsia" w:ascii="宋体" w:hAnsi="宋体" w:eastAsia="宋体" w:cs="Times New Roman"/>
          <w:snapToGrid/>
          <w:kern w:val="2"/>
          <w:sz w:val="24"/>
          <w:szCs w:val="24"/>
          <w:highlight w:val="none"/>
          <w:lang w:eastAsia="zh-CN"/>
        </w:rPr>
        <w:t xml:space="preserve">5 </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发包人代表：</w:t>
      </w:r>
    </w:p>
    <w:p w14:paraId="20A573E1">
      <w:pPr>
        <w:pageBreakBefore w:val="0"/>
        <w:widowControl w:val="0"/>
        <w:kinsoku/>
        <w:overflowPunct/>
        <w:autoSpaceDE/>
        <w:autoSpaceDN/>
        <w:bidi w:val="0"/>
        <w:adjustRightInd/>
        <w:snapToGrid/>
        <w:spacing w:line="360" w:lineRule="auto"/>
        <w:ind w:firstLine="1800" w:firstLineChars="7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姓</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名：</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65DA6B3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1.1.3  </w:t>
      </w:r>
      <w:r>
        <w:rPr>
          <w:rFonts w:hint="eastAsia" w:ascii="宋体" w:hAnsi="宋体" w:eastAsia="宋体" w:cs="Times New Roman"/>
          <w:snapToGrid/>
          <w:kern w:val="2"/>
          <w:sz w:val="24"/>
          <w:szCs w:val="24"/>
          <w:highlight w:val="none"/>
          <w:lang w:eastAsia="zh-CN"/>
        </w:rPr>
        <w:t>工程和设备</w:t>
      </w:r>
    </w:p>
    <w:p w14:paraId="15AF5F37">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1.1.3.2  </w:t>
      </w:r>
      <w:r>
        <w:rPr>
          <w:rFonts w:hint="eastAsia" w:ascii="宋体" w:hAnsi="宋体" w:eastAsia="宋体" w:cs="Times New Roman"/>
          <w:snapToGrid/>
          <w:kern w:val="2"/>
          <w:sz w:val="24"/>
          <w:szCs w:val="24"/>
          <w:highlight w:val="none"/>
          <w:lang w:eastAsia="zh-CN"/>
        </w:rPr>
        <w:t>永久工程：</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本招标工程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4BF78F4E">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1.1.3.3  </w:t>
      </w:r>
      <w:r>
        <w:rPr>
          <w:rFonts w:hint="eastAsia" w:ascii="宋体" w:hAnsi="宋体" w:eastAsia="宋体" w:cs="Times New Roman"/>
          <w:snapToGrid/>
          <w:kern w:val="2"/>
          <w:sz w:val="24"/>
          <w:szCs w:val="24"/>
          <w:highlight w:val="none"/>
          <w:lang w:eastAsia="zh-CN"/>
        </w:rPr>
        <w:t>临时工程：</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临时用水、临时用电    </w:t>
      </w:r>
      <w:r>
        <w:rPr>
          <w:rFonts w:ascii="宋体" w:hAnsi="宋体" w:eastAsia="宋体" w:cs="Times New Roman"/>
          <w:snapToGrid/>
          <w:kern w:val="2"/>
          <w:sz w:val="24"/>
          <w:szCs w:val="24"/>
          <w:highlight w:val="none"/>
          <w:u w:val="single"/>
          <w:lang w:eastAsia="zh-CN"/>
        </w:rPr>
        <w:t xml:space="preserve">     </w:t>
      </w:r>
    </w:p>
    <w:p w14:paraId="3F4FA68F">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1.1.3.10  </w:t>
      </w:r>
      <w:r>
        <w:rPr>
          <w:rFonts w:hint="eastAsia" w:ascii="宋体" w:hAnsi="宋体" w:eastAsia="宋体" w:cs="Times New Roman"/>
          <w:snapToGrid/>
          <w:kern w:val="2"/>
          <w:sz w:val="24"/>
          <w:szCs w:val="24"/>
          <w:highlight w:val="none"/>
          <w:lang w:eastAsia="zh-CN"/>
        </w:rPr>
        <w:t>永久占地：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本招标工程占地</w:t>
      </w:r>
      <w:r>
        <w:rPr>
          <w:rFonts w:ascii="宋体" w:hAnsi="宋体" w:eastAsia="宋体" w:cs="Times New Roman"/>
          <w:snapToGrid/>
          <w:kern w:val="2"/>
          <w:sz w:val="24"/>
          <w:szCs w:val="24"/>
          <w:highlight w:val="none"/>
          <w:u w:val="single"/>
          <w:lang w:eastAsia="zh-CN"/>
        </w:rPr>
        <w:t xml:space="preserve">            </w:t>
      </w:r>
    </w:p>
    <w:p w14:paraId="101C5F6A">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1.1.3.11  </w:t>
      </w:r>
      <w:r>
        <w:rPr>
          <w:rFonts w:hint="eastAsia" w:ascii="宋体" w:hAnsi="宋体" w:eastAsia="宋体" w:cs="Times New Roman"/>
          <w:snapToGrid/>
          <w:kern w:val="2"/>
          <w:sz w:val="24"/>
          <w:szCs w:val="24"/>
          <w:highlight w:val="none"/>
          <w:lang w:eastAsia="zh-CN"/>
        </w:rPr>
        <w:t>临时占地：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5588259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1.1.4  </w:t>
      </w:r>
      <w:r>
        <w:rPr>
          <w:rFonts w:hint="eastAsia" w:ascii="宋体" w:hAnsi="宋体" w:eastAsia="宋体" w:cs="Times New Roman"/>
          <w:snapToGrid/>
          <w:kern w:val="2"/>
          <w:sz w:val="24"/>
          <w:szCs w:val="24"/>
          <w:highlight w:val="none"/>
          <w:lang w:eastAsia="zh-CN"/>
        </w:rPr>
        <w:t>日期</w:t>
      </w:r>
    </w:p>
    <w:p w14:paraId="5D926DFF">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1.1.4.5  </w:t>
      </w:r>
      <w:r>
        <w:rPr>
          <w:rFonts w:hint="eastAsia" w:ascii="宋体" w:hAnsi="宋体" w:eastAsia="宋体" w:cs="Times New Roman"/>
          <w:snapToGrid/>
          <w:kern w:val="2"/>
          <w:sz w:val="24"/>
          <w:szCs w:val="24"/>
          <w:highlight w:val="none"/>
          <w:lang w:eastAsia="zh-CN"/>
        </w:rPr>
        <w:t>缺陷责任期期限：</w:t>
      </w:r>
      <w:r>
        <w:rPr>
          <w:rFonts w:ascii="宋体" w:hAnsi="宋体" w:eastAsia="宋体" w:cs="Times New Roman"/>
          <w:snapToGrid/>
          <w:kern w:val="2"/>
          <w:sz w:val="24"/>
          <w:szCs w:val="24"/>
          <w:highlight w:val="none"/>
          <w:u w:val="single"/>
          <w:lang w:eastAsia="zh-CN"/>
        </w:rPr>
        <w:t xml:space="preserve">   12</w:t>
      </w:r>
      <w:r>
        <w:rPr>
          <w:rFonts w:hint="eastAsia" w:ascii="宋体" w:hAnsi="宋体" w:eastAsia="宋体" w:cs="Times New Roman"/>
          <w:snapToGrid/>
          <w:kern w:val="2"/>
          <w:sz w:val="24"/>
          <w:szCs w:val="24"/>
          <w:highlight w:val="none"/>
          <w:u w:val="single"/>
          <w:lang w:eastAsia="zh-CN"/>
        </w:rPr>
        <w:t>个</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p>
    <w:p w14:paraId="7B6AF46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1.1.8  </w:t>
      </w:r>
      <w:r>
        <w:rPr>
          <w:rFonts w:hint="eastAsia" w:ascii="宋体" w:hAnsi="宋体" w:eastAsia="宋体" w:cs="Times New Roman"/>
          <w:snapToGrid/>
          <w:kern w:val="2"/>
          <w:sz w:val="24"/>
          <w:szCs w:val="24"/>
          <w:highlight w:val="none"/>
          <w:lang w:eastAsia="zh-CN"/>
        </w:rPr>
        <w:t>其他需要补充的内容</w:t>
      </w:r>
    </w:p>
    <w:p w14:paraId="5ED67271">
      <w:pPr>
        <w:pageBreakBefore w:val="0"/>
        <w:widowControl w:val="0"/>
        <w:kinsoku/>
        <w:overflowPunct/>
        <w:autoSpaceDE/>
        <w:autoSpaceDN/>
        <w:bidi w:val="0"/>
        <w:adjustRightInd/>
        <w:snapToGrid/>
        <w:spacing w:line="360" w:lineRule="auto"/>
        <w:ind w:left="315" w:leftChars="150" w:firstLine="124" w:firstLineChars="52"/>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03B45F9F">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1.4  </w:t>
      </w:r>
      <w:r>
        <w:rPr>
          <w:rFonts w:hint="eastAsia" w:ascii="宋体" w:hAnsi="宋体" w:eastAsia="宋体" w:cs="Times New Roman"/>
          <w:snapToGrid/>
          <w:kern w:val="2"/>
          <w:sz w:val="24"/>
          <w:szCs w:val="24"/>
          <w:highlight w:val="none"/>
          <w:lang w:eastAsia="zh-CN"/>
        </w:rPr>
        <w:t>合同文件的优先顺序</w:t>
      </w:r>
    </w:p>
    <w:p w14:paraId="726A17DA">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合同文件的优先解释顺序如下：</w:t>
      </w:r>
    </w:p>
    <w:p w14:paraId="66819440">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）合同协议书；</w:t>
      </w:r>
    </w:p>
    <w:p w14:paraId="01CA2B01">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）中标通知书；</w:t>
      </w:r>
    </w:p>
    <w:p w14:paraId="6B0AD278">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）投标函及投标函附录；</w:t>
      </w:r>
    </w:p>
    <w:p w14:paraId="450C4759">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）合同条款专用部分；</w:t>
      </w:r>
    </w:p>
    <w:p w14:paraId="729966D1">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5</w:t>
      </w:r>
      <w:r>
        <w:rPr>
          <w:rFonts w:hint="eastAsia" w:ascii="宋体" w:hAnsi="宋体" w:eastAsia="宋体" w:cs="Times New Roman"/>
          <w:snapToGrid/>
          <w:kern w:val="2"/>
          <w:sz w:val="24"/>
          <w:szCs w:val="24"/>
          <w:highlight w:val="none"/>
          <w:lang w:eastAsia="zh-CN"/>
        </w:rPr>
        <w:t>）合同条款通用部分；</w:t>
      </w:r>
    </w:p>
    <w:p w14:paraId="370CC04A">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6</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已标价工程量清单</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589D3EA9">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7</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技术标准和要求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18668FA0">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8</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图纸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024E2B84">
      <w:pPr>
        <w:pageBreakBefore w:val="0"/>
        <w:widowControl w:val="0"/>
        <w:kinsoku/>
        <w:overflowPunct/>
        <w:autoSpaceDE/>
        <w:autoSpaceDN/>
        <w:bidi w:val="0"/>
        <w:adjustRightInd/>
        <w:snapToGrid/>
        <w:spacing w:line="360" w:lineRule="auto"/>
        <w:ind w:firstLine="48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9</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 xml:space="preserve">其他合同文件 </w:t>
      </w:r>
      <w:r>
        <w:rPr>
          <w:rFonts w:ascii="宋体" w:hAnsi="宋体" w:eastAsia="宋体" w:cs="Times New Roman"/>
          <w:snapToGrid/>
          <w:kern w:val="2"/>
          <w:sz w:val="24"/>
          <w:szCs w:val="24"/>
          <w:highlight w:val="none"/>
          <w:u w:val="single"/>
          <w:lang w:eastAsia="zh-CN"/>
        </w:rPr>
        <w:t xml:space="preserve">                        </w:t>
      </w:r>
    </w:p>
    <w:p w14:paraId="61A41DA6">
      <w:pPr>
        <w:pageBreakBefore w:val="0"/>
        <w:widowControl w:val="0"/>
        <w:kinsoku/>
        <w:overflowPunct/>
        <w:autoSpaceDE/>
        <w:autoSpaceDN/>
        <w:bidi w:val="0"/>
        <w:adjustRightInd/>
        <w:snapToGrid/>
        <w:spacing w:line="360" w:lineRule="auto"/>
        <w:ind w:firstLine="48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（说明：（</w:t>
      </w:r>
      <w:r>
        <w:rPr>
          <w:rFonts w:ascii="宋体" w:hAnsi="宋体" w:eastAsia="宋体" w:cs="Times New Roman"/>
          <w:snapToGrid/>
          <w:kern w:val="2"/>
          <w:sz w:val="24"/>
          <w:szCs w:val="24"/>
          <w:highlight w:val="none"/>
          <w:lang w:eastAsia="zh-CN"/>
        </w:rPr>
        <w:t>6</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7</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8</w:t>
      </w:r>
      <w:r>
        <w:rPr>
          <w:rFonts w:hint="eastAsia" w:ascii="宋体" w:hAnsi="宋体" w:eastAsia="宋体" w:cs="Times New Roman"/>
          <w:snapToGrid/>
          <w:kern w:val="2"/>
          <w:sz w:val="24"/>
          <w:szCs w:val="24"/>
          <w:highlight w:val="none"/>
          <w:lang w:eastAsia="zh-CN"/>
        </w:rPr>
        <w:t>）填空内容分别限于技术标准和要求、图纸、已标价工程量清单三者之一。）</w:t>
      </w:r>
    </w:p>
    <w:p w14:paraId="5942A8E8">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  </w:t>
      </w:r>
      <w:r>
        <w:rPr>
          <w:rFonts w:hint="eastAsia" w:ascii="宋体" w:hAnsi="宋体" w:eastAsia="宋体" w:cs="Times New Roman"/>
          <w:snapToGrid/>
          <w:kern w:val="2"/>
          <w:sz w:val="24"/>
          <w:szCs w:val="24"/>
          <w:highlight w:val="none"/>
          <w:lang w:eastAsia="zh-CN"/>
        </w:rPr>
        <w:t>合同协议书</w:t>
      </w:r>
    </w:p>
    <w:p w14:paraId="6335D50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合同生效的条件：</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甲乙双方法定代表人或授权代表签字并加盖公章之日生效</w:t>
      </w:r>
      <w:r>
        <w:rPr>
          <w:rFonts w:ascii="宋体" w:hAnsi="宋体" w:eastAsia="宋体" w:cs="Times New Roman"/>
          <w:snapToGrid/>
          <w:kern w:val="2"/>
          <w:sz w:val="24"/>
          <w:szCs w:val="24"/>
          <w:highlight w:val="none"/>
          <w:u w:val="single"/>
          <w:lang w:eastAsia="zh-CN"/>
        </w:rPr>
        <w:t xml:space="preserve">     </w:t>
      </w:r>
    </w:p>
    <w:p w14:paraId="435D331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  </w:t>
      </w:r>
      <w:r>
        <w:rPr>
          <w:rFonts w:hint="eastAsia" w:ascii="宋体" w:hAnsi="宋体" w:eastAsia="宋体" w:cs="Times New Roman"/>
          <w:snapToGrid/>
          <w:kern w:val="2"/>
          <w:sz w:val="24"/>
          <w:szCs w:val="24"/>
          <w:highlight w:val="none"/>
          <w:lang w:eastAsia="zh-CN"/>
        </w:rPr>
        <w:t>图纸和承包人文件</w:t>
      </w:r>
    </w:p>
    <w:p w14:paraId="1BED08A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  </w:t>
      </w:r>
      <w:r>
        <w:rPr>
          <w:rFonts w:hint="eastAsia" w:ascii="宋体" w:hAnsi="宋体" w:eastAsia="宋体" w:cs="Times New Roman"/>
          <w:snapToGrid/>
          <w:kern w:val="2"/>
          <w:sz w:val="24"/>
          <w:szCs w:val="24"/>
          <w:highlight w:val="none"/>
          <w:lang w:eastAsia="zh-CN"/>
        </w:rPr>
        <w:t>图纸的提供</w:t>
      </w:r>
    </w:p>
    <w:p w14:paraId="191D8E7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5</w:t>
      </w:r>
      <w:r>
        <w:rPr>
          <w:rFonts w:hint="eastAsia" w:ascii="宋体" w:hAnsi="宋体" w:eastAsia="宋体" w:cs="Times New Roman"/>
          <w:snapToGrid/>
          <w:kern w:val="2"/>
          <w:sz w:val="24"/>
          <w:szCs w:val="24"/>
          <w:highlight w:val="none"/>
          <w:lang w:eastAsia="zh-CN"/>
        </w:rPr>
        <w:t>）发包人提供图纸的期限：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合同生效后7日内</w:t>
      </w:r>
      <w:r>
        <w:rPr>
          <w:rFonts w:ascii="宋体" w:hAnsi="宋体" w:eastAsia="宋体" w:cs="Times New Roman"/>
          <w:snapToGrid/>
          <w:kern w:val="2"/>
          <w:sz w:val="24"/>
          <w:szCs w:val="24"/>
          <w:highlight w:val="none"/>
          <w:u w:val="single"/>
          <w:lang w:eastAsia="zh-CN"/>
        </w:rPr>
        <w:t xml:space="preserve">           </w:t>
      </w:r>
    </w:p>
    <w:p w14:paraId="040BE6F8">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发包人提供图纸的数量：</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四套</w:t>
      </w:r>
      <w:r>
        <w:rPr>
          <w:rFonts w:ascii="宋体" w:hAnsi="宋体" w:eastAsia="宋体" w:cs="Times New Roman"/>
          <w:snapToGrid/>
          <w:kern w:val="2"/>
          <w:sz w:val="24"/>
          <w:szCs w:val="24"/>
          <w:highlight w:val="none"/>
          <w:u w:val="single"/>
          <w:lang w:eastAsia="zh-CN"/>
        </w:rPr>
        <w:t xml:space="preserve">            </w:t>
      </w:r>
    </w:p>
    <w:p w14:paraId="2A65ECE5">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其他约定：</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1E5F8CD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1.6.2  </w:t>
      </w:r>
      <w:r>
        <w:rPr>
          <w:rFonts w:hint="eastAsia" w:ascii="宋体" w:hAnsi="宋体" w:eastAsia="宋体" w:cs="Times New Roman"/>
          <w:snapToGrid/>
          <w:kern w:val="2"/>
          <w:sz w:val="24"/>
          <w:szCs w:val="24"/>
          <w:highlight w:val="none"/>
          <w:lang w:eastAsia="zh-CN"/>
        </w:rPr>
        <w:t>承包人提供的文件</w:t>
      </w:r>
    </w:p>
    <w:p w14:paraId="7E064AC8">
      <w:pPr>
        <w:pageBreakBefore w:val="0"/>
        <w:widowControl w:val="0"/>
        <w:kinsoku/>
        <w:overflowPunct/>
        <w:autoSpaceDE/>
        <w:autoSpaceDN/>
        <w:bidi w:val="0"/>
        <w:adjustRightInd/>
        <w:snapToGrid/>
        <w:spacing w:line="360" w:lineRule="auto"/>
        <w:ind w:firstLine="360" w:firstLineChars="15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）由承包人提供的文件范围：</w:t>
      </w:r>
      <w:r>
        <w:rPr>
          <w:rFonts w:hint="eastAsia" w:ascii="宋体" w:hAnsi="宋体" w:eastAsia="宋体" w:cs="宋体"/>
          <w:snapToGrid/>
          <w:kern w:val="2"/>
          <w:sz w:val="24"/>
          <w:szCs w:val="24"/>
          <w:highlight w:val="none"/>
          <w:u w:val="single"/>
          <w:lang w:eastAsia="zh-CN"/>
        </w:rPr>
        <w:t>根据本项目实际情况调整后的施工组织设计、二次深化图纸及材料设备招标采购计划等。承包人所提交的施工组织设计不能低于承包人在投标施工方案内所说明的所有工程内容和承诺的标准。因承包人提交的施工方案不能通过发包人审查而造成工期延误，承包人自行承担</w:t>
      </w:r>
      <w:r>
        <w:rPr>
          <w:rFonts w:ascii="宋体" w:hAnsi="宋体" w:eastAsia="宋体" w:cs="Times New Roman"/>
          <w:snapToGrid/>
          <w:kern w:val="2"/>
          <w:sz w:val="24"/>
          <w:szCs w:val="24"/>
          <w:highlight w:val="none"/>
          <w:u w:val="single"/>
          <w:lang w:eastAsia="zh-CN"/>
        </w:rPr>
        <w:t xml:space="preserve">    </w:t>
      </w:r>
    </w:p>
    <w:p w14:paraId="354FA20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承包人提供文件的期限：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合同生效后10个工作日内</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76C58DA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承包人提供文件的数量：</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一式肆份</w:t>
      </w:r>
      <w:r>
        <w:rPr>
          <w:rFonts w:ascii="宋体" w:hAnsi="宋体" w:eastAsia="宋体" w:cs="Times New Roman"/>
          <w:snapToGrid/>
          <w:kern w:val="2"/>
          <w:sz w:val="24"/>
          <w:szCs w:val="24"/>
          <w:highlight w:val="none"/>
          <w:u w:val="single"/>
          <w:lang w:eastAsia="zh-CN"/>
        </w:rPr>
        <w:t xml:space="preserve">         </w:t>
      </w:r>
    </w:p>
    <w:p w14:paraId="3E9F5F6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监理人批复承包人提供文件的期限：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收到承包人提供的文件3日内</w:t>
      </w:r>
      <w:r>
        <w:rPr>
          <w:rFonts w:ascii="宋体" w:hAnsi="宋体" w:eastAsia="宋体" w:cs="Times New Roman"/>
          <w:snapToGrid/>
          <w:kern w:val="2"/>
          <w:sz w:val="24"/>
          <w:szCs w:val="24"/>
          <w:highlight w:val="none"/>
          <w:u w:val="single"/>
          <w:lang w:eastAsia="zh-CN"/>
        </w:rPr>
        <w:t xml:space="preserve">    </w:t>
      </w:r>
    </w:p>
    <w:p w14:paraId="24DD8E3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其他约定：</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01841B2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  </w:t>
      </w:r>
      <w:r>
        <w:rPr>
          <w:rFonts w:hint="eastAsia" w:ascii="宋体" w:hAnsi="宋体" w:eastAsia="宋体" w:cs="Times New Roman"/>
          <w:snapToGrid/>
          <w:kern w:val="2"/>
          <w:sz w:val="24"/>
          <w:szCs w:val="24"/>
          <w:highlight w:val="none"/>
          <w:lang w:eastAsia="zh-CN"/>
        </w:rPr>
        <w:t>联</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络</w:t>
      </w:r>
    </w:p>
    <w:p w14:paraId="2190BA4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1.7.2  </w:t>
      </w:r>
      <w:r>
        <w:rPr>
          <w:rFonts w:hint="eastAsia" w:ascii="宋体" w:hAnsi="宋体" w:eastAsia="宋体" w:cs="Times New Roman"/>
          <w:snapToGrid/>
          <w:kern w:val="2"/>
          <w:sz w:val="24"/>
          <w:szCs w:val="24"/>
          <w:highlight w:val="none"/>
          <w:lang w:eastAsia="zh-CN"/>
        </w:rPr>
        <w:t>联络来往函件的送达和接收</w:t>
      </w:r>
    </w:p>
    <w:p w14:paraId="64746CE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）发包人指定的接收地点：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待定</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49507BEC">
      <w:pPr>
        <w:pageBreakBefore w:val="0"/>
        <w:widowControl w:val="0"/>
        <w:kinsoku/>
        <w:overflowPunct/>
        <w:autoSpaceDE/>
        <w:autoSpaceDN/>
        <w:bidi w:val="0"/>
        <w:adjustRightInd/>
        <w:snapToGrid/>
        <w:spacing w:line="360" w:lineRule="auto"/>
        <w:ind w:firstLine="648" w:firstLineChars="27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发包人指定的接收人为：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待定</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615036A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）监理人指定的接收地点：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待定</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6304A14C">
      <w:pPr>
        <w:pageBreakBefore w:val="0"/>
        <w:widowControl w:val="0"/>
        <w:kinsoku/>
        <w:overflowPunct/>
        <w:autoSpaceDE/>
        <w:autoSpaceDN/>
        <w:bidi w:val="0"/>
        <w:adjustRightInd/>
        <w:snapToGrid/>
        <w:spacing w:line="360" w:lineRule="auto"/>
        <w:ind w:firstLine="648" w:firstLineChars="27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监理人指定的接收人为：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待定</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11AD17E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）承包人指定的接收地点：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待定</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2989AF65">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2.</w:t>
      </w:r>
      <w:r>
        <w:rPr>
          <w:rFonts w:hint="eastAsia" w:ascii="宋体" w:hAnsi="宋体" w:eastAsia="宋体" w:cs="宋体"/>
          <w:snapToGrid/>
          <w:kern w:val="2"/>
          <w:sz w:val="24"/>
          <w:szCs w:val="24"/>
          <w:highlight w:val="none"/>
          <w:lang w:eastAsia="zh-CN"/>
        </w:rPr>
        <w:t>发包人义务</w:t>
      </w:r>
    </w:p>
    <w:p w14:paraId="1115E5BE">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2.3  </w:t>
      </w:r>
      <w:r>
        <w:rPr>
          <w:rFonts w:hint="eastAsia" w:ascii="宋体" w:hAnsi="宋体" w:eastAsia="宋体" w:cs="Times New Roman"/>
          <w:snapToGrid/>
          <w:kern w:val="2"/>
          <w:sz w:val="24"/>
          <w:szCs w:val="24"/>
          <w:highlight w:val="none"/>
          <w:lang w:eastAsia="zh-CN"/>
        </w:rPr>
        <w:t>提供施工场地</w:t>
      </w:r>
    </w:p>
    <w:p w14:paraId="7AB5F83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发包人移交施工场地的期限：发包人应当将具备施工条件的施工场地，在监理人发出开工通知中载明的开工日期</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7</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天前移交给承包人。</w:t>
      </w:r>
    </w:p>
    <w:p w14:paraId="2DC71C19">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2.8  </w:t>
      </w:r>
      <w:r>
        <w:rPr>
          <w:rFonts w:hint="eastAsia" w:ascii="宋体" w:hAnsi="宋体" w:eastAsia="宋体" w:cs="Times New Roman"/>
          <w:snapToGrid/>
          <w:kern w:val="2"/>
          <w:sz w:val="24"/>
          <w:szCs w:val="24"/>
          <w:highlight w:val="none"/>
          <w:lang w:eastAsia="zh-CN"/>
        </w:rPr>
        <w:t>向承包人提交支付担保</w:t>
      </w:r>
    </w:p>
    <w:p w14:paraId="75ED33A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）发包人向承包人提交支付担保的金额：</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6BB92CFD">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2.13  </w:t>
      </w:r>
      <w:r>
        <w:rPr>
          <w:rFonts w:hint="eastAsia" w:ascii="宋体" w:hAnsi="宋体" w:eastAsia="宋体" w:cs="Times New Roman"/>
          <w:snapToGrid/>
          <w:kern w:val="2"/>
          <w:sz w:val="24"/>
          <w:szCs w:val="24"/>
          <w:highlight w:val="none"/>
          <w:lang w:eastAsia="zh-CN"/>
        </w:rPr>
        <w:t>其他义务</w:t>
      </w:r>
    </w:p>
    <w:p w14:paraId="448BF1BC">
      <w:pPr>
        <w:pageBreakBefore w:val="0"/>
        <w:widowControl w:val="0"/>
        <w:kinsoku/>
        <w:overflowPunct/>
        <w:autoSpaceDE/>
        <w:autoSpaceDN/>
        <w:bidi w:val="0"/>
        <w:adjustRightInd/>
        <w:snapToGrid/>
        <w:spacing w:line="360" w:lineRule="auto"/>
        <w:ind w:firstLine="480" w:firstLineChars="200"/>
        <w:jc w:val="both"/>
        <w:textAlignment w:val="auto"/>
        <w:outlineLvl w:val="9"/>
        <w:rPr>
          <w:rFonts w:hint="eastAsia"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eastAsia="zh-CN"/>
        </w:rPr>
        <w:t>发包人应当履行的其他义务：</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p>
    <w:p w14:paraId="53128CD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eastAsia="zh-CN"/>
        </w:rPr>
        <w:t>监理人</w:t>
      </w:r>
    </w:p>
    <w:p w14:paraId="37E7D33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3.1  </w:t>
      </w:r>
      <w:r>
        <w:rPr>
          <w:rFonts w:hint="eastAsia" w:ascii="宋体" w:hAnsi="宋体" w:eastAsia="宋体" w:cs="Times New Roman"/>
          <w:snapToGrid/>
          <w:kern w:val="2"/>
          <w:sz w:val="24"/>
          <w:szCs w:val="24"/>
          <w:highlight w:val="none"/>
          <w:lang w:eastAsia="zh-CN"/>
        </w:rPr>
        <w:t>监理人的职责和权力</w:t>
      </w:r>
    </w:p>
    <w:p w14:paraId="532012F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3.1.1  </w:t>
      </w:r>
      <w:r>
        <w:rPr>
          <w:rFonts w:hint="eastAsia" w:ascii="宋体" w:hAnsi="宋体" w:eastAsia="宋体" w:cs="Times New Roman"/>
          <w:snapToGrid/>
          <w:kern w:val="2"/>
          <w:sz w:val="24"/>
          <w:szCs w:val="24"/>
          <w:highlight w:val="none"/>
          <w:lang w:eastAsia="zh-CN"/>
        </w:rPr>
        <w:t>发包人需批准明确行使的权力：</w:t>
      </w:r>
      <w:r>
        <w:rPr>
          <w:rFonts w:hint="eastAsia" w:ascii="宋体" w:hAnsi="宋体" w:eastAsia="宋体" w:cs="宋体"/>
          <w:snapToGrid/>
          <w:kern w:val="2"/>
          <w:sz w:val="24"/>
          <w:szCs w:val="24"/>
          <w:highlight w:val="none"/>
          <w:u w:val="single"/>
          <w:lang w:eastAsia="zh-CN"/>
        </w:rPr>
        <w:t>（</w:t>
      </w:r>
      <w:r>
        <w:rPr>
          <w:rFonts w:hint="eastAsia" w:ascii="宋体" w:hAnsi="宋体" w:eastAsia="宋体" w:cs="Times New Roman"/>
          <w:snapToGrid/>
          <w:kern w:val="2"/>
          <w:sz w:val="24"/>
          <w:szCs w:val="24"/>
          <w:highlight w:val="none"/>
          <w:u w:val="single"/>
          <w:lang w:eastAsia="zh-CN"/>
        </w:rPr>
        <w:t>1</w:t>
      </w:r>
      <w:r>
        <w:rPr>
          <w:rFonts w:hint="eastAsia" w:ascii="宋体" w:hAnsi="宋体" w:eastAsia="宋体" w:cs="宋体"/>
          <w:snapToGrid/>
          <w:kern w:val="2"/>
          <w:sz w:val="24"/>
          <w:szCs w:val="24"/>
          <w:highlight w:val="none"/>
          <w:u w:val="single"/>
          <w:lang w:eastAsia="zh-CN"/>
        </w:rPr>
        <w:t>）产生的费用增加额。（</w:t>
      </w:r>
      <w:r>
        <w:rPr>
          <w:rFonts w:hint="eastAsia" w:ascii="宋体" w:hAnsi="宋体" w:eastAsia="宋体" w:cs="Times New Roman"/>
          <w:snapToGrid/>
          <w:kern w:val="2"/>
          <w:sz w:val="24"/>
          <w:szCs w:val="24"/>
          <w:highlight w:val="none"/>
          <w:u w:val="single"/>
          <w:lang w:eastAsia="zh-CN"/>
        </w:rPr>
        <w:t>2</w:t>
      </w:r>
      <w:r>
        <w:rPr>
          <w:rFonts w:hint="eastAsia" w:ascii="宋体" w:hAnsi="宋体" w:eastAsia="宋体" w:cs="宋体"/>
          <w:snapToGrid/>
          <w:kern w:val="2"/>
          <w:sz w:val="24"/>
          <w:szCs w:val="24"/>
          <w:highlight w:val="none"/>
          <w:u w:val="single"/>
          <w:lang w:eastAsia="zh-CN"/>
        </w:rPr>
        <w:t>）发布开工通知、暂停施工指示或者复工通知。（</w:t>
      </w:r>
      <w:r>
        <w:rPr>
          <w:rFonts w:hint="eastAsia" w:ascii="宋体" w:hAnsi="宋体" w:eastAsia="宋体" w:cs="Times New Roman"/>
          <w:snapToGrid/>
          <w:kern w:val="2"/>
          <w:sz w:val="24"/>
          <w:szCs w:val="24"/>
          <w:highlight w:val="none"/>
          <w:u w:val="single"/>
          <w:lang w:eastAsia="zh-CN"/>
        </w:rPr>
        <w:t>3</w:t>
      </w:r>
      <w:r>
        <w:rPr>
          <w:rFonts w:hint="eastAsia" w:ascii="宋体" w:hAnsi="宋体" w:eastAsia="宋体" w:cs="宋体"/>
          <w:snapToGrid/>
          <w:kern w:val="2"/>
          <w:sz w:val="24"/>
          <w:szCs w:val="24"/>
          <w:highlight w:val="none"/>
          <w:u w:val="single"/>
          <w:lang w:eastAsia="zh-CN"/>
        </w:rPr>
        <w:t>）工期延长。（</w:t>
      </w:r>
      <w:r>
        <w:rPr>
          <w:rFonts w:hint="eastAsia" w:ascii="宋体" w:hAnsi="宋体" w:eastAsia="宋体" w:cs="Times New Roman"/>
          <w:snapToGrid/>
          <w:kern w:val="2"/>
          <w:sz w:val="24"/>
          <w:szCs w:val="24"/>
          <w:highlight w:val="none"/>
          <w:u w:val="single"/>
          <w:lang w:eastAsia="zh-CN"/>
        </w:rPr>
        <w:t>4</w:t>
      </w:r>
      <w:r>
        <w:rPr>
          <w:rFonts w:hint="eastAsia" w:ascii="宋体" w:hAnsi="宋体" w:eastAsia="宋体" w:cs="宋体"/>
          <w:snapToGrid/>
          <w:kern w:val="2"/>
          <w:sz w:val="24"/>
          <w:szCs w:val="24"/>
          <w:highlight w:val="none"/>
          <w:u w:val="single"/>
          <w:lang w:eastAsia="zh-CN"/>
        </w:rPr>
        <w:t>）审查批准技术规范或设计的变更。（</w:t>
      </w:r>
      <w:r>
        <w:rPr>
          <w:rFonts w:hint="eastAsia" w:ascii="宋体" w:hAnsi="宋体" w:eastAsia="宋体" w:cs="Times New Roman"/>
          <w:snapToGrid/>
          <w:kern w:val="2"/>
          <w:sz w:val="24"/>
          <w:szCs w:val="24"/>
          <w:highlight w:val="none"/>
          <w:u w:val="single"/>
          <w:lang w:eastAsia="zh-CN"/>
        </w:rPr>
        <w:t>5</w:t>
      </w:r>
      <w:r>
        <w:rPr>
          <w:rFonts w:hint="eastAsia" w:ascii="宋体" w:hAnsi="宋体" w:eastAsia="宋体" w:cs="宋体"/>
          <w:snapToGrid/>
          <w:kern w:val="2"/>
          <w:sz w:val="24"/>
          <w:szCs w:val="24"/>
          <w:highlight w:val="none"/>
          <w:u w:val="single"/>
          <w:lang w:eastAsia="zh-CN"/>
        </w:rPr>
        <w:t>）发出的变更指令，其单项工程变更或者累计变更涉及的金额超过了项目专用合同条款规定的金额。（</w:t>
      </w:r>
      <w:r>
        <w:rPr>
          <w:rFonts w:hint="eastAsia" w:ascii="宋体" w:hAnsi="宋体" w:eastAsia="宋体" w:cs="Times New Roman"/>
          <w:snapToGrid/>
          <w:kern w:val="2"/>
          <w:sz w:val="24"/>
          <w:szCs w:val="24"/>
          <w:highlight w:val="none"/>
          <w:u w:val="single"/>
          <w:lang w:eastAsia="zh-CN"/>
        </w:rPr>
        <w:t>6</w:t>
      </w:r>
      <w:r>
        <w:rPr>
          <w:rFonts w:hint="eastAsia" w:ascii="宋体" w:hAnsi="宋体" w:eastAsia="宋体" w:cs="宋体"/>
          <w:snapToGrid/>
          <w:kern w:val="2"/>
          <w:sz w:val="24"/>
          <w:szCs w:val="24"/>
          <w:highlight w:val="none"/>
          <w:u w:val="single"/>
          <w:lang w:eastAsia="zh-CN"/>
        </w:rPr>
        <w:t>）变更工作的单价。（</w:t>
      </w:r>
      <w:r>
        <w:rPr>
          <w:rFonts w:hint="eastAsia" w:ascii="宋体" w:hAnsi="宋体" w:eastAsia="宋体" w:cs="Times New Roman"/>
          <w:snapToGrid/>
          <w:kern w:val="2"/>
          <w:sz w:val="24"/>
          <w:szCs w:val="24"/>
          <w:highlight w:val="none"/>
          <w:u w:val="single"/>
          <w:lang w:eastAsia="zh-CN"/>
        </w:rPr>
        <w:t>7</w:t>
      </w:r>
      <w:r>
        <w:rPr>
          <w:rFonts w:hint="eastAsia" w:ascii="宋体" w:hAnsi="宋体" w:eastAsia="宋体" w:cs="宋体"/>
          <w:snapToGrid/>
          <w:kern w:val="2"/>
          <w:sz w:val="24"/>
          <w:szCs w:val="24"/>
          <w:highlight w:val="none"/>
          <w:u w:val="single"/>
          <w:lang w:eastAsia="zh-CN"/>
        </w:rPr>
        <w:t>）暂估价金额。（</w:t>
      </w:r>
      <w:r>
        <w:rPr>
          <w:rFonts w:hint="eastAsia" w:ascii="宋体" w:hAnsi="宋体" w:eastAsia="宋体" w:cs="Times New Roman"/>
          <w:snapToGrid/>
          <w:kern w:val="2"/>
          <w:sz w:val="24"/>
          <w:szCs w:val="24"/>
          <w:highlight w:val="none"/>
          <w:u w:val="single"/>
          <w:lang w:eastAsia="zh-CN"/>
        </w:rPr>
        <w:t>8</w:t>
      </w:r>
      <w:r>
        <w:rPr>
          <w:rFonts w:hint="eastAsia" w:ascii="宋体" w:hAnsi="宋体" w:eastAsia="宋体" w:cs="宋体"/>
          <w:snapToGrid/>
          <w:kern w:val="2"/>
          <w:sz w:val="24"/>
          <w:szCs w:val="24"/>
          <w:highlight w:val="none"/>
          <w:u w:val="single"/>
          <w:lang w:eastAsia="zh-CN"/>
        </w:rPr>
        <w:t>）索赔额</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49A037C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4.</w:t>
      </w:r>
      <w:r>
        <w:rPr>
          <w:rFonts w:hint="eastAsia" w:ascii="宋体" w:hAnsi="宋体" w:eastAsia="宋体" w:cs="宋体"/>
          <w:snapToGrid/>
          <w:kern w:val="2"/>
          <w:sz w:val="24"/>
          <w:szCs w:val="24"/>
          <w:highlight w:val="none"/>
          <w:lang w:eastAsia="zh-CN"/>
        </w:rPr>
        <w:t>承包人</w:t>
      </w:r>
    </w:p>
    <w:p w14:paraId="6D511FF2">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4.1  </w:t>
      </w:r>
      <w:r>
        <w:rPr>
          <w:rFonts w:hint="eastAsia" w:ascii="宋体" w:hAnsi="宋体" w:eastAsia="宋体" w:cs="Times New Roman"/>
          <w:snapToGrid/>
          <w:kern w:val="2"/>
          <w:sz w:val="24"/>
          <w:szCs w:val="24"/>
          <w:highlight w:val="none"/>
          <w:lang w:eastAsia="zh-CN"/>
        </w:rPr>
        <w:t>承包人的一般义务</w:t>
      </w:r>
    </w:p>
    <w:p w14:paraId="7CAF680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4.1.8  </w:t>
      </w:r>
      <w:r>
        <w:rPr>
          <w:rFonts w:hint="eastAsia" w:ascii="宋体" w:hAnsi="宋体" w:eastAsia="宋体" w:cs="Times New Roman"/>
          <w:snapToGrid/>
          <w:kern w:val="2"/>
          <w:sz w:val="24"/>
          <w:szCs w:val="24"/>
          <w:highlight w:val="none"/>
          <w:lang w:eastAsia="zh-CN"/>
        </w:rPr>
        <w:t>为他人提供方便</w:t>
      </w:r>
    </w:p>
    <w:p w14:paraId="046B3C11">
      <w:pPr>
        <w:pageBreakBefore w:val="0"/>
        <w:widowControl w:val="0"/>
        <w:kinsoku/>
        <w:overflowPunct/>
        <w:autoSpaceDE/>
        <w:autoSpaceDN/>
        <w:bidi w:val="0"/>
        <w:adjustRightInd/>
        <w:snapToGrid/>
        <w:spacing w:line="360" w:lineRule="auto"/>
        <w:ind w:firstLine="360" w:firstLineChars="1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）承包人应当对在施工场地或者附近实施与合同工程有关的其他工作的独立承包人履行管理、协调、配合、照管和服务义务的具体工作内容和要求：</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 xml:space="preserve">现场相关设计变更、签证、洽商、材料及设备价的审核、工程量确认等。须负责统筹协调及联络本工程内的所有市政配套工程的顺利实施。需要说明，承包人对于发包人供应的材料和工程设备，需要提供所有应有的服务。除非合同文件其它部分另有约定，承包人须对本合同项下的整个工程涉及到的所有参建人及各类事项负有承包管理、配合、协调与服务的责任 </w:t>
      </w:r>
      <w:r>
        <w:rPr>
          <w:rFonts w:ascii="宋体" w:hAnsi="宋体" w:eastAsia="宋体" w:cs="Times New Roman"/>
          <w:snapToGrid/>
          <w:kern w:val="2"/>
          <w:sz w:val="24"/>
          <w:szCs w:val="24"/>
          <w:highlight w:val="none"/>
          <w:u w:val="single"/>
          <w:lang w:eastAsia="zh-CN"/>
        </w:rPr>
        <w:t xml:space="preserve">   </w:t>
      </w:r>
    </w:p>
    <w:p w14:paraId="7C4E02E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4.1.10  </w:t>
      </w:r>
      <w:r>
        <w:rPr>
          <w:rFonts w:hint="eastAsia" w:ascii="宋体" w:hAnsi="宋体" w:eastAsia="宋体" w:cs="Times New Roman"/>
          <w:snapToGrid/>
          <w:kern w:val="2"/>
          <w:sz w:val="24"/>
          <w:szCs w:val="24"/>
          <w:highlight w:val="none"/>
          <w:lang w:eastAsia="zh-CN"/>
        </w:rPr>
        <w:t>承包人的设计工作</w:t>
      </w:r>
      <w:r>
        <w:rPr>
          <w:rFonts w:ascii="宋体" w:hAnsi="宋体" w:eastAsia="宋体" w:cs="Times New Roman"/>
          <w:snapToGrid/>
          <w:kern w:val="2"/>
          <w:sz w:val="24"/>
          <w:szCs w:val="24"/>
          <w:highlight w:val="none"/>
          <w:lang w:eastAsia="zh-CN"/>
        </w:rPr>
        <w:t xml:space="preserve"> </w:t>
      </w:r>
    </w:p>
    <w:p w14:paraId="3E691F3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承包人承担的施工图设计或与工程配套的设计工作内容：</w:t>
      </w:r>
      <w:r>
        <w:rPr>
          <w:rFonts w:hint="eastAsia" w:ascii="宋体" w:hAnsi="宋体" w:eastAsia="宋体" w:cs="Times New Roman"/>
          <w:snapToGrid/>
          <w:kern w:val="2"/>
          <w:sz w:val="24"/>
          <w:szCs w:val="24"/>
          <w:highlight w:val="none"/>
          <w:u w:val="single"/>
          <w:lang w:eastAsia="zh-CN"/>
        </w:rPr>
        <w:t>必要的加工图和大样图、竣工图纸。</w:t>
      </w:r>
      <w:r>
        <w:rPr>
          <w:rFonts w:ascii="宋体" w:hAnsi="宋体" w:eastAsia="宋体" w:cs="Times New Roman"/>
          <w:snapToGrid/>
          <w:kern w:val="2"/>
          <w:sz w:val="24"/>
          <w:szCs w:val="24"/>
          <w:highlight w:val="none"/>
          <w:u w:val="single"/>
          <w:lang w:eastAsia="zh-CN"/>
        </w:rPr>
        <w:t xml:space="preserve">  </w:t>
      </w:r>
    </w:p>
    <w:p w14:paraId="220A823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4.1.12  </w:t>
      </w:r>
      <w:r>
        <w:rPr>
          <w:rFonts w:hint="eastAsia" w:ascii="宋体" w:hAnsi="宋体" w:eastAsia="宋体" w:cs="Times New Roman"/>
          <w:snapToGrid/>
          <w:kern w:val="2"/>
          <w:sz w:val="24"/>
          <w:szCs w:val="24"/>
          <w:highlight w:val="none"/>
          <w:lang w:eastAsia="zh-CN"/>
        </w:rPr>
        <w:t>其他义务</w:t>
      </w:r>
      <w:r>
        <w:rPr>
          <w:rFonts w:ascii="宋体" w:hAnsi="宋体" w:eastAsia="宋体" w:cs="Times New Roman"/>
          <w:snapToGrid/>
          <w:kern w:val="2"/>
          <w:sz w:val="24"/>
          <w:szCs w:val="24"/>
          <w:highlight w:val="none"/>
          <w:lang w:eastAsia="zh-CN"/>
        </w:rPr>
        <w:t xml:space="preserve">  </w:t>
      </w:r>
    </w:p>
    <w:p w14:paraId="7CFAA9A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承包人应履行的其他义务：</w:t>
      </w:r>
    </w:p>
    <w:p w14:paraId="110E47B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1）工程竣工后至验收前，承包人要对现场进行维护直至工程交付使用。</w:t>
      </w:r>
    </w:p>
    <w:p w14:paraId="1EADB7C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2）工程竣工验收后，在一个月内承包人将施工队伍和临时设施全部撤离现场。</w:t>
      </w:r>
    </w:p>
    <w:p w14:paraId="2FFD08B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3）本工程施工时必须做好交通疏导工作，由承包人编制交通疏导及施工组织方案，经交通及有关部门审批后实施。</w:t>
      </w:r>
    </w:p>
    <w:p w14:paraId="16537B4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4）承包人如需分包时须征得发包人同意，监理人签字。但由于分包而增加的费用发包人不予承担。</w:t>
      </w:r>
    </w:p>
    <w:p w14:paraId="1ED52AD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5）承包人必须做到安全防护、文明施工，按国家规定做好必要的环保、安全防护设施。</w:t>
      </w:r>
    </w:p>
    <w:p w14:paraId="490E200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6）扰民/民扰：承包人有责任采取必要的措施，协商并解决扰民/民扰问题，承包人必须遵照有关国家、北京市政府发布的规定，避免或减少由于施工造成的噪音、空气污染而带来的扰民/民扰影响，及施工带来日常行人路及道路使用之干扰。承包人必须主动协调同周围居民及有关单位的关系，以免造成窝工、停工、延误工期的现象发生。承包人须负责完成扰民/民扰问题的配合工作，费用由发包方支付（由承包方自身原因产生的扰民/民扰，其费用由承包方自行承担），如遇特殊情况，双方协商解决，工期合理顺延。承包人不能以扰民/民扰问题处理为理由，向发包人提出工期不合理的顺延及索赔要求。.</w:t>
      </w:r>
    </w:p>
    <w:p w14:paraId="3D3FBF3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4.2  </w:t>
      </w:r>
      <w:r>
        <w:rPr>
          <w:rFonts w:hint="eastAsia" w:ascii="宋体" w:hAnsi="宋体" w:eastAsia="宋体" w:cs="Times New Roman"/>
          <w:snapToGrid/>
          <w:kern w:val="2"/>
          <w:sz w:val="24"/>
          <w:szCs w:val="24"/>
          <w:highlight w:val="none"/>
          <w:lang w:eastAsia="zh-CN"/>
        </w:rPr>
        <w:t>履约担保</w:t>
      </w:r>
      <w:r>
        <w:rPr>
          <w:rFonts w:ascii="宋体" w:hAnsi="宋体" w:eastAsia="宋体" w:cs="Times New Roman"/>
          <w:snapToGrid/>
          <w:kern w:val="2"/>
          <w:sz w:val="24"/>
          <w:szCs w:val="24"/>
          <w:highlight w:val="none"/>
          <w:lang w:eastAsia="zh-CN"/>
        </w:rPr>
        <w:t xml:space="preserve"> </w:t>
      </w:r>
    </w:p>
    <w:p w14:paraId="1F1344E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4.2.1  </w:t>
      </w:r>
      <w:r>
        <w:rPr>
          <w:rFonts w:hint="eastAsia" w:ascii="宋体" w:hAnsi="宋体" w:eastAsia="宋体" w:cs="Times New Roman"/>
          <w:snapToGrid/>
          <w:kern w:val="2"/>
          <w:sz w:val="24"/>
          <w:szCs w:val="24"/>
          <w:highlight w:val="none"/>
          <w:lang w:eastAsia="zh-CN"/>
        </w:rPr>
        <w:t>承包人履约担保的格式和金额</w:t>
      </w:r>
    </w:p>
    <w:p w14:paraId="3758C20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不要求</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（要求</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不要求）承包人提供承包人履约担保。</w:t>
      </w:r>
    </w:p>
    <w:p w14:paraId="0569C94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承包人履约担保的金额为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7A1F96EF">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4.11  </w:t>
      </w:r>
      <w:r>
        <w:rPr>
          <w:rFonts w:hint="eastAsia" w:ascii="宋体" w:hAnsi="宋体" w:eastAsia="宋体" w:cs="Times New Roman"/>
          <w:snapToGrid/>
          <w:kern w:val="2"/>
          <w:sz w:val="24"/>
          <w:szCs w:val="24"/>
          <w:highlight w:val="none"/>
          <w:lang w:eastAsia="zh-CN"/>
        </w:rPr>
        <w:t>不利物质条件</w:t>
      </w:r>
    </w:p>
    <w:p w14:paraId="1B3B5F9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4.11.1  </w:t>
      </w:r>
      <w:r>
        <w:rPr>
          <w:rFonts w:hint="eastAsia" w:ascii="宋体" w:hAnsi="宋体" w:eastAsia="宋体" w:cs="Times New Roman"/>
          <w:snapToGrid/>
          <w:kern w:val="2"/>
          <w:sz w:val="24"/>
          <w:szCs w:val="24"/>
          <w:highlight w:val="none"/>
          <w:lang w:eastAsia="zh-CN"/>
        </w:rPr>
        <w:t>不利物质条件的范围：</w:t>
      </w:r>
      <w:r>
        <w:rPr>
          <w:rFonts w:hint="eastAsia" w:ascii="宋体" w:hAnsi="宋体" w:eastAsia="宋体" w:cs="Times New Roman"/>
          <w:snapToGrid/>
          <w:kern w:val="2"/>
          <w:sz w:val="24"/>
          <w:szCs w:val="24"/>
          <w:highlight w:val="none"/>
          <w:u w:val="single"/>
          <w:lang w:eastAsia="zh-CN"/>
        </w:rPr>
        <w:t>不利物质条件包括施工过程中遇到废弃的地下管道、未探明的古墓、矿产等不可预见的自然物质条件、非自然的物质障碍和污染物，包括地下和水文条件，但不包括气候条件。</w:t>
      </w:r>
      <w:r>
        <w:rPr>
          <w:rFonts w:ascii="宋体" w:hAnsi="宋体" w:eastAsia="宋体" w:cs="Times New Roman"/>
          <w:snapToGrid/>
          <w:kern w:val="2"/>
          <w:sz w:val="24"/>
          <w:szCs w:val="24"/>
          <w:highlight w:val="none"/>
          <w:u w:val="single"/>
          <w:lang w:eastAsia="zh-CN"/>
        </w:rPr>
        <w:t xml:space="preserve">   </w:t>
      </w:r>
    </w:p>
    <w:p w14:paraId="054E6A76">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5.</w:t>
      </w:r>
      <w:r>
        <w:rPr>
          <w:rFonts w:hint="eastAsia" w:ascii="宋体" w:hAnsi="宋体" w:eastAsia="宋体" w:cs="宋体"/>
          <w:snapToGrid/>
          <w:kern w:val="2"/>
          <w:sz w:val="24"/>
          <w:szCs w:val="24"/>
          <w:highlight w:val="none"/>
          <w:lang w:eastAsia="zh-CN"/>
        </w:rPr>
        <w:t>材料和工程设备</w:t>
      </w:r>
    </w:p>
    <w:p w14:paraId="0A4C4952">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5.1  </w:t>
      </w:r>
      <w:r>
        <w:rPr>
          <w:rFonts w:hint="eastAsia" w:ascii="宋体" w:hAnsi="宋体" w:eastAsia="宋体" w:cs="Times New Roman"/>
          <w:snapToGrid/>
          <w:kern w:val="2"/>
          <w:sz w:val="24"/>
          <w:szCs w:val="24"/>
          <w:highlight w:val="none"/>
          <w:lang w:eastAsia="zh-CN"/>
        </w:rPr>
        <w:t>承包人提供的材料和工程设备</w:t>
      </w:r>
    </w:p>
    <w:p w14:paraId="197705C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5.1.2 </w:t>
      </w:r>
      <w:r>
        <w:rPr>
          <w:rFonts w:hint="eastAsia" w:ascii="宋体" w:hAnsi="宋体" w:eastAsia="宋体" w:cs="Times New Roman"/>
          <w:snapToGrid/>
          <w:kern w:val="2"/>
          <w:sz w:val="24"/>
          <w:szCs w:val="24"/>
          <w:highlight w:val="none"/>
          <w:lang w:eastAsia="zh-CN"/>
        </w:rPr>
        <w:t>承包人将由其提供的材料和工程设备的供货人和品种、规格、数量及供货时间等报送监理人审批的期限：</w:t>
      </w:r>
      <w:r>
        <w:rPr>
          <w:rFonts w:hint="eastAsia" w:ascii="宋体" w:hAnsi="宋体" w:eastAsia="宋体" w:cs="Times New Roman"/>
          <w:snapToGrid/>
          <w:kern w:val="2"/>
          <w:sz w:val="24"/>
          <w:szCs w:val="24"/>
          <w:highlight w:val="none"/>
          <w:u w:val="single"/>
          <w:lang w:eastAsia="zh-CN"/>
        </w:rPr>
        <w:t>材料和工程设备进场前10日，未经监理人和发包人审批确定的该等材料和工程设备不得进入现场，否则发包人有权不支付相应的材料和工程设备价款。 承包人提供的材料、设备质量责任由承包人承担全部法律责任 。监理人收到承包人报送文件后5个工作日审批完毕。</w:t>
      </w:r>
      <w:r>
        <w:rPr>
          <w:rFonts w:ascii="宋体" w:hAnsi="宋体" w:eastAsia="宋体" w:cs="Times New Roman"/>
          <w:snapToGrid/>
          <w:kern w:val="2"/>
          <w:sz w:val="24"/>
          <w:szCs w:val="24"/>
          <w:highlight w:val="none"/>
          <w:u w:val="single"/>
          <w:lang w:eastAsia="zh-CN"/>
        </w:rPr>
        <w:t xml:space="preserve"> </w:t>
      </w:r>
    </w:p>
    <w:p w14:paraId="56E63C24">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6.</w:t>
      </w:r>
      <w:r>
        <w:rPr>
          <w:rFonts w:hint="eastAsia" w:ascii="宋体" w:hAnsi="宋体" w:eastAsia="宋体" w:cs="宋体"/>
          <w:snapToGrid/>
          <w:kern w:val="2"/>
          <w:sz w:val="24"/>
          <w:szCs w:val="24"/>
          <w:highlight w:val="none"/>
          <w:lang w:eastAsia="zh-CN"/>
        </w:rPr>
        <w:t>施工设备和临时设施</w:t>
      </w:r>
    </w:p>
    <w:p w14:paraId="763D45C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6.1  </w:t>
      </w:r>
      <w:r>
        <w:rPr>
          <w:rFonts w:hint="eastAsia" w:ascii="宋体" w:hAnsi="宋体" w:eastAsia="宋体" w:cs="Times New Roman"/>
          <w:snapToGrid/>
          <w:kern w:val="2"/>
          <w:sz w:val="24"/>
          <w:szCs w:val="24"/>
          <w:highlight w:val="none"/>
          <w:lang w:eastAsia="zh-CN"/>
        </w:rPr>
        <w:t>承包人提供的施工设备和临时设施</w:t>
      </w:r>
    </w:p>
    <w:p w14:paraId="5F96BE6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6.1.2  </w:t>
      </w:r>
      <w:r>
        <w:rPr>
          <w:rFonts w:hint="eastAsia" w:ascii="宋体" w:hAnsi="宋体" w:eastAsia="宋体" w:cs="Times New Roman"/>
          <w:snapToGrid/>
          <w:kern w:val="2"/>
          <w:sz w:val="24"/>
          <w:szCs w:val="24"/>
          <w:highlight w:val="none"/>
          <w:lang w:eastAsia="zh-CN"/>
        </w:rPr>
        <w:t>承包人承担自行修建临时设施费用的范围：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4F82D63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发包人办理申请手续并承担相关费用的临时占地：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6ADF64A7">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6.2  </w:t>
      </w:r>
      <w:r>
        <w:rPr>
          <w:rFonts w:hint="eastAsia" w:ascii="宋体" w:hAnsi="宋体" w:eastAsia="宋体" w:cs="Times New Roman"/>
          <w:snapToGrid/>
          <w:kern w:val="2"/>
          <w:sz w:val="24"/>
          <w:szCs w:val="24"/>
          <w:highlight w:val="none"/>
          <w:lang w:eastAsia="zh-CN"/>
        </w:rPr>
        <w:t>发包人提供的施工设备和临时设施</w:t>
      </w:r>
    </w:p>
    <w:p w14:paraId="5E9C884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发包人提供的施工设备和临时设施：</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79CC420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发包人提供的施工设备和临时设施的运行、维护、拆除、清运费用的承担人：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535BEA23">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7.</w:t>
      </w:r>
      <w:r>
        <w:rPr>
          <w:rFonts w:hint="eastAsia" w:ascii="宋体" w:hAnsi="宋体" w:eastAsia="宋体" w:cs="宋体"/>
          <w:snapToGrid/>
          <w:kern w:val="2"/>
          <w:sz w:val="24"/>
          <w:szCs w:val="24"/>
          <w:highlight w:val="none"/>
          <w:lang w:eastAsia="zh-CN"/>
        </w:rPr>
        <w:t>交通运输</w:t>
      </w:r>
    </w:p>
    <w:p w14:paraId="19656E09">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7.1  </w:t>
      </w:r>
      <w:r>
        <w:rPr>
          <w:rFonts w:hint="eastAsia" w:ascii="宋体" w:hAnsi="宋体" w:eastAsia="宋体" w:cs="Times New Roman"/>
          <w:snapToGrid/>
          <w:kern w:val="2"/>
          <w:sz w:val="24"/>
          <w:szCs w:val="24"/>
          <w:highlight w:val="none"/>
          <w:lang w:eastAsia="zh-CN"/>
        </w:rPr>
        <w:t>道路通行权和场外设施</w:t>
      </w:r>
    </w:p>
    <w:p w14:paraId="2F1CB50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负责取得道路通行权、场外设施修建权的办理人</w:t>
      </w:r>
      <w:r>
        <w:rPr>
          <w:rFonts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承包人</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，其相关费用由发包人承担。</w:t>
      </w:r>
      <w:r>
        <w:rPr>
          <w:rFonts w:ascii="宋体" w:hAnsi="宋体" w:eastAsia="宋体" w:cs="Times New Roman"/>
          <w:snapToGrid/>
          <w:kern w:val="2"/>
          <w:sz w:val="24"/>
          <w:szCs w:val="24"/>
          <w:highlight w:val="none"/>
          <w:lang w:eastAsia="zh-CN"/>
        </w:rPr>
        <w:t xml:space="preserve">                       </w:t>
      </w:r>
    </w:p>
    <w:p w14:paraId="39DB544F">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7.2  </w:t>
      </w:r>
      <w:r>
        <w:rPr>
          <w:rFonts w:hint="eastAsia" w:ascii="宋体" w:hAnsi="宋体" w:eastAsia="宋体" w:cs="Times New Roman"/>
          <w:snapToGrid/>
          <w:kern w:val="2"/>
          <w:sz w:val="24"/>
          <w:szCs w:val="24"/>
          <w:highlight w:val="none"/>
          <w:lang w:eastAsia="zh-CN"/>
        </w:rPr>
        <w:t>场内施工道路</w:t>
      </w:r>
    </w:p>
    <w:p w14:paraId="6BD7543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7.2.1  </w:t>
      </w:r>
      <w:r>
        <w:rPr>
          <w:rFonts w:hint="eastAsia" w:ascii="宋体" w:hAnsi="宋体" w:eastAsia="宋体" w:cs="Times New Roman"/>
          <w:snapToGrid/>
          <w:kern w:val="2"/>
          <w:sz w:val="24"/>
          <w:szCs w:val="24"/>
          <w:highlight w:val="none"/>
          <w:lang w:eastAsia="zh-CN"/>
        </w:rPr>
        <w:t>施工所需的场内临时道路和交通设施的修建、维护、养护和管理人：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承包人</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lang w:eastAsia="zh-CN"/>
        </w:rPr>
        <w:t>，相关费用由</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承包人</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lang w:eastAsia="zh-CN"/>
        </w:rPr>
        <w:t>承担。</w:t>
      </w:r>
    </w:p>
    <w:p w14:paraId="4CECA35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7.4  </w:t>
      </w:r>
      <w:r>
        <w:rPr>
          <w:rFonts w:hint="eastAsia" w:ascii="宋体" w:hAnsi="宋体" w:eastAsia="宋体" w:cs="Times New Roman"/>
          <w:snapToGrid/>
          <w:kern w:val="2"/>
          <w:sz w:val="24"/>
          <w:szCs w:val="24"/>
          <w:highlight w:val="none"/>
          <w:lang w:eastAsia="zh-CN"/>
        </w:rPr>
        <w:t>超大件和超重件的运输</w:t>
      </w:r>
    </w:p>
    <w:p w14:paraId="64BDD2A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运输超大件或超重件所需的道路和桥梁临时加固改造等费用的承担人：</w:t>
      </w:r>
      <w:r>
        <w:rPr>
          <w:rFonts w:hint="eastAsia" w:ascii="宋体" w:hAnsi="宋体" w:eastAsia="宋体" w:cs="Times New Roman"/>
          <w:snapToGrid/>
          <w:kern w:val="2"/>
          <w:sz w:val="24"/>
          <w:szCs w:val="24"/>
          <w:highlight w:val="none"/>
          <w:u w:val="single"/>
          <w:lang w:eastAsia="zh-CN"/>
        </w:rPr>
        <w:t>承包人承担,并计入投标报价</w:t>
      </w:r>
    </w:p>
    <w:p w14:paraId="1C7A4EF8">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8.</w:t>
      </w:r>
      <w:r>
        <w:rPr>
          <w:rFonts w:hint="eastAsia" w:ascii="宋体" w:hAnsi="宋体" w:eastAsia="宋体" w:cs="宋体"/>
          <w:snapToGrid/>
          <w:kern w:val="2"/>
          <w:sz w:val="24"/>
          <w:szCs w:val="24"/>
          <w:highlight w:val="none"/>
          <w:lang w:eastAsia="zh-CN"/>
        </w:rPr>
        <w:t>测量放线</w:t>
      </w:r>
    </w:p>
    <w:p w14:paraId="1E2BE89D">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8.1  </w:t>
      </w:r>
      <w:r>
        <w:rPr>
          <w:rFonts w:hint="eastAsia" w:ascii="宋体" w:hAnsi="宋体" w:eastAsia="宋体" w:cs="Times New Roman"/>
          <w:snapToGrid/>
          <w:kern w:val="2"/>
          <w:sz w:val="24"/>
          <w:szCs w:val="24"/>
          <w:highlight w:val="none"/>
          <w:lang w:eastAsia="zh-CN"/>
        </w:rPr>
        <w:t>施工控制网</w:t>
      </w:r>
    </w:p>
    <w:p w14:paraId="4319262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8.1.1  </w:t>
      </w:r>
      <w:r>
        <w:rPr>
          <w:rFonts w:hint="eastAsia" w:ascii="宋体" w:hAnsi="宋体" w:eastAsia="宋体" w:cs="Times New Roman"/>
          <w:snapToGrid/>
          <w:kern w:val="2"/>
          <w:sz w:val="24"/>
          <w:szCs w:val="24"/>
          <w:highlight w:val="none"/>
          <w:lang w:eastAsia="zh-CN"/>
        </w:rPr>
        <w:t>发包人通过监理人提供测量基准点、基准线和水准点及其书面资料的期限：</w:t>
      </w:r>
      <w:r>
        <w:rPr>
          <w:rFonts w:ascii="宋体" w:hAnsi="宋体" w:eastAsia="宋体" w:cs="Times New Roman"/>
          <w:snapToGrid/>
          <w:kern w:val="2"/>
          <w:sz w:val="24"/>
          <w:szCs w:val="24"/>
          <w:highlight w:val="none"/>
          <w:u w:val="single"/>
          <w:lang w:eastAsia="zh-CN"/>
        </w:rPr>
        <w:t xml:space="preserve">  </w:t>
      </w:r>
    </w:p>
    <w:p w14:paraId="556D819E">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合同生效后</w:t>
      </w:r>
      <w:r>
        <w:rPr>
          <w:rFonts w:ascii="宋体" w:hAnsi="宋体" w:eastAsia="宋体" w:cs="Times New Roman"/>
          <w:snapToGrid/>
          <w:kern w:val="2"/>
          <w:sz w:val="24"/>
          <w:szCs w:val="24"/>
          <w:highlight w:val="none"/>
          <w:u w:val="single"/>
          <w:lang w:eastAsia="zh-CN"/>
        </w:rPr>
        <w:t>7</w:t>
      </w:r>
      <w:r>
        <w:rPr>
          <w:rFonts w:hint="eastAsia" w:ascii="宋体" w:hAnsi="宋体" w:eastAsia="宋体" w:cs="Times New Roman"/>
          <w:snapToGrid/>
          <w:kern w:val="2"/>
          <w:sz w:val="24"/>
          <w:szCs w:val="24"/>
          <w:highlight w:val="none"/>
          <w:u w:val="single"/>
          <w:lang w:eastAsia="zh-CN"/>
        </w:rPr>
        <w:t>天内</w:t>
      </w:r>
      <w:r>
        <w:rPr>
          <w:rFonts w:ascii="宋体" w:hAnsi="宋体" w:eastAsia="宋体" w:cs="Times New Roman"/>
          <w:snapToGrid/>
          <w:kern w:val="2"/>
          <w:sz w:val="24"/>
          <w:szCs w:val="24"/>
          <w:highlight w:val="none"/>
          <w:u w:val="single"/>
          <w:lang w:eastAsia="zh-CN"/>
        </w:rPr>
        <w:t xml:space="preserve"> </w:t>
      </w:r>
    </w:p>
    <w:p w14:paraId="26344C6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8.1.2  </w:t>
      </w:r>
      <w:r>
        <w:rPr>
          <w:rFonts w:hint="eastAsia" w:ascii="宋体" w:hAnsi="宋体" w:eastAsia="宋体" w:cs="Times New Roman"/>
          <w:snapToGrid/>
          <w:kern w:val="2"/>
          <w:sz w:val="24"/>
          <w:szCs w:val="24"/>
          <w:highlight w:val="none"/>
          <w:lang w:eastAsia="zh-CN"/>
        </w:rPr>
        <w:t>承包人测设施工控制网的其他要求：</w:t>
      </w:r>
      <w:r>
        <w:rPr>
          <w:rFonts w:hint="eastAsia" w:ascii="宋体" w:hAnsi="宋体" w:eastAsia="宋体" w:cs="Times New Roman"/>
          <w:snapToGrid/>
          <w:kern w:val="2"/>
          <w:sz w:val="24"/>
          <w:szCs w:val="24"/>
          <w:highlight w:val="none"/>
          <w:u w:val="single"/>
          <w:lang w:eastAsia="zh-CN"/>
        </w:rPr>
        <w:t>承包人应以监理人提供的测量基准点、基准线和水准点为依据，测量的工程精度应满足国家的工程测量技术规范的相关要求</w:t>
      </w:r>
      <w:r>
        <w:rPr>
          <w:rFonts w:ascii="宋体" w:hAnsi="宋体" w:eastAsia="宋体" w:cs="Times New Roman"/>
          <w:snapToGrid/>
          <w:kern w:val="2"/>
          <w:sz w:val="24"/>
          <w:szCs w:val="24"/>
          <w:highlight w:val="none"/>
          <w:u w:val="single"/>
          <w:lang w:eastAsia="zh-CN"/>
        </w:rPr>
        <w:t xml:space="preserve">   </w:t>
      </w:r>
    </w:p>
    <w:p w14:paraId="32BBCFE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承包人将施工控制网资料报送监理人审批的期限：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合同生效后</w:t>
      </w:r>
      <w:r>
        <w:rPr>
          <w:rFonts w:ascii="宋体" w:hAnsi="宋体" w:eastAsia="宋体" w:cs="Times New Roman"/>
          <w:snapToGrid/>
          <w:kern w:val="2"/>
          <w:sz w:val="24"/>
          <w:szCs w:val="24"/>
          <w:highlight w:val="none"/>
          <w:u w:val="single"/>
          <w:lang w:eastAsia="zh-CN"/>
        </w:rPr>
        <w:t>7</w:t>
      </w:r>
      <w:r>
        <w:rPr>
          <w:rFonts w:hint="eastAsia" w:ascii="宋体" w:hAnsi="宋体" w:eastAsia="宋体" w:cs="Times New Roman"/>
          <w:snapToGrid/>
          <w:kern w:val="2"/>
          <w:sz w:val="24"/>
          <w:szCs w:val="24"/>
          <w:highlight w:val="none"/>
          <w:u w:val="single"/>
          <w:lang w:eastAsia="zh-CN"/>
        </w:rPr>
        <w:t>天内</w:t>
      </w:r>
      <w:r>
        <w:rPr>
          <w:rFonts w:ascii="宋体" w:hAnsi="宋体" w:eastAsia="宋体" w:cs="Times New Roman"/>
          <w:snapToGrid/>
          <w:kern w:val="2"/>
          <w:sz w:val="24"/>
          <w:szCs w:val="24"/>
          <w:highlight w:val="none"/>
          <w:u w:val="single"/>
          <w:lang w:eastAsia="zh-CN"/>
        </w:rPr>
        <w:t xml:space="preserve">     </w:t>
      </w:r>
    </w:p>
    <w:p w14:paraId="432B6344">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9.</w:t>
      </w:r>
      <w:r>
        <w:rPr>
          <w:rFonts w:hint="eastAsia" w:ascii="宋体" w:hAnsi="宋体" w:eastAsia="宋体" w:cs="宋体"/>
          <w:snapToGrid/>
          <w:kern w:val="2"/>
          <w:sz w:val="24"/>
          <w:szCs w:val="24"/>
          <w:highlight w:val="none"/>
          <w:lang w:eastAsia="zh-CN"/>
        </w:rPr>
        <w:t>施工安全、治安保卫和环境保护</w:t>
      </w:r>
    </w:p>
    <w:p w14:paraId="0D3ABFC3">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9.2  </w:t>
      </w:r>
      <w:r>
        <w:rPr>
          <w:rFonts w:hint="eastAsia" w:ascii="宋体" w:hAnsi="宋体" w:eastAsia="宋体" w:cs="Times New Roman"/>
          <w:snapToGrid/>
          <w:kern w:val="2"/>
          <w:sz w:val="24"/>
          <w:szCs w:val="24"/>
          <w:highlight w:val="none"/>
          <w:lang w:eastAsia="zh-CN"/>
        </w:rPr>
        <w:t>承包人的施工安全责任</w:t>
      </w:r>
    </w:p>
    <w:p w14:paraId="036C3310">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9.2.1  </w:t>
      </w:r>
      <w:r>
        <w:rPr>
          <w:rFonts w:hint="eastAsia" w:ascii="宋体" w:hAnsi="宋体" w:eastAsia="宋体" w:cs="Times New Roman"/>
          <w:snapToGrid/>
          <w:kern w:val="2"/>
          <w:sz w:val="24"/>
          <w:szCs w:val="24"/>
          <w:highlight w:val="none"/>
          <w:lang w:eastAsia="zh-CN"/>
        </w:rPr>
        <w:t>承包人向监理人报送施工安全措施计划的期限：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合同生效后</w:t>
      </w:r>
      <w:r>
        <w:rPr>
          <w:rFonts w:ascii="宋体" w:hAnsi="宋体" w:eastAsia="宋体" w:cs="Times New Roman"/>
          <w:snapToGrid/>
          <w:kern w:val="2"/>
          <w:sz w:val="24"/>
          <w:szCs w:val="24"/>
          <w:highlight w:val="none"/>
          <w:u w:val="single"/>
          <w:lang w:eastAsia="zh-CN"/>
        </w:rPr>
        <w:t>7</w:t>
      </w:r>
      <w:r>
        <w:rPr>
          <w:rFonts w:hint="eastAsia" w:ascii="宋体" w:hAnsi="宋体" w:eastAsia="宋体" w:cs="Times New Roman"/>
          <w:snapToGrid/>
          <w:kern w:val="2"/>
          <w:sz w:val="24"/>
          <w:szCs w:val="24"/>
          <w:highlight w:val="none"/>
          <w:u w:val="single"/>
          <w:lang w:eastAsia="zh-CN"/>
        </w:rPr>
        <w:t>天内</w:t>
      </w:r>
      <w:r>
        <w:rPr>
          <w:rFonts w:ascii="宋体" w:hAnsi="宋体" w:eastAsia="宋体" w:cs="Times New Roman"/>
          <w:snapToGrid/>
          <w:kern w:val="2"/>
          <w:sz w:val="24"/>
          <w:szCs w:val="24"/>
          <w:highlight w:val="none"/>
          <w:u w:val="single"/>
          <w:lang w:eastAsia="zh-CN"/>
        </w:rPr>
        <w:t xml:space="preserve">   </w:t>
      </w:r>
    </w:p>
    <w:p w14:paraId="5C187ECF">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监理人收到承包人报送的施工安全措施计划后应当在</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7</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天内给予批复。</w:t>
      </w:r>
    </w:p>
    <w:p w14:paraId="20F78C4E">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9.3  </w:t>
      </w:r>
      <w:r>
        <w:rPr>
          <w:rFonts w:hint="eastAsia" w:ascii="宋体" w:hAnsi="宋体" w:eastAsia="宋体" w:cs="Times New Roman"/>
          <w:snapToGrid/>
          <w:kern w:val="2"/>
          <w:sz w:val="24"/>
          <w:szCs w:val="24"/>
          <w:highlight w:val="none"/>
          <w:lang w:eastAsia="zh-CN"/>
        </w:rPr>
        <w:t>治安保卫</w:t>
      </w:r>
    </w:p>
    <w:p w14:paraId="66E20188">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9.3.3 </w:t>
      </w:r>
      <w:r>
        <w:rPr>
          <w:rFonts w:hint="eastAsia" w:ascii="宋体" w:hAnsi="宋体" w:eastAsia="宋体" w:cs="Times New Roman"/>
          <w:snapToGrid/>
          <w:kern w:val="2"/>
          <w:sz w:val="24"/>
          <w:szCs w:val="24"/>
          <w:highlight w:val="none"/>
          <w:lang w:eastAsia="zh-CN"/>
        </w:rPr>
        <w:t>制定施工场地治安管理计划和突发治安事件紧急预案的责任人：</w:t>
      </w:r>
      <w:r>
        <w:rPr>
          <w:rFonts w:hint="eastAsia" w:ascii="宋体" w:hAnsi="宋体" w:eastAsia="宋体" w:cs="Times New Roman"/>
          <w:snapToGrid/>
          <w:kern w:val="2"/>
          <w:sz w:val="24"/>
          <w:szCs w:val="24"/>
          <w:highlight w:val="none"/>
          <w:u w:val="single"/>
          <w:lang w:eastAsia="zh-CN"/>
        </w:rPr>
        <w:t xml:space="preserve">  承包人   </w:t>
      </w:r>
    </w:p>
    <w:p w14:paraId="04F55E94">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9.4  </w:t>
      </w:r>
      <w:r>
        <w:rPr>
          <w:rFonts w:hint="eastAsia" w:ascii="宋体" w:hAnsi="宋体" w:eastAsia="宋体" w:cs="Times New Roman"/>
          <w:snapToGrid/>
          <w:kern w:val="2"/>
          <w:sz w:val="24"/>
          <w:szCs w:val="24"/>
          <w:highlight w:val="none"/>
          <w:lang w:eastAsia="zh-CN"/>
        </w:rPr>
        <w:t>环境保护</w:t>
      </w:r>
    </w:p>
    <w:p w14:paraId="1DE821E4">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9.4.3  </w:t>
      </w:r>
      <w:r>
        <w:rPr>
          <w:rFonts w:hint="eastAsia" w:ascii="宋体" w:hAnsi="宋体" w:eastAsia="宋体" w:cs="Times New Roman"/>
          <w:snapToGrid/>
          <w:kern w:val="2"/>
          <w:sz w:val="24"/>
          <w:szCs w:val="24"/>
          <w:highlight w:val="none"/>
          <w:lang w:eastAsia="zh-CN"/>
        </w:rPr>
        <w:t>施工环保措施计划报送监理人审批的时间：</w:t>
      </w:r>
      <w:r>
        <w:rPr>
          <w:rFonts w:hint="eastAsia" w:ascii="宋体" w:hAnsi="宋体" w:eastAsia="宋体" w:cs="Times New Roman"/>
          <w:snapToGrid/>
          <w:kern w:val="2"/>
          <w:sz w:val="24"/>
          <w:szCs w:val="24"/>
          <w:highlight w:val="none"/>
          <w:u w:val="single"/>
          <w:lang w:eastAsia="zh-CN"/>
        </w:rPr>
        <w:t xml:space="preserve">       合同生效后7天内       </w:t>
      </w:r>
    </w:p>
    <w:p w14:paraId="60456C52">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监理人收到承包人报送的施工环保措施计划后应当在</w:t>
      </w:r>
      <w:r>
        <w:rPr>
          <w:rFonts w:hint="eastAsia" w:ascii="宋体" w:hAnsi="宋体" w:eastAsia="宋体" w:cs="Times New Roman"/>
          <w:snapToGrid/>
          <w:kern w:val="2"/>
          <w:sz w:val="24"/>
          <w:szCs w:val="24"/>
          <w:highlight w:val="none"/>
          <w:u w:val="single"/>
          <w:lang w:eastAsia="zh-CN"/>
        </w:rPr>
        <w:t xml:space="preserve">   7    </w:t>
      </w:r>
      <w:r>
        <w:rPr>
          <w:rFonts w:hint="eastAsia" w:ascii="宋体" w:hAnsi="宋体" w:eastAsia="宋体" w:cs="Times New Roman"/>
          <w:snapToGrid/>
          <w:kern w:val="2"/>
          <w:sz w:val="24"/>
          <w:szCs w:val="24"/>
          <w:highlight w:val="none"/>
          <w:lang w:eastAsia="zh-CN"/>
        </w:rPr>
        <w:t>天内给予批复。</w:t>
      </w:r>
    </w:p>
    <w:p w14:paraId="424393AD">
      <w:pPr>
        <w:keepNext/>
        <w:keepLines/>
        <w:pageBreakBefore w:val="0"/>
        <w:widowControl w:val="0"/>
        <w:tabs>
          <w:tab w:val="left" w:pos="567"/>
          <w:tab w:val="left" w:pos="851"/>
        </w:tabs>
        <w:overflowPunct/>
        <w:autoSpaceDE/>
        <w:autoSpaceDN/>
        <w:bidi w:val="0"/>
        <w:adjustRightInd/>
        <w:spacing w:before="156" w:after="156" w:line="400" w:lineRule="exact"/>
        <w:jc w:val="both"/>
        <w:outlineLvl w:val="9"/>
        <w:rPr>
          <w:rFonts w:ascii="宋体" w:hAnsi="宋体" w:eastAsia="宋体" w:cs="Times New Roman"/>
          <w:b w:val="0"/>
          <w:kern w:val="2"/>
          <w:sz w:val="24"/>
          <w:szCs w:val="24"/>
          <w:highlight w:val="none"/>
          <w:u w:val="none"/>
          <w:lang w:val="en-US" w:eastAsia="zh-CN" w:bidi="ar-SA"/>
        </w:rPr>
      </w:pPr>
      <w:r>
        <w:rPr>
          <w:rFonts w:ascii="宋体" w:hAnsi="宋体" w:eastAsia="宋体" w:cs="Times New Roman"/>
          <w:b w:val="0"/>
          <w:kern w:val="2"/>
          <w:sz w:val="24"/>
          <w:szCs w:val="24"/>
          <w:highlight w:val="none"/>
          <w:u w:val="none"/>
          <w:lang w:val="en-US" w:eastAsia="zh-CN" w:bidi="ar-SA"/>
        </w:rPr>
        <w:t xml:space="preserve">9.6  </w:t>
      </w:r>
      <w:r>
        <w:rPr>
          <w:rFonts w:hint="eastAsia" w:ascii="宋体" w:hAnsi="宋体" w:eastAsia="宋体" w:cs="Times New Roman"/>
          <w:b w:val="0"/>
          <w:kern w:val="2"/>
          <w:sz w:val="24"/>
          <w:szCs w:val="24"/>
          <w:highlight w:val="none"/>
          <w:u w:val="none"/>
          <w:lang w:val="en-US" w:eastAsia="zh-CN" w:bidi="ar-SA"/>
        </w:rPr>
        <w:t>施工现场安全生产标准化管理目标</w:t>
      </w:r>
    </w:p>
    <w:p w14:paraId="4104BCBA">
      <w:pPr>
        <w:pageBreakBefore w:val="0"/>
        <w:widowControl w:val="0"/>
        <w:tabs>
          <w:tab w:val="left" w:pos="1134"/>
        </w:tabs>
        <w:overflowPunct/>
        <w:bidi w:val="0"/>
        <w:spacing w:line="360" w:lineRule="auto"/>
        <w:ind w:firstLine="480" w:firstLineChars="200"/>
        <w:jc w:val="both"/>
        <w:outlineLvl w:val="9"/>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highlight w:val="none"/>
          <w:lang w:val="en-US" w:eastAsia="zh-CN" w:bidi="ar-SA"/>
        </w:rPr>
        <w:t>9.6.1</w:t>
      </w:r>
      <w:r>
        <w:rPr>
          <w:rFonts w:hint="eastAsia" w:ascii="宋体" w:hAnsi="宋体" w:eastAsia="宋体" w:cs="Times New Roman"/>
          <w:kern w:val="2"/>
          <w:sz w:val="24"/>
          <w:szCs w:val="24"/>
          <w:highlight w:val="none"/>
          <w:lang w:val="en-US" w:eastAsia="zh-CN" w:bidi="ar-SA"/>
        </w:rPr>
        <w:t> </w:t>
      </w:r>
      <w:r>
        <w:rPr>
          <w:rFonts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未达到合同协议书中约定的安全生产标准化管理目标等级的违约金或损失赔偿金的金额或者计算方法：</w:t>
      </w:r>
      <w:r>
        <w:rPr>
          <w:rFonts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w:t>
      </w:r>
      <w:r>
        <w:rPr>
          <w:rFonts w:ascii="宋体" w:hAnsi="宋体" w:eastAsia="宋体" w:cs="Times New Roman"/>
          <w:kern w:val="2"/>
          <w:sz w:val="24"/>
          <w:szCs w:val="24"/>
          <w:highlight w:val="none"/>
          <w:u w:val="single"/>
          <w:lang w:val="en-US" w:eastAsia="zh-CN" w:bidi="ar-SA"/>
        </w:rPr>
        <w:t xml:space="preserve">                                   </w:t>
      </w:r>
    </w:p>
    <w:p w14:paraId="3E3E6684">
      <w:pPr>
        <w:pageBreakBefore w:val="0"/>
        <w:widowControl w:val="0"/>
        <w:overflowPunct/>
        <w:bidi w:val="0"/>
        <w:spacing w:line="360" w:lineRule="auto"/>
        <w:ind w:firstLine="480" w:firstLineChars="200"/>
        <w:jc w:val="both"/>
        <w:outlineLvl w:val="9"/>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highlight w:val="none"/>
          <w:lang w:val="en-US" w:eastAsia="zh-CN" w:bidi="ar-SA"/>
        </w:rPr>
        <w:t>9.6.2</w:t>
      </w:r>
      <w:r>
        <w:rPr>
          <w:rFonts w:hint="eastAsia" w:ascii="宋体" w:hAnsi="宋体" w:eastAsia="宋体" w:cs="Times New Roman"/>
          <w:kern w:val="2"/>
          <w:sz w:val="24"/>
          <w:szCs w:val="24"/>
          <w:highlight w:val="none"/>
          <w:lang w:val="en-US" w:eastAsia="zh-CN" w:bidi="ar-SA"/>
        </w:rPr>
        <w:t>  发包人</w:t>
      </w:r>
      <w:r>
        <w:rPr>
          <w:rFonts w:ascii="宋体" w:hAnsi="宋体" w:eastAsia="宋体" w:cs="Times New Roman"/>
          <w:kern w:val="2"/>
          <w:sz w:val="24"/>
          <w:szCs w:val="24"/>
          <w:highlight w:val="none"/>
          <w:u w:val="single"/>
          <w:lang w:val="en-US" w:eastAsia="zh-CN" w:bidi="ar-SA"/>
        </w:rPr>
        <w:t xml:space="preserve">       不给予           </w:t>
      </w:r>
      <w:r>
        <w:rPr>
          <w:rFonts w:hint="eastAsia" w:ascii="宋体" w:hAnsi="宋体" w:eastAsia="宋体" w:cs="Times New Roman"/>
          <w:kern w:val="2"/>
          <w:sz w:val="24"/>
          <w:szCs w:val="24"/>
          <w:highlight w:val="none"/>
          <w:lang w:val="en-US" w:eastAsia="zh-CN" w:bidi="ar-SA"/>
        </w:rPr>
        <w:t>（给予/不给予）承包人创优奖励。发包人给予承包人创优奖励的，创优奖励金额或者计算方法：</w:t>
      </w:r>
      <w:r>
        <w:rPr>
          <w:rFonts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w:t>
      </w:r>
      <w:r>
        <w:rPr>
          <w:rFonts w:ascii="宋体" w:hAnsi="宋体" w:eastAsia="宋体" w:cs="Times New Roman"/>
          <w:kern w:val="2"/>
          <w:sz w:val="24"/>
          <w:szCs w:val="24"/>
          <w:highlight w:val="none"/>
          <w:u w:val="single"/>
          <w:lang w:val="en-US" w:eastAsia="zh-CN" w:bidi="ar-SA"/>
        </w:rPr>
        <w:t xml:space="preserve">                      </w:t>
      </w:r>
    </w:p>
    <w:p w14:paraId="40C6CB7E">
      <w:pPr>
        <w:keepNext/>
        <w:keepLines/>
        <w:pageBreakBefore w:val="0"/>
        <w:widowControl w:val="0"/>
        <w:tabs>
          <w:tab w:val="left" w:pos="567"/>
        </w:tabs>
        <w:overflowPunct/>
        <w:autoSpaceDE/>
        <w:autoSpaceDN/>
        <w:bidi w:val="0"/>
        <w:adjustRightInd/>
        <w:spacing w:before="156" w:after="156" w:line="400" w:lineRule="exact"/>
        <w:jc w:val="both"/>
        <w:outlineLvl w:val="9"/>
        <w:rPr>
          <w:rFonts w:ascii="宋体" w:hAnsi="宋体" w:eastAsia="宋体" w:cs="Times New Roman"/>
          <w:b w:val="0"/>
          <w:kern w:val="2"/>
          <w:sz w:val="24"/>
          <w:szCs w:val="24"/>
          <w:highlight w:val="none"/>
          <w:u w:val="none"/>
          <w:lang w:val="en-US" w:eastAsia="zh-CN" w:bidi="ar-SA"/>
        </w:rPr>
      </w:pPr>
      <w:r>
        <w:rPr>
          <w:rFonts w:ascii="宋体" w:hAnsi="宋体" w:eastAsia="宋体" w:cs="Times New Roman"/>
          <w:b w:val="0"/>
          <w:kern w:val="2"/>
          <w:sz w:val="24"/>
          <w:szCs w:val="24"/>
          <w:highlight w:val="none"/>
          <w:u w:val="none"/>
          <w:lang w:val="en-US" w:eastAsia="zh-CN" w:bidi="ar-SA"/>
        </w:rPr>
        <w:t xml:space="preserve">9.7  </w:t>
      </w:r>
      <w:r>
        <w:rPr>
          <w:rFonts w:hint="eastAsia" w:ascii="宋体" w:hAnsi="宋体" w:eastAsia="宋体" w:cs="Times New Roman"/>
          <w:b w:val="0"/>
          <w:kern w:val="2"/>
          <w:sz w:val="24"/>
          <w:szCs w:val="24"/>
          <w:highlight w:val="none"/>
          <w:u w:val="none"/>
          <w:lang w:val="en-US" w:eastAsia="zh-CN" w:bidi="ar-SA"/>
        </w:rPr>
        <w:t>特殊安全文明施工</w:t>
      </w:r>
    </w:p>
    <w:p w14:paraId="3AAF85D3">
      <w:pPr>
        <w:pageBreakBefore w:val="0"/>
        <w:widowControl w:val="0"/>
        <w:tabs>
          <w:tab w:val="left" w:pos="1134"/>
        </w:tabs>
        <w:overflowPunct/>
        <w:bidi w:val="0"/>
        <w:spacing w:line="360" w:lineRule="auto"/>
        <w:ind w:firstLine="480" w:firstLineChars="200"/>
        <w:jc w:val="both"/>
        <w:outlineLvl w:val="9"/>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highlight w:val="none"/>
          <w:lang w:val="en-US" w:eastAsia="zh-CN" w:bidi="ar-SA"/>
        </w:rPr>
        <w:t>9.7.1</w:t>
      </w:r>
      <w:r>
        <w:rPr>
          <w:rFonts w:hint="eastAsia" w:ascii="宋体" w:hAnsi="宋体" w:eastAsia="宋体" w:cs="Times New Roman"/>
          <w:kern w:val="2"/>
          <w:sz w:val="24"/>
          <w:szCs w:val="24"/>
          <w:highlight w:val="none"/>
          <w:lang w:val="en-US" w:eastAsia="zh-CN" w:bidi="ar-SA"/>
        </w:rPr>
        <w:t> </w:t>
      </w:r>
      <w:r>
        <w:rPr>
          <w:rFonts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未达到合同约定的特殊安全文明施工要求的违约金或损失赔偿金的金额或者计算方法：</w:t>
      </w:r>
      <w:r>
        <w:rPr>
          <w:rFonts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w:t>
      </w:r>
      <w:r>
        <w:rPr>
          <w:rFonts w:ascii="宋体" w:hAnsi="宋体" w:eastAsia="宋体" w:cs="Times New Roman"/>
          <w:kern w:val="2"/>
          <w:sz w:val="24"/>
          <w:szCs w:val="24"/>
          <w:highlight w:val="none"/>
          <w:u w:val="single"/>
          <w:lang w:val="en-US" w:eastAsia="zh-CN" w:bidi="ar-SA"/>
        </w:rPr>
        <w:t xml:space="preserve">                                      </w:t>
      </w:r>
    </w:p>
    <w:p w14:paraId="239EEDF7">
      <w:pPr>
        <w:pageBreakBefore w:val="0"/>
        <w:widowControl w:val="0"/>
        <w:overflowPunct/>
        <w:bidi w:val="0"/>
        <w:spacing w:line="360" w:lineRule="auto"/>
        <w:ind w:firstLine="480" w:firstLineChars="200"/>
        <w:jc w:val="both"/>
        <w:outlineLvl w:val="9"/>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highlight w:val="none"/>
          <w:lang w:val="en-US" w:eastAsia="zh-CN" w:bidi="ar-SA"/>
        </w:rPr>
        <w:t>9.7.2</w:t>
      </w:r>
      <w:r>
        <w:rPr>
          <w:rFonts w:hint="eastAsia" w:ascii="宋体" w:hAnsi="宋体" w:eastAsia="宋体" w:cs="Times New Roman"/>
          <w:kern w:val="2"/>
          <w:sz w:val="24"/>
          <w:szCs w:val="24"/>
          <w:highlight w:val="none"/>
          <w:lang w:val="en-US" w:eastAsia="zh-CN" w:bidi="ar-SA"/>
        </w:rPr>
        <w:t>  发包人</w:t>
      </w:r>
      <w:r>
        <w:rPr>
          <w:rFonts w:ascii="宋体" w:hAnsi="宋体" w:eastAsia="宋体" w:cs="Times New Roman"/>
          <w:kern w:val="2"/>
          <w:sz w:val="24"/>
          <w:szCs w:val="24"/>
          <w:highlight w:val="none"/>
          <w:u w:val="single"/>
          <w:lang w:val="en-US" w:eastAsia="zh-CN" w:bidi="ar-SA"/>
        </w:rPr>
        <w:t xml:space="preserve">           不给予       </w:t>
      </w:r>
      <w:r>
        <w:rPr>
          <w:rFonts w:hint="eastAsia" w:ascii="宋体" w:hAnsi="宋体" w:eastAsia="宋体" w:cs="Times New Roman"/>
          <w:kern w:val="2"/>
          <w:sz w:val="24"/>
          <w:szCs w:val="24"/>
          <w:highlight w:val="none"/>
          <w:lang w:val="en-US" w:eastAsia="zh-CN" w:bidi="ar-SA"/>
        </w:rPr>
        <w:t>（给予/不给予）承包人创优奖励。发包人给予承包人创优奖励的，创优奖励金额或者计算方法：</w:t>
      </w:r>
      <w:r>
        <w:rPr>
          <w:rFonts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w:t>
      </w:r>
      <w:r>
        <w:rPr>
          <w:rFonts w:ascii="宋体" w:hAnsi="宋体" w:eastAsia="宋体" w:cs="Times New Roman"/>
          <w:kern w:val="2"/>
          <w:sz w:val="24"/>
          <w:szCs w:val="24"/>
          <w:highlight w:val="none"/>
          <w:u w:val="single"/>
          <w:lang w:val="en-US" w:eastAsia="zh-CN" w:bidi="ar-SA"/>
        </w:rPr>
        <w:t xml:space="preserve">                             </w:t>
      </w:r>
    </w:p>
    <w:p w14:paraId="72426CB6">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10.</w:t>
      </w:r>
      <w:r>
        <w:rPr>
          <w:rFonts w:hint="eastAsia" w:ascii="宋体" w:hAnsi="宋体" w:eastAsia="宋体" w:cs="宋体"/>
          <w:snapToGrid/>
          <w:kern w:val="2"/>
          <w:sz w:val="24"/>
          <w:szCs w:val="24"/>
          <w:highlight w:val="none"/>
          <w:lang w:eastAsia="zh-CN"/>
        </w:rPr>
        <w:t>进度计划</w:t>
      </w:r>
    </w:p>
    <w:p w14:paraId="6C9305D0">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10.1  </w:t>
      </w:r>
      <w:r>
        <w:rPr>
          <w:rFonts w:hint="eastAsia" w:ascii="宋体" w:hAnsi="宋体" w:eastAsia="宋体" w:cs="Times New Roman"/>
          <w:snapToGrid/>
          <w:kern w:val="2"/>
          <w:sz w:val="24"/>
          <w:szCs w:val="24"/>
          <w:highlight w:val="none"/>
          <w:lang w:eastAsia="zh-CN"/>
        </w:rPr>
        <w:t>合同进度计划</w:t>
      </w:r>
    </w:p>
    <w:p w14:paraId="330CB3F3">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10.1.1  </w:t>
      </w:r>
      <w:r>
        <w:rPr>
          <w:rFonts w:hint="eastAsia" w:ascii="宋体" w:hAnsi="宋体" w:eastAsia="宋体" w:cs="Times New Roman"/>
          <w:snapToGrid/>
          <w:kern w:val="2"/>
          <w:sz w:val="24"/>
          <w:szCs w:val="24"/>
          <w:highlight w:val="none"/>
          <w:lang w:eastAsia="zh-CN"/>
        </w:rPr>
        <w:t>承包人编制施工进度计划和施工方案说明的内容：</w:t>
      </w:r>
      <w:r>
        <w:rPr>
          <w:rFonts w:hint="eastAsia" w:ascii="宋体" w:hAnsi="宋体" w:eastAsia="宋体" w:cs="Times New Roman"/>
          <w:snapToGrid/>
          <w:kern w:val="2"/>
          <w:sz w:val="24"/>
          <w:szCs w:val="24"/>
          <w:highlight w:val="none"/>
          <w:u w:val="single"/>
          <w:lang w:eastAsia="zh-CN"/>
        </w:rPr>
        <w:t>按照国家相关规定，满足施工要求，进度计划包括单位工程及分部、分项的进度计划；专业分包的进度计划； 施工方案包括人力安排、机具进场安排；承包人认为应编制的其他内容等。</w:t>
      </w:r>
    </w:p>
    <w:p w14:paraId="30330BE6">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施工方案应包含以下内容：</w:t>
      </w:r>
    </w:p>
    <w:p w14:paraId="75DA2F4B">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1）施工方案及技术措施（包括保证进度目标的措施、保证质量目标的措施、保证安全目标的措施、保证成本目标的措施、保证季节施工的措施、保证环境、绿色和文明施工措施等；施工部署包括施工流向和施工工序、主要施工机械选择、保证施工标准化目标达标方案等）。</w:t>
      </w:r>
    </w:p>
    <w:p w14:paraId="1B6E9823">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施工部署和管理体系（保证组织机构的合理，各部门指令关系明确；其次要保证相应部门配备合适的人员，能够保证该部门职能的正常运转；包括实行项目经理责任制，项目部的设立和岗位设置及相应的规章制度等）。</w:t>
      </w:r>
    </w:p>
    <w:p w14:paraId="063AC579">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 xml:space="preserve">（3）文明施工、环保节能降耗保证计划以及辅助、配套的施工措施。   </w:t>
      </w:r>
    </w:p>
    <w:p w14:paraId="07728BE9">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10.1.2  </w:t>
      </w:r>
      <w:r>
        <w:rPr>
          <w:rFonts w:hint="eastAsia" w:ascii="宋体" w:hAnsi="宋体" w:eastAsia="宋体" w:cs="Times New Roman"/>
          <w:snapToGrid/>
          <w:kern w:val="2"/>
          <w:sz w:val="24"/>
          <w:szCs w:val="24"/>
          <w:highlight w:val="none"/>
          <w:lang w:eastAsia="zh-CN"/>
        </w:rPr>
        <w:t>承包人编制分阶段或分项施工进度计划和施工方案说明的内容及时限要求：</w:t>
      </w:r>
      <w:r>
        <w:rPr>
          <w:rFonts w:hint="eastAsia" w:ascii="宋体" w:hAnsi="宋体" w:eastAsia="宋体" w:cs="Times New Roman"/>
          <w:snapToGrid/>
          <w:kern w:val="2"/>
          <w:sz w:val="24"/>
          <w:szCs w:val="24"/>
          <w:highlight w:val="none"/>
          <w:u w:val="single"/>
          <w:lang w:eastAsia="zh-CN"/>
        </w:rPr>
        <w:t>/</w:t>
      </w:r>
    </w:p>
    <w:p w14:paraId="6E5EFA6F">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10.1.3  </w:t>
      </w:r>
      <w:r>
        <w:rPr>
          <w:rFonts w:hint="eastAsia" w:ascii="宋体" w:hAnsi="宋体" w:eastAsia="宋体" w:cs="Times New Roman"/>
          <w:snapToGrid/>
          <w:kern w:val="2"/>
          <w:sz w:val="24"/>
          <w:szCs w:val="24"/>
          <w:highlight w:val="none"/>
          <w:lang w:eastAsia="zh-CN"/>
        </w:rPr>
        <w:t>群体工程中有关编制进度计划和施工方案说明的要求：</w:t>
      </w:r>
      <w:r>
        <w:rPr>
          <w:rFonts w:hint="eastAsia" w:ascii="宋体" w:hAnsi="宋体" w:eastAsia="宋体" w:cs="Times New Roman"/>
          <w:snapToGrid/>
          <w:kern w:val="2"/>
          <w:sz w:val="24"/>
          <w:szCs w:val="24"/>
          <w:highlight w:val="none"/>
          <w:u w:val="single"/>
          <w:lang w:eastAsia="zh-CN"/>
        </w:rPr>
        <w:t xml:space="preserve">    /   </w:t>
      </w:r>
    </w:p>
    <w:p w14:paraId="1C01E235">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10.2  </w:t>
      </w:r>
      <w:r>
        <w:rPr>
          <w:rFonts w:hint="eastAsia" w:ascii="宋体" w:hAnsi="宋体" w:eastAsia="宋体" w:cs="Times New Roman"/>
          <w:snapToGrid/>
          <w:kern w:val="2"/>
          <w:sz w:val="24"/>
          <w:szCs w:val="24"/>
          <w:highlight w:val="none"/>
          <w:lang w:eastAsia="zh-CN"/>
        </w:rPr>
        <w:t>合同进度计划的修订</w:t>
      </w:r>
    </w:p>
    <w:p w14:paraId="24B56204">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10.2.1  </w:t>
      </w:r>
      <w:r>
        <w:rPr>
          <w:rFonts w:hint="eastAsia" w:ascii="宋体" w:hAnsi="宋体" w:eastAsia="宋体" w:cs="Times New Roman"/>
          <w:snapToGrid/>
          <w:kern w:val="2"/>
          <w:sz w:val="24"/>
          <w:szCs w:val="24"/>
          <w:highlight w:val="none"/>
          <w:lang w:eastAsia="zh-CN"/>
        </w:rPr>
        <w:t>承包人报送修订合同进度计划申请报告和相关资料的期限：</w:t>
      </w:r>
      <w:r>
        <w:rPr>
          <w:rFonts w:hint="eastAsia" w:ascii="宋体" w:hAnsi="宋体" w:eastAsia="宋体" w:cs="Times New Roman"/>
          <w:snapToGrid/>
          <w:kern w:val="2"/>
          <w:sz w:val="24"/>
          <w:szCs w:val="24"/>
          <w:highlight w:val="none"/>
          <w:u w:val="single"/>
          <w:lang w:eastAsia="zh-CN"/>
        </w:rPr>
        <w:t>需要修订前7天内。内容应当获得监理人的同意，内容应包括（包括但不限于以下内容）：</w:t>
      </w:r>
    </w:p>
    <w:p w14:paraId="3F16F8A6">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A.每一阶段的工程进展情况的照片与详细说明；</w:t>
      </w:r>
    </w:p>
    <w:p w14:paraId="02D165DB">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B.反映工程进展情况的任何必要的图表；</w:t>
      </w:r>
    </w:p>
    <w:p w14:paraId="4FE7CE01">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C.主要材料和工程设备的制造商名称、制造地点、进度百分比、以及运达的实际日期或期望日期等；</w:t>
      </w:r>
    </w:p>
    <w:p w14:paraId="6F00184B">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D.承包人在现场的人员及施工机械的记录；</w:t>
      </w:r>
    </w:p>
    <w:p w14:paraId="451EA200">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E.必要的质量证明文件、材料的检验结果及证书；</w:t>
      </w:r>
    </w:p>
    <w:p w14:paraId="220301F4">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F.安全统计，包括涉及环境和公共关系方面的任何事件或活动的详情；</w:t>
      </w:r>
    </w:p>
    <w:p w14:paraId="54D7100A">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G.实际进度与计划进度的对比，包括可能影响工程按照进度计划进行的任何因素的详情，以及为消除这些因素正在采取（或准备采取）的措施；</w:t>
      </w:r>
    </w:p>
    <w:p w14:paraId="0AE9361C">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 xml:space="preserve">H. 施工进度计划中还应载明要求发包人组织设计人进行阶段性工程设计交底的时间, 施工进度计划中还应载明要求发包人组织设计人进行阶段性工程设计交底的时间 </w:t>
      </w:r>
    </w:p>
    <w:p w14:paraId="5792C4CE">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监理人批复修订合同进度计划申请报告的期限：</w:t>
      </w:r>
      <w:r>
        <w:rPr>
          <w:rFonts w:hint="eastAsia" w:ascii="宋体" w:hAnsi="宋体" w:eastAsia="宋体" w:cs="Times New Roman"/>
          <w:snapToGrid/>
          <w:kern w:val="2"/>
          <w:sz w:val="24"/>
          <w:szCs w:val="24"/>
          <w:highlight w:val="none"/>
          <w:u w:val="single"/>
          <w:lang w:eastAsia="zh-CN"/>
        </w:rPr>
        <w:t xml:space="preserve">收到承包人报送的修订合同进度计划申请报告和相关资料后7天内    </w:t>
      </w:r>
    </w:p>
    <w:p w14:paraId="496DDB2F">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10.2.2  </w:t>
      </w:r>
      <w:r>
        <w:rPr>
          <w:rFonts w:hint="eastAsia" w:ascii="宋体" w:hAnsi="宋体" w:eastAsia="宋体" w:cs="Times New Roman"/>
          <w:snapToGrid/>
          <w:kern w:val="2"/>
          <w:sz w:val="24"/>
          <w:szCs w:val="24"/>
          <w:highlight w:val="none"/>
          <w:lang w:eastAsia="zh-CN"/>
        </w:rPr>
        <w:t>监理人批复修订合同进度计划的期限：</w:t>
      </w:r>
      <w:r>
        <w:rPr>
          <w:rFonts w:hint="eastAsia" w:ascii="宋体" w:hAnsi="宋体" w:eastAsia="宋体" w:cs="Times New Roman"/>
          <w:snapToGrid/>
          <w:kern w:val="2"/>
          <w:sz w:val="24"/>
          <w:szCs w:val="24"/>
          <w:highlight w:val="none"/>
          <w:u w:val="single"/>
          <w:lang w:eastAsia="zh-CN"/>
        </w:rPr>
        <w:t xml:space="preserve">收到承包人报送的修订合同进度计划申请报告和相关资料后7天内    </w:t>
      </w:r>
    </w:p>
    <w:p w14:paraId="000667CD">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11.</w:t>
      </w:r>
      <w:r>
        <w:rPr>
          <w:rFonts w:hint="eastAsia" w:ascii="宋体" w:hAnsi="宋体" w:eastAsia="宋体" w:cs="宋体"/>
          <w:snapToGrid/>
          <w:kern w:val="2"/>
          <w:sz w:val="24"/>
          <w:szCs w:val="24"/>
          <w:highlight w:val="none"/>
          <w:lang w:eastAsia="zh-CN"/>
        </w:rPr>
        <w:t>开工和竣工</w:t>
      </w:r>
    </w:p>
    <w:p w14:paraId="5ABB0F28">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11.3  </w:t>
      </w:r>
      <w:r>
        <w:rPr>
          <w:rFonts w:hint="eastAsia" w:ascii="宋体" w:hAnsi="宋体" w:eastAsia="宋体" w:cs="Times New Roman"/>
          <w:snapToGrid/>
          <w:kern w:val="2"/>
          <w:sz w:val="24"/>
          <w:szCs w:val="24"/>
          <w:highlight w:val="none"/>
          <w:lang w:eastAsia="zh-CN"/>
        </w:rPr>
        <w:t>发包人的工期延误</w:t>
      </w:r>
    </w:p>
    <w:p w14:paraId="57D71652">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8</w:t>
      </w:r>
      <w:r>
        <w:rPr>
          <w:rFonts w:hint="eastAsia" w:ascii="宋体" w:hAnsi="宋体" w:eastAsia="宋体" w:cs="Times New Roman"/>
          <w:snapToGrid/>
          <w:kern w:val="2"/>
          <w:sz w:val="24"/>
          <w:szCs w:val="24"/>
          <w:highlight w:val="none"/>
          <w:lang w:eastAsia="zh-CN"/>
        </w:rPr>
        <w:t>）发包人造成工期延误的其他原因：</w:t>
      </w:r>
      <w:r>
        <w:rPr>
          <w:rFonts w:hint="eastAsia" w:ascii="宋体" w:hAnsi="宋体" w:eastAsia="宋体" w:cs="Times New Roman"/>
          <w:snapToGrid/>
          <w:kern w:val="2"/>
          <w:sz w:val="24"/>
          <w:szCs w:val="24"/>
          <w:highlight w:val="none"/>
          <w:u w:val="single"/>
          <w:lang w:eastAsia="zh-CN"/>
        </w:rPr>
        <w:t xml:space="preserve">   /     </w:t>
      </w:r>
    </w:p>
    <w:p w14:paraId="6C9C23E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11.4  </w:t>
      </w:r>
      <w:r>
        <w:rPr>
          <w:rFonts w:hint="eastAsia" w:ascii="宋体" w:hAnsi="宋体" w:eastAsia="宋体" w:cs="Times New Roman"/>
          <w:snapToGrid/>
          <w:kern w:val="2"/>
          <w:sz w:val="24"/>
          <w:szCs w:val="24"/>
          <w:highlight w:val="none"/>
          <w:lang w:eastAsia="zh-CN"/>
        </w:rPr>
        <w:t>异常恶劣的气候条件</w:t>
      </w:r>
    </w:p>
    <w:p w14:paraId="56809530">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异常恶劣的气候条件的范围和标准：</w:t>
      </w:r>
      <w:r>
        <w:rPr>
          <w:rFonts w:hint="eastAsia" w:ascii="宋体" w:hAnsi="宋体" w:eastAsia="宋体" w:cs="Times New Roman"/>
          <w:snapToGrid/>
          <w:kern w:val="2"/>
          <w:sz w:val="24"/>
          <w:szCs w:val="24"/>
          <w:highlight w:val="none"/>
          <w:u w:val="single"/>
          <w:lang w:eastAsia="zh-CN"/>
        </w:rPr>
        <w:t xml:space="preserve"> 7级（含）以上的大风、12小时内降雪量大于6mm以上降雪、24小时内降水量为100mm以上的暴雨。</w:t>
      </w:r>
      <w:r>
        <w:rPr>
          <w:rFonts w:hint="eastAsia" w:ascii="宋体" w:hAnsi="宋体" w:eastAsia="宋体" w:cs="宋体"/>
          <w:snapToGrid/>
          <w:kern w:val="2"/>
          <w:sz w:val="24"/>
          <w:szCs w:val="24"/>
          <w:highlight w:val="none"/>
          <w:u w:val="single"/>
          <w:lang w:eastAsia="zh-CN"/>
        </w:rPr>
        <w:t xml:space="preserve">  </w:t>
      </w:r>
    </w:p>
    <w:p w14:paraId="6271BF56">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11.5  </w:t>
      </w:r>
      <w:r>
        <w:rPr>
          <w:rFonts w:hint="eastAsia" w:ascii="宋体" w:hAnsi="宋体" w:eastAsia="宋体" w:cs="Times New Roman"/>
          <w:snapToGrid/>
          <w:kern w:val="2"/>
          <w:sz w:val="24"/>
          <w:szCs w:val="24"/>
          <w:highlight w:val="none"/>
          <w:lang w:eastAsia="zh-CN"/>
        </w:rPr>
        <w:t>承包人的工期延误</w:t>
      </w:r>
    </w:p>
    <w:p w14:paraId="79B5A051">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11.5.</w:t>
      </w:r>
      <w:r>
        <w:rPr>
          <w:rFonts w:hint="eastAsia" w:ascii="宋体" w:hAnsi="宋体" w:eastAsia="宋体" w:cs="Times New Roman"/>
          <w:snapToGrid/>
          <w:kern w:val="2"/>
          <w:sz w:val="24"/>
          <w:szCs w:val="24"/>
          <w:highlight w:val="none"/>
          <w:lang w:eastAsia="zh-CN"/>
        </w:rPr>
        <w:t>2</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逾期竣工违约金的计算标准和计算方法：</w:t>
      </w:r>
      <w:r>
        <w:rPr>
          <w:rFonts w:hint="eastAsia" w:ascii="宋体" w:hAnsi="宋体" w:eastAsia="宋体" w:cs="Times New Roman"/>
          <w:snapToGrid/>
          <w:kern w:val="2"/>
          <w:sz w:val="24"/>
          <w:szCs w:val="24"/>
          <w:highlight w:val="none"/>
          <w:u w:val="single"/>
          <w:lang w:eastAsia="zh-CN"/>
        </w:rPr>
        <w:t>工期每延误一天，承包人应当向发包人赔偿人民币签约合同价的万分之二元/天，不足一天按一天计，因与其他招标范围标段单位配合而造成的工期延误由承包人与发包人自行协商。</w:t>
      </w:r>
    </w:p>
    <w:p w14:paraId="1697AE7C">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逾期竣工违约金最高限额：</w:t>
      </w:r>
      <w:r>
        <w:rPr>
          <w:rFonts w:hint="eastAsia" w:ascii="宋体" w:hAnsi="宋体" w:eastAsia="宋体" w:cs="Times New Roman"/>
          <w:snapToGrid/>
          <w:kern w:val="2"/>
          <w:sz w:val="24"/>
          <w:szCs w:val="24"/>
          <w:highlight w:val="none"/>
          <w:u w:val="single"/>
          <w:lang w:eastAsia="zh-CN"/>
        </w:rPr>
        <w:t xml:space="preserve">签约合同价的万分之二元乘以延误天数  </w:t>
      </w:r>
    </w:p>
    <w:p w14:paraId="2FC9E8C2">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11.6  </w:t>
      </w:r>
      <w:r>
        <w:rPr>
          <w:rFonts w:hint="eastAsia" w:ascii="宋体" w:hAnsi="宋体" w:eastAsia="宋体" w:cs="Times New Roman"/>
          <w:snapToGrid/>
          <w:kern w:val="2"/>
          <w:sz w:val="24"/>
          <w:szCs w:val="24"/>
          <w:highlight w:val="none"/>
          <w:lang w:eastAsia="zh-CN"/>
        </w:rPr>
        <w:t>工期提前</w:t>
      </w:r>
    </w:p>
    <w:p w14:paraId="305BF079">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提前竣工的奖励办法：</w:t>
      </w:r>
      <w:r>
        <w:rPr>
          <w:rFonts w:hint="eastAsia" w:ascii="宋体" w:hAnsi="宋体" w:eastAsia="宋体" w:cs="Times New Roman"/>
          <w:snapToGrid/>
          <w:kern w:val="2"/>
          <w:sz w:val="24"/>
          <w:szCs w:val="24"/>
          <w:highlight w:val="none"/>
          <w:u w:val="single"/>
          <w:lang w:eastAsia="zh-CN"/>
        </w:rPr>
        <w:t xml:space="preserve">      /        </w:t>
      </w:r>
    </w:p>
    <w:p w14:paraId="09A8DC95">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12.</w:t>
      </w:r>
      <w:r>
        <w:rPr>
          <w:rFonts w:hint="eastAsia" w:ascii="宋体" w:hAnsi="宋体" w:eastAsia="宋体" w:cs="宋体"/>
          <w:snapToGrid/>
          <w:kern w:val="2"/>
          <w:sz w:val="24"/>
          <w:szCs w:val="24"/>
          <w:highlight w:val="none"/>
          <w:lang w:eastAsia="zh-CN"/>
        </w:rPr>
        <w:t>暂停施工</w:t>
      </w:r>
    </w:p>
    <w:p w14:paraId="1F4A9F2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12.1  </w:t>
      </w:r>
      <w:r>
        <w:rPr>
          <w:rFonts w:hint="eastAsia" w:ascii="宋体" w:hAnsi="宋体" w:eastAsia="宋体" w:cs="Times New Roman"/>
          <w:snapToGrid/>
          <w:kern w:val="2"/>
          <w:sz w:val="24"/>
          <w:szCs w:val="24"/>
          <w:highlight w:val="none"/>
          <w:lang w:eastAsia="zh-CN"/>
        </w:rPr>
        <w:t>承包人暂停施工的责任</w:t>
      </w:r>
    </w:p>
    <w:p w14:paraId="23AF2EED">
      <w:pPr>
        <w:pageBreakBefore w:val="0"/>
        <w:widowControl w:val="0"/>
        <w:kinsoku/>
        <w:wordWrap w:val="0"/>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）承包人承担暂停施工责任的其他情形：</w:t>
      </w:r>
      <w:r>
        <w:rPr>
          <w:rFonts w:hint="eastAsia" w:ascii="宋体" w:hAnsi="宋体" w:eastAsia="宋体" w:cs="Times New Roman"/>
          <w:snapToGrid/>
          <w:kern w:val="2"/>
          <w:sz w:val="24"/>
          <w:szCs w:val="24"/>
          <w:highlight w:val="none"/>
          <w:u w:val="single"/>
          <w:lang w:eastAsia="zh-CN"/>
        </w:rPr>
        <w:t xml:space="preserve">      /    </w:t>
      </w:r>
    </w:p>
    <w:p w14:paraId="30FA69D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13.</w:t>
      </w:r>
      <w:r>
        <w:rPr>
          <w:rFonts w:hint="eastAsia" w:ascii="宋体" w:hAnsi="宋体" w:eastAsia="宋体" w:cs="宋体"/>
          <w:snapToGrid/>
          <w:kern w:val="2"/>
          <w:sz w:val="24"/>
          <w:szCs w:val="24"/>
          <w:highlight w:val="none"/>
          <w:lang w:eastAsia="zh-CN"/>
        </w:rPr>
        <w:t>工程质量</w:t>
      </w:r>
    </w:p>
    <w:p w14:paraId="7C7DF1E9">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13.2  </w:t>
      </w:r>
      <w:r>
        <w:rPr>
          <w:rFonts w:hint="eastAsia" w:ascii="宋体" w:hAnsi="宋体" w:eastAsia="宋体" w:cs="Times New Roman"/>
          <w:snapToGrid/>
          <w:kern w:val="2"/>
          <w:sz w:val="24"/>
          <w:szCs w:val="24"/>
          <w:highlight w:val="none"/>
          <w:lang w:eastAsia="zh-CN"/>
        </w:rPr>
        <w:t>承包人的质量管理</w:t>
      </w:r>
    </w:p>
    <w:p w14:paraId="65F8F7B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13.2.1  </w:t>
      </w:r>
      <w:r>
        <w:rPr>
          <w:rFonts w:hint="eastAsia" w:ascii="宋体" w:hAnsi="宋体" w:eastAsia="宋体" w:cs="Times New Roman"/>
          <w:snapToGrid/>
          <w:kern w:val="2"/>
          <w:sz w:val="24"/>
          <w:szCs w:val="24"/>
          <w:highlight w:val="none"/>
          <w:lang w:eastAsia="zh-CN"/>
        </w:rPr>
        <w:t>承包人向监理人提交工程质量保证措施文件的期限：</w:t>
      </w:r>
      <w:r>
        <w:rPr>
          <w:rFonts w:hint="eastAsia" w:ascii="宋体" w:hAnsi="宋体" w:eastAsia="宋体" w:cs="Times New Roman"/>
          <w:snapToGrid/>
          <w:kern w:val="2"/>
          <w:sz w:val="24"/>
          <w:szCs w:val="24"/>
          <w:highlight w:val="none"/>
          <w:u w:val="single"/>
          <w:lang w:eastAsia="zh-CN"/>
        </w:rPr>
        <w:t>合同生效后7天内</w:t>
      </w:r>
    </w:p>
    <w:p w14:paraId="5B69813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监理人审批工程质量保证措施文件的期限：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7日</w:t>
      </w:r>
      <w:r>
        <w:rPr>
          <w:rFonts w:ascii="宋体" w:hAnsi="宋体" w:eastAsia="宋体" w:cs="Times New Roman"/>
          <w:snapToGrid/>
          <w:kern w:val="2"/>
          <w:sz w:val="24"/>
          <w:szCs w:val="24"/>
          <w:highlight w:val="none"/>
          <w:u w:val="single"/>
          <w:lang w:eastAsia="zh-CN"/>
        </w:rPr>
        <w:t xml:space="preserve">     </w:t>
      </w:r>
    </w:p>
    <w:p w14:paraId="4B80DD6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13.3  </w:t>
      </w:r>
      <w:r>
        <w:rPr>
          <w:rFonts w:hint="eastAsia" w:ascii="宋体" w:hAnsi="宋体" w:eastAsia="宋体" w:cs="Times New Roman"/>
          <w:snapToGrid/>
          <w:kern w:val="2"/>
          <w:sz w:val="24"/>
          <w:szCs w:val="24"/>
          <w:highlight w:val="none"/>
          <w:lang w:eastAsia="zh-CN"/>
        </w:rPr>
        <w:t xml:space="preserve">承包人的质量检查 </w:t>
      </w:r>
    </w:p>
    <w:p w14:paraId="6555961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承包人向监理人报送工程质量报表的期限：</w:t>
      </w:r>
      <w:r>
        <w:rPr>
          <w:rFonts w:hint="eastAsia" w:ascii="宋体" w:hAnsi="宋体" w:eastAsia="宋体" w:cs="Times New Roman"/>
          <w:snapToGrid/>
          <w:kern w:val="2"/>
          <w:sz w:val="24"/>
          <w:szCs w:val="24"/>
          <w:highlight w:val="none"/>
          <w:u w:val="single"/>
          <w:lang w:eastAsia="zh-CN"/>
        </w:rPr>
        <w:t>每月</w:t>
      </w:r>
      <w:r>
        <w:rPr>
          <w:rFonts w:ascii="宋体" w:hAnsi="宋体" w:eastAsia="宋体" w:cs="Times New Roman"/>
          <w:snapToGrid/>
          <w:kern w:val="2"/>
          <w:sz w:val="24"/>
          <w:szCs w:val="24"/>
          <w:highlight w:val="none"/>
          <w:u w:val="single"/>
          <w:lang w:eastAsia="zh-CN"/>
        </w:rPr>
        <w:t>25</w:t>
      </w:r>
      <w:r>
        <w:rPr>
          <w:rFonts w:hint="eastAsia" w:ascii="宋体" w:hAnsi="宋体" w:eastAsia="宋体" w:cs="Times New Roman"/>
          <w:snapToGrid/>
          <w:kern w:val="2"/>
          <w:sz w:val="24"/>
          <w:szCs w:val="24"/>
          <w:highlight w:val="none"/>
          <w:u w:val="single"/>
          <w:lang w:eastAsia="zh-CN"/>
        </w:rPr>
        <w:t>日报监理工程师</w:t>
      </w:r>
      <w:r>
        <w:rPr>
          <w:rFonts w:ascii="宋体" w:hAnsi="宋体" w:eastAsia="宋体" w:cs="Times New Roman"/>
          <w:snapToGrid/>
          <w:kern w:val="2"/>
          <w:sz w:val="24"/>
          <w:szCs w:val="24"/>
          <w:highlight w:val="none"/>
          <w:u w:val="single"/>
          <w:lang w:eastAsia="zh-CN"/>
        </w:rPr>
        <w:t xml:space="preserve"> </w:t>
      </w:r>
    </w:p>
    <w:p w14:paraId="73BCF67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承包人向监理人报送工程质量报表的要求：</w:t>
      </w:r>
      <w:r>
        <w:rPr>
          <w:rFonts w:hint="eastAsia" w:ascii="宋体" w:hAnsi="宋体" w:eastAsia="宋体" w:cs="Times New Roman"/>
          <w:snapToGrid/>
          <w:kern w:val="2"/>
          <w:sz w:val="24"/>
          <w:szCs w:val="24"/>
          <w:highlight w:val="none"/>
          <w:u w:val="single"/>
          <w:lang w:eastAsia="zh-CN"/>
        </w:rPr>
        <w:t xml:space="preserve">符合国家有关规定和行业标准 </w:t>
      </w:r>
    </w:p>
    <w:p w14:paraId="1B4B0FF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监理人审查工程质量报表的期限：</w:t>
      </w:r>
      <w:r>
        <w:rPr>
          <w:rFonts w:hint="eastAsia" w:ascii="宋体" w:hAnsi="宋体" w:eastAsia="宋体" w:cs="Times New Roman"/>
          <w:snapToGrid/>
          <w:kern w:val="2"/>
          <w:sz w:val="24"/>
          <w:szCs w:val="24"/>
          <w:highlight w:val="none"/>
          <w:u w:val="single"/>
          <w:lang w:eastAsia="zh-CN"/>
        </w:rPr>
        <w:t>接到报告后</w:t>
      </w:r>
      <w:r>
        <w:rPr>
          <w:rFonts w:ascii="宋体" w:hAnsi="宋体" w:eastAsia="宋体" w:cs="Times New Roman"/>
          <w:snapToGrid/>
          <w:kern w:val="2"/>
          <w:sz w:val="24"/>
          <w:szCs w:val="24"/>
          <w:highlight w:val="none"/>
          <w:u w:val="single"/>
          <w:lang w:eastAsia="zh-CN"/>
        </w:rPr>
        <w:t>14</w:t>
      </w:r>
      <w:r>
        <w:rPr>
          <w:rFonts w:hint="eastAsia" w:ascii="宋体" w:hAnsi="宋体" w:eastAsia="宋体" w:cs="Times New Roman"/>
          <w:snapToGrid/>
          <w:kern w:val="2"/>
          <w:sz w:val="24"/>
          <w:szCs w:val="24"/>
          <w:highlight w:val="none"/>
          <w:u w:val="single"/>
          <w:lang w:eastAsia="zh-CN"/>
        </w:rPr>
        <w:t>天内核实已完工程量</w:t>
      </w:r>
      <w:r>
        <w:rPr>
          <w:rFonts w:ascii="宋体" w:hAnsi="宋体" w:eastAsia="宋体" w:cs="Times New Roman"/>
          <w:snapToGrid/>
          <w:kern w:val="2"/>
          <w:sz w:val="24"/>
          <w:szCs w:val="24"/>
          <w:highlight w:val="none"/>
          <w:u w:val="single"/>
          <w:lang w:eastAsia="zh-CN"/>
        </w:rPr>
        <w:t xml:space="preserve"> </w:t>
      </w:r>
    </w:p>
    <w:p w14:paraId="4A077687">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13.4  </w:t>
      </w:r>
      <w:r>
        <w:rPr>
          <w:rFonts w:hint="eastAsia" w:ascii="宋体" w:hAnsi="宋体" w:eastAsia="宋体" w:cs="Times New Roman"/>
          <w:snapToGrid/>
          <w:kern w:val="2"/>
          <w:sz w:val="24"/>
          <w:szCs w:val="24"/>
          <w:highlight w:val="none"/>
          <w:lang w:eastAsia="zh-CN"/>
        </w:rPr>
        <w:t>监理人的质量检查</w:t>
      </w:r>
    </w:p>
    <w:p w14:paraId="7BC295F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承包人应当为监理人的检查和检验提供方便，监理人可以进行察看和查阅施工原始记录的其他地方包括：</w:t>
      </w:r>
      <w:r>
        <w:rPr>
          <w:rFonts w:hint="eastAsia" w:ascii="宋体" w:hAnsi="宋体" w:eastAsia="宋体" w:cs="宋体"/>
          <w:snapToGrid/>
          <w:kern w:val="2"/>
          <w:sz w:val="24"/>
          <w:szCs w:val="24"/>
          <w:highlight w:val="none"/>
          <w:u w:val="single"/>
          <w:lang w:eastAsia="zh-CN"/>
        </w:rPr>
        <w:t>施工场地、承包人的现场试验场所、承包人的预制构件制作车间、承包人门窗制作车间、等重要材料设备制作场地</w:t>
      </w:r>
    </w:p>
    <w:p w14:paraId="7FD9B3C4">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13.5  </w:t>
      </w:r>
      <w:r>
        <w:rPr>
          <w:rFonts w:hint="eastAsia" w:ascii="宋体" w:hAnsi="宋体" w:eastAsia="宋体" w:cs="Times New Roman"/>
          <w:snapToGrid/>
          <w:kern w:val="2"/>
          <w:sz w:val="24"/>
          <w:szCs w:val="24"/>
          <w:highlight w:val="none"/>
          <w:lang w:eastAsia="zh-CN"/>
        </w:rPr>
        <w:t>工程隐蔽部位覆盖前的检查</w:t>
      </w:r>
    </w:p>
    <w:p w14:paraId="3ABE394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13.5.1  </w:t>
      </w:r>
      <w:r>
        <w:rPr>
          <w:rFonts w:hint="eastAsia" w:ascii="宋体" w:hAnsi="宋体" w:eastAsia="宋体" w:cs="Times New Roman"/>
          <w:snapToGrid/>
          <w:kern w:val="2"/>
          <w:sz w:val="24"/>
          <w:szCs w:val="24"/>
          <w:highlight w:val="none"/>
          <w:lang w:eastAsia="zh-CN"/>
        </w:rPr>
        <w:t>监理人对工程隐蔽部位进行检查的期限：</w:t>
      </w:r>
      <w:r>
        <w:rPr>
          <w:rFonts w:hint="eastAsia" w:ascii="宋体" w:hAnsi="宋体" w:eastAsia="宋体" w:cs="宋体"/>
          <w:snapToGrid/>
          <w:kern w:val="2"/>
          <w:sz w:val="24"/>
          <w:szCs w:val="24"/>
          <w:highlight w:val="none"/>
          <w:u w:val="single"/>
          <w:lang w:eastAsia="zh-CN"/>
        </w:rPr>
        <w:t>收到承包人的检查通知后12小时内</w:t>
      </w:r>
    </w:p>
    <w:p w14:paraId="489BCDE2">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15.</w:t>
      </w:r>
      <w:r>
        <w:rPr>
          <w:rFonts w:hint="eastAsia" w:ascii="宋体" w:hAnsi="宋体" w:eastAsia="宋体" w:cs="宋体"/>
          <w:snapToGrid/>
          <w:kern w:val="2"/>
          <w:sz w:val="24"/>
          <w:szCs w:val="24"/>
          <w:highlight w:val="none"/>
          <w:lang w:eastAsia="zh-CN"/>
        </w:rPr>
        <w:t>变更</w:t>
      </w:r>
    </w:p>
    <w:p w14:paraId="62C2F49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15.1  </w:t>
      </w:r>
      <w:r>
        <w:rPr>
          <w:rFonts w:hint="eastAsia" w:ascii="宋体" w:hAnsi="宋体" w:eastAsia="宋体" w:cs="Times New Roman"/>
          <w:snapToGrid/>
          <w:kern w:val="2"/>
          <w:sz w:val="24"/>
          <w:szCs w:val="24"/>
          <w:highlight w:val="none"/>
          <w:lang w:eastAsia="zh-CN"/>
        </w:rPr>
        <w:t>变更的范围和内容</w:t>
      </w:r>
    </w:p>
    <w:p w14:paraId="03E5406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15.1.1</w:t>
      </w:r>
      <w:r>
        <w:rPr>
          <w:rFonts w:hint="eastAsia" w:ascii="宋体" w:hAnsi="宋体" w:eastAsia="宋体" w:cs="Times New Roman"/>
          <w:snapToGrid/>
          <w:kern w:val="2"/>
          <w:sz w:val="24"/>
          <w:szCs w:val="24"/>
          <w:highlight w:val="none"/>
          <w:lang w:eastAsia="zh-CN"/>
        </w:rPr>
        <w:t>在履行合同中发生以下情形之一，应按照本条规定进行变更。</w:t>
      </w:r>
    </w:p>
    <w:p w14:paraId="672B786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6</w:t>
      </w:r>
      <w:r>
        <w:rPr>
          <w:rFonts w:hint="eastAsia" w:ascii="宋体" w:hAnsi="宋体" w:eastAsia="宋体" w:cs="Times New Roman"/>
          <w:snapToGrid/>
          <w:kern w:val="2"/>
          <w:sz w:val="24"/>
          <w:szCs w:val="24"/>
          <w:highlight w:val="none"/>
          <w:lang w:eastAsia="zh-CN"/>
        </w:rPr>
        <w:t>）变更的其他情形：</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64D4686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15.3  </w:t>
      </w:r>
      <w:r>
        <w:rPr>
          <w:rFonts w:hint="eastAsia" w:ascii="宋体" w:hAnsi="宋体" w:eastAsia="宋体" w:cs="Times New Roman"/>
          <w:snapToGrid/>
          <w:kern w:val="2"/>
          <w:sz w:val="24"/>
          <w:szCs w:val="24"/>
          <w:highlight w:val="none"/>
          <w:lang w:eastAsia="zh-CN"/>
        </w:rPr>
        <w:t>变更程序</w:t>
      </w:r>
    </w:p>
    <w:p w14:paraId="529843F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15.3.2  </w:t>
      </w:r>
      <w:r>
        <w:rPr>
          <w:rFonts w:hint="eastAsia" w:ascii="宋体" w:hAnsi="宋体" w:eastAsia="宋体" w:cs="Times New Roman"/>
          <w:snapToGrid/>
          <w:kern w:val="2"/>
          <w:sz w:val="24"/>
          <w:szCs w:val="24"/>
          <w:highlight w:val="none"/>
          <w:lang w:eastAsia="zh-CN"/>
        </w:rPr>
        <w:t>变更估价</w:t>
      </w:r>
    </w:p>
    <w:p w14:paraId="44F750C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）承包人提交变更报价书的期限：</w:t>
      </w:r>
      <w:r>
        <w:rPr>
          <w:rFonts w:hint="eastAsia" w:ascii="宋体" w:hAnsi="宋体" w:eastAsia="宋体" w:cs="Times New Roman"/>
          <w:snapToGrid/>
          <w:kern w:val="2"/>
          <w:sz w:val="24"/>
          <w:szCs w:val="24"/>
          <w:highlight w:val="none"/>
          <w:u w:val="single"/>
          <w:lang w:eastAsia="zh-CN"/>
        </w:rPr>
        <w:t>承包人收到变更指示或变更意向书后的</w:t>
      </w:r>
      <w:r>
        <w:rPr>
          <w:rFonts w:ascii="宋体" w:hAnsi="宋体" w:eastAsia="宋体" w:cs="Times New Roman"/>
          <w:snapToGrid/>
          <w:kern w:val="2"/>
          <w:sz w:val="24"/>
          <w:szCs w:val="24"/>
          <w:highlight w:val="none"/>
          <w:u w:val="single"/>
          <w:lang w:eastAsia="zh-CN"/>
        </w:rPr>
        <w:t>14</w:t>
      </w:r>
      <w:r>
        <w:rPr>
          <w:rFonts w:hint="eastAsia" w:ascii="宋体" w:hAnsi="宋体" w:eastAsia="宋体" w:cs="Times New Roman"/>
          <w:snapToGrid/>
          <w:kern w:val="2"/>
          <w:sz w:val="24"/>
          <w:szCs w:val="24"/>
          <w:highlight w:val="none"/>
          <w:u w:val="single"/>
          <w:lang w:eastAsia="zh-CN"/>
        </w:rPr>
        <w:t>天内</w:t>
      </w:r>
      <w:r>
        <w:rPr>
          <w:rFonts w:ascii="宋体" w:hAnsi="宋体" w:eastAsia="宋体" w:cs="Times New Roman"/>
          <w:snapToGrid/>
          <w:kern w:val="2"/>
          <w:sz w:val="24"/>
          <w:szCs w:val="24"/>
          <w:highlight w:val="none"/>
          <w:u w:val="single"/>
          <w:lang w:eastAsia="zh-CN"/>
        </w:rPr>
        <w:t xml:space="preserve">  </w:t>
      </w:r>
    </w:p>
    <w:p w14:paraId="2AD82EC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）监理人商定或确定变更价格的期限：</w:t>
      </w:r>
      <w:r>
        <w:rPr>
          <w:rFonts w:hint="eastAsia" w:ascii="宋体" w:hAnsi="宋体" w:eastAsia="宋体" w:cs="Times New Roman"/>
          <w:snapToGrid/>
          <w:kern w:val="2"/>
          <w:sz w:val="24"/>
          <w:szCs w:val="24"/>
          <w:highlight w:val="none"/>
          <w:u w:val="single"/>
          <w:lang w:eastAsia="zh-CN"/>
        </w:rPr>
        <w:t>监理人收到承包人变更报价书后的</w:t>
      </w:r>
      <w:r>
        <w:rPr>
          <w:rFonts w:ascii="宋体" w:hAnsi="宋体" w:eastAsia="宋体" w:cs="Times New Roman"/>
          <w:snapToGrid/>
          <w:kern w:val="2"/>
          <w:sz w:val="24"/>
          <w:szCs w:val="24"/>
          <w:highlight w:val="none"/>
          <w:u w:val="single"/>
          <w:lang w:eastAsia="zh-CN"/>
        </w:rPr>
        <w:t>14</w:t>
      </w:r>
      <w:r>
        <w:rPr>
          <w:rFonts w:hint="eastAsia" w:ascii="宋体" w:hAnsi="宋体" w:eastAsia="宋体" w:cs="Times New Roman"/>
          <w:snapToGrid/>
          <w:kern w:val="2"/>
          <w:sz w:val="24"/>
          <w:szCs w:val="24"/>
          <w:highlight w:val="none"/>
          <w:u w:val="single"/>
          <w:lang w:eastAsia="zh-CN"/>
        </w:rPr>
        <w:t>天内</w:t>
      </w:r>
    </w:p>
    <w:p w14:paraId="167D4ADD">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15.4  </w:t>
      </w:r>
      <w:r>
        <w:rPr>
          <w:rFonts w:hint="eastAsia" w:ascii="宋体" w:hAnsi="宋体" w:eastAsia="宋体" w:cs="Times New Roman"/>
          <w:snapToGrid/>
          <w:kern w:val="2"/>
          <w:sz w:val="24"/>
          <w:szCs w:val="24"/>
          <w:highlight w:val="none"/>
          <w:lang w:eastAsia="zh-CN"/>
        </w:rPr>
        <w:t>变更的估价原则</w:t>
      </w:r>
    </w:p>
    <w:p w14:paraId="6A10C09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15.4.5  </w:t>
      </w:r>
      <w:r>
        <w:rPr>
          <w:rFonts w:hint="eastAsia" w:ascii="宋体" w:hAnsi="宋体" w:eastAsia="宋体" w:cs="Times New Roman"/>
          <w:snapToGrid/>
          <w:kern w:val="2"/>
          <w:sz w:val="24"/>
          <w:szCs w:val="24"/>
          <w:highlight w:val="none"/>
          <w:lang w:eastAsia="zh-CN"/>
        </w:rPr>
        <w:t>合同协议书约定采用总价合同形式时，因非承包人原因引起已标价工程量清单中列明的工程量发生增减，且单个子目工程量变化幅度在</w:t>
      </w:r>
      <w:r>
        <w:rPr>
          <w:rFonts w:hint="eastAsia" w:ascii="宋体" w:hAnsi="宋体" w:eastAsia="宋体" w:cs="Times New Roman"/>
          <w:snapToGrid/>
          <w:kern w:val="2"/>
          <w:sz w:val="24"/>
          <w:szCs w:val="24"/>
          <w:highlight w:val="none"/>
          <w:u w:val="single"/>
          <w:lang w:eastAsia="zh-CN"/>
        </w:rPr>
        <w:t>±15</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以内（含）时，应执行已标价工程量清单中列明的该子目的单价；单个子目工程量变化幅度在</w:t>
      </w:r>
      <w:r>
        <w:rPr>
          <w:rFonts w:hint="eastAsia" w:ascii="宋体" w:hAnsi="宋体" w:eastAsia="宋体" w:cs="Times New Roman"/>
          <w:snapToGrid/>
          <w:kern w:val="2"/>
          <w:sz w:val="24"/>
          <w:szCs w:val="24"/>
          <w:highlight w:val="none"/>
          <w:u w:val="single"/>
          <w:lang w:eastAsia="zh-CN"/>
        </w:rPr>
        <w:t>±15</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以外（不含），且导致分部分项工程费总额变化幅度超过</w:t>
      </w:r>
      <w:r>
        <w:rPr>
          <w:rFonts w:hint="eastAsia" w:ascii="宋体" w:hAnsi="宋体" w:eastAsia="宋体" w:cs="Times New Roman"/>
          <w:snapToGrid/>
          <w:kern w:val="2"/>
          <w:sz w:val="24"/>
          <w:szCs w:val="24"/>
          <w:highlight w:val="none"/>
          <w:u w:val="single"/>
          <w:lang w:eastAsia="zh-CN"/>
        </w:rPr>
        <w:t>±1</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时，由承包人提出并由监理人按第</w:t>
      </w:r>
      <w:r>
        <w:rPr>
          <w:rFonts w:ascii="宋体" w:hAnsi="宋体" w:eastAsia="宋体" w:cs="Times New Roman"/>
          <w:snapToGrid/>
          <w:kern w:val="2"/>
          <w:sz w:val="24"/>
          <w:szCs w:val="24"/>
          <w:highlight w:val="none"/>
          <w:lang w:eastAsia="zh-CN"/>
        </w:rPr>
        <w:t>3.5</w:t>
      </w:r>
      <w:r>
        <w:rPr>
          <w:rFonts w:hint="eastAsia" w:ascii="宋体" w:hAnsi="宋体" w:eastAsia="宋体" w:cs="Times New Roman"/>
          <w:snapToGrid/>
          <w:kern w:val="2"/>
          <w:sz w:val="24"/>
          <w:szCs w:val="24"/>
          <w:highlight w:val="none"/>
          <w:lang w:eastAsia="zh-CN"/>
        </w:rPr>
        <w:t>款商定或确定新的单价，该子目按修正后的新的单价计价。</w:t>
      </w:r>
    </w:p>
    <w:p w14:paraId="3CA01FB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宋体"/>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15.4.6  </w:t>
      </w:r>
      <w:r>
        <w:rPr>
          <w:rFonts w:hint="eastAsia" w:ascii="宋体" w:hAnsi="宋体" w:eastAsia="宋体" w:cs="Times New Roman"/>
          <w:snapToGrid/>
          <w:kern w:val="2"/>
          <w:sz w:val="24"/>
          <w:szCs w:val="24"/>
          <w:highlight w:val="none"/>
          <w:lang w:eastAsia="zh-CN"/>
        </w:rPr>
        <w:t>因变更引起价格调整的其他处理方式：</w:t>
      </w:r>
      <w:r>
        <w:rPr>
          <w:rFonts w:hint="eastAsia" w:ascii="宋体" w:hAnsi="宋体" w:eastAsia="宋体" w:cs="宋体"/>
          <w:snapToGrid/>
          <w:kern w:val="2"/>
          <w:sz w:val="24"/>
          <w:szCs w:val="24"/>
          <w:highlight w:val="none"/>
          <w:u w:val="single"/>
          <w:lang w:eastAsia="zh-CN"/>
        </w:rPr>
        <w:t>已标价工程量清单中无适用或类似子目的单价或根据合同条款</w:t>
      </w:r>
      <w:r>
        <w:rPr>
          <w:rFonts w:ascii="宋体" w:hAnsi="宋体" w:eastAsia="宋体" w:cs="Times New Roman"/>
          <w:snapToGrid/>
          <w:kern w:val="2"/>
          <w:sz w:val="24"/>
          <w:szCs w:val="24"/>
          <w:highlight w:val="none"/>
          <w:u w:val="single"/>
          <w:lang w:eastAsia="zh-CN"/>
        </w:rPr>
        <w:t>15.4.5</w:t>
      </w:r>
      <w:r>
        <w:rPr>
          <w:rFonts w:hint="eastAsia" w:ascii="宋体" w:hAnsi="宋体" w:eastAsia="宋体" w:cs="宋体"/>
          <w:snapToGrid/>
          <w:kern w:val="2"/>
          <w:sz w:val="24"/>
          <w:szCs w:val="24"/>
          <w:highlight w:val="none"/>
          <w:u w:val="single"/>
          <w:lang w:eastAsia="zh-CN"/>
        </w:rPr>
        <w:t>款约定需要确定新的单价的情况时，单价按下列约定计价方式进行组价：</w:t>
      </w:r>
    </w:p>
    <w:p w14:paraId="6FFF4400">
      <w:pPr>
        <w:pageBreakBefore w:val="0"/>
        <w:widowControl w:val="0"/>
        <w:kinsoku/>
        <w:overflowPunct/>
        <w:autoSpaceDE/>
        <w:autoSpaceDN/>
        <w:bidi w:val="0"/>
        <w:adjustRightInd/>
        <w:snapToGrid/>
        <w:spacing w:line="400" w:lineRule="exact"/>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u w:val="single"/>
          <w:lang w:eastAsia="zh-CN"/>
        </w:rPr>
        <w:t>a.</w:t>
      </w:r>
      <w:r>
        <w:rPr>
          <w:rFonts w:hint="eastAsia" w:ascii="宋体" w:hAnsi="宋体" w:eastAsia="宋体" w:cs="宋体"/>
          <w:snapToGrid/>
          <w:kern w:val="2"/>
          <w:sz w:val="24"/>
          <w:szCs w:val="24"/>
          <w:highlight w:val="none"/>
          <w:u w:val="single"/>
          <w:lang w:eastAsia="zh-CN"/>
        </w:rPr>
        <w:t>以</w:t>
      </w:r>
      <w:r>
        <w:rPr>
          <w:rFonts w:hint="eastAsia" w:ascii="宋体" w:hAnsi="宋体" w:eastAsia="宋体" w:cs="宋体"/>
          <w:snapToGrid w:val="0"/>
          <w:color w:val="auto"/>
          <w:spacing w:val="0"/>
          <w:kern w:val="0"/>
          <w:sz w:val="24"/>
          <w:szCs w:val="24"/>
          <w:highlight w:val="none"/>
          <w:u w:val="single" w:color="auto"/>
          <w:lang w:val="en-US" w:eastAsia="en-US" w:bidi="ar-SA"/>
        </w:rPr>
        <w:t>《建设工程工程量清单计价标准》(GB/50500-2024</w:t>
      </w:r>
      <w:r>
        <w:rPr>
          <w:rFonts w:hint="eastAsia" w:ascii="宋体" w:hAnsi="宋体" w:eastAsia="宋体" w:cs="宋体"/>
          <w:snapToGrid/>
          <w:kern w:val="2"/>
          <w:sz w:val="24"/>
          <w:szCs w:val="24"/>
          <w:highlight w:val="none"/>
          <w:u w:val="single"/>
          <w:lang w:eastAsia="zh-CN"/>
        </w:rPr>
        <w:t>为依据，</w:t>
      </w:r>
      <w:r>
        <w:rPr>
          <w:rFonts w:hint="eastAsia" w:ascii="宋体" w:hAnsi="宋体" w:eastAsia="宋体" w:cs="宋体"/>
          <w:snapToGrid w:val="0"/>
          <w:color w:val="auto"/>
          <w:spacing w:val="0"/>
          <w:kern w:val="0"/>
          <w:sz w:val="24"/>
          <w:szCs w:val="24"/>
          <w:highlight w:val="none"/>
          <w:u w:val="single" w:color="auto"/>
          <w:lang w:val="en-US" w:eastAsia="en-US" w:bidi="ar-SA"/>
        </w:rPr>
        <w:t>执行《建设工程施工消耗量标准》（DB11/T 2382-2024）中</w:t>
      </w:r>
      <w:r>
        <w:rPr>
          <w:rFonts w:hint="eastAsia" w:ascii="宋体" w:hAnsi="宋体" w:eastAsia="宋体" w:cs="宋体"/>
          <w:snapToGrid/>
          <w:kern w:val="2"/>
          <w:sz w:val="24"/>
          <w:szCs w:val="24"/>
          <w:highlight w:val="none"/>
          <w:u w:val="single"/>
          <w:lang w:eastAsia="zh-CN"/>
        </w:rPr>
        <w:t>人工、材料、机械消耗量标准；在已标价的工程量清单中已有相应的人工、材料和机械单价的，按已有的执行；如没有，则主材和设备单价按发包人的批价，辅材和机械费单价按定额基价计入；取费费率按已标价的工程量清单中确定的为准。</w:t>
      </w:r>
    </w:p>
    <w:p w14:paraId="5699134F">
      <w:pPr>
        <w:pageBreakBefore w:val="0"/>
        <w:widowControl w:val="0"/>
        <w:kinsoku/>
        <w:overflowPunct/>
        <w:autoSpaceDE/>
        <w:autoSpaceDN/>
        <w:bidi w:val="0"/>
        <w:adjustRightInd/>
        <w:snapToGrid/>
        <w:spacing w:line="400" w:lineRule="exact"/>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u w:val="single"/>
          <w:lang w:eastAsia="zh-CN"/>
        </w:rPr>
        <w:t>b.</w:t>
      </w:r>
      <w:r>
        <w:rPr>
          <w:rFonts w:hint="eastAsia" w:ascii="宋体" w:hAnsi="宋体" w:eastAsia="宋体" w:cs="宋体"/>
          <w:snapToGrid/>
          <w:kern w:val="2"/>
          <w:sz w:val="24"/>
          <w:szCs w:val="24"/>
          <w:highlight w:val="none"/>
          <w:u w:val="single"/>
          <w:lang w:eastAsia="zh-CN"/>
        </w:rPr>
        <w:t>在</w:t>
      </w:r>
      <w:r>
        <w:rPr>
          <w:rFonts w:hint="eastAsia" w:ascii="宋体" w:hAnsi="宋体" w:eastAsia="宋体" w:cs="宋体"/>
          <w:snapToGrid w:val="0"/>
          <w:color w:val="auto"/>
          <w:spacing w:val="0"/>
          <w:kern w:val="0"/>
          <w:sz w:val="24"/>
          <w:szCs w:val="24"/>
          <w:highlight w:val="none"/>
          <w:u w:val="single" w:color="auto"/>
          <w:lang w:val="en-US" w:eastAsia="en-US" w:bidi="ar-SA"/>
        </w:rPr>
        <w:t>《建设工程施工消耗量标准》（DB11/T 2382-2024）</w:t>
      </w:r>
      <w:r>
        <w:rPr>
          <w:rFonts w:hint="eastAsia" w:ascii="宋体" w:hAnsi="宋体" w:eastAsia="宋体" w:cs="宋体"/>
          <w:snapToGrid/>
          <w:kern w:val="2"/>
          <w:sz w:val="24"/>
          <w:szCs w:val="24"/>
          <w:highlight w:val="none"/>
          <w:u w:val="single"/>
          <w:lang w:eastAsia="zh-CN"/>
        </w:rPr>
        <w:t>中没有相应子目的项目，由承包人或发包人提出价格组成明细，经监理人审核后，报经对方确认后执行；其中在已标价的工程量清单中已有相应的人工、材料和机械单价的，按照已有的执行；如果没有，由承包人或发包人提出，经监理人审核后，报经对方确认后执行；取费费率以已标价的工程量清单中确定的为准。</w:t>
      </w:r>
    </w:p>
    <w:p w14:paraId="517A7829">
      <w:pPr>
        <w:pageBreakBefore w:val="0"/>
        <w:widowControl w:val="0"/>
        <w:kinsoku/>
        <w:overflowPunct/>
        <w:autoSpaceDE/>
        <w:autoSpaceDN/>
        <w:bidi w:val="0"/>
        <w:adjustRightInd/>
        <w:snapToGrid/>
        <w:spacing w:line="360" w:lineRule="auto"/>
        <w:ind w:firstLine="480" w:firstLineChars="200"/>
        <w:jc w:val="both"/>
        <w:textAlignment w:val="auto"/>
        <w:outlineLvl w:val="9"/>
        <w:rPr>
          <w:rFonts w:hint="eastAsia"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u w:val="single"/>
          <w:lang w:eastAsia="zh-CN"/>
        </w:rPr>
        <w:t>c.</w:t>
      </w:r>
      <w:r>
        <w:rPr>
          <w:rFonts w:hint="eastAsia" w:ascii="宋体" w:hAnsi="宋体" w:eastAsia="宋体" w:cs="宋体"/>
          <w:snapToGrid/>
          <w:kern w:val="2"/>
          <w:sz w:val="24"/>
          <w:szCs w:val="24"/>
          <w:highlight w:val="none"/>
          <w:u w:val="single"/>
          <w:lang w:eastAsia="zh-CN"/>
        </w:rPr>
        <w:t>如双方不能达成一致的，双方可提请工程所在地工程造价管理机构进行咨询或直接按本合同第</w:t>
      </w:r>
      <w:r>
        <w:rPr>
          <w:rFonts w:ascii="宋体" w:hAnsi="宋体" w:eastAsia="宋体" w:cs="Times New Roman"/>
          <w:snapToGrid/>
          <w:kern w:val="2"/>
          <w:sz w:val="24"/>
          <w:szCs w:val="24"/>
          <w:highlight w:val="none"/>
          <w:u w:val="single"/>
          <w:lang w:eastAsia="zh-CN"/>
        </w:rPr>
        <w:t>24</w:t>
      </w:r>
      <w:r>
        <w:rPr>
          <w:rFonts w:hint="eastAsia" w:ascii="宋体" w:hAnsi="宋体" w:eastAsia="宋体" w:cs="宋体"/>
          <w:snapToGrid/>
          <w:kern w:val="2"/>
          <w:sz w:val="24"/>
          <w:szCs w:val="24"/>
          <w:highlight w:val="none"/>
          <w:u w:val="single"/>
          <w:lang w:eastAsia="zh-CN"/>
        </w:rPr>
        <w:t>条解决。</w:t>
      </w:r>
    </w:p>
    <w:p w14:paraId="31C024F0">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15.5  </w:t>
      </w:r>
      <w:r>
        <w:rPr>
          <w:rFonts w:hint="eastAsia" w:ascii="宋体" w:hAnsi="宋体" w:eastAsia="宋体" w:cs="Times New Roman"/>
          <w:snapToGrid/>
          <w:kern w:val="2"/>
          <w:sz w:val="24"/>
          <w:szCs w:val="24"/>
          <w:highlight w:val="none"/>
          <w:lang w:eastAsia="zh-CN"/>
        </w:rPr>
        <w:t>承包人的合理化建议</w:t>
      </w:r>
    </w:p>
    <w:p w14:paraId="489D530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15.5.2  </w:t>
      </w:r>
      <w:r>
        <w:rPr>
          <w:rFonts w:hint="eastAsia" w:ascii="宋体" w:hAnsi="宋体" w:eastAsia="宋体" w:cs="Times New Roman"/>
          <w:snapToGrid/>
          <w:kern w:val="2"/>
          <w:sz w:val="24"/>
          <w:szCs w:val="24"/>
          <w:highlight w:val="none"/>
          <w:lang w:eastAsia="zh-CN"/>
        </w:rPr>
        <w:t>对承包人提出合理化建议的奖励方法：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18F8ECD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15.8  </w:t>
      </w:r>
      <w:r>
        <w:rPr>
          <w:rFonts w:hint="eastAsia" w:ascii="宋体" w:hAnsi="宋体" w:eastAsia="宋体" w:cs="Times New Roman"/>
          <w:snapToGrid/>
          <w:kern w:val="2"/>
          <w:sz w:val="24"/>
          <w:szCs w:val="24"/>
          <w:highlight w:val="none"/>
          <w:lang w:eastAsia="zh-CN"/>
        </w:rPr>
        <w:t>暂估价</w:t>
      </w:r>
    </w:p>
    <w:p w14:paraId="15EA66D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15.8.1  </w:t>
      </w:r>
      <w:r>
        <w:rPr>
          <w:rFonts w:hint="eastAsia" w:ascii="宋体" w:hAnsi="宋体" w:eastAsia="宋体" w:cs="Times New Roman"/>
          <w:snapToGrid/>
          <w:kern w:val="2"/>
          <w:sz w:val="24"/>
          <w:szCs w:val="24"/>
          <w:highlight w:val="none"/>
          <w:lang w:eastAsia="zh-CN"/>
        </w:rPr>
        <w:t>按合同约定应当由发包人和承包人采用招标方式选择专项供应商或专业分包人的：</w:t>
      </w:r>
    </w:p>
    <w:p w14:paraId="584838A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）承包人报送招标计划期限：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1EC73E5A">
      <w:pPr>
        <w:pageBreakBefore w:val="0"/>
        <w:widowControl w:val="0"/>
        <w:kinsoku/>
        <w:overflowPunct/>
        <w:autoSpaceDE/>
        <w:autoSpaceDN/>
        <w:bidi w:val="0"/>
        <w:adjustRightInd/>
        <w:snapToGrid/>
        <w:spacing w:line="360" w:lineRule="auto"/>
        <w:ind w:firstLine="484" w:firstLineChars="20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发包人审批招标工作计划时限：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6E1B077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5</w:t>
      </w:r>
      <w:r>
        <w:rPr>
          <w:rFonts w:hint="eastAsia" w:ascii="宋体" w:hAnsi="宋体" w:eastAsia="宋体" w:cs="Times New Roman"/>
          <w:snapToGrid/>
          <w:kern w:val="2"/>
          <w:sz w:val="24"/>
          <w:szCs w:val="24"/>
          <w:highlight w:val="none"/>
          <w:lang w:eastAsia="zh-CN"/>
        </w:rPr>
        <w:t>）承包人报送相关文件时限：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645FAC05">
      <w:pPr>
        <w:pageBreakBefore w:val="0"/>
        <w:widowControl w:val="0"/>
        <w:kinsoku/>
        <w:overflowPunct/>
        <w:autoSpaceDE/>
        <w:autoSpaceDN/>
        <w:bidi w:val="0"/>
        <w:adjustRightInd/>
        <w:snapToGrid/>
        <w:spacing w:line="360" w:lineRule="auto"/>
        <w:ind w:firstLine="484" w:firstLineChars="20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发包人审批相关文件时限：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268B02DD">
      <w:pPr>
        <w:pageBreakBefore w:val="0"/>
        <w:widowControl w:val="0"/>
        <w:kinsoku/>
        <w:overflowPunct/>
        <w:autoSpaceDE/>
        <w:autoSpaceDN/>
        <w:bidi w:val="0"/>
        <w:adjustRightInd/>
        <w:snapToGrid/>
        <w:spacing w:line="360" w:lineRule="auto"/>
        <w:ind w:left="420" w:left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10</w:t>
      </w:r>
      <w:r>
        <w:rPr>
          <w:rFonts w:hint="eastAsia" w:ascii="宋体" w:hAnsi="宋体" w:eastAsia="宋体" w:cs="Times New Roman"/>
          <w:snapToGrid/>
          <w:kern w:val="2"/>
          <w:sz w:val="24"/>
          <w:szCs w:val="24"/>
          <w:highlight w:val="none"/>
          <w:lang w:eastAsia="zh-CN"/>
        </w:rPr>
        <w:t>）承包人申报合同文件时限：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75C5DCC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发包人审批合同文件时限：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40EBBF9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承包人报送正式签订合同副本时限：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78EB8F7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15.8.3  </w:t>
      </w:r>
      <w:r>
        <w:rPr>
          <w:rFonts w:hint="eastAsia" w:ascii="宋体" w:hAnsi="宋体" w:eastAsia="宋体" w:cs="Times New Roman"/>
          <w:snapToGrid/>
          <w:kern w:val="2"/>
          <w:sz w:val="24"/>
          <w:szCs w:val="24"/>
          <w:highlight w:val="none"/>
          <w:lang w:eastAsia="zh-CN"/>
        </w:rPr>
        <w:t>发包人在工程量清单中给定暂估价的专业工程不属于依法必须招标的范围或者未达到依法必须招标的规模标准的，其最终价格的估价人为：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或者按照下列约定：</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3868478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16.</w:t>
      </w:r>
      <w:r>
        <w:rPr>
          <w:rFonts w:hint="eastAsia" w:ascii="宋体" w:hAnsi="宋体" w:eastAsia="宋体" w:cs="宋体"/>
          <w:snapToGrid/>
          <w:kern w:val="2"/>
          <w:sz w:val="24"/>
          <w:szCs w:val="24"/>
          <w:highlight w:val="none"/>
          <w:lang w:eastAsia="zh-CN"/>
        </w:rPr>
        <w:t>价格调整</w:t>
      </w:r>
    </w:p>
    <w:p w14:paraId="4559591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  </w:t>
      </w:r>
      <w:r>
        <w:rPr>
          <w:rFonts w:hint="eastAsia" w:ascii="宋体" w:hAnsi="宋体" w:eastAsia="宋体" w:cs="Times New Roman"/>
          <w:snapToGrid/>
          <w:kern w:val="2"/>
          <w:sz w:val="24"/>
          <w:szCs w:val="24"/>
          <w:highlight w:val="none"/>
          <w:lang w:eastAsia="zh-CN"/>
        </w:rPr>
        <w:t>物价波动引起的价格调整</w:t>
      </w:r>
    </w:p>
    <w:p w14:paraId="2BFEC05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物价波动引起价格调整方法：</w:t>
      </w:r>
      <w:r>
        <w:rPr>
          <w:rFonts w:hint="eastAsia" w:ascii="宋体" w:hAnsi="宋体" w:eastAsia="宋体" w:cs="Times New Roman"/>
          <w:snapToGrid/>
          <w:kern w:val="2"/>
          <w:sz w:val="24"/>
          <w:szCs w:val="24"/>
          <w:highlight w:val="none"/>
          <w:u w:val="single"/>
          <w:lang w:eastAsia="zh-CN"/>
        </w:rPr>
        <w:t>采用北京市造价信息调整价格差额</w:t>
      </w:r>
      <w:r>
        <w:rPr>
          <w:rFonts w:ascii="宋体" w:hAnsi="宋体" w:eastAsia="宋体" w:cs="Times New Roman"/>
          <w:snapToGrid/>
          <w:kern w:val="2"/>
          <w:sz w:val="24"/>
          <w:szCs w:val="24"/>
          <w:highlight w:val="none"/>
          <w:u w:val="single"/>
          <w:lang w:eastAsia="zh-CN"/>
        </w:rPr>
        <w:t xml:space="preserve">   </w:t>
      </w:r>
    </w:p>
    <w:p w14:paraId="575BFC6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16.1.2  </w:t>
      </w:r>
      <w:r>
        <w:rPr>
          <w:rFonts w:hint="eastAsia" w:ascii="宋体" w:hAnsi="宋体" w:eastAsia="宋体" w:cs="Times New Roman"/>
          <w:snapToGrid/>
          <w:kern w:val="2"/>
          <w:sz w:val="24"/>
          <w:szCs w:val="24"/>
          <w:highlight w:val="none"/>
          <w:lang w:eastAsia="zh-CN"/>
        </w:rPr>
        <w:t>采用造价信息调整价格差额</w:t>
      </w:r>
    </w:p>
    <w:p w14:paraId="0FDDEF82">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16.1.2.1  </w:t>
      </w:r>
      <w:r>
        <w:rPr>
          <w:rFonts w:hint="eastAsia" w:ascii="宋体" w:hAnsi="宋体" w:eastAsia="宋体" w:cs="Times New Roman"/>
          <w:snapToGrid/>
          <w:kern w:val="2"/>
          <w:sz w:val="24"/>
          <w:szCs w:val="24"/>
          <w:highlight w:val="none"/>
          <w:lang w:eastAsia="zh-CN"/>
        </w:rPr>
        <w:t>引起价格调整的物价波动风险范围及幅度</w:t>
      </w:r>
    </w:p>
    <w:p w14:paraId="38B4368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引起价格调整的物价波动风险范围：</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      </w:t>
      </w:r>
    </w:p>
    <w:p w14:paraId="29EC3FB0">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引起价格调整的物价波动风险幅度：</w:t>
      </w:r>
      <w:r>
        <w:rPr>
          <w:rFonts w:hint="eastAsia" w:ascii="宋体" w:hAnsi="宋体" w:eastAsia="宋体" w:cs="宋体"/>
          <w:snapToGrid/>
          <w:kern w:val="2"/>
          <w:sz w:val="24"/>
          <w:szCs w:val="24"/>
          <w:highlight w:val="none"/>
          <w:u w:val="single"/>
          <w:lang w:eastAsia="zh-CN"/>
        </w:rPr>
        <w:t xml:space="preserve"> </w:t>
      </w:r>
      <w:r>
        <w:rPr>
          <w:rFonts w:ascii="宋体" w:hAnsi="宋体" w:eastAsia="宋体" w:cs="宋体"/>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4A38D325">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16.1.2.2   </w:t>
      </w:r>
      <w:r>
        <w:rPr>
          <w:rFonts w:hint="eastAsia" w:ascii="宋体" w:hAnsi="宋体" w:eastAsia="宋体" w:cs="Times New Roman"/>
          <w:snapToGrid/>
          <w:kern w:val="2"/>
          <w:sz w:val="24"/>
          <w:szCs w:val="24"/>
          <w:highlight w:val="none"/>
          <w:lang w:eastAsia="zh-CN"/>
        </w:rPr>
        <w:t>物价波动引起价格调整的风险幅度的计算方法</w:t>
      </w:r>
    </w:p>
    <w:p w14:paraId="6DDF6475">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）投标报价基准期：</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202</w:t>
      </w:r>
      <w:r>
        <w:rPr>
          <w:rFonts w:hint="eastAsia" w:ascii="宋体" w:hAnsi="宋体" w:eastAsia="宋体" w:cs="Times New Roman"/>
          <w:snapToGrid/>
          <w:kern w:val="2"/>
          <w:sz w:val="24"/>
          <w:szCs w:val="24"/>
          <w:highlight w:val="none"/>
          <w:u w:val="single"/>
          <w:lang w:val="en-US" w:eastAsia="zh-CN"/>
        </w:rPr>
        <w:t>5</w:t>
      </w:r>
      <w:r>
        <w:rPr>
          <w:rFonts w:hint="eastAsia" w:ascii="宋体" w:hAnsi="宋体" w:eastAsia="宋体" w:cs="Times New Roman"/>
          <w:snapToGrid/>
          <w:kern w:val="2"/>
          <w:sz w:val="24"/>
          <w:szCs w:val="24"/>
          <w:highlight w:val="none"/>
          <w:lang w:eastAsia="zh-CN"/>
        </w:rPr>
        <w:t>年</w:t>
      </w:r>
      <w:r>
        <w:rPr>
          <w:rFonts w:hint="eastAsia" w:ascii="宋体" w:hAnsi="宋体" w:eastAsia="宋体" w:cs="Times New Roman"/>
          <w:snapToGrid/>
          <w:kern w:val="2"/>
          <w:sz w:val="24"/>
          <w:szCs w:val="24"/>
          <w:highlight w:val="none"/>
          <w:u w:val="single"/>
          <w:lang w:val="en-US" w:eastAsia="zh-CN"/>
        </w:rPr>
        <w:t>11</w:t>
      </w:r>
      <w:r>
        <w:rPr>
          <w:rFonts w:hint="eastAsia" w:ascii="宋体" w:hAnsi="宋体" w:eastAsia="宋体" w:cs="Times New Roman"/>
          <w:snapToGrid/>
          <w:kern w:val="2"/>
          <w:sz w:val="24"/>
          <w:szCs w:val="24"/>
          <w:highlight w:val="none"/>
          <w:lang w:eastAsia="zh-CN"/>
        </w:rPr>
        <w:t>月。</w:t>
      </w:r>
    </w:p>
    <w:p w14:paraId="24A8AC2E">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）《北京工程造价信息》市场价格信息中没有的，基准价的确定方法：</w:t>
      </w:r>
      <w:r>
        <w:rPr>
          <w:rFonts w:hint="eastAsia" w:ascii="宋体" w:hAnsi="宋体" w:eastAsia="宋体" w:cs="Times New Roman"/>
          <w:snapToGrid/>
          <w:kern w:val="2"/>
          <w:sz w:val="24"/>
          <w:szCs w:val="24"/>
          <w:highlight w:val="none"/>
          <w:u w:val="single"/>
          <w:lang w:eastAsia="zh-CN"/>
        </w:rPr>
        <w:t>监理人发布开工令时，以发包人、承包人、监理人共同确认的市场价格为依据确定，由承包人提供相应认定材料</w:t>
      </w:r>
      <w:r>
        <w:rPr>
          <w:rFonts w:ascii="宋体" w:hAnsi="宋体" w:eastAsia="宋体" w:cs="Times New Roman"/>
          <w:snapToGrid/>
          <w:kern w:val="2"/>
          <w:sz w:val="24"/>
          <w:szCs w:val="24"/>
          <w:highlight w:val="none"/>
          <w:u w:val="single"/>
          <w:lang w:eastAsia="zh-CN"/>
        </w:rPr>
        <w:t xml:space="preserve">  </w:t>
      </w:r>
    </w:p>
    <w:p w14:paraId="6C4CA450">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）合同施工期市场价格的确定方法：</w:t>
      </w:r>
      <w:r>
        <w:rPr>
          <w:rFonts w:hint="eastAsia" w:ascii="宋体" w:hAnsi="宋体" w:eastAsia="宋体" w:cs="宋体"/>
          <w:snapToGrid/>
          <w:kern w:val="2"/>
          <w:sz w:val="24"/>
          <w:szCs w:val="24"/>
          <w:highlight w:val="none"/>
          <w:u w:val="single"/>
          <w:lang w:eastAsia="zh-CN"/>
        </w:rPr>
        <w:t>《北京建设工程造价信息》中有的，以施工期对应的《北京建设工程造价信息》中的市场信息价格的算术平均值为依据确定；《北京建设工程造价信息》中没有的，按发包人、承包人双方确认的市场价格为准</w:t>
      </w:r>
      <w:r>
        <w:rPr>
          <w:rFonts w:ascii="宋体" w:hAnsi="宋体" w:eastAsia="宋体" w:cs="Times New Roman"/>
          <w:snapToGrid/>
          <w:kern w:val="2"/>
          <w:sz w:val="24"/>
          <w:szCs w:val="24"/>
          <w:highlight w:val="none"/>
          <w:u w:val="single"/>
          <w:lang w:eastAsia="zh-CN"/>
        </w:rPr>
        <w:t xml:space="preserve">   </w:t>
      </w:r>
    </w:p>
    <w:p w14:paraId="0DDF738A">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16.1.2.3  </w:t>
      </w:r>
      <w:r>
        <w:rPr>
          <w:rFonts w:hint="eastAsia" w:ascii="宋体" w:hAnsi="宋体" w:eastAsia="宋体" w:cs="Times New Roman"/>
          <w:snapToGrid/>
          <w:kern w:val="2"/>
          <w:sz w:val="24"/>
          <w:szCs w:val="24"/>
          <w:highlight w:val="none"/>
          <w:lang w:eastAsia="zh-CN"/>
        </w:rPr>
        <w:t>物价波动引起价格调整的方法</w:t>
      </w:r>
    </w:p>
    <w:p w14:paraId="290401B6">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）本工程单价调整方法采用</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（加权平均法</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算数平均法</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其他计算方法）。</w:t>
      </w:r>
    </w:p>
    <w:p w14:paraId="71049753">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采用加权平均法：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19D06F2D">
      <w:pPr>
        <w:pageBreakBefore w:val="0"/>
        <w:widowControl w:val="0"/>
        <w:kinsoku/>
        <w:overflowPunct/>
        <w:autoSpaceDE/>
        <w:autoSpaceDN/>
        <w:bidi w:val="0"/>
        <w:adjustRightInd/>
        <w:snapToGrid/>
        <w:spacing w:line="42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采用算数平均法：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按实际施工进度对应的当期造价信息价格</w:t>
      </w:r>
      <w:r>
        <w:rPr>
          <w:rFonts w:ascii="宋体" w:hAnsi="宋体" w:eastAsia="宋体" w:cs="Times New Roman"/>
          <w:snapToGrid/>
          <w:kern w:val="2"/>
          <w:sz w:val="24"/>
          <w:szCs w:val="24"/>
          <w:highlight w:val="none"/>
          <w:u w:val="single"/>
          <w:lang w:eastAsia="zh-CN"/>
        </w:rPr>
        <w:t xml:space="preserve">算术平均值进行调整 </w:t>
      </w:r>
      <w:r>
        <w:rPr>
          <w:rFonts w:hint="eastAsia" w:ascii="宋体" w:hAnsi="宋体" w:eastAsia="宋体" w:cs="Times New Roman"/>
          <w:snapToGrid/>
          <w:kern w:val="2"/>
          <w:sz w:val="24"/>
          <w:szCs w:val="24"/>
          <w:highlight w:val="none"/>
          <w:u w:val="single"/>
          <w:lang w:eastAsia="zh-CN"/>
        </w:rPr>
        <w:t>。</w:t>
      </w:r>
    </w:p>
    <w:p w14:paraId="1497AD89">
      <w:pPr>
        <w:pageBreakBefore w:val="0"/>
        <w:widowControl w:val="0"/>
        <w:kinsoku/>
        <w:overflowPunct/>
        <w:autoSpaceDE/>
        <w:autoSpaceDN/>
        <w:bidi w:val="0"/>
        <w:adjustRightInd/>
        <w:snapToGrid/>
        <w:spacing w:line="42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计算公式：M=（X</w:t>
      </w:r>
      <w:r>
        <w:rPr>
          <w:rFonts w:hint="eastAsia" w:ascii="宋体" w:hAnsi="宋体" w:eastAsia="宋体" w:cs="Times New Roman"/>
          <w:snapToGrid/>
          <w:kern w:val="2"/>
          <w:sz w:val="24"/>
          <w:szCs w:val="24"/>
          <w:highlight w:val="none"/>
          <w:u w:val="single"/>
          <w:vertAlign w:val="subscript"/>
          <w:lang w:eastAsia="zh-CN"/>
        </w:rPr>
        <w:t>1</w:t>
      </w:r>
      <w:r>
        <w:rPr>
          <w:rFonts w:hint="eastAsia" w:ascii="宋体" w:hAnsi="宋体" w:eastAsia="宋体" w:cs="Times New Roman"/>
          <w:snapToGrid/>
          <w:kern w:val="2"/>
          <w:sz w:val="24"/>
          <w:szCs w:val="24"/>
          <w:highlight w:val="none"/>
          <w:u w:val="single"/>
          <w:lang w:eastAsia="zh-CN"/>
        </w:rPr>
        <w:t>+X</w:t>
      </w:r>
      <w:r>
        <w:rPr>
          <w:rFonts w:hint="eastAsia" w:ascii="宋体" w:hAnsi="宋体" w:eastAsia="宋体" w:cs="Times New Roman"/>
          <w:snapToGrid/>
          <w:kern w:val="2"/>
          <w:sz w:val="24"/>
          <w:szCs w:val="24"/>
          <w:highlight w:val="none"/>
          <w:u w:val="single"/>
          <w:vertAlign w:val="subscript"/>
          <w:lang w:eastAsia="zh-CN"/>
        </w:rPr>
        <w:t>2</w:t>
      </w:r>
      <w:r>
        <w:rPr>
          <w:rFonts w:hint="eastAsia" w:ascii="宋体" w:hAnsi="宋体" w:eastAsia="宋体" w:cs="Times New Roman"/>
          <w:snapToGrid/>
          <w:kern w:val="2"/>
          <w:sz w:val="24"/>
          <w:szCs w:val="24"/>
          <w:highlight w:val="none"/>
          <w:u w:val="single"/>
          <w:lang w:eastAsia="zh-CN"/>
        </w:rPr>
        <w:t>+X</w:t>
      </w:r>
      <w:r>
        <w:rPr>
          <w:rFonts w:hint="eastAsia" w:ascii="宋体" w:hAnsi="宋体" w:eastAsia="宋体" w:cs="Times New Roman"/>
          <w:snapToGrid/>
          <w:kern w:val="2"/>
          <w:sz w:val="24"/>
          <w:szCs w:val="24"/>
          <w:highlight w:val="none"/>
          <w:u w:val="single"/>
          <w:vertAlign w:val="subscript"/>
          <w:lang w:eastAsia="zh-CN"/>
        </w:rPr>
        <w:t>3</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w:t>
      </w:r>
      <w:r>
        <w:rPr>
          <w:rFonts w:hint="eastAsia" w:ascii="宋体" w:hAnsi="宋体" w:eastAsia="宋体" w:cs="Times New Roman"/>
          <w:snapToGrid/>
          <w:kern w:val="2"/>
          <w:sz w:val="24"/>
          <w:szCs w:val="24"/>
          <w:highlight w:val="none"/>
          <w:u w:val="single"/>
          <w:lang w:eastAsia="zh-CN"/>
        </w:rPr>
        <w:t>Xn）/n</w:t>
      </w:r>
    </w:p>
    <w:p w14:paraId="75270E51">
      <w:pPr>
        <w:pageBreakBefore w:val="0"/>
        <w:widowControl w:val="0"/>
        <w:kinsoku/>
        <w:overflowPunct/>
        <w:autoSpaceDE/>
        <w:autoSpaceDN/>
        <w:bidi w:val="0"/>
        <w:adjustRightInd/>
        <w:snapToGrid/>
        <w:spacing w:line="42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其中：M代表施工期内各期人工、材料、设备价格平均值</w:t>
      </w:r>
    </w:p>
    <w:p w14:paraId="7866637C">
      <w:pPr>
        <w:pageBreakBefore w:val="0"/>
        <w:widowControl w:val="0"/>
        <w:kinsoku/>
        <w:overflowPunct/>
        <w:autoSpaceDE/>
        <w:autoSpaceDN/>
        <w:bidi w:val="0"/>
        <w:adjustRightInd/>
        <w:snapToGrid/>
        <w:spacing w:line="420" w:lineRule="auto"/>
        <w:ind w:left="1366" w:leftChars="300" w:hanging="736" w:hangingChars="307"/>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u w:val="single"/>
          <w:lang w:eastAsia="zh-CN"/>
        </w:rPr>
        <w:t>X</w:t>
      </w:r>
      <w:r>
        <w:rPr>
          <w:rFonts w:hint="eastAsia" w:ascii="宋体" w:hAnsi="宋体" w:eastAsia="宋体" w:cs="Times New Roman"/>
          <w:snapToGrid/>
          <w:kern w:val="2"/>
          <w:sz w:val="24"/>
          <w:szCs w:val="24"/>
          <w:highlight w:val="none"/>
          <w:u w:val="single"/>
          <w:vertAlign w:val="subscript"/>
          <w:lang w:eastAsia="zh-CN"/>
        </w:rPr>
        <w:t>1</w:t>
      </w:r>
      <w:r>
        <w:rPr>
          <w:rFonts w:hint="eastAsia" w:ascii="宋体" w:hAnsi="宋体" w:eastAsia="宋体" w:cs="Times New Roman"/>
          <w:snapToGrid/>
          <w:kern w:val="2"/>
          <w:sz w:val="24"/>
          <w:szCs w:val="24"/>
          <w:highlight w:val="none"/>
          <w:u w:val="single"/>
          <w:lang w:eastAsia="zh-CN"/>
        </w:rPr>
        <w:t>、X</w:t>
      </w:r>
      <w:r>
        <w:rPr>
          <w:rFonts w:hint="eastAsia" w:ascii="宋体" w:hAnsi="宋体" w:eastAsia="宋体" w:cs="Times New Roman"/>
          <w:snapToGrid/>
          <w:kern w:val="2"/>
          <w:sz w:val="24"/>
          <w:szCs w:val="24"/>
          <w:highlight w:val="none"/>
          <w:u w:val="single"/>
          <w:vertAlign w:val="subscript"/>
          <w:lang w:eastAsia="zh-CN"/>
        </w:rPr>
        <w:t>2</w:t>
      </w:r>
      <w:r>
        <w:rPr>
          <w:rFonts w:hint="eastAsia" w:ascii="宋体" w:hAnsi="宋体" w:eastAsia="宋体" w:cs="Times New Roman"/>
          <w:snapToGrid/>
          <w:kern w:val="2"/>
          <w:sz w:val="24"/>
          <w:szCs w:val="24"/>
          <w:highlight w:val="none"/>
          <w:u w:val="single"/>
          <w:lang w:eastAsia="zh-CN"/>
        </w:rPr>
        <w:t>、X</w:t>
      </w:r>
      <w:r>
        <w:rPr>
          <w:rFonts w:hint="eastAsia" w:ascii="宋体" w:hAnsi="宋体" w:eastAsia="宋体" w:cs="Times New Roman"/>
          <w:snapToGrid/>
          <w:kern w:val="2"/>
          <w:sz w:val="24"/>
          <w:szCs w:val="24"/>
          <w:highlight w:val="none"/>
          <w:u w:val="single"/>
          <w:vertAlign w:val="subscript"/>
          <w:lang w:eastAsia="zh-CN"/>
        </w:rPr>
        <w:t>3</w:t>
      </w:r>
      <w:r>
        <w:rPr>
          <w:rFonts w:ascii="宋体" w:hAnsi="宋体" w:eastAsia="宋体" w:cs="Times New Roman"/>
          <w:snapToGrid/>
          <w:kern w:val="2"/>
          <w:sz w:val="24"/>
          <w:szCs w:val="24"/>
          <w:highlight w:val="none"/>
          <w:u w:val="single"/>
          <w:lang w:eastAsia="zh-CN"/>
        </w:rPr>
        <w:t>……</w:t>
      </w:r>
      <w:r>
        <w:rPr>
          <w:rFonts w:hint="eastAsia" w:ascii="宋体" w:hAnsi="宋体" w:eastAsia="宋体" w:cs="Times New Roman"/>
          <w:snapToGrid/>
          <w:kern w:val="2"/>
          <w:sz w:val="24"/>
          <w:szCs w:val="24"/>
          <w:highlight w:val="none"/>
          <w:u w:val="single"/>
          <w:lang w:eastAsia="zh-CN"/>
        </w:rPr>
        <w:t>Xn代表人工、材料、机械对应施工期每月造价信息价格，施工期未达到造价信息公布时间的，按上月造价信息调整；</w:t>
      </w:r>
    </w:p>
    <w:p w14:paraId="0791C7EF">
      <w:pPr>
        <w:pageBreakBefore w:val="0"/>
        <w:widowControl w:val="0"/>
        <w:kinsoku/>
        <w:overflowPunct/>
        <w:autoSpaceDE/>
        <w:autoSpaceDN/>
        <w:bidi w:val="0"/>
        <w:adjustRightInd/>
        <w:snapToGrid/>
        <w:spacing w:line="42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u w:val="single"/>
          <w:lang w:eastAsia="zh-CN"/>
        </w:rPr>
        <w:t>n代表施工期（月）数量。</w:t>
      </w:r>
    </w:p>
    <w:p w14:paraId="6916E681">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采用其他计算方法：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                             </w:t>
      </w:r>
      <w:r>
        <w:rPr>
          <w:rFonts w:ascii="宋体" w:hAnsi="宋体" w:eastAsia="宋体" w:cs="Times New Roman"/>
          <w:snapToGrid/>
          <w:kern w:val="2"/>
          <w:sz w:val="24"/>
          <w:szCs w:val="24"/>
          <w:highlight w:val="none"/>
          <w:u w:val="single"/>
          <w:lang w:eastAsia="zh-CN"/>
        </w:rPr>
        <w:t xml:space="preserve">   </w:t>
      </w:r>
    </w:p>
    <w:p w14:paraId="3620D2E2">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16.1.2.4  </w:t>
      </w:r>
      <w:r>
        <w:rPr>
          <w:rFonts w:hint="eastAsia" w:ascii="宋体" w:hAnsi="宋体" w:eastAsia="宋体" w:cs="Times New Roman"/>
          <w:snapToGrid/>
          <w:kern w:val="2"/>
          <w:sz w:val="24"/>
          <w:szCs w:val="24"/>
          <w:highlight w:val="none"/>
          <w:lang w:eastAsia="zh-CN"/>
        </w:rPr>
        <w:t>其他约定：</w:t>
      </w:r>
      <w:r>
        <w:rPr>
          <w:rFonts w:hint="eastAsia" w:ascii="宋体" w:hAnsi="宋体" w:eastAsia="宋体" w:cs="Times New Roman"/>
          <w:snapToGrid/>
          <w:kern w:val="2"/>
          <w:sz w:val="24"/>
          <w:szCs w:val="24"/>
          <w:highlight w:val="none"/>
          <w:u w:val="single"/>
          <w:lang w:eastAsia="zh-CN"/>
        </w:rPr>
        <w:t xml:space="preserve">           /                                     </w:t>
      </w:r>
      <w:r>
        <w:rPr>
          <w:rFonts w:ascii="宋体" w:hAnsi="宋体" w:eastAsia="宋体" w:cs="Times New Roman"/>
          <w:snapToGrid/>
          <w:kern w:val="2"/>
          <w:sz w:val="24"/>
          <w:szCs w:val="24"/>
          <w:highlight w:val="none"/>
          <w:u w:val="single"/>
          <w:lang w:eastAsia="zh-CN"/>
        </w:rPr>
        <w:t xml:space="preserve"> </w:t>
      </w:r>
    </w:p>
    <w:p w14:paraId="73DA487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16.1.3  </w:t>
      </w:r>
      <w:r>
        <w:rPr>
          <w:rFonts w:hint="eastAsia" w:ascii="宋体" w:hAnsi="宋体" w:eastAsia="宋体" w:cs="Times New Roman"/>
          <w:snapToGrid/>
          <w:kern w:val="2"/>
          <w:sz w:val="24"/>
          <w:szCs w:val="24"/>
          <w:highlight w:val="none"/>
          <w:lang w:eastAsia="zh-CN"/>
        </w:rPr>
        <w:t>其他价格调整方法</w:t>
      </w:r>
    </w:p>
    <w:p w14:paraId="04A38032">
      <w:pPr>
        <w:pageBreakBefore w:val="0"/>
        <w:widowControl w:val="0"/>
        <w:kinsoku/>
        <w:overflowPunct/>
        <w:autoSpaceDE/>
        <w:autoSpaceDN/>
        <w:bidi w:val="0"/>
        <w:adjustRightInd/>
        <w:snapToGrid/>
        <w:spacing w:line="420" w:lineRule="auto"/>
        <w:ind w:left="424" w:leftChars="202"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除安全生产标准化措施费外工程施工发生的夜间施工增加费、冬雨季施工增加费、二次搬运费、已完工程及设备保护费等按项计取的措施项目费均已包含在合同价款中结算时不予调整。</w:t>
      </w:r>
    </w:p>
    <w:p w14:paraId="1CA736F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17.</w:t>
      </w:r>
      <w:r>
        <w:rPr>
          <w:rFonts w:hint="eastAsia" w:ascii="宋体" w:hAnsi="宋体" w:eastAsia="宋体" w:cs="宋体"/>
          <w:snapToGrid/>
          <w:kern w:val="2"/>
          <w:sz w:val="24"/>
          <w:szCs w:val="24"/>
          <w:highlight w:val="none"/>
          <w:lang w:eastAsia="zh-CN"/>
        </w:rPr>
        <w:t>计量与支付</w:t>
      </w:r>
    </w:p>
    <w:p w14:paraId="64F76C93">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17.1  </w:t>
      </w:r>
      <w:r>
        <w:rPr>
          <w:rFonts w:hint="eastAsia" w:ascii="宋体" w:hAnsi="宋体" w:eastAsia="宋体" w:cs="Times New Roman"/>
          <w:snapToGrid/>
          <w:kern w:val="2"/>
          <w:sz w:val="24"/>
          <w:szCs w:val="24"/>
          <w:highlight w:val="none"/>
          <w:lang w:eastAsia="zh-CN"/>
        </w:rPr>
        <w:t>计量</w:t>
      </w:r>
    </w:p>
    <w:p w14:paraId="4D5FE76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17.1.3  </w:t>
      </w:r>
      <w:r>
        <w:rPr>
          <w:rFonts w:hint="eastAsia" w:ascii="宋体" w:hAnsi="宋体" w:eastAsia="宋体" w:cs="Times New Roman"/>
          <w:snapToGrid/>
          <w:kern w:val="2"/>
          <w:sz w:val="24"/>
          <w:szCs w:val="24"/>
          <w:highlight w:val="none"/>
          <w:lang w:eastAsia="zh-CN"/>
        </w:rPr>
        <w:t>计量周期</w:t>
      </w:r>
    </w:p>
    <w:p w14:paraId="2540014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）每月</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25</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日为当月计量截止日期（不含当日）和下月计量起始日期（含当日）。</w:t>
      </w:r>
    </w:p>
    <w:p w14:paraId="4580687A">
      <w:pPr>
        <w:pageBreakBefore w:val="0"/>
        <w:widowControl w:val="0"/>
        <w:kinsoku/>
        <w:overflowPunct/>
        <w:autoSpaceDE/>
        <w:autoSpaceDN/>
        <w:bidi w:val="0"/>
        <w:adjustRightInd/>
        <w:snapToGrid/>
        <w:spacing w:line="360" w:lineRule="auto"/>
        <w:ind w:left="105" w:leftChars="50" w:firstLine="360" w:firstLineChars="1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）本合同</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执行</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（执行（采用单价合同形式时</w:t>
      </w:r>
      <w:r>
        <w:rPr>
          <w:rFonts w:hint="eastAsia" w:ascii="宋体" w:hAnsi="宋体" w:eastAsia="宋体" w:cs="Times New Roman"/>
          <w:snapToGrid/>
          <w:kern w:val="2"/>
          <w:sz w:val="24"/>
          <w:szCs w:val="24"/>
          <w:highlight w:val="none"/>
          <w:lang w:val="en-US" w:eastAsia="zh-CN"/>
        </w:rPr>
        <w:t xml:space="preserve"> </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不执行（采用总价合同形式时））单价子目已完成工程量按月计量。</w:t>
      </w:r>
    </w:p>
    <w:p w14:paraId="2FA7D8BB">
      <w:pPr>
        <w:pageBreakBefore w:val="0"/>
        <w:widowControl w:val="0"/>
        <w:kinsoku/>
        <w:overflowPunct/>
        <w:autoSpaceDE/>
        <w:autoSpaceDN/>
        <w:bidi w:val="0"/>
        <w:adjustRightInd/>
        <w:snapToGrid/>
        <w:spacing w:line="360" w:lineRule="auto"/>
        <w:ind w:left="105" w:leftChars="50" w:firstLine="360" w:firstLineChars="1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）总价子目计量方式采用</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按实际完成工程量计量</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（支付分解报告</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按实际完成工程量计量）。</w:t>
      </w:r>
    </w:p>
    <w:p w14:paraId="760C117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17.1.5  </w:t>
      </w:r>
      <w:r>
        <w:rPr>
          <w:rFonts w:hint="eastAsia" w:ascii="宋体" w:hAnsi="宋体" w:eastAsia="宋体" w:cs="Times New Roman"/>
          <w:snapToGrid/>
          <w:kern w:val="2"/>
          <w:sz w:val="24"/>
          <w:szCs w:val="24"/>
          <w:highlight w:val="none"/>
          <w:lang w:eastAsia="zh-CN"/>
        </w:rPr>
        <w:t>总价子目的计量（适用于采用支付分解报告）</w:t>
      </w:r>
    </w:p>
    <w:p w14:paraId="5A0CF8A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）采用支付分解报告计量方式的，总价子目的价格调整方法：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2FC19DE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17.1.5  </w:t>
      </w:r>
      <w:r>
        <w:rPr>
          <w:rFonts w:hint="eastAsia" w:ascii="宋体" w:hAnsi="宋体" w:eastAsia="宋体" w:cs="Times New Roman"/>
          <w:snapToGrid/>
          <w:kern w:val="2"/>
          <w:sz w:val="24"/>
          <w:szCs w:val="24"/>
          <w:highlight w:val="none"/>
          <w:lang w:eastAsia="zh-CN"/>
        </w:rPr>
        <w:t>总价子目的计量（适用于采用按实际完成工程量计量）</w:t>
      </w:r>
    </w:p>
    <w:p w14:paraId="2CA2221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）采用按实际完成工程量计量方式的</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总价子目的价格调整方法：</w:t>
      </w:r>
      <w:r>
        <w:rPr>
          <w:rFonts w:hint="eastAsia" w:ascii="宋体" w:hAnsi="宋体" w:eastAsia="宋体" w:cs="Times New Roman"/>
          <w:snapToGrid/>
          <w:kern w:val="2"/>
          <w:sz w:val="24"/>
          <w:szCs w:val="24"/>
          <w:highlight w:val="none"/>
          <w:u w:val="single"/>
          <w:lang w:eastAsia="zh-CN"/>
        </w:rPr>
        <w:t>因非承包人原因引起已标价工程量清单中某单个子目工程量变化幅度超过15%（不含）且承包人或监理人认为该变化引起相关措施项目发生变化的，发包人或监理人要求承包人针对措施项目的变化提交施工调整方案及价格调整报告，监理人批准后确定需调整的措施项目价款</w:t>
      </w:r>
      <w:r>
        <w:rPr>
          <w:rFonts w:ascii="宋体" w:hAnsi="宋体" w:eastAsia="宋体" w:cs="Times New Roman"/>
          <w:snapToGrid/>
          <w:kern w:val="2"/>
          <w:sz w:val="24"/>
          <w:szCs w:val="24"/>
          <w:highlight w:val="none"/>
          <w:u w:val="single"/>
          <w:lang w:eastAsia="zh-CN"/>
        </w:rPr>
        <w:t xml:space="preserve">   </w:t>
      </w:r>
    </w:p>
    <w:p w14:paraId="079E7C63">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17.2  </w:t>
      </w:r>
      <w:r>
        <w:rPr>
          <w:rFonts w:hint="eastAsia" w:ascii="宋体" w:hAnsi="宋体" w:eastAsia="宋体" w:cs="Times New Roman"/>
          <w:snapToGrid/>
          <w:kern w:val="2"/>
          <w:sz w:val="24"/>
          <w:szCs w:val="24"/>
          <w:highlight w:val="none"/>
          <w:lang w:eastAsia="zh-CN"/>
        </w:rPr>
        <w:t>预付款</w:t>
      </w:r>
    </w:p>
    <w:p w14:paraId="6B45EE1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17.2.1  </w:t>
      </w:r>
      <w:r>
        <w:rPr>
          <w:rFonts w:hint="eastAsia" w:ascii="宋体" w:hAnsi="宋体" w:eastAsia="宋体" w:cs="Times New Roman"/>
          <w:snapToGrid/>
          <w:kern w:val="2"/>
          <w:sz w:val="24"/>
          <w:szCs w:val="24"/>
          <w:highlight w:val="none"/>
          <w:lang w:eastAsia="zh-CN"/>
        </w:rPr>
        <w:t>预付款</w:t>
      </w:r>
    </w:p>
    <w:p w14:paraId="51A1FD1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）预付款额度</w:t>
      </w:r>
    </w:p>
    <w:p w14:paraId="4E6BE903">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预付款额度：</w:t>
      </w:r>
      <w:r>
        <w:rPr>
          <w:rFonts w:hint="eastAsia" w:ascii="宋体" w:hAnsi="宋体" w:eastAsia="宋体" w:cs="Times New Roman"/>
          <w:bCs/>
          <w:snapToGrid/>
          <w:kern w:val="2"/>
          <w:sz w:val="24"/>
          <w:szCs w:val="24"/>
          <w:highlight w:val="none"/>
          <w:u w:val="single"/>
          <w:lang w:eastAsia="zh-CN"/>
        </w:rPr>
        <w:t>预付合同价款的</w:t>
      </w:r>
      <w:r>
        <w:rPr>
          <w:rFonts w:hint="eastAsia" w:ascii="宋体" w:hAnsi="宋体" w:eastAsia="宋体" w:cs="Times New Roman"/>
          <w:bCs/>
          <w:snapToGrid/>
          <w:kern w:val="2"/>
          <w:sz w:val="24"/>
          <w:szCs w:val="24"/>
          <w:highlight w:val="none"/>
          <w:u w:val="single"/>
          <w:lang w:val="en-US" w:eastAsia="zh-CN"/>
        </w:rPr>
        <w:t>5</w:t>
      </w:r>
      <w:r>
        <w:rPr>
          <w:rFonts w:hint="eastAsia" w:ascii="宋体" w:hAnsi="宋体" w:eastAsia="宋体" w:cs="Times New Roman"/>
          <w:bCs/>
          <w:snapToGrid/>
          <w:kern w:val="2"/>
          <w:sz w:val="24"/>
          <w:szCs w:val="24"/>
          <w:highlight w:val="none"/>
          <w:u w:val="single"/>
          <w:lang w:eastAsia="zh-CN"/>
        </w:rPr>
        <w:t>0%</w:t>
      </w:r>
      <w:r>
        <w:rPr>
          <w:rFonts w:hint="eastAsia" w:ascii="宋体" w:hAnsi="宋体" w:eastAsia="宋体" w:cs="Times New Roman"/>
          <w:snapToGrid/>
          <w:kern w:val="2"/>
          <w:sz w:val="24"/>
          <w:szCs w:val="24"/>
          <w:highlight w:val="none"/>
          <w:u w:val="single"/>
          <w:lang w:eastAsia="zh-CN"/>
        </w:rPr>
        <w:t xml:space="preserve"> </w:t>
      </w:r>
    </w:p>
    <w:p w14:paraId="5350379E">
      <w:pPr>
        <w:pageBreakBefore w:val="0"/>
        <w:widowControl w:val="0"/>
        <w:kinsoku/>
        <w:overflowPunct/>
        <w:autoSpaceDE/>
        <w:autoSpaceDN/>
        <w:bidi w:val="0"/>
        <w:adjustRightInd/>
        <w:snapToGrid/>
        <w:spacing w:line="360" w:lineRule="auto"/>
        <w:ind w:firstLine="720" w:firstLineChars="3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其中：安全生产标准化措施费用预付额度：</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50</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4BF5DED7">
      <w:pPr>
        <w:pageBreakBefore w:val="0"/>
        <w:widowControl w:val="0"/>
        <w:kinsoku/>
        <w:overflowPunct/>
        <w:autoSpaceDE/>
        <w:autoSpaceDN/>
        <w:bidi w:val="0"/>
        <w:adjustRightInd/>
        <w:snapToGrid/>
        <w:spacing w:line="360" w:lineRule="auto"/>
        <w:ind w:firstLine="1440" w:firstLineChars="6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其他预付款额度：</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3E9C268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17.2.2  </w:t>
      </w:r>
      <w:r>
        <w:rPr>
          <w:rFonts w:hint="eastAsia" w:ascii="宋体" w:hAnsi="宋体" w:eastAsia="宋体" w:cs="Times New Roman"/>
          <w:snapToGrid/>
          <w:kern w:val="2"/>
          <w:sz w:val="24"/>
          <w:szCs w:val="24"/>
          <w:highlight w:val="none"/>
          <w:lang w:eastAsia="zh-CN"/>
        </w:rPr>
        <w:t>预付款的扣回与还清</w:t>
      </w:r>
    </w:p>
    <w:p w14:paraId="213DD1AD">
      <w:pPr>
        <w:pageBreakBefore w:val="0"/>
        <w:widowControl w:val="0"/>
        <w:kinsoku/>
        <w:overflowPunct/>
        <w:autoSpaceDE/>
        <w:autoSpaceDN/>
        <w:bidi w:val="0"/>
        <w:adjustRightInd/>
        <w:snapToGrid/>
        <w:spacing w:line="400" w:lineRule="exact"/>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预付款的扣回办法：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67CA91D6">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17.3  </w:t>
      </w:r>
      <w:r>
        <w:rPr>
          <w:rFonts w:hint="eastAsia" w:ascii="宋体" w:hAnsi="宋体" w:eastAsia="宋体" w:cs="Times New Roman"/>
          <w:snapToGrid/>
          <w:kern w:val="2"/>
          <w:sz w:val="24"/>
          <w:szCs w:val="24"/>
          <w:highlight w:val="none"/>
          <w:lang w:eastAsia="zh-CN"/>
        </w:rPr>
        <w:t>工程进度付款</w:t>
      </w:r>
    </w:p>
    <w:p w14:paraId="5527639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17.3.2  </w:t>
      </w:r>
      <w:r>
        <w:rPr>
          <w:rFonts w:hint="eastAsia" w:ascii="宋体" w:hAnsi="宋体" w:eastAsia="宋体" w:cs="Times New Roman"/>
          <w:snapToGrid/>
          <w:kern w:val="2"/>
          <w:sz w:val="24"/>
          <w:szCs w:val="24"/>
          <w:highlight w:val="none"/>
          <w:lang w:eastAsia="zh-CN"/>
        </w:rPr>
        <w:t>进度付款申请单</w:t>
      </w:r>
    </w:p>
    <w:p w14:paraId="6406C77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进度付款申请单的份数：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六份</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7B3CBCB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承包人报送监理人的进度付款申请单应包括下列内容：</w:t>
      </w:r>
    </w:p>
    <w:p w14:paraId="69A4E5D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6</w:t>
      </w:r>
      <w:r>
        <w:rPr>
          <w:rFonts w:hint="eastAsia" w:ascii="宋体" w:hAnsi="宋体" w:eastAsia="宋体" w:cs="Times New Roman"/>
          <w:snapToGrid/>
          <w:kern w:val="2"/>
          <w:sz w:val="24"/>
          <w:szCs w:val="24"/>
          <w:highlight w:val="none"/>
          <w:lang w:eastAsia="zh-CN"/>
        </w:rPr>
        <w:t>）根据合同应增加和（或）扣减的其他内容金额：</w:t>
      </w:r>
      <w:r>
        <w:rPr>
          <w:rFonts w:hint="eastAsia" w:ascii="宋体" w:hAnsi="宋体" w:eastAsia="宋体" w:cs="Times New Roman"/>
          <w:snapToGrid/>
          <w:kern w:val="2"/>
          <w:sz w:val="24"/>
          <w:szCs w:val="24"/>
          <w:highlight w:val="none"/>
          <w:u w:val="single"/>
          <w:lang w:eastAsia="zh-CN"/>
        </w:rPr>
        <w:t>付款次数或编号；截止本次付款周期末已实施工程的价款；变更金额；索赔金额；本次应支付的预付款和（或）应扣减的返还预付款；本次扣减的质量保证金；根据合同应增加和扣减的其他金额；对已签发的进度款支付证书中出现错误的修正，应在本次进度付款中支付或扣除的金额.</w:t>
      </w:r>
      <w:r>
        <w:rPr>
          <w:rFonts w:ascii="宋体" w:hAnsi="宋体" w:eastAsia="宋体" w:cs="Times New Roman"/>
          <w:snapToGrid/>
          <w:kern w:val="2"/>
          <w:sz w:val="24"/>
          <w:szCs w:val="24"/>
          <w:highlight w:val="none"/>
          <w:u w:val="single"/>
          <w:lang w:eastAsia="zh-CN"/>
        </w:rPr>
        <w:t xml:space="preserve">    </w:t>
      </w:r>
    </w:p>
    <w:p w14:paraId="010DE67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17.3.3  </w:t>
      </w:r>
      <w:r>
        <w:rPr>
          <w:rFonts w:hint="eastAsia" w:ascii="宋体" w:hAnsi="宋体" w:eastAsia="宋体" w:cs="Times New Roman"/>
          <w:snapToGrid/>
          <w:kern w:val="2"/>
          <w:sz w:val="24"/>
          <w:szCs w:val="24"/>
          <w:highlight w:val="none"/>
          <w:lang w:eastAsia="zh-CN"/>
        </w:rPr>
        <w:t>进度付款证书和支付时间</w:t>
      </w:r>
    </w:p>
    <w:p w14:paraId="2847B6F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）逾期付款违约金的计算标准：/</w:t>
      </w:r>
    </w:p>
    <w:p w14:paraId="6E508CB2">
      <w:pPr>
        <w:pageBreakBefore w:val="0"/>
        <w:widowControl w:val="0"/>
        <w:kinsoku/>
        <w:overflowPunct/>
        <w:autoSpaceDE/>
        <w:autoSpaceDN/>
        <w:bidi w:val="0"/>
        <w:adjustRightInd/>
        <w:snapToGrid/>
        <w:spacing w:line="360" w:lineRule="auto"/>
        <w:ind w:firstLine="648" w:firstLineChars="27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逾期付款违约金的计算方法：/</w:t>
      </w:r>
    </w:p>
    <w:p w14:paraId="780BFE3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）进度付款涉及政府性资金的支付方法：</w:t>
      </w:r>
      <w:bookmarkStart w:id="24" w:name="_Hlk96416755"/>
      <w:r>
        <w:rPr>
          <w:rFonts w:hint="eastAsia" w:ascii="宋体" w:hAnsi="宋体" w:eastAsia="宋体" w:cs="宋体"/>
          <w:snapToGrid/>
          <w:kern w:val="2"/>
          <w:sz w:val="24"/>
          <w:szCs w:val="24"/>
          <w:highlight w:val="none"/>
          <w:u w:val="single"/>
          <w:lang w:eastAsia="zh-CN"/>
        </w:rPr>
        <w:t>当本工程整体完成竣工验收合格后10日内支付至签约合同价</w:t>
      </w:r>
      <w:r>
        <w:rPr>
          <w:rFonts w:ascii="宋体" w:hAnsi="宋体" w:eastAsia="宋体" w:cs="宋体"/>
          <w:snapToGrid/>
          <w:kern w:val="2"/>
          <w:sz w:val="24"/>
          <w:szCs w:val="24"/>
          <w:highlight w:val="none"/>
          <w:u w:val="single"/>
          <w:lang w:eastAsia="zh-CN"/>
        </w:rPr>
        <w:t>80</w:t>
      </w:r>
      <w:r>
        <w:rPr>
          <w:rFonts w:hint="eastAsia" w:ascii="宋体" w:hAnsi="宋体" w:eastAsia="宋体" w:cs="宋体"/>
          <w:snapToGrid/>
          <w:kern w:val="2"/>
          <w:sz w:val="24"/>
          <w:szCs w:val="24"/>
          <w:highlight w:val="none"/>
          <w:u w:val="single"/>
          <w:lang w:eastAsia="zh-CN"/>
        </w:rPr>
        <w:t>%，结算审计后10日内支付至结算价的</w:t>
      </w:r>
      <w:r>
        <w:rPr>
          <w:rFonts w:ascii="宋体" w:hAnsi="宋体" w:eastAsia="宋体" w:cs="宋体"/>
          <w:snapToGrid/>
          <w:kern w:val="2"/>
          <w:sz w:val="24"/>
          <w:szCs w:val="24"/>
          <w:highlight w:val="none"/>
          <w:u w:val="single"/>
          <w:lang w:eastAsia="zh-CN"/>
        </w:rPr>
        <w:t>97</w:t>
      </w:r>
      <w:r>
        <w:rPr>
          <w:rFonts w:hint="eastAsia" w:ascii="宋体" w:hAnsi="宋体" w:eastAsia="宋体" w:cs="宋体"/>
          <w:snapToGrid/>
          <w:kern w:val="2"/>
          <w:sz w:val="24"/>
          <w:szCs w:val="24"/>
          <w:highlight w:val="none"/>
          <w:u w:val="single"/>
          <w:lang w:eastAsia="zh-CN"/>
        </w:rPr>
        <w:t>%，质保金3%。双方配合接受审计，审计结论作为双方工程结算的依据</w:t>
      </w:r>
      <w:bookmarkEnd w:id="24"/>
      <w:r>
        <w:rPr>
          <w:rFonts w:hint="eastAsia" w:ascii="宋体" w:hAnsi="宋体" w:eastAsia="宋体" w:cs="宋体"/>
          <w:snapToGrid/>
          <w:kern w:val="2"/>
          <w:sz w:val="24"/>
          <w:szCs w:val="24"/>
          <w:highlight w:val="none"/>
          <w:u w:val="single"/>
          <w:lang w:eastAsia="zh-CN"/>
        </w:rPr>
        <w:t>。因政府资金的迟延批复不视为发包人违约。</w:t>
      </w:r>
    </w:p>
    <w:p w14:paraId="702F80F5">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17.4  </w:t>
      </w:r>
      <w:r>
        <w:rPr>
          <w:rFonts w:hint="eastAsia" w:ascii="宋体" w:hAnsi="宋体" w:eastAsia="宋体" w:cs="Times New Roman"/>
          <w:snapToGrid/>
          <w:kern w:val="2"/>
          <w:sz w:val="24"/>
          <w:szCs w:val="24"/>
          <w:highlight w:val="none"/>
          <w:lang w:eastAsia="zh-CN"/>
        </w:rPr>
        <w:t>质量保证金</w:t>
      </w:r>
    </w:p>
    <w:p w14:paraId="4075A48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17.4.1  </w:t>
      </w:r>
      <w:r>
        <w:rPr>
          <w:rFonts w:hint="eastAsia" w:ascii="宋体" w:hAnsi="宋体" w:eastAsia="宋体" w:cs="Times New Roman"/>
          <w:snapToGrid/>
          <w:kern w:val="2"/>
          <w:sz w:val="24"/>
          <w:szCs w:val="24"/>
          <w:highlight w:val="none"/>
          <w:lang w:eastAsia="zh-CN"/>
        </w:rPr>
        <w:t>质量保证金处理</w:t>
      </w:r>
    </w:p>
    <w:p w14:paraId="5386809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）质量保证金形式：</w:t>
      </w: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（1采用银行保函担保或其他保函担保形式╱2采用扣留质量保证金）。</w:t>
      </w:r>
    </w:p>
    <w:p w14:paraId="003256F7">
      <w:pPr>
        <w:pageBreakBefore w:val="0"/>
        <w:widowControl w:val="0"/>
        <w:kinsoku/>
        <w:overflowPunct/>
        <w:autoSpaceDE/>
        <w:autoSpaceDN/>
        <w:bidi w:val="0"/>
        <w:adjustRightInd/>
        <w:snapToGrid/>
        <w:spacing w:line="360" w:lineRule="auto"/>
        <w:ind w:firstLine="1080" w:firstLineChars="4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质量保证金约定比例：</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3</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w:t>
      </w:r>
    </w:p>
    <w:p w14:paraId="692EA6F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17.5  </w:t>
      </w:r>
      <w:r>
        <w:rPr>
          <w:rFonts w:hint="eastAsia" w:ascii="宋体" w:hAnsi="宋体" w:eastAsia="宋体" w:cs="Times New Roman"/>
          <w:snapToGrid/>
          <w:kern w:val="2"/>
          <w:sz w:val="24"/>
          <w:szCs w:val="24"/>
          <w:highlight w:val="none"/>
          <w:lang w:eastAsia="zh-CN"/>
        </w:rPr>
        <w:t>竣工结算</w:t>
      </w:r>
    </w:p>
    <w:p w14:paraId="56122C5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17.5.1  </w:t>
      </w:r>
      <w:r>
        <w:rPr>
          <w:rFonts w:hint="eastAsia" w:ascii="宋体" w:hAnsi="宋体" w:eastAsia="宋体" w:cs="Times New Roman"/>
          <w:snapToGrid/>
          <w:kern w:val="2"/>
          <w:sz w:val="24"/>
          <w:szCs w:val="24"/>
          <w:highlight w:val="none"/>
          <w:lang w:eastAsia="zh-CN"/>
        </w:rPr>
        <w:t>竣工付款申请单</w:t>
      </w:r>
    </w:p>
    <w:p w14:paraId="4F105C6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）承包人提交竣工付款申请单的份数：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提交</w:t>
      </w:r>
      <w:r>
        <w:rPr>
          <w:rFonts w:ascii="宋体" w:hAnsi="宋体" w:eastAsia="宋体" w:cs="Times New Roman"/>
          <w:snapToGrid/>
          <w:kern w:val="2"/>
          <w:sz w:val="24"/>
          <w:szCs w:val="24"/>
          <w:highlight w:val="none"/>
          <w:u w:val="single"/>
          <w:lang w:eastAsia="zh-CN"/>
        </w:rPr>
        <w:t>5</w:t>
      </w:r>
      <w:r>
        <w:rPr>
          <w:rFonts w:hint="eastAsia" w:ascii="宋体" w:hAnsi="宋体" w:eastAsia="宋体" w:cs="Times New Roman"/>
          <w:snapToGrid/>
          <w:kern w:val="2"/>
          <w:sz w:val="24"/>
          <w:szCs w:val="24"/>
          <w:highlight w:val="none"/>
          <w:u w:val="single"/>
          <w:lang w:eastAsia="zh-CN"/>
        </w:rPr>
        <w:t>份竣工付款申请单</w:t>
      </w:r>
      <w:r>
        <w:rPr>
          <w:rFonts w:ascii="宋体" w:hAnsi="宋体" w:eastAsia="宋体" w:cs="Times New Roman"/>
          <w:snapToGrid/>
          <w:kern w:val="2"/>
          <w:sz w:val="24"/>
          <w:szCs w:val="24"/>
          <w:highlight w:val="none"/>
          <w:u w:val="single"/>
          <w:lang w:eastAsia="zh-CN"/>
        </w:rPr>
        <w:t xml:space="preserve">     </w:t>
      </w:r>
    </w:p>
    <w:p w14:paraId="0C3313B6">
      <w:pPr>
        <w:pageBreakBefore w:val="0"/>
        <w:widowControl w:val="0"/>
        <w:kinsoku/>
        <w:overflowPunct/>
        <w:autoSpaceDE/>
        <w:autoSpaceDN/>
        <w:bidi w:val="0"/>
        <w:adjustRightInd/>
        <w:snapToGrid/>
        <w:spacing w:line="360" w:lineRule="auto"/>
        <w:ind w:firstLine="960" w:firstLineChars="4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承包人提交竣工付款申请单的期限：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在工程接收证书颁发后</w:t>
      </w:r>
      <w:r>
        <w:rPr>
          <w:rFonts w:ascii="宋体" w:hAnsi="宋体" w:eastAsia="宋体" w:cs="Times New Roman"/>
          <w:snapToGrid/>
          <w:kern w:val="2"/>
          <w:sz w:val="24"/>
          <w:szCs w:val="24"/>
          <w:highlight w:val="none"/>
          <w:u w:val="single"/>
          <w:lang w:eastAsia="zh-CN"/>
        </w:rPr>
        <w:t>14</w:t>
      </w:r>
      <w:r>
        <w:rPr>
          <w:rFonts w:hint="eastAsia" w:ascii="宋体" w:hAnsi="宋体" w:eastAsia="宋体" w:cs="Times New Roman"/>
          <w:snapToGrid/>
          <w:kern w:val="2"/>
          <w:sz w:val="24"/>
          <w:szCs w:val="24"/>
          <w:highlight w:val="none"/>
          <w:u w:val="single"/>
          <w:lang w:eastAsia="zh-CN"/>
        </w:rPr>
        <w:t>天内</w:t>
      </w:r>
      <w:r>
        <w:rPr>
          <w:rFonts w:ascii="宋体" w:hAnsi="宋体" w:eastAsia="宋体" w:cs="Times New Roman"/>
          <w:snapToGrid/>
          <w:kern w:val="2"/>
          <w:sz w:val="24"/>
          <w:szCs w:val="24"/>
          <w:highlight w:val="none"/>
          <w:u w:val="single"/>
          <w:lang w:eastAsia="zh-CN"/>
        </w:rPr>
        <w:t xml:space="preserve">    </w:t>
      </w:r>
    </w:p>
    <w:p w14:paraId="2BCDC7F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2</w:t>
      </w:r>
      <w:r>
        <w:rPr>
          <w:rFonts w:hint="eastAsia" w:ascii="宋体" w:hAnsi="宋体" w:eastAsia="宋体" w:cs="Times New Roman"/>
          <w:snapToGrid/>
          <w:kern w:val="2"/>
          <w:sz w:val="24"/>
          <w:szCs w:val="24"/>
          <w:highlight w:val="none"/>
          <w:u w:val="single"/>
          <w:lang w:eastAsia="zh-CN"/>
        </w:rPr>
        <w:t>）竣工付款申请单的其他内容：</w:t>
      </w:r>
      <w:r>
        <w:rPr>
          <w:rFonts w:hint="eastAsia" w:ascii="宋体" w:hAnsi="宋体" w:eastAsia="宋体" w:cs="宋体"/>
          <w:snapToGrid/>
          <w:kern w:val="2"/>
          <w:sz w:val="24"/>
          <w:szCs w:val="24"/>
          <w:highlight w:val="none"/>
          <w:u w:val="single"/>
          <w:lang w:eastAsia="zh-CN"/>
        </w:rPr>
        <w:t>按照发包人规定的格式和内容填写，应包括但不限于竣工结算合同总价、已支付的工程价款、应扣回的预付款、应扣留的质量保证金、应支付的竣工付款金额、工程变更、工程洽商、现场签证等</w:t>
      </w:r>
      <w:r>
        <w:rPr>
          <w:rFonts w:ascii="宋体" w:hAnsi="宋体" w:eastAsia="宋体" w:cs="Times New Roman"/>
          <w:snapToGrid/>
          <w:kern w:val="2"/>
          <w:sz w:val="24"/>
          <w:szCs w:val="24"/>
          <w:highlight w:val="none"/>
          <w:u w:val="single"/>
          <w:lang w:eastAsia="zh-CN"/>
        </w:rPr>
        <w:t xml:space="preserve">  </w:t>
      </w:r>
    </w:p>
    <w:p w14:paraId="76A25251">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17.6  </w:t>
      </w:r>
      <w:r>
        <w:rPr>
          <w:rFonts w:hint="eastAsia" w:ascii="宋体" w:hAnsi="宋体" w:eastAsia="宋体" w:cs="Times New Roman"/>
          <w:snapToGrid/>
          <w:kern w:val="2"/>
          <w:sz w:val="24"/>
          <w:szCs w:val="24"/>
          <w:highlight w:val="none"/>
          <w:lang w:eastAsia="zh-CN"/>
        </w:rPr>
        <w:t>最终结清</w:t>
      </w:r>
    </w:p>
    <w:p w14:paraId="7F6D7D0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17.6.1  </w:t>
      </w:r>
      <w:r>
        <w:rPr>
          <w:rFonts w:hint="eastAsia" w:ascii="宋体" w:hAnsi="宋体" w:eastAsia="宋体" w:cs="Times New Roman"/>
          <w:snapToGrid/>
          <w:kern w:val="2"/>
          <w:sz w:val="24"/>
          <w:szCs w:val="24"/>
          <w:highlight w:val="none"/>
          <w:lang w:eastAsia="zh-CN"/>
        </w:rPr>
        <w:t>最终结清申请单</w:t>
      </w:r>
    </w:p>
    <w:p w14:paraId="645783B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）承包人提交最终结清申请单的份数：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提交</w:t>
      </w:r>
      <w:r>
        <w:rPr>
          <w:rFonts w:ascii="宋体" w:hAnsi="宋体" w:eastAsia="宋体" w:cs="Times New Roman"/>
          <w:snapToGrid/>
          <w:kern w:val="2"/>
          <w:sz w:val="24"/>
          <w:szCs w:val="24"/>
          <w:highlight w:val="none"/>
          <w:u w:val="single"/>
          <w:lang w:eastAsia="zh-CN"/>
        </w:rPr>
        <w:t>5</w:t>
      </w:r>
      <w:r>
        <w:rPr>
          <w:rFonts w:hint="eastAsia" w:ascii="宋体" w:hAnsi="宋体" w:eastAsia="宋体" w:cs="Times New Roman"/>
          <w:snapToGrid/>
          <w:kern w:val="2"/>
          <w:sz w:val="24"/>
          <w:szCs w:val="24"/>
          <w:highlight w:val="none"/>
          <w:u w:val="single"/>
          <w:lang w:eastAsia="zh-CN"/>
        </w:rPr>
        <w:t>份最终结清申请单</w:t>
      </w:r>
      <w:r>
        <w:rPr>
          <w:rFonts w:ascii="宋体" w:hAnsi="宋体" w:eastAsia="宋体" w:cs="Times New Roman"/>
          <w:snapToGrid/>
          <w:kern w:val="2"/>
          <w:sz w:val="24"/>
          <w:szCs w:val="24"/>
          <w:highlight w:val="none"/>
          <w:u w:val="single"/>
          <w:lang w:eastAsia="zh-CN"/>
        </w:rPr>
        <w:t xml:space="preserve">      </w:t>
      </w:r>
    </w:p>
    <w:p w14:paraId="582132C8">
      <w:pPr>
        <w:pageBreakBefore w:val="0"/>
        <w:widowControl w:val="0"/>
        <w:kinsoku/>
        <w:overflowPunct/>
        <w:autoSpaceDE/>
        <w:autoSpaceDN/>
        <w:bidi w:val="0"/>
        <w:adjustRightInd/>
        <w:snapToGrid/>
        <w:spacing w:line="360" w:lineRule="auto"/>
        <w:ind w:firstLine="1080" w:firstLineChars="45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承包人提交最终结清申请单的期限：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在缺陷责任期终止证书颁发后28天内</w:t>
      </w:r>
      <w:r>
        <w:rPr>
          <w:rFonts w:ascii="宋体" w:hAnsi="宋体" w:eastAsia="宋体" w:cs="Times New Roman"/>
          <w:snapToGrid/>
          <w:kern w:val="2"/>
          <w:sz w:val="24"/>
          <w:szCs w:val="24"/>
          <w:highlight w:val="none"/>
          <w:u w:val="single"/>
          <w:lang w:eastAsia="zh-CN"/>
        </w:rPr>
        <w:t xml:space="preserve">         </w:t>
      </w:r>
    </w:p>
    <w:p w14:paraId="6DDE79B0">
      <w:pPr>
        <w:pageBreakBefore w:val="0"/>
        <w:widowControl w:val="0"/>
        <w:kinsoku/>
        <w:overflowPunct/>
        <w:autoSpaceDE/>
        <w:autoSpaceDN/>
        <w:bidi w:val="0"/>
        <w:adjustRightInd/>
        <w:snapToGrid/>
        <w:spacing w:line="360" w:lineRule="auto"/>
        <w:ind w:firstLine="1084" w:firstLineChars="45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发包人向承包人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不支付  </w:t>
      </w:r>
      <w:r>
        <w:rPr>
          <w:rFonts w:hint="eastAsia" w:ascii="宋体" w:hAnsi="宋体" w:eastAsia="宋体" w:cs="Times New Roman"/>
          <w:snapToGrid/>
          <w:kern w:val="2"/>
          <w:sz w:val="24"/>
          <w:szCs w:val="24"/>
          <w:highlight w:val="none"/>
          <w:lang w:eastAsia="zh-CN"/>
        </w:rPr>
        <w:t>（支付</w:t>
      </w:r>
      <w:r>
        <w:rPr>
          <w:rFonts w:ascii="宋体" w:hAnsi="宋体" w:eastAsia="宋体" w:cs="Times New Roman"/>
          <w:snapToGrid/>
          <w:kern w:val="2"/>
          <w:sz w:val="24"/>
          <w:szCs w:val="24"/>
          <w:highlight w:val="none"/>
          <w:lang w:eastAsia="zh-CN"/>
        </w:rPr>
        <w:t xml:space="preserve"> / </w:t>
      </w:r>
      <w:r>
        <w:rPr>
          <w:rFonts w:hint="eastAsia" w:ascii="宋体" w:hAnsi="宋体" w:eastAsia="宋体" w:cs="Times New Roman"/>
          <w:snapToGrid/>
          <w:kern w:val="2"/>
          <w:sz w:val="24"/>
          <w:szCs w:val="24"/>
          <w:highlight w:val="none"/>
          <w:lang w:eastAsia="zh-CN"/>
        </w:rPr>
        <w:t>不支付）质量保证金利息。</w:t>
      </w:r>
    </w:p>
    <w:p w14:paraId="7356F45E">
      <w:pPr>
        <w:pageBreakBefore w:val="0"/>
        <w:widowControl w:val="0"/>
        <w:kinsoku/>
        <w:overflowPunct/>
        <w:autoSpaceDE/>
        <w:autoSpaceDN/>
        <w:bidi w:val="0"/>
        <w:adjustRightInd/>
        <w:snapToGrid/>
        <w:spacing w:line="360" w:lineRule="auto"/>
        <w:ind w:firstLine="1084" w:firstLineChars="452"/>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发包人向承包人支付质量保证金利息的，利息计算方法：</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2A4D77F7">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18.</w:t>
      </w:r>
      <w:r>
        <w:rPr>
          <w:rFonts w:hint="eastAsia" w:ascii="宋体" w:hAnsi="宋体" w:eastAsia="宋体" w:cs="宋体"/>
          <w:snapToGrid/>
          <w:kern w:val="2"/>
          <w:sz w:val="24"/>
          <w:szCs w:val="24"/>
          <w:highlight w:val="none"/>
          <w:lang w:eastAsia="zh-CN"/>
        </w:rPr>
        <w:t>竣工验收</w:t>
      </w:r>
    </w:p>
    <w:p w14:paraId="32ED5C5F">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18.2  </w:t>
      </w:r>
      <w:r>
        <w:rPr>
          <w:rFonts w:hint="eastAsia" w:ascii="宋体" w:hAnsi="宋体" w:eastAsia="宋体" w:cs="Times New Roman"/>
          <w:snapToGrid/>
          <w:kern w:val="2"/>
          <w:sz w:val="24"/>
          <w:szCs w:val="24"/>
          <w:highlight w:val="none"/>
          <w:lang w:eastAsia="zh-CN"/>
        </w:rPr>
        <w:t>竣工验收申请报告</w:t>
      </w:r>
    </w:p>
    <w:p w14:paraId="0D4819E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）承包人负责整理和提交的竣工验收资料具体内容：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除监理人同意列入缺陷责任期内完成的尾工（甩项）工程和缺陷修补工作外，合同范围内的全部单位工程以及有关工作，包括合同要求的试验，试运行以及检验和验收均已完成，并符合合同要求；已按合同约定的内容和份数备齐了符合要求的竣工资料；已按监理人的要求编制了在缺陷责任期内完成的尾工（甩项）工程和缺陷修补工作清单以及相应施工计划；监理人要求在竣工验收前应完成的其他工作；监理人要求提交的竣工验收资料清单；由监理人确认的工程相关项目管理系统电子版竣工验收资料。</w:t>
      </w:r>
      <w:r>
        <w:rPr>
          <w:rFonts w:ascii="宋体" w:hAnsi="宋体" w:eastAsia="宋体" w:cs="Times New Roman"/>
          <w:snapToGrid/>
          <w:kern w:val="2"/>
          <w:sz w:val="24"/>
          <w:szCs w:val="24"/>
          <w:highlight w:val="none"/>
          <w:u w:val="single"/>
          <w:lang w:eastAsia="zh-CN"/>
        </w:rPr>
        <w:t xml:space="preserve">  </w:t>
      </w:r>
    </w:p>
    <w:p w14:paraId="17A72F4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竣工验收资料的份数：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6套竣工图及工程档案资料（含6套缩微版文档，执行档案馆要求）</w:t>
      </w:r>
      <w:r>
        <w:rPr>
          <w:rFonts w:ascii="宋体" w:hAnsi="宋体" w:eastAsia="宋体" w:cs="Times New Roman"/>
          <w:snapToGrid/>
          <w:kern w:val="2"/>
          <w:sz w:val="24"/>
          <w:szCs w:val="24"/>
          <w:highlight w:val="none"/>
          <w:u w:val="single"/>
          <w:lang w:eastAsia="zh-CN"/>
        </w:rPr>
        <w:t xml:space="preserve">   </w:t>
      </w:r>
    </w:p>
    <w:p w14:paraId="49145EA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竣工验收资料的费用支付方式：</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由承包人支付已包含在投标报价中</w:t>
      </w:r>
      <w:r>
        <w:rPr>
          <w:rFonts w:ascii="宋体" w:hAnsi="宋体" w:eastAsia="宋体" w:cs="Times New Roman"/>
          <w:snapToGrid/>
          <w:kern w:val="2"/>
          <w:sz w:val="24"/>
          <w:szCs w:val="24"/>
          <w:highlight w:val="none"/>
          <w:u w:val="single"/>
          <w:lang w:eastAsia="zh-CN"/>
        </w:rPr>
        <w:t xml:space="preserve">         </w:t>
      </w:r>
    </w:p>
    <w:p w14:paraId="04B5D8E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18.5  </w:t>
      </w:r>
      <w:r>
        <w:rPr>
          <w:rFonts w:hint="eastAsia" w:ascii="宋体" w:hAnsi="宋体" w:eastAsia="宋体" w:cs="Times New Roman"/>
          <w:snapToGrid/>
          <w:kern w:val="2"/>
          <w:sz w:val="24"/>
          <w:szCs w:val="24"/>
          <w:highlight w:val="none"/>
          <w:lang w:eastAsia="zh-CN"/>
        </w:rPr>
        <w:t>施工期运行</w:t>
      </w:r>
    </w:p>
    <w:p w14:paraId="583B8DD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18.5.1  </w:t>
      </w:r>
      <w:r>
        <w:rPr>
          <w:rFonts w:hint="eastAsia" w:ascii="宋体" w:hAnsi="宋体" w:eastAsia="宋体" w:cs="Times New Roman"/>
          <w:snapToGrid/>
          <w:kern w:val="2"/>
          <w:sz w:val="24"/>
          <w:szCs w:val="24"/>
          <w:highlight w:val="none"/>
          <w:lang w:eastAsia="zh-CN"/>
        </w:rPr>
        <w:t>需要施工期运行的单位工程或设备安装工程：</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5535193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18.8  </w:t>
      </w:r>
      <w:r>
        <w:rPr>
          <w:rFonts w:hint="eastAsia" w:ascii="宋体" w:hAnsi="宋体" w:eastAsia="宋体" w:cs="Times New Roman"/>
          <w:snapToGrid/>
          <w:kern w:val="2"/>
          <w:sz w:val="24"/>
          <w:szCs w:val="24"/>
          <w:highlight w:val="none"/>
          <w:lang w:eastAsia="zh-CN"/>
        </w:rPr>
        <w:t>施工队伍的撤离</w:t>
      </w:r>
    </w:p>
    <w:p w14:paraId="7611509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lang w:eastAsia="zh-CN"/>
        </w:rPr>
        <w:t xml:space="preserve">18.8.3  </w:t>
      </w:r>
      <w:r>
        <w:rPr>
          <w:rFonts w:hint="eastAsia" w:ascii="宋体" w:hAnsi="宋体" w:eastAsia="宋体" w:cs="Times New Roman"/>
          <w:snapToGrid/>
          <w:kern w:val="2"/>
          <w:sz w:val="24"/>
          <w:szCs w:val="24"/>
          <w:highlight w:val="none"/>
          <w:lang w:eastAsia="zh-CN"/>
        </w:rPr>
        <w:t>缺陷责任期满时，承包人在施工场地保留的人员和施工设备最终撤离的期限：</w:t>
      </w:r>
      <w:r>
        <w:rPr>
          <w:rFonts w:hint="eastAsia" w:ascii="宋体" w:hAnsi="宋体" w:eastAsia="宋体" w:cs="宋体"/>
          <w:snapToGrid/>
          <w:kern w:val="2"/>
          <w:sz w:val="24"/>
          <w:szCs w:val="24"/>
          <w:highlight w:val="none"/>
          <w:u w:val="single"/>
          <w:lang w:eastAsia="zh-CN"/>
        </w:rPr>
        <w:t>在发包人发出最终撤离通知后15天内</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p>
    <w:p w14:paraId="617E1F1C">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18.9  </w:t>
      </w:r>
      <w:r>
        <w:rPr>
          <w:rFonts w:hint="eastAsia" w:ascii="宋体" w:hAnsi="宋体" w:eastAsia="宋体" w:cs="Times New Roman"/>
          <w:snapToGrid/>
          <w:kern w:val="2"/>
          <w:sz w:val="24"/>
          <w:szCs w:val="24"/>
          <w:highlight w:val="none"/>
          <w:lang w:eastAsia="zh-CN"/>
        </w:rPr>
        <w:t>中间验收</w:t>
      </w:r>
    </w:p>
    <w:p w14:paraId="7BC9D53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18.9.1  </w:t>
      </w:r>
      <w:r>
        <w:rPr>
          <w:rFonts w:hint="eastAsia" w:ascii="宋体" w:hAnsi="宋体" w:eastAsia="宋体" w:cs="Times New Roman"/>
          <w:snapToGrid/>
          <w:kern w:val="2"/>
          <w:sz w:val="24"/>
          <w:szCs w:val="24"/>
          <w:highlight w:val="none"/>
          <w:lang w:eastAsia="zh-CN"/>
        </w:rPr>
        <w:t>本工程需要进行中间验收的部位：</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70B3A33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18.9.2  </w:t>
      </w:r>
      <w:r>
        <w:rPr>
          <w:rFonts w:hint="eastAsia" w:ascii="宋体" w:hAnsi="宋体" w:eastAsia="宋体" w:cs="Times New Roman"/>
          <w:snapToGrid/>
          <w:kern w:val="2"/>
          <w:sz w:val="24"/>
          <w:szCs w:val="24"/>
          <w:highlight w:val="none"/>
          <w:lang w:eastAsia="zh-CN"/>
        </w:rPr>
        <w:t>验收不合格的，承包人在</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7日</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期限内进行修改后重新验收。</w:t>
      </w:r>
    </w:p>
    <w:p w14:paraId="0D0DFE37">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19.</w:t>
      </w:r>
      <w:r>
        <w:rPr>
          <w:rFonts w:hint="eastAsia" w:ascii="宋体" w:hAnsi="宋体" w:eastAsia="宋体" w:cs="宋体"/>
          <w:snapToGrid/>
          <w:kern w:val="2"/>
          <w:sz w:val="24"/>
          <w:szCs w:val="24"/>
          <w:highlight w:val="none"/>
          <w:lang w:eastAsia="zh-CN"/>
        </w:rPr>
        <w:t>缺陷责任与保修责任</w:t>
      </w:r>
    </w:p>
    <w:p w14:paraId="5DC84A14">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19.7  </w:t>
      </w:r>
      <w:r>
        <w:rPr>
          <w:rFonts w:hint="eastAsia" w:ascii="宋体" w:hAnsi="宋体" w:eastAsia="宋体" w:cs="Times New Roman"/>
          <w:snapToGrid/>
          <w:kern w:val="2"/>
          <w:sz w:val="24"/>
          <w:szCs w:val="24"/>
          <w:highlight w:val="none"/>
          <w:lang w:eastAsia="zh-CN"/>
        </w:rPr>
        <w:t>保修责任</w:t>
      </w:r>
    </w:p>
    <w:p w14:paraId="414C29A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19.7.1  </w:t>
      </w:r>
      <w:r>
        <w:rPr>
          <w:rFonts w:hint="eastAsia" w:ascii="宋体" w:hAnsi="宋体" w:eastAsia="宋体" w:cs="Times New Roman"/>
          <w:snapToGrid/>
          <w:kern w:val="2"/>
          <w:sz w:val="24"/>
          <w:szCs w:val="24"/>
          <w:highlight w:val="none"/>
          <w:lang w:eastAsia="zh-CN"/>
        </w:rPr>
        <w:t>工程质量保修范围：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施工合同约定的所有施工承包范围内工程质量保修责任</w:t>
      </w:r>
      <w:r>
        <w:rPr>
          <w:rFonts w:ascii="宋体" w:hAnsi="宋体" w:eastAsia="宋体" w:cs="Times New Roman"/>
          <w:snapToGrid/>
          <w:kern w:val="2"/>
          <w:sz w:val="24"/>
          <w:szCs w:val="24"/>
          <w:highlight w:val="none"/>
          <w:u w:val="single"/>
          <w:lang w:eastAsia="zh-CN"/>
        </w:rPr>
        <w:t xml:space="preserve">    </w:t>
      </w:r>
    </w:p>
    <w:p w14:paraId="7D2A154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工程质量保修期限：</w:t>
      </w:r>
      <w:r>
        <w:rPr>
          <w:rFonts w:hint="eastAsia" w:ascii="宋体" w:hAnsi="宋体" w:eastAsia="宋体" w:cs="Times New Roman"/>
          <w:snapToGrid/>
          <w:kern w:val="2"/>
          <w:sz w:val="24"/>
          <w:szCs w:val="24"/>
          <w:highlight w:val="none"/>
          <w:u w:val="single"/>
          <w:lang w:eastAsia="zh-CN"/>
        </w:rPr>
        <w:t>基础设施工程的地基基础和主体结构工程，为设计文件规定的合理使用年限；其他项目的保修期为两年，自全部工程竣工验收合格之日起计算</w:t>
      </w:r>
      <w:r>
        <w:rPr>
          <w:rFonts w:ascii="宋体" w:hAnsi="宋体" w:eastAsia="宋体" w:cs="Times New Roman"/>
          <w:snapToGrid/>
          <w:kern w:val="2"/>
          <w:sz w:val="24"/>
          <w:szCs w:val="24"/>
          <w:highlight w:val="none"/>
          <w:u w:val="single"/>
          <w:lang w:eastAsia="zh-CN"/>
        </w:rPr>
        <w:t xml:space="preserve">   </w:t>
      </w:r>
    </w:p>
    <w:p w14:paraId="49E5912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工程质量保修责任：</w:t>
      </w:r>
      <w:r>
        <w:rPr>
          <w:rFonts w:hint="eastAsia" w:ascii="宋体" w:hAnsi="宋体" w:eastAsia="宋体" w:cs="Times New Roman"/>
          <w:snapToGrid/>
          <w:kern w:val="2"/>
          <w:sz w:val="24"/>
          <w:szCs w:val="24"/>
          <w:highlight w:val="none"/>
          <w:u w:val="single"/>
          <w:lang w:eastAsia="zh-CN"/>
        </w:rPr>
        <w:t>按《建设工程质量管理条例》规定执行</w:t>
      </w:r>
      <w:r>
        <w:rPr>
          <w:rFonts w:ascii="宋体" w:hAnsi="宋体" w:eastAsia="宋体" w:cs="Times New Roman"/>
          <w:snapToGrid/>
          <w:kern w:val="2"/>
          <w:sz w:val="24"/>
          <w:szCs w:val="24"/>
          <w:highlight w:val="none"/>
          <w:u w:val="single"/>
          <w:lang w:eastAsia="zh-CN"/>
        </w:rPr>
        <w:t xml:space="preserve">     </w:t>
      </w:r>
    </w:p>
    <w:p w14:paraId="75D81D7A">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20.</w:t>
      </w:r>
      <w:r>
        <w:rPr>
          <w:rFonts w:hint="eastAsia" w:ascii="宋体" w:hAnsi="宋体" w:eastAsia="宋体" w:cs="宋体"/>
          <w:snapToGrid/>
          <w:kern w:val="2"/>
          <w:sz w:val="24"/>
          <w:szCs w:val="24"/>
          <w:highlight w:val="none"/>
          <w:lang w:eastAsia="zh-CN"/>
        </w:rPr>
        <w:t>保险</w:t>
      </w:r>
    </w:p>
    <w:p w14:paraId="560A7408">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20.1  </w:t>
      </w:r>
      <w:r>
        <w:rPr>
          <w:rFonts w:hint="eastAsia" w:ascii="宋体" w:hAnsi="宋体" w:eastAsia="宋体" w:cs="Times New Roman"/>
          <w:snapToGrid/>
          <w:kern w:val="2"/>
          <w:sz w:val="24"/>
          <w:szCs w:val="24"/>
          <w:highlight w:val="none"/>
          <w:lang w:eastAsia="zh-CN"/>
        </w:rPr>
        <w:t>工程保险</w:t>
      </w:r>
    </w:p>
    <w:p w14:paraId="36780FE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本工程</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投保</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投保</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不投保</w:t>
      </w:r>
      <w:r>
        <w:rPr>
          <w:rFonts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eastAsia="zh-CN"/>
        </w:rPr>
        <w:t>工程保险。投保工程保险时，险种为：</w:t>
      </w:r>
      <w:r>
        <w:rPr>
          <w:rFonts w:ascii="宋体" w:hAnsi="宋体" w:eastAsia="宋体" w:cs="Times New Roman"/>
          <w:snapToGrid/>
          <w:kern w:val="2"/>
          <w:sz w:val="24"/>
          <w:szCs w:val="24"/>
          <w:highlight w:val="none"/>
          <w:u w:val="single"/>
          <w:lang w:eastAsia="zh-CN"/>
        </w:rPr>
        <w:t>建筑工程一切险或安装工程一切险</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工伤保险</w:t>
      </w:r>
      <w:r>
        <w:rPr>
          <w:rFonts w:hint="eastAsia" w:ascii="宋体" w:hAnsi="宋体" w:eastAsia="宋体" w:cs="Times New Roman"/>
          <w:snapToGrid/>
          <w:kern w:val="2"/>
          <w:sz w:val="24"/>
          <w:szCs w:val="24"/>
          <w:highlight w:val="none"/>
          <w:u w:val="single"/>
          <w:lang w:eastAsia="zh-CN"/>
        </w:rPr>
        <w:t>包含在合同价款中，发包人不单独列清单项支付</w:t>
      </w:r>
      <w:r>
        <w:rPr>
          <w:rFonts w:hint="eastAsia" w:ascii="宋体" w:hAnsi="宋体" w:eastAsia="宋体" w:cs="Times New Roman"/>
          <w:snapToGrid/>
          <w:kern w:val="2"/>
          <w:sz w:val="24"/>
          <w:szCs w:val="24"/>
          <w:highlight w:val="none"/>
          <w:lang w:eastAsia="zh-CN"/>
        </w:rPr>
        <w:t>，并符合以下约定：</w:t>
      </w:r>
    </w:p>
    <w:p w14:paraId="344640A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）投保人：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承包人</w:t>
      </w:r>
      <w:r>
        <w:rPr>
          <w:rFonts w:ascii="宋体" w:hAnsi="宋体" w:eastAsia="宋体" w:cs="Times New Roman"/>
          <w:snapToGrid/>
          <w:kern w:val="2"/>
          <w:sz w:val="24"/>
          <w:szCs w:val="24"/>
          <w:highlight w:val="none"/>
          <w:u w:val="single"/>
          <w:lang w:eastAsia="zh-CN"/>
        </w:rPr>
        <w:t xml:space="preserve"> </w:t>
      </w:r>
    </w:p>
    <w:p w14:paraId="11F520C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）投保内容：</w:t>
      </w:r>
      <w:r>
        <w:rPr>
          <w:rFonts w:ascii="宋体" w:hAnsi="宋体" w:eastAsia="宋体" w:cs="Times New Roman"/>
          <w:snapToGrid/>
          <w:kern w:val="2"/>
          <w:sz w:val="24"/>
          <w:szCs w:val="24"/>
          <w:highlight w:val="none"/>
          <w:u w:val="single"/>
          <w:lang w:eastAsia="zh-CN"/>
        </w:rPr>
        <w:t>建筑工程一切险或安装工程一切险</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工伤保险</w:t>
      </w:r>
      <w:r>
        <w:rPr>
          <w:rFonts w:hint="eastAsia" w:ascii="宋体" w:hAnsi="宋体" w:eastAsia="宋体" w:cs="Times New Roman"/>
          <w:snapToGrid/>
          <w:kern w:val="2"/>
          <w:sz w:val="24"/>
          <w:szCs w:val="24"/>
          <w:highlight w:val="none"/>
          <w:u w:val="single"/>
          <w:lang w:eastAsia="zh-CN"/>
        </w:rPr>
        <w:t>包含在合同价款中</w:t>
      </w:r>
    </w:p>
    <w:p w14:paraId="6BEFDF8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）保险费率：由投保人与合同双方同意的保险人商定。</w:t>
      </w:r>
    </w:p>
    <w:p w14:paraId="39D50C8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）保险金额：</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工程本身全部价值的100%</w:t>
      </w:r>
      <w:r>
        <w:rPr>
          <w:rFonts w:ascii="宋体" w:hAnsi="宋体" w:eastAsia="宋体" w:cs="Times New Roman"/>
          <w:snapToGrid/>
          <w:kern w:val="2"/>
          <w:sz w:val="24"/>
          <w:szCs w:val="24"/>
          <w:highlight w:val="none"/>
          <w:u w:val="single"/>
          <w:lang w:eastAsia="zh-CN"/>
        </w:rPr>
        <w:t xml:space="preserve">  </w:t>
      </w:r>
    </w:p>
    <w:p w14:paraId="1BF0761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5</w:t>
      </w:r>
      <w:r>
        <w:rPr>
          <w:rFonts w:hint="eastAsia" w:ascii="宋体" w:hAnsi="宋体" w:eastAsia="宋体" w:cs="Times New Roman"/>
          <w:snapToGrid/>
          <w:kern w:val="2"/>
          <w:sz w:val="24"/>
          <w:szCs w:val="24"/>
          <w:highlight w:val="none"/>
          <w:lang w:eastAsia="zh-CN"/>
        </w:rPr>
        <w:t>）保险期限：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合同实施期间</w:t>
      </w:r>
    </w:p>
    <w:p w14:paraId="6BBF49ED">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20.4  </w:t>
      </w:r>
      <w:r>
        <w:rPr>
          <w:rFonts w:hint="eastAsia" w:ascii="宋体" w:hAnsi="宋体" w:eastAsia="宋体" w:cs="Times New Roman"/>
          <w:snapToGrid/>
          <w:kern w:val="2"/>
          <w:sz w:val="24"/>
          <w:szCs w:val="24"/>
          <w:highlight w:val="none"/>
          <w:lang w:eastAsia="zh-CN"/>
        </w:rPr>
        <w:t>第三者责任险</w:t>
      </w:r>
    </w:p>
    <w:p w14:paraId="690B9A7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20.4.2  </w:t>
      </w:r>
      <w:r>
        <w:rPr>
          <w:rFonts w:hint="eastAsia" w:ascii="宋体" w:hAnsi="宋体" w:eastAsia="宋体" w:cs="Times New Roman"/>
          <w:snapToGrid/>
          <w:kern w:val="2"/>
          <w:sz w:val="24"/>
          <w:szCs w:val="24"/>
          <w:highlight w:val="none"/>
          <w:lang w:eastAsia="zh-CN"/>
        </w:rPr>
        <w:t>保险金额：</w:t>
      </w:r>
      <w:r>
        <w:rPr>
          <w:rFonts w:hint="eastAsia" w:ascii="宋体" w:hAnsi="宋体" w:eastAsia="宋体" w:cs="Times New Roman"/>
          <w:snapToGrid/>
          <w:kern w:val="2"/>
          <w:sz w:val="24"/>
          <w:szCs w:val="24"/>
          <w:highlight w:val="none"/>
          <w:u w:val="single"/>
          <w:lang w:eastAsia="zh-CN"/>
        </w:rPr>
        <w:t>已包含在建筑工程一切险中</w:t>
      </w:r>
      <w:r>
        <w:rPr>
          <w:rFonts w:hint="eastAsia" w:ascii="宋体" w:hAnsi="宋体" w:eastAsia="宋体" w:cs="Times New Roman"/>
          <w:snapToGrid/>
          <w:kern w:val="2"/>
          <w:sz w:val="24"/>
          <w:szCs w:val="24"/>
          <w:highlight w:val="none"/>
          <w:lang w:eastAsia="zh-CN"/>
        </w:rPr>
        <w:t>，保险费率由承包人与发包人同意的保险人商定，相关保险费由</w:t>
      </w:r>
      <w:r>
        <w:rPr>
          <w:rFonts w:hint="eastAsia" w:ascii="宋体" w:hAnsi="宋体" w:eastAsia="宋体" w:cs="Times New Roman"/>
          <w:snapToGrid/>
          <w:kern w:val="2"/>
          <w:sz w:val="24"/>
          <w:szCs w:val="24"/>
          <w:highlight w:val="none"/>
          <w:u w:val="single"/>
          <w:lang w:eastAsia="zh-CN"/>
        </w:rPr>
        <w:t>承包人</w:t>
      </w:r>
      <w:r>
        <w:rPr>
          <w:rFonts w:hint="eastAsia" w:ascii="宋体" w:hAnsi="宋体" w:eastAsia="宋体" w:cs="Times New Roman"/>
          <w:snapToGrid/>
          <w:kern w:val="2"/>
          <w:sz w:val="24"/>
          <w:szCs w:val="24"/>
          <w:highlight w:val="none"/>
          <w:lang w:eastAsia="zh-CN"/>
        </w:rPr>
        <w:t>承担。</w:t>
      </w:r>
      <w:r>
        <w:rPr>
          <w:rFonts w:ascii="宋体" w:hAnsi="宋体" w:eastAsia="宋体" w:cs="Times New Roman"/>
          <w:snapToGrid/>
          <w:kern w:val="2"/>
          <w:sz w:val="24"/>
          <w:szCs w:val="24"/>
          <w:highlight w:val="none"/>
          <w:lang w:eastAsia="zh-CN"/>
        </w:rPr>
        <w:t xml:space="preserve">                               </w:t>
      </w:r>
    </w:p>
    <w:p w14:paraId="75E27438">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20.5  </w:t>
      </w:r>
      <w:r>
        <w:rPr>
          <w:rFonts w:hint="eastAsia" w:ascii="宋体" w:hAnsi="宋体" w:eastAsia="宋体" w:cs="Times New Roman"/>
          <w:snapToGrid/>
          <w:kern w:val="2"/>
          <w:sz w:val="24"/>
          <w:szCs w:val="24"/>
          <w:highlight w:val="none"/>
          <w:lang w:eastAsia="zh-CN"/>
        </w:rPr>
        <w:t>其他保险</w:t>
      </w:r>
    </w:p>
    <w:p w14:paraId="2B43704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承包人应为其施工设备、进场材料和工程设备等办理的保险：</w:t>
      </w:r>
      <w:r>
        <w:rPr>
          <w:rFonts w:hint="eastAsia" w:ascii="宋体" w:hAnsi="宋体" w:eastAsia="宋体" w:cs="Times New Roman"/>
          <w:snapToGrid/>
          <w:kern w:val="2"/>
          <w:sz w:val="24"/>
          <w:szCs w:val="24"/>
          <w:highlight w:val="none"/>
          <w:u w:val="single"/>
          <w:lang w:eastAsia="zh-CN"/>
        </w:rPr>
        <w:t>由承包人自行投标并承担保险费</w:t>
      </w:r>
    </w:p>
    <w:p w14:paraId="450D053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20.6  </w:t>
      </w:r>
      <w:r>
        <w:rPr>
          <w:rFonts w:hint="eastAsia" w:ascii="宋体" w:hAnsi="宋体" w:eastAsia="宋体" w:cs="Times New Roman"/>
          <w:snapToGrid/>
          <w:kern w:val="2"/>
          <w:sz w:val="24"/>
          <w:szCs w:val="24"/>
          <w:highlight w:val="none"/>
          <w:lang w:eastAsia="zh-CN"/>
        </w:rPr>
        <w:t>对各项保险的一般要求</w:t>
      </w:r>
    </w:p>
    <w:p w14:paraId="5288AB2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20.6.1  </w:t>
      </w:r>
      <w:r>
        <w:rPr>
          <w:rFonts w:hint="eastAsia" w:ascii="宋体" w:hAnsi="宋体" w:eastAsia="宋体" w:cs="Times New Roman"/>
          <w:snapToGrid/>
          <w:kern w:val="2"/>
          <w:sz w:val="24"/>
          <w:szCs w:val="24"/>
          <w:highlight w:val="none"/>
          <w:lang w:eastAsia="zh-CN"/>
        </w:rPr>
        <w:t>保险凭证</w:t>
      </w:r>
    </w:p>
    <w:p w14:paraId="44977C9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承包人向发包人提交各项保险生效的证据和保险单副本的期限：</w:t>
      </w:r>
      <w:r>
        <w:rPr>
          <w:rFonts w:hint="eastAsia" w:ascii="宋体" w:hAnsi="宋体" w:eastAsia="宋体" w:cs="Times New Roman"/>
          <w:snapToGrid/>
          <w:kern w:val="2"/>
          <w:sz w:val="24"/>
          <w:szCs w:val="24"/>
          <w:highlight w:val="none"/>
          <w:u w:val="single"/>
          <w:lang w:eastAsia="zh-CN"/>
        </w:rPr>
        <w:t>合同生效后7天内</w:t>
      </w:r>
    </w:p>
    <w:p w14:paraId="39167AA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20.6.4  </w:t>
      </w:r>
      <w:r>
        <w:rPr>
          <w:rFonts w:hint="eastAsia" w:ascii="宋体" w:hAnsi="宋体" w:eastAsia="宋体" w:cs="Times New Roman"/>
          <w:snapToGrid/>
          <w:kern w:val="2"/>
          <w:sz w:val="24"/>
          <w:szCs w:val="24"/>
          <w:highlight w:val="none"/>
          <w:lang w:eastAsia="zh-CN"/>
        </w:rPr>
        <w:t>保险金不足的补偿</w:t>
      </w:r>
    </w:p>
    <w:p w14:paraId="3CF35C3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保险金不足以补偿损失时，承包人和发包人负责补偿的责任分摊：</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由承包人补偿</w:t>
      </w:r>
    </w:p>
    <w:p w14:paraId="731F510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21.</w:t>
      </w:r>
      <w:r>
        <w:rPr>
          <w:rFonts w:hint="eastAsia" w:ascii="宋体" w:hAnsi="宋体" w:eastAsia="宋体" w:cs="宋体"/>
          <w:snapToGrid/>
          <w:kern w:val="2"/>
          <w:sz w:val="24"/>
          <w:szCs w:val="24"/>
          <w:highlight w:val="none"/>
          <w:lang w:eastAsia="zh-CN"/>
        </w:rPr>
        <w:t>不可抗力</w:t>
      </w:r>
    </w:p>
    <w:p w14:paraId="53E3D9EE">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21.1  </w:t>
      </w:r>
      <w:r>
        <w:rPr>
          <w:rFonts w:hint="eastAsia" w:ascii="宋体" w:hAnsi="宋体" w:eastAsia="宋体" w:cs="Times New Roman"/>
          <w:snapToGrid/>
          <w:kern w:val="2"/>
          <w:sz w:val="24"/>
          <w:szCs w:val="24"/>
          <w:highlight w:val="none"/>
          <w:lang w:eastAsia="zh-CN"/>
        </w:rPr>
        <w:t>不可抗力的确认</w:t>
      </w:r>
    </w:p>
    <w:p w14:paraId="2791597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21.1.1  </w:t>
      </w:r>
      <w:r>
        <w:rPr>
          <w:rFonts w:hint="eastAsia" w:ascii="宋体" w:hAnsi="宋体" w:eastAsia="宋体" w:cs="Times New Roman"/>
          <w:snapToGrid/>
          <w:kern w:val="2"/>
          <w:sz w:val="24"/>
          <w:szCs w:val="24"/>
          <w:highlight w:val="none"/>
          <w:lang w:eastAsia="zh-CN"/>
        </w:rPr>
        <w:t>合同条款通用部分第</w:t>
      </w:r>
      <w:r>
        <w:rPr>
          <w:rFonts w:ascii="宋体" w:hAnsi="宋体" w:eastAsia="宋体" w:cs="Times New Roman"/>
          <w:snapToGrid/>
          <w:kern w:val="2"/>
          <w:sz w:val="24"/>
          <w:szCs w:val="24"/>
          <w:highlight w:val="none"/>
          <w:lang w:eastAsia="zh-CN"/>
        </w:rPr>
        <w:t>21.1.1</w:t>
      </w:r>
      <w:r>
        <w:rPr>
          <w:rFonts w:hint="eastAsia" w:ascii="宋体" w:hAnsi="宋体" w:eastAsia="宋体" w:cs="Times New Roman"/>
          <w:snapToGrid/>
          <w:kern w:val="2"/>
          <w:sz w:val="24"/>
          <w:szCs w:val="24"/>
          <w:highlight w:val="none"/>
          <w:lang w:eastAsia="zh-CN"/>
        </w:rPr>
        <w:t>项约定的不可抗力以外的其他情形：</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p>
    <w:p w14:paraId="008C8CD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不可抗力的等级范围约定：</w:t>
      </w:r>
      <w:r>
        <w:rPr>
          <w:rFonts w:hint="eastAsia" w:ascii="宋体" w:hAnsi="宋体" w:eastAsia="宋体" w:cs="宋体"/>
          <w:snapToGrid/>
          <w:kern w:val="2"/>
          <w:sz w:val="24"/>
          <w:szCs w:val="24"/>
          <w:highlight w:val="none"/>
          <w:u w:val="single"/>
          <w:lang w:eastAsia="zh-CN"/>
        </w:rPr>
        <w:t>烈度7度（不含7度）以上地震，10级以上（不含10级）台风，日雨量60mm以上暴雨（以国家县（市）级以上气象局（台）、地震局（台）等专门机构公布为准），以及县市级以上政府公告不允许在本场地施工的时段</w:t>
      </w:r>
      <w:r>
        <w:rPr>
          <w:rFonts w:ascii="宋体" w:hAnsi="宋体" w:eastAsia="宋体" w:cs="Times New Roman"/>
          <w:snapToGrid/>
          <w:kern w:val="2"/>
          <w:sz w:val="24"/>
          <w:szCs w:val="24"/>
          <w:highlight w:val="none"/>
          <w:u w:val="single"/>
          <w:lang w:eastAsia="zh-CN"/>
        </w:rPr>
        <w:t xml:space="preserve">  </w:t>
      </w:r>
    </w:p>
    <w:p w14:paraId="6790A8D7">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宋体"/>
          <w:snapToGrid/>
          <w:kern w:val="2"/>
          <w:sz w:val="24"/>
          <w:szCs w:val="24"/>
          <w:highlight w:val="none"/>
          <w:lang w:eastAsia="zh-CN"/>
        </w:rPr>
      </w:pPr>
      <w:r>
        <w:rPr>
          <w:rFonts w:ascii="宋体" w:hAnsi="宋体" w:eastAsia="宋体" w:cs="宋体"/>
          <w:snapToGrid/>
          <w:kern w:val="2"/>
          <w:sz w:val="24"/>
          <w:szCs w:val="24"/>
          <w:highlight w:val="none"/>
          <w:lang w:eastAsia="zh-CN"/>
        </w:rPr>
        <w:t>24.</w:t>
      </w:r>
      <w:r>
        <w:rPr>
          <w:rFonts w:hint="eastAsia" w:ascii="宋体" w:hAnsi="宋体" w:eastAsia="宋体" w:cs="宋体"/>
          <w:snapToGrid/>
          <w:kern w:val="2"/>
          <w:sz w:val="24"/>
          <w:szCs w:val="24"/>
          <w:highlight w:val="none"/>
          <w:lang w:eastAsia="zh-CN"/>
        </w:rPr>
        <w:t>争议的解决</w:t>
      </w:r>
    </w:p>
    <w:p w14:paraId="2DF0F9D6">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24.1  </w:t>
      </w:r>
      <w:r>
        <w:rPr>
          <w:rFonts w:hint="eastAsia" w:ascii="宋体" w:hAnsi="宋体" w:eastAsia="宋体" w:cs="Times New Roman"/>
          <w:snapToGrid/>
          <w:kern w:val="2"/>
          <w:sz w:val="24"/>
          <w:szCs w:val="24"/>
          <w:highlight w:val="none"/>
          <w:lang w:eastAsia="zh-CN"/>
        </w:rPr>
        <w:t>争议的解决方式</w:t>
      </w:r>
    </w:p>
    <w:p w14:paraId="2CC89D0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因本合同引起的或与本合同有关的任何争议，合同双方友好协商不成、不愿提请争议组评审或者不愿接受争议评审组意见的，选择下列第</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种方式解决：</w:t>
      </w:r>
    </w:p>
    <w:p w14:paraId="5518FBC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（壹）</w:t>
      </w:r>
      <w:r>
        <w:rPr>
          <w:rFonts w:hint="eastAsia" w:ascii="宋体" w:hAnsi="宋体" w:eastAsia="宋体" w:cs="Times New Roman"/>
          <w:snapToGrid/>
          <w:kern w:val="2"/>
          <w:sz w:val="24"/>
          <w:szCs w:val="24"/>
          <w:highlight w:val="none"/>
          <w:lang w:eastAsia="zh-CN"/>
        </w:rPr>
        <w:t>提请</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仲裁委员会按照该会仲裁规则进行仲裁，仲裁裁决是终局的，对合同双方均有约束力。</w:t>
      </w:r>
    </w:p>
    <w:p w14:paraId="4A71214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u w:val="single"/>
          <w:lang w:eastAsia="zh-CN"/>
        </w:rPr>
        <w:t>（贰）</w:t>
      </w:r>
      <w:r>
        <w:rPr>
          <w:rFonts w:hint="eastAsia" w:ascii="宋体" w:hAnsi="宋体" w:eastAsia="宋体" w:cs="Times New Roman"/>
          <w:snapToGrid/>
          <w:kern w:val="2"/>
          <w:sz w:val="24"/>
          <w:szCs w:val="24"/>
          <w:highlight w:val="none"/>
          <w:lang w:eastAsia="zh-CN"/>
        </w:rPr>
        <w:t>向</w:t>
      </w:r>
      <w:r>
        <w:rPr>
          <w:rFonts w:hint="eastAsia" w:ascii="宋体" w:hAnsi="宋体" w:eastAsia="宋体" w:cs="Times New Roman"/>
          <w:snapToGrid/>
          <w:kern w:val="2"/>
          <w:sz w:val="24"/>
          <w:szCs w:val="24"/>
          <w:highlight w:val="none"/>
          <w:lang w:val="en-US" w:eastAsia="zh-CN"/>
        </w:rPr>
        <w:t>工程所在地</w:t>
      </w:r>
      <w:r>
        <w:rPr>
          <w:rFonts w:hint="eastAsia" w:ascii="宋体" w:hAnsi="宋体" w:eastAsia="宋体" w:cs="Times New Roman"/>
          <w:snapToGrid/>
          <w:kern w:val="2"/>
          <w:sz w:val="24"/>
          <w:szCs w:val="24"/>
          <w:highlight w:val="none"/>
          <w:lang w:eastAsia="zh-CN"/>
        </w:rPr>
        <w:t>有管辖权的人民法院提起诉讼。</w:t>
      </w:r>
    </w:p>
    <w:p w14:paraId="472ACD2E">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24.3  </w:t>
      </w:r>
      <w:r>
        <w:rPr>
          <w:rFonts w:hint="eastAsia" w:ascii="宋体" w:hAnsi="宋体" w:eastAsia="宋体" w:cs="Times New Roman"/>
          <w:snapToGrid/>
          <w:kern w:val="2"/>
          <w:sz w:val="24"/>
          <w:szCs w:val="24"/>
          <w:highlight w:val="none"/>
          <w:lang w:eastAsia="zh-CN"/>
        </w:rPr>
        <w:t>争议评审</w:t>
      </w:r>
    </w:p>
    <w:p w14:paraId="5272C8D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24.3.4  </w:t>
      </w:r>
      <w:r>
        <w:rPr>
          <w:rFonts w:hint="eastAsia" w:ascii="宋体" w:hAnsi="宋体" w:eastAsia="宋体" w:cs="Times New Roman"/>
          <w:snapToGrid/>
          <w:kern w:val="2"/>
          <w:sz w:val="24"/>
          <w:szCs w:val="24"/>
          <w:highlight w:val="none"/>
          <w:lang w:eastAsia="zh-CN"/>
        </w:rPr>
        <w:t>争议评审组邀请合同双方代表人和有关人员举行调查会的期限：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14日内</w:t>
      </w:r>
    </w:p>
    <w:p w14:paraId="1BE7D3B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24.3.5  </w:t>
      </w:r>
      <w:r>
        <w:rPr>
          <w:rFonts w:hint="eastAsia" w:ascii="宋体" w:hAnsi="宋体" w:eastAsia="宋体" w:cs="Times New Roman"/>
          <w:snapToGrid/>
          <w:kern w:val="2"/>
          <w:sz w:val="24"/>
          <w:szCs w:val="24"/>
          <w:highlight w:val="none"/>
          <w:lang w:eastAsia="zh-CN"/>
        </w:rPr>
        <w:t>争议评审组在调查会后作出争议评审意见的期限：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eastAsia="zh-CN"/>
        </w:rPr>
        <w:t>14日内</w:t>
      </w:r>
    </w:p>
    <w:p w14:paraId="4166C09E">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2</w:t>
      </w:r>
      <w:r>
        <w:rPr>
          <w:rFonts w:ascii="宋体" w:hAnsi="宋体" w:eastAsia="宋体" w:cs="Times New Roman"/>
          <w:snapToGrid/>
          <w:kern w:val="2"/>
          <w:sz w:val="24"/>
          <w:szCs w:val="24"/>
          <w:highlight w:val="none"/>
          <w:lang w:eastAsia="zh-CN"/>
        </w:rPr>
        <w:t xml:space="preserve">5.  </w:t>
      </w:r>
      <w:r>
        <w:rPr>
          <w:rFonts w:hint="eastAsia" w:ascii="宋体" w:hAnsi="宋体" w:eastAsia="宋体" w:cs="Times New Roman"/>
          <w:snapToGrid/>
          <w:kern w:val="2"/>
          <w:sz w:val="24"/>
          <w:szCs w:val="24"/>
          <w:highlight w:val="none"/>
          <w:lang w:eastAsia="zh-CN"/>
        </w:rPr>
        <w:t>其他</w:t>
      </w:r>
    </w:p>
    <w:p w14:paraId="30FD97C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5.1</w:t>
      </w:r>
      <w:r>
        <w:rPr>
          <w:rFonts w:hint="eastAsia" w:ascii="宋体" w:hAnsi="宋体" w:eastAsia="宋体" w:cs="Times New Roman"/>
          <w:snapToGrid/>
          <w:kern w:val="2"/>
          <w:sz w:val="24"/>
          <w:szCs w:val="24"/>
          <w:highlight w:val="none"/>
          <w:u w:val="single"/>
          <w:lang w:eastAsia="zh-CN"/>
        </w:rPr>
        <w:t>承包人违反合同约定，在质量、安全、文明施工、农民工工资支付等方面未尽到应有的责任和义务，被执法部门通报、进行处罚的，发包人将对承包人进行同等数额的违约处罚。</w:t>
      </w:r>
    </w:p>
    <w:p w14:paraId="46AFC35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5.2</w:t>
      </w:r>
      <w:r>
        <w:rPr>
          <w:rFonts w:hint="eastAsia" w:ascii="宋体" w:hAnsi="宋体" w:eastAsia="宋体" w:cs="Times New Roman"/>
          <w:snapToGrid/>
          <w:kern w:val="2"/>
          <w:sz w:val="24"/>
          <w:szCs w:val="24"/>
          <w:highlight w:val="none"/>
          <w:u w:val="single"/>
          <w:lang w:eastAsia="zh-CN"/>
        </w:rPr>
        <w:t>合同双方应认真落实北京市人民政府关于《北京市空气重污染应急预案》（京政发[</w:t>
      </w:r>
      <w:r>
        <w:rPr>
          <w:rFonts w:ascii="宋体" w:hAnsi="宋体" w:eastAsia="宋体" w:cs="Times New Roman"/>
          <w:snapToGrid/>
          <w:kern w:val="2"/>
          <w:sz w:val="24"/>
          <w:szCs w:val="24"/>
          <w:highlight w:val="none"/>
          <w:u w:val="single"/>
          <w:lang w:eastAsia="zh-CN"/>
        </w:rPr>
        <w:t>2018]24</w:t>
      </w:r>
      <w:r>
        <w:rPr>
          <w:rFonts w:hint="eastAsia" w:ascii="宋体" w:hAnsi="宋体" w:eastAsia="宋体" w:cs="Times New Roman"/>
          <w:snapToGrid/>
          <w:kern w:val="2"/>
          <w:sz w:val="24"/>
          <w:szCs w:val="24"/>
          <w:highlight w:val="none"/>
          <w:u w:val="single"/>
          <w:lang w:eastAsia="zh-CN"/>
        </w:rPr>
        <w:t>号）的要求，履行各自责任。</w:t>
      </w:r>
    </w:p>
    <w:p w14:paraId="402EDDA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5.3</w:t>
      </w:r>
      <w:r>
        <w:rPr>
          <w:rFonts w:hint="eastAsia" w:ascii="宋体" w:hAnsi="宋体" w:eastAsia="宋体" w:cs="Times New Roman"/>
          <w:snapToGrid/>
          <w:kern w:val="2"/>
          <w:sz w:val="24"/>
          <w:szCs w:val="24"/>
          <w:highlight w:val="none"/>
          <w:u w:val="single"/>
          <w:lang w:eastAsia="zh-CN"/>
        </w:rPr>
        <w:t>发包人对施工工地扬尘污染控制工作负总责，要及时支付安全防护、文明施工措施费用，并组织和督促承包人、监理人落实扬尘控制措施。及时向主管部门汇总上报管控的动态信息和数据。</w:t>
      </w:r>
    </w:p>
    <w:p w14:paraId="48D75B5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5.4</w:t>
      </w:r>
      <w:r>
        <w:rPr>
          <w:rFonts w:hint="eastAsia" w:ascii="宋体" w:hAnsi="宋体" w:eastAsia="宋体" w:cs="Times New Roman"/>
          <w:snapToGrid/>
          <w:kern w:val="2"/>
          <w:sz w:val="24"/>
          <w:szCs w:val="24"/>
          <w:highlight w:val="none"/>
          <w:u w:val="single"/>
          <w:lang w:eastAsia="zh-CN"/>
        </w:rPr>
        <w:t>应该严格按照北京市施工现场安全文明施工的各项规定制度，承包人对施工现场扬尘污染控制负主体责任，应当认真落实施工现场扬尘控制措施，确保扬尘管理措施落实到位。保证安全防护、绿色文明施工措施费用的投入满足要求。</w:t>
      </w:r>
    </w:p>
    <w:p w14:paraId="6F04F9B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5.5</w:t>
      </w:r>
      <w:r>
        <w:rPr>
          <w:rFonts w:hint="eastAsia" w:ascii="宋体" w:hAnsi="宋体" w:eastAsia="宋体" w:cs="Times New Roman"/>
          <w:snapToGrid/>
          <w:kern w:val="2"/>
          <w:sz w:val="24"/>
          <w:szCs w:val="24"/>
          <w:highlight w:val="none"/>
          <w:u w:val="single"/>
          <w:lang w:eastAsia="zh-CN"/>
        </w:rPr>
        <w:t>监理人对施工现场扬尘污染控制负监理责任，应当督促施工单位在各个施工环节和施工现场严格执行各项扬尘控制措施。</w:t>
      </w:r>
    </w:p>
    <w:p w14:paraId="56B5A42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5.6</w:t>
      </w:r>
      <w:r>
        <w:rPr>
          <w:rFonts w:hint="eastAsia" w:ascii="宋体" w:hAnsi="宋体" w:eastAsia="宋体" w:cs="Times New Roman"/>
          <w:snapToGrid/>
          <w:kern w:val="2"/>
          <w:sz w:val="24"/>
          <w:szCs w:val="24"/>
          <w:highlight w:val="none"/>
          <w:u w:val="single"/>
          <w:lang w:eastAsia="zh-CN"/>
        </w:rPr>
        <w:t>承包人应按照北京市及工程所在地政府、相关行政主管部门关于疫情期间管理的相关规定，做好疫情防控的管理工作。</w:t>
      </w:r>
    </w:p>
    <w:p w14:paraId="324BEC6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ascii="宋体" w:hAnsi="宋体" w:eastAsia="宋体" w:cs="Times New Roman"/>
          <w:snapToGrid/>
          <w:kern w:val="2"/>
          <w:sz w:val="24"/>
          <w:szCs w:val="24"/>
          <w:highlight w:val="none"/>
          <w:u w:val="single"/>
          <w:lang w:eastAsia="zh-CN"/>
        </w:rPr>
        <w:t>25.7</w:t>
      </w:r>
      <w:r>
        <w:rPr>
          <w:rFonts w:hint="eastAsia" w:ascii="宋体" w:hAnsi="宋体" w:eastAsia="宋体" w:cs="Times New Roman"/>
          <w:snapToGrid/>
          <w:kern w:val="2"/>
          <w:sz w:val="24"/>
          <w:szCs w:val="24"/>
          <w:highlight w:val="none"/>
          <w:u w:val="single"/>
          <w:lang w:eastAsia="zh-CN"/>
        </w:rPr>
        <w:t xml:space="preserve">施工单位应使用在本市进行信息编码登记且符合排放标准的非道路移动机械。 </w:t>
      </w:r>
    </w:p>
    <w:p w14:paraId="2D081B4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u w:val="single"/>
          <w:lang w:eastAsia="zh-CN"/>
        </w:rPr>
        <w:t>2</w:t>
      </w:r>
      <w:r>
        <w:rPr>
          <w:rFonts w:ascii="宋体" w:hAnsi="宋体" w:eastAsia="宋体" w:cs="Times New Roman"/>
          <w:snapToGrid/>
          <w:kern w:val="2"/>
          <w:sz w:val="24"/>
          <w:szCs w:val="24"/>
          <w:highlight w:val="none"/>
          <w:u w:val="single"/>
          <w:lang w:eastAsia="zh-CN"/>
        </w:rPr>
        <w:t>5</w:t>
      </w:r>
      <w:r>
        <w:rPr>
          <w:rFonts w:hint="eastAsia" w:ascii="宋体" w:hAnsi="宋体" w:eastAsia="宋体" w:cs="Times New Roman"/>
          <w:snapToGrid/>
          <w:kern w:val="2"/>
          <w:sz w:val="24"/>
          <w:szCs w:val="24"/>
          <w:highlight w:val="none"/>
          <w:u w:val="single"/>
          <w:lang w:eastAsia="zh-CN"/>
        </w:rPr>
        <w:t>.8甲乙双方主动配合结果查究。</w:t>
      </w:r>
    </w:p>
    <w:p w14:paraId="6D1FE03A">
      <w:pPr>
        <w:pageBreakBefore w:val="0"/>
        <w:widowControl w:val="0"/>
        <w:kinsoku/>
        <w:overflowPunct/>
        <w:autoSpaceDE/>
        <w:autoSpaceDN/>
        <w:bidi w:val="0"/>
        <w:adjustRightInd/>
        <w:snapToGrid/>
        <w:spacing w:line="24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br w:type="page"/>
      </w:r>
    </w:p>
    <w:p w14:paraId="6FDE4D3B">
      <w:pPr>
        <w:keepNext/>
        <w:keepLines/>
        <w:pageBreakBefore w:val="0"/>
        <w:widowControl w:val="0"/>
        <w:kinsoku/>
        <w:overflowPunct/>
        <w:autoSpaceDE/>
        <w:autoSpaceDN/>
        <w:bidi w:val="0"/>
        <w:adjustRightInd/>
        <w:snapToGrid/>
        <w:spacing w:before="120" w:beforeLines="50" w:after="120" w:afterLines="50"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附件一：合同协议书</w:t>
      </w:r>
      <w:bookmarkEnd w:id="18"/>
      <w:bookmarkEnd w:id="19"/>
      <w:bookmarkEnd w:id="20"/>
      <w:bookmarkEnd w:id="21"/>
      <w:bookmarkEnd w:id="22"/>
      <w:bookmarkEnd w:id="23"/>
    </w:p>
    <w:p w14:paraId="07C7CCF3">
      <w:pPr>
        <w:pageBreakBefore w:val="0"/>
        <w:widowControl w:val="0"/>
        <w:kinsoku/>
        <w:overflowPunct/>
        <w:autoSpaceDE/>
        <w:autoSpaceDN/>
        <w:bidi w:val="0"/>
        <w:adjustRightInd/>
        <w:snapToGrid/>
        <w:spacing w:line="360" w:lineRule="auto"/>
        <w:jc w:val="center"/>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合同协议书</w:t>
      </w:r>
    </w:p>
    <w:p w14:paraId="675689C5">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编号：</w:t>
      </w:r>
      <w:r>
        <w:rPr>
          <w:rFonts w:ascii="宋体" w:hAnsi="宋体" w:eastAsia="宋体" w:cs="Times New Roman"/>
          <w:snapToGrid/>
          <w:kern w:val="2"/>
          <w:sz w:val="24"/>
          <w:szCs w:val="24"/>
          <w:highlight w:val="none"/>
          <w:u w:val="single"/>
          <w:lang w:eastAsia="zh-CN"/>
        </w:rPr>
        <w:t xml:space="preserve">                   </w:t>
      </w:r>
    </w:p>
    <w:p w14:paraId="03A4595A">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发包人（全称）：</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u w:val="single"/>
          <w:lang w:eastAsia="zh-CN"/>
        </w:rPr>
        <w:t xml:space="preserve"> </w:t>
      </w:r>
    </w:p>
    <w:p w14:paraId="7B83E0FD">
      <w:pPr>
        <w:pageBreakBefore w:val="0"/>
        <w:widowControl w:val="0"/>
        <w:kinsoku/>
        <w:overflowPunct/>
        <w:autoSpaceDE/>
        <w:autoSpaceDN/>
        <w:bidi w:val="0"/>
        <w:adjustRightInd/>
        <w:snapToGrid/>
        <w:spacing w:line="360" w:lineRule="auto"/>
        <w:jc w:val="both"/>
        <w:textAlignment w:val="auto"/>
        <w:outlineLvl w:val="9"/>
        <w:rPr>
          <w:rFonts w:hint="default"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eastAsia="zh-CN"/>
        </w:rPr>
        <w:t>法</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定</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代</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表</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p>
    <w:p w14:paraId="47342B95">
      <w:pPr>
        <w:pageBreakBefore w:val="0"/>
        <w:widowControl w:val="0"/>
        <w:kinsoku/>
        <w:overflowPunct/>
        <w:autoSpaceDE/>
        <w:autoSpaceDN/>
        <w:bidi w:val="0"/>
        <w:adjustRightInd/>
        <w:snapToGrid/>
        <w:spacing w:line="360" w:lineRule="auto"/>
        <w:jc w:val="both"/>
        <w:textAlignment w:val="auto"/>
        <w:outlineLvl w:val="9"/>
        <w:rPr>
          <w:rFonts w:hint="eastAsia" w:ascii="宋体" w:hAnsi="宋体" w:eastAsia="宋体" w:cs="Times New Roman"/>
          <w:snapToGrid/>
          <w:kern w:val="2"/>
          <w:sz w:val="24"/>
          <w:szCs w:val="24"/>
          <w:highlight w:val="none"/>
          <w:u w:val="single"/>
          <w:lang w:val="en-US" w:eastAsia="zh-CN"/>
        </w:rPr>
      </w:pPr>
      <w:r>
        <w:rPr>
          <w:rFonts w:hint="eastAsia" w:ascii="宋体" w:hAnsi="宋体" w:eastAsia="宋体" w:cs="Times New Roman"/>
          <w:snapToGrid/>
          <w:kern w:val="2"/>
          <w:sz w:val="24"/>
          <w:szCs w:val="24"/>
          <w:highlight w:val="none"/>
          <w:lang w:eastAsia="zh-CN"/>
        </w:rPr>
        <w:t>法定注册地址：</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p>
    <w:p w14:paraId="1C2905D2">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承包人（全称）：</w:t>
      </w:r>
      <w:r>
        <w:rPr>
          <w:rFonts w:ascii="宋体" w:hAnsi="宋体" w:eastAsia="宋体" w:cs="Times New Roman"/>
          <w:snapToGrid/>
          <w:kern w:val="2"/>
          <w:sz w:val="24"/>
          <w:szCs w:val="24"/>
          <w:highlight w:val="none"/>
          <w:u w:val="single"/>
          <w:lang w:eastAsia="zh-CN"/>
        </w:rPr>
        <w:t xml:space="preserve">                          </w:t>
      </w:r>
    </w:p>
    <w:p w14:paraId="601A9D6A">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法</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定</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代</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表</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27BF2A11">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法定注册地址：</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52CD6C37">
      <w:pPr>
        <w:pageBreakBefore w:val="0"/>
        <w:widowControl w:val="0"/>
        <w:kinsoku/>
        <w:overflowPunct/>
        <w:autoSpaceDE/>
        <w:autoSpaceDN/>
        <w:bidi w:val="0"/>
        <w:adjustRightInd/>
        <w:snapToGrid/>
        <w:spacing w:line="360" w:lineRule="auto"/>
        <w:ind w:firstLine="490"/>
        <w:jc w:val="both"/>
        <w:textAlignment w:val="auto"/>
        <w:outlineLvl w:val="9"/>
        <w:rPr>
          <w:rFonts w:ascii="宋体" w:hAnsi="宋体" w:eastAsia="宋体" w:cs="Times New Roman"/>
          <w:snapToGrid/>
          <w:kern w:val="2"/>
          <w:sz w:val="24"/>
          <w:szCs w:val="24"/>
          <w:highlight w:val="none"/>
          <w:lang w:eastAsia="zh-CN"/>
        </w:rPr>
      </w:pPr>
    </w:p>
    <w:p w14:paraId="44B85CE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发包人为建设</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lang w:eastAsia="zh-CN"/>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112F071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p>
    <w:p w14:paraId="27C3E1C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一、工程概况</w:t>
      </w:r>
    </w:p>
    <w:p w14:paraId="0669822E">
      <w:pPr>
        <w:pageBreakBefore w:val="0"/>
        <w:widowControl w:val="0"/>
        <w:kinsoku/>
        <w:overflowPunct/>
        <w:autoSpaceDE/>
        <w:autoSpaceDN/>
        <w:bidi w:val="0"/>
        <w:adjustRightInd/>
        <w:snapToGrid/>
        <w:spacing w:line="360" w:lineRule="auto"/>
        <w:ind w:firstLine="480" w:firstLineChars="200"/>
        <w:jc w:val="both"/>
        <w:textAlignment w:val="auto"/>
        <w:outlineLvl w:val="9"/>
        <w:rPr>
          <w:rFonts w:hint="default" w:ascii="宋体" w:hAnsi="宋体" w:eastAsia="宋体" w:cs="Times New Roman"/>
          <w:snapToGrid/>
          <w:kern w:val="2"/>
          <w:sz w:val="24"/>
          <w:szCs w:val="24"/>
          <w:highlight w:val="none"/>
          <w:u w:val="single"/>
          <w:lang w:val="en-US" w:eastAsia="zh-CN"/>
        </w:rPr>
      </w:pPr>
      <w:r>
        <w:rPr>
          <w:rFonts w:hint="eastAsia" w:ascii="宋体" w:hAnsi="宋体" w:eastAsia="宋体" w:cs="Times New Roman"/>
          <w:snapToGrid/>
          <w:kern w:val="2"/>
          <w:sz w:val="24"/>
          <w:szCs w:val="24"/>
          <w:highlight w:val="none"/>
          <w:lang w:eastAsia="zh-CN"/>
        </w:rPr>
        <w:t>工程名称：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p>
    <w:p w14:paraId="32A7CB9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工程地点：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3F4319C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工程内容：</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3834805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群体工程应附“承包人承揽工程项目一览表”（附件二）</w:t>
      </w:r>
    </w:p>
    <w:p w14:paraId="5D65D30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工程立项批准文号：</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           </w:t>
      </w:r>
      <w:r>
        <w:rPr>
          <w:rFonts w:ascii="宋体" w:hAnsi="宋体" w:eastAsia="宋体" w:cs="Times New Roman"/>
          <w:snapToGrid/>
          <w:kern w:val="2"/>
          <w:sz w:val="24"/>
          <w:szCs w:val="24"/>
          <w:highlight w:val="none"/>
          <w:u w:val="single"/>
          <w:lang w:eastAsia="zh-CN"/>
        </w:rPr>
        <w:t xml:space="preserve"> </w:t>
      </w:r>
    </w:p>
    <w:p w14:paraId="23499DA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资金来源：</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p>
    <w:p w14:paraId="10021BB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二、工程承包范围</w:t>
      </w:r>
    </w:p>
    <w:p w14:paraId="3A40E0A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承包范围：</w:t>
      </w:r>
      <w:r>
        <w:rPr>
          <w:rFonts w:hint="eastAsia" w:ascii="宋体" w:hAnsi="宋体" w:eastAsia="宋体" w:cs="Times New Roman"/>
          <w:snapToGrid/>
          <w:kern w:val="2"/>
          <w:sz w:val="24"/>
          <w:szCs w:val="24"/>
          <w:highlight w:val="none"/>
          <w:u w:val="single"/>
          <w:lang w:eastAsia="zh-CN"/>
        </w:rPr>
        <w:t xml:space="preserve">              。</w:t>
      </w:r>
    </w:p>
    <w:p w14:paraId="194F37D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详细承包范围见第五章“技术标准和要求”。</w:t>
      </w:r>
    </w:p>
    <w:p w14:paraId="37869BC5">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p>
    <w:p w14:paraId="18254BE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p>
    <w:p w14:paraId="7E0A4AC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三、合同工期</w:t>
      </w:r>
    </w:p>
    <w:p w14:paraId="69DECA9D">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计划开工日期：</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w:t>
      </w:r>
    </w:p>
    <w:p w14:paraId="31B3AB8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计划竣工日期：</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w:t>
      </w:r>
    </w:p>
    <w:p w14:paraId="54FD268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工期总日历天数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天，自监理人发出的开工通知中载明的开工日期起算。</w:t>
      </w:r>
    </w:p>
    <w:p w14:paraId="5776DCF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四、质量标准</w:t>
      </w:r>
    </w:p>
    <w:p w14:paraId="5E7B2F13">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工程质量标准：</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合格</w:t>
      </w:r>
      <w:r>
        <w:rPr>
          <w:rFonts w:ascii="宋体" w:hAnsi="宋体" w:eastAsia="宋体" w:cs="Times New Roman"/>
          <w:snapToGrid/>
          <w:kern w:val="2"/>
          <w:sz w:val="24"/>
          <w:szCs w:val="24"/>
          <w:highlight w:val="none"/>
          <w:u w:val="single"/>
          <w:lang w:eastAsia="zh-CN"/>
        </w:rPr>
        <w:t xml:space="preserve">       </w:t>
      </w:r>
    </w:p>
    <w:p w14:paraId="4F3E267C">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五、合同形式</w:t>
      </w:r>
    </w:p>
    <w:p w14:paraId="2980A01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本合同采用</w:t>
      </w:r>
      <w:r>
        <w:rPr>
          <w:rFonts w:ascii="宋体" w:hAnsi="宋体" w:eastAsia="宋体" w:cs="Times New Roman"/>
          <w:snapToGrid/>
          <w:kern w:val="2"/>
          <w:sz w:val="24"/>
          <w:szCs w:val="24"/>
          <w:highlight w:val="non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val="en-US" w:eastAsia="zh-CN"/>
        </w:rPr>
        <w:t>单价</w:t>
      </w:r>
      <w:r>
        <w:rPr>
          <w:rFonts w:hint="eastAsia" w:ascii="宋体" w:hAnsi="宋体" w:eastAsia="宋体" w:cs="Times New Roman"/>
          <w:snapToGrid/>
          <w:kern w:val="2"/>
          <w:sz w:val="24"/>
          <w:szCs w:val="24"/>
          <w:highlight w:val="none"/>
          <w:u w:val="single"/>
          <w:lang w:eastAsia="zh-CN"/>
        </w:rPr>
        <w:t>合同</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合同形式。</w:t>
      </w:r>
    </w:p>
    <w:p w14:paraId="0F05185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bCs/>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六、签约合同价</w:t>
      </w:r>
    </w:p>
    <w:p w14:paraId="6B6E4B99">
      <w:pPr>
        <w:pageBreakBefore w:val="0"/>
        <w:widowControl w:val="0"/>
        <w:tabs>
          <w:tab w:val="left" w:leader="underscore" w:pos="3600"/>
          <w:tab w:val="left" w:leader="underscore" w:pos="5400"/>
        </w:tabs>
        <w:kinsoku/>
        <w:overflowPunct/>
        <w:autoSpaceDE/>
        <w:autoSpaceDN/>
        <w:bidi w:val="0"/>
        <w:adjustRightInd/>
        <w:snapToGrid/>
        <w:spacing w:line="408" w:lineRule="auto"/>
        <w:ind w:firstLine="1200" w:firstLineChars="500"/>
        <w:jc w:val="both"/>
        <w:textAlignment w:val="auto"/>
        <w:outlineLvl w:val="9"/>
        <w:rPr>
          <w:rFonts w:ascii="宋体" w:hAnsi="宋体" w:eastAsia="宋体" w:cs="Arial"/>
          <w:snapToGrid/>
          <w:kern w:val="2"/>
          <w:sz w:val="24"/>
          <w:szCs w:val="24"/>
          <w:highlight w:val="none"/>
          <w:lang w:eastAsia="zh-CN"/>
        </w:rPr>
      </w:pPr>
      <w:r>
        <w:rPr>
          <w:rFonts w:hint="eastAsia" w:ascii="宋体" w:hAnsi="宋体" w:eastAsia="宋体" w:cs="Arial"/>
          <w:snapToGrid/>
          <w:kern w:val="2"/>
          <w:sz w:val="24"/>
          <w:szCs w:val="24"/>
          <w:highlight w:val="none"/>
          <w:lang w:eastAsia="zh-CN"/>
        </w:rPr>
        <w:t>人民币（大写）：</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p>
    <w:p w14:paraId="08F86779">
      <w:pPr>
        <w:pageBreakBefore w:val="0"/>
        <w:widowControl w:val="0"/>
        <w:tabs>
          <w:tab w:val="left" w:leader="underscore" w:pos="3600"/>
          <w:tab w:val="left" w:leader="underscore" w:pos="5400"/>
        </w:tabs>
        <w:kinsoku/>
        <w:overflowPunct/>
        <w:autoSpaceDE/>
        <w:autoSpaceDN/>
        <w:bidi w:val="0"/>
        <w:adjustRightInd/>
        <w:snapToGrid/>
        <w:spacing w:line="408" w:lineRule="auto"/>
        <w:ind w:firstLine="1200" w:firstLineChars="500"/>
        <w:jc w:val="both"/>
        <w:textAlignment w:val="auto"/>
        <w:outlineLvl w:val="9"/>
        <w:rPr>
          <w:rFonts w:ascii="宋体" w:hAnsi="宋体" w:eastAsia="宋体" w:cs="Arial"/>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Arial"/>
          <w:snapToGrid/>
          <w:kern w:val="2"/>
          <w:sz w:val="24"/>
          <w:szCs w:val="24"/>
          <w:highlight w:val="none"/>
          <w:lang w:eastAsia="zh-CN"/>
        </w:rPr>
        <w:t>：</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lang w:eastAsia="zh-CN"/>
        </w:rPr>
        <w:t>元</w:t>
      </w:r>
    </w:p>
    <w:p w14:paraId="4C3AF945">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其中：安全生产标准化措施费：</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元</w:t>
      </w:r>
    </w:p>
    <w:p w14:paraId="4DD86608">
      <w:pPr>
        <w:pageBreakBefore w:val="0"/>
        <w:widowControl w:val="0"/>
        <w:kinsoku/>
        <w:wordWrap w:val="0"/>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建筑垃圾运输处置费：</w:t>
      </w:r>
      <w:r>
        <w:rPr>
          <w:rFonts w:ascii="宋体" w:hAnsi="宋体" w:eastAsia="宋体" w:cs="Times New Roman"/>
          <w:snapToGrid/>
          <w:kern w:val="2"/>
          <w:sz w:val="24"/>
          <w:szCs w:val="24"/>
          <w:highlight w:val="none"/>
          <w:u w:val="single"/>
          <w:lang w:eastAsia="zh-CN"/>
        </w:rPr>
        <w:t xml:space="preserve">     </w:t>
      </w:r>
      <w:r>
        <w:rPr>
          <w:rFonts w:ascii="宋体" w:hAnsi="宋体" w:eastAsia="宋体" w:cs="Arial"/>
          <w:snapToGrid/>
          <w:kern w:val="2"/>
          <w:sz w:val="24"/>
          <w:szCs w:val="24"/>
          <w:highlight w:val="none"/>
          <w:u w:val="single"/>
          <w:lang w:eastAsia="zh-CN"/>
        </w:rPr>
        <w:t xml:space="preserve"> </w:t>
      </w:r>
      <w:r>
        <w:rPr>
          <w:rFonts w:hint="eastAsia" w:ascii="宋体" w:hAnsi="宋体" w:eastAsia="宋体" w:cs="Arial"/>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元</w:t>
      </w:r>
    </w:p>
    <w:p w14:paraId="5D11D6BC">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暂列金额（除税）：</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元</w:t>
      </w:r>
    </w:p>
    <w:p w14:paraId="00129004">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专业工程暂估价</w:t>
      </w:r>
      <w:r>
        <w:rPr>
          <w:rFonts w:hint="eastAsia" w:ascii="宋体" w:hAnsi="宋体" w:eastAsia="宋体" w:cs="Times New Roman"/>
          <w:snapToGrid/>
          <w:kern w:val="2"/>
          <w:sz w:val="24"/>
          <w:szCs w:val="24"/>
          <w:highlight w:val="none"/>
          <w:lang w:eastAsia="zh-CN"/>
        </w:rPr>
        <w:t>（除</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元</w:t>
      </w:r>
    </w:p>
    <w:p w14:paraId="5FFBBBBA">
      <w:pPr>
        <w:pageBreakBefore w:val="0"/>
        <w:widowControl w:val="0"/>
        <w:kinsoku/>
        <w:overflowPunct/>
        <w:autoSpaceDE/>
        <w:autoSpaceDN/>
        <w:bidi w:val="0"/>
        <w:adjustRightInd/>
        <w:snapToGrid/>
        <w:spacing w:line="360" w:lineRule="auto"/>
        <w:ind w:firstLine="1456" w:firstLineChars="607"/>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p>
    <w:p w14:paraId="7F11D16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bCs/>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七、承包人项目经理：</w:t>
      </w:r>
    </w:p>
    <w:p w14:paraId="16514462">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姓名：</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职称：</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w:t>
      </w:r>
    </w:p>
    <w:p w14:paraId="46657CA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身份证号：</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建造师执业资格证书号：</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w:t>
      </w:r>
    </w:p>
    <w:p w14:paraId="140480C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建造师注册证书号：</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w:t>
      </w:r>
    </w:p>
    <w:p w14:paraId="2549F44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安全生产考核合格证书号：</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w:t>
      </w:r>
    </w:p>
    <w:p w14:paraId="3BD96FA4">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八、合同文件的组成</w:t>
      </w:r>
    </w:p>
    <w:p w14:paraId="76C41C8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下列文件共同构成合同文件：</w:t>
      </w:r>
    </w:p>
    <w:p w14:paraId="775B2AF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eastAsia="zh-CN"/>
        </w:rPr>
        <w:t>、本协议书；</w:t>
      </w:r>
    </w:p>
    <w:p w14:paraId="3BE0C387">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2</w:t>
      </w:r>
      <w:r>
        <w:rPr>
          <w:rFonts w:hint="eastAsia" w:ascii="宋体" w:hAnsi="宋体" w:eastAsia="宋体" w:cs="Times New Roman"/>
          <w:snapToGrid/>
          <w:kern w:val="2"/>
          <w:sz w:val="24"/>
          <w:szCs w:val="24"/>
          <w:highlight w:val="none"/>
          <w:lang w:eastAsia="zh-CN"/>
        </w:rPr>
        <w:t>、中标通知书；</w:t>
      </w:r>
    </w:p>
    <w:p w14:paraId="1C42978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3</w:t>
      </w:r>
      <w:r>
        <w:rPr>
          <w:rFonts w:hint="eastAsia" w:ascii="宋体" w:hAnsi="宋体" w:eastAsia="宋体" w:cs="Times New Roman"/>
          <w:snapToGrid/>
          <w:kern w:val="2"/>
          <w:sz w:val="24"/>
          <w:szCs w:val="24"/>
          <w:highlight w:val="none"/>
          <w:lang w:eastAsia="zh-CN"/>
        </w:rPr>
        <w:t>、投标函及投标函附录；</w:t>
      </w:r>
    </w:p>
    <w:p w14:paraId="2CC02AE1">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4</w:t>
      </w:r>
      <w:r>
        <w:rPr>
          <w:rFonts w:hint="eastAsia" w:ascii="宋体" w:hAnsi="宋体" w:eastAsia="宋体" w:cs="Times New Roman"/>
          <w:snapToGrid/>
          <w:kern w:val="2"/>
          <w:sz w:val="24"/>
          <w:szCs w:val="24"/>
          <w:highlight w:val="none"/>
          <w:lang w:eastAsia="zh-CN"/>
        </w:rPr>
        <w:t>、合同条款专用部分；</w:t>
      </w:r>
    </w:p>
    <w:p w14:paraId="1D7F2AB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5</w:t>
      </w:r>
      <w:r>
        <w:rPr>
          <w:rFonts w:hint="eastAsia" w:ascii="宋体" w:hAnsi="宋体" w:eastAsia="宋体" w:cs="Times New Roman"/>
          <w:snapToGrid/>
          <w:kern w:val="2"/>
          <w:sz w:val="24"/>
          <w:szCs w:val="24"/>
          <w:highlight w:val="none"/>
          <w:lang w:eastAsia="zh-CN"/>
        </w:rPr>
        <w:t>、合同条款通用部分；</w:t>
      </w:r>
    </w:p>
    <w:p w14:paraId="31AAB16A">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6</w:t>
      </w:r>
      <w:r>
        <w:rPr>
          <w:rFonts w:hint="eastAsia" w:ascii="宋体" w:hAnsi="宋体" w:eastAsia="宋体" w:cs="Times New Roman"/>
          <w:snapToGrid/>
          <w:kern w:val="2"/>
          <w:sz w:val="24"/>
          <w:szCs w:val="24"/>
          <w:highlight w:val="none"/>
          <w:lang w:eastAsia="zh-CN"/>
        </w:rPr>
        <w:t>、技术标准和要求；</w:t>
      </w:r>
    </w:p>
    <w:p w14:paraId="17E6770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7</w:t>
      </w:r>
      <w:r>
        <w:rPr>
          <w:rFonts w:hint="eastAsia" w:ascii="宋体" w:hAnsi="宋体" w:eastAsia="宋体" w:cs="Times New Roman"/>
          <w:snapToGrid/>
          <w:kern w:val="2"/>
          <w:sz w:val="24"/>
          <w:szCs w:val="24"/>
          <w:highlight w:val="none"/>
          <w:lang w:eastAsia="zh-CN"/>
        </w:rPr>
        <w:t>、图纸；</w:t>
      </w:r>
    </w:p>
    <w:p w14:paraId="4FA1433F">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8</w:t>
      </w:r>
      <w:r>
        <w:rPr>
          <w:rFonts w:hint="eastAsia" w:ascii="宋体" w:hAnsi="宋体" w:eastAsia="宋体" w:cs="Times New Roman"/>
          <w:snapToGrid/>
          <w:kern w:val="2"/>
          <w:sz w:val="24"/>
          <w:szCs w:val="24"/>
          <w:highlight w:val="none"/>
          <w:lang w:eastAsia="zh-CN"/>
        </w:rPr>
        <w:t>、已标价工程量清单；</w:t>
      </w:r>
    </w:p>
    <w:p w14:paraId="65F11068">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lang w:eastAsia="zh-CN"/>
        </w:rPr>
        <w:t>9</w:t>
      </w:r>
      <w:r>
        <w:rPr>
          <w:rFonts w:hint="eastAsia" w:ascii="宋体" w:hAnsi="宋体" w:eastAsia="宋体" w:cs="Times New Roman"/>
          <w:snapToGrid/>
          <w:kern w:val="2"/>
          <w:sz w:val="24"/>
          <w:szCs w:val="24"/>
          <w:highlight w:val="none"/>
          <w:lang w:eastAsia="zh-CN"/>
        </w:rPr>
        <w:t>、其他合同文件。</w:t>
      </w:r>
    </w:p>
    <w:p w14:paraId="2FE6EF1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上述文件互相补充和解释，如有不明确或不一致之处，以合同约定次序在先者为准。</w:t>
      </w:r>
    </w:p>
    <w:p w14:paraId="69165D20">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九、本协议书中有关词语定义与合同条款中的定义相同。</w:t>
      </w:r>
    </w:p>
    <w:p w14:paraId="71C40196">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十、承包人承诺按照合同约定进行施工、竣工、交付并承担质量缺陷保修责任。</w:t>
      </w:r>
    </w:p>
    <w:p w14:paraId="089CD569">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十一、发包人承诺按照合同约定的条件、期限和方式向承包人支付合同价款。</w:t>
      </w:r>
    </w:p>
    <w:p w14:paraId="5E37610E">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u w:val="single"/>
          <w:lang w:eastAsia="zh-CN"/>
        </w:rPr>
      </w:pPr>
      <w:r>
        <w:rPr>
          <w:rFonts w:hint="eastAsia" w:ascii="宋体" w:hAnsi="宋体" w:eastAsia="宋体" w:cs="Times New Roman"/>
          <w:snapToGrid/>
          <w:kern w:val="2"/>
          <w:sz w:val="24"/>
          <w:szCs w:val="24"/>
          <w:highlight w:val="none"/>
          <w:lang w:eastAsia="zh-CN"/>
        </w:rPr>
        <w:t>十二、本协议书连同其他合同文件正本一式两份，合同双方各执一份；副本一式</w:t>
      </w:r>
      <w:r>
        <w:rPr>
          <w:rFonts w:ascii="宋体" w:hAnsi="宋体" w:eastAsia="宋体" w:cs="Times New Roman"/>
          <w:snapToGrid/>
          <w:kern w:val="2"/>
          <w:sz w:val="24"/>
          <w:szCs w:val="24"/>
          <w:highlight w:val="none"/>
          <w:u w:val="single"/>
          <w:lang w:eastAsia="zh-CN"/>
        </w:rPr>
        <w:t xml:space="preserve">    </w:t>
      </w:r>
    </w:p>
    <w:p w14:paraId="3BCD3277">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份，其中一份在合同报送建设行政主管部门备案时留存。</w:t>
      </w:r>
    </w:p>
    <w:p w14:paraId="3F70C55B">
      <w:pPr>
        <w:pageBreakBefore w:val="0"/>
        <w:widowControl w:val="0"/>
        <w:kinsoku/>
        <w:overflowPunct/>
        <w:autoSpaceDE/>
        <w:autoSpaceDN/>
        <w:bidi w:val="0"/>
        <w:adjustRightInd/>
        <w:snapToGrid/>
        <w:spacing w:line="360" w:lineRule="auto"/>
        <w:ind w:firstLine="480" w:firstLineChars="200"/>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十三、合同未尽事宜，双方另行签订补充协议，但不得背离本协议第八条所约定的合同文件的实质性内容。补充协议是合同文件的组成部分。</w:t>
      </w:r>
    </w:p>
    <w:p w14:paraId="606569F1">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u w:val="single"/>
          <w:lang w:eastAsia="zh-CN"/>
        </w:rPr>
      </w:pPr>
    </w:p>
    <w:p w14:paraId="017A4BB9">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bCs/>
          <w:snapToGrid/>
          <w:kern w:val="2"/>
          <w:sz w:val="24"/>
          <w:szCs w:val="24"/>
          <w:highlight w:val="none"/>
          <w:lang w:eastAsia="zh-CN"/>
        </w:rPr>
      </w:pPr>
    </w:p>
    <w:p w14:paraId="7F65958F">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发包人：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（盖单位章）</w:t>
      </w:r>
      <w:r>
        <w:rPr>
          <w:rFonts w:hint="eastAsia" w:ascii="宋体" w:hAnsi="宋体" w:eastAsia="宋体" w:cs="Times New Roman"/>
          <w:bCs/>
          <w:snapToGrid/>
          <w:kern w:val="2"/>
          <w:sz w:val="24"/>
          <w:szCs w:val="24"/>
          <w:highlight w:val="none"/>
          <w:lang w:eastAsia="zh-CN"/>
        </w:rPr>
        <w:t>承包人：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（盖单位章）</w:t>
      </w:r>
    </w:p>
    <w:p w14:paraId="564153EE">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p>
    <w:p w14:paraId="570C1676">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法定代表人或其</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bCs/>
          <w:snapToGrid/>
          <w:kern w:val="2"/>
          <w:sz w:val="24"/>
          <w:szCs w:val="24"/>
          <w:highlight w:val="none"/>
          <w:lang w:eastAsia="zh-CN"/>
        </w:rPr>
        <w:t>法定代表人或其</w:t>
      </w:r>
    </w:p>
    <w:p w14:paraId="034EE352">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bCs/>
          <w:snapToGrid/>
          <w:kern w:val="2"/>
          <w:sz w:val="24"/>
          <w:szCs w:val="24"/>
          <w:highlight w:val="none"/>
          <w:lang w:eastAsia="zh-CN"/>
        </w:rPr>
        <w:t>委托代理人：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（签字）</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 xml:space="preserve">  </w:t>
      </w:r>
      <w:r>
        <w:rPr>
          <w:rFonts w:ascii="宋体" w:hAnsi="宋体" w:eastAsia="宋体" w:cs="Times New Roman"/>
          <w:bCs/>
          <w:snapToGrid/>
          <w:kern w:val="2"/>
          <w:sz w:val="24"/>
          <w:szCs w:val="24"/>
          <w:highlight w:val="none"/>
          <w:lang w:eastAsia="zh-CN"/>
        </w:rPr>
        <w:t xml:space="preserve"> </w:t>
      </w:r>
      <w:r>
        <w:rPr>
          <w:rFonts w:hint="eastAsia" w:ascii="宋体" w:hAnsi="宋体" w:eastAsia="宋体" w:cs="Times New Roman"/>
          <w:bCs/>
          <w:snapToGrid/>
          <w:kern w:val="2"/>
          <w:sz w:val="24"/>
          <w:szCs w:val="24"/>
          <w:highlight w:val="none"/>
          <w:lang w:eastAsia="zh-CN"/>
        </w:rPr>
        <w:t>委托代理人：</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（签字）</w:t>
      </w:r>
    </w:p>
    <w:p w14:paraId="1CDF3E64">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u w:val="single"/>
          <w:lang w:eastAsia="zh-CN"/>
        </w:rPr>
      </w:pPr>
    </w:p>
    <w:p w14:paraId="1140CA72">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ascii="宋体" w:hAnsi="宋体" w:eastAsia="宋体" w:cs="Times New Roman"/>
          <w:snapToGrid/>
          <w:kern w:val="2"/>
          <w:sz w:val="24"/>
          <w:szCs w:val="24"/>
          <w:highlight w:val="non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ascii="宋体" w:hAnsi="宋体" w:eastAsia="宋体" w:cs="Times New Roman"/>
          <w:snapToGrid/>
          <w:kern w:val="2"/>
          <w:sz w:val="24"/>
          <w:szCs w:val="24"/>
          <w:highlight w:val="none"/>
          <w:lang w:eastAsia="zh-CN"/>
        </w:rPr>
        <w:t xml:space="preserve"> </w:t>
      </w:r>
      <w:r>
        <w:rPr>
          <w:rFonts w:hint="eastAsia" w:ascii="宋体" w:hAnsi="宋体" w:eastAsia="宋体" w:cs="Times New Roman"/>
          <w:snapToGrid/>
          <w:kern w:val="2"/>
          <w:sz w:val="24"/>
          <w:szCs w:val="24"/>
          <w:highlight w:val="none"/>
          <w:lang w:eastAsia="zh-CN"/>
        </w:rPr>
        <w:t>日</w:t>
      </w:r>
      <w:r>
        <w:rPr>
          <w:rFonts w:ascii="宋体" w:hAnsi="宋体" w:eastAsia="宋体" w:cs="Times New Roman"/>
          <w:snapToGrid/>
          <w:kern w:val="2"/>
          <w:sz w:val="24"/>
          <w:szCs w:val="24"/>
          <w:highlight w:val="non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ascii="宋体" w:hAnsi="宋体" w:eastAsia="宋体" w:cs="Times New Roman"/>
          <w:snapToGrid/>
          <w:kern w:val="2"/>
          <w:sz w:val="24"/>
          <w:szCs w:val="24"/>
          <w:highlight w:val="none"/>
          <w:lang w:eastAsia="zh-CN"/>
        </w:rPr>
        <w:t xml:space="preserve"> </w:t>
      </w:r>
      <w:r>
        <w:rPr>
          <w:rFonts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w:t>
      </w:r>
    </w:p>
    <w:p w14:paraId="4E52FB27">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p>
    <w:p w14:paraId="4FAD6C70">
      <w:pPr>
        <w:pageBreakBefore w:val="0"/>
        <w:widowControl w:val="0"/>
        <w:kinsoku/>
        <w:overflowPunct/>
        <w:autoSpaceDE/>
        <w:autoSpaceDN/>
        <w:bidi w:val="0"/>
        <w:adjustRightInd/>
        <w:snapToGrid/>
        <w:spacing w:line="360" w:lineRule="auto"/>
        <w:jc w:val="both"/>
        <w:textAlignment w:val="auto"/>
        <w:outlineLvl w:val="9"/>
        <w:rPr>
          <w:rFonts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签约地点：</w:t>
      </w:r>
      <w:r>
        <w:rPr>
          <w:rFonts w:ascii="宋体" w:hAnsi="宋体" w:eastAsia="宋体" w:cs="Times New Roman"/>
          <w:snapToGrid/>
          <w:kern w:val="2"/>
          <w:sz w:val="24"/>
          <w:szCs w:val="24"/>
          <w:highlight w:val="none"/>
          <w:u w:val="single"/>
          <w:lang w:eastAsia="zh-CN"/>
        </w:rPr>
        <w:t xml:space="preserve">                                                                    </w:t>
      </w:r>
    </w:p>
    <w:p w14:paraId="3EF192ED">
      <w:pPr>
        <w:pageBreakBefore w:val="0"/>
        <w:widowControl w:val="0"/>
        <w:kinsoku/>
        <w:overflowPunct/>
        <w:autoSpaceDE/>
        <w:autoSpaceDN/>
        <w:bidi w:val="0"/>
        <w:adjustRightInd/>
        <w:snapToGrid/>
        <w:spacing w:line="240" w:lineRule="auto"/>
        <w:jc w:val="both"/>
        <w:textAlignment w:val="auto"/>
        <w:outlineLvl w:val="9"/>
        <w:rPr>
          <w:rFonts w:ascii="Times New Roman" w:hAnsi="Times New Roman" w:eastAsia="宋体" w:cs="Times New Roman"/>
          <w:snapToGrid/>
          <w:kern w:val="2"/>
          <w:szCs w:val="24"/>
          <w:highlight w:val="none"/>
          <w:lang w:eastAsia="zh-CN"/>
        </w:rPr>
      </w:pPr>
    </w:p>
    <w:p w14:paraId="66C66D74">
      <w:pPr>
        <w:pageBreakBefore w:val="0"/>
        <w:widowControl w:val="0"/>
        <w:tabs>
          <w:tab w:val="left" w:pos="900"/>
          <w:tab w:val="left" w:pos="1080"/>
        </w:tabs>
        <w:kinsoku/>
        <w:overflowPunct/>
        <w:autoSpaceDE/>
        <w:autoSpaceDN/>
        <w:bidi w:val="0"/>
        <w:adjustRightInd/>
        <w:snapToGrid w:val="0"/>
        <w:spacing w:line="360" w:lineRule="auto"/>
        <w:jc w:val="both"/>
        <w:textAlignment w:val="auto"/>
        <w:outlineLvl w:val="9"/>
        <w:rPr>
          <w:rFonts w:ascii="Times New Roman" w:hAnsi="Times New Roman" w:eastAsia="宋体" w:cs="Times New Roman"/>
          <w:b/>
          <w:snapToGrid/>
          <w:kern w:val="2"/>
          <w:sz w:val="36"/>
          <w:szCs w:val="36"/>
          <w:highlight w:val="none"/>
          <w:lang w:eastAsia="zh-CN"/>
        </w:rPr>
      </w:pPr>
    </w:p>
    <w:p w14:paraId="493BC8DA">
      <w:pPr>
        <w:pageBreakBefore w:val="0"/>
        <w:overflowPunct/>
        <w:bidi w:val="0"/>
        <w:outlineLvl w:val="9"/>
        <w:rPr>
          <w:rFonts w:ascii="Times New Roman" w:hAnsi="Times New Roman" w:eastAsia="宋体" w:cs="Times New Roman"/>
          <w:snapToGrid/>
          <w:kern w:val="2"/>
          <w:szCs w:val="24"/>
          <w:highlight w:val="none"/>
          <w:lang w:eastAsia="zh-CN"/>
        </w:rPr>
      </w:pPr>
      <w:r>
        <w:rPr>
          <w:rFonts w:ascii="Times New Roman" w:hAnsi="Times New Roman" w:eastAsia="宋体" w:cs="Times New Roman"/>
          <w:snapToGrid/>
          <w:kern w:val="2"/>
          <w:szCs w:val="24"/>
          <w:highlight w:val="none"/>
          <w:lang w:eastAsia="zh-CN"/>
        </w:rPr>
        <w:br w:type="page"/>
      </w:r>
    </w:p>
    <w:p w14:paraId="1049AA25">
      <w:pPr>
        <w:pageBreakBefore w:val="0"/>
        <w:widowControl w:val="0"/>
        <w:kinsoku/>
        <w:overflowPunct/>
        <w:autoSpaceDE/>
        <w:autoSpaceDN/>
        <w:bidi w:val="0"/>
        <w:adjustRightInd/>
        <w:snapToGrid/>
        <w:spacing w:line="240" w:lineRule="auto"/>
        <w:jc w:val="both"/>
        <w:textAlignment w:val="auto"/>
        <w:outlineLvl w:val="9"/>
        <w:rPr>
          <w:rFonts w:ascii="Times New Roman" w:hAnsi="Times New Roman" w:eastAsia="宋体" w:cs="Times New Roman"/>
          <w:snapToGrid/>
          <w:kern w:val="2"/>
          <w:szCs w:val="24"/>
          <w:highlight w:val="none"/>
          <w:lang w:eastAsia="zh-CN"/>
        </w:rPr>
      </w:pPr>
    </w:p>
    <w:p w14:paraId="3E27CD77">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0"/>
        <w:rPr>
          <w:rFonts w:hint="eastAsia" w:ascii="宋体" w:hAnsi="宋体" w:eastAsia="宋体" w:cs="宋体"/>
          <w:spacing w:val="0"/>
          <w:w w:val="100"/>
          <w:position w:val="0"/>
          <w:sz w:val="35"/>
          <w:szCs w:val="35"/>
          <w:highlight w:val="none"/>
        </w:rPr>
      </w:pPr>
      <w:bookmarkStart w:id="25" w:name="_Toc31863"/>
      <w:r>
        <w:rPr>
          <w:rFonts w:hint="eastAsia" w:ascii="宋体" w:hAnsi="宋体" w:eastAsia="宋体" w:cs="宋体"/>
          <w:b/>
          <w:bCs/>
          <w:spacing w:val="0"/>
          <w:w w:val="100"/>
          <w:position w:val="0"/>
          <w:sz w:val="35"/>
          <w:szCs w:val="35"/>
          <w:highlight w:val="none"/>
        </w:rPr>
        <w:t>第六章</w:t>
      </w:r>
      <w:r>
        <w:rPr>
          <w:rFonts w:hint="eastAsia" w:ascii="宋体" w:hAnsi="宋体" w:eastAsia="宋体" w:cs="宋体"/>
          <w:b/>
          <w:bCs/>
          <w:spacing w:val="0"/>
          <w:w w:val="100"/>
          <w:position w:val="0"/>
          <w:sz w:val="35"/>
          <w:szCs w:val="35"/>
          <w:highlight w:val="none"/>
          <w:lang w:val="en-US" w:eastAsia="zh-CN"/>
        </w:rPr>
        <w:t xml:space="preserve">  </w:t>
      </w:r>
      <w:r>
        <w:rPr>
          <w:rFonts w:hint="eastAsia" w:ascii="宋体" w:hAnsi="宋体" w:eastAsia="宋体" w:cs="宋体"/>
          <w:b/>
          <w:bCs/>
          <w:spacing w:val="0"/>
          <w:w w:val="100"/>
          <w:position w:val="0"/>
          <w:sz w:val="35"/>
          <w:szCs w:val="35"/>
          <w:highlight w:val="none"/>
        </w:rPr>
        <w:t>响应文件格式</w:t>
      </w:r>
      <w:bookmarkEnd w:id="25"/>
    </w:p>
    <w:p w14:paraId="4992344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FDEE7B3">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供应商编制文件须知</w:t>
      </w:r>
    </w:p>
    <w:p w14:paraId="5354FAF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1、供应商按照本部分的顺序编制响应文件，编制中涉及格式资料的，应按照本部分提供的内容和格式（所有表格的格式可扩展）填写提交。</w:t>
      </w:r>
    </w:p>
    <w:p w14:paraId="42F5791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pacing w:val="0"/>
          <w:w w:val="100"/>
          <w:position w:val="0"/>
          <w:sz w:val="24"/>
          <w:szCs w:val="24"/>
          <w:highlight w:val="none"/>
        </w:rPr>
        <w:t>否则响应无效</w:t>
      </w:r>
      <w:r>
        <w:rPr>
          <w:rFonts w:hint="eastAsia" w:ascii="宋体" w:hAnsi="宋体" w:eastAsia="宋体" w:cs="宋体"/>
          <w:spacing w:val="0"/>
          <w:w w:val="100"/>
          <w:position w:val="0"/>
          <w:sz w:val="24"/>
          <w:szCs w:val="24"/>
          <w:highlight w:val="none"/>
        </w:rPr>
        <w:t>。未标记“实质性格式”的文件和竞争性磋商文件未提供格式的内容，可由供应商自行编写。</w:t>
      </w:r>
    </w:p>
    <w:p w14:paraId="26B1240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3、全部声明和问题的回答及所附材料必须是真实的、准确的和完整的。</w:t>
      </w:r>
    </w:p>
    <w:p w14:paraId="1788ED6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214A4B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E7A52D3">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响应文件封面（非实质性格式）</w:t>
      </w:r>
    </w:p>
    <w:p w14:paraId="6700C236">
      <w:pPr>
        <w:keepNext w:val="0"/>
        <w:keepLines w:val="0"/>
        <w:pageBreakBefore w:val="0"/>
        <w:widowControl/>
        <w:kinsoku/>
        <w:wordWrap w:val="0"/>
        <w:overflowPunct/>
        <w:topLinePunct/>
        <w:autoSpaceDE/>
        <w:autoSpaceDN/>
        <w:bidi w:val="0"/>
        <w:adjustRightInd w:val="0"/>
        <w:snapToGrid w:val="0"/>
        <w:spacing w:line="360" w:lineRule="auto"/>
        <w:ind w:left="0" w:right="0" w:firstLine="1666" w:firstLineChars="200"/>
        <w:textAlignment w:val="baseline"/>
        <w:outlineLvl w:val="9"/>
        <w:rPr>
          <w:rFonts w:hint="eastAsia" w:ascii="宋体" w:hAnsi="宋体" w:eastAsia="宋体" w:cs="宋体"/>
          <w:b/>
          <w:bCs/>
          <w:spacing w:val="0"/>
          <w:w w:val="100"/>
          <w:position w:val="0"/>
          <w:sz w:val="83"/>
          <w:szCs w:val="83"/>
          <w:highlight w:val="none"/>
        </w:rPr>
      </w:pPr>
    </w:p>
    <w:p w14:paraId="7E03EC27">
      <w:pPr>
        <w:keepNext w:val="0"/>
        <w:keepLines w:val="0"/>
        <w:pageBreakBefore w:val="0"/>
        <w:widowControl/>
        <w:kinsoku/>
        <w:wordWrap w:val="0"/>
        <w:overflowPunct/>
        <w:topLinePunct/>
        <w:autoSpaceDE/>
        <w:autoSpaceDN/>
        <w:bidi w:val="0"/>
        <w:adjustRightInd w:val="0"/>
        <w:snapToGrid w:val="0"/>
        <w:spacing w:line="360" w:lineRule="auto"/>
        <w:ind w:left="0" w:right="0" w:firstLine="1666" w:firstLineChars="200"/>
        <w:textAlignment w:val="baseline"/>
        <w:outlineLvl w:val="9"/>
        <w:rPr>
          <w:rFonts w:hint="eastAsia" w:ascii="宋体" w:hAnsi="宋体" w:eastAsia="宋体" w:cs="宋体"/>
          <w:spacing w:val="0"/>
          <w:w w:val="100"/>
          <w:position w:val="0"/>
          <w:sz w:val="83"/>
          <w:szCs w:val="83"/>
          <w:highlight w:val="none"/>
        </w:rPr>
      </w:pPr>
      <w:r>
        <w:rPr>
          <w:rFonts w:hint="eastAsia" w:ascii="宋体" w:hAnsi="宋体" w:eastAsia="宋体" w:cs="宋体"/>
          <w:b/>
          <w:bCs/>
          <w:spacing w:val="0"/>
          <w:w w:val="100"/>
          <w:position w:val="0"/>
          <w:sz w:val="83"/>
          <w:szCs w:val="83"/>
          <w:highlight w:val="none"/>
        </w:rPr>
        <w:t>响</w:t>
      </w:r>
      <w:r>
        <w:rPr>
          <w:rFonts w:hint="eastAsia" w:ascii="宋体" w:hAnsi="宋体" w:eastAsia="宋体" w:cs="宋体"/>
          <w:b/>
          <w:bCs/>
          <w:spacing w:val="0"/>
          <w:w w:val="100"/>
          <w:position w:val="0"/>
          <w:sz w:val="83"/>
          <w:szCs w:val="83"/>
          <w:highlight w:val="none"/>
          <w:lang w:val="en-US" w:eastAsia="zh-CN"/>
        </w:rPr>
        <w:t xml:space="preserve"> </w:t>
      </w:r>
      <w:r>
        <w:rPr>
          <w:rFonts w:hint="eastAsia" w:ascii="宋体" w:hAnsi="宋体" w:eastAsia="宋体" w:cs="宋体"/>
          <w:b/>
          <w:bCs/>
          <w:spacing w:val="0"/>
          <w:w w:val="100"/>
          <w:position w:val="0"/>
          <w:sz w:val="83"/>
          <w:szCs w:val="83"/>
          <w:highlight w:val="none"/>
        </w:rPr>
        <w:t>应</w:t>
      </w:r>
      <w:r>
        <w:rPr>
          <w:rFonts w:hint="eastAsia" w:ascii="宋体" w:hAnsi="宋体" w:eastAsia="宋体" w:cs="宋体"/>
          <w:b/>
          <w:bCs/>
          <w:spacing w:val="0"/>
          <w:w w:val="100"/>
          <w:position w:val="0"/>
          <w:sz w:val="83"/>
          <w:szCs w:val="83"/>
          <w:highlight w:val="none"/>
          <w:lang w:val="en-US" w:eastAsia="zh-CN"/>
        </w:rPr>
        <w:t xml:space="preserve"> </w:t>
      </w:r>
      <w:r>
        <w:rPr>
          <w:rFonts w:hint="eastAsia" w:ascii="宋体" w:hAnsi="宋体" w:eastAsia="宋体" w:cs="宋体"/>
          <w:b/>
          <w:bCs/>
          <w:spacing w:val="0"/>
          <w:w w:val="100"/>
          <w:position w:val="0"/>
          <w:sz w:val="83"/>
          <w:szCs w:val="83"/>
          <w:highlight w:val="none"/>
        </w:rPr>
        <w:t>文</w:t>
      </w:r>
      <w:r>
        <w:rPr>
          <w:rFonts w:hint="eastAsia" w:ascii="宋体" w:hAnsi="宋体" w:eastAsia="宋体" w:cs="宋体"/>
          <w:b/>
          <w:bCs/>
          <w:spacing w:val="0"/>
          <w:w w:val="100"/>
          <w:position w:val="0"/>
          <w:sz w:val="83"/>
          <w:szCs w:val="83"/>
          <w:highlight w:val="none"/>
          <w:lang w:val="en-US" w:eastAsia="zh-CN"/>
        </w:rPr>
        <w:t xml:space="preserve"> </w:t>
      </w:r>
      <w:r>
        <w:rPr>
          <w:rFonts w:hint="eastAsia" w:ascii="宋体" w:hAnsi="宋体" w:eastAsia="宋体" w:cs="宋体"/>
          <w:b/>
          <w:bCs/>
          <w:spacing w:val="0"/>
          <w:w w:val="100"/>
          <w:position w:val="0"/>
          <w:sz w:val="83"/>
          <w:szCs w:val="83"/>
          <w:highlight w:val="none"/>
        </w:rPr>
        <w:t>件</w:t>
      </w:r>
    </w:p>
    <w:p w14:paraId="2DAD7B5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9A25E7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61E03D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06318F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331E42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622" w:firstLineChars="200"/>
        <w:textAlignment w:val="baseline"/>
        <w:outlineLvl w:val="9"/>
        <w:rPr>
          <w:rFonts w:hint="eastAsia" w:ascii="宋体" w:hAnsi="宋体" w:eastAsia="宋体" w:cs="宋体"/>
          <w:spacing w:val="0"/>
          <w:w w:val="100"/>
          <w:position w:val="0"/>
          <w:sz w:val="31"/>
          <w:szCs w:val="31"/>
          <w:highlight w:val="none"/>
        </w:rPr>
      </w:pPr>
      <w:r>
        <w:rPr>
          <w:rFonts w:hint="eastAsia" w:ascii="宋体" w:hAnsi="宋体" w:eastAsia="宋体" w:cs="宋体"/>
          <w:b/>
          <w:bCs/>
          <w:spacing w:val="0"/>
          <w:w w:val="100"/>
          <w:position w:val="0"/>
          <w:sz w:val="31"/>
          <w:szCs w:val="31"/>
          <w:highlight w:val="none"/>
        </w:rPr>
        <w:t>项目名称</w:t>
      </w:r>
      <w:r>
        <w:rPr>
          <w:rFonts w:hint="eastAsia" w:ascii="宋体" w:hAnsi="宋体" w:eastAsia="宋体" w:cs="宋体"/>
          <w:b/>
          <w:bCs/>
          <w:spacing w:val="0"/>
          <w:w w:val="100"/>
          <w:position w:val="0"/>
          <w:sz w:val="31"/>
          <w:szCs w:val="31"/>
          <w:highlight w:val="none"/>
          <w:lang w:eastAsia="zh-CN"/>
        </w:rPr>
        <w:t>：</w:t>
      </w:r>
    </w:p>
    <w:p w14:paraId="1C81279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622" w:firstLineChars="200"/>
        <w:textAlignment w:val="baseline"/>
        <w:outlineLvl w:val="9"/>
        <w:rPr>
          <w:rFonts w:hint="eastAsia" w:ascii="宋体" w:hAnsi="宋体" w:eastAsia="宋体" w:cs="宋体"/>
          <w:spacing w:val="0"/>
          <w:w w:val="100"/>
          <w:position w:val="0"/>
          <w:sz w:val="31"/>
          <w:szCs w:val="31"/>
          <w:highlight w:val="none"/>
        </w:rPr>
      </w:pPr>
      <w:r>
        <w:rPr>
          <w:rFonts w:hint="eastAsia" w:ascii="宋体" w:hAnsi="宋体" w:eastAsia="宋体" w:cs="宋体"/>
          <w:b/>
          <w:bCs/>
          <w:spacing w:val="0"/>
          <w:w w:val="100"/>
          <w:position w:val="0"/>
          <w:sz w:val="31"/>
          <w:szCs w:val="31"/>
          <w:highlight w:val="none"/>
        </w:rPr>
        <w:t>项目编号/包号：</w:t>
      </w:r>
    </w:p>
    <w:p w14:paraId="0BAB6E2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1E5759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1EFBCF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E00083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F1AB14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5652F5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69C3E3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2B32E2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7E442E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662492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7A97D7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E7EF29D">
      <w:pPr>
        <w:keepNext w:val="0"/>
        <w:keepLines w:val="0"/>
        <w:pageBreakBefore w:val="0"/>
        <w:widowControl/>
        <w:kinsoku/>
        <w:wordWrap w:val="0"/>
        <w:overflowPunct/>
        <w:topLinePunct/>
        <w:autoSpaceDE/>
        <w:autoSpaceDN/>
        <w:bidi w:val="0"/>
        <w:adjustRightInd w:val="0"/>
        <w:snapToGrid w:val="0"/>
        <w:spacing w:line="360" w:lineRule="auto"/>
        <w:ind w:left="0" w:right="0" w:firstLine="622" w:firstLineChars="200"/>
        <w:textAlignment w:val="baseline"/>
        <w:outlineLvl w:val="9"/>
        <w:rPr>
          <w:rFonts w:hint="eastAsia" w:ascii="宋体" w:hAnsi="宋体" w:eastAsia="宋体" w:cs="宋体"/>
          <w:spacing w:val="0"/>
          <w:w w:val="100"/>
          <w:position w:val="0"/>
          <w:sz w:val="31"/>
          <w:szCs w:val="31"/>
          <w:highlight w:val="none"/>
        </w:rPr>
      </w:pPr>
      <w:r>
        <w:rPr>
          <w:rFonts w:hint="eastAsia" w:ascii="宋体" w:hAnsi="宋体" w:eastAsia="宋体" w:cs="宋体"/>
          <w:b/>
          <w:bCs/>
          <w:spacing w:val="0"/>
          <w:w w:val="100"/>
          <w:position w:val="0"/>
          <w:sz w:val="31"/>
          <w:szCs w:val="31"/>
          <w:highlight w:val="none"/>
        </w:rPr>
        <w:t>供应商名称：</w:t>
      </w:r>
    </w:p>
    <w:p w14:paraId="242665A9">
      <w:pPr>
        <w:keepNext w:val="0"/>
        <w:keepLines w:val="0"/>
        <w:pageBreakBefore w:val="0"/>
        <w:widowControl/>
        <w:kinsoku/>
        <w:wordWrap w:val="0"/>
        <w:overflowPunct/>
        <w:topLinePunct/>
        <w:autoSpaceDE/>
        <w:autoSpaceDN/>
        <w:bidi w:val="0"/>
        <w:adjustRightInd w:val="0"/>
        <w:snapToGrid w:val="0"/>
        <w:spacing w:line="360" w:lineRule="auto"/>
        <w:ind w:left="0" w:right="0" w:firstLine="620" w:firstLineChars="200"/>
        <w:textAlignment w:val="baseline"/>
        <w:outlineLvl w:val="9"/>
        <w:rPr>
          <w:rFonts w:hint="eastAsia" w:ascii="宋体" w:hAnsi="宋体" w:eastAsia="宋体" w:cs="宋体"/>
          <w:spacing w:val="0"/>
          <w:w w:val="100"/>
          <w:position w:val="0"/>
          <w:sz w:val="31"/>
          <w:szCs w:val="31"/>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0DEEDE0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1满足《中华人民共和国政府采购法》第二十二条规定</w:t>
      </w:r>
    </w:p>
    <w:p w14:paraId="686B8FC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1-1营业执照等证明文件</w:t>
      </w:r>
    </w:p>
    <w:p w14:paraId="0124643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5B1C153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1-2供应商资格声明书</w:t>
      </w:r>
    </w:p>
    <w:p w14:paraId="3A679529">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供应商资格声明书</w:t>
      </w:r>
    </w:p>
    <w:p w14:paraId="3152A2E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74D9BB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致：</w:t>
      </w:r>
      <w:r>
        <w:rPr>
          <w:rFonts w:hint="eastAsia" w:ascii="宋体" w:hAnsi="宋体" w:eastAsia="宋体" w:cs="宋体"/>
          <w:spacing w:val="0"/>
          <w:w w:val="100"/>
          <w:position w:val="0"/>
          <w:sz w:val="24"/>
          <w:szCs w:val="24"/>
          <w:highlight w:val="none"/>
          <w:u w:val="single" w:color="auto"/>
        </w:rPr>
        <w:t>采购人或采购代理机构</w:t>
      </w:r>
    </w:p>
    <w:p w14:paraId="068F7D20">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在参与本次项目磋商中，我单位承诺：</w:t>
      </w:r>
    </w:p>
    <w:p w14:paraId="52605AA0">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（一）具有良好的商业信誉和健全的财务会计制度；</w:t>
      </w:r>
    </w:p>
    <w:p w14:paraId="67FB032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（二）具有履行合同所必需的设备和专业技术能力；</w:t>
      </w:r>
    </w:p>
    <w:p w14:paraId="1D73F09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（三）有依法缴纳税收和社会保障资金的良好记录；</w:t>
      </w:r>
    </w:p>
    <w:p w14:paraId="633BAB3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F558C7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（五）我单位不属于政府采购法律、行政法规规定的公益一类事业单位、或使用事业编制且由财政拨款保障的群团组织（仅适用于政府购买服务项目）；</w:t>
      </w:r>
    </w:p>
    <w:p w14:paraId="5830E09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（六）我单位不存在为采购项目提供整体设计、规范编制或者项目管理、监理、检测等服务后，再参加该采购项目的其他采购活动的情形（单一来源采购项目除外）；</w:t>
      </w:r>
    </w:p>
    <w:p w14:paraId="66F91D6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（七）与我单位存在“单位负责人为同一人或者存在直接控股、管理关系”的其他法人单位信息如下（如有，不论其是否参加同一合同项下的政府采购活动均须填写）：</w:t>
      </w:r>
    </w:p>
    <w:p w14:paraId="7151D6FC">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1A3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AE3A271">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4571" w:type="dxa"/>
            <w:vAlign w:val="top"/>
          </w:tcPr>
          <w:p w14:paraId="491899A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单位名称</w:t>
            </w:r>
          </w:p>
        </w:tc>
        <w:tc>
          <w:tcPr>
            <w:tcW w:w="2979" w:type="dxa"/>
            <w:vAlign w:val="top"/>
          </w:tcPr>
          <w:p w14:paraId="1D336991">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相互关系</w:t>
            </w:r>
          </w:p>
        </w:tc>
      </w:tr>
      <w:tr w14:paraId="5E6C8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F50F632">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4571" w:type="dxa"/>
            <w:vAlign w:val="top"/>
          </w:tcPr>
          <w:p w14:paraId="0EC98CC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979" w:type="dxa"/>
            <w:vAlign w:val="top"/>
          </w:tcPr>
          <w:p w14:paraId="36381FC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35B4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689E6A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p>
        </w:tc>
        <w:tc>
          <w:tcPr>
            <w:tcW w:w="4571" w:type="dxa"/>
            <w:vAlign w:val="top"/>
          </w:tcPr>
          <w:p w14:paraId="2D5136D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979" w:type="dxa"/>
            <w:vAlign w:val="top"/>
          </w:tcPr>
          <w:p w14:paraId="5959E53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01910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1E41B89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tc>
        <w:tc>
          <w:tcPr>
            <w:tcW w:w="4571" w:type="dxa"/>
            <w:vAlign w:val="top"/>
          </w:tcPr>
          <w:p w14:paraId="6072E330">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979" w:type="dxa"/>
            <w:vAlign w:val="top"/>
          </w:tcPr>
          <w:p w14:paraId="5573FAD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bl>
    <w:p w14:paraId="4F1D92D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上述声明真实有效，否则我方负全部责任。</w:t>
      </w:r>
    </w:p>
    <w:p w14:paraId="1884F40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03C892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318C32A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752080F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4F3A70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说明：供应商承诺不实的，依据《政府采购法》第七十七条“提供虚假材料谋取中标、成交的”有关规定予以处理。</w:t>
      </w:r>
    </w:p>
    <w:p w14:paraId="6F8C555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59BB0B6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2落实政府采购政策需满足的资格要求（如有）</w:t>
      </w:r>
    </w:p>
    <w:p w14:paraId="6332B38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2-1中小企业政策证明文件</w:t>
      </w:r>
    </w:p>
    <w:p w14:paraId="6143D61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w:t>
      </w:r>
    </w:p>
    <w:p w14:paraId="6588FC6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817503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D7BF3A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B0B131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（4）中小企业声明函填写注意事项</w:t>
      </w:r>
    </w:p>
    <w:p w14:paraId="2A5E83D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1）《中小企业声明函》由参加政府采购活动的供应商出具。联合体参与的，《中小企业声明函》可由牵头人出具。</w:t>
      </w:r>
    </w:p>
    <w:p w14:paraId="10D4DD0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DC97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3）对于多标的采购项目，供应商应充分、准确地了解所提供货物的制造企业、提供服务的承接企业信息。对相关情况了解不清楚的，不建议填报本声明函。</w:t>
      </w:r>
    </w:p>
    <w:p w14:paraId="2C5797E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6296E1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0A959C7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2-1-1中小企业证明文件</w:t>
      </w:r>
    </w:p>
    <w:p w14:paraId="590C875B">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中小企业声明函（货物）格式</w:t>
      </w:r>
    </w:p>
    <w:p w14:paraId="5D919FD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7610DB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721515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r>
        <w:rPr>
          <w:rFonts w:hint="eastAsia" w:ascii="宋体" w:hAnsi="宋体" w:eastAsia="宋体" w:cs="宋体"/>
          <w:spacing w:val="0"/>
          <w:w w:val="100"/>
          <w:position w:val="0"/>
          <w:sz w:val="24"/>
          <w:szCs w:val="24"/>
          <w:highlight w:val="none"/>
          <w:u w:val="single" w:color="auto"/>
        </w:rPr>
        <w:t>（标的名称）</w:t>
      </w:r>
      <w:r>
        <w:rPr>
          <w:rFonts w:hint="eastAsia" w:ascii="宋体" w:hAnsi="宋体" w:eastAsia="宋体" w:cs="宋体"/>
          <w:spacing w:val="0"/>
          <w:w w:val="100"/>
          <w:position w:val="0"/>
          <w:sz w:val="24"/>
          <w:szCs w:val="24"/>
          <w:highlight w:val="none"/>
        </w:rPr>
        <w:t>，属于</w:t>
      </w:r>
      <w:r>
        <w:rPr>
          <w:rFonts w:hint="eastAsia" w:ascii="宋体" w:hAnsi="宋体" w:eastAsia="宋体" w:cs="宋体"/>
          <w:spacing w:val="0"/>
          <w:w w:val="100"/>
          <w:position w:val="0"/>
          <w:sz w:val="24"/>
          <w:szCs w:val="24"/>
          <w:highlight w:val="none"/>
          <w:u w:val="single" w:color="auto"/>
        </w:rPr>
        <w:t>（采购文件中明确的所属行业）</w:t>
      </w:r>
      <w:r>
        <w:rPr>
          <w:rFonts w:hint="eastAsia" w:ascii="宋体" w:hAnsi="宋体" w:eastAsia="宋体" w:cs="宋体"/>
          <w:spacing w:val="0"/>
          <w:w w:val="100"/>
          <w:position w:val="0"/>
          <w:sz w:val="24"/>
          <w:szCs w:val="24"/>
          <w:highlight w:val="none"/>
        </w:rPr>
        <w:t>行业；制造商为</w:t>
      </w:r>
      <w:r>
        <w:rPr>
          <w:rFonts w:hint="eastAsia" w:ascii="宋体" w:hAnsi="宋体" w:eastAsia="宋体" w:cs="宋体"/>
          <w:spacing w:val="0"/>
          <w:w w:val="100"/>
          <w:position w:val="0"/>
          <w:sz w:val="24"/>
          <w:szCs w:val="24"/>
          <w:highlight w:val="none"/>
          <w:u w:val="single" w:color="auto"/>
        </w:rPr>
        <w:t>（企业名称）</w:t>
      </w:r>
      <w:r>
        <w:rPr>
          <w:rFonts w:hint="eastAsia" w:ascii="宋体" w:hAnsi="宋体" w:eastAsia="宋体" w:cs="宋体"/>
          <w:spacing w:val="0"/>
          <w:w w:val="100"/>
          <w:position w:val="0"/>
          <w:sz w:val="24"/>
          <w:szCs w:val="24"/>
          <w:highlight w:val="none"/>
        </w:rPr>
        <w:t>，从业人员______人，营业收入为______万元，资产总额为______万元</w:t>
      </w:r>
      <w:r>
        <w:rPr>
          <w:rFonts w:hint="eastAsia" w:ascii="宋体" w:hAnsi="宋体" w:eastAsia="宋体" w:cs="宋体"/>
          <w:spacing w:val="0"/>
          <w:w w:val="100"/>
          <w:position w:val="0"/>
          <w:sz w:val="16"/>
          <w:szCs w:val="16"/>
          <w:highlight w:val="none"/>
        </w:rPr>
        <w:t>1</w:t>
      </w:r>
      <w:r>
        <w:rPr>
          <w:rFonts w:hint="eastAsia" w:ascii="宋体" w:hAnsi="宋体" w:eastAsia="宋体" w:cs="宋体"/>
          <w:spacing w:val="0"/>
          <w:w w:val="100"/>
          <w:position w:val="0"/>
          <w:sz w:val="24"/>
          <w:szCs w:val="24"/>
          <w:highlight w:val="none"/>
        </w:rPr>
        <w:t>，属于</w:t>
      </w:r>
      <w:r>
        <w:rPr>
          <w:rFonts w:hint="eastAsia" w:ascii="宋体" w:hAnsi="宋体" w:eastAsia="宋体" w:cs="宋体"/>
          <w:spacing w:val="0"/>
          <w:w w:val="100"/>
          <w:position w:val="0"/>
          <w:sz w:val="24"/>
          <w:szCs w:val="24"/>
          <w:highlight w:val="none"/>
          <w:u w:val="single" w:color="auto"/>
        </w:rPr>
        <w:t>（中型企业、小型企业、微型企业）</w:t>
      </w:r>
      <w:r>
        <w:rPr>
          <w:rFonts w:hint="eastAsia" w:ascii="宋体" w:hAnsi="宋体" w:eastAsia="宋体" w:cs="宋体"/>
          <w:spacing w:val="0"/>
          <w:w w:val="100"/>
          <w:position w:val="0"/>
          <w:sz w:val="24"/>
          <w:szCs w:val="24"/>
          <w:highlight w:val="none"/>
        </w:rPr>
        <w:t>；</w:t>
      </w:r>
    </w:p>
    <w:p w14:paraId="62F8517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r>
        <w:rPr>
          <w:rFonts w:hint="eastAsia" w:ascii="宋体" w:hAnsi="宋体" w:eastAsia="宋体" w:cs="宋体"/>
          <w:spacing w:val="0"/>
          <w:w w:val="100"/>
          <w:position w:val="0"/>
          <w:sz w:val="24"/>
          <w:szCs w:val="24"/>
          <w:highlight w:val="none"/>
          <w:u w:val="single" w:color="auto"/>
        </w:rPr>
        <w:t>（标的名称）</w:t>
      </w:r>
      <w:r>
        <w:rPr>
          <w:rFonts w:hint="eastAsia" w:ascii="宋体" w:hAnsi="宋体" w:eastAsia="宋体" w:cs="宋体"/>
          <w:spacing w:val="0"/>
          <w:w w:val="100"/>
          <w:position w:val="0"/>
          <w:sz w:val="24"/>
          <w:szCs w:val="24"/>
          <w:highlight w:val="none"/>
        </w:rPr>
        <w:t>，属于</w:t>
      </w:r>
      <w:r>
        <w:rPr>
          <w:rFonts w:hint="eastAsia" w:ascii="宋体" w:hAnsi="宋体" w:eastAsia="宋体" w:cs="宋体"/>
          <w:spacing w:val="0"/>
          <w:w w:val="100"/>
          <w:position w:val="0"/>
          <w:sz w:val="24"/>
          <w:szCs w:val="24"/>
          <w:highlight w:val="none"/>
          <w:u w:val="single" w:color="auto"/>
        </w:rPr>
        <w:t>（采购文件中明确的所属行业）</w:t>
      </w:r>
      <w:r>
        <w:rPr>
          <w:rFonts w:hint="eastAsia" w:ascii="宋体" w:hAnsi="宋体" w:eastAsia="宋体" w:cs="宋体"/>
          <w:spacing w:val="0"/>
          <w:w w:val="100"/>
          <w:position w:val="0"/>
          <w:sz w:val="24"/>
          <w:szCs w:val="24"/>
          <w:highlight w:val="none"/>
        </w:rPr>
        <w:t>行业；制造商为</w:t>
      </w:r>
      <w:r>
        <w:rPr>
          <w:rFonts w:hint="eastAsia" w:ascii="宋体" w:hAnsi="宋体" w:eastAsia="宋体" w:cs="宋体"/>
          <w:spacing w:val="0"/>
          <w:w w:val="100"/>
          <w:position w:val="0"/>
          <w:sz w:val="24"/>
          <w:szCs w:val="24"/>
          <w:highlight w:val="none"/>
          <w:u w:val="single" w:color="auto"/>
        </w:rPr>
        <w:t>（企业名称）</w:t>
      </w:r>
      <w:r>
        <w:rPr>
          <w:rFonts w:hint="eastAsia" w:ascii="宋体" w:hAnsi="宋体" w:eastAsia="宋体" w:cs="宋体"/>
          <w:spacing w:val="0"/>
          <w:w w:val="100"/>
          <w:position w:val="0"/>
          <w:sz w:val="24"/>
          <w:szCs w:val="24"/>
          <w:highlight w:val="none"/>
        </w:rPr>
        <w:t>，从业人员______人，营业收入为______万元，资产总额为______万元，属于</w:t>
      </w:r>
      <w:r>
        <w:rPr>
          <w:rFonts w:hint="eastAsia" w:ascii="宋体" w:hAnsi="宋体" w:eastAsia="宋体" w:cs="宋体"/>
          <w:spacing w:val="0"/>
          <w:w w:val="100"/>
          <w:position w:val="0"/>
          <w:sz w:val="24"/>
          <w:szCs w:val="24"/>
          <w:highlight w:val="none"/>
          <w:u w:val="single" w:color="auto"/>
        </w:rPr>
        <w:t>（中型企业、小型企业、微型企业）</w:t>
      </w:r>
      <w:r>
        <w:rPr>
          <w:rFonts w:hint="eastAsia" w:ascii="宋体" w:hAnsi="宋体" w:eastAsia="宋体" w:cs="宋体"/>
          <w:spacing w:val="0"/>
          <w:w w:val="100"/>
          <w:position w:val="0"/>
          <w:sz w:val="24"/>
          <w:szCs w:val="24"/>
          <w:highlight w:val="none"/>
        </w:rPr>
        <w:t>；</w:t>
      </w:r>
    </w:p>
    <w:p w14:paraId="4D0868F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24337C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p w14:paraId="1C7E44A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以上企业，不属于大企业的分支机构，不存在控股股东为大企业的情形，也不存在与大企业的负责人为同一人的情形。</w:t>
      </w:r>
    </w:p>
    <w:p w14:paraId="12D09C1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本企业对上述声明内容的真实性负责。如有虚假，将依法承担相应责任。</w:t>
      </w:r>
    </w:p>
    <w:p w14:paraId="61C843D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9D2B0E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09A1FA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企业名称（盖章）：______</w:t>
      </w:r>
    </w:p>
    <w:p w14:paraId="7AEC240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日期：______</w:t>
      </w:r>
    </w:p>
    <w:p w14:paraId="30DF03F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5990D0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7E92B2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pict>
          <v:shape id="_x0000_s1026" o:spid="_x0000_s1026" style="position:absolute;left:0pt;margin-left:0.2pt;margin-top:18.1pt;height:0.5pt;width:447.35pt;z-index:251660288;mso-width-relative:page;mso-height-relative:page;" filled="f" stroked="t" coordsize="8947,10" path="m0,4l8946,4e">
            <v:fill on="f" focussize="0,0"/>
            <v:stroke weight="0.48pt" color="#000000" miterlimit="2" joinstyle="bevel"/>
            <v:imagedata o:title=""/>
            <o:lock v:ext="edit"/>
          </v:shape>
        </w:pict>
      </w:r>
    </w:p>
    <w:p w14:paraId="1150EB1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280" w:firstLineChars="200"/>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14"/>
          <w:szCs w:val="14"/>
          <w:highlight w:val="none"/>
        </w:rPr>
        <w:t>1</w:t>
      </w:r>
      <w:r>
        <w:rPr>
          <w:rFonts w:hint="eastAsia" w:ascii="宋体" w:hAnsi="宋体" w:eastAsia="宋体" w:cs="宋体"/>
          <w:spacing w:val="0"/>
          <w:w w:val="100"/>
          <w:position w:val="0"/>
          <w:sz w:val="20"/>
          <w:szCs w:val="20"/>
          <w:highlight w:val="none"/>
        </w:rPr>
        <w:t>从业人员、营业收入、资产总额填报上一年度数据，无上一年度数据的新成立企业可不填报。</w:t>
      </w:r>
    </w:p>
    <w:p w14:paraId="0BD2540B">
      <w:pPr>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0"/>
          <w:szCs w:val="20"/>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BE814B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274E409">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中小企业声明函（工程、服务）格式</w:t>
      </w:r>
    </w:p>
    <w:p w14:paraId="41F7E7A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E6F39B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21A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r>
        <w:rPr>
          <w:rFonts w:hint="eastAsia" w:ascii="宋体" w:hAnsi="宋体" w:eastAsia="宋体" w:cs="宋体"/>
          <w:spacing w:val="0"/>
          <w:w w:val="100"/>
          <w:position w:val="0"/>
          <w:sz w:val="24"/>
          <w:szCs w:val="24"/>
          <w:highlight w:val="none"/>
          <w:u w:val="single" w:color="auto"/>
        </w:rPr>
        <w:t>（标的名称）</w:t>
      </w:r>
      <w:r>
        <w:rPr>
          <w:rFonts w:hint="eastAsia" w:ascii="宋体" w:hAnsi="宋体" w:eastAsia="宋体" w:cs="宋体"/>
          <w:spacing w:val="0"/>
          <w:w w:val="100"/>
          <w:position w:val="0"/>
          <w:sz w:val="24"/>
          <w:szCs w:val="24"/>
          <w:highlight w:val="none"/>
        </w:rPr>
        <w:t>，属于</w:t>
      </w:r>
      <w:r>
        <w:rPr>
          <w:rFonts w:hint="eastAsia" w:ascii="宋体" w:hAnsi="宋体" w:eastAsia="宋体" w:cs="宋体"/>
          <w:spacing w:val="0"/>
          <w:w w:val="100"/>
          <w:position w:val="0"/>
          <w:sz w:val="24"/>
          <w:szCs w:val="24"/>
          <w:highlight w:val="none"/>
          <w:u w:val="single" w:color="auto"/>
        </w:rPr>
        <w:t>（采购文件中明确的所属行业）</w:t>
      </w:r>
      <w:r>
        <w:rPr>
          <w:rFonts w:hint="eastAsia" w:ascii="宋体" w:hAnsi="宋体" w:eastAsia="宋体" w:cs="宋体"/>
          <w:spacing w:val="0"/>
          <w:w w:val="100"/>
          <w:position w:val="0"/>
          <w:sz w:val="24"/>
          <w:szCs w:val="24"/>
          <w:highlight w:val="none"/>
        </w:rPr>
        <w:t>行业；承建（承接）企业为</w:t>
      </w:r>
      <w:r>
        <w:rPr>
          <w:rFonts w:hint="eastAsia" w:ascii="宋体" w:hAnsi="宋体" w:eastAsia="宋体" w:cs="宋体"/>
          <w:spacing w:val="0"/>
          <w:w w:val="100"/>
          <w:position w:val="0"/>
          <w:sz w:val="24"/>
          <w:szCs w:val="24"/>
          <w:highlight w:val="none"/>
          <w:u w:val="single" w:color="auto"/>
        </w:rPr>
        <w:t>（企业名称）</w:t>
      </w:r>
      <w:r>
        <w:rPr>
          <w:rFonts w:hint="eastAsia" w:ascii="宋体" w:hAnsi="宋体" w:eastAsia="宋体" w:cs="宋体"/>
          <w:spacing w:val="0"/>
          <w:w w:val="100"/>
          <w:position w:val="0"/>
          <w:sz w:val="24"/>
          <w:szCs w:val="24"/>
          <w:highlight w:val="none"/>
        </w:rPr>
        <w:t>，从业人员_____人，营业收入为_____万元，资产总额为_____万元</w:t>
      </w:r>
      <w:r>
        <w:rPr>
          <w:rFonts w:hint="eastAsia" w:ascii="宋体" w:hAnsi="宋体" w:eastAsia="宋体" w:cs="宋体"/>
          <w:spacing w:val="0"/>
          <w:w w:val="100"/>
          <w:position w:val="0"/>
          <w:sz w:val="16"/>
          <w:szCs w:val="16"/>
          <w:highlight w:val="none"/>
        </w:rPr>
        <w:t>1</w:t>
      </w:r>
      <w:r>
        <w:rPr>
          <w:rFonts w:hint="eastAsia" w:ascii="宋体" w:hAnsi="宋体" w:eastAsia="宋体" w:cs="宋体"/>
          <w:spacing w:val="0"/>
          <w:w w:val="100"/>
          <w:position w:val="0"/>
          <w:sz w:val="24"/>
          <w:szCs w:val="24"/>
          <w:highlight w:val="none"/>
        </w:rPr>
        <w:t>，属于（中型企业、小型企业、微型企业）；</w:t>
      </w:r>
    </w:p>
    <w:p w14:paraId="557069F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r>
        <w:rPr>
          <w:rFonts w:hint="eastAsia" w:ascii="宋体" w:hAnsi="宋体" w:eastAsia="宋体" w:cs="宋体"/>
          <w:spacing w:val="0"/>
          <w:w w:val="100"/>
          <w:position w:val="0"/>
          <w:sz w:val="24"/>
          <w:szCs w:val="24"/>
          <w:highlight w:val="none"/>
          <w:u w:val="single" w:color="auto"/>
        </w:rPr>
        <w:t>（标的名称）</w:t>
      </w:r>
      <w:r>
        <w:rPr>
          <w:rFonts w:hint="eastAsia" w:ascii="宋体" w:hAnsi="宋体" w:eastAsia="宋体" w:cs="宋体"/>
          <w:spacing w:val="0"/>
          <w:w w:val="100"/>
          <w:position w:val="0"/>
          <w:sz w:val="24"/>
          <w:szCs w:val="24"/>
          <w:highlight w:val="none"/>
        </w:rPr>
        <w:t>，属于</w:t>
      </w:r>
      <w:r>
        <w:rPr>
          <w:rFonts w:hint="eastAsia" w:ascii="宋体" w:hAnsi="宋体" w:eastAsia="宋体" w:cs="宋体"/>
          <w:spacing w:val="0"/>
          <w:w w:val="100"/>
          <w:position w:val="0"/>
          <w:sz w:val="24"/>
          <w:szCs w:val="24"/>
          <w:highlight w:val="none"/>
          <w:u w:val="single" w:color="auto"/>
        </w:rPr>
        <w:t>（采购文件中明确的所属行业）</w:t>
      </w:r>
      <w:r>
        <w:rPr>
          <w:rFonts w:hint="eastAsia" w:ascii="宋体" w:hAnsi="宋体" w:eastAsia="宋体" w:cs="宋体"/>
          <w:spacing w:val="0"/>
          <w:w w:val="100"/>
          <w:position w:val="0"/>
          <w:sz w:val="24"/>
          <w:szCs w:val="24"/>
          <w:highlight w:val="none"/>
        </w:rPr>
        <w:t>行业；承建（承接）企业为</w:t>
      </w:r>
      <w:r>
        <w:rPr>
          <w:rFonts w:hint="eastAsia" w:ascii="宋体" w:hAnsi="宋体" w:eastAsia="宋体" w:cs="宋体"/>
          <w:spacing w:val="0"/>
          <w:w w:val="100"/>
          <w:position w:val="0"/>
          <w:sz w:val="24"/>
          <w:szCs w:val="24"/>
          <w:highlight w:val="none"/>
          <w:u w:val="single" w:color="auto"/>
        </w:rPr>
        <w:t>（企业名称）</w:t>
      </w:r>
      <w:r>
        <w:rPr>
          <w:rFonts w:hint="eastAsia" w:ascii="宋体" w:hAnsi="宋体" w:eastAsia="宋体" w:cs="宋体"/>
          <w:spacing w:val="0"/>
          <w:w w:val="100"/>
          <w:position w:val="0"/>
          <w:sz w:val="24"/>
          <w:szCs w:val="24"/>
          <w:highlight w:val="none"/>
        </w:rPr>
        <w:t>，从业人员_____人，营业收入为_____万元，资产总额为_____万元，属于</w:t>
      </w:r>
      <w:r>
        <w:rPr>
          <w:rFonts w:hint="eastAsia" w:ascii="宋体" w:hAnsi="宋体" w:eastAsia="宋体" w:cs="宋体"/>
          <w:spacing w:val="0"/>
          <w:w w:val="100"/>
          <w:position w:val="0"/>
          <w:sz w:val="24"/>
          <w:szCs w:val="24"/>
          <w:highlight w:val="none"/>
          <w:u w:val="single" w:color="auto"/>
        </w:rPr>
        <w:t>（中型企业、小型企业、微型企业）</w:t>
      </w:r>
      <w:r>
        <w:rPr>
          <w:rFonts w:hint="eastAsia" w:ascii="宋体" w:hAnsi="宋体" w:eastAsia="宋体" w:cs="宋体"/>
          <w:spacing w:val="0"/>
          <w:w w:val="100"/>
          <w:position w:val="0"/>
          <w:sz w:val="24"/>
          <w:szCs w:val="24"/>
          <w:highlight w:val="none"/>
        </w:rPr>
        <w:t>；</w:t>
      </w:r>
    </w:p>
    <w:p w14:paraId="526DC68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B43FD2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98BF00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p w14:paraId="14CFB9E3">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以上企业，不属于大企业的分支机构，不存在控股股东为大企业的情形，也不存在与大企业的负责人为同一人的情形。</w:t>
      </w:r>
    </w:p>
    <w:p w14:paraId="795879E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本企业对上述声明内容的真实性负责。如有虚假，将依法承担相应责任。</w:t>
      </w:r>
    </w:p>
    <w:p w14:paraId="2313F3D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D4C5A7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A2F2E4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企业名称（盖章）：______</w:t>
      </w:r>
    </w:p>
    <w:p w14:paraId="424D2C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日期：______</w:t>
      </w:r>
    </w:p>
    <w:p w14:paraId="6EFB6D8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00EAA1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pict>
          <v:shape id="_x0000_s1027" o:spid="_x0000_s1027" style="position:absolute;left:0pt;margin-left:0.2pt;margin-top:18.95pt;height:0.5pt;width:447.35pt;z-index:251661312;mso-width-relative:page;mso-height-relative:page;" filled="f" stroked="t" coordsize="8947,10" path="m0,4l8946,4e">
            <v:fill on="f" focussize="0,0"/>
            <v:stroke weight="0.48pt" color="#000000" miterlimit="2" joinstyle="bevel"/>
            <v:imagedata o:title=""/>
            <o:lock v:ext="edit"/>
          </v:shape>
        </w:pict>
      </w:r>
    </w:p>
    <w:p w14:paraId="173E427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280" w:firstLineChars="200"/>
        <w:textAlignment w:val="baseline"/>
        <w:outlineLvl w:val="9"/>
        <w:rPr>
          <w:rFonts w:hint="eastAsia"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14"/>
          <w:szCs w:val="14"/>
          <w:highlight w:val="none"/>
        </w:rPr>
        <w:t>1</w:t>
      </w:r>
      <w:r>
        <w:rPr>
          <w:rFonts w:hint="eastAsia" w:ascii="宋体" w:hAnsi="宋体" w:eastAsia="宋体" w:cs="宋体"/>
          <w:spacing w:val="0"/>
          <w:w w:val="100"/>
          <w:position w:val="0"/>
          <w:sz w:val="20"/>
          <w:szCs w:val="20"/>
          <w:highlight w:val="none"/>
        </w:rPr>
        <w:t>从业人员、营业收入、资产总额填报上一年度数据，无上一年度数据的新成立企业可不填报。</w:t>
      </w:r>
    </w:p>
    <w:p w14:paraId="1441C863">
      <w:pPr>
        <w:keepNext w:val="0"/>
        <w:keepLines w:val="0"/>
        <w:pageBreakBefore w:val="0"/>
        <w:widowControl/>
        <w:kinsoku/>
        <w:wordWrap w:val="0"/>
        <w:overflowPunct/>
        <w:topLinePunct/>
        <w:autoSpaceDE/>
        <w:autoSpaceDN/>
        <w:bidi w:val="0"/>
        <w:adjustRightInd w:val="0"/>
        <w:snapToGrid w:val="0"/>
        <w:spacing w:line="360" w:lineRule="auto"/>
        <w:ind w:left="0" w:right="0" w:firstLine="400" w:firstLineChars="200"/>
        <w:textAlignment w:val="baseline"/>
        <w:outlineLvl w:val="9"/>
        <w:rPr>
          <w:rFonts w:hint="eastAsia" w:ascii="宋体" w:hAnsi="宋体" w:eastAsia="宋体" w:cs="宋体"/>
          <w:spacing w:val="0"/>
          <w:w w:val="100"/>
          <w:position w:val="0"/>
          <w:sz w:val="20"/>
          <w:szCs w:val="20"/>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415F806">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残疾人福利性单位声明函格式</w:t>
      </w:r>
    </w:p>
    <w:p w14:paraId="6F392A8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C89A03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9A8956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本单位郑重声明，根据《财政部民政部中国残疾人联合会关于促进残疾人就业政府采购政策的通知》（财库〔2017〕141号）的规定，本单位</w:t>
      </w:r>
      <w:r>
        <w:rPr>
          <w:rFonts w:hint="eastAsia" w:ascii="宋体" w:hAnsi="宋体" w:eastAsia="宋体" w:cs="宋体"/>
          <w:b/>
          <w:bCs/>
          <w:spacing w:val="0"/>
          <w:w w:val="100"/>
          <w:position w:val="0"/>
          <w:sz w:val="24"/>
          <w:szCs w:val="24"/>
          <w:highlight w:val="none"/>
        </w:rPr>
        <w:t>（请进行选择）</w:t>
      </w:r>
      <w:r>
        <w:rPr>
          <w:rFonts w:hint="eastAsia" w:ascii="宋体" w:hAnsi="宋体" w:eastAsia="宋体" w:cs="宋体"/>
          <w:spacing w:val="0"/>
          <w:w w:val="100"/>
          <w:position w:val="0"/>
          <w:sz w:val="24"/>
          <w:szCs w:val="24"/>
          <w:highlight w:val="none"/>
        </w:rPr>
        <w:t>：</w:t>
      </w:r>
    </w:p>
    <w:p w14:paraId="23016AD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rPr>
        <w:t>不属于符合条件的残疾人福利性单位。</w:t>
      </w:r>
    </w:p>
    <w:p w14:paraId="319BD05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rPr>
        <w:t>属于符合条件的残疾人福利性单位，</w:t>
      </w:r>
      <w:r>
        <w:rPr>
          <w:rFonts w:hint="eastAsia" w:ascii="宋体" w:hAnsi="宋体" w:eastAsia="宋体" w:cs="宋体"/>
          <w:spacing w:val="0"/>
          <w:w w:val="100"/>
          <w:position w:val="0"/>
          <w:sz w:val="24"/>
          <w:szCs w:val="24"/>
          <w:highlight w:val="none"/>
        </w:rPr>
        <w:t>且本单位参加_____单位的_____项目采购活动提供本单位制造的货物（由本单位承担工程/提供服务），或者提供其他残疾人福利性单位制造的货物（不包括使用非残疾人福利性单位注册商标的货物）。</w:t>
      </w:r>
    </w:p>
    <w:p w14:paraId="31877730">
      <w:pPr>
        <w:keepNext w:val="0"/>
        <w:keepLines w:val="0"/>
        <w:pageBreakBefore w:val="0"/>
        <w:widowControl/>
        <w:kinsoku/>
        <w:wordWrap w:val="0"/>
        <w:overflowPunct/>
        <w:topLinePunct/>
        <w:autoSpaceDE/>
        <w:autoSpaceDN/>
        <w:bidi w:val="0"/>
        <w:adjustRightInd w:val="0"/>
        <w:snapToGrid w:val="0"/>
        <w:spacing w:line="360" w:lineRule="auto"/>
        <w:ind w:left="0" w:right="0" w:firstLine="482"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本单位对上述声明的真实性负责。如有虚假，将依法承担相应责任。</w:t>
      </w:r>
    </w:p>
    <w:p w14:paraId="11EC7A2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039176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1ABD7B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2BCE8F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231964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EDFAD2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单位名称（盖章）：______</w:t>
      </w:r>
    </w:p>
    <w:p w14:paraId="61331F0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日期：______</w:t>
      </w:r>
    </w:p>
    <w:p w14:paraId="4A9A114C">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313DFE1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2-1-2拟分包情况说明及分包意向协议</w:t>
      </w:r>
    </w:p>
    <w:p w14:paraId="5E06FB8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w:t>
      </w:r>
    </w:p>
    <w:p w14:paraId="625F8D2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如本项目（包）允许分包，且供应商拟进行分包时：</w:t>
      </w:r>
    </w:p>
    <w:p w14:paraId="54F1EE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（1）响应文件中须提供《拟分包情况说明》，否则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4A8992B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（2）当同时符合下列情形时，响应文件还须提供《分包意向协议》，否则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7C51275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A.本项目（包）预留部分采购项目预算专门面向中小企业采购，且要求获得采购合同的供应商将采购项目中的一定比例分包给一家或者多家中小企业的；</w:t>
      </w:r>
    </w:p>
    <w:p w14:paraId="6882A81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B.供应商通过分包方式满足中小企业政策要求的。</w:t>
      </w:r>
    </w:p>
    <w:p w14:paraId="0D10D393">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4E0C4144">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拟分包情况说明</w:t>
      </w:r>
    </w:p>
    <w:p w14:paraId="65675C8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致：</w:t>
      </w:r>
      <w:r>
        <w:rPr>
          <w:rFonts w:hint="eastAsia" w:ascii="宋体" w:hAnsi="宋体" w:eastAsia="宋体" w:cs="宋体"/>
          <w:spacing w:val="0"/>
          <w:w w:val="100"/>
          <w:position w:val="0"/>
          <w:sz w:val="24"/>
          <w:szCs w:val="24"/>
          <w:highlight w:val="none"/>
          <w:u w:val="single" w:color="auto"/>
        </w:rPr>
        <w:t>（采购人或采购代理机构）</w:t>
      </w:r>
    </w:p>
    <w:p w14:paraId="5A13337E">
      <w:pPr>
        <w:pStyle w:val="7"/>
        <w:keepNext w:val="0"/>
        <w:keepLines w:val="0"/>
        <w:pageBreakBefore w:val="0"/>
        <w:widowControl/>
        <w:tabs>
          <w:tab w:val="left" w:pos="9320"/>
        </w:tabs>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我单位参加贵单位组织采购的项目编号为______的_____项目（填写采购项目名称）中_____包（填写包号）的磋商。拟签订分包合同的单位情况如下表所示，我单位承诺一旦在该项目中获得采购合同将按下表所列情况进行分包，同时承诺分包承担主体不再次分包。</w:t>
      </w:r>
    </w:p>
    <w:tbl>
      <w:tblPr>
        <w:tblStyle w:val="20"/>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0BAF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vAlign w:val="top"/>
          </w:tcPr>
          <w:p w14:paraId="0E2BADC1">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1285" w:type="dxa"/>
            <w:vAlign w:val="top"/>
          </w:tcPr>
          <w:p w14:paraId="1353B45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分包承担主体名称</w:t>
            </w:r>
          </w:p>
        </w:tc>
        <w:tc>
          <w:tcPr>
            <w:tcW w:w="1511" w:type="dxa"/>
            <w:vAlign w:val="top"/>
          </w:tcPr>
          <w:p w14:paraId="30B2277A">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分包承担主体类型（选择）</w:t>
            </w:r>
          </w:p>
        </w:tc>
        <w:tc>
          <w:tcPr>
            <w:tcW w:w="1124" w:type="dxa"/>
            <w:vAlign w:val="top"/>
          </w:tcPr>
          <w:p w14:paraId="54DA672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资质等级</w:t>
            </w:r>
          </w:p>
        </w:tc>
        <w:tc>
          <w:tcPr>
            <w:tcW w:w="1559" w:type="dxa"/>
            <w:vAlign w:val="top"/>
          </w:tcPr>
          <w:p w14:paraId="169CF66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拟分包合同内容</w:t>
            </w:r>
          </w:p>
        </w:tc>
        <w:tc>
          <w:tcPr>
            <w:tcW w:w="1496" w:type="dxa"/>
            <w:vAlign w:val="top"/>
          </w:tcPr>
          <w:p w14:paraId="1E52D2E9">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拟分包合同金额（人民币元）</w:t>
            </w:r>
          </w:p>
        </w:tc>
        <w:tc>
          <w:tcPr>
            <w:tcW w:w="1567" w:type="dxa"/>
            <w:vAlign w:val="top"/>
          </w:tcPr>
          <w:p w14:paraId="0311572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占该采购包</w:t>
            </w:r>
          </w:p>
          <w:p w14:paraId="12FC7A0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合同金额的</w:t>
            </w:r>
          </w:p>
          <w:p w14:paraId="51A3698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比例（%）</w:t>
            </w:r>
          </w:p>
        </w:tc>
      </w:tr>
      <w:tr w14:paraId="0B69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vAlign w:val="top"/>
          </w:tcPr>
          <w:p w14:paraId="0D44A5D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p>
        </w:tc>
        <w:tc>
          <w:tcPr>
            <w:tcW w:w="1285" w:type="dxa"/>
            <w:vAlign w:val="top"/>
          </w:tcPr>
          <w:p w14:paraId="5A1833C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11" w:type="dxa"/>
            <w:vAlign w:val="top"/>
          </w:tcPr>
          <w:p w14:paraId="73C8257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3A8FC31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201DEB4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124" w:type="dxa"/>
            <w:vAlign w:val="top"/>
          </w:tcPr>
          <w:p w14:paraId="1030556C">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59" w:type="dxa"/>
            <w:vAlign w:val="top"/>
          </w:tcPr>
          <w:p w14:paraId="447F002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496" w:type="dxa"/>
            <w:vAlign w:val="top"/>
          </w:tcPr>
          <w:p w14:paraId="286D82B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67" w:type="dxa"/>
            <w:vAlign w:val="top"/>
          </w:tcPr>
          <w:p w14:paraId="1B401F4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708BA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vAlign w:val="top"/>
          </w:tcPr>
          <w:p w14:paraId="637317B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p w14:paraId="762160D6">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p>
        </w:tc>
        <w:tc>
          <w:tcPr>
            <w:tcW w:w="1285" w:type="dxa"/>
            <w:vAlign w:val="top"/>
          </w:tcPr>
          <w:p w14:paraId="23AD5DC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11" w:type="dxa"/>
            <w:vAlign w:val="top"/>
          </w:tcPr>
          <w:p w14:paraId="2142CDB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33CA97D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4CC3D00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124" w:type="dxa"/>
            <w:vAlign w:val="top"/>
          </w:tcPr>
          <w:p w14:paraId="43966E4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59" w:type="dxa"/>
            <w:vAlign w:val="top"/>
          </w:tcPr>
          <w:p w14:paraId="5EC8AD0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496" w:type="dxa"/>
            <w:vAlign w:val="top"/>
          </w:tcPr>
          <w:p w14:paraId="7E17B36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67" w:type="dxa"/>
            <w:vAlign w:val="top"/>
          </w:tcPr>
          <w:p w14:paraId="71F5731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779FE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62" w:type="dxa"/>
            <w:vAlign w:val="top"/>
          </w:tcPr>
          <w:p w14:paraId="20BEA79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p w14:paraId="546708D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tc>
        <w:tc>
          <w:tcPr>
            <w:tcW w:w="1285" w:type="dxa"/>
            <w:vAlign w:val="top"/>
          </w:tcPr>
          <w:p w14:paraId="28EE94D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11" w:type="dxa"/>
            <w:vAlign w:val="top"/>
          </w:tcPr>
          <w:p w14:paraId="36D06D1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124" w:type="dxa"/>
            <w:vAlign w:val="top"/>
          </w:tcPr>
          <w:p w14:paraId="3E7A57E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59" w:type="dxa"/>
            <w:vAlign w:val="top"/>
          </w:tcPr>
          <w:p w14:paraId="7D65FB6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496" w:type="dxa"/>
            <w:vAlign w:val="top"/>
          </w:tcPr>
          <w:p w14:paraId="0976F2C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67" w:type="dxa"/>
            <w:vAlign w:val="top"/>
          </w:tcPr>
          <w:p w14:paraId="62539BB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62F0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62" w:type="dxa"/>
            <w:tcBorders>
              <w:right w:val="nil"/>
            </w:tcBorders>
            <w:vAlign w:val="top"/>
          </w:tcPr>
          <w:p w14:paraId="0DEA95D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285" w:type="dxa"/>
            <w:tcBorders>
              <w:left w:val="nil"/>
              <w:right w:val="nil"/>
            </w:tcBorders>
            <w:vAlign w:val="top"/>
          </w:tcPr>
          <w:p w14:paraId="5B3F2DE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11" w:type="dxa"/>
            <w:tcBorders>
              <w:left w:val="nil"/>
              <w:right w:val="nil"/>
            </w:tcBorders>
            <w:vAlign w:val="top"/>
          </w:tcPr>
          <w:p w14:paraId="013C833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124" w:type="dxa"/>
            <w:tcBorders>
              <w:left w:val="nil"/>
              <w:right w:val="nil"/>
            </w:tcBorders>
            <w:vAlign w:val="top"/>
          </w:tcPr>
          <w:p w14:paraId="18ED7AA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59" w:type="dxa"/>
            <w:tcBorders>
              <w:left w:val="nil"/>
            </w:tcBorders>
            <w:vAlign w:val="top"/>
          </w:tcPr>
          <w:p w14:paraId="12E63C6C">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合计：</w:t>
            </w:r>
          </w:p>
        </w:tc>
        <w:tc>
          <w:tcPr>
            <w:tcW w:w="1496" w:type="dxa"/>
            <w:vAlign w:val="top"/>
          </w:tcPr>
          <w:p w14:paraId="4C93E34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567" w:type="dxa"/>
            <w:vAlign w:val="top"/>
          </w:tcPr>
          <w:p w14:paraId="20188E8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bl>
    <w:p w14:paraId="31E63EC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p>
    <w:p w14:paraId="4953EFE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72B1A09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日期：___年___月___日</w:t>
      </w:r>
    </w:p>
    <w:p w14:paraId="7D86506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w:t>
      </w:r>
    </w:p>
    <w:p w14:paraId="69EC0D2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2C9DFD3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13A9F72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6F910CD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0FF48045">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分包意向协议</w:t>
      </w:r>
    </w:p>
    <w:p w14:paraId="6FC52AF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甲方（供应商）：______</w:t>
      </w:r>
    </w:p>
    <w:p w14:paraId="357A085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乙方（拟分包单位）：______</w:t>
      </w:r>
    </w:p>
    <w:p w14:paraId="7DAE926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甲方承诺，一旦在_____（采购项目名称）（项目编号/包号为：_____）采购项目中获得采购合同，将按照下述约定将合同项下部分内容分包给乙方：</w:t>
      </w:r>
    </w:p>
    <w:p w14:paraId="4137593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1.分包内容：_____。</w:t>
      </w:r>
    </w:p>
    <w:p w14:paraId="69E15B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2.分包金额：_____，该金额占该采购包合同金额的比例为_____%。</w:t>
      </w:r>
    </w:p>
    <w:p w14:paraId="1916AAB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乙方承诺将在上述情况下与甲方签订分包合同。</w:t>
      </w:r>
    </w:p>
    <w:p w14:paraId="33EE9EE6">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本协议自各方盖章之日起生效，如甲方未在该项目（采购包）成交，本协议自动终止。</w:t>
      </w:r>
    </w:p>
    <w:p w14:paraId="6B0EF9F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09BD3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甲方（盖章）：_____乙方（盖章）：______</w:t>
      </w:r>
    </w:p>
    <w:p w14:paraId="6603F2B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EFFCDA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33BF3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日期：_____年_____月_____日</w:t>
      </w:r>
    </w:p>
    <w:p w14:paraId="10B1D1F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DE3A2B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BCE7D2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w:t>
      </w:r>
    </w:p>
    <w:p w14:paraId="2E39CFC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（1）当供应商属于本部分说明中第（2）类情形，必须提供，否则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其他情形无须提供；</w:t>
      </w:r>
    </w:p>
    <w:p w14:paraId="244A8B2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（2）供应商须与所有拟分包单位分别签订《分包意向协议》，每单位签订一份，并在响应文件中提交全部协议原件的电子件，否则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52CECEC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40EC9E1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2-2其它落实政府采购政策的资格要求（如有）</w:t>
      </w:r>
    </w:p>
    <w:p w14:paraId="4E2346BA">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785A86E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3本项目的特定资格要求（如有）</w:t>
      </w:r>
    </w:p>
    <w:p w14:paraId="1BFDFD9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3-1联合协议（如有）</w:t>
      </w:r>
    </w:p>
    <w:p w14:paraId="3E7EB0DD">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联合协议</w:t>
      </w:r>
    </w:p>
    <w:p w14:paraId="39C7785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_____、_____及______就“_____（项目名称）”_____包采购项目的磋商事宜，经各方充分协商一致，达成如下协议：</w:t>
      </w:r>
    </w:p>
    <w:p w14:paraId="5C68712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一、由_______牵头，_______、_______参加，组成联合体共同进行采购项目的磋商工作。</w:t>
      </w:r>
    </w:p>
    <w:p w14:paraId="3E77240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二、联合体成交后，联合体各方共同与采购人签订合同，就采购合同约定的事项对采购人承担连带责任。</w:t>
      </w:r>
    </w:p>
    <w:p w14:paraId="708992D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三、联合体各方均同意由牵头人代表其他联合体成员单位按竞争性磋商文件要求出具《授权委托书》。</w:t>
      </w:r>
    </w:p>
    <w:p w14:paraId="6FA69E4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四、牵头人为项目的总负责单位；组织各参加方进行项目实施工作。</w:t>
      </w:r>
    </w:p>
    <w:p w14:paraId="296779D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五、_____负责_____，具体工作范围、内容以响应文件及合同为准。</w:t>
      </w:r>
    </w:p>
    <w:p w14:paraId="04FE733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六、_____负责_____，具体工作范围、内容以响应文件及合同为准。</w:t>
      </w:r>
    </w:p>
    <w:p w14:paraId="35303A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七、_____负责_____（如有），具体工作范围、内容以响应文件及合同为准。</w:t>
      </w:r>
    </w:p>
    <w:p w14:paraId="1CE379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八、本项目联合协议合同总额为_____元，联合体各成员按照如下比例分摊（按联合体成员分别列明）：</w:t>
      </w:r>
    </w:p>
    <w:p w14:paraId="5A3D7FA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（1）______为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大型企业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小微企业（包含监狱企业、残疾人福利性单位）、</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其他，合同金额为_____元；</w:t>
      </w:r>
    </w:p>
    <w:p w14:paraId="1D13F09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（2）______为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大型企业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小微企业（包含监狱企业、残疾人福利性单位）、</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其他，合同金额为_____元；</w:t>
      </w:r>
    </w:p>
    <w:p w14:paraId="2244044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(…)______为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大型企业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小微企业（包含监狱企业、残疾人福利性单位）、</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其他，合同金额为_____元。</w:t>
      </w:r>
    </w:p>
    <w:p w14:paraId="7A3E820F">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九、以联合体形式参加政府采购活动的，联合体各方不得再单独参加或者与其他供应商另外组成联合体参加同一合同项下的政府采购活动。</w:t>
      </w:r>
    </w:p>
    <w:p w14:paraId="0276C0F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十、其他约定（如有）：_____。本协议自各方盖章后生效，采购合同履行完毕后自动失效。如未成交，本协议自动终止。</w:t>
      </w:r>
    </w:p>
    <w:p w14:paraId="3488726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联合体牵头人名称：_____</w:t>
      </w:r>
      <w:r>
        <w:rPr>
          <w:rFonts w:hint="eastAsia" w:ascii="宋体" w:hAnsi="宋体" w:eastAsia="宋体" w:cs="宋体"/>
          <w:spacing w:val="0"/>
          <w:w w:val="100"/>
          <w:position w:val="0"/>
          <w:sz w:val="24"/>
          <w:szCs w:val="24"/>
          <w:highlight w:val="none"/>
          <w:lang w:val="en-US" w:eastAsia="zh-CN"/>
        </w:rPr>
        <w:t xml:space="preserve">               </w:t>
      </w:r>
      <w:r>
        <w:rPr>
          <w:rFonts w:hint="eastAsia" w:ascii="宋体" w:hAnsi="宋体" w:eastAsia="宋体" w:cs="宋体"/>
          <w:spacing w:val="0"/>
          <w:w w:val="100"/>
          <w:position w:val="0"/>
          <w:sz w:val="24"/>
          <w:szCs w:val="24"/>
          <w:highlight w:val="none"/>
        </w:rPr>
        <w:t>联合体成员名称：______</w:t>
      </w:r>
    </w:p>
    <w:p w14:paraId="4873C2B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盖章：_____</w:t>
      </w:r>
      <w:r>
        <w:rPr>
          <w:rFonts w:hint="eastAsia" w:ascii="宋体" w:hAnsi="宋体" w:eastAsia="宋体" w:cs="宋体"/>
          <w:spacing w:val="0"/>
          <w:w w:val="100"/>
          <w:position w:val="0"/>
          <w:sz w:val="24"/>
          <w:szCs w:val="24"/>
          <w:highlight w:val="none"/>
          <w:lang w:val="en-US" w:eastAsia="zh-CN"/>
        </w:rPr>
        <w:t xml:space="preserve">                           </w:t>
      </w:r>
      <w:r>
        <w:rPr>
          <w:rFonts w:hint="eastAsia" w:ascii="宋体" w:hAnsi="宋体" w:eastAsia="宋体" w:cs="宋体"/>
          <w:spacing w:val="0"/>
          <w:w w:val="100"/>
          <w:position w:val="0"/>
          <w:sz w:val="24"/>
          <w:szCs w:val="24"/>
          <w:highlight w:val="none"/>
        </w:rPr>
        <w:t>盖章：______</w:t>
      </w:r>
    </w:p>
    <w:p w14:paraId="7C6D708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5D4468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6D865A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335B16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联合体成员名称：______</w:t>
      </w:r>
    </w:p>
    <w:p w14:paraId="0D42EAC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盖章：______</w:t>
      </w:r>
    </w:p>
    <w:p w14:paraId="0CC4252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9F021F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righ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日期：_____年_____月_____日</w:t>
      </w:r>
    </w:p>
    <w:p w14:paraId="3954051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A046AE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7C9B29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344046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95A0D7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7DF216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w:t>
      </w:r>
    </w:p>
    <w:p w14:paraId="29D731A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1.如本项目（包）接受供应商以联合体形式参加采购活动，且供应商以联合体形式参与时，须提供《联合协议》，否则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18A568A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2.联合体各方成员须在本协议上共同盖章。</w:t>
      </w:r>
    </w:p>
    <w:p w14:paraId="1C7534E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4CF4AE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3-2其他特定资格要求</w:t>
      </w:r>
    </w:p>
    <w:p w14:paraId="74D6B177">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highlight w:val="none"/>
        </w:rPr>
      </w:pPr>
    </w:p>
    <w:p w14:paraId="2ABA4B6A">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napToGrid w:val="0"/>
          <w:color w:val="000000"/>
          <w:spacing w:val="0"/>
          <w:w w:val="100"/>
          <w:kern w:val="0"/>
          <w:position w:val="0"/>
          <w:sz w:val="24"/>
          <w:szCs w:val="24"/>
          <w:highlight w:val="none"/>
          <w:lang w:val="en-US" w:eastAsia="zh-CN" w:bidi="ar-SA"/>
        </w:rPr>
      </w:pPr>
      <w:r>
        <w:rPr>
          <w:rFonts w:hint="eastAsia" w:ascii="宋体" w:hAnsi="宋体" w:eastAsia="宋体" w:cs="宋体"/>
          <w:snapToGrid w:val="0"/>
          <w:color w:val="000000"/>
          <w:spacing w:val="0"/>
          <w:w w:val="100"/>
          <w:kern w:val="0"/>
          <w:position w:val="0"/>
          <w:sz w:val="24"/>
          <w:szCs w:val="24"/>
          <w:highlight w:val="none"/>
          <w:lang w:val="en-US" w:eastAsia="zh-CN" w:bidi="ar-SA"/>
        </w:rPr>
        <w:t>3.2.1单位负责人为同一人或者存在直接控股、管理关系的不同供应商，不得同时参加本项目的投标。</w:t>
      </w:r>
    </w:p>
    <w:p w14:paraId="29DE3A9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napToGrid w:val="0"/>
          <w:color w:val="000000"/>
          <w:spacing w:val="0"/>
          <w:w w:val="100"/>
          <w:kern w:val="0"/>
          <w:position w:val="0"/>
          <w:sz w:val="24"/>
          <w:szCs w:val="24"/>
          <w:highlight w:val="none"/>
          <w:lang w:val="en-US" w:eastAsia="zh-CN" w:bidi="ar-SA"/>
        </w:rPr>
      </w:pPr>
      <w:r>
        <w:rPr>
          <w:rFonts w:hint="eastAsia" w:ascii="宋体" w:hAnsi="宋体" w:eastAsia="宋体" w:cs="宋体"/>
          <w:snapToGrid w:val="0"/>
          <w:color w:val="000000"/>
          <w:spacing w:val="0"/>
          <w:w w:val="100"/>
          <w:kern w:val="0"/>
          <w:position w:val="0"/>
          <w:sz w:val="24"/>
          <w:szCs w:val="24"/>
          <w:highlight w:val="none"/>
          <w:lang w:val="en-US" w:eastAsia="zh-CN" w:bidi="ar-SA"/>
        </w:rPr>
        <w:t>3.2.2通过“信用中国”网站（www.creditchina.gov.cn）和中国政府采购网（www.ccgp.gov.cn）查询信用记录，被列入失信被执行人、重大税收违法失信主体、政府采购严重违法失信行为记录名单的供应商，不得参加本项目的磋商；</w:t>
      </w:r>
    </w:p>
    <w:p w14:paraId="3F9D77A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napToGrid w:val="0"/>
          <w:color w:val="000000"/>
          <w:spacing w:val="0"/>
          <w:w w:val="100"/>
          <w:kern w:val="0"/>
          <w:position w:val="0"/>
          <w:sz w:val="24"/>
          <w:szCs w:val="24"/>
          <w:highlight w:val="none"/>
          <w:lang w:val="en-US" w:eastAsia="zh-CN" w:bidi="ar-SA"/>
        </w:rPr>
      </w:pPr>
      <w:r>
        <w:rPr>
          <w:rFonts w:hint="eastAsia" w:ascii="宋体" w:hAnsi="宋体" w:eastAsia="宋体" w:cs="宋体"/>
          <w:snapToGrid w:val="0"/>
          <w:color w:val="000000"/>
          <w:spacing w:val="0"/>
          <w:w w:val="100"/>
          <w:kern w:val="0"/>
          <w:position w:val="0"/>
          <w:sz w:val="24"/>
          <w:szCs w:val="24"/>
          <w:highlight w:val="none"/>
          <w:lang w:val="en-US" w:eastAsia="zh-CN" w:bidi="ar-SA"/>
        </w:rPr>
        <w:t>3.2.3供应商需具有建设行政主管部门核发的市政公用工程施工总承包叁级（含）以上资质，具备在有效期内住房和城乡建设委员会核发的《建筑企业安全生产许可证》，并在人员、设备、资金等方面具备相应的施工能力，其中：申请人拟派项目经理须具备市政工程专业贰级（含）以上注册建造师执业资格，项目经理具备有效的安全生产考核合格证书（B本），且在确定成交人时不得担任其他在施建设工程项目的项目经理，外地来京建筑企业在办理进京备案时，应当一并办理注册建造师备案手续。</w:t>
      </w:r>
    </w:p>
    <w:p w14:paraId="360E64F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28CD1A1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4磋商保证金凭证/交款单据电子件</w:t>
      </w:r>
    </w:p>
    <w:p w14:paraId="4DAF595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2B3B2AF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5响应书（实质性格式）</w:t>
      </w:r>
    </w:p>
    <w:p w14:paraId="4D80E40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7C1AB46">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响应书</w:t>
      </w:r>
    </w:p>
    <w:p w14:paraId="1FC9890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致：</w:t>
      </w:r>
      <w:r>
        <w:rPr>
          <w:rFonts w:hint="eastAsia" w:ascii="宋体" w:hAnsi="宋体" w:eastAsia="宋体" w:cs="宋体"/>
          <w:spacing w:val="0"/>
          <w:w w:val="100"/>
          <w:position w:val="0"/>
          <w:sz w:val="24"/>
          <w:szCs w:val="24"/>
          <w:highlight w:val="none"/>
          <w:u w:val="single" w:color="auto"/>
        </w:rPr>
        <w:t>（采购人或采购代理机构）</w:t>
      </w:r>
    </w:p>
    <w:p w14:paraId="5AB6F27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DEA28D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72D495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我方参加你方就_____（项目名称，项目编号/包号）组织的采购活动，并对此项目进行磋商。</w:t>
      </w:r>
    </w:p>
    <w:p w14:paraId="5A6B369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1.我方已详细审查全部竞争性磋商文件，自愿参与磋商并承诺如下：</w:t>
      </w:r>
    </w:p>
    <w:p w14:paraId="0622F86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（1）本响应有效期为自响应文件提交截止之日起_____个日历日。</w:t>
      </w:r>
    </w:p>
    <w:p w14:paraId="7B2F620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（2）除合同条款及采购需求偏离表列出的偏离外，我方响应竞争性磋商文件的全部要求。</w:t>
      </w:r>
    </w:p>
    <w:p w14:paraId="1D16DBE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（3）我方已提供的全部文件资料是真实、准确的，并对此承担一切法律后果。</w:t>
      </w:r>
    </w:p>
    <w:p w14:paraId="004C87E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（4）如我方成交，我方将在法律规定的期限内与你方签订合同，按照竞争性磋商文件要求提交履约保证金，并在合同约定的期限内完成合同规定的全部义务。</w:t>
      </w:r>
    </w:p>
    <w:p w14:paraId="0F6CCAD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2.其他补充条款（如有）：_____。</w:t>
      </w:r>
    </w:p>
    <w:p w14:paraId="49EB4FB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与本磋商有关的一切正式往来信函请寄：</w:t>
      </w:r>
    </w:p>
    <w:p w14:paraId="76AB985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378F9F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00D5F5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地址______________________传真_______________________</w:t>
      </w:r>
    </w:p>
    <w:p w14:paraId="1512F16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电话______________________电子函件_______________________</w:t>
      </w:r>
    </w:p>
    <w:p w14:paraId="4A4E35C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119E9A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32C1D7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7D2560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30BCC9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401E5C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6063CB6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407F2C7D">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40B071B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6授权委托书（实质性格式）</w:t>
      </w:r>
    </w:p>
    <w:p w14:paraId="004C7D88">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授权委托书</w:t>
      </w:r>
    </w:p>
    <w:p w14:paraId="6D9772E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本人____（姓名）系____（供应商名称）的法定代表人（单位负责人），现委托____（姓名）为我方代理人。代理人根据授权，以我方名义签署、澄清确认、提交、撤回、修改____（项目名称）响应文件和处理有关事宜，其法律后果由我方承担。</w:t>
      </w:r>
    </w:p>
    <w:p w14:paraId="75CDC7D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委托期限：自本授权委托书签署之日起至响应有效期届满之日止。</w:t>
      </w:r>
    </w:p>
    <w:p w14:paraId="7C8223A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代理人无转委托权。</w:t>
      </w:r>
    </w:p>
    <w:p w14:paraId="7821589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BF34F6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06E89F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供应商名称（加盖公章）：_____________</w:t>
      </w:r>
    </w:p>
    <w:p w14:paraId="72BFEC5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法定代表人（单位负责人）（签字或签章）：_____________</w:t>
      </w:r>
    </w:p>
    <w:p w14:paraId="016F6C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委托代理人（签字或签章）：_____________</w:t>
      </w:r>
    </w:p>
    <w:p w14:paraId="6F69287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478CAC9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46B25F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8C5E53F">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附：法定代表人（单位负责人）及委托代理人身份证明文件电子件：</w:t>
      </w:r>
    </w:p>
    <w:p w14:paraId="58F0F33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D346D1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649270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BC9873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6236D6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w:t>
      </w:r>
    </w:p>
    <w:p w14:paraId="5666774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1.若供应商为事业单位或其他组织或分支机构，则法定代表人（单位负责人）处的签署人可为单位负责人。</w:t>
      </w:r>
    </w:p>
    <w:p w14:paraId="16FD214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若响应文件中签字之处均为法定代表人（单位负责人）本人签署，则可不提供本《授权委托书》，但须提供《法定代表人（单位负责人）身份证明》；否则，不需要提供《法定代表人（单位负责人）身份证明》。</w:t>
      </w:r>
    </w:p>
    <w:p w14:paraId="7BB07D1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3.供应商为自然人的情形，可不提供本《授权委托书》。</w:t>
      </w:r>
    </w:p>
    <w:p w14:paraId="5001809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bCs/>
          <w:spacing w:val="0"/>
          <w:w w:val="100"/>
          <w:position w:val="0"/>
          <w:sz w:val="24"/>
          <w:szCs w:val="24"/>
          <w:highlight w:val="none"/>
        </w:rPr>
        <w:t>双面</w:t>
      </w:r>
      <w:r>
        <w:rPr>
          <w:rFonts w:hint="eastAsia" w:ascii="宋体" w:hAnsi="宋体" w:eastAsia="宋体" w:cs="宋体"/>
          <w:spacing w:val="0"/>
          <w:w w:val="100"/>
          <w:position w:val="0"/>
          <w:sz w:val="24"/>
          <w:szCs w:val="24"/>
          <w:highlight w:val="none"/>
        </w:rPr>
        <w:t>电子件。</w:t>
      </w:r>
    </w:p>
    <w:p w14:paraId="71CF5F5C">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4BED8E36">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法定代表人（单位负责人）身份证明</w:t>
      </w:r>
    </w:p>
    <w:p w14:paraId="24A6A0A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322322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致：____（采购人或采购代理机构）</w:t>
      </w:r>
    </w:p>
    <w:p w14:paraId="597C391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兹证明，</w:t>
      </w:r>
    </w:p>
    <w:p w14:paraId="6303DD2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姓名：____性别：____年龄：____职务：____</w:t>
      </w:r>
    </w:p>
    <w:p w14:paraId="7EE6BA1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61C95E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系_________（供应商名称）的法定代表人（单位负责人）。</w:t>
      </w:r>
    </w:p>
    <w:p w14:paraId="1288941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0F07B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B2DF4E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0289F4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附：法定代表人（单位负责人）身份证或护照等身份证明文件电子件：</w:t>
      </w:r>
    </w:p>
    <w:p w14:paraId="3533C4F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13D8A0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0A661D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22CBCC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BB8F88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734C947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法定代表人（单位负责人）（签字或签章）：______</w:t>
      </w:r>
    </w:p>
    <w:p w14:paraId="77F7342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5221A0E4">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7BE8EA6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7报价一览表</w:t>
      </w:r>
    </w:p>
    <w:p w14:paraId="50894668">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报价一览表</w:t>
      </w:r>
    </w:p>
    <w:p w14:paraId="26C45D2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53567B8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项目编号：__________项目名称：__________</w:t>
      </w:r>
    </w:p>
    <w:p w14:paraId="0C025058">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8176"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063D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56107DD5">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包号</w:t>
            </w:r>
          </w:p>
        </w:tc>
        <w:tc>
          <w:tcPr>
            <w:tcW w:w="3202" w:type="dxa"/>
            <w:vMerge w:val="restart"/>
            <w:tcBorders>
              <w:bottom w:val="nil"/>
            </w:tcBorders>
            <w:vAlign w:val="center"/>
          </w:tcPr>
          <w:p w14:paraId="6DBEC4CD">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供应商名称</w:t>
            </w:r>
          </w:p>
        </w:tc>
        <w:tc>
          <w:tcPr>
            <w:tcW w:w="4160" w:type="dxa"/>
            <w:gridSpan w:val="2"/>
            <w:vAlign w:val="center"/>
          </w:tcPr>
          <w:p w14:paraId="6EF79CB8">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报价</w:t>
            </w:r>
          </w:p>
        </w:tc>
      </w:tr>
      <w:tr w14:paraId="51BF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vAlign w:val="center"/>
          </w:tcPr>
          <w:p w14:paraId="36E3AF46">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3202" w:type="dxa"/>
            <w:vMerge w:val="continue"/>
            <w:tcBorders>
              <w:top w:val="nil"/>
            </w:tcBorders>
            <w:vAlign w:val="center"/>
          </w:tcPr>
          <w:p w14:paraId="59464F36">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2025" w:type="dxa"/>
            <w:vAlign w:val="center"/>
          </w:tcPr>
          <w:p w14:paraId="705972F0">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大写</w:t>
            </w:r>
          </w:p>
        </w:tc>
        <w:tc>
          <w:tcPr>
            <w:tcW w:w="2135" w:type="dxa"/>
            <w:vAlign w:val="center"/>
          </w:tcPr>
          <w:p w14:paraId="690EC42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小写</w:t>
            </w:r>
          </w:p>
        </w:tc>
      </w:tr>
      <w:tr w14:paraId="6DE7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top"/>
          </w:tcPr>
          <w:p w14:paraId="3D2B405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3202" w:type="dxa"/>
            <w:vAlign w:val="top"/>
          </w:tcPr>
          <w:p w14:paraId="117042B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025" w:type="dxa"/>
            <w:vAlign w:val="top"/>
          </w:tcPr>
          <w:p w14:paraId="44DF40A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35" w:type="dxa"/>
            <w:vAlign w:val="top"/>
          </w:tcPr>
          <w:p w14:paraId="03AFD338">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bl>
    <w:p w14:paraId="5C3FEFF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注：1.此表中，每包的报价应和《分项报价表》中的总价相一致。</w:t>
      </w:r>
    </w:p>
    <w:p w14:paraId="7FBF1D6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2.本表必须按包分别填写。</w:t>
      </w:r>
    </w:p>
    <w:p w14:paraId="1EF5804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9AFEE0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643A46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5E3805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E97ADB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供应商名称（加盖公章）：__________</w:t>
      </w:r>
    </w:p>
    <w:p w14:paraId="60CC013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0C2F5403">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0C55CD7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62B94B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8分项报价表</w:t>
      </w:r>
    </w:p>
    <w:p w14:paraId="61F6DB34">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b/>
          <w:bCs/>
          <w:spacing w:val="0"/>
          <w:w w:val="100"/>
          <w:position w:val="0"/>
          <w:sz w:val="35"/>
          <w:szCs w:val="35"/>
          <w:highlight w:val="none"/>
        </w:rPr>
      </w:pPr>
    </w:p>
    <w:p w14:paraId="723AC3DD">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分项报价表</w:t>
      </w:r>
    </w:p>
    <w:p w14:paraId="731BD47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640" w:firstLineChars="200"/>
        <w:jc w:val="center"/>
        <w:textAlignment w:val="baseline"/>
        <w:outlineLvl w:val="9"/>
        <w:rPr>
          <w:rFonts w:hint="eastAsia" w:ascii="宋体" w:hAnsi="宋体" w:eastAsia="宋体" w:cs="宋体"/>
          <w:spacing w:val="0"/>
          <w:w w:val="100"/>
          <w:position w:val="0"/>
          <w:sz w:val="32"/>
          <w:szCs w:val="32"/>
          <w:highlight w:val="none"/>
          <w:lang w:eastAsia="zh-CN"/>
        </w:rPr>
      </w:pPr>
      <w:r>
        <w:rPr>
          <w:rFonts w:hint="eastAsia" w:ascii="宋体" w:hAnsi="宋体" w:eastAsia="宋体" w:cs="宋体"/>
          <w:spacing w:val="0"/>
          <w:w w:val="100"/>
          <w:position w:val="0"/>
          <w:sz w:val="32"/>
          <w:szCs w:val="32"/>
          <w:highlight w:val="none"/>
          <w:lang w:eastAsia="zh-CN"/>
        </w:rPr>
        <w:t>（已标价的工程量清单）</w:t>
      </w:r>
    </w:p>
    <w:p w14:paraId="3DCBFD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2C5960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328BEF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ABA2556">
      <w:pPr>
        <w:pageBreakBefore w:val="0"/>
        <w:overflowPunct/>
        <w:bidi w:val="0"/>
        <w:outlineLvl w:val="9"/>
        <w:rPr>
          <w:rFonts w:hint="eastAsia" w:ascii="宋体" w:hAnsi="宋体" w:eastAsia="宋体" w:cs="宋体"/>
          <w:spacing w:val="0"/>
          <w:w w:val="100"/>
          <w:position w:val="0"/>
          <w:highlight w:val="none"/>
        </w:rPr>
      </w:pPr>
    </w:p>
    <w:p w14:paraId="6454A5F8">
      <w:pPr>
        <w:pageBreakBefore w:val="0"/>
        <w:overflowPunct/>
        <w:bidi w:val="0"/>
        <w:outlineLvl w:val="9"/>
        <w:rPr>
          <w:rFonts w:hint="eastAsia" w:ascii="宋体" w:hAnsi="宋体" w:eastAsia="宋体" w:cs="宋体"/>
          <w:spacing w:val="0"/>
          <w:w w:val="100"/>
          <w:position w:val="0"/>
          <w:highlight w:val="none"/>
        </w:rPr>
      </w:pPr>
    </w:p>
    <w:p w14:paraId="4CE54624">
      <w:pPr>
        <w:pageBreakBefore w:val="0"/>
        <w:overflowPunct/>
        <w:bidi w:val="0"/>
        <w:outlineLvl w:val="9"/>
        <w:rPr>
          <w:rFonts w:hint="eastAsia" w:ascii="宋体" w:hAnsi="宋体" w:eastAsia="宋体" w:cs="宋体"/>
          <w:spacing w:val="0"/>
          <w:w w:val="100"/>
          <w:position w:val="0"/>
          <w:highlight w:val="none"/>
        </w:rPr>
      </w:pPr>
    </w:p>
    <w:p w14:paraId="573C870C">
      <w:pPr>
        <w:pageBreakBefore w:val="0"/>
        <w:overflowPunct/>
        <w:bidi w:val="0"/>
        <w:outlineLvl w:val="9"/>
        <w:rPr>
          <w:rFonts w:hint="eastAsia" w:ascii="宋体" w:hAnsi="宋体" w:eastAsia="宋体" w:cs="宋体"/>
          <w:spacing w:val="0"/>
          <w:w w:val="100"/>
          <w:position w:val="0"/>
          <w:highlight w:val="none"/>
        </w:rPr>
      </w:pPr>
    </w:p>
    <w:p w14:paraId="2F22B29A">
      <w:pPr>
        <w:pageBreakBefore w:val="0"/>
        <w:overflowPunct/>
        <w:bidi w:val="0"/>
        <w:outlineLvl w:val="9"/>
        <w:rPr>
          <w:rFonts w:hint="eastAsia" w:ascii="宋体" w:hAnsi="宋体" w:eastAsia="宋体" w:cs="宋体"/>
          <w:spacing w:val="0"/>
          <w:w w:val="100"/>
          <w:position w:val="0"/>
          <w:highlight w:val="none"/>
        </w:rPr>
      </w:pPr>
    </w:p>
    <w:p w14:paraId="633FD32C">
      <w:pPr>
        <w:pageBreakBefore w:val="0"/>
        <w:overflowPunct/>
        <w:bidi w:val="0"/>
        <w:outlineLvl w:val="9"/>
        <w:rPr>
          <w:rFonts w:hint="eastAsia" w:ascii="宋体" w:hAnsi="宋体" w:eastAsia="宋体" w:cs="宋体"/>
          <w:spacing w:val="0"/>
          <w:w w:val="100"/>
          <w:position w:val="0"/>
          <w:highlight w:val="none"/>
        </w:rPr>
      </w:pPr>
    </w:p>
    <w:p w14:paraId="5C0B72E9">
      <w:pPr>
        <w:pageBreakBefore w:val="0"/>
        <w:overflowPunct/>
        <w:bidi w:val="0"/>
        <w:outlineLvl w:val="9"/>
        <w:rPr>
          <w:rFonts w:hint="eastAsia" w:ascii="宋体" w:hAnsi="宋体" w:eastAsia="宋体" w:cs="宋体"/>
          <w:spacing w:val="0"/>
          <w:w w:val="100"/>
          <w:position w:val="0"/>
          <w:highlight w:val="none"/>
        </w:rPr>
      </w:pPr>
    </w:p>
    <w:p w14:paraId="343D1D25">
      <w:pPr>
        <w:pageBreakBefore w:val="0"/>
        <w:overflowPunct/>
        <w:bidi w:val="0"/>
        <w:outlineLvl w:val="9"/>
        <w:rPr>
          <w:rFonts w:hint="eastAsia" w:ascii="宋体" w:hAnsi="宋体" w:eastAsia="宋体" w:cs="宋体"/>
          <w:spacing w:val="0"/>
          <w:w w:val="100"/>
          <w:position w:val="0"/>
          <w:highlight w:val="none"/>
        </w:rPr>
      </w:pPr>
    </w:p>
    <w:p w14:paraId="49141BD5">
      <w:pPr>
        <w:pageBreakBefore w:val="0"/>
        <w:overflowPunct/>
        <w:bidi w:val="0"/>
        <w:outlineLvl w:val="9"/>
        <w:rPr>
          <w:rFonts w:hint="eastAsia" w:ascii="宋体" w:hAnsi="宋体" w:eastAsia="宋体" w:cs="宋体"/>
          <w:spacing w:val="0"/>
          <w:w w:val="100"/>
          <w:position w:val="0"/>
          <w:highlight w:val="none"/>
        </w:rPr>
      </w:pPr>
    </w:p>
    <w:p w14:paraId="3637DE1B">
      <w:pPr>
        <w:pageBreakBefore w:val="0"/>
        <w:overflowPunct/>
        <w:bidi w:val="0"/>
        <w:outlineLvl w:val="9"/>
        <w:rPr>
          <w:rFonts w:hint="eastAsia" w:ascii="宋体" w:hAnsi="宋体" w:eastAsia="宋体" w:cs="宋体"/>
          <w:spacing w:val="0"/>
          <w:w w:val="100"/>
          <w:position w:val="0"/>
          <w:highlight w:val="none"/>
        </w:rPr>
      </w:pPr>
    </w:p>
    <w:p w14:paraId="6045707B">
      <w:pPr>
        <w:pageBreakBefore w:val="0"/>
        <w:overflowPunct/>
        <w:bidi w:val="0"/>
        <w:outlineLvl w:val="9"/>
        <w:rPr>
          <w:rFonts w:hint="eastAsia" w:ascii="宋体" w:hAnsi="宋体" w:eastAsia="宋体" w:cs="宋体"/>
          <w:spacing w:val="0"/>
          <w:w w:val="100"/>
          <w:position w:val="0"/>
          <w:highlight w:val="none"/>
        </w:rPr>
      </w:pPr>
    </w:p>
    <w:p w14:paraId="575EE5CC">
      <w:pPr>
        <w:pageBreakBefore w:val="0"/>
        <w:overflowPunct/>
        <w:bidi w:val="0"/>
        <w:outlineLvl w:val="9"/>
        <w:rPr>
          <w:rFonts w:hint="eastAsia" w:ascii="宋体" w:hAnsi="宋体" w:eastAsia="宋体" w:cs="宋体"/>
          <w:spacing w:val="0"/>
          <w:w w:val="100"/>
          <w:position w:val="0"/>
          <w:highlight w:val="none"/>
        </w:rPr>
      </w:pPr>
    </w:p>
    <w:p w14:paraId="39F3EFA5">
      <w:pPr>
        <w:pageBreakBefore w:val="0"/>
        <w:overflowPunct/>
        <w:bidi w:val="0"/>
        <w:outlineLvl w:val="9"/>
        <w:rPr>
          <w:rFonts w:hint="eastAsia" w:ascii="宋体" w:hAnsi="宋体" w:eastAsia="宋体" w:cs="宋体"/>
          <w:spacing w:val="0"/>
          <w:w w:val="100"/>
          <w:position w:val="0"/>
          <w:highlight w:val="none"/>
        </w:rPr>
      </w:pPr>
    </w:p>
    <w:p w14:paraId="56622BE0">
      <w:pPr>
        <w:pageBreakBefore w:val="0"/>
        <w:overflowPunct/>
        <w:bidi w:val="0"/>
        <w:outlineLvl w:val="9"/>
        <w:rPr>
          <w:rFonts w:hint="eastAsia" w:ascii="宋体" w:hAnsi="宋体" w:eastAsia="宋体" w:cs="宋体"/>
          <w:spacing w:val="0"/>
          <w:w w:val="100"/>
          <w:position w:val="0"/>
          <w:highlight w:val="none"/>
        </w:rPr>
      </w:pPr>
    </w:p>
    <w:p w14:paraId="1D3B1BE1">
      <w:pPr>
        <w:pageBreakBefore w:val="0"/>
        <w:overflowPunct/>
        <w:bidi w:val="0"/>
        <w:outlineLvl w:val="9"/>
        <w:rPr>
          <w:rFonts w:hint="eastAsia" w:ascii="宋体" w:hAnsi="宋体" w:eastAsia="宋体" w:cs="宋体"/>
          <w:spacing w:val="0"/>
          <w:w w:val="100"/>
          <w:position w:val="0"/>
          <w:highlight w:val="none"/>
        </w:rPr>
      </w:pPr>
    </w:p>
    <w:p w14:paraId="1B4A2F4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0C1EB3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C38E8E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1CF1791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37BC0719">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2248900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9合同条款偏离表（实质性格式）</w:t>
      </w:r>
    </w:p>
    <w:p w14:paraId="7648564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1B9E239">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合同条款偏离表</w:t>
      </w:r>
    </w:p>
    <w:p w14:paraId="27C3B2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DB6E85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项目编号/包号：______________项目名称：______________</w:t>
      </w:r>
    </w:p>
    <w:p w14:paraId="06562772">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71FE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5BE46BE7">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1560" w:type="dxa"/>
            <w:vAlign w:val="center"/>
          </w:tcPr>
          <w:p w14:paraId="232239A2">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竞争性磋商文件条目号（页码）</w:t>
            </w:r>
          </w:p>
        </w:tc>
        <w:tc>
          <w:tcPr>
            <w:tcW w:w="1775" w:type="dxa"/>
            <w:vAlign w:val="center"/>
          </w:tcPr>
          <w:p w14:paraId="5BF504EB">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竞争性磋商文件要求</w:t>
            </w:r>
          </w:p>
        </w:tc>
        <w:tc>
          <w:tcPr>
            <w:tcW w:w="1777" w:type="dxa"/>
            <w:vAlign w:val="center"/>
          </w:tcPr>
          <w:p w14:paraId="4BD80369">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响应文件内容</w:t>
            </w:r>
          </w:p>
        </w:tc>
        <w:tc>
          <w:tcPr>
            <w:tcW w:w="2182" w:type="dxa"/>
            <w:vAlign w:val="center"/>
          </w:tcPr>
          <w:p w14:paraId="565892D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偏离情况</w:t>
            </w:r>
          </w:p>
        </w:tc>
        <w:tc>
          <w:tcPr>
            <w:tcW w:w="985" w:type="dxa"/>
            <w:vAlign w:val="center"/>
          </w:tcPr>
          <w:p w14:paraId="70F7CF55">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w:t>
            </w:r>
          </w:p>
        </w:tc>
      </w:tr>
      <w:tr w14:paraId="7368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68E079DF">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对本项目合同条款的偏离情况（</w:t>
            </w:r>
            <w:r>
              <w:rPr>
                <w:rFonts w:hint="eastAsia" w:ascii="宋体" w:hAnsi="宋体" w:eastAsia="宋体" w:cs="宋体"/>
                <w:spacing w:val="0"/>
                <w:w w:val="100"/>
                <w:position w:val="0"/>
                <w:sz w:val="24"/>
                <w:szCs w:val="24"/>
                <w:highlight w:val="none"/>
              </w:rPr>
              <w:t>应进行选择，未选择</w:t>
            </w:r>
            <w:r>
              <w:rPr>
                <w:rFonts w:hint="eastAsia" w:ascii="宋体" w:hAnsi="宋体" w:eastAsia="宋体" w:cs="宋体"/>
                <w:b/>
                <w:bCs/>
                <w:spacing w:val="0"/>
                <w:w w:val="100"/>
                <w:position w:val="0"/>
                <w:sz w:val="24"/>
                <w:szCs w:val="24"/>
                <w:highlight w:val="none"/>
              </w:rPr>
              <w:t>响应无效）：</w:t>
            </w:r>
          </w:p>
          <w:p w14:paraId="7280D901">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rPr>
              <w:t>无偏离</w:t>
            </w:r>
            <w:r>
              <w:rPr>
                <w:rFonts w:hint="eastAsia" w:ascii="宋体" w:hAnsi="宋体" w:eastAsia="宋体" w:cs="宋体"/>
                <w:spacing w:val="0"/>
                <w:w w:val="100"/>
                <w:position w:val="0"/>
                <w:sz w:val="24"/>
                <w:szCs w:val="24"/>
                <w:highlight w:val="none"/>
              </w:rPr>
              <w:t>（如无偏离，仅选择无偏离即可；无偏离即为对合同条款中的所有要求，均视作供应商已对之理解和响应。）</w:t>
            </w:r>
          </w:p>
          <w:p w14:paraId="0C70B44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rPr>
              <w:t>有偏离</w:t>
            </w:r>
            <w:r>
              <w:rPr>
                <w:rFonts w:hint="eastAsia" w:ascii="宋体" w:hAnsi="宋体" w:eastAsia="宋体" w:cs="宋体"/>
                <w:spacing w:val="0"/>
                <w:w w:val="100"/>
                <w:position w:val="0"/>
                <w:sz w:val="24"/>
                <w:szCs w:val="24"/>
                <w:highlight w:val="none"/>
              </w:rPr>
              <w:t>（如有偏离，则应在本表中对负偏离项逐一列明，否则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；对合同条款中的所有要求，除本表列明的偏离外，均视作供应商已对之理解和响应。）</w:t>
            </w:r>
          </w:p>
        </w:tc>
      </w:tr>
      <w:tr w14:paraId="639B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0729ADE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560" w:type="dxa"/>
            <w:vAlign w:val="top"/>
          </w:tcPr>
          <w:p w14:paraId="2A125BF7">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5" w:type="dxa"/>
            <w:vAlign w:val="top"/>
          </w:tcPr>
          <w:p w14:paraId="710C0F8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7" w:type="dxa"/>
            <w:vAlign w:val="top"/>
          </w:tcPr>
          <w:p w14:paraId="54F0EB7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82" w:type="dxa"/>
            <w:vAlign w:val="top"/>
          </w:tcPr>
          <w:p w14:paraId="6EB3EE5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85" w:type="dxa"/>
            <w:vAlign w:val="top"/>
          </w:tcPr>
          <w:p w14:paraId="6647AC80">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5017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19763207">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560" w:type="dxa"/>
            <w:vAlign w:val="top"/>
          </w:tcPr>
          <w:p w14:paraId="4B5DCC2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5" w:type="dxa"/>
            <w:vAlign w:val="top"/>
          </w:tcPr>
          <w:p w14:paraId="54ED8043">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7" w:type="dxa"/>
            <w:vAlign w:val="top"/>
          </w:tcPr>
          <w:p w14:paraId="377084A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82" w:type="dxa"/>
            <w:vAlign w:val="top"/>
          </w:tcPr>
          <w:p w14:paraId="21AF145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85" w:type="dxa"/>
            <w:vAlign w:val="top"/>
          </w:tcPr>
          <w:p w14:paraId="1C5996E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08804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1A4F68D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560" w:type="dxa"/>
            <w:vAlign w:val="top"/>
          </w:tcPr>
          <w:p w14:paraId="389EC5C8">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5" w:type="dxa"/>
            <w:vAlign w:val="top"/>
          </w:tcPr>
          <w:p w14:paraId="502E8EF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7" w:type="dxa"/>
            <w:vAlign w:val="top"/>
          </w:tcPr>
          <w:p w14:paraId="64BE317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82" w:type="dxa"/>
            <w:vAlign w:val="top"/>
          </w:tcPr>
          <w:p w14:paraId="476D7913">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85" w:type="dxa"/>
            <w:vAlign w:val="top"/>
          </w:tcPr>
          <w:p w14:paraId="7776C49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1540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vAlign w:val="top"/>
          </w:tcPr>
          <w:p w14:paraId="6AD867C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560" w:type="dxa"/>
            <w:vAlign w:val="top"/>
          </w:tcPr>
          <w:p w14:paraId="481A827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5" w:type="dxa"/>
            <w:vAlign w:val="top"/>
          </w:tcPr>
          <w:p w14:paraId="6C550D6C">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7" w:type="dxa"/>
            <w:vAlign w:val="top"/>
          </w:tcPr>
          <w:p w14:paraId="35B1AB03">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82" w:type="dxa"/>
            <w:vAlign w:val="top"/>
          </w:tcPr>
          <w:p w14:paraId="1CB8E4A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85" w:type="dxa"/>
            <w:vAlign w:val="top"/>
          </w:tcPr>
          <w:p w14:paraId="28D26DB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292D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vAlign w:val="top"/>
          </w:tcPr>
          <w:p w14:paraId="02060C5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560" w:type="dxa"/>
            <w:vAlign w:val="top"/>
          </w:tcPr>
          <w:p w14:paraId="75DCFE07">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5" w:type="dxa"/>
            <w:vAlign w:val="top"/>
          </w:tcPr>
          <w:p w14:paraId="73354ED6">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777" w:type="dxa"/>
            <w:vAlign w:val="top"/>
          </w:tcPr>
          <w:p w14:paraId="563A0E0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82" w:type="dxa"/>
            <w:vAlign w:val="top"/>
          </w:tcPr>
          <w:p w14:paraId="20D0A70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985" w:type="dxa"/>
            <w:vAlign w:val="top"/>
          </w:tcPr>
          <w:p w14:paraId="1E619C3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bl>
    <w:p w14:paraId="33DB972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7274575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注：“偏离情况”列应据实填写“正偏离”或“负偏离”。</w:t>
      </w:r>
    </w:p>
    <w:p w14:paraId="5B87FBC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823DA9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供应商名称（加盖公章）：______________</w:t>
      </w:r>
    </w:p>
    <w:p w14:paraId="230B49E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0C0D764E">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75807A7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10采购需求偏离表（实质性格式）</w:t>
      </w:r>
    </w:p>
    <w:p w14:paraId="6CA4D524">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b/>
          <w:bCs/>
          <w:spacing w:val="0"/>
          <w:w w:val="100"/>
          <w:position w:val="0"/>
          <w:sz w:val="35"/>
          <w:szCs w:val="35"/>
          <w:highlight w:val="none"/>
        </w:rPr>
      </w:pPr>
    </w:p>
    <w:p w14:paraId="5574EE81">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采购需求偏离表</w:t>
      </w:r>
    </w:p>
    <w:p w14:paraId="171B49D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项目编号/包号：______________项目名称：______________</w:t>
      </w:r>
    </w:p>
    <w:p w14:paraId="270943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19C9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64833F08">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1481" w:type="dxa"/>
            <w:vAlign w:val="top"/>
          </w:tcPr>
          <w:p w14:paraId="563751EB">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竞争性磋商文件条目号</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页码</w:t>
            </w:r>
            <w:r>
              <w:rPr>
                <w:rFonts w:hint="eastAsia" w:ascii="宋体" w:hAnsi="宋体" w:eastAsia="宋体" w:cs="宋体"/>
                <w:spacing w:val="0"/>
                <w:w w:val="100"/>
                <w:position w:val="0"/>
                <w:sz w:val="24"/>
                <w:szCs w:val="24"/>
                <w:highlight w:val="none"/>
                <w:lang w:eastAsia="zh-CN"/>
              </w:rPr>
              <w:t>）</w:t>
            </w:r>
          </w:p>
        </w:tc>
        <w:tc>
          <w:tcPr>
            <w:tcW w:w="2383" w:type="dxa"/>
            <w:vAlign w:val="top"/>
          </w:tcPr>
          <w:p w14:paraId="045BD726">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竞争性磋商文件要求</w:t>
            </w:r>
          </w:p>
        </w:tc>
        <w:tc>
          <w:tcPr>
            <w:tcW w:w="2125" w:type="dxa"/>
            <w:vAlign w:val="top"/>
          </w:tcPr>
          <w:p w14:paraId="7ADB3A12">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响应内容</w:t>
            </w:r>
          </w:p>
        </w:tc>
        <w:tc>
          <w:tcPr>
            <w:tcW w:w="1874" w:type="dxa"/>
            <w:vAlign w:val="top"/>
          </w:tcPr>
          <w:p w14:paraId="0C019705">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偏离情况</w:t>
            </w:r>
          </w:p>
        </w:tc>
        <w:tc>
          <w:tcPr>
            <w:tcW w:w="1013" w:type="dxa"/>
            <w:vAlign w:val="top"/>
          </w:tcPr>
          <w:p w14:paraId="6D06E34F">
            <w:pPr>
              <w:keepNext w:val="0"/>
              <w:keepLines w:val="0"/>
              <w:pageBreakBefore w:val="0"/>
              <w:widowControl/>
              <w:tabs>
                <w:tab w:val="center" w:pos="504"/>
              </w:tabs>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说明</w:t>
            </w:r>
          </w:p>
        </w:tc>
      </w:tr>
      <w:tr w14:paraId="60CE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376DA0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635CF07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075A683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1EAA6F8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3787758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3D17697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1F85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3B98C2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7732E5D7">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02AC2E32">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1B4D3EA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2258969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5E98CD1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6ACC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44EA585C">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075C734C">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6BD63B0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3A025EF6">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2925684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47819E3C">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531A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7C7204C">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1C3DA32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7303891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1E301ED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2F37C5D3">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38479F4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333D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2452852">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1531108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7730924B">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0310FB70">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53947DFA">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5CB7F990">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r w14:paraId="3C8B5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14AC8D05">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481" w:type="dxa"/>
            <w:vAlign w:val="top"/>
          </w:tcPr>
          <w:p w14:paraId="7F898E2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383" w:type="dxa"/>
            <w:vAlign w:val="top"/>
          </w:tcPr>
          <w:p w14:paraId="7AE9648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2125" w:type="dxa"/>
            <w:vAlign w:val="top"/>
          </w:tcPr>
          <w:p w14:paraId="59580AB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874" w:type="dxa"/>
            <w:vAlign w:val="top"/>
          </w:tcPr>
          <w:p w14:paraId="54F4E63E">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c>
          <w:tcPr>
            <w:tcW w:w="1013" w:type="dxa"/>
            <w:vAlign w:val="top"/>
          </w:tcPr>
          <w:p w14:paraId="76EA084D">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c>
      </w:tr>
    </w:tbl>
    <w:p w14:paraId="623A8BC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9CFBAE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w:t>
      </w:r>
    </w:p>
    <w:p w14:paraId="19BFC60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1.对竞争性磋商文件中的所有商务、技术要求，除本表所列明的所有偏离外，均视作供应商已对之理解和响应。此表中若无任何文字说明，内容为空白的，</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1A61D81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2.“偏离情况”列应据实填写“无偏离”、“正偏离”或“负偏离”。</w:t>
      </w:r>
    </w:p>
    <w:p w14:paraId="48E9FD5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4342D82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供应商名称（加盖公章）：______</w:t>
      </w:r>
    </w:p>
    <w:p w14:paraId="595C1BB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1F3DE582">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02CD389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11竞争性磋商文件要求提供或供应商认为应附的其他材料</w:t>
      </w:r>
    </w:p>
    <w:p w14:paraId="5E17E84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CC8A2ED">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BA169E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11-1供应商信息采集表</w:t>
      </w: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BB8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7034C07A">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供应商名称</w:t>
            </w:r>
          </w:p>
        </w:tc>
        <w:tc>
          <w:tcPr>
            <w:tcW w:w="3095" w:type="dxa"/>
            <w:vAlign w:val="center"/>
          </w:tcPr>
          <w:p w14:paraId="774D34C4">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供应商所属性别</w:t>
            </w:r>
          </w:p>
        </w:tc>
        <w:tc>
          <w:tcPr>
            <w:tcW w:w="3098" w:type="dxa"/>
            <w:vAlign w:val="center"/>
          </w:tcPr>
          <w:p w14:paraId="3366B87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外商投资类型</w:t>
            </w:r>
          </w:p>
        </w:tc>
      </w:tr>
      <w:tr w14:paraId="47A8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7C0C6A1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5" w:type="dxa"/>
            <w:vAlign w:val="top"/>
          </w:tcPr>
          <w:p w14:paraId="7209F8F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8" w:type="dxa"/>
            <w:vAlign w:val="top"/>
          </w:tcPr>
          <w:p w14:paraId="7EBD75A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034A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4E7B20D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5" w:type="dxa"/>
            <w:vAlign w:val="top"/>
          </w:tcPr>
          <w:p w14:paraId="6D3F89D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8" w:type="dxa"/>
            <w:vAlign w:val="top"/>
          </w:tcPr>
          <w:p w14:paraId="524E222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7A65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0B3E25C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5" w:type="dxa"/>
            <w:vAlign w:val="top"/>
          </w:tcPr>
          <w:p w14:paraId="45EFBDF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8" w:type="dxa"/>
            <w:vAlign w:val="top"/>
          </w:tcPr>
          <w:p w14:paraId="1A688C6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771E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top"/>
          </w:tcPr>
          <w:p w14:paraId="3C37FA5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5" w:type="dxa"/>
            <w:vAlign w:val="top"/>
          </w:tcPr>
          <w:p w14:paraId="10F011B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3098" w:type="dxa"/>
            <w:vAlign w:val="top"/>
          </w:tcPr>
          <w:p w14:paraId="7871DC4D">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bl>
    <w:p w14:paraId="3F19A4E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3ACEF9A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注：1.供应商如为联合体，则应填写联合体各成员信息。</w:t>
      </w:r>
    </w:p>
    <w:p w14:paraId="765A0E7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2.供应商所属性别请填写“男”或“女”，指拥有供应商51%以上绝对所有权的性别；绝对所有权拥有者可以是一个人，也可以是多人合计计算。</w:t>
      </w:r>
    </w:p>
    <w:p w14:paraId="58123C9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3.外商投资类型请填写“外商单独投资”、“外商部分投资”或“内资”。</w:t>
      </w:r>
    </w:p>
    <w:p w14:paraId="5A975DC0">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70441F91">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3F5A373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注：（1）包含但不限于业绩证明文件、整体施工服务方案、质量、进度、安全等保证措施、项目服务团队配置、应急预案、系统运行、调试方案、服务承诺等重要内容。</w:t>
      </w:r>
    </w:p>
    <w:p w14:paraId="141F0B0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（2）施工组织设计除采用文字表述外可附下列图表，图表及格式要求附后。</w:t>
      </w:r>
    </w:p>
    <w:p w14:paraId="2870153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附表一拟投入本项目的主要施工设备表</w:t>
      </w:r>
    </w:p>
    <w:p w14:paraId="33D81ED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附表二拟配备的试验和检测仪器设备表</w:t>
      </w:r>
    </w:p>
    <w:p w14:paraId="54B3620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附表三劳动力计划表</w:t>
      </w:r>
    </w:p>
    <w:p w14:paraId="6A32B51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附表四计划开、竣工日期和施工进度计划</w:t>
      </w:r>
    </w:p>
    <w:p w14:paraId="25873A7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textAlignment w:val="baseline"/>
        <w:outlineLvl w:val="9"/>
        <w:rPr>
          <w:rFonts w:ascii="宋体" w:hAnsi="Arial" w:eastAsia="Arial" w:cs="Arial"/>
          <w:b/>
          <w:bCs/>
          <w:snapToGrid w:val="0"/>
          <w:color w:val="auto"/>
          <w:spacing w:val="0"/>
          <w:w w:val="100"/>
          <w:position w:val="0"/>
          <w:sz w:val="24"/>
          <w:szCs w:val="24"/>
          <w:highlight w:val="none"/>
          <w:lang w:val="en-US" w:eastAsia="zh-CN" w:bidi="ar-SA"/>
        </w:rPr>
      </w:pPr>
      <w:r>
        <w:rPr>
          <w:rFonts w:hint="eastAsia" w:ascii="宋体" w:hAnsi="Arial" w:eastAsia="Arial" w:cs="Arial"/>
          <w:b/>
          <w:bCs/>
          <w:snapToGrid w:val="0"/>
          <w:color w:val="auto"/>
          <w:spacing w:val="0"/>
          <w:w w:val="100"/>
          <w:position w:val="0"/>
          <w:sz w:val="24"/>
          <w:szCs w:val="24"/>
          <w:highlight w:val="none"/>
          <w:lang w:val="en-US" w:eastAsia="zh-CN" w:bidi="ar-SA"/>
        </w:rPr>
        <w:t>附表五临时用地表</w:t>
      </w:r>
    </w:p>
    <w:p w14:paraId="1D6CE86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p>
    <w:p w14:paraId="574F8708">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2C626E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12最后报价一览表（实质性格式，磋商后提交）</w:t>
      </w:r>
    </w:p>
    <w:p w14:paraId="71AEB72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0C48FD3">
      <w:pPr>
        <w:keepNext w:val="0"/>
        <w:keepLines w:val="0"/>
        <w:pageBreakBefore w:val="0"/>
        <w:widowControl/>
        <w:kinsoku/>
        <w:wordWrap w:val="0"/>
        <w:overflowPunct/>
        <w:topLinePunct/>
        <w:autoSpaceDE/>
        <w:autoSpaceDN/>
        <w:bidi w:val="0"/>
        <w:adjustRightInd w:val="0"/>
        <w:snapToGrid w:val="0"/>
        <w:spacing w:line="360" w:lineRule="auto"/>
        <w:ind w:left="0" w:right="0" w:firstLine="703" w:firstLineChars="20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b/>
          <w:bCs/>
          <w:spacing w:val="0"/>
          <w:w w:val="100"/>
          <w:position w:val="0"/>
          <w:sz w:val="35"/>
          <w:szCs w:val="35"/>
          <w:highlight w:val="none"/>
        </w:rPr>
        <w:t>最后报价一览表</w:t>
      </w:r>
    </w:p>
    <w:p w14:paraId="0C534E5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项目编号/包号：______________项目名称：______________</w:t>
      </w:r>
    </w:p>
    <w:p w14:paraId="3E0C73E3">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30CD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2ADAC6E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序号</w:t>
            </w:r>
          </w:p>
        </w:tc>
        <w:tc>
          <w:tcPr>
            <w:tcW w:w="2303" w:type="dxa"/>
            <w:vMerge w:val="restart"/>
            <w:tcBorders>
              <w:bottom w:val="nil"/>
            </w:tcBorders>
            <w:vAlign w:val="center"/>
          </w:tcPr>
          <w:p w14:paraId="1DE09161">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供应商名称</w:t>
            </w:r>
          </w:p>
        </w:tc>
        <w:tc>
          <w:tcPr>
            <w:tcW w:w="3238" w:type="dxa"/>
            <w:gridSpan w:val="2"/>
            <w:vAlign w:val="center"/>
          </w:tcPr>
          <w:p w14:paraId="12A0BC16">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最后报价</w:t>
            </w:r>
          </w:p>
        </w:tc>
        <w:tc>
          <w:tcPr>
            <w:tcW w:w="1464" w:type="dxa"/>
            <w:vMerge w:val="restart"/>
            <w:tcBorders>
              <w:bottom w:val="nil"/>
            </w:tcBorders>
            <w:vAlign w:val="center"/>
          </w:tcPr>
          <w:p w14:paraId="1949DDEF">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其他声明</w:t>
            </w:r>
          </w:p>
        </w:tc>
      </w:tr>
      <w:tr w14:paraId="1146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1C30D6B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2303" w:type="dxa"/>
            <w:vMerge w:val="continue"/>
            <w:tcBorders>
              <w:top w:val="nil"/>
            </w:tcBorders>
            <w:vAlign w:val="center"/>
          </w:tcPr>
          <w:p w14:paraId="335EC27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1713" w:type="dxa"/>
            <w:vAlign w:val="center"/>
          </w:tcPr>
          <w:p w14:paraId="20FFF281">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大写</w:t>
            </w:r>
          </w:p>
        </w:tc>
        <w:tc>
          <w:tcPr>
            <w:tcW w:w="1525" w:type="dxa"/>
            <w:vAlign w:val="center"/>
          </w:tcPr>
          <w:p w14:paraId="212B3795">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小写</w:t>
            </w:r>
          </w:p>
        </w:tc>
        <w:tc>
          <w:tcPr>
            <w:tcW w:w="1464" w:type="dxa"/>
            <w:vMerge w:val="continue"/>
            <w:tcBorders>
              <w:top w:val="nil"/>
            </w:tcBorders>
            <w:vAlign w:val="center"/>
          </w:tcPr>
          <w:p w14:paraId="59559DA9">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r>
      <w:tr w14:paraId="1275C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5CD4DBB7">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2303" w:type="dxa"/>
            <w:vAlign w:val="center"/>
          </w:tcPr>
          <w:p w14:paraId="488257B3">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1713" w:type="dxa"/>
            <w:vAlign w:val="center"/>
          </w:tcPr>
          <w:p w14:paraId="0A32260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1525" w:type="dxa"/>
            <w:vAlign w:val="center"/>
          </w:tcPr>
          <w:p w14:paraId="535CE041">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1464" w:type="dxa"/>
            <w:vAlign w:val="center"/>
          </w:tcPr>
          <w:p w14:paraId="1FAB258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r>
    </w:tbl>
    <w:p w14:paraId="275D93D1">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18F44A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41DBE0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769893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61C0194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注：1.此表中，每包的最后报价应和《最后分项报价表》中的总价相一致。</w:t>
      </w:r>
    </w:p>
    <w:p w14:paraId="71C9E6DB">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2.本表必须按包分别填写。</w:t>
      </w:r>
    </w:p>
    <w:p w14:paraId="3E7361F3">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3.此表无需在响应文件中提交，磋商后供应商按磋商小组要求提交。</w:t>
      </w:r>
    </w:p>
    <w:p w14:paraId="6D54B1C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10C06F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0155C2D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30D9D00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54D19C0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供应商授权代表签字（或加盖供应商公章）：__________</w:t>
      </w:r>
    </w:p>
    <w:p w14:paraId="7832932E">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53855EBD">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647B729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21F26ED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13最后分项报价表（实质性格式，磋商后提交）</w:t>
      </w:r>
    </w:p>
    <w:p w14:paraId="0AED9EC6">
      <w:pPr>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5"/>
          <w:szCs w:val="35"/>
          <w:highlight w:val="none"/>
        </w:rPr>
      </w:pPr>
      <w:r>
        <w:rPr>
          <w:rFonts w:hint="eastAsia" w:ascii="宋体" w:hAnsi="宋体" w:eastAsia="宋体" w:cs="宋体"/>
          <w:spacing w:val="0"/>
          <w:w w:val="100"/>
          <w:position w:val="0"/>
          <w:sz w:val="35"/>
          <w:szCs w:val="35"/>
          <w:highlight w:val="none"/>
        </w:rPr>
        <w:t>最后分项报价表</w:t>
      </w:r>
    </w:p>
    <w:p w14:paraId="7FBFB9E2">
      <w:pPr>
        <w:pStyle w:val="7"/>
        <w:keepNext w:val="0"/>
        <w:keepLines w:val="0"/>
        <w:pageBreakBefore w:val="0"/>
        <w:widowControl/>
        <w:kinsoku/>
        <w:wordWrap w:val="0"/>
        <w:overflowPunct/>
        <w:topLinePunct/>
        <w:autoSpaceDE/>
        <w:autoSpaceDN/>
        <w:bidi w:val="0"/>
        <w:adjustRightInd w:val="0"/>
        <w:snapToGrid w:val="0"/>
        <w:spacing w:line="360" w:lineRule="auto"/>
        <w:ind w:left="0" w:leftChars="0" w:right="0" w:firstLine="0" w:firstLineChars="0"/>
        <w:jc w:val="center"/>
        <w:textAlignment w:val="baseline"/>
        <w:outlineLvl w:val="9"/>
        <w:rPr>
          <w:rFonts w:hint="eastAsia" w:ascii="宋体" w:hAnsi="宋体" w:eastAsia="宋体" w:cs="宋体"/>
          <w:spacing w:val="0"/>
          <w:w w:val="100"/>
          <w:position w:val="0"/>
          <w:sz w:val="32"/>
          <w:szCs w:val="32"/>
          <w:highlight w:val="none"/>
          <w:lang w:val="en-US" w:eastAsia="zh-CN"/>
        </w:rPr>
      </w:pPr>
      <w:r>
        <w:rPr>
          <w:rFonts w:hint="eastAsia" w:ascii="宋体" w:hAnsi="宋体" w:eastAsia="宋体" w:cs="宋体"/>
          <w:spacing w:val="0"/>
          <w:w w:val="100"/>
          <w:position w:val="0"/>
          <w:sz w:val="32"/>
          <w:szCs w:val="32"/>
          <w:highlight w:val="none"/>
          <w:lang w:val="en-US" w:eastAsia="zh-CN"/>
        </w:rPr>
        <w:t>（已标价的工程量清单）</w:t>
      </w:r>
    </w:p>
    <w:p w14:paraId="3A99FB44">
      <w:pPr>
        <w:keepNext w:val="0"/>
        <w:keepLines w:val="0"/>
        <w:pageBreakBefore w:val="0"/>
        <w:widowControl/>
        <w:kinsoku/>
        <w:wordWrap w:val="0"/>
        <w:overflowPunct/>
        <w:topLinePunct/>
        <w:autoSpaceDE/>
        <w:autoSpaceDN/>
        <w:bidi w:val="0"/>
        <w:adjustRightInd w:val="0"/>
        <w:snapToGrid w:val="0"/>
        <w:spacing w:line="360" w:lineRule="auto"/>
        <w:ind w:left="0" w:right="0" w:firstLine="502" w:firstLineChars="200"/>
        <w:jc w:val="center"/>
        <w:textAlignment w:val="baseline"/>
        <w:outlineLvl w:val="9"/>
        <w:rPr>
          <w:rFonts w:hint="eastAsia" w:ascii="宋体" w:hAnsi="宋体" w:eastAsia="宋体" w:cs="宋体"/>
          <w:b/>
          <w:bCs/>
          <w:i w:val="0"/>
          <w:iCs w:val="0"/>
          <w:color w:val="auto"/>
          <w:spacing w:val="0"/>
          <w:w w:val="100"/>
          <w:position w:val="0"/>
          <w:sz w:val="25"/>
          <w:szCs w:val="25"/>
          <w:highlight w:val="none"/>
        </w:rPr>
      </w:pPr>
      <w:r>
        <w:rPr>
          <w:rFonts w:hint="eastAsia" w:ascii="宋体" w:hAnsi="宋体" w:eastAsia="宋体" w:cs="宋体"/>
          <w:b/>
          <w:bCs/>
          <w:i w:val="0"/>
          <w:iCs w:val="0"/>
          <w:color w:val="auto"/>
          <w:spacing w:val="0"/>
          <w:w w:val="100"/>
          <w:position w:val="0"/>
          <w:sz w:val="25"/>
          <w:szCs w:val="25"/>
          <w:highlight w:val="none"/>
        </w:rPr>
        <w:t>（工程类项目，且现场难以重新按工程量清单提供报价的）</w:t>
      </w:r>
    </w:p>
    <w:p w14:paraId="5C2D961B">
      <w:pPr>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tbl>
      <w:tblPr>
        <w:tblStyle w:val="20"/>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0819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vAlign w:val="center"/>
          </w:tcPr>
          <w:p w14:paraId="0E0ABADE">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4533" w:type="dxa"/>
            <w:vAlign w:val="center"/>
          </w:tcPr>
          <w:p w14:paraId="0EDAC483">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最后报价计算过程或说明（可以填写按第一次报价下浮/上浮比例，也可以填写相对第一次报价某部分价格变化情况）</w:t>
            </w:r>
          </w:p>
        </w:tc>
        <w:tc>
          <w:tcPr>
            <w:tcW w:w="1417" w:type="dxa"/>
            <w:vAlign w:val="center"/>
          </w:tcPr>
          <w:p w14:paraId="6B35A3C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总价（元）</w:t>
            </w:r>
          </w:p>
        </w:tc>
        <w:tc>
          <w:tcPr>
            <w:tcW w:w="1563" w:type="dxa"/>
            <w:vAlign w:val="center"/>
          </w:tcPr>
          <w:p w14:paraId="552122AC">
            <w:pPr>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备注</w:t>
            </w:r>
          </w:p>
        </w:tc>
      </w:tr>
      <w:tr w14:paraId="357D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904" w:type="dxa"/>
            <w:vAlign w:val="center"/>
          </w:tcPr>
          <w:p w14:paraId="15915009">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4533" w:type="dxa"/>
            <w:vAlign w:val="center"/>
          </w:tcPr>
          <w:p w14:paraId="0ECB106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c>
          <w:tcPr>
            <w:tcW w:w="1417" w:type="dxa"/>
            <w:vAlign w:val="center"/>
          </w:tcPr>
          <w:p w14:paraId="5A19DA94">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c>
          <w:tcPr>
            <w:tcW w:w="1563" w:type="dxa"/>
            <w:vAlign w:val="center"/>
          </w:tcPr>
          <w:p w14:paraId="5351F0F2">
            <w:pPr>
              <w:pStyle w:val="21"/>
              <w:keepNext w:val="0"/>
              <w:keepLines w:val="0"/>
              <w:pageBreakBefore w:val="0"/>
              <w:widowControl/>
              <w:kinsoku/>
              <w:wordWrap w:val="0"/>
              <w:overflowPunct/>
              <w:topLinePunct/>
              <w:autoSpaceDE/>
              <w:autoSpaceDN/>
              <w:bidi w:val="0"/>
              <w:adjustRightInd w:val="0"/>
              <w:snapToGrid w:val="0"/>
              <w:spacing w:line="360" w:lineRule="auto"/>
              <w:ind w:right="0"/>
              <w:jc w:val="center"/>
              <w:textAlignment w:val="baseline"/>
              <w:outlineLvl w:val="9"/>
              <w:rPr>
                <w:rFonts w:hint="eastAsia" w:ascii="宋体" w:hAnsi="宋体" w:eastAsia="宋体" w:cs="宋体"/>
                <w:spacing w:val="0"/>
                <w:w w:val="100"/>
                <w:position w:val="0"/>
                <w:highlight w:val="none"/>
              </w:rPr>
            </w:pPr>
          </w:p>
        </w:tc>
      </w:tr>
      <w:tr w14:paraId="53FE3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vAlign w:val="center"/>
          </w:tcPr>
          <w:p w14:paraId="26D6483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jc w:val="center"/>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合计（元）</w:t>
            </w:r>
          </w:p>
        </w:tc>
        <w:tc>
          <w:tcPr>
            <w:tcW w:w="1417" w:type="dxa"/>
            <w:vAlign w:val="center"/>
          </w:tcPr>
          <w:p w14:paraId="07CF8FAF">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c>
          <w:tcPr>
            <w:tcW w:w="1563" w:type="dxa"/>
            <w:vAlign w:val="center"/>
          </w:tcPr>
          <w:p w14:paraId="3FF55654">
            <w:pPr>
              <w:pStyle w:val="21"/>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jc w:val="center"/>
              <w:textAlignment w:val="baseline"/>
              <w:outlineLvl w:val="9"/>
              <w:rPr>
                <w:rFonts w:hint="eastAsia" w:ascii="宋体" w:hAnsi="宋体" w:eastAsia="宋体" w:cs="宋体"/>
                <w:spacing w:val="0"/>
                <w:w w:val="100"/>
                <w:position w:val="0"/>
                <w:highlight w:val="none"/>
              </w:rPr>
            </w:pPr>
          </w:p>
        </w:tc>
      </w:tr>
    </w:tbl>
    <w:p w14:paraId="633D5CE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739A98E9">
      <w:pPr>
        <w:keepNext w:val="0"/>
        <w:keepLines w:val="0"/>
        <w:pageBreakBefore w:val="0"/>
        <w:widowControl/>
        <w:kinsoku/>
        <w:wordWrap w:val="0"/>
        <w:overflowPunct/>
        <w:topLinePunct w:val="0"/>
        <w:autoSpaceDE/>
        <w:autoSpaceDN/>
        <w:bidi w:val="0"/>
        <w:spacing w:line="360" w:lineRule="auto"/>
        <w:ind w:left="0" w:leftChars="0" w:right="0" w:rightChars="0" w:firstLine="482" w:firstLineChars="200"/>
        <w:jc w:val="left"/>
        <w:outlineLvl w:val="9"/>
        <w:rPr>
          <w:color w:val="auto"/>
          <w:spacing w:val="0"/>
          <w:w w:val="100"/>
          <w:kern w:val="0"/>
          <w:position w:val="0"/>
          <w:highlight w:val="none"/>
          <w:lang w:eastAsia="zh-CN"/>
        </w:rPr>
      </w:pPr>
      <w:r>
        <w:rPr>
          <w:rFonts w:hint="eastAsia" w:ascii="宋体" w:hAnsi="宋体" w:eastAsia="宋体" w:cs="宋体"/>
          <w:b/>
          <w:bCs/>
          <w:color w:val="auto"/>
          <w:spacing w:val="0"/>
          <w:w w:val="100"/>
          <w:kern w:val="0"/>
          <w:position w:val="0"/>
          <w:sz w:val="24"/>
          <w:szCs w:val="24"/>
          <w:highlight w:val="none"/>
          <w:lang w:eastAsia="zh-CN" w:bidi="ar"/>
        </w:rPr>
        <w:t>若供应商磋商后填写最后报价，无法提供已标价的工程量清单则供应商需在此承诺</w:t>
      </w:r>
    </w:p>
    <w:p w14:paraId="66FCC73D">
      <w:pPr>
        <w:keepNext w:val="0"/>
        <w:keepLines w:val="0"/>
        <w:pageBreakBefore w:val="0"/>
        <w:widowControl/>
        <w:kinsoku/>
        <w:wordWrap w:val="0"/>
        <w:overflowPunct/>
        <w:topLinePunct w:val="0"/>
        <w:autoSpaceDE/>
        <w:autoSpaceDN/>
        <w:bidi w:val="0"/>
        <w:spacing w:line="360" w:lineRule="auto"/>
        <w:ind w:left="0" w:leftChars="0" w:right="0" w:rightChars="0" w:firstLine="482" w:firstLineChars="200"/>
        <w:jc w:val="left"/>
        <w:outlineLvl w:val="9"/>
        <w:rPr>
          <w:color w:val="auto"/>
          <w:spacing w:val="0"/>
          <w:w w:val="100"/>
          <w:kern w:val="0"/>
          <w:position w:val="0"/>
          <w:highlight w:val="none"/>
          <w:lang w:eastAsia="zh-CN"/>
        </w:rPr>
      </w:pPr>
      <w:r>
        <w:rPr>
          <w:rFonts w:hint="eastAsia" w:ascii="宋体" w:hAnsi="宋体" w:eastAsia="宋体" w:cs="宋体"/>
          <w:b/>
          <w:bCs/>
          <w:color w:val="auto"/>
          <w:spacing w:val="0"/>
          <w:w w:val="100"/>
          <w:kern w:val="0"/>
          <w:position w:val="0"/>
          <w:sz w:val="24"/>
          <w:szCs w:val="24"/>
          <w:highlight w:val="none"/>
          <w:lang w:eastAsia="zh-CN" w:bidi="ar"/>
        </w:rPr>
        <w:t>工程量清单的每项均按最后报价与第一报价的比例进行调整。此时需附承诺函原件。</w:t>
      </w:r>
    </w:p>
    <w:p w14:paraId="6A011A76">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14E552AC">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注：1.本表应按包分别填写。</w:t>
      </w:r>
    </w:p>
    <w:p w14:paraId="04296355">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2.上述各项的详细规格（如有），可另页描述。</w:t>
      </w:r>
    </w:p>
    <w:p w14:paraId="4CC1CA9A">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3.此表无需在响应文件中提交，磋商后供应商按磋商小组要求提交。</w:t>
      </w:r>
    </w:p>
    <w:p w14:paraId="7842450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79FEEBF">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20" w:firstLineChars="200"/>
        <w:textAlignment w:val="baseline"/>
        <w:outlineLvl w:val="9"/>
        <w:rPr>
          <w:rFonts w:hint="eastAsia" w:ascii="宋体" w:hAnsi="宋体" w:eastAsia="宋体" w:cs="宋体"/>
          <w:spacing w:val="0"/>
          <w:w w:val="100"/>
          <w:position w:val="0"/>
          <w:highlight w:val="none"/>
        </w:rPr>
      </w:pPr>
    </w:p>
    <w:p w14:paraId="4415D077">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供应商授权代表签字（或加盖供应商公章）：___________</w:t>
      </w:r>
    </w:p>
    <w:p w14:paraId="2978A6F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p w14:paraId="0DAC920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pPr>
    </w:p>
    <w:p w14:paraId="32FBA5B9">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14最后报价构成表（如有，磋商后提交）</w:t>
      </w:r>
    </w:p>
    <w:p w14:paraId="1E9556F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14-1最终报价中分包情况说明</w:t>
      </w:r>
    </w:p>
    <w:tbl>
      <w:tblPr>
        <w:tblStyle w:val="20"/>
        <w:tblW w:w="8679"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6"/>
      </w:tblGrid>
      <w:tr w14:paraId="3FBF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D82EC0B">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3931" w:type="dxa"/>
            <w:vAlign w:val="top"/>
          </w:tcPr>
          <w:p w14:paraId="0F4AD710">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分包承担主体名称</w:t>
            </w:r>
          </w:p>
        </w:tc>
        <w:tc>
          <w:tcPr>
            <w:tcW w:w="2164" w:type="dxa"/>
            <w:vAlign w:val="top"/>
          </w:tcPr>
          <w:p w14:paraId="6184FE08">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分包承担主体类型</w:t>
            </w:r>
          </w:p>
          <w:p w14:paraId="18431F5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（选择）</w:t>
            </w:r>
          </w:p>
        </w:tc>
        <w:tc>
          <w:tcPr>
            <w:tcW w:w="1876" w:type="dxa"/>
            <w:vAlign w:val="top"/>
          </w:tcPr>
          <w:p w14:paraId="52605307">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拟分包合同金额（人民币元）</w:t>
            </w:r>
          </w:p>
        </w:tc>
      </w:tr>
      <w:tr w14:paraId="58C2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3E88805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3931" w:type="dxa"/>
            <w:vAlign w:val="top"/>
          </w:tcPr>
          <w:p w14:paraId="4297BB4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2164" w:type="dxa"/>
            <w:vAlign w:val="top"/>
          </w:tcPr>
          <w:p w14:paraId="67AA0A2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20BE5A2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11650DE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876" w:type="dxa"/>
            <w:vAlign w:val="top"/>
          </w:tcPr>
          <w:p w14:paraId="5C1D427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4F56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69B56A0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p>
        </w:tc>
        <w:tc>
          <w:tcPr>
            <w:tcW w:w="3931" w:type="dxa"/>
            <w:vAlign w:val="top"/>
          </w:tcPr>
          <w:p w14:paraId="7F51A3B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2164" w:type="dxa"/>
            <w:vAlign w:val="top"/>
          </w:tcPr>
          <w:p w14:paraId="0F6CF68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4416043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59586CB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876" w:type="dxa"/>
            <w:vAlign w:val="top"/>
          </w:tcPr>
          <w:p w14:paraId="7D30FD1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50D4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8" w:type="dxa"/>
            <w:vAlign w:val="top"/>
          </w:tcPr>
          <w:p w14:paraId="42CB2A06">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tc>
        <w:tc>
          <w:tcPr>
            <w:tcW w:w="3931" w:type="dxa"/>
            <w:vAlign w:val="top"/>
          </w:tcPr>
          <w:p w14:paraId="5E6E9769">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2164" w:type="dxa"/>
            <w:vAlign w:val="top"/>
          </w:tcPr>
          <w:p w14:paraId="6768DBA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876" w:type="dxa"/>
            <w:vAlign w:val="top"/>
          </w:tcPr>
          <w:p w14:paraId="381762F3">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620C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803" w:type="dxa"/>
            <w:gridSpan w:val="3"/>
            <w:vAlign w:val="top"/>
          </w:tcPr>
          <w:p w14:paraId="1490C3BB">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合计</w:t>
            </w:r>
          </w:p>
        </w:tc>
        <w:tc>
          <w:tcPr>
            <w:tcW w:w="1876" w:type="dxa"/>
            <w:vAlign w:val="top"/>
          </w:tcPr>
          <w:p w14:paraId="1A64884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bl>
    <w:p w14:paraId="0A1F8244">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14-2联合体最终报价情况说明</w:t>
      </w:r>
    </w:p>
    <w:tbl>
      <w:tblPr>
        <w:tblStyle w:val="20"/>
        <w:tblW w:w="8679"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6"/>
      </w:tblGrid>
      <w:tr w14:paraId="61F0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08" w:type="dxa"/>
            <w:vAlign w:val="top"/>
          </w:tcPr>
          <w:p w14:paraId="3684996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序号</w:t>
            </w:r>
          </w:p>
        </w:tc>
        <w:tc>
          <w:tcPr>
            <w:tcW w:w="3931" w:type="dxa"/>
            <w:vAlign w:val="top"/>
          </w:tcPr>
          <w:p w14:paraId="686803ED">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联合体成员名称</w:t>
            </w:r>
          </w:p>
        </w:tc>
        <w:tc>
          <w:tcPr>
            <w:tcW w:w="2164" w:type="dxa"/>
            <w:vAlign w:val="top"/>
          </w:tcPr>
          <w:p w14:paraId="265C0ED3">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联合体成员类型（选择）</w:t>
            </w:r>
          </w:p>
        </w:tc>
        <w:tc>
          <w:tcPr>
            <w:tcW w:w="1876" w:type="dxa"/>
            <w:vAlign w:val="top"/>
          </w:tcPr>
          <w:p w14:paraId="7985166B">
            <w:pPr>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合同金额（人民币元）</w:t>
            </w:r>
          </w:p>
        </w:tc>
      </w:tr>
      <w:tr w14:paraId="08AD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55D7F22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3931" w:type="dxa"/>
            <w:vAlign w:val="top"/>
          </w:tcPr>
          <w:p w14:paraId="4D86B15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2164" w:type="dxa"/>
            <w:vAlign w:val="top"/>
          </w:tcPr>
          <w:p w14:paraId="7ECEAC45">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5F67343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245D15FE">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876" w:type="dxa"/>
            <w:vAlign w:val="top"/>
          </w:tcPr>
          <w:p w14:paraId="7195310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074F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708" w:type="dxa"/>
            <w:vAlign w:val="top"/>
          </w:tcPr>
          <w:p w14:paraId="025A5F9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w:t>
            </w:r>
          </w:p>
        </w:tc>
        <w:tc>
          <w:tcPr>
            <w:tcW w:w="3931" w:type="dxa"/>
            <w:vAlign w:val="top"/>
          </w:tcPr>
          <w:p w14:paraId="17C8C00B">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bookmarkStart w:id="26" w:name="_GoBack"/>
            <w:bookmarkEnd w:id="26"/>
          </w:p>
        </w:tc>
        <w:tc>
          <w:tcPr>
            <w:tcW w:w="2164" w:type="dxa"/>
            <w:vAlign w:val="top"/>
          </w:tcPr>
          <w:p w14:paraId="07E4164F">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中型企业</w:t>
            </w:r>
          </w:p>
          <w:p w14:paraId="398ED857">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小微企业</w:t>
            </w:r>
          </w:p>
          <w:p w14:paraId="44B8D472">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其他</w:t>
            </w:r>
          </w:p>
        </w:tc>
        <w:tc>
          <w:tcPr>
            <w:tcW w:w="1876" w:type="dxa"/>
            <w:vAlign w:val="top"/>
          </w:tcPr>
          <w:p w14:paraId="4125F5C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4032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708" w:type="dxa"/>
            <w:vAlign w:val="top"/>
          </w:tcPr>
          <w:p w14:paraId="485618C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w:t>
            </w:r>
          </w:p>
        </w:tc>
        <w:tc>
          <w:tcPr>
            <w:tcW w:w="3931" w:type="dxa"/>
            <w:vAlign w:val="top"/>
          </w:tcPr>
          <w:p w14:paraId="1C70E690">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2164" w:type="dxa"/>
            <w:vAlign w:val="top"/>
          </w:tcPr>
          <w:p w14:paraId="34162B7A">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c>
          <w:tcPr>
            <w:tcW w:w="1876" w:type="dxa"/>
            <w:vAlign w:val="top"/>
          </w:tcPr>
          <w:p w14:paraId="081AA998">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r w14:paraId="4DD7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803" w:type="dxa"/>
            <w:gridSpan w:val="3"/>
            <w:vAlign w:val="top"/>
          </w:tcPr>
          <w:p w14:paraId="0972CD75">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合计</w:t>
            </w:r>
          </w:p>
        </w:tc>
        <w:tc>
          <w:tcPr>
            <w:tcW w:w="1876" w:type="dxa"/>
            <w:vAlign w:val="top"/>
          </w:tcPr>
          <w:p w14:paraId="326ED1D4">
            <w:pPr>
              <w:pStyle w:val="21"/>
              <w:keepNext w:val="0"/>
              <w:keepLines w:val="0"/>
              <w:pageBreakBefore w:val="0"/>
              <w:widowControl/>
              <w:kinsoku/>
              <w:wordWrap w:val="0"/>
              <w:overflowPunct/>
              <w:topLinePunct/>
              <w:autoSpaceDE/>
              <w:autoSpaceDN/>
              <w:bidi w:val="0"/>
              <w:adjustRightInd w:val="0"/>
              <w:snapToGrid w:val="0"/>
              <w:spacing w:line="360" w:lineRule="auto"/>
              <w:ind w:right="0"/>
              <w:textAlignment w:val="baseline"/>
              <w:outlineLvl w:val="9"/>
              <w:rPr>
                <w:rFonts w:hint="eastAsia" w:ascii="宋体" w:hAnsi="宋体" w:eastAsia="宋体" w:cs="宋体"/>
                <w:spacing w:val="0"/>
                <w:w w:val="100"/>
                <w:position w:val="0"/>
                <w:highlight w:val="none"/>
              </w:rPr>
            </w:pPr>
          </w:p>
        </w:tc>
      </w:tr>
    </w:tbl>
    <w:p w14:paraId="11F8E867">
      <w:pPr>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注：</w:t>
      </w:r>
    </w:p>
    <w:p w14:paraId="63EF6AB5">
      <w:pPr>
        <w:pStyle w:val="7"/>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jc w:val="left"/>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1.如供应商为联合体或拟进行合同分包，则必须选择一种表格填报，否则</w:t>
      </w:r>
      <w:r>
        <w:rPr>
          <w:rFonts w:hint="eastAsia" w:ascii="宋体" w:hAnsi="宋体" w:eastAsia="宋体" w:cs="宋体"/>
          <w:b/>
          <w:bCs/>
          <w:spacing w:val="0"/>
          <w:w w:val="100"/>
          <w:position w:val="0"/>
          <w:sz w:val="24"/>
          <w:szCs w:val="24"/>
          <w:highlight w:val="none"/>
        </w:rPr>
        <w:t>响应无效</w:t>
      </w:r>
      <w:r>
        <w:rPr>
          <w:rFonts w:hint="eastAsia" w:ascii="宋体" w:hAnsi="宋体" w:eastAsia="宋体" w:cs="宋体"/>
          <w:spacing w:val="0"/>
          <w:w w:val="100"/>
          <w:position w:val="0"/>
          <w:sz w:val="24"/>
          <w:szCs w:val="24"/>
          <w:highlight w:val="none"/>
        </w:rPr>
        <w:t>。</w:t>
      </w:r>
    </w:p>
    <w:p w14:paraId="2D6A72B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2.本表应按包分别填写。</w:t>
      </w:r>
    </w:p>
    <w:p w14:paraId="505AC652">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3.此表无需在响应文件中提交，磋商后供应商按磋商小组要求提交。</w:t>
      </w:r>
    </w:p>
    <w:p w14:paraId="4045B018">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供应商授权代表签字（或加盖供应商公章）：___________</w:t>
      </w:r>
    </w:p>
    <w:p w14:paraId="71128480">
      <w:pPr>
        <w:pStyle w:val="7"/>
        <w:keepNext w:val="0"/>
        <w:keepLines w:val="0"/>
        <w:pageBreakBefore w:val="0"/>
        <w:widowControl/>
        <w:kinsoku/>
        <w:wordWrap w:val="0"/>
        <w:overflowPunct/>
        <w:topLinePunct/>
        <w:autoSpaceDE/>
        <w:autoSpaceDN/>
        <w:bidi w:val="0"/>
        <w:adjustRightInd w:val="0"/>
        <w:snapToGrid w:val="0"/>
        <w:spacing w:line="360" w:lineRule="auto"/>
        <w:ind w:left="0" w:right="0" w:firstLine="480" w:firstLineChars="200"/>
        <w:textAlignment w:val="baseline"/>
        <w:outlineLvl w:val="9"/>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日期：____年____月____日</w:t>
      </w:r>
    </w:p>
    <w:sectPr>
      <w:pgSz w:w="11907" w:h="16840"/>
      <w:pgMar w:top="1440" w:right="1800" w:bottom="1440" w:left="1800" w:header="841" w:footer="886"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227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A4D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795A0">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6795A0">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C8F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03E">
    <w:pPr>
      <w:pBdr>
        <w:bottom w:val="none" w:color="auto" w:sz="0" w:space="0"/>
      </w:pBdr>
      <w:spacing w:before="37" w:line="200" w:lineRule="auto"/>
      <w:jc w:val="both"/>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5EBA"/>
    <w:multiLevelType w:val="singleLevel"/>
    <w:tmpl w:val="0FFF5E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F4361"/>
    <w:rsid w:val="019D55FE"/>
    <w:rsid w:val="024C0DD3"/>
    <w:rsid w:val="028642E4"/>
    <w:rsid w:val="03D64DF8"/>
    <w:rsid w:val="040C0819"/>
    <w:rsid w:val="04B94CEF"/>
    <w:rsid w:val="07C66F31"/>
    <w:rsid w:val="08193505"/>
    <w:rsid w:val="08DA2C94"/>
    <w:rsid w:val="0A067065"/>
    <w:rsid w:val="0A9C748E"/>
    <w:rsid w:val="0AB17872"/>
    <w:rsid w:val="0DFE1EDA"/>
    <w:rsid w:val="160F7CF5"/>
    <w:rsid w:val="16E96798"/>
    <w:rsid w:val="19306900"/>
    <w:rsid w:val="1B854CE1"/>
    <w:rsid w:val="1D2624F4"/>
    <w:rsid w:val="1F7F5EEC"/>
    <w:rsid w:val="202645B9"/>
    <w:rsid w:val="213C22E6"/>
    <w:rsid w:val="215F21E9"/>
    <w:rsid w:val="27BA2656"/>
    <w:rsid w:val="27C44CB6"/>
    <w:rsid w:val="2C210B51"/>
    <w:rsid w:val="2CC94C4A"/>
    <w:rsid w:val="2DAD1E76"/>
    <w:rsid w:val="2F283A0A"/>
    <w:rsid w:val="30A13F14"/>
    <w:rsid w:val="32BF0681"/>
    <w:rsid w:val="333C43C8"/>
    <w:rsid w:val="38D17360"/>
    <w:rsid w:val="3BB40B0F"/>
    <w:rsid w:val="3CB86F60"/>
    <w:rsid w:val="3E682515"/>
    <w:rsid w:val="3F2F6B8F"/>
    <w:rsid w:val="40503261"/>
    <w:rsid w:val="42611755"/>
    <w:rsid w:val="48D0599F"/>
    <w:rsid w:val="48FC3F85"/>
    <w:rsid w:val="49031B7D"/>
    <w:rsid w:val="49A71944"/>
    <w:rsid w:val="49E54A1A"/>
    <w:rsid w:val="4B12217C"/>
    <w:rsid w:val="4B3415E1"/>
    <w:rsid w:val="4CE1117D"/>
    <w:rsid w:val="4DDC4386"/>
    <w:rsid w:val="4EE01C53"/>
    <w:rsid w:val="5043249A"/>
    <w:rsid w:val="53395DD6"/>
    <w:rsid w:val="536A41E2"/>
    <w:rsid w:val="55E77D6B"/>
    <w:rsid w:val="565D3B8A"/>
    <w:rsid w:val="56821842"/>
    <w:rsid w:val="56B730F5"/>
    <w:rsid w:val="56C24ED0"/>
    <w:rsid w:val="586B6A32"/>
    <w:rsid w:val="5CB43410"/>
    <w:rsid w:val="5D952218"/>
    <w:rsid w:val="5E251431"/>
    <w:rsid w:val="5E781027"/>
    <w:rsid w:val="5F5E04A9"/>
    <w:rsid w:val="618741B1"/>
    <w:rsid w:val="620B6B90"/>
    <w:rsid w:val="62522D3F"/>
    <w:rsid w:val="63512CC8"/>
    <w:rsid w:val="66DE0D17"/>
    <w:rsid w:val="67530BDE"/>
    <w:rsid w:val="6B8D0D5A"/>
    <w:rsid w:val="6BFF59B7"/>
    <w:rsid w:val="6D9D5488"/>
    <w:rsid w:val="6E737F96"/>
    <w:rsid w:val="6F6618A9"/>
    <w:rsid w:val="70333E81"/>
    <w:rsid w:val="7214383E"/>
    <w:rsid w:val="728B1D53"/>
    <w:rsid w:val="73B928EF"/>
    <w:rsid w:val="759233F8"/>
    <w:rsid w:val="78A47391"/>
    <w:rsid w:val="791D0633"/>
    <w:rsid w:val="7DC20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4"/>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99"/>
    <w:pPr>
      <w:spacing w:line="360" w:lineRule="auto"/>
      <w:ind w:firstLine="570"/>
    </w:pPr>
    <w:rPr>
      <w:sz w:val="2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cs="Courier New"/>
      <w:szCs w:val="21"/>
    </w:rPr>
  </w:style>
  <w:style w:type="paragraph" w:styleId="11">
    <w:name w:val="Body Text Indent 2"/>
    <w:basedOn w:val="1"/>
    <w:qFormat/>
    <w:uiPriority w:val="99"/>
    <w:pPr>
      <w:ind w:firstLine="480" w:firstLineChars="200"/>
    </w:pPr>
    <w:rPr>
      <w:rFonts w:ascii="仿宋_GB2312" w:eastAsia="仿宋_GB2312"/>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First Indent 2"/>
    <w:basedOn w:val="8"/>
    <w:qFormat/>
    <w:uiPriority w:val="0"/>
    <w:pPr>
      <w:spacing w:after="120" w:line="480" w:lineRule="exact"/>
      <w:ind w:left="420" w:leftChars="200" w:firstLine="420" w:firstLineChars="200"/>
    </w:pPr>
    <w:rPr>
      <w:szCs w:val="20"/>
    </w:rPr>
  </w:style>
  <w:style w:type="character" w:styleId="19">
    <w:name w:val="Hyperlink"/>
    <w:basedOn w:val="18"/>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Table Paragraph"/>
    <w:qFormat/>
    <w:uiPriority w:val="1"/>
    <w:pPr>
      <w:kinsoku w:val="0"/>
      <w:autoSpaceDE w:val="0"/>
      <w:autoSpaceDN w:val="0"/>
      <w:adjustRightInd w:val="0"/>
      <w:snapToGrid w:val="0"/>
      <w:textAlignment w:val="baseline"/>
    </w:pPr>
    <w:rPr>
      <w:rFonts w:ascii="宋体" w:hAnsi="宋体" w:eastAsia="Arial" w:cs="宋体"/>
      <w:snapToGrid w:val="0"/>
      <w:color w:val="000000"/>
      <w:sz w:val="22"/>
      <w:szCs w:val="22"/>
      <w:lang w:val="en-US" w:eastAsia="en-US" w:bidi="ar-SA"/>
    </w:rPr>
  </w:style>
  <w:style w:type="paragraph" w:customStyle="1" w:styleId="23">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 w:type="paragraph" w:customStyle="1" w:styleId="24">
    <w:name w:val="样式 标题 3 + (中文) 黑体 小四 非加粗 段前: 7.8 磅 段后: 0 磅 行距: 固定值 20 磅"/>
    <w:basedOn w:val="3"/>
    <w:qFormat/>
    <w:uiPriority w:val="0"/>
    <w:pPr>
      <w:autoSpaceDE/>
      <w:autoSpaceDN/>
      <w:adjustRightInd/>
      <w:spacing w:before="0" w:after="0" w:line="400" w:lineRule="exact"/>
      <w:jc w:val="both"/>
    </w:pPr>
    <w:rPr>
      <w:rFonts w:ascii="Times New Roman" w:eastAsia="黑体"/>
      <w:b w:val="0"/>
      <w:kern w:val="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9092144b-5f7b-41c4-a65c-499fffe7dd00</errorID>
      <errorWord>：/。</errorWord>
      <group>L1_Punc</group>
      <groupName>标点问题</groupName>
      <ability>L2_Punc</ability>
      <abilityName>标点符号检查</abilityName>
      <candidateList>
        <item>：</item>
      </candidateList>
      <explain/>
      <paraID>3C91B2FC</paraID>
      <start>81</start>
      <end>84</end>
      <status>unmodified</status>
      <modifiedWord/>
      <trackRevisions>false</trackRevisions>
    </reviewItem>
    <reviewItem>
      <errorID>88f184d8-9c59-4ab2-aacc-4e181e4aa441</errorID>
      <errorWord>其它</errorWord>
      <group>L1_Word</group>
      <groupName>字词问题</groupName>
      <ability>L2_Alias</ability>
      <abilityName>也作/曾用词</abilityName>
      <candidateList>
        <item>其他</item>
      </candidateList>
      <explain>词汇[其它]为不规范表述或旧称，其规范书面表述为[其他]。</explain>
      <paraID>382D0E1A</paraID>
      <start>3</start>
      <end>5</end>
      <status>unmodified</status>
      <modifiedWord/>
      <trackRevisions>false</trackRevisions>
    </reviewItem>
    <reviewItem>
      <errorID>e03ce911-f1f5-41bb-bc20-177e13335340</errorID>
      <errorWord>：/。</errorWord>
      <group>L1_Punc</group>
      <groupName>标点问题</groupName>
      <ability>L2_Punc</ability>
      <abilityName>标点符号检查</abilityName>
      <candidateList>
        <item>：</item>
      </candidateList>
      <explain/>
      <paraID>382D0E1A</paraID>
      <start>22</start>
      <end>25</end>
      <status>unmodified</status>
      <modifiedWord/>
      <trackRevisions>false</trackRevisions>
    </reviewItem>
    <reviewItem>
      <errorID>886359ff-edf8-48c2-a831-21e0d9cd3cc6</errorID>
      <errorWord>提交相应</errorWord>
      <group>L1_Word</group>
      <groupName>字词问题</groupName>
      <ability>L2_Typo</ability>
      <abilityName>字词错误</abilityName>
      <candidateList>
        <item>提交响应</item>
      </candidateList>
      <explain/>
      <paraID>4B0E4D24</paraID>
      <start>113</start>
      <end>117</end>
      <status>unmodified</status>
      <modifiedWord/>
      <trackRevisions>false</trackRevisions>
    </reviewItem>
    <reviewItem>
      <errorID>e6a807ee-0021-474a-bfea-c0c01f3de2c5</errorID>
      <errorWord>：/</errorWord>
      <group>L1_Punc</group>
      <groupName>标点问题</groupName>
      <ability>L2_Punc</ability>
      <abilityName>标点符号检查</abilityName>
      <candidateList>
        <item>：</item>
      </candidateList>
      <explain/>
      <paraID>6895ED41</paraID>
      <start>8</start>
      <end>10</end>
      <status>unmodified</status>
      <modifiedWord/>
      <trackRevisions>false</trackRevisions>
    </reviewItem>
    <reviewItem>
      <errorID>81945e02-92d0-4806-ac29-5842f94ad53f</errorID>
      <errorWord>：/。</errorWord>
      <group>L1_Punc</group>
      <groupName>标点问题</groupName>
      <ability>L2_Punc</ability>
      <abilityName>标点符号检查</abilityName>
      <candidateList>
        <item>：</item>
      </candidateList>
      <explain/>
      <paraID>14835666</paraID>
      <start>4</start>
      <end>7</end>
      <status>unmodified</status>
      <modifiedWord/>
      <trackRevisions>false</trackRevisions>
    </reviewItem>
    <reviewItem>
      <errorID>a7cb368c-b74d-4c9e-8863-a781ff61a998</errorID>
      <errorWord>：/</errorWord>
      <group>L1_Punc</group>
      <groupName>标点问题</groupName>
      <ability>L2_Punc</ability>
      <abilityName>标点符号检查</abilityName>
      <candidateList>
        <item>：</item>
      </candidateList>
      <explain/>
      <paraID>74051A87</paraID>
      <start>8</start>
      <end>10</end>
      <status>unmodified</status>
      <modifiedWord/>
      <trackRevisions>false</trackRevisions>
    </reviewItem>
    <reviewItem>
      <errorID>36a2848a-17ac-464e-818b-131441f25866</errorID>
      <errorWord>：/。</errorWord>
      <group>L1_Punc</group>
      <groupName>标点问题</groupName>
      <ability>L2_Punc</ability>
      <abilityName>标点符号检查</abilityName>
      <candidateList>
        <item>：</item>
      </candidateList>
      <explain/>
      <paraID>4A28BCEC</paraID>
      <start>4</start>
      <end>7</end>
      <status>unmodified</status>
      <modifiedWord/>
      <trackRevisions>false</trackRevisions>
    </reviewItem>
    <reviewItem>
      <errorID>6dc867a7-7abe-4d0c-b91e-c1b992a4cc29</errorID>
      <errorWord>：/。</errorWord>
      <group>L1_Punc</group>
      <groupName>标点问题</groupName>
      <ability>L2_Punc</ability>
      <abilityName>标点符号检查</abilityName>
      <candidateList>
        <item>：</item>
      </candidateList>
      <explain/>
      <paraID>58C56033</paraID>
      <start>7</start>
      <end>10</end>
      <status>unmodified</status>
      <modifiedWord/>
      <trackRevisions>false</trackRevisions>
    </reviewItem>
    <reviewItem>
      <errorID>130dee37-636e-4792-a63c-fb5edfe5832a</errorID>
      <errorWord>：/。</errorWord>
      <group>L1_Punc</group>
      <groupName>标点问题</groupName>
      <ability>L2_Punc</ability>
      <abilityName>标点符号检查</abilityName>
      <candidateList>
        <item>：</item>
      </candidateList>
      <explain/>
      <paraID>6DEAAECF</paraID>
      <start>8</start>
      <end>11</end>
      <status>unmodified</status>
      <modifiedWord/>
      <trackRevisions>false</trackRevisions>
    </reviewItem>
    <reviewItem>
      <errorID>9f612e2f-9b8d-4d39-aa6a-4e340012eaaa</errorID>
      <errorWord>：/；</errorWord>
      <group>L1_Punc</group>
      <groupName>标点问题</groupName>
      <ability>L2_Punc</ability>
      <abilityName>标点符号检查</abilityName>
      <candidateList>
        <item>：</item>
      </candidateList>
      <explain/>
      <paraID>60FEB38A</paraID>
      <start>14</start>
      <end>17</end>
      <status>unmodified</status>
      <modifiedWord/>
      <trackRevisions>false</trackRevisions>
    </reviewItem>
    <reviewItem>
      <errorID>b41f53f5-7401-4212-8dea-6aa52abcfac4</errorID>
      <errorWord>：/；</errorWord>
      <group>L1_Punc</group>
      <groupName>标点问题</groupName>
      <ability>L2_Punc</ability>
      <abilityName>标点符号检查</abilityName>
      <candidateList>
        <item>：</item>
      </candidateList>
      <explain/>
      <paraID>13F7B645</paraID>
      <start>14</start>
      <end>17</end>
      <status>unmodified</status>
      <modifiedWord/>
      <trackRevisions>false</trackRevisions>
    </reviewItem>
    <reviewItem>
      <errorID>81bb2255-859b-4b9b-9a33-82ea089f4a45</errorID>
      <errorWord>：/。</errorWord>
      <group>L1_Punc</group>
      <groupName>标点问题</groupName>
      <ability>L2_Punc</ability>
      <abilityName>标点符号检查</abilityName>
      <candidateList>
        <item>：</item>
      </candidateList>
      <explain/>
      <paraID> 4349424</paraID>
      <start>7</start>
      <end>10</end>
      <status>unmodified</status>
      <modifiedWord/>
      <trackRevisions>false</trackRevisions>
    </reviewItem>
    <reviewItem>
      <errorID>d1346e00-ceba-492a-afc7-4459eacf5474</errorID>
      <errorWord>[2002]1980号</errorWord>
      <group>L1_Knowledge</group>
      <groupName>知识性问题</groupName>
      <ability>L2_Knowledge</ability>
      <abilityName>其他知识</abilityName>
      <candidateList>
        <item>〔2002〕1980号</item>
      </candidateList>
      <explain>发文字号格式错误。</explain>
      <paraID>306644C8</paraID>
      <start>10</start>
      <end>21</end>
      <status>unmodified</status>
      <modifiedWord/>
      <trackRevisions>false</trackRevisions>
    </reviewItem>
    <reviewItem>
      <errorID>cd1b1bbf-30e5-462e-bfff-9947c493963b</errorID>
      <errorWord>文</errorWord>
      <group>L1_Word</group>
      <groupName>字词问题</groupName>
      <ability>L2_Typo</ability>
      <abilityName>字词错误</abilityName>
      <candidateList>
        <item>文件</item>
      </candidateList>
      <explain/>
      <paraID>306644C8</paraID>
      <start>21</start>
      <end>22</end>
      <status>unmodified</status>
      <modifiedWord/>
      <trackRevisions>false</trackRevisions>
    </reviewItem>
    <reviewItem>
      <errorID>bd27ea51-9ad3-4b7a-a3d3-76da58d6a763</errorID>
      <errorWord>国家发改委</errorWord>
      <group>L1_Knowledge</group>
      <groupName>知识性问题</groupName>
      <ability>L2_Knowledge</ability>
      <abilityName>其他知识</abilityName>
      <candidateList>
        <item>国家发展改革委</item>
      </candidateList>
      <explain/>
      <paraID>306644C8</paraID>
      <start>37</start>
      <end>42</end>
      <status>unmodified</status>
      <modifiedWord/>
      <trackRevisions>false</trackRevisions>
    </reviewItem>
    <reviewItem>
      <errorID>85525198-f77b-412b-b13b-dae2132e01ab</errorID>
      <errorWord>评审中</errorWord>
      <group>L1_Word</group>
      <groupName>字词问题</groupName>
      <ability>L2_Typo</ability>
      <abilityName>字词错误</abilityName>
      <candidateList>
        <item>评审</item>
      </candidateList>
      <explain/>
      <paraID>2BEAD5DB</paraID>
      <start>35</start>
      <end>38</end>
      <status>unmodified</status>
      <modifiedWord/>
      <trackRevisions>false</trackRevisions>
    </reviewItem>
    <reviewItem>
      <errorID>3eba063b-5111-4046-ac62-dbcb303e60a3</errorID>
      <errorWord>评审中</errorWord>
      <group>L1_Word</group>
      <groupName>字词问题</groupName>
      <ability>L2_Typo</ability>
      <abilityName>字词错误</abilityName>
      <candidateList>
        <item>评审</item>
      </candidateList>
      <explain/>
      <paraID>57D89423</paraID>
      <start>39</start>
      <end>42</end>
      <status>unmodified</status>
      <modifiedWord/>
      <trackRevisions>false</trackRevisions>
    </reviewItem>
    <reviewItem>
      <errorID>f4679b99-4066-42a9-9a20-5aaec172be20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498016A5</paraID>
      <start>83</start>
      <end>85</end>
      <status>unmodified</status>
      <modifiedWord/>
      <trackRevisions>false</trackRevisions>
    </reviewItem>
    <reviewItem>
      <errorID>1da4e04c-8db6-4704-852b-decdcaa3438d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2DAF7C45</paraID>
      <start>23</start>
      <end>26</end>
      <status>unmodified</status>
      <modifiedWord/>
      <trackRevisions>false</trackRevisions>
    </reviewItem>
    <reviewItem>
      <errorID>e9e043fd-fd00-419a-ad97-aebf9ac7d700</errorID>
      <errorWord>当本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48D841C5</paraID>
      <start>0</start>
      <end>2</end>
      <status>unmodified</status>
      <modifiedWord/>
      <trackRevisions>false</trackRevisions>
    </reviewItem>
    <reviewItem>
      <errorID>43ffe057-50b7-4367-a704-094da3e44451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3D03490E</paraID>
      <start>0</start>
      <end>2</end>
      <status>unmodified</status>
      <modifiedWord/>
      <trackRevisions>false</trackRevisions>
    </reviewItem>
    <reviewItem>
      <errorID>33b366e6-c4b5-4613-a206-d1850f7ab802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7A381324</paraID>
      <start>0</start>
      <end>2</end>
      <status>unmodified</status>
      <modifiedWord/>
      <trackRevisions>false</trackRevisions>
    </reviewItem>
    <reviewItem>
      <errorID>bae35b7d-5e58-4139-b94c-649f3622ee23</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4302B861</paraID>
      <start>31</start>
      <end>33</end>
      <status>unmodified</status>
      <modifiedWord/>
      <trackRevisions>false</trackRevisions>
    </reviewItem>
    <reviewItem>
      <errorID>e07927ba-37a9-4242-87e8-2bae7a0da984</errorID>
      <errorWord>其它</errorWord>
      <group>L1_Word</group>
      <groupName>字词问题</groupName>
      <ability>L2_Alias</ability>
      <abilityName>也作/曾用词</abilityName>
      <candidateList>
        <item>其他</item>
      </candidateList>
      <explain>词汇[其它]为不规范表述或旧称，其规范书面表述为[其他]。</explain>
      <paraID>2957E47B</paraID>
      <start>0</start>
      <end>2</end>
      <status>unmodified</status>
      <modifiedWord/>
      <trackRevisions>false</trackRevisions>
    </reviewItem>
    <reviewItem>
      <errorID>944a2a85-e19c-4792-8244-5110472c1e9a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664906AC</paraID>
      <start>3</start>
      <end>5</end>
      <status>unmodified</status>
      <modifiedWord/>
      <trackRevisions>false</trackRevisions>
    </reviewItem>
    <reviewItem>
      <errorID>67d95185-8f94-4a3a-8eb1-605c0ff4bce8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4E35F0A</paraID>
      <start>0</start>
      <end>2</end>
      <status>unmodified</status>
      <modifiedWord/>
      <trackRevisions>false</trackRevisions>
    </reviewItem>
    <reviewItem>
      <errorID>b3e30f06-b1ea-4c63-a620-6467e9a082c8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2AA6C335</paraID>
      <start>0</start>
      <end>2</end>
      <status>unmodified</status>
      <modifiedWord/>
      <trackRevisions>false</trackRevisions>
    </reviewItem>
    <reviewItem>
      <errorID>f6a5ab4f-2b8b-45b3-88e7-ac00b00843d8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774D1452</paraID>
      <start>0</start>
      <end>2</end>
      <status>unmodified</status>
      <modifiedWord/>
      <trackRevisions>false</trackRevisions>
    </reviewItem>
    <reviewItem>
      <errorID>7e9488f4-6163-4345-a227-0c8c3d2947b1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420FE2D</paraID>
      <start>0</start>
      <end>2</end>
      <status>unmodified</status>
      <modifiedWord/>
      <trackRevisions>false</trackRevisions>
    </reviewItem>
    <reviewItem>
      <errorID>e72708f7-488f-4dba-8e8a-1e258a6f1ae2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313DE0AB</paraID>
      <start>0</start>
      <end>2</end>
      <status>unmodified</status>
      <modifiedWord/>
      <trackRevisions>false</trackRevisions>
    </reviewItem>
    <reviewItem>
      <errorID>9f10a9c4-15a2-4636-b1ba-202602a83744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5BB7AA2E</paraID>
      <start>0</start>
      <end>2</end>
      <status>unmodified</status>
      <modifiedWord/>
      <trackRevisions>false</trackRevisions>
    </reviewItem>
    <reviewItem>
      <errorID>cbe69392-16fd-4948-b993-f1bbc7a2ced3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3C96E6BF</paraID>
      <start>0</start>
      <end>2</end>
      <status>unmodified</status>
      <modifiedWord/>
      <trackRevisions>false</trackRevisions>
    </reviewItem>
    <reviewItem>
      <errorID>d40e3203-120c-41a7-8679-0a24d271403f</errorID>
      <errorWord>法律、法规</errorWord>
      <group>L1_Word</group>
      <groupName>字词问题</groupName>
      <ability>L2_Typo</ability>
      <abilityName>字词错误</abilityName>
      <candidateList>
        <item>法律法规</item>
      </candidateList>
      <explain/>
      <paraID>2EFF587A</paraID>
      <start>14</start>
      <end>19</end>
      <status>unmodified</status>
      <modifiedWord/>
      <trackRevisions>false</trackRevisions>
    </reviewItem>
    <reviewItem>
      <errorID>f187fa86-8764-477a-ae62-57549a053e17</errorID>
      <errorWord>》</errorWord>
      <group>L1_Word</group>
      <groupName>字词问题</groupName>
      <ability>L2_Typo</ability>
      <abilityName>字词错误</abilityName>
      <candidateList>
        <item>》第</item>
      </candidateList>
      <explain/>
      <paraID>65CFA271</paraID>
      <start>30</start>
      <end>31</end>
      <status>unmodified</status>
      <modifiedWord/>
      <trackRevisions>false</trackRevisions>
    </reviewItem>
    <reviewItem>
      <errorID>16c848b0-e57b-43b9-9f33-09550f0ea624</errorID>
      <errorWord>价格分</errorWord>
      <group>L1_Word</group>
      <groupName>字词问题</groupName>
      <ability>L2_Typo</ability>
      <abilityName>字词错误</abilityName>
      <candidateList>
        <item>价格</item>
      </candidateList>
      <explain/>
      <paraID>126129EC</paraID>
      <start>43</start>
      <end>46</end>
      <status>unmodified</status>
      <modifiedWord/>
      <trackRevisions>false</trackRevisions>
    </reviewItem>
    <reviewItem>
      <errorID>dc2f67eb-074f-41cc-8952-9d30577e0e5f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4B8B673D</paraID>
      <start>63</start>
      <end>64</end>
      <status>unmodified</status>
      <modifiedWord/>
      <trackRevisions>false</trackRevisions>
    </reviewItem>
    <reviewItem>
      <errorID>a3338333-902f-4aa5-a63a-4d3cdaa2c65a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20536A56</paraID>
      <start>70</start>
      <end>71</end>
      <status>unmodified</status>
      <modifiedWord/>
      <trackRevisions>false</trackRevisions>
    </reviewItem>
    <reviewItem>
      <errorID>7996963d-e114-41e0-9827-06d37e88333f</errorID>
      <errorWord>，</errorWord>
      <group>L1_Word</group>
      <groupName>字词问题</groupName>
      <ability>L2_Typo</ability>
      <abilityName>字词错误</abilityName>
      <candidateList>
        <item>，具</item>
      </candidateList>
      <explain/>
      <paraID>719256D8</paraID>
      <start>35</start>
      <end>36</end>
      <status>unmodified</status>
      <modifiedWord/>
      <trackRevisions>false</trackRevisions>
    </reviewItem>
    <reviewItem>
      <errorID>86a56e8e-3d9a-46ec-a492-0c4b2f5436fe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719256D8</paraID>
      <start>67</start>
      <end>68</end>
      <status>unmodified</status>
      <modifiedWord/>
      <trackRevisions>false</trackRevisions>
    </reviewItem>
    <reviewItem>
      <errorID>b80ff40f-f0a0-499a-a68f-265fa615fa6d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1A32B813</paraID>
      <start>15</start>
      <end>17</end>
      <status>unmodified</status>
      <modifiedWord/>
      <trackRevisions>false</trackRevisions>
    </reviewItem>
    <reviewItem>
      <errorID>b12cc10a-c6be-4035-8ce0-f1235f22b742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1F92D665</paraID>
      <start>43</start>
      <end>44</end>
      <status>unmodified</status>
      <modifiedWord/>
      <trackRevisions>false</trackRevisions>
    </reviewItem>
    <reviewItem>
      <errorID>b59d11a6-2bb0-4a15-8a6d-7653ebf6ee7b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31EFDE0D</paraID>
      <start>48</start>
      <end>49</end>
      <status>unmodified</status>
      <modifiedWord/>
      <trackRevisions>false</trackRevisions>
    </reviewItem>
    <reviewItem>
      <errorID>e3cc0551-d202-4dd5-a71f-c849ecadd897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14720D1</paraID>
      <start>39</start>
      <end>40</end>
      <status>unmodified</status>
      <modifiedWord/>
      <trackRevisions>false</trackRevisions>
    </reviewItem>
    <reviewItem>
      <errorID>f69704e1-5e0c-442e-b974-744a9158ecaa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C03D0BB</paraID>
      <start>82</start>
      <end>83</end>
      <status>unmodified</status>
      <modifiedWord/>
      <trackRevisions>false</trackRevisions>
    </reviewItem>
    <reviewItem>
      <errorID>208a6dd8-d7e5-4167-8c92-4a6722c29610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7A9E2F7</paraID>
      <start>64</start>
      <end>65</end>
      <status>unmodified</status>
      <modifiedWord/>
      <trackRevisions>false</trackRevisions>
    </reviewItem>
    <reviewItem>
      <errorID>771e679d-4046-4fde-8e6e-a1d63b699f92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7C4B6520</paraID>
      <start>37</start>
      <end>38</end>
      <status>unmodified</status>
      <modifiedWord/>
      <trackRevisions>false</trackRevisions>
    </reviewItem>
    <reviewItem>
      <errorID>cbcf112e-8612-4a50-a8c4-ede6c1591875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3E8110AF</paraID>
      <start>32</start>
      <end>33</end>
      <status>unmodified</status>
      <modifiedWord/>
      <trackRevisions>false</trackRevisions>
    </reviewItem>
    <reviewItem>
      <errorID>55143825-15da-4a55-8526-0d2a0b2e06f0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24C6EDE1</paraID>
      <start>31</start>
      <end>32</end>
      <status>unmodified</status>
      <modifiedWord/>
      <trackRevisions>false</trackRevisions>
    </reviewItem>
    <reviewItem>
      <errorID>453ffcbd-c670-4196-a75e-af69ea063166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29EC44B1</paraID>
      <start>20</start>
      <end>21</end>
      <status>unmodified</status>
      <modifiedWord/>
      <trackRevisions>false</trackRevisions>
    </reviewItem>
    <reviewItem>
      <errorID>49792c48-4f67-49d5-af89-ecfdc8600c15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5962868B</paraID>
      <start>23</start>
      <end>24</end>
      <status>unmodified</status>
      <modifiedWord/>
      <trackRevisions>false</trackRevisions>
    </reviewItem>
    <reviewItem>
      <errorID>18e0d83b-89e8-4b3a-a17e-70b145a512b4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540099C8</paraID>
      <start>11</start>
      <end>12</end>
      <status>unmodified</status>
      <modifiedWord/>
      <trackRevisions>false</trackRevisions>
    </reviewItem>
    <reviewItem>
      <errorID>55fb9fa9-992f-480d-9440-3ff5016c2049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27FC1A79</paraID>
      <start>49</start>
      <end>50</end>
      <status>unmodified</status>
      <modifiedWord/>
      <trackRevisions>false</trackRevisions>
    </reviewItem>
    <reviewItem>
      <errorID>7a81ba6d-1248-4a6d-91da-535b8b56813f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5046E87D</paraID>
      <start>49</start>
      <end>50</end>
      <status>unmodified</status>
      <modifiedWord/>
      <trackRevisions>false</trackRevisions>
    </reviewItem>
    <reviewItem>
      <errorID>60fd0117-3a4a-42f7-a2c8-8375b080dd9c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2CA3AFE1</paraID>
      <start>47</start>
      <end>48</end>
      <status>unmodified</status>
      <modifiedWord/>
      <trackRevisions>false</trackRevisions>
    </reviewItem>
    <reviewItem>
      <errorID>10fdb532-51d8-498f-9619-477af51a20da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370F108B</paraID>
      <start>54</start>
      <end>55</end>
      <status>unmodified</status>
      <modifiedWord/>
      <trackRevisions>false</trackRevisions>
    </reviewItem>
    <reviewItem>
      <errorID>94a676e8-6d3b-4800-9bdd-007f6054a9c3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1A65FE13</paraID>
      <start>20</start>
      <end>21</end>
      <status>unmodified</status>
      <modifiedWord/>
      <trackRevisions>false</trackRevisions>
    </reviewItem>
    <reviewItem>
      <errorID>54a49e31-640c-498b-87e6-d34de15716e1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12D565EA</paraID>
      <start>24</start>
      <end>25</end>
      <status>unmodified</status>
      <modifiedWord/>
      <trackRevisions>false</trackRevisions>
    </reviewItem>
    <reviewItem>
      <errorID>3673ace8-70c3-459e-8158-4b37bd37eef2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64B14F3E</paraID>
      <start>0</start>
      <end>2</end>
      <status>unmodified</status>
      <modifiedWord/>
      <trackRevisions>false</trackRevisions>
    </reviewItem>
    <reviewItem>
      <errorID>1d26d5db-b431-464b-b174-8c35926f6eac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6249FCE8</paraID>
      <start>0</start>
      <end>2</end>
      <status>unmodified</status>
      <modifiedWord/>
      <trackRevisions>false</trackRevisions>
    </reviewItem>
    <reviewItem>
      <errorID>53fd0a9e-e381-4397-a7e9-7bc9453b8fe7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25DFFEBC</paraID>
      <start>0</start>
      <end>2</end>
      <status>unmodified</status>
      <modifiedWord/>
      <trackRevisions>false</trackRevisions>
    </reviewItem>
    <reviewItem>
      <errorID>d8e84cb1-3154-41d2-8a42-806ff3f1c550</errorID>
      <errorWord>-</errorWord>
      <group>L1_Format</group>
      <groupName>格式问题</groupName>
      <ability>L2_HalfPunc</ability>
      <abilityName>全半角检查</abilityName>
      <candidateList>
        <item>－</item>
      </candidateList>
      <explain>文本全半角错误。</explain>
      <paraID>524AD8BA</paraID>
      <start>39</start>
      <end>40</end>
      <status>modified</status>
      <modifiedWord>－</modifiedWord>
      <trackRevisions>false</trackRevisions>
    </reviewItem>
    <reviewItem>
      <errorID>ad235b9f-e8cf-4729-a069-0c8d3dce6c57</errorID>
      <errorWord>条款专用</errorWord>
      <group>L1_Knowledge</group>
      <groupName>知识性问题</groupName>
      <ability>L2_Idiom</ability>
      <abilityName>成语和诗歌</abilityName>
      <candidateList>
        <item>专款专用</item>
      </candidateList>
      <explain/>
      <paraID>450C4759</paraID>
      <start>5</start>
      <end>9</end>
      <status>unmodified</status>
      <modifiedWord/>
      <trackRevisions>false</trackRevisions>
    </reviewItem>
    <reviewItem>
      <errorID>46fd1d9b-6294-4b8a-bfcc-7a79ae5ce56f</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61A41DA6</paraID>
      <start>4</start>
      <end>8</end>
      <status>unmodified</status>
      <modifiedWord/>
      <trackRevisions>false</trackRevisions>
    </reviewItem>
    <reviewItem>
      <errorID>19e5db6f-751c-43aa-9e9a-a945f0c669ca</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61A41DA6</paraID>
      <start>8</start>
      <end>12</end>
      <status>unmodified</status>
      <modifiedWord/>
      <trackRevisions>false</trackRevisions>
    </reviewItem>
    <reviewItem>
      <errorID>56ac1f0a-7805-4b62-9634-70921cadfede</errorID>
      <errorWord>（</errorWord>
      <group>L1_Punc</group>
      <groupName>标点问题</groupName>
      <ability>L2_Punc</ability>
      <abilityName>标点符号检查</abilityName>
      <candidateList/>
      <explain>同一形式括号套用。</explain>
      <paraID>61A41DA6</paraID>
      <start>12</start>
      <end>13</end>
      <status>unmodified</status>
      <modifiedWord/>
      <trackRevisions>false</trackRevisions>
    </reviewItem>
    <reviewItem>
      <errorID>6f79b908-fe8f-4234-be3d-5c4b82fac1de</errorID>
      <errorWord>）</errorWord>
      <group>L1_Punc</group>
      <groupName>标点问题</groupName>
      <ability>L2_Punc</ability>
      <abilityName>标点符号检查</abilityName>
      <candidateList/>
      <explain>同一形式括号套用。</explain>
      <paraID>61A41DA6</paraID>
      <start>14</start>
      <end>15</end>
      <status>unmodified</status>
      <modifiedWord/>
      <trackRevisions>false</trackRevisions>
    </reviewItem>
    <reviewItem>
      <errorID>bde2ad4b-1ece-44c2-a80d-692d99e43ce3</errorID>
      <errorWord>之日</errorWord>
      <group>L1_Word</group>
      <groupName>字词问题</groupName>
      <ability>L2_Typo</ability>
      <abilityName>字词错误</abilityName>
      <candidateList>
        <item>之日起</item>
      </candidateList>
      <explain/>
      <paraID>6335D50C</paraID>
      <start>33</start>
      <end>35</end>
      <status>unmodified</status>
      <modifiedWord/>
      <trackRevisions>false</trackRevisions>
    </reviewItem>
    <reviewItem>
      <errorID>38ab4eac-f3ba-4a89-8a31-0e791f27c672</errorID>
      <errorWord>，</errorWord>
      <group>L1_Word</group>
      <groupName>字词问题</groupName>
      <ability>L2_Typo</ability>
      <abilityName>字词错误</abilityName>
      <candidateList>
        <item>，由</item>
      </candidateList>
      <explain/>
      <paraID>7E064AC8</paraID>
      <start>126</start>
      <end>127</end>
      <status>unmodified</status>
      <modifiedWord/>
      <trackRevisions>false</trackRevisions>
    </reviewItem>
    <reviewItem>
      <errorID>bb25f8ae-8b58-401d-a84a-b0801aeb38bb</errorID>
      <errorWord>价</errorWord>
      <group>L1_Word</group>
      <groupName>字词问题</groupName>
      <ability>L2_Typo</ability>
      <abilityName>字词错误</abilityName>
      <candidateList>
        <item>价格</item>
      </candidateList>
      <explain/>
      <paraID> 46B3C11</paraID>
      <start>89</start>
      <end>90</end>
      <status>unmodified</status>
      <modifiedWord/>
      <trackRevisions>false</trackRevisions>
    </reviewItem>
    <reviewItem>
      <errorID>e0da305c-1dd7-491a-b791-861447b302d2</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46B3C11</paraID>
      <start>172</start>
      <end>176</end>
      <status>unmodified</status>
      <modifiedWord/>
      <trackRevisions>false</trackRevisions>
    </reviewItem>
    <reviewItem>
      <errorID>eae406cd-102a-40ce-96f9-528454ea1f7d</errorID>
      <errorWord>涉及到</errorWord>
      <group>L1_Word</group>
      <groupName>字词问题</groupName>
      <ability>L2_Typo</ability>
      <abilityName>字词错误</abilityName>
      <candidateList>
        <item>涉及</item>
      </candidateList>
      <explain>〈动〉牵涉到；关联到：案子～好几个人｜这个问题～面很广。</explain>
      <paraID> 46B3C11</paraID>
      <start>196</start>
      <end>199</end>
      <status>unmodified</status>
      <modifiedWord/>
      <trackRevisions>false</trackRevisions>
    </reviewItem>
    <reviewItem>
      <errorID>0cb71e4c-a3dc-4b83-ac40-04cd6f1e8f74</errorID>
      <errorWord>交通及</errorWord>
      <group>L1_Word</group>
      <groupName>字词问题</groupName>
      <ability>L2_Typo</ability>
      <abilityName>字词错误</abilityName>
      <candidateList>
        <item>交通</item>
      </candidateList>
      <explain/>
      <paraID>2FFD08B4</paraID>
      <start>38</start>
      <end>41</end>
      <status>unmodified</status>
      <modifiedWord/>
      <trackRevisions>false</trackRevisions>
    </reviewItem>
    <reviewItem>
      <errorID>42c7c21d-7fdf-450d-9d0b-3a17ac5ab6bd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1ED52AD5</paraID>
      <start>0</start>
      <end>2</end>
      <status>modified</status>
      <modifiedWord>5）</modifiedWord>
      <trackRevisions>false</trackRevisions>
    </reviewItem>
    <reviewItem>
      <errorID>2afbc902-9efd-4d16-963f-e6489c023b11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490E2008</paraID>
      <start>0</start>
      <end>2</end>
      <status>modified</status>
      <modifiedWord>6）</modifiedWord>
      <trackRevisions>false</trackRevisions>
    </reviewItem>
    <reviewItem>
      <errorID>a4ef4f74-2035-48ac-8dab-512d53b1bbb2</errorID>
      <errorWord>噪音</errorWord>
      <group>L1_Word</group>
      <groupName>字词问题</groupName>
      <ability>L2_Alias</ability>
      <abilityName>也作/曾用词</abilityName>
      <candidateList>
        <item>噪声</item>
      </candidateList>
      <explain>词汇[噪音]为不规范表述或旧称，其规范书面表述为[噪声]。</explain>
      <paraID>490E2008</paraID>
      <start>70</start>
      <end>72</end>
      <status>unmodified</status>
      <modifiedWord/>
      <trackRevisions>false</trackRevisions>
    </reviewItem>
    <reviewItem>
      <errorID>30f2d967-0b41-424f-8779-12e1713c1930</errorID>
      <errorWord>，</errorWord>
      <group>L1_Word</group>
      <groupName>字词问题</groupName>
      <ability>L2_Typo</ability>
      <abilityName>字词错误</abilityName>
      <candidateList>
        <item>，以</item>
      </candidateList>
      <explain/>
      <paraID>490E2008</paraID>
      <start>88</start>
      <end>89</end>
      <status>unmodified</status>
      <modifiedWord/>
      <trackRevisions>false</trackRevisions>
    </reviewItem>
    <reviewItem>
      <errorID>3b5a3e60-41a8-4162-9053-48c6125358ab</errorID>
      <errorWord>人</errorWord>
      <group>L1_Word</group>
      <groupName>字词问题</groupName>
      <ability>L2_Typo</ability>
      <abilityName>字词错误</abilityName>
      <candidateList>
        <item>人道</item>
      </candidateList>
      <explain/>
      <paraID>490E2008</paraID>
      <start>97</start>
      <end>98</end>
      <status>unmodified</status>
      <modifiedWord/>
      <trackRevisions>false</trackRevisions>
    </reviewItem>
    <reviewItem>
      <errorID>6e1c761a-7fd8-4ce5-885e-058878c15ceb</errorID>
      <errorWord>。.</errorWord>
      <group>L1_Punc</group>
      <groupName>标点问题</groupName>
      <ability>L2_Punc</ability>
      <abilityName>标点符号检查</abilityName>
      <candidateList>
        <item>。</item>
      </candidateList>
      <explain/>
      <paraID>490E2008</paraID>
      <start>270</start>
      <end>272</end>
      <status>unmodified</status>
      <modifiedWord/>
      <trackRevisions>false</trackRevisions>
    </reviewItem>
    <reviewItem>
      <errorID>7b7d6d29-db0e-4e5d-b010-d937d5f60e61</errorID>
      <errorWord>日</errorWord>
      <group>L1_Word</group>
      <groupName>字词问题</groupName>
      <ability>L2_Typo</ability>
      <abilityName>字词错误</abilityName>
      <candidateList>
        <item>日内</item>
      </candidateList>
      <explain/>
      <paraID>197705CC</paraID>
      <start>166</start>
      <end>167</end>
      <status>unmodified</status>
      <modifiedWord/>
      <trackRevisions>false</trackRevisions>
    </reviewItem>
    <reviewItem>
      <errorID>2c54c3b4-06da-4ce0-8cc9-70cc0b11c0e9</errorID>
      <errorWord>:</errorWord>
      <group>L1_Format</group>
      <groupName>格式问题</groupName>
      <ability>L2_HalfPunc</ability>
      <abilityName>全半角检查</abilityName>
      <candidateList>
        <item>：</item>
      </candidateList>
      <explain>文本全半角错误。</explain>
      <paraID>2F1CB509</paraID>
      <start>21</start>
      <end>22</end>
      <status>unmodified</status>
      <modifiedWord/>
      <trackRevisions>false</trackRevisions>
    </reviewItem>
    <reviewItem>
      <errorID>ba760f95-9b2e-4bb4-b2fd-cc662d3c0d45</errorID>
      <errorWord>,</errorWord>
      <group>L1_Format</group>
      <groupName>格式问题</groupName>
      <ability>L2_HalfPunc</ability>
      <abilityName>全半角检查</abilityName>
      <candidateList>
        <item>，</item>
      </candidateList>
      <explain>文本全半角错误。</explain>
      <paraID>64BDD2AB</paraID>
      <start>36</start>
      <end>37</end>
      <status>unmodified</status>
      <modifiedWord/>
      <trackRevisions>false</trackRevisions>
    </reviewItem>
    <reviewItem>
      <errorID>c2bc56b0-e7ae-4d91-b11f-17f236329d73</errorID>
      <errorWord>：/</errorWord>
      <group>L1_Punc</group>
      <groupName>标点问题</groupName>
      <ability>L2_Punc</ability>
      <abilityName>标点符号检查</abilityName>
      <candidateList>
        <item>：</item>
      </candidateList>
      <explain/>
      <paraID> 7728BE9</paraID>
      <start>40</start>
      <end>42</end>
      <status>unmodified</status>
      <modifiedWord/>
      <trackRevisions>false</trackRevisions>
    </reviewItem>
    <reviewItem>
      <errorID>0794717a-54f5-403e-9536-d438830b4103</errorID>
      <errorWord>、以及</errorWord>
      <group>L1_Punc</group>
      <groupName>标点问题</groupName>
      <ability>L2_Punc</ability>
      <abilityName>标点符号检查</abilityName>
      <candidateList>
        <item>，以及</item>
      </candidateList>
      <explain>连接词前后不宜使用顿号，建议使用逗号。</explain>
      <paraID>4FE7CE01</paraID>
      <start>28</start>
      <end>31</end>
      <status>unmodified</status>
      <modifiedWord/>
      <trackRevisions>false</trackRevisions>
    </reviewItem>
    <reviewItem>
      <errorID>9c51edeb-b02a-479f-a578-434612b1ff54</errorID>
      <errorWord>,</errorWord>
      <group>L1_Format</group>
      <groupName>格式问题</groupName>
      <ability>L2_HalfPunc</ability>
      <abilityName>全半角检查</abilityName>
      <candidateList>
        <item>，</item>
      </candidateList>
      <explain>文本全半角错误。</explain>
      <paraID> AE9361C</paraID>
      <start>38</start>
      <end>39</end>
      <status>unmodified</status>
      <modifiedWord/>
      <trackRevisions>false</trackRevisions>
    </reviewItem>
    <reviewItem>
      <errorID>666520a6-80c7-4294-9abf-300b66f700e7</errorID>
      <errorWord>完</errorWord>
      <group>L1_Word</group>
      <groupName>字词问题</groupName>
      <ability>L2_Typo</ability>
      <abilityName>字词错误</abilityName>
      <candidateList>
        <item>完成</item>
      </candidateList>
      <explain>〈动〉按照预期的目的结束；做成：～任务｜～作业｜计划完得成。</explain>
      <paraID>1B4B0FF0</paraID>
      <start>27</start>
      <end>28</end>
      <status>unmodified</status>
      <modifiedWord/>
      <trackRevisions>false</trackRevisions>
    </reviewItem>
    <reviewItem>
      <errorID>3a558bf3-8f48-4ff8-80aa-4fcaf1e9b349</errorID>
      <errorWord>察看</errorWord>
      <group>L1_Word</group>
      <groupName>字词问题</groupName>
      <ability>L2_Typo</ability>
      <abilityName>字词错误</abilityName>
      <candidateList>
        <item>查看</item>
      </candidateList>
      <explain>存在发音相同字词的误用。</explain>
      <paraID>7BC295FC</paraID>
      <start>27</start>
      <end>29</end>
      <status>unmodified</status>
      <modifiedWord/>
      <trackRevisions>false</trackRevisions>
    </reviewItem>
    <reviewItem>
      <errorID>fb37b043-55e0-4f67-8223-5021f100d8a7</errorID>
      <errorWord>、等</errorWord>
      <group>L1_Punc</group>
      <groupName>标点问题</groupName>
      <ability>L2_Punc</ability>
      <abilityName>标点符号检查</abilityName>
      <candidateList>
        <item>等</item>
      </candidateList>
      <explain>“及”“和”“等”连词前不宜使用顿号，建议删除（或使用逗号）。</explain>
      <paraID>7BC295FC</paraID>
      <start>84</start>
      <end>86</end>
      <status>unmodified</status>
      <modifiedWord/>
      <trackRevisions>false</trackRevisions>
    </reviewItem>
    <reviewItem>
      <errorID>fe3e1b58-f8ba-4d07-9df4-9875275a87b5</errorID>
      <errorWord>(</errorWord>
      <group>L1_Punc</group>
      <groupName>标点问题</groupName>
      <ability>L2_Punc</ability>
      <abilityName>标点符号检查</abilityName>
      <candidateList/>
      <explain/>
      <paraID>6FFF4400</paraID>
      <start>18</start>
      <end>19</end>
      <status>unmodified</status>
      <modifiedWord/>
      <trackRevisions>false</trackRevisions>
    </reviewItem>
    <reviewItem>
      <errorID>63683ad2-4473-488b-b57b-38d23e035ab2</errorID>
      <errorWord>算数平均</errorWord>
      <group>L1_Word</group>
      <groupName>字词问题</groupName>
      <ability>L2_Typo</ability>
      <abilityName>字词错误</abilityName>
      <candidateList>
        <item>算术平均</item>
      </candidateList>
      <explain/>
      <paraID>290401B6</paraID>
      <start>26</start>
      <end>30</end>
      <status>unmodified</status>
      <modifiedWord/>
      <trackRevisions>false</trackRevisions>
    </reviewItem>
    <reviewItem>
      <errorID>80743ab3-151e-47f2-887a-d219284f4740</errorID>
      <errorWord>算数平均</errorWord>
      <group>L1_Word</group>
      <groupName>字词问题</groupName>
      <ability>L2_Typo</ability>
      <abilityName>字词错误</abilityName>
      <candidateList>
        <item>算术平均</item>
      </candidateList>
      <explain/>
      <paraID>19D06F2D</paraID>
      <start>2</start>
      <end>6</end>
      <status>unmodified</status>
      <modifiedWord/>
      <trackRevisions>false</trackRevisions>
    </reviewItem>
    <reviewItem>
      <errorID>2dbd6afd-c2bb-48ab-bd00-64c2e75f1540</errorID>
      <errorWord>（</errorWord>
      <group>L1_Punc</group>
      <groupName>标点问题</groupName>
      <ability>L2_Punc</ability>
      <abilityName>标点符号检查</abilityName>
      <candidateList/>
      <explain>同一形式括号套用。</explain>
      <paraID>4580687A</paraID>
      <start>18</start>
      <end>19</end>
      <status>unmodified</status>
      <modifiedWord/>
      <trackRevisions>false</trackRevisions>
    </reviewItem>
    <reviewItem>
      <errorID>559da239-b85c-4a89-99e1-0ca14074437e</errorID>
      <errorWord>）</errorWord>
      <group>L1_Punc</group>
      <groupName>标点问题</groupName>
      <ability>L2_Punc</ability>
      <abilityName>标点符号检查</abilityName>
      <candidateList/>
      <explain>同一形式括号套用。</explain>
      <paraID>4580687A</paraID>
      <start>29</start>
      <end>30</end>
      <status>unmodified</status>
      <modifiedWord/>
      <trackRevisions>false</trackRevisions>
    </reviewItem>
    <reviewItem>
      <errorID>951ce41f-5d13-4fa9-9329-d433329ff71b</errorID>
      <errorWord>（</errorWord>
      <group>L1_Punc</group>
      <groupName>标点问题</groupName>
      <ability>L2_Punc</ability>
      <abilityName>标点符号检查</abilityName>
      <candidateList/>
      <explain>同一形式括号套用。</explain>
      <paraID>4580687A</paraID>
      <start>34</start>
      <end>35</end>
      <status>unmodified</status>
      <modifiedWord/>
      <trackRevisions>false</trackRevisions>
    </reviewItem>
    <reviewItem>
      <errorID>8f713d74-c25f-40cc-a135-ee6c88691805</errorID>
      <errorWord>）</errorWord>
      <group>L1_Punc</group>
      <groupName>标点问题</groupName>
      <ability>L2_Punc</ability>
      <abilityName>标点符号检查</abilityName>
      <candidateList/>
      <explain>同一形式括号套用。</explain>
      <paraID>4580687A</paraID>
      <start>44</start>
      <end>45</end>
      <status>unmodified</status>
      <modifiedWord/>
      <trackRevisions>false</trackRevisions>
    </reviewItem>
    <reviewItem>
      <errorID>afae9bc5-fc9c-4283-aa80-d05d144553a6</errorID>
      <errorWord>,</errorWord>
      <group>L1_Format</group>
      <groupName>格式问题</groupName>
      <ability>L2_HalfPunc</ability>
      <abilityName>全半角检查</abilityName>
      <candidateList>
        <item>，</item>
      </candidateList>
      <explain>文本全半角错误。</explain>
      <paraID>2CA22219</paraID>
      <start>18</start>
      <end>19</end>
      <status>unmodified</status>
      <modifiedWord/>
      <trackRevisions>false</trackRevisions>
    </reviewItem>
    <reviewItem>
      <errorID>6f7af4a8-6650-48a6-88f5-9f5ece48a890</errorID>
      <errorWord>，</errorWord>
      <group>L1_Word</group>
      <groupName>字词问题</groupName>
      <ability>L2_Typo</ability>
      <abilityName>字词错误</abilityName>
      <candidateList>
        <item>，经</item>
      </candidateList>
      <explain/>
      <paraID>2CA22219</paraID>
      <start>133</start>
      <end>134</end>
      <status>unmodified</status>
      <modifiedWord/>
      <trackRevisions>false</trackRevisions>
    </reviewItem>
    <reviewItem>
      <errorID>468c49f6-9f10-4b86-8c6c-833ded174a16</errorID>
      <errorWord>截止本次</errorWord>
      <group>L1_Word</group>
      <groupName>字词问题</groupName>
      <ability>L2_Typo</ability>
      <abilityName>字词错误</abilityName>
      <candidateList>
        <item>截至本次</item>
      </candidateList>
      <explain/>
      <paraID>69A4E5D2</paraID>
      <start>32</start>
      <end>36</end>
      <status>unmodified</status>
      <modifiedWord/>
      <trackRevisions>false</trackRevisions>
    </reviewItem>
    <reviewItem>
      <errorID>648e86ea-1cbd-478b-b802-df0ca4cdd10c</errorID>
      <errorWord>.</errorWord>
      <group>L1_Format</group>
      <groupName>格式问题</groupName>
      <ability>L2_HalfPunc</ability>
      <abilityName>全半角检查</abilityName>
      <candidateList>
        <item>。</item>
      </candidateList>
      <explain>文本全半角错误。</explain>
      <paraID>69A4E5D2</paraID>
      <start>148</start>
      <end>149</end>
      <status>unmodified</status>
      <modifiedWord/>
      <trackRevisions>false</trackRevisions>
    </reviewItem>
    <reviewItem>
      <errorID>afa06bf9-8c1b-48ca-a43c-2aba2fe8f8cf</errorID>
      <errorWord>：/</errorWord>
      <group>L1_Punc</group>
      <groupName>标点问题</groupName>
      <ability>L2_Punc</ability>
      <abilityName>标点符号检查</abilityName>
      <candidateList>
        <item>：</item>
      </candidateList>
      <explain/>
      <paraID>2847B6F5</paraID>
      <start>15</start>
      <end>17</end>
      <status>unmodified</status>
      <modifiedWord/>
      <trackRevisions>false</trackRevisions>
    </reviewItem>
    <reviewItem>
      <errorID>469f682b-bd33-4bfd-9504-f93f5a3334d2</errorID>
      <errorWord>：/</errorWord>
      <group>L1_Punc</group>
      <groupName>标点问题</groupName>
      <ability>L2_Punc</ability>
      <abilityName>标点符号检查</abilityName>
      <candidateList>
        <item>：</item>
      </candidateList>
      <explain/>
      <paraID>6E508CB2</paraID>
      <start>12</start>
      <end>14</end>
      <status>unmodified</status>
      <modifiedWord/>
      <trackRevisions>false</trackRevisions>
    </reviewItem>
    <reviewItem>
      <errorID>4ebbd136-398e-45ac-9b09-c9a07badf2f9</errorID>
      <errorWord>(</errorWord>
      <group>L1_Format</group>
      <groupName>格式问题</groupName>
      <ability>L2_HalfPunc</ability>
      <abilityName>全半角检查</abilityName>
      <candidateList>
        <item>（</item>
      </candidateList>
      <explain>文本全半角错误。</explain>
      <paraID>36780FE4</paraID>
      <start>11</start>
      <end>12</end>
      <status>unmodified</status>
      <modifiedWord/>
      <trackRevisions>false</trackRevisions>
    </reviewItem>
    <reviewItem>
      <errorID>580390d7-1177-4d15-a9d9-facfce479c44</errorID>
      <errorWord>)</errorWord>
      <group>L1_Format</group>
      <groupName>格式问题</groupName>
      <ability>L2_HalfPunc</ability>
      <abilityName>全半角检查</abilityName>
      <candidateList>
        <item>）</item>
      </candidateList>
      <explain>文本全半角错误。</explain>
      <paraID>36780FE4</paraID>
      <start>18</start>
      <end>19</end>
      <status>unmodified</status>
      <modifiedWord/>
      <trackRevisions>false</trackRevisions>
    </reviewItem>
    <reviewItem>
      <errorID>88261ea7-5a90-44bc-a587-26c8b33bace1</errorID>
      <errorWord>投标</errorWord>
      <group>L1_Word</group>
      <groupName>字词问题</groupName>
      <ability>L2_Typo</ability>
      <abilityName>字词错误</abilityName>
      <candidateList>
        <item>投保</item>
      </candidateList>
      <explain>存在发音相近字词的误用。</explain>
      <paraID>2B437048</paraID>
      <start>33</start>
      <end>35</end>
      <status>unmodified</status>
      <modifiedWord/>
      <trackRevisions>false</trackRevisions>
    </reviewItem>
    <reviewItem>
      <errorID>7f1e8571-6d9d-445c-9c73-5b7107c33e9c</errorID>
      <errorWord>（</errorWord>
      <group>L1_Punc</group>
      <groupName>标点问题</groupName>
      <ability>L2_Punc</ability>
      <abilityName>标点符号检查</abilityName>
      <candidateList/>
      <explain>同一形式括号套用。</explain>
      <paraID>  8C8CDF</paraID>
      <start>58</start>
      <end>59</end>
      <status>unmodified</status>
      <modifiedWord/>
      <trackRevisions>false</trackRevisions>
    </reviewItem>
    <reviewItem>
      <errorID>71f4baaf-d187-4b60-a5a3-7c7df3c2f252</errorID>
      <errorWord>）</errorWord>
      <group>L1_Punc</group>
      <groupName>标点问题</groupName>
      <ability>L2_Punc</ability>
      <abilityName>标点符号检查</abilityName>
      <candidateList/>
      <explain>同一形式括号套用。</explain>
      <paraID>  8C8CDF</paraID>
      <start>60</start>
      <end>61</end>
      <status>unmodified</status>
      <modifiedWord/>
      <trackRevisions>false</trackRevisions>
    </reviewItem>
    <reviewItem>
      <errorID>f36e6878-6405-4f98-991e-57a7b1173636</errorID>
      <errorWord>（</errorWord>
      <group>L1_Punc</group>
      <groupName>标点问题</groupName>
      <ability>L2_Punc</ability>
      <abilityName>标点符号检查</abilityName>
      <candidateList/>
      <explain>同一形式括号套用。</explain>
      <paraID>  8C8CDF</paraID>
      <start>67</start>
      <end>68</end>
      <status>unmodified</status>
      <modifiedWord/>
      <trackRevisions>false</trackRevisions>
    </reviewItem>
    <reviewItem>
      <errorID>e108bf5d-05a2-4fe3-a054-5ab8620e7bd5</errorID>
      <errorWord>）</errorWord>
      <group>L1_Punc</group>
      <groupName>标点问题</groupName>
      <ability>L2_Punc</ability>
      <abilityName>标点符号检查</abilityName>
      <candidateList/>
      <explain>同一形式括号套用。</explain>
      <paraID>  8C8CDF</paraID>
      <start>69</start>
      <end>70</end>
      <status>unmodified</status>
      <modifiedWord/>
      <trackRevisions>false</trackRevisions>
    </reviewItem>
    <reviewItem>
      <errorID>343e68fa-b414-4d6b-a092-8aed056be002</errorID>
      <errorWord>（</errorWord>
      <group>L1_Punc</group>
      <groupName>标点问题</groupName>
      <ability>L2_Punc</ability>
      <abilityName>标点符号检查</abilityName>
      <candidateList/>
      <explain>同一形式括号套用。</explain>
      <paraID>  8C8CDF</paraID>
      <start>74</start>
      <end>75</end>
      <status>unmodified</status>
      <modifiedWord/>
      <trackRevisions>false</trackRevisions>
    </reviewItem>
    <reviewItem>
      <errorID>b3dbf860-ffd1-4bf6-85e8-27f90a898ca3</errorID>
      <errorWord>）</errorWord>
      <group>L1_Punc</group>
      <groupName>标点问题</groupName>
      <ability>L2_Punc</ability>
      <abilityName>标点符号检查</abilityName>
      <candidateList/>
      <explain>同一形式括号套用。</explain>
      <paraID>  8C8CDF</paraID>
      <start>76</start>
      <end>77</end>
      <status>unmodified</status>
      <modifiedWord/>
      <trackRevisions>false</trackRevisions>
    </reviewItem>
    <reviewItem>
      <errorID>1dc09f23-5252-4e94-85c6-04909132d1cd</errorID>
      <errorWord>壹</errorWord>
      <group>L1_Word</group>
      <groupName>字词问题</groupName>
      <ability>L2_Typo</ability>
      <abilityName>字词错误</abilityName>
      <candidateList>
        <item>一</item>
      </candidateList>
      <explain/>
      <paraID>5518FBC4</paraID>
      <start>1</start>
      <end>2</end>
      <status>unmodified</status>
      <modifiedWord/>
      <trackRevisions>false</trackRevisions>
    </reviewItem>
    <reviewItem>
      <errorID>c35ab4fb-30f1-4179-9e74-35a9866d7da3</errorID>
      <errorWord>贰</errorWord>
      <group>L1_Word</group>
      <groupName>字词问题</groupName>
      <ability>L2_Typo</ability>
      <abilityName>字词错误</abilityName>
      <candidateList>
        <item>二</item>
      </candidateList>
      <explain/>
      <paraID>4A71214D</paraID>
      <start>1</start>
      <end>2</end>
      <status>unmodified</status>
      <modifiedWord/>
      <trackRevisions>false</trackRevisions>
    </reviewItem>
    <reviewItem>
      <errorID>d65cdf5b-1cf4-495d-b015-7ff541a32ca7</errorID>
      <errorWord>[2018]24号</errorWord>
      <group>L1_Knowledge</group>
      <groupName>知识性问题</groupName>
      <ability>L2_Knowledge</ability>
      <abilityName>其他知识</abilityName>
      <candidateList>
        <item>〔2018〕24号</item>
      </candidateList>
      <explain>发文字号格式错误。</explain>
      <paraID>46AFC35F</paraID>
      <start>40</start>
      <end>49</end>
      <status>unmodified</status>
      <modifiedWord/>
      <trackRevisions>false</trackRevisions>
    </reviewItem>
    <reviewItem>
      <errorID>00827131-e4e2-4518-8267-fe4fe59c0d20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44B85CE8</paraID>
      <start>115</start>
      <end>118</end>
      <status>unmodified</status>
      <modifiedWord/>
      <trackRevisions>false</trackRevisions>
    </reviewItem>
    <reviewItem>
      <errorID>0eca553a-0987-485e-ade7-0196f14b3e32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44B85CE8</paraID>
      <start>128</start>
      <end>131</end>
      <status>unmodified</status>
      <modifiedWord/>
      <trackRevisions>false</trackRevisions>
    </reviewItem>
    <reviewItem>
      <errorID>53d0b258-3f59-471c-824f-78f49340bfff</errorID>
      <errorWord>、</errorWord>
      <group>L1_Word</group>
      <groupName>字词问题</groupName>
      <ability>L2_Typo</ability>
      <abilityName>字词错误</abilityName>
      <candidateList>
        <item>、以</item>
      </candidateList>
      <explain/>
      <paraID>44B85CE8</paraID>
      <start>142</start>
      <end>143</end>
      <status>unmodified</status>
      <modifiedWord/>
      <trackRevisions>false</trackRevisions>
    </reviewItem>
    <reviewItem>
      <errorID>afbdd2b7-b1df-4572-b0e0-f00116233bf7</errorID>
      <errorWord>天</errorWord>
      <group>L1_Word</group>
      <groupName>字词问题</groupName>
      <ability>L2_Typo</ability>
      <abilityName>字词错误</abilityName>
      <candidateList>
        <item/>
      </candidateList>
      <explain/>
      <paraID>54FD2686</paraID>
      <start>31</start>
      <end>32</end>
      <status>unmodified</status>
      <modifiedWord/>
      <trackRevisions>false</trackRevisions>
    </reviewItem>
    <reviewItem>
      <errorID>7ce2119f-da93-43cd-8c36-73158f78226a</errorID>
      <errorWord>（</errorWord>
      <group>L1_Punc</group>
      <groupName>标点问题</groupName>
      <ability>L2_Punc</ability>
      <abilityName>标点符号检查</abilityName>
      <candidateList/>
      <explain/>
      <paraID>  129004</paraID>
      <start>7</start>
      <end>8</end>
      <status>unmodified</status>
      <modifiedWord/>
      <trackRevisions>false</trackRevisions>
    </reviewItem>
    <reviewItem>
      <errorID>2496d82d-e28b-4693-8911-179be20d010c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775B2AF9</paraID>
      <start>0</start>
      <end>2</end>
      <status>unmodified</status>
      <modifiedWord/>
      <trackRevisions>false</trackRevisions>
    </reviewItem>
    <reviewItem>
      <errorID>71a70458-ee79-4824-a9f5-14807bb6b986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3BE0C387</paraID>
      <start>0</start>
      <end>2</end>
      <status>unmodified</status>
      <modifiedWord/>
      <trackRevisions>false</trackRevisions>
    </reviewItem>
    <reviewItem>
      <errorID>ffdbf0e1-5075-45bd-b5d0-8d9513973f38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1C429789</paraID>
      <start>0</start>
      <end>2</end>
      <status>unmodified</status>
      <modifiedWord/>
      <trackRevisions>false</trackRevisions>
    </reviewItem>
    <reviewItem>
      <errorID>14c85cb4-8216-4f72-b73d-d36fbf11dafd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2CC02AE1</paraID>
      <start>0</start>
      <end>2</end>
      <status>unmodified</status>
      <modifiedWord/>
      <trackRevisions>false</trackRevisions>
    </reviewItem>
    <reviewItem>
      <errorID>3c54e5ac-0234-4b6d-923d-1dc5710edffb</errorID>
      <errorWord>条款专用</errorWord>
      <group>L1_Knowledge</group>
      <groupName>知识性问题</groupName>
      <ability>L2_Idiom</ability>
      <abilityName>成语和诗歌</abilityName>
      <candidateList>
        <item>专款专用</item>
      </candidateList>
      <explain/>
      <paraID>2CC02AE1</paraID>
      <start>4</start>
      <end>8</end>
      <status>unmodified</status>
      <modifiedWord/>
      <trackRevisions>false</trackRevisions>
    </reviewItem>
    <reviewItem>
      <errorID>b41f06a0-350b-45f1-b635-1167ddf0c813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1D7F2ABF</paraID>
      <start>0</start>
      <end>2</end>
      <status>unmodified</status>
      <modifiedWord/>
      <trackRevisions>false</trackRevisions>
    </reviewItem>
    <reviewItem>
      <errorID>b02d04b4-e4c5-4ddb-8b09-219f6840a810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31AAB16A</paraID>
      <start>0</start>
      <end>2</end>
      <status>unmodified</status>
      <modifiedWord/>
      <trackRevisions>false</trackRevisions>
    </reviewItem>
    <reviewItem>
      <errorID>b69d4f73-2efc-491a-957e-1b5eea5f3fa3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17E67709</paraID>
      <start>0</start>
      <end>2</end>
      <status>unmodified</status>
      <modifiedWord/>
      <trackRevisions>false</trackRevisions>
    </reviewItem>
    <reviewItem>
      <errorID>563d83cf-e111-492f-ab22-86579a5780f2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4FA1433F</paraID>
      <start>0</start>
      <end>2</end>
      <status>unmodified</status>
      <modifiedWord/>
      <trackRevisions>false</trackRevisions>
    </reviewItem>
    <reviewItem>
      <errorID>c2c8638e-df41-4b3c-8a5b-44771c60b77c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65F11068</paraID>
      <start>0</start>
      <end>2</end>
      <status>unmodified</status>
      <modifiedWord/>
      <trackRevisions>false</trackRevisions>
    </reviewItem>
    <reviewItem>
      <errorID>854bd035-4f65-452e-ab46-dbcddb5988c1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5354FAF8</paraID>
      <start>0</start>
      <end>2</end>
      <status>unmodified</status>
      <modifiedWord/>
      <trackRevisions>false</trackRevisions>
    </reviewItem>
    <reviewItem>
      <errorID>92787bb3-1c8c-445d-bb43-3b2b183c8ca4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42F57917</paraID>
      <start>0</start>
      <end>2</end>
      <status>unmodified</status>
      <modifiedWord/>
      <trackRevisions>false</trackRevisions>
    </reviewItem>
    <reviewItem>
      <errorID>b388e76a-d6b8-4f26-848e-829632ca1001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26B12408</paraID>
      <start>0</start>
      <end>2</end>
      <status>unmodified</status>
      <modifiedWord/>
      <trackRevisions>false</trackRevisions>
    </reviewItem>
    <reviewItem>
      <errorID>02bb3188-f7d2-4021-b3f4-a963a5c82393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6F558C78</paraID>
      <start>31</start>
      <end>33</end>
      <status>unmodified</status>
      <modifiedWord/>
      <trackRevisions>false</trackRevisions>
    </reviewItem>
    <reviewItem>
      <errorID>f2a2e896-5fa8-4219-89be-c66396360213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64F3A708</paraID>
      <start>15</start>
      <end>20</end>
      <status>unmodified</status>
      <modifiedWord/>
      <trackRevisions>false</trackRevisions>
    </reviewItem>
    <reviewItem>
      <errorID>4d92c5d2-1849-417a-80ad-98e85114fdd7</errorID>
      <errorWord>其它</errorWord>
      <group>L1_Word</group>
      <groupName>字词问题</groupName>
      <ability>L2_Alias</ability>
      <abilityName>也作/曾用词</abilityName>
      <candidateList>
        <item>其他</item>
      </candidateList>
      <explain>词汇[其它]为不规范表述或旧称，其规范书面表述为[其他]。</explain>
      <paraID>40EC9E13</paraID>
      <start>3</start>
      <end>5</end>
      <status>unmodified</status>
      <modifiedWord/>
      <trackRevisions>false</trackRevisions>
    </reviewItem>
    <reviewItem>
      <errorID>916beb24-ada6-4127-bc10-dd3ba92bd4e2</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296779D8</paraID>
      <start>25</start>
      <end>27</end>
      <status>unmodified</status>
      <modifiedWord/>
      <trackRevisions>false</trackRevisions>
    </reviewItem>
    <reviewItem>
      <errorID>02714bde-f4ca-4980-a4eb-89fcf9738032</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4FE7337</paraID>
      <start>25</start>
      <end>27</end>
      <status>unmodified</status>
      <modifiedWord/>
      <trackRevisions>false</trackRevisions>
    </reviewItem>
    <reviewItem>
      <errorID>00193a75-6346-42fd-b12e-54348fde4965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35303A6F</paraID>
      <start>29</start>
      <end>31</end>
      <status>unmodified</status>
      <modifiedWord/>
      <trackRevisions>false</trackRevisions>
    </reviewItem>
    <reviewItem>
      <errorID>eb6211a3-eb2e-4b4d-beca-16aefa7a4503</errorID>
      <errorWord>(…</errorWord>
      <group>L1_Punc</group>
      <groupName>标点问题</groupName>
      <ability>L2_Punc</ability>
      <abilityName>标点符号检查</abilityName>
      <candidateList>
        <item>(</item>
      </candidateList>
      <explain/>
      <paraID>22440445</paraID>
      <start>0</start>
      <end>2</end>
      <status>unmodified</status>
      <modifiedWord/>
      <trackRevisions>false</trackRevisions>
    </reviewItem>
    <reviewItem>
      <errorID>e4130efb-8caf-45fa-834a-580a3d1e9ee1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1A61D81B</paraID>
      <start>18</start>
      <end>21</end>
      <status>unmodified</status>
      <modifiedWord/>
      <trackRevisions>false</trackRevisions>
    </reviewItem>
    <reviewItem>
      <errorID>3d4f2c96-b488-493f-be73-ede6a94a8f18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58123C9B</paraID>
      <start>18</start>
      <end>21</end>
      <status>unmodified</status>
      <modifiedWord/>
      <trackRevisions>false</trackRevisions>
    </reviewItem>
    <reviewItem>
      <errorID>4f410833-ec83-41a1-8795-318e963ce064</errorID>
      <errorWord>在此</errorWord>
      <group>L1_Word</group>
      <groupName>字词问题</groupName>
      <ability>L2_Typo</ability>
      <abilityName>字词错误</abilityName>
      <candidateList>
        <item>再次</item>
      </candidateList>
      <explain>〈副〉第二次；又一次：～获奖｜～当选会长。</explain>
      <paraID>739A98E9</paraID>
      <start>32</start>
      <end>34</end>
      <status>unmodified</status>
      <modifiedWord/>
      <trackRevisions>false</trackRevisions>
    </reviewItem>
    <reviewItem>
      <errorID>5ec2f9b8-7892-4ade-8935-ad0e7600bce0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78424507</paraID>
      <start>14</start>
      <end>17</end>
      <status>unmodified</status>
      <modifiedWord/>
      <trackRevisions>false</trackRevisions>
    </reviewItem>
    <reviewItem>
      <errorID>4bcaa7e7-cf2a-4136-a7e0-50bdf442a16e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78424507</paraID>
      <start>19</start>
      <end>22</end>
      <status>unmodified</status>
      <modifiedWord/>
      <trackRevisions>false</trackRevisions>
    </reviewItem>
    <reviewItem>
      <errorID>ebc00c9d-880f-4dda-85cf-9973e7d0ef72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78424507</paraID>
      <start>24</start>
      <end>27</end>
      <status>unmodified</status>
      <modifiedWord/>
      <trackRevisions>false</trackRevisions>
    </reviewItem>
    <reviewItem>
      <errorID>fdf9fae3-a630-4d28-a257-166c3e8fcdc8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78424507</paraID>
      <start>145</start>
      <end>148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f8c3e-57f1-4537-95c4-42fad09d17ef}">
  <ds:schemaRefs/>
</ds:datastoreItem>
</file>

<file path=docProps/app.xml><?xml version="1.0" encoding="utf-8"?>
<Properties xmlns="http://schemas.openxmlformats.org/officeDocument/2006/extended-properties" xmlns:vt="http://schemas.openxmlformats.org/officeDocument/2006/docPropsVTypes">
  <Pages>95</Pages>
  <Words>3194</Words>
  <Characters>3719</Characters>
  <TotalTime>77</TotalTime>
  <ScaleCrop>false</ScaleCrop>
  <LinksUpToDate>false</LinksUpToDate>
  <CharactersWithSpaces>3772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Yin Hao</dc:creator>
  <cp:lastModifiedBy>Li</cp:lastModifiedBy>
  <dcterms:modified xsi:type="dcterms:W3CDTF">2025-12-11T14:25:04Z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2025-11-10T12:26:43Z</vt:filetime>
  </property>
  <property fmtid="{D5CDD505-2E9C-101B-9397-08002B2CF9AE}" pid="4" name="KSOTemplateDocerSaveRecord">
    <vt:lpwstr>eyJoZGlkIjoiYWQ4YjIxNDQzYmE2NGExNDBmNmNiMTRjYmRlYzE3MmIiLCJ1c2VySWQiOiIzMzY4MDM3MzUifQ==</vt:lpwstr>
  </property>
  <property fmtid="{D5CDD505-2E9C-101B-9397-08002B2CF9AE}" pid="5" name="KSOProductBuildVer">
    <vt:lpwstr>2052-12.1.0.24034</vt:lpwstr>
  </property>
  <property fmtid="{D5CDD505-2E9C-101B-9397-08002B2CF9AE}" pid="6" name="ICV">
    <vt:lpwstr>07C6F61329D747288BC2161AC22779B7_12</vt:lpwstr>
  </property>
</Properties>
</file>