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bCs/>
          <w:color w:val="auto"/>
          <w:sz w:val="60"/>
          <w:szCs w:val="60"/>
        </w:rPr>
      </w:pPr>
      <w:bookmarkStart w:id="0" w:name="OLE_LINK17"/>
      <w:bookmarkStart w:id="1" w:name="OLE_LINK18"/>
      <w:bookmarkStart w:id="2" w:name="OLE_LINK15"/>
      <w:r>
        <w:rPr>
          <w:rFonts w:hint="eastAsia" w:asciiTheme="minorEastAsia" w:hAnsiTheme="minorEastAsia" w:eastAsiaTheme="minorEastAsia"/>
          <w:b/>
          <w:bCs/>
          <w:color w:val="auto"/>
          <w:sz w:val="60"/>
          <w:szCs w:val="60"/>
        </w:rPr>
        <w:t>石景山区道路停车电子收费运营管理项目（2026年度）</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12"/>
      <w:bookmarkStart w:id="4" w:name="OLE_LINK13"/>
      <w:r>
        <w:rPr>
          <w:rFonts w:hint="eastAsia" w:asciiTheme="minorEastAsia" w:hAnsiTheme="minorEastAsia" w:eastAsiaTheme="minorEastAsia"/>
          <w:bCs/>
          <w:color w:val="auto"/>
          <w:sz w:val="32"/>
          <w:szCs w:val="32"/>
        </w:rPr>
        <w:t>石景山区道路停车电子收费运营管理项目（2026年度）</w:t>
      </w:r>
    </w:p>
    <w:bookmarkEnd w:id="3"/>
    <w:bookmarkEnd w:id="4"/>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：11010725210200018215-XM001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北京市石景山区城市管理委员会</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b/>
          <w:bCs/>
          <w:color w:val="auto"/>
          <w:sz w:val="44"/>
        </w:rPr>
        <w:br w:type="page"/>
      </w:r>
    </w:p>
    <w:p>
      <w:pPr>
        <w:pStyle w:val="278"/>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5" w:name="_Toc184912277"/>
      <w:bookmarkStart w:id="6" w:name="_Toc105598813"/>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5"/>
      <w:bookmarkEnd w:id="6"/>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100"/>
          <w:rFonts w:asciiTheme="minorEastAsia" w:hAnsiTheme="minorEastAsia" w:eastAsiaTheme="minorEastAsia"/>
          <w:color w:val="auto"/>
          <w:sz w:val="28"/>
          <w:szCs w:val="28"/>
          <w:highlight w:val="none"/>
        </w:rPr>
        <w:t>第一章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100"/>
          <w:rFonts w:asciiTheme="minorEastAsia" w:hAnsiTheme="minorEastAsia" w:eastAsiaTheme="minorEastAsia"/>
          <w:color w:val="auto"/>
          <w:sz w:val="28"/>
          <w:szCs w:val="28"/>
          <w:highlight w:val="none"/>
        </w:rPr>
        <w:t>第二章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100"/>
          <w:rFonts w:asciiTheme="minorEastAsia" w:hAnsiTheme="minorEastAsia" w:eastAsiaTheme="minorEastAsia"/>
          <w:color w:val="auto"/>
          <w:sz w:val="28"/>
          <w:szCs w:val="28"/>
          <w:highlight w:val="none"/>
        </w:rPr>
        <w:t>第三章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100"/>
          <w:rFonts w:asciiTheme="minorEastAsia" w:hAnsiTheme="minorEastAsia" w:eastAsiaTheme="minorEastAsia"/>
          <w:color w:val="auto"/>
          <w:sz w:val="28"/>
          <w:szCs w:val="28"/>
          <w:highlight w:val="none"/>
        </w:rPr>
        <w:t>第四章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28</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100"/>
          <w:rFonts w:asciiTheme="minorEastAsia" w:hAnsiTheme="minorEastAsia" w:eastAsiaTheme="minorEastAsia"/>
          <w:color w:val="auto"/>
          <w:sz w:val="28"/>
          <w:szCs w:val="28"/>
          <w:highlight w:val="none"/>
        </w:rPr>
        <w:t>第五章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val="en-US" w:eastAsia="zh-CN"/>
        </w:rPr>
        <w:t>5</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100"/>
          <w:rFonts w:asciiTheme="minorEastAsia" w:hAnsiTheme="minorEastAsia" w:eastAsiaTheme="minorEastAsia"/>
          <w:color w:val="auto"/>
          <w:sz w:val="28"/>
          <w:szCs w:val="28"/>
          <w:highlight w:val="none"/>
        </w:rPr>
        <w:t>第六章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_Toc184912286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47</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7"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7"/>
      <w:bookmarkStart w:id="8" w:name="_Toc35393621"/>
      <w:bookmarkStart w:id="9" w:name="_Toc28359002"/>
      <w:bookmarkStart w:id="10" w:name="_Toc28359079"/>
      <w:bookmarkStart w:id="11" w:name="_Toc35393790"/>
      <w:bookmarkStart w:id="12" w:name="_Hlk24379207"/>
    </w:p>
    <w:p>
      <w:pPr>
        <w:spacing w:line="360" w:lineRule="auto"/>
        <w:ind w:firstLine="480" w:firstLineChars="200"/>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8"/>
      <w:bookmarkEnd w:id="9"/>
      <w:bookmarkEnd w:id="10"/>
      <w:bookmarkEnd w:id="11"/>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3"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3"/>
      <w:r>
        <w:rPr>
          <w:rFonts w:hint="eastAsia" w:cs="仿宋_GB2312" w:asciiTheme="minorEastAsia" w:hAnsiTheme="minorEastAsia" w:eastAsiaTheme="minorEastAsia"/>
          <w:color w:val="auto"/>
          <w:sz w:val="24"/>
        </w:rPr>
        <w:t>11010725210200018215-XM001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4" w:name="OLE_LINK20"/>
      <w:bookmarkStart w:id="15" w:name="OLE_LINK4"/>
      <w:bookmarkStart w:id="16" w:name="OLE_LINK3"/>
      <w:r>
        <w:rPr>
          <w:rFonts w:hint="eastAsia" w:cs="仿宋_GB2312" w:asciiTheme="minorEastAsia" w:hAnsiTheme="minorEastAsia" w:eastAsiaTheme="minorEastAsia"/>
          <w:color w:val="auto"/>
          <w:sz w:val="24"/>
        </w:rPr>
        <w:t>石景山区道路停车电子收费运营管理项目（2026年度）</w:t>
      </w:r>
    </w:p>
    <w:bookmarkEnd w:id="14"/>
    <w:bookmarkEnd w:id="15"/>
    <w:bookmarkEnd w:id="16"/>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2"/>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124.632</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124.632</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7"/>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asciiTheme="minorEastAsia" w:hAnsiTheme="minorEastAsia" w:eastAsiaTheme="minorEastAsia"/>
                <w:bCs/>
                <w:color w:val="auto"/>
                <w:sz w:val="24"/>
                <w:szCs w:val="24"/>
              </w:rPr>
            </w:pPr>
            <w:r>
              <w:rPr>
                <w:rFonts w:hint="eastAsia" w:cs="仿宋_GB2312" w:asciiTheme="minorEastAsia" w:hAnsiTheme="minorEastAsia" w:eastAsiaTheme="minorEastAsia"/>
                <w:color w:val="auto"/>
                <w:sz w:val="24"/>
              </w:rPr>
              <w:t>石景山区道路停车电子收费运营管理（2026年度）</w:t>
            </w:r>
          </w:p>
        </w:tc>
        <w:tc>
          <w:tcPr>
            <w:tcW w:w="1701" w:type="dxa"/>
            <w:vAlign w:val="center"/>
          </w:tcPr>
          <w:p>
            <w:pPr>
              <w:jc w:val="center"/>
              <w:rPr>
                <w:rFonts w:hint="eastAsia" w:asciiTheme="minorEastAsia" w:hAnsiTheme="minorEastAsia" w:eastAsiaTheme="minorEastAsia"/>
                <w:bCs/>
                <w:color w:val="auto"/>
                <w:sz w:val="24"/>
                <w:szCs w:val="24"/>
                <w:lang w:eastAsia="zh-CN"/>
              </w:rPr>
            </w:pPr>
            <w:bookmarkStart w:id="17" w:name="OLE_LINK2"/>
            <w:r>
              <w:rPr>
                <w:rFonts w:hint="eastAsia" w:asciiTheme="minorEastAsia" w:hAnsiTheme="minorEastAsia" w:eastAsiaTheme="minorEastAsia"/>
                <w:color w:val="auto"/>
                <w:sz w:val="24"/>
                <w:lang w:val="en-US" w:eastAsia="zh-CN"/>
              </w:rPr>
              <w:t>124.632</w:t>
            </w:r>
            <w:bookmarkEnd w:id="17"/>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7"/>
        <w:spacing w:before="120" w:beforeLines="50"/>
        <w:ind w:firstLine="439" w:firstLineChars="183"/>
        <w:rPr>
          <w:rFonts w:cs="仿宋_GB2312" w:asciiTheme="minorEastAsia" w:hAnsiTheme="minorEastAsia" w:eastAsiaTheme="minorEastAsia"/>
          <w:color w:val="auto"/>
          <w:szCs w:val="21"/>
          <w:highlight w:val="none"/>
        </w:rPr>
      </w:pPr>
      <w:r>
        <w:rPr>
          <w:rFonts w:asciiTheme="minorEastAsia" w:hAnsiTheme="minorEastAsia" w:eastAsiaTheme="minorEastAsia"/>
          <w:color w:val="auto"/>
        </w:rPr>
        <w:t>6.</w:t>
      </w:r>
      <w:bookmarkStart w:id="18" w:name="OLE_LINK9"/>
      <w:bookmarkStart w:id="19" w:name="OLE_LINK10"/>
      <w:bookmarkStart w:id="20" w:name="OLE_LINK23"/>
      <w:r>
        <w:rPr>
          <w:rFonts w:asciiTheme="minorEastAsia" w:hAnsiTheme="minorEastAsia" w:eastAsiaTheme="minorEastAsia"/>
          <w:color w:val="auto"/>
        </w:rPr>
        <w:t>合同履行期限</w:t>
      </w:r>
      <w:r>
        <w:rPr>
          <w:rFonts w:asciiTheme="minorEastAsia" w:hAnsiTheme="minorEastAsia" w:eastAsiaTheme="minorEastAsia"/>
          <w:color w:val="auto"/>
          <w:highlight w:val="none"/>
        </w:rPr>
        <w:t>：</w:t>
      </w:r>
      <w:bookmarkEnd w:id="18"/>
      <w:bookmarkEnd w:id="19"/>
      <w:r>
        <w:rPr>
          <w:rFonts w:hint="eastAsia" w:asciiTheme="minorEastAsia" w:hAnsiTheme="minorEastAsia" w:eastAsiaTheme="minorEastAsia"/>
          <w:color w:val="auto"/>
          <w:highlight w:val="none"/>
        </w:rPr>
        <w:t>自2026年1月1日至2026年12月31日</w:t>
      </w:r>
      <w:r>
        <w:rPr>
          <w:rFonts w:hint="eastAsia" w:asciiTheme="minorEastAsia" w:hAnsiTheme="minorEastAsia" w:eastAsiaTheme="minorEastAsia"/>
          <w:color w:val="auto"/>
          <w:highlight w:val="none"/>
          <w:lang w:eastAsia="zh-CN"/>
        </w:rPr>
        <w:t>。</w:t>
      </w:r>
    </w:p>
    <w:bookmarkEnd w:id="20"/>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1" w:name="_Hlk128141328"/>
      <w:r>
        <w:rPr>
          <w:rFonts w:asciiTheme="minorEastAsia" w:hAnsiTheme="minorEastAsia" w:eastAsiaTheme="minorEastAsia"/>
          <w:color w:val="auto"/>
          <w:sz w:val="22"/>
          <w:szCs w:val="22"/>
        </w:rPr>
        <w:t>□</w:t>
      </w:r>
      <w:bookmarkEnd w:id="21"/>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bookmarkStart w:id="22" w:name="_Toc35393791"/>
      <w:bookmarkStart w:id="23" w:name="_Toc28359080"/>
      <w:bookmarkStart w:id="24" w:name="_Toc35393622"/>
      <w:bookmarkStart w:id="25" w:name="_Toc28359003"/>
      <w:r>
        <w:rPr>
          <w:rFonts w:asciiTheme="minorEastAsia" w:hAnsiTheme="minorEastAsia" w:eastAsiaTheme="minorEastAsia"/>
          <w:color w:val="auto"/>
          <w:sz w:val="24"/>
          <w:szCs w:val="24"/>
        </w:rPr>
        <w:t>二、申请人的资格要求（须同时满足）</w:t>
      </w:r>
      <w:bookmarkEnd w:id="22"/>
      <w:bookmarkEnd w:id="23"/>
      <w:bookmarkEnd w:id="24"/>
      <w:bookmarkEnd w:id="25"/>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6" w:name="_Toc28359081"/>
      <w:bookmarkStart w:id="27"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442" w:firstLineChars="200"/>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本项目不专门面向中小企业预留采购份额。</w:t>
      </w:r>
      <w:bookmarkStart w:id="28" w:name="OLE_LINK19"/>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28"/>
      <w:r>
        <w:rPr>
          <w:rFonts w:asciiTheme="minorEastAsia" w:hAnsiTheme="minorEastAsia" w:eastAsiaTheme="minorEastAsia"/>
          <w:color w:val="auto"/>
          <w:sz w:val="24"/>
        </w:rPr>
        <w:t>即：提供的服务全部由符合政策要求的中小/小微企业承接。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29" w:name="OLE_LINK31"/>
      <w:bookmarkStart w:id="30" w:name="OLE_LINK32"/>
      <w:r>
        <w:rPr>
          <w:rFonts w:asciiTheme="minorEastAsia" w:hAnsiTheme="minorEastAsia" w:eastAsiaTheme="minorEastAsia"/>
          <w:color w:val="auto"/>
          <w:sz w:val="24"/>
        </w:rPr>
        <w:t>本项目是否属于政府购买服务</w:t>
      </w:r>
      <w:bookmarkEnd w:id="29"/>
      <w:bookmarkEnd w:id="30"/>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6"/>
    <w:bookmarkEnd w:id="27"/>
    <w:p>
      <w:pPr>
        <w:pStyle w:val="5"/>
        <w:widowControl/>
        <w:spacing w:before="0" w:line="360" w:lineRule="auto"/>
        <w:jc w:val="left"/>
        <w:rPr>
          <w:rFonts w:asciiTheme="minorEastAsia" w:hAnsiTheme="minorEastAsia" w:eastAsiaTheme="minorEastAsia"/>
          <w:color w:val="auto"/>
          <w:sz w:val="24"/>
          <w:szCs w:val="24"/>
        </w:rPr>
      </w:pPr>
      <w:bookmarkStart w:id="31" w:name="_Toc35393792"/>
      <w:bookmarkStart w:id="32" w:name="_Toc35393623"/>
      <w:r>
        <w:rPr>
          <w:rFonts w:asciiTheme="minorEastAsia" w:hAnsiTheme="minorEastAsia" w:eastAsiaTheme="minorEastAsia"/>
          <w:color w:val="auto"/>
          <w:sz w:val="24"/>
          <w:szCs w:val="24"/>
        </w:rPr>
        <w:t>三、获取采购文件</w:t>
      </w:r>
      <w:bookmarkEnd w:id="31"/>
      <w:bookmarkEnd w:id="32"/>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bookmarkStart w:id="33" w:name="_Hlk166656901"/>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20</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26</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3"/>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4" w:name="OLE_LINK27"/>
      <w:bookmarkStart w:id="35" w:name="OLE_LINK33"/>
      <w:bookmarkStart w:id="36" w:name="OLE_LINK28"/>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4"/>
    <w:bookmarkEnd w:id="35"/>
    <w:bookmarkEnd w:id="36"/>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5"/>
        <w:widowControl/>
        <w:spacing w:before="0" w:line="360" w:lineRule="auto"/>
        <w:jc w:val="left"/>
        <w:rPr>
          <w:rFonts w:asciiTheme="minorEastAsia" w:hAnsiTheme="minorEastAsia" w:eastAsiaTheme="minorEastAsia"/>
          <w:color w:val="auto"/>
          <w:sz w:val="24"/>
          <w:szCs w:val="24"/>
          <w:highlight w:val="none"/>
        </w:rPr>
      </w:pPr>
      <w:bookmarkStart w:id="37" w:name="_Toc28359005"/>
      <w:bookmarkStart w:id="38" w:name="_Toc35393624"/>
      <w:bookmarkStart w:id="39" w:name="_Toc35393793"/>
      <w:bookmarkStart w:id="40" w:name="_Toc28359082"/>
      <w:r>
        <w:rPr>
          <w:rFonts w:asciiTheme="minorEastAsia" w:hAnsiTheme="minorEastAsia" w:eastAsiaTheme="minorEastAsia"/>
          <w:color w:val="auto"/>
          <w:sz w:val="24"/>
          <w:szCs w:val="24"/>
          <w:highlight w:val="none"/>
        </w:rPr>
        <w:t>四、</w:t>
      </w:r>
      <w:bookmarkEnd w:id="37"/>
      <w:bookmarkEnd w:id="38"/>
      <w:bookmarkEnd w:id="39"/>
      <w:bookmarkEnd w:id="40"/>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asciiTheme="minorEastAsia" w:hAnsiTheme="minorEastAsia" w:eastAsiaTheme="minorEastAsia"/>
          <w:color w:val="auto"/>
          <w:sz w:val="24"/>
          <w:highlight w:val="none"/>
        </w:rPr>
        <w:t>5年</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30</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5"/>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asciiTheme="minorEastAsia" w:hAnsiTheme="minorEastAsia" w:eastAsiaTheme="minorEastAsia"/>
          <w:color w:val="auto"/>
          <w:sz w:val="24"/>
          <w:highlight w:val="none"/>
        </w:rPr>
        <w:t>5年</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30</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5"/>
        <w:spacing w:before="0" w:line="360" w:lineRule="auto"/>
        <w:jc w:val="left"/>
        <w:rPr>
          <w:rFonts w:asciiTheme="minorEastAsia" w:hAnsiTheme="minorEastAsia" w:eastAsiaTheme="minorEastAsia"/>
          <w:color w:val="auto"/>
          <w:kern w:val="0"/>
          <w:sz w:val="24"/>
        </w:rPr>
      </w:pPr>
      <w:bookmarkStart w:id="41" w:name="_Toc35393794"/>
      <w:bookmarkStart w:id="42" w:name="_Toc28359084"/>
      <w:bookmarkStart w:id="43" w:name="_Toc28359007"/>
      <w:bookmarkStart w:id="44" w:name="_Toc35393625"/>
      <w:r>
        <w:rPr>
          <w:rFonts w:asciiTheme="minorEastAsia" w:hAnsiTheme="minorEastAsia" w:eastAsiaTheme="minorEastAsia"/>
          <w:color w:val="auto"/>
          <w:sz w:val="24"/>
          <w:szCs w:val="24"/>
        </w:rPr>
        <w:t>六、公告期限</w:t>
      </w:r>
      <w:bookmarkEnd w:id="41"/>
      <w:bookmarkEnd w:id="42"/>
      <w:bookmarkEnd w:id="43"/>
      <w:bookmarkEnd w:id="44"/>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8"/>
        <w:rPr>
          <w:rFonts w:asciiTheme="minorEastAsia" w:hAnsiTheme="minorEastAsia" w:eastAsiaTheme="minorEastAsia"/>
          <w:color w:val="auto"/>
        </w:rPr>
      </w:pPr>
    </w:p>
    <w:p>
      <w:pPr>
        <w:pStyle w:val="5"/>
        <w:spacing w:before="0" w:line="360" w:lineRule="auto"/>
        <w:jc w:val="left"/>
        <w:rPr>
          <w:rFonts w:asciiTheme="minorEastAsia" w:hAnsiTheme="minorEastAsia" w:eastAsiaTheme="minorEastAsia"/>
          <w:color w:val="auto"/>
          <w:sz w:val="24"/>
          <w:szCs w:val="24"/>
        </w:rPr>
      </w:pPr>
      <w:bookmarkStart w:id="45" w:name="_Toc35393795"/>
      <w:bookmarkStart w:id="46" w:name="_Toc35393626"/>
      <w:r>
        <w:rPr>
          <w:rFonts w:asciiTheme="minorEastAsia" w:hAnsiTheme="minorEastAsia" w:eastAsiaTheme="minorEastAsia"/>
          <w:color w:val="auto"/>
          <w:sz w:val="24"/>
          <w:szCs w:val="24"/>
        </w:rPr>
        <w:t>七、其他补充事宜</w:t>
      </w:r>
      <w:bookmarkEnd w:id="45"/>
      <w:bookmarkEnd w:id="46"/>
    </w:p>
    <w:p>
      <w:pPr>
        <w:spacing w:line="360" w:lineRule="auto"/>
        <w:ind w:firstLine="480" w:firstLineChars="200"/>
        <w:jc w:val="left"/>
        <w:rPr>
          <w:rFonts w:asciiTheme="minorEastAsia" w:hAnsiTheme="minorEastAsia" w:eastAsiaTheme="minorEastAsia"/>
          <w:color w:val="auto"/>
          <w:sz w:val="24"/>
        </w:rPr>
      </w:pPr>
      <w:bookmarkStart w:id="47" w:name="OLE_LINK11"/>
      <w:bookmarkStart w:id="48" w:name="OLE_LINK29"/>
      <w:bookmarkStart w:id="49" w:name="OLE_LINK14"/>
      <w:bookmarkStart w:id="50" w:name="OLE_LINK34"/>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7"/>
    <w:bookmarkEnd w:id="48"/>
    <w:bookmarkEnd w:id="49"/>
    <w:bookmarkEnd w:id="50"/>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1" w:name="OLE_LINK1"/>
      <w:r>
        <w:rPr>
          <w:rFonts w:hint="eastAsia" w:asciiTheme="minorEastAsia" w:hAnsiTheme="minorEastAsia" w:eastAsiaTheme="minorEastAsia"/>
          <w:b/>
          <w:bCs/>
          <w:color w:val="FF0000"/>
          <w:sz w:val="24"/>
          <w:lang w:eastAsia="zh-CN" w:bidi="ar"/>
        </w:rPr>
        <w:t>磋商开启当天</w:t>
      </w:r>
      <w:bookmarkEnd w:id="51"/>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8"/>
        <w:rPr>
          <w:rFonts w:asciiTheme="minorEastAsia" w:hAnsiTheme="minorEastAsia" w:eastAsiaTheme="minorEastAsia"/>
          <w:color w:val="auto"/>
          <w:lang w:bidi="ar"/>
        </w:rPr>
      </w:pPr>
    </w:p>
    <w:p>
      <w:pPr>
        <w:pStyle w:val="5"/>
        <w:spacing w:before="0" w:line="360" w:lineRule="auto"/>
        <w:jc w:val="left"/>
        <w:rPr>
          <w:rFonts w:asciiTheme="minorEastAsia" w:hAnsiTheme="minorEastAsia" w:eastAsiaTheme="minorEastAsia"/>
          <w:color w:val="auto"/>
          <w:sz w:val="24"/>
          <w:szCs w:val="24"/>
        </w:rPr>
      </w:pPr>
      <w:bookmarkStart w:id="52" w:name="_Toc28359085"/>
      <w:bookmarkStart w:id="53" w:name="_Toc28359008"/>
      <w:bookmarkStart w:id="54" w:name="_Toc35393627"/>
      <w:bookmarkStart w:id="55"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2"/>
      <w:bookmarkEnd w:id="53"/>
      <w:bookmarkEnd w:id="54"/>
      <w:bookmarkEnd w:id="55"/>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6" w:name="_Toc28359086"/>
      <w:bookmarkStart w:id="57" w:name="_Toc28359009"/>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北京市石景山区城市管理委员会</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北京市石景山区杨庄东路9号</w:t>
      </w:r>
    </w:p>
    <w:p>
      <w:pPr>
        <w:spacing w:line="360" w:lineRule="auto"/>
        <w:ind w:left="1079" w:leftChars="371" w:hanging="300" w:hangingChars="125"/>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highlight w:val="none"/>
        </w:rPr>
        <w:t>：</w:t>
      </w:r>
      <w:bookmarkStart w:id="58" w:name="OLE_LINK6"/>
      <w:bookmarkStart w:id="59" w:name="OLE_LINK5"/>
      <w:r>
        <w:rPr>
          <w:rFonts w:hint="eastAsia" w:asciiTheme="minorEastAsia" w:hAnsiTheme="minorEastAsia" w:eastAsiaTheme="minorEastAsia"/>
          <w:color w:val="auto"/>
          <w:sz w:val="24"/>
          <w:highlight w:val="none"/>
          <w:lang w:eastAsia="zh-CN"/>
        </w:rPr>
        <w:t>张颖乔</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010-68840982</w:t>
      </w:r>
    </w:p>
    <w:bookmarkEnd w:id="58"/>
    <w:bookmarkEnd w:id="59"/>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6"/>
      <w:bookmarkEnd w:id="57"/>
    </w:p>
    <w:p>
      <w:pPr>
        <w:spacing w:line="360" w:lineRule="auto"/>
        <w:ind w:left="1076" w:leftChars="371" w:hanging="297" w:hangingChars="124"/>
        <w:jc w:val="left"/>
        <w:rPr>
          <w:rFonts w:asciiTheme="minorEastAsia" w:hAnsiTheme="minorEastAsia" w:eastAsiaTheme="minorEastAsia"/>
          <w:color w:val="auto"/>
          <w:sz w:val="24"/>
        </w:rPr>
      </w:pPr>
      <w:bookmarkStart w:id="60" w:name="_Toc28359087"/>
      <w:bookmarkStart w:id="61"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2" w:name="OLE_LINK7"/>
      <w:bookmarkStart w:id="63"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2"/>
      <w:bookmarkStart w:id="64" w:name="OLE_LINK22"/>
      <w:r>
        <w:rPr>
          <w:rFonts w:hint="eastAsia" w:asciiTheme="minorEastAsia" w:hAnsiTheme="minorEastAsia" w:eastAsiaTheme="minorEastAsia"/>
          <w:color w:val="auto"/>
          <w:sz w:val="24"/>
          <w:lang w:val="en-US" w:eastAsia="zh-CN"/>
        </w:rPr>
        <w:t>010-81927379</w:t>
      </w:r>
      <w:bookmarkEnd w:id="64"/>
    </w:p>
    <w:bookmarkEnd w:id="63"/>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0"/>
      <w:bookmarkEnd w:id="61"/>
    </w:p>
    <w:p>
      <w:pPr>
        <w:pStyle w:val="49"/>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49"/>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5" w:name="_Toc305158928"/>
      <w:bookmarkStart w:id="66" w:name="_Toc353873938"/>
      <w:bookmarkStart w:id="67" w:name="_Toc195842950"/>
      <w:bookmarkStart w:id="68" w:name="_Toc127151777"/>
      <w:bookmarkStart w:id="69" w:name="_Toc150774783"/>
      <w:bookmarkStart w:id="70" w:name="_Toc512937850"/>
      <w:bookmarkStart w:id="71" w:name="_Toc305158854"/>
      <w:bookmarkStart w:id="72" w:name="_Toc127161488"/>
      <w:bookmarkStart w:id="73" w:name="_Toc226965856"/>
      <w:bookmarkStart w:id="74" w:name="_Toc265228423"/>
      <w:bookmarkStart w:id="75" w:name="_Toc264969275"/>
      <w:bookmarkStart w:id="76" w:name="_Toc184912279"/>
      <w:bookmarkStart w:id="77" w:name="_Toc353825548"/>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5"/>
      <w:bookmarkEnd w:id="66"/>
      <w:bookmarkEnd w:id="67"/>
      <w:bookmarkEnd w:id="68"/>
      <w:bookmarkEnd w:id="69"/>
      <w:bookmarkEnd w:id="70"/>
      <w:bookmarkEnd w:id="71"/>
      <w:bookmarkEnd w:id="72"/>
      <w:bookmarkEnd w:id="73"/>
      <w:bookmarkEnd w:id="74"/>
      <w:bookmarkEnd w:id="75"/>
      <w:bookmarkEnd w:id="76"/>
      <w:bookmarkEnd w:id="77"/>
    </w:p>
    <w:p>
      <w:pPr>
        <w:pStyle w:val="5"/>
        <w:tabs>
          <w:tab w:val="center" w:pos="4592"/>
          <w:tab w:val="left" w:pos="7860"/>
        </w:tabs>
        <w:spacing w:before="0" w:line="360" w:lineRule="auto"/>
        <w:rPr>
          <w:rFonts w:asciiTheme="minorEastAsia" w:hAnsiTheme="minorEastAsia" w:eastAsiaTheme="minorEastAsia"/>
          <w:b w:val="0"/>
          <w:color w:val="auto"/>
          <w:sz w:val="28"/>
        </w:rPr>
      </w:pPr>
      <w:bookmarkStart w:id="78" w:name="_Toc164351613"/>
      <w:bookmarkStart w:id="79" w:name="_Toc226965792"/>
      <w:bookmarkStart w:id="80" w:name="_Toc151193617"/>
      <w:bookmarkStart w:id="81" w:name="_Toc164229214"/>
      <w:bookmarkStart w:id="82" w:name="_Toc149720812"/>
      <w:bookmarkStart w:id="83" w:name="_Toc150480757"/>
      <w:bookmarkStart w:id="84" w:name="_Toc151193907"/>
      <w:bookmarkStart w:id="85" w:name="_Toc142311021"/>
      <w:bookmarkStart w:id="86" w:name="_Toc151193761"/>
      <w:bookmarkStart w:id="87" w:name="_Toc127161433"/>
      <w:bookmarkStart w:id="88" w:name="_Toc150774724"/>
      <w:bookmarkStart w:id="89" w:name="_Toc164608633"/>
      <w:bookmarkStart w:id="90" w:name="_Toc226337215"/>
      <w:bookmarkStart w:id="91" w:name="_Toc520356144"/>
      <w:bookmarkStart w:id="92" w:name="_Toc150774619"/>
      <w:bookmarkStart w:id="93" w:name="_Toc127151519"/>
      <w:bookmarkStart w:id="94" w:name="_Toc151193689"/>
      <w:bookmarkStart w:id="95" w:name="_Toc164608788"/>
      <w:bookmarkStart w:id="96" w:name="_Toc151190146"/>
      <w:bookmarkStart w:id="97" w:name="_Toc164229360"/>
      <w:bookmarkStart w:id="98" w:name="_Toc226309763"/>
      <w:bookmarkStart w:id="99" w:name="_Toc151193833"/>
      <w:bookmarkStart w:id="100" w:name="_Toc150509270"/>
      <w:bookmarkStart w:id="101" w:name="_Toc127151720"/>
      <w:bookmarkStart w:id="102" w:name="_Toc226965709"/>
      <w:bookmarkStart w:id="103" w:name="_Toc195842884"/>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9"/>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9"/>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2025</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29</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7"/>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rPr>
                    <w:t>石景山区道路停车电子收费运营管理（2026年度）</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信息传输业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9"/>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9"/>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5"/>
        <w:tabs>
          <w:tab w:val="center" w:pos="4592"/>
          <w:tab w:val="left" w:pos="7860"/>
        </w:tabs>
        <w:spacing w:before="0" w:line="360" w:lineRule="auto"/>
        <w:jc w:val="left"/>
        <w:rPr>
          <w:rFonts w:asciiTheme="minorEastAsia" w:hAnsiTheme="minorEastAsia" w:eastAsiaTheme="minorEastAsia"/>
          <w:color w:val="auto"/>
          <w:sz w:val="28"/>
        </w:rPr>
      </w:pPr>
      <w:bookmarkStart w:id="104" w:name="_Toc127151518"/>
      <w:bookmarkStart w:id="105" w:name="_Toc520356143"/>
      <w:r>
        <w:rPr>
          <w:rFonts w:asciiTheme="minorEastAsia" w:hAnsiTheme="minorEastAsia" w:eastAsiaTheme="minorEastAsia"/>
          <w:color w:val="auto"/>
          <w:sz w:val="28"/>
        </w:rPr>
        <w:tab/>
      </w:r>
      <w:bookmarkStart w:id="106" w:name="_Toc305158860"/>
      <w:bookmarkStart w:id="107" w:name="_Toc226965708"/>
      <w:bookmarkStart w:id="108" w:name="_Toc150509269"/>
      <w:bookmarkStart w:id="109" w:name="_Toc226309762"/>
      <w:bookmarkStart w:id="110" w:name="_Toc150480756"/>
      <w:bookmarkStart w:id="111" w:name="_Toc150774618"/>
      <w:bookmarkStart w:id="112" w:name="_Toc226965791"/>
      <w:bookmarkStart w:id="113" w:name="_Toc151193760"/>
      <w:bookmarkStart w:id="114" w:name="_Toc151193906"/>
      <w:bookmarkStart w:id="115" w:name="_Toc142311020"/>
      <w:bookmarkStart w:id="116" w:name="_Toc151190145"/>
      <w:bookmarkStart w:id="117" w:name="_Toc305158786"/>
      <w:bookmarkStart w:id="118" w:name="_Toc264969208"/>
      <w:bookmarkStart w:id="119" w:name="_Toc265228356"/>
      <w:bookmarkStart w:id="120" w:name="_Toc151193616"/>
      <w:bookmarkStart w:id="121" w:name="_Toc226337214"/>
      <w:bookmarkStart w:id="122" w:name="_Toc195842883"/>
      <w:bookmarkStart w:id="123" w:name="_Toc151193832"/>
      <w:bookmarkStart w:id="124" w:name="_Toc150774723"/>
      <w:bookmarkStart w:id="125" w:name="_Toc151193688"/>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6" w:name="_Toc264969209"/>
      <w:bookmarkStart w:id="127" w:name="_Toc305158787"/>
      <w:bookmarkStart w:id="128" w:name="_Toc265228357"/>
      <w:bookmarkStart w:id="129" w:name="_Toc305158861"/>
      <w:r>
        <w:rPr>
          <w:rFonts w:asciiTheme="minorEastAsia" w:hAnsiTheme="minorEastAsia" w:eastAsiaTheme="minorEastAsia"/>
          <w:color w:val="auto"/>
          <w:sz w:val="24"/>
        </w:rPr>
        <w:t>采购人、采购代理机构、供应商</w:t>
      </w:r>
      <w:bookmarkEnd w:id="126"/>
      <w:bookmarkEnd w:id="127"/>
      <w:bookmarkEnd w:id="128"/>
      <w:bookmarkEnd w:id="129"/>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0" w:name="_Toc151193908"/>
      <w:bookmarkStart w:id="131" w:name="_Toc142311022"/>
      <w:bookmarkStart w:id="132" w:name="_Toc305158862"/>
      <w:bookmarkStart w:id="133" w:name="_Toc150480758"/>
      <w:bookmarkStart w:id="134" w:name="_Toc226309764"/>
      <w:bookmarkStart w:id="135" w:name="_Toc127161434"/>
      <w:bookmarkStart w:id="136" w:name="_Toc164229361"/>
      <w:bookmarkStart w:id="137" w:name="_Toc305158788"/>
      <w:bookmarkStart w:id="138" w:name="_Toc151193762"/>
      <w:bookmarkStart w:id="139" w:name="_Toc164608634"/>
      <w:bookmarkStart w:id="140" w:name="_Toc226965793"/>
      <w:bookmarkStart w:id="141" w:name="_Toc264969210"/>
      <w:bookmarkStart w:id="142" w:name="_Toc226965710"/>
      <w:bookmarkStart w:id="143" w:name="_Toc151193690"/>
      <w:bookmarkStart w:id="144" w:name="_Toc164229215"/>
      <w:bookmarkStart w:id="145" w:name="_Toc195842885"/>
      <w:bookmarkStart w:id="146" w:name="_Toc164351614"/>
      <w:bookmarkStart w:id="147" w:name="_Toc150774725"/>
      <w:bookmarkStart w:id="148" w:name="_Toc226337216"/>
      <w:bookmarkStart w:id="149" w:name="_Toc265228358"/>
      <w:bookmarkStart w:id="150" w:name="_Toc150509271"/>
      <w:bookmarkStart w:id="151" w:name="_Toc127151721"/>
      <w:bookmarkStart w:id="152" w:name="_Toc151193618"/>
      <w:bookmarkStart w:id="153" w:name="_Toc127151520"/>
      <w:bookmarkStart w:id="154" w:name="_Toc151193834"/>
      <w:bookmarkStart w:id="155" w:name="_Toc151190147"/>
      <w:bookmarkStart w:id="156" w:name="_Toc164608789"/>
      <w:bookmarkStart w:id="157" w:name="_Toc149720813"/>
      <w:bookmarkStart w:id="158" w:name="_Toc150774620"/>
      <w:r>
        <w:rPr>
          <w:rFonts w:asciiTheme="minorEastAsia" w:hAnsiTheme="minorEastAsia" w:eastAsiaTheme="minorEastAsia"/>
          <w:color w:val="auto"/>
          <w:sz w:val="24"/>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59" w:name="_Toc265228360"/>
      <w:bookmarkStart w:id="160" w:name="_Toc150480760"/>
      <w:bookmarkStart w:id="161" w:name="_Toc226309766"/>
      <w:bookmarkStart w:id="162" w:name="_Toc142311024"/>
      <w:bookmarkStart w:id="163" w:name="_Toc151190149"/>
      <w:bookmarkStart w:id="164" w:name="_Toc264969212"/>
      <w:bookmarkStart w:id="165" w:name="_Toc150509273"/>
      <w:bookmarkStart w:id="166" w:name="_Toc150774622"/>
      <w:bookmarkStart w:id="167" w:name="_Toc520356146"/>
      <w:bookmarkStart w:id="168" w:name="_Toc151193692"/>
      <w:bookmarkStart w:id="169" w:name="_Toc195842887"/>
      <w:bookmarkStart w:id="170" w:name="_Toc151193764"/>
      <w:bookmarkStart w:id="171" w:name="_Toc305158790"/>
      <w:bookmarkStart w:id="172" w:name="_Toc151193836"/>
      <w:bookmarkStart w:id="173" w:name="_Toc151193910"/>
      <w:bookmarkStart w:id="174" w:name="_Toc226965795"/>
      <w:bookmarkStart w:id="175" w:name="_Toc226965712"/>
      <w:bookmarkStart w:id="176" w:name="_Toc127151522"/>
      <w:bookmarkStart w:id="177" w:name="_Toc151193620"/>
      <w:bookmarkStart w:id="178" w:name="_Toc305158864"/>
      <w:bookmarkStart w:id="179" w:name="_Toc226337218"/>
      <w:bookmarkStart w:id="180" w:name="_Toc150774727"/>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1"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1"/>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8"/>
        <w:rPr>
          <w:rFonts w:asciiTheme="minorEastAsia" w:hAnsiTheme="minorEastAsia" w:eastAsiaTheme="minorEastAsia"/>
          <w:color w:val="auto"/>
        </w:rPr>
      </w:pPr>
    </w:p>
    <w:p>
      <w:pPr>
        <w:pStyle w:val="5"/>
        <w:spacing w:before="0" w:line="360" w:lineRule="auto"/>
        <w:rPr>
          <w:rFonts w:asciiTheme="minorEastAsia" w:hAnsiTheme="minorEastAsia" w:eastAsiaTheme="minorEastAsia"/>
          <w:color w:val="auto"/>
          <w:sz w:val="28"/>
        </w:rPr>
      </w:pPr>
      <w:bookmarkStart w:id="182" w:name="_1.8_计量单位"/>
      <w:bookmarkEnd w:id="182"/>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3" w:name="_Toc164608637"/>
      <w:bookmarkStart w:id="184" w:name="_Toc151193911"/>
      <w:bookmarkStart w:id="185" w:name="_Toc226309767"/>
      <w:bookmarkStart w:id="186" w:name="_Toc226337219"/>
      <w:bookmarkStart w:id="187" w:name="_Toc226965713"/>
      <w:bookmarkStart w:id="188" w:name="_Toc150774623"/>
      <w:bookmarkStart w:id="189" w:name="_Toc164229364"/>
      <w:bookmarkStart w:id="190" w:name="_Toc151193693"/>
      <w:bookmarkStart w:id="191" w:name="_Toc142311025"/>
      <w:bookmarkStart w:id="192" w:name="_Toc164608792"/>
      <w:bookmarkStart w:id="193" w:name="_Toc151190150"/>
      <w:bookmarkStart w:id="194" w:name="_Toc195842888"/>
      <w:bookmarkStart w:id="195" w:name="_Toc520356147"/>
      <w:bookmarkStart w:id="196" w:name="_Toc151193765"/>
      <w:bookmarkStart w:id="197" w:name="_Toc226965796"/>
      <w:bookmarkStart w:id="198" w:name="_Toc164229218"/>
      <w:bookmarkStart w:id="199" w:name="_Toc265228361"/>
      <w:bookmarkStart w:id="200" w:name="_Toc149720816"/>
      <w:bookmarkStart w:id="201" w:name="_Toc305158791"/>
      <w:bookmarkStart w:id="202" w:name="_Toc264969213"/>
      <w:bookmarkStart w:id="203" w:name="_Toc150774728"/>
      <w:bookmarkStart w:id="204" w:name="_Toc127151724"/>
      <w:bookmarkStart w:id="205" w:name="_Toc127161437"/>
      <w:bookmarkStart w:id="206" w:name="_Toc151193621"/>
      <w:bookmarkStart w:id="207" w:name="_Toc150480761"/>
      <w:bookmarkStart w:id="208" w:name="_Toc305158865"/>
      <w:bookmarkStart w:id="209" w:name="_Toc150509274"/>
      <w:bookmarkStart w:id="210" w:name="_Toc164351617"/>
      <w:bookmarkStart w:id="211" w:name="_Toc127151523"/>
      <w:bookmarkStart w:id="212" w:name="_Toc151193837"/>
      <w:r>
        <w:rPr>
          <w:rFonts w:asciiTheme="minorEastAsia" w:hAnsiTheme="minorEastAsia" w:eastAsiaTheme="minorEastAsia"/>
          <w:color w:val="auto"/>
          <w:sz w:val="24"/>
        </w:rPr>
        <w:t>竞争性磋商文件构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3" w:name="_Toc516367020"/>
      <w:bookmarkStart w:id="214" w:name="_Toc151193696"/>
      <w:bookmarkStart w:id="215" w:name="_Toc150480764"/>
      <w:bookmarkStart w:id="216" w:name="_Toc151193914"/>
      <w:bookmarkStart w:id="217" w:name="_Toc305158794"/>
      <w:bookmarkStart w:id="218" w:name="_Toc264969216"/>
      <w:bookmarkStart w:id="219" w:name="_Toc150774626"/>
      <w:bookmarkStart w:id="220" w:name="_Toc142311028"/>
      <w:bookmarkStart w:id="221" w:name="_Toc305158868"/>
      <w:bookmarkStart w:id="222" w:name="_Toc151193840"/>
      <w:bookmarkStart w:id="223" w:name="_Toc226337222"/>
      <w:bookmarkStart w:id="224" w:name="_Toc150509277"/>
      <w:bookmarkStart w:id="225" w:name="_Toc151190153"/>
      <w:bookmarkStart w:id="226" w:name="_Toc226965716"/>
      <w:bookmarkStart w:id="227" w:name="_Toc226965799"/>
      <w:bookmarkStart w:id="228" w:name="_Toc150774731"/>
      <w:bookmarkStart w:id="229" w:name="_Toc195842891"/>
      <w:bookmarkStart w:id="230" w:name="_Toc127151526"/>
      <w:bookmarkStart w:id="231" w:name="_Toc151193768"/>
      <w:bookmarkStart w:id="232" w:name="_Toc520356150"/>
      <w:bookmarkStart w:id="233" w:name="_Toc151193624"/>
      <w:bookmarkStart w:id="234" w:name="_Toc265228364"/>
      <w:bookmarkStart w:id="235" w:name="_Toc226309770"/>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3"/>
      <w:r>
        <w:rPr>
          <w:rFonts w:asciiTheme="minorEastAsia" w:hAnsiTheme="minorEastAsia" w:eastAsiaTheme="minorEastAsia"/>
          <w:color w:val="auto"/>
          <w:sz w:val="28"/>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6" w:name="_Toc151190154"/>
      <w:bookmarkStart w:id="237" w:name="_Toc164351621"/>
      <w:bookmarkStart w:id="238" w:name="_Toc516367021"/>
      <w:bookmarkStart w:id="239" w:name="_Toc226965800"/>
      <w:bookmarkStart w:id="240" w:name="_Toc150480765"/>
      <w:bookmarkStart w:id="241" w:name="_Toc149720820"/>
      <w:bookmarkStart w:id="242" w:name="_Toc150509278"/>
      <w:bookmarkStart w:id="243" w:name="_Toc127161441"/>
      <w:bookmarkStart w:id="244" w:name="_Toc164229368"/>
      <w:bookmarkStart w:id="245" w:name="_Toc305158869"/>
      <w:bookmarkStart w:id="246" w:name="_Toc305158795"/>
      <w:bookmarkStart w:id="247" w:name="_Toc150774627"/>
      <w:bookmarkStart w:id="248" w:name="_Toc151193625"/>
      <w:bookmarkStart w:id="249" w:name="_Toc195842892"/>
      <w:bookmarkStart w:id="250" w:name="_Toc520356151"/>
      <w:bookmarkStart w:id="251" w:name="_Toc151193769"/>
      <w:bookmarkStart w:id="252" w:name="_Toc226337223"/>
      <w:bookmarkStart w:id="253" w:name="_Toc151193841"/>
      <w:bookmarkStart w:id="254" w:name="_Toc150774732"/>
      <w:bookmarkStart w:id="255" w:name="_Toc226309771"/>
      <w:bookmarkStart w:id="256" w:name="_Toc265228365"/>
      <w:bookmarkStart w:id="257" w:name="_Toc127151527"/>
      <w:bookmarkStart w:id="258" w:name="_Toc164608796"/>
      <w:bookmarkStart w:id="259" w:name="_Toc142311029"/>
      <w:bookmarkStart w:id="260" w:name="_Toc164608641"/>
      <w:bookmarkStart w:id="261" w:name="_Toc151193697"/>
      <w:bookmarkStart w:id="262" w:name="_Toc226965717"/>
      <w:bookmarkStart w:id="263" w:name="_Toc164229222"/>
      <w:bookmarkStart w:id="264" w:name="_Toc264969217"/>
      <w:bookmarkStart w:id="265" w:name="_Toc151193915"/>
      <w:bookmarkStart w:id="266" w:name="_Toc127151728"/>
      <w:r>
        <w:rPr>
          <w:rFonts w:asciiTheme="minorEastAsia" w:hAnsiTheme="minorEastAsia" w:eastAsiaTheme="minorEastAsia"/>
          <w:color w:val="auto"/>
          <w:sz w:val="24"/>
        </w:rPr>
        <w:t>响应范围、竞争性磋商文件中计量单位的使用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7" w:name="_Toc516367022"/>
      <w:bookmarkStart w:id="268" w:name="_Ref467306676"/>
      <w:bookmarkStart w:id="269" w:name="_Ref467306195"/>
      <w:bookmarkStart w:id="270" w:name="_Toc520356152"/>
      <w:bookmarkStart w:id="271" w:name="_Toc150509279"/>
      <w:bookmarkStart w:id="272" w:name="_Toc226965718"/>
      <w:bookmarkStart w:id="273" w:name="_Toc151190155"/>
      <w:bookmarkStart w:id="274" w:name="_Toc226309772"/>
      <w:bookmarkStart w:id="275" w:name="_Toc264969218"/>
      <w:bookmarkStart w:id="276" w:name="_Toc150774628"/>
      <w:bookmarkStart w:id="277" w:name="_Toc195842893"/>
      <w:bookmarkStart w:id="278" w:name="_Toc164351622"/>
      <w:bookmarkStart w:id="279" w:name="_Toc151193842"/>
      <w:bookmarkStart w:id="280" w:name="_Toc151193916"/>
      <w:bookmarkStart w:id="281" w:name="_Toc150774733"/>
      <w:bookmarkStart w:id="282" w:name="_Toc151193770"/>
      <w:bookmarkStart w:id="283" w:name="_Toc164608797"/>
      <w:bookmarkStart w:id="284" w:name="_Toc127151729"/>
      <w:bookmarkStart w:id="285" w:name="_Toc127161442"/>
      <w:bookmarkStart w:id="286" w:name="_Toc164229223"/>
      <w:bookmarkStart w:id="287" w:name="_Toc226965801"/>
      <w:bookmarkStart w:id="288" w:name="_Toc127151528"/>
      <w:bookmarkStart w:id="289" w:name="_Toc265228366"/>
      <w:bookmarkStart w:id="290" w:name="_Toc164229369"/>
      <w:bookmarkStart w:id="291" w:name="_Toc142311030"/>
      <w:bookmarkStart w:id="292" w:name="_Toc150480766"/>
      <w:bookmarkStart w:id="293" w:name="_Toc305158796"/>
      <w:bookmarkStart w:id="294" w:name="_Toc151193698"/>
      <w:bookmarkStart w:id="295" w:name="_Toc164608642"/>
      <w:bookmarkStart w:id="296" w:name="_Toc226337224"/>
      <w:bookmarkStart w:id="297" w:name="_Toc149720821"/>
      <w:bookmarkStart w:id="298" w:name="_Toc305158870"/>
      <w:bookmarkStart w:id="299" w:name="_Toc151193626"/>
      <w:r>
        <w:rPr>
          <w:rFonts w:asciiTheme="minorEastAsia" w:hAnsiTheme="minorEastAsia" w:eastAsiaTheme="minorEastAsia"/>
          <w:color w:val="auto"/>
          <w:sz w:val="24"/>
        </w:rPr>
        <w:t>响应文件</w:t>
      </w:r>
      <w:bookmarkEnd w:id="267"/>
      <w:bookmarkEnd w:id="268"/>
      <w:bookmarkEnd w:id="269"/>
      <w:r>
        <w:rPr>
          <w:rFonts w:asciiTheme="minorEastAsia" w:hAnsiTheme="minorEastAsia" w:eastAsiaTheme="minorEastAsia"/>
          <w:color w:val="auto"/>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0"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0"/>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1" w:name="_Toc164229371"/>
      <w:bookmarkStart w:id="302" w:name="_Toc151193844"/>
      <w:bookmarkStart w:id="303" w:name="_Toc195842895"/>
      <w:bookmarkStart w:id="304" w:name="_Toc164351624"/>
      <w:bookmarkStart w:id="305" w:name="_Toc151193628"/>
      <w:bookmarkStart w:id="306" w:name="_Toc127151530"/>
      <w:bookmarkStart w:id="307" w:name="_Toc151193772"/>
      <w:bookmarkStart w:id="308" w:name="_Toc151193918"/>
      <w:bookmarkStart w:id="309" w:name="_Toc164229225"/>
      <w:bookmarkStart w:id="310" w:name="_Toc150774735"/>
      <w:bookmarkStart w:id="311" w:name="_Toc150480768"/>
      <w:bookmarkStart w:id="312" w:name="_Toc150509281"/>
      <w:bookmarkStart w:id="313" w:name="_Toc164608799"/>
      <w:bookmarkStart w:id="314" w:name="_Toc127161444"/>
      <w:bookmarkStart w:id="315" w:name="_Toc150774630"/>
      <w:bookmarkStart w:id="316" w:name="_Toc164608644"/>
      <w:bookmarkStart w:id="317" w:name="_Toc127151731"/>
      <w:bookmarkStart w:id="318" w:name="_Toc151193700"/>
      <w:bookmarkStart w:id="319" w:name="_Toc151190157"/>
      <w:bookmarkStart w:id="320" w:name="_Toc142311032"/>
      <w:bookmarkStart w:id="321" w:name="_Toc520356155"/>
      <w:bookmarkStart w:id="322" w:name="_Toc149720823"/>
      <w:r>
        <w:rPr>
          <w:rFonts w:asciiTheme="minorEastAsia" w:hAnsiTheme="minorEastAsia" w:eastAsiaTheme="minorEastAsia"/>
          <w:color w:val="auto"/>
          <w:sz w:val="24"/>
        </w:rPr>
        <w:t>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3" w:name="_Toc150509284"/>
      <w:bookmarkStart w:id="324" w:name="_Toc151190160"/>
      <w:bookmarkStart w:id="325" w:name="_Toc164229228"/>
      <w:bookmarkStart w:id="326" w:name="_Toc142311035"/>
      <w:bookmarkStart w:id="327" w:name="_Toc164351627"/>
      <w:bookmarkStart w:id="328" w:name="_Toc226965723"/>
      <w:bookmarkStart w:id="329" w:name="_Toc151193847"/>
      <w:bookmarkStart w:id="330" w:name="_Toc226337229"/>
      <w:bookmarkStart w:id="331" w:name="_Toc195842898"/>
      <w:bookmarkStart w:id="332" w:name="_Toc264969223"/>
      <w:bookmarkStart w:id="333" w:name="_Toc164608647"/>
      <w:bookmarkStart w:id="334" w:name="_Toc520356158"/>
      <w:bookmarkStart w:id="335" w:name="_Toc151193703"/>
      <w:bookmarkStart w:id="336" w:name="_Toc151193775"/>
      <w:bookmarkStart w:id="337" w:name="_Toc226965806"/>
      <w:bookmarkStart w:id="338" w:name="_Toc151193631"/>
      <w:bookmarkStart w:id="339" w:name="_Toc150480771"/>
      <w:bookmarkStart w:id="340" w:name="_Toc150774738"/>
      <w:bookmarkStart w:id="341" w:name="_Toc127151734"/>
      <w:bookmarkStart w:id="342" w:name="_Toc127151533"/>
      <w:bookmarkStart w:id="343" w:name="_Toc265228371"/>
      <w:bookmarkStart w:id="344" w:name="_Toc151193921"/>
      <w:bookmarkStart w:id="345" w:name="_Toc127161447"/>
      <w:bookmarkStart w:id="346" w:name="_Toc149720826"/>
      <w:bookmarkStart w:id="347" w:name="_Toc164608802"/>
      <w:bookmarkStart w:id="348" w:name="_Toc305158801"/>
      <w:bookmarkStart w:id="349" w:name="_Toc226309777"/>
      <w:bookmarkStart w:id="350" w:name="_Toc150774633"/>
      <w:bookmarkStart w:id="351" w:name="_Toc164229374"/>
      <w:bookmarkStart w:id="352" w:name="_Toc305158875"/>
      <w:r>
        <w:rPr>
          <w:rFonts w:asciiTheme="minorEastAsia" w:hAnsiTheme="minorEastAsia" w:eastAsiaTheme="minorEastAsia"/>
          <w:color w:val="auto"/>
          <w:sz w:val="24"/>
        </w:rPr>
        <w:t>响应文件的签署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3" w:name="_Toc151193776"/>
      <w:bookmarkStart w:id="354" w:name="_Toc151193922"/>
      <w:bookmarkStart w:id="355" w:name="_Toc150480772"/>
      <w:bookmarkStart w:id="356" w:name="_Toc142311036"/>
      <w:bookmarkStart w:id="357" w:name="_Toc151193704"/>
      <w:bookmarkStart w:id="358" w:name="_Toc264969224"/>
      <w:bookmarkStart w:id="359" w:name="_Toc226965807"/>
      <w:bookmarkStart w:id="360" w:name="_Toc305158876"/>
      <w:bookmarkStart w:id="361" w:name="_Toc520356159"/>
      <w:bookmarkStart w:id="362" w:name="_Toc150509285"/>
      <w:bookmarkStart w:id="363" w:name="_Toc151190161"/>
      <w:bookmarkStart w:id="364" w:name="_Toc150774739"/>
      <w:bookmarkStart w:id="365" w:name="_Toc226309778"/>
      <w:bookmarkStart w:id="366" w:name="_Toc195842899"/>
      <w:bookmarkStart w:id="367" w:name="_Toc151193848"/>
      <w:bookmarkStart w:id="368" w:name="_Toc305158802"/>
      <w:bookmarkStart w:id="369" w:name="_Toc265228372"/>
      <w:bookmarkStart w:id="370" w:name="_Toc127151534"/>
      <w:bookmarkStart w:id="371" w:name="_Toc151193632"/>
      <w:bookmarkStart w:id="372" w:name="_Toc150774634"/>
      <w:bookmarkStart w:id="373" w:name="_Toc226965724"/>
      <w:bookmarkStart w:id="374" w:name="_Toc226337230"/>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5" w:name="_Toc151193849"/>
      <w:bookmarkStart w:id="376" w:name="_Toc142311037"/>
      <w:bookmarkStart w:id="377" w:name="_Toc265228373"/>
      <w:bookmarkStart w:id="378" w:name="_Toc226965725"/>
      <w:bookmarkStart w:id="379" w:name="_Toc226337231"/>
      <w:bookmarkStart w:id="380" w:name="_Toc127151736"/>
      <w:bookmarkStart w:id="381" w:name="_Toc164351629"/>
      <w:bookmarkStart w:id="382" w:name="_Toc164229376"/>
      <w:bookmarkStart w:id="383" w:name="_Toc151190162"/>
      <w:bookmarkStart w:id="384" w:name="_Toc150480773"/>
      <w:bookmarkStart w:id="385" w:name="_Toc127151535"/>
      <w:bookmarkStart w:id="386" w:name="_Toc164608804"/>
      <w:bookmarkStart w:id="387" w:name="_Toc164608649"/>
      <w:bookmarkStart w:id="388" w:name="_Toc150774740"/>
      <w:bookmarkStart w:id="389" w:name="_Toc150774635"/>
      <w:bookmarkStart w:id="390" w:name="_Toc226965808"/>
      <w:bookmarkStart w:id="391" w:name="_Toc305158877"/>
      <w:bookmarkStart w:id="392" w:name="_Toc226309779"/>
      <w:bookmarkStart w:id="393" w:name="_Toc520356160"/>
      <w:bookmarkStart w:id="394" w:name="_Toc151193633"/>
      <w:bookmarkStart w:id="395" w:name="_Toc264969225"/>
      <w:bookmarkStart w:id="396" w:name="_Toc151193923"/>
      <w:bookmarkStart w:id="397" w:name="_Toc195842900"/>
      <w:bookmarkStart w:id="398" w:name="_Toc149720828"/>
      <w:bookmarkStart w:id="399" w:name="_Toc151193705"/>
      <w:bookmarkStart w:id="400" w:name="_Toc305158803"/>
      <w:bookmarkStart w:id="401" w:name="_Toc164229230"/>
      <w:bookmarkStart w:id="402" w:name="_Toc127161449"/>
      <w:bookmarkStart w:id="403" w:name="_Toc150509286"/>
      <w:bookmarkStart w:id="404" w:name="_Toc151193777"/>
      <w:r>
        <w:rPr>
          <w:rFonts w:asciiTheme="minorEastAsia" w:hAnsiTheme="minorEastAsia" w:eastAsiaTheme="minorEastAsia"/>
          <w:color w:val="auto"/>
          <w:sz w:val="24"/>
        </w:rPr>
        <w:t>响应文件</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5" w:name="_Toc151193778"/>
      <w:bookmarkStart w:id="406" w:name="_Toc226309780"/>
      <w:bookmarkStart w:id="407" w:name="_Toc164229377"/>
      <w:bookmarkStart w:id="408" w:name="_Toc127151536"/>
      <w:bookmarkStart w:id="409" w:name="_Toc150774636"/>
      <w:bookmarkStart w:id="410" w:name="_Toc151193850"/>
      <w:bookmarkStart w:id="411" w:name="_Toc150480774"/>
      <w:bookmarkStart w:id="412" w:name="_Toc142311038"/>
      <w:bookmarkStart w:id="413" w:name="_Toc164608650"/>
      <w:bookmarkStart w:id="414" w:name="_Toc150774741"/>
      <w:bookmarkStart w:id="415" w:name="_Toc149720829"/>
      <w:bookmarkStart w:id="416" w:name="_Toc150509287"/>
      <w:bookmarkStart w:id="417" w:name="_Toc226337232"/>
      <w:bookmarkStart w:id="418" w:name="_Toc151190163"/>
      <w:bookmarkStart w:id="419" w:name="_Toc226965726"/>
      <w:bookmarkStart w:id="420" w:name="_Toc164351630"/>
      <w:bookmarkStart w:id="421" w:name="_Toc520356161"/>
      <w:bookmarkStart w:id="422" w:name="_Toc164229231"/>
      <w:bookmarkStart w:id="423" w:name="_Toc151193634"/>
      <w:bookmarkStart w:id="424" w:name="_Toc127151737"/>
      <w:bookmarkStart w:id="425" w:name="_Toc127161450"/>
      <w:bookmarkStart w:id="426" w:name="_Toc264969226"/>
      <w:bookmarkStart w:id="427" w:name="_Toc265228374"/>
      <w:bookmarkStart w:id="428" w:name="_Toc226965809"/>
      <w:bookmarkStart w:id="429" w:name="_Toc151193924"/>
      <w:bookmarkStart w:id="430" w:name="_Toc305158878"/>
      <w:bookmarkStart w:id="431" w:name="_Toc164608805"/>
      <w:bookmarkStart w:id="432" w:name="_Toc195842901"/>
      <w:bookmarkStart w:id="433" w:name="_Toc151193706"/>
      <w:bookmarkStart w:id="434" w:name="_Toc305158804"/>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5" w:name="_Toc264969227"/>
      <w:bookmarkStart w:id="436" w:name="_Toc195842902"/>
      <w:bookmarkStart w:id="437" w:name="_Toc127161451"/>
      <w:bookmarkStart w:id="438" w:name="_Toc127151537"/>
      <w:bookmarkStart w:id="439" w:name="_Toc164608651"/>
      <w:bookmarkStart w:id="440" w:name="_Toc151193707"/>
      <w:bookmarkStart w:id="441" w:name="_Toc226337233"/>
      <w:bookmarkStart w:id="442" w:name="_Toc151193925"/>
      <w:bookmarkStart w:id="443" w:name="_Toc164229232"/>
      <w:bookmarkStart w:id="444" w:name="_Toc164608806"/>
      <w:bookmarkStart w:id="445" w:name="_Toc226309781"/>
      <w:bookmarkStart w:id="446" w:name="_Toc305158879"/>
      <w:bookmarkStart w:id="447" w:name="_Toc151193779"/>
      <w:bookmarkStart w:id="448" w:name="_Toc149720830"/>
      <w:bookmarkStart w:id="449" w:name="_Toc226965727"/>
      <w:bookmarkStart w:id="450" w:name="_Toc151193851"/>
      <w:bookmarkStart w:id="451" w:name="_Toc151193635"/>
      <w:bookmarkStart w:id="452" w:name="_Toc305158805"/>
      <w:bookmarkStart w:id="453" w:name="_Toc142311039"/>
      <w:bookmarkStart w:id="454" w:name="_Toc150509288"/>
      <w:bookmarkStart w:id="455" w:name="_Toc127151738"/>
      <w:bookmarkStart w:id="456" w:name="_Toc164229378"/>
      <w:bookmarkStart w:id="457" w:name="_Toc150774742"/>
      <w:bookmarkStart w:id="458" w:name="_Toc226965810"/>
      <w:bookmarkStart w:id="459" w:name="_Toc150774637"/>
      <w:bookmarkStart w:id="460" w:name="_Toc520356162"/>
      <w:bookmarkStart w:id="461" w:name="_Toc150480775"/>
      <w:bookmarkStart w:id="462" w:name="_Toc151190164"/>
      <w:bookmarkStart w:id="463" w:name="_Toc265228375"/>
      <w:bookmarkStart w:id="464" w:name="_Toc164351631"/>
      <w:r>
        <w:rPr>
          <w:rFonts w:asciiTheme="minorEastAsia" w:hAnsiTheme="minorEastAsia" w:eastAsiaTheme="minorEastAsia"/>
          <w:color w:val="auto"/>
          <w:sz w:val="24"/>
        </w:rPr>
        <w:t>响应文件的修改与撤回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65" w:name="_Toc150774743"/>
      <w:bookmarkStart w:id="466" w:name="_Toc151190165"/>
      <w:bookmarkStart w:id="467" w:name="_Toc150774638"/>
      <w:bookmarkStart w:id="468" w:name="_Toc150509289"/>
      <w:bookmarkStart w:id="469" w:name="_Toc150480776"/>
      <w:bookmarkStart w:id="470" w:name="_Toc226965811"/>
      <w:bookmarkStart w:id="471" w:name="_Toc151193708"/>
      <w:bookmarkStart w:id="472" w:name="_Toc151193926"/>
      <w:bookmarkStart w:id="473" w:name="_Toc195842903"/>
      <w:bookmarkStart w:id="474" w:name="_Toc520356163"/>
      <w:bookmarkStart w:id="475" w:name="_Toc226337234"/>
      <w:bookmarkStart w:id="476" w:name="_Toc151193636"/>
      <w:bookmarkStart w:id="477" w:name="_Toc226965728"/>
      <w:bookmarkStart w:id="478" w:name="_Toc127151538"/>
      <w:bookmarkStart w:id="479" w:name="_Toc305158880"/>
      <w:bookmarkStart w:id="480" w:name="_Toc305158806"/>
      <w:bookmarkStart w:id="481" w:name="_Toc265228376"/>
      <w:bookmarkStart w:id="482" w:name="_Toc151193852"/>
      <w:bookmarkStart w:id="483" w:name="_Toc264969228"/>
      <w:bookmarkStart w:id="484" w:name="_Toc151193780"/>
      <w:bookmarkStart w:id="485" w:name="_Toc142311040"/>
      <w:bookmarkStart w:id="486" w:name="_Toc226309782"/>
      <w:r>
        <w:rPr>
          <w:rFonts w:asciiTheme="minorEastAsia" w:hAnsiTheme="minorEastAsia" w:eastAsiaTheme="minorEastAsia"/>
          <w:color w:val="auto"/>
          <w:sz w:val="28"/>
        </w:rPr>
        <w:t>五</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7"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7"/>
      <w:bookmarkStart w:id="488"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89" w:name="OLE_LINK21"/>
      <w:r>
        <w:rPr>
          <w:rFonts w:hint="eastAsia" w:asciiTheme="minorEastAsia" w:hAnsiTheme="minorEastAsia" w:eastAsiaTheme="minorEastAsia"/>
          <w:color w:val="auto"/>
          <w:sz w:val="24"/>
        </w:rPr>
        <w:t>本项目不公开报价。</w:t>
      </w:r>
    </w:p>
    <w:bookmarkEnd w:id="489"/>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90" w:name="_Toc226965818"/>
      <w:bookmarkStart w:id="491" w:name="_Toc151190172"/>
      <w:bookmarkStart w:id="492" w:name="_Toc150509296"/>
      <w:bookmarkStart w:id="493" w:name="_Toc151193643"/>
      <w:bookmarkStart w:id="494" w:name="_Toc127151545"/>
      <w:bookmarkStart w:id="495" w:name="_Toc226337241"/>
      <w:bookmarkStart w:id="496" w:name="_Toc195842910"/>
      <w:bookmarkStart w:id="497" w:name="_Toc150774750"/>
      <w:bookmarkStart w:id="498" w:name="_Toc226965735"/>
      <w:bookmarkStart w:id="499" w:name="_Toc305158887"/>
      <w:bookmarkStart w:id="500" w:name="_Toc265228383"/>
      <w:bookmarkStart w:id="501" w:name="_Toc142311047"/>
      <w:bookmarkStart w:id="502" w:name="_Toc150774645"/>
      <w:bookmarkStart w:id="503" w:name="_Toc151193933"/>
      <w:bookmarkStart w:id="504" w:name="_Toc151193859"/>
      <w:bookmarkStart w:id="505" w:name="_Toc150480783"/>
      <w:bookmarkStart w:id="506" w:name="_Toc226309789"/>
      <w:bookmarkStart w:id="507" w:name="_Toc151193787"/>
      <w:bookmarkStart w:id="508" w:name="_Toc151193715"/>
      <w:bookmarkStart w:id="509" w:name="_Toc305158813"/>
      <w:bookmarkStart w:id="510" w:name="_Toc264969235"/>
      <w:r>
        <w:rPr>
          <w:rFonts w:asciiTheme="minorEastAsia" w:hAnsiTheme="minorEastAsia" w:eastAsiaTheme="minorEastAsia"/>
          <w:color w:val="auto"/>
          <w:sz w:val="28"/>
        </w:rPr>
        <w:t>六</w:t>
      </w:r>
      <w:bookmarkEnd w:id="488"/>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1" w:name="_Toc226309791"/>
      <w:bookmarkStart w:id="512" w:name="_Toc305158889"/>
      <w:bookmarkStart w:id="513" w:name="_Toc150480785"/>
      <w:bookmarkStart w:id="514" w:name="_Toc150509298"/>
      <w:bookmarkStart w:id="515" w:name="_Toc226965737"/>
      <w:bookmarkStart w:id="516" w:name="_Toc164229388"/>
      <w:bookmarkStart w:id="517" w:name="_Toc164351641"/>
      <w:bookmarkStart w:id="518" w:name="_Toc265228385"/>
      <w:bookmarkStart w:id="519" w:name="_Toc151193645"/>
      <w:bookmarkStart w:id="520" w:name="_Toc150774647"/>
      <w:bookmarkStart w:id="521" w:name="_Toc142311049"/>
      <w:bookmarkStart w:id="522" w:name="_Toc151190174"/>
      <w:bookmarkStart w:id="523" w:name="_Toc264969237"/>
      <w:bookmarkStart w:id="524" w:name="_Toc149720840"/>
      <w:bookmarkStart w:id="525" w:name="_Toc164608661"/>
      <w:bookmarkStart w:id="526" w:name="_Toc305158815"/>
      <w:bookmarkStart w:id="527" w:name="_Toc226337243"/>
      <w:bookmarkStart w:id="528" w:name="_Toc150774752"/>
      <w:bookmarkStart w:id="529" w:name="_Toc127161461"/>
      <w:bookmarkStart w:id="530" w:name="_Toc195842912"/>
      <w:bookmarkStart w:id="531" w:name="_Toc127151748"/>
      <w:bookmarkStart w:id="532" w:name="_Toc164229242"/>
      <w:bookmarkStart w:id="533" w:name="_Toc164608816"/>
      <w:bookmarkStart w:id="534" w:name="_Toc151193717"/>
      <w:bookmarkStart w:id="535" w:name="_Toc151193861"/>
      <w:bookmarkStart w:id="536" w:name="_Toc226965820"/>
      <w:bookmarkStart w:id="537" w:name="_Toc127151547"/>
      <w:bookmarkStart w:id="538" w:name="_Toc151193935"/>
      <w:bookmarkStart w:id="539" w:name="_Toc151193789"/>
      <w:r>
        <w:rPr>
          <w:rFonts w:asciiTheme="minorEastAsia" w:hAnsiTheme="minorEastAsia" w:eastAsiaTheme="minorEastAsia"/>
          <w:color w:val="auto"/>
          <w:sz w:val="24"/>
        </w:rPr>
        <w:t>确定成交供应商</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0" w:name="_Toc305158891"/>
      <w:bookmarkStart w:id="541" w:name="_Toc305158817"/>
      <w:bookmarkStart w:id="542" w:name="_Toc264969239"/>
      <w:bookmarkStart w:id="543" w:name="_Toc127161463"/>
      <w:bookmarkStart w:id="544" w:name="_Toc164229244"/>
      <w:bookmarkStart w:id="545" w:name="_Toc150774754"/>
      <w:bookmarkStart w:id="546" w:name="_Toc226965739"/>
      <w:bookmarkStart w:id="547" w:name="_Toc127151549"/>
      <w:bookmarkStart w:id="548" w:name="_Toc151193647"/>
      <w:bookmarkStart w:id="549" w:name="_Toc151193791"/>
      <w:bookmarkStart w:id="550" w:name="_Toc151193937"/>
      <w:bookmarkStart w:id="551" w:name="_Toc149720842"/>
      <w:bookmarkStart w:id="552" w:name="_Toc226309793"/>
      <w:bookmarkStart w:id="553" w:name="_Toc151193719"/>
      <w:bookmarkStart w:id="554" w:name="_Toc151190176"/>
      <w:bookmarkStart w:id="555" w:name="_Toc150509300"/>
      <w:bookmarkStart w:id="556" w:name="_Toc226965822"/>
      <w:bookmarkStart w:id="557" w:name="_Toc195842914"/>
      <w:bookmarkStart w:id="558" w:name="_Toc164229390"/>
      <w:bookmarkStart w:id="559" w:name="_Toc226337245"/>
      <w:bookmarkStart w:id="560" w:name="_Toc164608818"/>
      <w:bookmarkStart w:id="561" w:name="_Toc150774649"/>
      <w:bookmarkStart w:id="562" w:name="_Toc164608663"/>
      <w:bookmarkStart w:id="563" w:name="_Toc151193863"/>
      <w:bookmarkStart w:id="564" w:name="_Toc150480787"/>
      <w:bookmarkStart w:id="565" w:name="_Toc127151750"/>
      <w:bookmarkStart w:id="566" w:name="_Toc265228387"/>
      <w:bookmarkStart w:id="567" w:name="_Toc164351643"/>
      <w:bookmarkStart w:id="568" w:name="_Toc142311051"/>
      <w:bookmarkStart w:id="569" w:name="_Toc520356176"/>
      <w:bookmarkStart w:id="570" w:name="_Ref467307090"/>
      <w:bookmarkStart w:id="571" w:name="_Ref467306425"/>
      <w:r>
        <w:rPr>
          <w:rFonts w:asciiTheme="minorEastAsia" w:hAnsiTheme="minorEastAsia" w:eastAsiaTheme="minorEastAsia"/>
          <w:color w:val="auto"/>
          <w:sz w:val="24"/>
        </w:rPr>
        <w:t>成交公告与成交通知书</w:t>
      </w:r>
      <w:bookmarkEnd w:id="540"/>
      <w:bookmarkEnd w:id="541"/>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2" w:name="_Toc127151550"/>
      <w:bookmarkStart w:id="573" w:name="_Toc150480788"/>
      <w:bookmarkStart w:id="574" w:name="_Toc164608819"/>
      <w:bookmarkStart w:id="575" w:name="_Toc226309794"/>
      <w:bookmarkStart w:id="576" w:name="_Toc151190177"/>
      <w:bookmarkStart w:id="577" w:name="_Toc226965823"/>
      <w:bookmarkStart w:id="578" w:name="_Toc164608664"/>
      <w:bookmarkStart w:id="579" w:name="_Ref467306978"/>
      <w:bookmarkStart w:id="580" w:name="_Toc305158892"/>
      <w:bookmarkStart w:id="581" w:name="_Toc226337246"/>
      <w:bookmarkStart w:id="582" w:name="_Toc151193648"/>
      <w:bookmarkStart w:id="583" w:name="_Toc305158818"/>
      <w:bookmarkStart w:id="584" w:name="_Toc195842915"/>
      <w:bookmarkStart w:id="585" w:name="_Toc151193938"/>
      <w:bookmarkStart w:id="586" w:name="_Toc164229245"/>
      <w:bookmarkStart w:id="587" w:name="_Ref467307062"/>
      <w:bookmarkStart w:id="588" w:name="_Toc127161464"/>
      <w:bookmarkStart w:id="589" w:name="_Toc151193720"/>
      <w:bookmarkStart w:id="590" w:name="_Ref467307204"/>
      <w:bookmarkStart w:id="591" w:name="_Ref467306377"/>
      <w:bookmarkStart w:id="592" w:name="_Toc164351644"/>
      <w:bookmarkStart w:id="593" w:name="_Toc520356175"/>
      <w:bookmarkStart w:id="594" w:name="_Toc150774650"/>
      <w:bookmarkStart w:id="595" w:name="_Toc226965740"/>
      <w:bookmarkStart w:id="596" w:name="_Toc151193792"/>
      <w:bookmarkStart w:id="597" w:name="_Toc265228388"/>
      <w:bookmarkStart w:id="598" w:name="_Toc264969240"/>
      <w:bookmarkStart w:id="599" w:name="_Toc150774755"/>
      <w:bookmarkStart w:id="600" w:name="_Toc149720843"/>
      <w:bookmarkStart w:id="601" w:name="_Toc127151751"/>
      <w:bookmarkStart w:id="602" w:name="_Toc151193864"/>
      <w:bookmarkStart w:id="603" w:name="_Toc150509301"/>
      <w:bookmarkStart w:id="604" w:name="_Toc164229391"/>
      <w:bookmarkStart w:id="605" w:name="_Toc142311052"/>
      <w:r>
        <w:rPr>
          <w:rFonts w:asciiTheme="minorEastAsia" w:hAnsiTheme="minorEastAsia" w:eastAsiaTheme="minorEastAsia"/>
          <w:color w:val="auto"/>
          <w:sz w:val="24"/>
        </w:rPr>
        <w:t>签订合同</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69"/>
    <w:bookmarkEnd w:id="570"/>
    <w:bookmarkEnd w:id="571"/>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6" w:name="_Toc353873664"/>
      <w:bookmarkStart w:id="607" w:name="_Toc226337250"/>
      <w:bookmarkStart w:id="608" w:name="_Toc264969244"/>
      <w:bookmarkStart w:id="609" w:name="_Toc265228392"/>
      <w:bookmarkStart w:id="610" w:name="_Toc127151554"/>
      <w:bookmarkStart w:id="611" w:name="_Toc353825544"/>
      <w:bookmarkStart w:id="612" w:name="_Toc305158896"/>
      <w:bookmarkStart w:id="613" w:name="_Toc305158822"/>
      <w:bookmarkStart w:id="614" w:name="_Toc150774759"/>
      <w:bookmarkStart w:id="615" w:name="_Toc353873934"/>
      <w:bookmarkStart w:id="616" w:name="_Toc150480792"/>
      <w:bookmarkStart w:id="617" w:name="_Toc142311056"/>
      <w:bookmarkStart w:id="618" w:name="_Toc226965827"/>
      <w:bookmarkStart w:id="619" w:name="_Toc184912280"/>
      <w:r>
        <w:rPr>
          <w:rFonts w:asciiTheme="minorEastAsia" w:hAnsiTheme="minorEastAsia" w:eastAsiaTheme="minorEastAsia"/>
          <w:b/>
          <w:color w:val="auto"/>
          <w:sz w:val="36"/>
          <w:szCs w:val="36"/>
        </w:rPr>
        <w:t>第三章</w:t>
      </w:r>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19"/>
      <w:bookmarkStart w:id="620" w:name="_Toc487900382"/>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7"/>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620"/>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1" w:name="_Toc151193929"/>
      <w:bookmarkStart w:id="622" w:name="_Toc226965814"/>
      <w:bookmarkStart w:id="623" w:name="_Toc127151742"/>
      <w:bookmarkStart w:id="624" w:name="_Toc150774746"/>
      <w:bookmarkStart w:id="625" w:name="_Toc151193711"/>
      <w:bookmarkStart w:id="626" w:name="_Toc164229236"/>
      <w:bookmarkStart w:id="627" w:name="_Toc164351635"/>
      <w:bookmarkStart w:id="628" w:name="_Toc264969231"/>
      <w:bookmarkStart w:id="629" w:name="_Toc150774641"/>
      <w:bookmarkStart w:id="630" w:name="_Toc265228379"/>
      <w:bookmarkStart w:id="631" w:name="_Toc305158883"/>
      <w:bookmarkStart w:id="632" w:name="_Toc150509292"/>
      <w:bookmarkStart w:id="633" w:name="_Toc127151541"/>
      <w:bookmarkStart w:id="634" w:name="_Toc226309785"/>
      <w:bookmarkStart w:id="635" w:name="_Toc149720834"/>
      <w:bookmarkStart w:id="636" w:name="_Toc151193783"/>
      <w:bookmarkStart w:id="637" w:name="_Toc195842906"/>
      <w:bookmarkStart w:id="638" w:name="_Toc151193855"/>
      <w:bookmarkStart w:id="639" w:name="_Toc226965731"/>
      <w:bookmarkStart w:id="640" w:name="_Toc151193639"/>
      <w:bookmarkStart w:id="641" w:name="_Toc305158809"/>
      <w:bookmarkStart w:id="642" w:name="_Toc150480779"/>
      <w:bookmarkStart w:id="643" w:name="_Toc142311043"/>
      <w:bookmarkStart w:id="644" w:name="_Toc164608655"/>
      <w:bookmarkStart w:id="645" w:name="_Toc127161455"/>
      <w:bookmarkStart w:id="646" w:name="_Toc164229382"/>
      <w:bookmarkStart w:id="647" w:name="_Toc226337237"/>
      <w:bookmarkStart w:id="648" w:name="_Toc164608810"/>
      <w:bookmarkStart w:id="649" w:name="_Toc151190168"/>
      <w:bookmarkStart w:id="650" w:name="_Toc353825551"/>
      <w:bookmarkStart w:id="651" w:name="_Toc353873941"/>
      <w:bookmarkStart w:id="652" w:name="_Toc142311057"/>
      <w:bookmarkStart w:id="653" w:name="_Toc150480793"/>
      <w:bookmarkStart w:id="654" w:name="_Toc195842920"/>
      <w:bookmarkStart w:id="655" w:name="_Toc305158823"/>
      <w:bookmarkStart w:id="656" w:name="_Toc226337251"/>
      <w:bookmarkStart w:id="657" w:name="_Toc353873665"/>
      <w:bookmarkStart w:id="658" w:name="_Toc127151555"/>
      <w:bookmarkStart w:id="659" w:name="_Toc353873935"/>
      <w:bookmarkStart w:id="660" w:name="_Toc265228393"/>
      <w:bookmarkStart w:id="661" w:name="_Toc264969245"/>
      <w:bookmarkStart w:id="662" w:name="_Toc353825545"/>
      <w:bookmarkStart w:id="663" w:name="_Toc150774760"/>
      <w:bookmarkStart w:id="664" w:name="_Toc226965828"/>
      <w:bookmarkStart w:id="665" w:name="_Toc305158897"/>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资格</w:t>
      </w:r>
      <w:r>
        <w:rPr>
          <w:rFonts w:hint="eastAsia" w:asciiTheme="minorEastAsia" w:hAnsiTheme="minorEastAsia" w:eastAsiaTheme="minorEastAsia"/>
          <w:b/>
          <w:color w:val="auto"/>
          <w:sz w:val="24"/>
          <w:highlight w:val="none"/>
        </w:rPr>
        <w:t>审查</w:t>
      </w:r>
      <w:r>
        <w:rPr>
          <w:rFonts w:asciiTheme="minorEastAsia" w:hAnsiTheme="minorEastAsia" w:eastAsiaTheme="minorEastAsia"/>
          <w:b/>
          <w:color w:val="auto"/>
          <w:sz w:val="24"/>
          <w:highlight w:val="none"/>
        </w:rPr>
        <w:t>要求</w:t>
      </w:r>
    </w:p>
    <w:tbl>
      <w:tblPr>
        <w:tblStyle w:val="10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bookmarkStart w:id="666" w:name="OLE_LINK35"/>
            <w:r>
              <w:rPr>
                <w:rFonts w:ascii="FZSSK--GBK1-0" w:hAnsi="FZSSK--GBK1-0" w:eastAsia="FZSSK--GBK1-0" w:cs="FZSSK--GBK1-0"/>
                <w:b w:val="0"/>
                <w:color w:val="auto"/>
                <w:sz w:val="24"/>
                <w:szCs w:val="24"/>
              </w:rPr>
              <w:t>满足《中华人 民共和国政府 采购法》第二 十二条规定</w:t>
            </w:r>
            <w:bookmarkEnd w:id="666"/>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bookmarkStart w:id="667" w:name="OLE_LINK36"/>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bookmarkEnd w:id="667"/>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68" w:name="OLE_LINK8"/>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bookmarkEnd w:id="668"/>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bookmarkStart w:id="669" w:name="OLE_LINK37"/>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bookmarkEnd w:id="669"/>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867" w:type="dxa"/>
            <w:vAlign w:val="center"/>
          </w:tcPr>
          <w:p>
            <w:pPr>
              <w:tabs>
                <w:tab w:val="left" w:pos="1080"/>
              </w:tabs>
              <w:snapToGrid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本项目的特定</w:t>
            </w:r>
          </w:p>
          <w:p>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资格要求</w:t>
            </w:r>
          </w:p>
        </w:tc>
        <w:tc>
          <w:tcPr>
            <w:tcW w:w="5055" w:type="dxa"/>
            <w:vAlign w:val="center"/>
          </w:tcPr>
          <w:p>
            <w:pPr>
              <w:tabs>
                <w:tab w:val="left" w:pos="1080"/>
              </w:tabs>
              <w:snapToGrid w:val="0"/>
              <w:rPr>
                <w:rFonts w:asciiTheme="minorEastAsia" w:hAnsiTheme="minorEastAsia" w:eastAsiaTheme="minorEastAsia"/>
                <w:color w:val="auto"/>
                <w:sz w:val="24"/>
                <w:highlight w:val="none"/>
              </w:rPr>
            </w:pPr>
            <w:bookmarkStart w:id="670" w:name="OLE_LINK39"/>
            <w:r>
              <w:rPr>
                <w:rFonts w:hint="eastAsia" w:asciiTheme="minorEastAsia" w:hAnsiTheme="minorEastAsia" w:eastAsiaTheme="minorEastAsia"/>
                <w:color w:val="auto"/>
                <w:sz w:val="24"/>
                <w:highlight w:val="none"/>
              </w:rPr>
              <w:t>具体要求见第一章《采购邀请》</w:t>
            </w:r>
            <w:bookmarkEnd w:id="670"/>
          </w:p>
        </w:tc>
        <w:tc>
          <w:tcPr>
            <w:tcW w:w="1263" w:type="dxa"/>
            <w:vAlign w:val="center"/>
          </w:tcPr>
          <w:p>
            <w:pPr>
              <w:tabs>
                <w:tab w:val="left" w:pos="1080"/>
              </w:tabs>
              <w:snapToGrid w:val="0"/>
              <w:rPr>
                <w:rFonts w:asciiTheme="minorEastAsia" w:hAnsiTheme="minorEastAsia"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71" w:name="OLE_LINK38"/>
            <w:r>
              <w:rPr>
                <w:rFonts w:ascii="FZSSK--GBK1-0" w:hAnsi="FZSSK--GBK1-0" w:eastAsia="FZSSK--GBK1-0" w:cs="FZSSK--GBK1-0"/>
                <w:b w:val="0"/>
                <w:color w:val="auto"/>
                <w:sz w:val="24"/>
                <w:szCs w:val="24"/>
                <w:highlight w:val="none"/>
              </w:rPr>
              <w:t>政府购买服务 承接主体的要 求</w:t>
            </w:r>
            <w:bookmarkEnd w:id="671"/>
          </w:p>
        </w:tc>
        <w:tc>
          <w:tcPr>
            <w:tcW w:w="5055" w:type="dxa"/>
            <w:vAlign w:val="center"/>
          </w:tcPr>
          <w:p>
            <w:pPr>
              <w:tabs>
                <w:tab w:val="left" w:pos="1080"/>
              </w:tabs>
              <w:snapToGrid w:val="0"/>
              <w:rPr>
                <w:rFonts w:hint="eastAsia" w:asciiTheme="minorEastAsia" w:hAnsiTheme="minorEastAsia" w:eastAsiaTheme="minorEastAsia"/>
                <w:color w:val="auto"/>
                <w:sz w:val="24"/>
                <w:highlight w:val="none"/>
              </w:rPr>
            </w:pPr>
            <w:bookmarkStart w:id="672" w:name="OLE_LINK40"/>
            <w:r>
              <w:rPr>
                <w:rFonts w:hint="eastAsia" w:asciiTheme="minorEastAsia" w:hAnsiTheme="minorEastAsia" w:eastAsiaTheme="minorEastAsia"/>
                <w:color w:val="auto"/>
                <w:sz w:val="24"/>
                <w:highlight w:val="none"/>
              </w:rPr>
              <w:t>如本项目属于政府购买服务，供应商不属于</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公益一类事业单位、使用事业编制且由财政</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拨款保障的群团组织。</w:t>
            </w:r>
            <w:bookmarkEnd w:id="672"/>
          </w:p>
        </w:tc>
        <w:tc>
          <w:tcPr>
            <w:tcW w:w="1263" w:type="dxa"/>
            <w:vAlign w:val="center"/>
          </w:tcPr>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格式见《响应文</w:t>
            </w:r>
          </w:p>
          <w:p>
            <w:pPr>
              <w:tabs>
                <w:tab w:val="left" w:pos="1080"/>
              </w:tabs>
              <w:snapToGrid w:val="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件</w:t>
            </w:r>
            <w:r>
              <w:rPr>
                <w:rFonts w:hint="eastAsia" w:asciiTheme="minorEastAsia" w:hAnsiTheme="minorEastAsia" w:eastAsiaTheme="minorEastAsia"/>
                <w:color w:val="auto"/>
                <w:sz w:val="24"/>
                <w:highlight w:val="none"/>
              </w:rPr>
              <w:t>格式》“ 1-2</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供应商资格声明</w:t>
            </w:r>
          </w:p>
          <w:p>
            <w:pPr>
              <w:tabs>
                <w:tab w:val="left" w:pos="1080"/>
              </w:tabs>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bookmarkStart w:id="673" w:name="OLE_LINK41"/>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bookmarkEnd w:id="673"/>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Start w:id="674" w:name="_Hlt487972895"/>
      <w:bookmarkEnd w:id="674"/>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7"/>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bookmarkStart w:id="675" w:name="OLE_LINK42"/>
            <w:r>
              <w:rPr>
                <w:rFonts w:hint="eastAsia" w:ascii="宋体" w:hAnsi="宋体" w:eastAsia="宋体" w:cs="宋体"/>
                <w:color w:val="auto"/>
                <w:spacing w:val="-1"/>
                <w:sz w:val="24"/>
                <w:szCs w:val="24"/>
              </w:rPr>
              <w:t>授权委托书</w:t>
            </w:r>
            <w:bookmarkEnd w:id="675"/>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7"/>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7"/>
              <w:spacing w:before="40" w:line="189" w:lineRule="auto"/>
              <w:ind w:left="110" w:leftChars="0" w:right="296" w:rightChars="0"/>
              <w:rPr>
                <w:rFonts w:asciiTheme="minorEastAsia" w:hAnsiTheme="minorEastAsia" w:eastAsiaTheme="minorEastAsia"/>
                <w:color w:val="auto"/>
                <w:kern w:val="0"/>
                <w:sz w:val="24"/>
                <w:szCs w:val="24"/>
              </w:rPr>
            </w:pPr>
            <w:bookmarkStart w:id="676" w:name="OLE_LINK44"/>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bookmarkEnd w:id="676"/>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7"/>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bookmarkStart w:id="677" w:name="OLE_LINK45"/>
            <w:r>
              <w:rPr>
                <w:rFonts w:hint="eastAsia" w:ascii="宋体" w:hAnsi="宋体" w:eastAsia="宋体" w:cs="宋体"/>
                <w:color w:val="auto"/>
                <w:spacing w:val="-2"/>
                <w:sz w:val="24"/>
                <w:szCs w:val="24"/>
              </w:rPr>
              <w:t>报价唯一性</w:t>
            </w:r>
            <w:bookmarkEnd w:id="677"/>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7"/>
              <w:spacing w:before="40" w:line="189" w:lineRule="auto"/>
              <w:ind w:left="111" w:leftChars="0" w:right="128" w:rightChars="0" w:hanging="2" w:firstLineChars="0"/>
              <w:rPr>
                <w:rFonts w:asciiTheme="minorEastAsia" w:hAnsiTheme="minorEastAsia" w:eastAsiaTheme="minorEastAsia"/>
                <w:color w:val="auto"/>
                <w:kern w:val="0"/>
                <w:sz w:val="24"/>
                <w:szCs w:val="24"/>
              </w:rPr>
            </w:pPr>
            <w:bookmarkStart w:id="678" w:name="OLE_LINK43"/>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bookmarkEnd w:id="678"/>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bookmarkStart w:id="679" w:name="OLE_LINK46"/>
            <w:r>
              <w:rPr>
                <w:rFonts w:hint="eastAsia" w:ascii="宋体" w:hAnsi="宋体" w:eastAsia="宋体" w:cs="宋体"/>
                <w:color w:val="auto"/>
                <w:spacing w:val="2"/>
                <w:sz w:val="24"/>
                <w:szCs w:val="24"/>
              </w:rPr>
              <w:t>★号条款响应</w:t>
            </w:r>
            <w:bookmarkEnd w:id="679"/>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bookmarkStart w:id="680" w:name="OLE_LINK47"/>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bookmarkEnd w:id="680"/>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highlight w:val="none"/>
        </w:rPr>
      </w:pPr>
      <w:r>
        <w:rPr>
          <w:rFonts w:hint="eastAsia" w:asciiTheme="minorEastAsia" w:hAnsiTheme="minorEastAsia"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0"/>
    <w:bookmarkEnd w:id="651"/>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81" w:name="_Toc164608660"/>
      <w:bookmarkStart w:id="682" w:name="_Toc150509297"/>
      <w:bookmarkStart w:id="683" w:name="_Toc264969236"/>
      <w:bookmarkStart w:id="684" w:name="_Toc226965736"/>
      <w:bookmarkStart w:id="685" w:name="_Toc151190173"/>
      <w:bookmarkStart w:id="686" w:name="_Toc164229241"/>
      <w:bookmarkStart w:id="687" w:name="_Toc226965819"/>
      <w:bookmarkStart w:id="688" w:name="_Toc195842911"/>
      <w:bookmarkStart w:id="689" w:name="_Toc305158814"/>
      <w:bookmarkStart w:id="690" w:name="_Toc127151546"/>
      <w:bookmarkStart w:id="691" w:name="_Toc150480784"/>
      <w:bookmarkStart w:id="692" w:name="_Toc164608815"/>
      <w:bookmarkStart w:id="693" w:name="_Toc265228384"/>
      <w:bookmarkStart w:id="694" w:name="_Toc150774751"/>
      <w:bookmarkStart w:id="695" w:name="_Toc151193644"/>
      <w:bookmarkStart w:id="696" w:name="_Toc127161460"/>
      <w:bookmarkStart w:id="697" w:name="_Toc149720839"/>
      <w:bookmarkStart w:id="698" w:name="_Toc305158888"/>
      <w:bookmarkStart w:id="699" w:name="_Toc520356170"/>
      <w:bookmarkStart w:id="700" w:name="_Toc226309790"/>
      <w:bookmarkStart w:id="701" w:name="_Toc226337242"/>
      <w:bookmarkStart w:id="702" w:name="_Toc164229387"/>
      <w:bookmarkStart w:id="703" w:name="_Toc164351640"/>
      <w:bookmarkStart w:id="704" w:name="_Ref467307010"/>
      <w:bookmarkStart w:id="705" w:name="_Toc150774646"/>
      <w:bookmarkStart w:id="706" w:name="_Toc151193934"/>
      <w:bookmarkStart w:id="707" w:name="_Toc142311048"/>
      <w:bookmarkStart w:id="708" w:name="_Toc151193716"/>
      <w:bookmarkStart w:id="709" w:name="_Toc151193788"/>
      <w:bookmarkStart w:id="710" w:name="_Toc151193860"/>
      <w:bookmarkStart w:id="711" w:name="_Toc127151747"/>
      <w:r>
        <w:rPr>
          <w:rFonts w:asciiTheme="minorEastAsia" w:hAnsiTheme="minorEastAsia" w:eastAsiaTheme="minorEastAsia"/>
          <w:color w:val="auto"/>
          <w:sz w:val="24"/>
        </w:rPr>
        <w:t>成交候选人名单</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5"/>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p>
      <w:pPr>
        <w:pStyle w:val="6"/>
        <w:numPr>
          <w:ilvl w:val="0"/>
          <w:numId w:val="0"/>
        </w:numPr>
      </w:pPr>
    </w:p>
    <w:tbl>
      <w:tblPr>
        <w:tblStyle w:val="107"/>
        <w:tblW w:w="908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965"/>
        <w:gridCol w:w="1438"/>
        <w:gridCol w:w="525"/>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96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w:t>
            </w:r>
          </w:p>
          <w:p>
            <w:pPr>
              <w:pStyle w:val="345"/>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w:t>
            </w:r>
          </w:p>
        </w:tc>
        <w:tc>
          <w:tcPr>
            <w:tcW w:w="1438"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评审细则</w:t>
            </w:r>
          </w:p>
        </w:tc>
        <w:tc>
          <w:tcPr>
            <w:tcW w:w="52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6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20分</w:t>
            </w:r>
            <w:r>
              <w:rPr>
                <w:rFonts w:hint="eastAsia" w:ascii="宋体" w:hAnsi="宋体" w:eastAsia="宋体" w:cs="宋体"/>
                <w:color w:val="auto"/>
                <w:sz w:val="24"/>
                <w:szCs w:val="24"/>
                <w:lang w:eastAsia="zh-CN"/>
              </w:rPr>
              <w:t>）</w:t>
            </w:r>
          </w:p>
        </w:tc>
        <w:tc>
          <w:tcPr>
            <w:tcW w:w="14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投标报价</w:t>
            </w:r>
          </w:p>
        </w:tc>
        <w:tc>
          <w:tcPr>
            <w:tcW w:w="525" w:type="dxa"/>
            <w:tcBorders>
              <w:top w:val="single" w:color="auto" w:sz="4" w:space="0"/>
              <w:left w:val="nil"/>
              <w:bottom w:val="single" w:color="auto" w:sz="4" w:space="0"/>
              <w:right w:val="single" w:color="auto" w:sz="4" w:space="0"/>
            </w:tcBorders>
            <w:vAlign w:val="center"/>
          </w:tcPr>
          <w:p>
            <w:pPr>
              <w:numPr>
                <w:ilvl w:val="0"/>
                <w:numId w:val="0"/>
              </w:num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w:t>
            </w:r>
          </w:p>
          <w:p>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vertAlign w:val="baseline"/>
                <w:lang w:val="en-US" w:eastAsia="zh-CN"/>
              </w:rPr>
              <w:t>本次招标对小微企业的投标报价给予10%的扣除，用扣除后的价格参加评审。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4" w:hRule="atLeast"/>
          <w:jc w:val="center"/>
        </w:trPr>
        <w:tc>
          <w:tcPr>
            <w:tcW w:w="495" w:type="dxa"/>
            <w:vMerge w:val="restart"/>
            <w:tcBorders>
              <w:left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65" w:type="dxa"/>
            <w:vMerge w:val="restart"/>
            <w:tcBorders>
              <w:left w:val="nil"/>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w:t>
            </w:r>
            <w:r>
              <w:rPr>
                <w:rFonts w:hint="eastAsia" w:ascii="宋体" w:hAnsi="宋体" w:eastAsia="宋体" w:cs="宋体"/>
                <w:color w:val="auto"/>
                <w:sz w:val="24"/>
                <w:szCs w:val="24"/>
                <w:lang w:eastAsia="zh-CN"/>
              </w:rPr>
              <w:t>及服务方案</w:t>
            </w:r>
          </w:p>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lang w:eastAsia="zh-CN"/>
              </w:rPr>
              <w:t>分）</w:t>
            </w:r>
          </w:p>
        </w:tc>
        <w:tc>
          <w:tcPr>
            <w:tcW w:w="1438" w:type="dxa"/>
            <w:tcBorders>
              <w:top w:val="single" w:color="auto" w:sz="4" w:space="0"/>
              <w:left w:val="nil"/>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通信环境</w:t>
            </w:r>
          </w:p>
        </w:tc>
        <w:tc>
          <w:tcPr>
            <w:tcW w:w="525" w:type="dxa"/>
            <w:tcBorders>
              <w:top w:val="single" w:color="auto" w:sz="4" w:space="0"/>
              <w:left w:val="nil"/>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659" w:type="dxa"/>
            <w:tcBorders>
              <w:top w:val="single" w:color="auto" w:sz="4" w:space="0"/>
              <w:left w:val="nil"/>
              <w:right w:val="single" w:color="auto" w:sz="4" w:space="0"/>
            </w:tcBorders>
            <w:vAlign w:val="center"/>
          </w:tcPr>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投标人应提供骨干机房基础通信环境指标、安全保障手段、工作流程及管理制度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预警监控</w:t>
            </w:r>
            <w:r>
              <w:rPr>
                <w:rFonts w:hint="eastAsia" w:ascii="宋体" w:hAnsi="宋体" w:eastAsia="宋体" w:cs="宋体"/>
                <w:color w:val="auto"/>
                <w:sz w:val="24"/>
                <w:szCs w:val="24"/>
                <w:lang w:val="en-US" w:eastAsia="zh-CN"/>
              </w:rPr>
              <w:t>能力</w:t>
            </w:r>
            <w:r>
              <w:rPr>
                <w:rFonts w:hint="eastAsia" w:ascii="宋体" w:hAnsi="宋体" w:eastAsia="宋体" w:cs="宋体"/>
                <w:color w:val="auto"/>
                <w:sz w:val="24"/>
                <w:szCs w:val="24"/>
              </w:rPr>
              <w:t>、流量监控</w:t>
            </w:r>
            <w:r>
              <w:rPr>
                <w:rFonts w:hint="eastAsia" w:ascii="宋体" w:hAnsi="宋体" w:eastAsia="宋体" w:cs="宋体"/>
                <w:color w:val="auto"/>
                <w:sz w:val="24"/>
                <w:szCs w:val="24"/>
                <w:lang w:val="en-US" w:eastAsia="zh-CN"/>
              </w:rPr>
              <w:t>能力</w:t>
            </w:r>
            <w:r>
              <w:rPr>
                <w:rFonts w:hint="eastAsia" w:ascii="宋体" w:hAnsi="宋体" w:eastAsia="宋体" w:cs="宋体"/>
                <w:color w:val="auto"/>
                <w:sz w:val="24"/>
                <w:szCs w:val="24"/>
                <w:lang w:eastAsia="zh-CN"/>
              </w:rPr>
              <w:t>。</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1.方案和制度合理性、完整性强，得10分；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2.方案和制度合理性、完整性较强，得8分；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3.方案和制度合理性、完整性一般，得6分；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4.方案和制度合理性、完整性较差，得4分；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5.方案和制度合理性、完整性差，得2分；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9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p>
        </w:tc>
        <w:tc>
          <w:tcPr>
            <w:tcW w:w="965"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p>
        </w:tc>
        <w:tc>
          <w:tcPr>
            <w:tcW w:w="1438" w:type="dxa"/>
            <w:tcBorders>
              <w:top w:val="single" w:color="auto" w:sz="4" w:space="0"/>
              <w:left w:val="nil"/>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rPr>
            </w:pPr>
            <w:bookmarkStart w:id="712" w:name="OLE_LINK50"/>
            <w:r>
              <w:rPr>
                <w:rFonts w:hint="eastAsia" w:ascii="宋体" w:hAnsi="宋体" w:eastAsia="宋体" w:cs="宋体"/>
                <w:color w:val="auto"/>
                <w:sz w:val="24"/>
                <w:szCs w:val="24"/>
                <w:lang w:val="en-US"/>
              </w:rPr>
              <w:t>互联网带宽</w:t>
            </w:r>
          </w:p>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接入</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val="en-US"/>
              </w:rPr>
              <w:t>方案</w:t>
            </w:r>
            <w:bookmarkEnd w:id="712"/>
          </w:p>
        </w:tc>
        <w:tc>
          <w:tcPr>
            <w:tcW w:w="525" w:type="dxa"/>
            <w:tcBorders>
              <w:top w:val="single" w:color="auto" w:sz="4" w:space="0"/>
              <w:left w:val="nil"/>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5659"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1.互联网带宽接入方案规划合理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针对性强，优于项目要求的，得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rPr>
              <w:t>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2.互联网带宽接入方案</w:t>
            </w:r>
            <w:r>
              <w:rPr>
                <w:rFonts w:hint="eastAsia" w:ascii="宋体" w:hAnsi="宋体" w:eastAsia="宋体" w:cs="宋体"/>
                <w:color w:val="auto"/>
                <w:sz w:val="24"/>
                <w:szCs w:val="24"/>
              </w:rPr>
              <w:t>完整性、合理性、针对性较强，完全满足项目需求的，得</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3.互联网带宽接入方案完整性、合理性、针对性一般，满足项目需求的，得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en-US"/>
              </w:rPr>
              <w:t>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4.互联网带宽接入方案</w:t>
            </w:r>
            <w:r>
              <w:rPr>
                <w:rFonts w:hint="eastAsia" w:ascii="宋体" w:hAnsi="宋体" w:eastAsia="宋体" w:cs="宋体"/>
                <w:color w:val="auto"/>
                <w:sz w:val="24"/>
                <w:szCs w:val="24"/>
              </w:rPr>
              <w:t>完整性、合理性、针对性较差，基本满足项目需求的，得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rPr>
              <w:t>5.互联网带宽接入方案</w:t>
            </w:r>
            <w:r>
              <w:rPr>
                <w:rFonts w:hint="eastAsia" w:ascii="宋体" w:hAnsi="宋体" w:eastAsia="宋体" w:cs="宋体"/>
                <w:color w:val="auto"/>
                <w:sz w:val="24"/>
                <w:szCs w:val="24"/>
              </w:rPr>
              <w:t>完整性、合理性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针对性差，不满足项目需求的，得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auto"/>
                <w:sz w:val="24"/>
                <w:szCs w:val="24"/>
                <w:lang w:val="en-US"/>
              </w:rPr>
            </w:pPr>
          </w:p>
        </w:tc>
        <w:tc>
          <w:tcPr>
            <w:tcW w:w="965"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auto"/>
                <w:sz w:val="24"/>
                <w:szCs w:val="24"/>
                <w:lang w:val="en-US"/>
              </w:rPr>
            </w:pPr>
          </w:p>
        </w:tc>
        <w:tc>
          <w:tcPr>
            <w:tcW w:w="1438"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运维</w:t>
            </w:r>
            <w:r>
              <w:rPr>
                <w:rFonts w:hint="eastAsia" w:ascii="宋体" w:hAnsi="宋体" w:eastAsia="宋体" w:cs="宋体"/>
                <w:color w:val="auto"/>
                <w:sz w:val="24"/>
                <w:szCs w:val="24"/>
              </w:rPr>
              <w:t>服务方案</w:t>
            </w:r>
          </w:p>
        </w:tc>
        <w:tc>
          <w:tcPr>
            <w:tcW w:w="52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numPr>
                <w:ilvl w:val="255"/>
                <w:numId w:val="0"/>
              </w:numPr>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运维服务</w:t>
            </w:r>
            <w:r>
              <w:rPr>
                <w:rFonts w:hint="eastAsia" w:ascii="宋体" w:hAnsi="宋体" w:eastAsia="宋体" w:cs="宋体"/>
                <w:color w:val="auto"/>
                <w:sz w:val="24"/>
                <w:szCs w:val="24"/>
              </w:rPr>
              <w:t>方案</w:t>
            </w:r>
            <w:r>
              <w:rPr>
                <w:rFonts w:hint="eastAsia" w:ascii="宋体" w:hAnsi="宋体" w:eastAsia="宋体" w:cs="宋体"/>
                <w:color w:val="auto"/>
                <w:sz w:val="24"/>
                <w:szCs w:val="24"/>
                <w:lang w:eastAsia="zh-CN"/>
              </w:rPr>
              <w:t>全面，</w:t>
            </w:r>
            <w:r>
              <w:rPr>
                <w:rFonts w:hint="eastAsia" w:ascii="宋体" w:hAnsi="宋体" w:eastAsia="宋体" w:cs="宋体"/>
                <w:color w:val="auto"/>
                <w:sz w:val="24"/>
                <w:szCs w:val="24"/>
              </w:rPr>
              <w:t>完整性、可行性、针对性强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keepNext w:val="0"/>
              <w:keepLines w:val="0"/>
              <w:pageBreakBefore w:val="0"/>
              <w:numPr>
                <w:ilvl w:val="255"/>
                <w:numId w:val="0"/>
              </w:numPr>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运维服务</w:t>
            </w:r>
            <w:r>
              <w:rPr>
                <w:rFonts w:hint="eastAsia" w:ascii="宋体" w:hAnsi="宋体" w:eastAsia="宋体" w:cs="宋体"/>
                <w:color w:val="auto"/>
                <w:sz w:val="24"/>
                <w:szCs w:val="24"/>
              </w:rPr>
              <w:t>方案完整性、可行性、针对性较强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pPr>
              <w:keepNext w:val="0"/>
              <w:keepLines w:val="0"/>
              <w:pageBreakBefore w:val="0"/>
              <w:numPr>
                <w:ilvl w:val="255"/>
                <w:numId w:val="0"/>
              </w:numPr>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运维服务</w:t>
            </w:r>
            <w:r>
              <w:rPr>
                <w:rFonts w:hint="eastAsia" w:ascii="宋体" w:hAnsi="宋体" w:eastAsia="宋体" w:cs="宋体"/>
                <w:color w:val="auto"/>
                <w:sz w:val="24"/>
                <w:szCs w:val="24"/>
              </w:rPr>
              <w:t>方案完整性、可行性、针对性一般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keepNext w:val="0"/>
              <w:keepLines w:val="0"/>
              <w:pageBreakBefore w:val="0"/>
              <w:numPr>
                <w:ilvl w:val="255"/>
                <w:numId w:val="0"/>
              </w:numPr>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val="en-US" w:eastAsia="zh-CN"/>
              </w:rPr>
              <w:t>运维服务</w:t>
            </w:r>
            <w:r>
              <w:rPr>
                <w:rFonts w:hint="eastAsia" w:ascii="宋体" w:hAnsi="宋体" w:eastAsia="宋体" w:cs="宋体"/>
                <w:color w:val="auto"/>
                <w:sz w:val="24"/>
                <w:szCs w:val="24"/>
              </w:rPr>
              <w:t>方案完整性、可行性、针对性较差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keepNext w:val="0"/>
              <w:keepLines w:val="0"/>
              <w:pageBreakBefore w:val="0"/>
              <w:numPr>
                <w:ilvl w:val="255"/>
                <w:numId w:val="0"/>
              </w:numPr>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运维服务</w:t>
            </w:r>
            <w:r>
              <w:rPr>
                <w:rFonts w:hint="eastAsia" w:ascii="宋体" w:hAnsi="宋体" w:eastAsia="宋体" w:cs="宋体"/>
                <w:color w:val="auto"/>
                <w:sz w:val="24"/>
                <w:szCs w:val="24"/>
              </w:rPr>
              <w:t>方案合理完整性、可行性、针对性差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keepNext w:val="0"/>
              <w:keepLines w:val="0"/>
              <w:pageBreakBefore w:val="0"/>
              <w:widowControl/>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6.不提供不得分。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8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auto"/>
                <w:sz w:val="24"/>
                <w:szCs w:val="24"/>
              </w:rPr>
            </w:pPr>
          </w:p>
        </w:tc>
        <w:tc>
          <w:tcPr>
            <w:tcW w:w="965"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auto"/>
                <w:sz w:val="24"/>
                <w:szCs w:val="24"/>
              </w:rPr>
            </w:pPr>
          </w:p>
        </w:tc>
        <w:tc>
          <w:tcPr>
            <w:tcW w:w="1438"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rPr>
              <w:t>方案</w:t>
            </w:r>
          </w:p>
        </w:tc>
        <w:tc>
          <w:tcPr>
            <w:tcW w:w="52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auto"/>
                <w:sz w:val="24"/>
                <w:szCs w:val="24"/>
                <w:lang w:eastAsia="zh-CN"/>
              </w:rPr>
            </w:pPr>
            <w:bookmarkStart w:id="713" w:name="OLE_LINK51"/>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rPr>
              <w:t>投标人</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rPr>
              <w:t>体系、</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rPr>
              <w:t>承诺、</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rPr>
              <w:t>团队规模、覆盖情况等，对</w:t>
            </w:r>
            <w:r>
              <w:rPr>
                <w:rFonts w:hint="eastAsia" w:ascii="宋体" w:hAnsi="宋体" w:eastAsia="宋体" w:cs="宋体"/>
                <w:color w:val="auto"/>
                <w:sz w:val="24"/>
                <w:szCs w:val="24"/>
                <w:lang w:val="en-US"/>
              </w:rPr>
              <w:t>投标人</w:t>
            </w:r>
            <w:r>
              <w:rPr>
                <w:rFonts w:hint="eastAsia" w:ascii="宋体" w:hAnsi="宋体" w:eastAsia="宋体" w:cs="宋体"/>
                <w:color w:val="auto"/>
                <w:sz w:val="24"/>
                <w:szCs w:val="24"/>
              </w:rPr>
              <w:t>解决</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rPr>
              <w:t>的时间响应</w:t>
            </w:r>
            <w:r>
              <w:rPr>
                <w:rFonts w:hint="eastAsia" w:ascii="宋体" w:hAnsi="宋体" w:eastAsia="宋体" w:cs="宋体"/>
                <w:color w:val="auto"/>
                <w:sz w:val="24"/>
                <w:szCs w:val="24"/>
                <w:lang w:eastAsia="zh-CN"/>
              </w:rPr>
              <w:t>。</w:t>
            </w:r>
          </w:p>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auto"/>
                <w:sz w:val="24"/>
                <w:szCs w:val="24"/>
                <w:lang w:val="en-US" w:bidi="ar"/>
              </w:rPr>
            </w:pPr>
            <w:r>
              <w:rPr>
                <w:rFonts w:hint="eastAsia" w:ascii="宋体" w:hAnsi="宋体" w:eastAsia="宋体" w:cs="宋体"/>
                <w:color w:val="auto"/>
                <w:sz w:val="24"/>
                <w:szCs w:val="24"/>
                <w:lang w:val="en-US" w:bidi="ar"/>
              </w:rPr>
              <w:t>1.</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lang w:val="en-US" w:bidi="ar"/>
              </w:rPr>
              <w:t>方案合理性、完整性、可行性、针对性强</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val="en-US" w:bidi="ar"/>
              </w:rPr>
              <w:t>得</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val="en-US" w:bidi="ar"/>
              </w:rPr>
              <w:t>分；</w:t>
            </w:r>
          </w:p>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auto"/>
                <w:sz w:val="24"/>
                <w:szCs w:val="24"/>
                <w:lang w:val="en-US" w:bidi="ar"/>
              </w:rPr>
            </w:pPr>
            <w:r>
              <w:rPr>
                <w:rFonts w:hint="eastAsia" w:ascii="宋体" w:hAnsi="宋体" w:eastAsia="宋体" w:cs="宋体"/>
                <w:color w:val="auto"/>
                <w:sz w:val="24"/>
                <w:szCs w:val="24"/>
                <w:lang w:val="en-US" w:bidi="ar"/>
              </w:rPr>
              <w:t>2.</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lang w:val="en-US" w:bidi="ar"/>
              </w:rPr>
              <w:t>方案合理性、完整性、可行性、针对性较强</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val="en-US" w:bidi="ar"/>
              </w:rPr>
              <w:t>得</w:t>
            </w: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val="en-US" w:bidi="ar"/>
              </w:rPr>
              <w:t>分；</w:t>
            </w:r>
          </w:p>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auto"/>
                <w:sz w:val="24"/>
                <w:szCs w:val="24"/>
                <w:lang w:val="en-US" w:bidi="ar"/>
              </w:rPr>
            </w:pPr>
            <w:r>
              <w:rPr>
                <w:rFonts w:hint="eastAsia" w:ascii="宋体" w:hAnsi="宋体" w:eastAsia="宋体" w:cs="宋体"/>
                <w:color w:val="auto"/>
                <w:sz w:val="24"/>
                <w:szCs w:val="24"/>
                <w:lang w:val="en-US" w:bidi="ar"/>
              </w:rPr>
              <w:t>3.</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lang w:val="en-US" w:bidi="ar"/>
              </w:rPr>
              <w:t>方案合理性、完整性、可行性、针对性一般</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val="en-US" w:bidi="ar"/>
              </w:rPr>
              <w:t>得</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val="en-US" w:bidi="ar"/>
              </w:rPr>
              <w:t>分；</w:t>
            </w:r>
          </w:p>
          <w:p>
            <w:pPr>
              <w:keepNext w:val="0"/>
              <w:keepLines w:val="0"/>
              <w:pageBreakBefore w:val="0"/>
              <w:widowControl/>
              <w:kinsoku/>
              <w:wordWrap/>
              <w:overflowPunct/>
              <w:topLinePunct w:val="0"/>
              <w:bidi w:val="0"/>
              <w:snapToGrid w:val="0"/>
              <w:textAlignment w:val="center"/>
              <w:rPr>
                <w:rFonts w:hint="eastAsia" w:ascii="宋体" w:hAnsi="宋体" w:eastAsia="宋体" w:cs="宋体"/>
                <w:color w:val="auto"/>
                <w:sz w:val="24"/>
                <w:szCs w:val="24"/>
                <w:lang w:val="en-US" w:bidi="ar"/>
              </w:rPr>
            </w:pPr>
            <w:r>
              <w:rPr>
                <w:rFonts w:hint="eastAsia" w:ascii="宋体" w:hAnsi="宋体" w:eastAsia="宋体" w:cs="宋体"/>
                <w:color w:val="auto"/>
                <w:sz w:val="24"/>
                <w:szCs w:val="24"/>
                <w:lang w:val="en-US" w:bidi="ar"/>
              </w:rPr>
              <w:t>4.</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lang w:val="en-US" w:bidi="ar"/>
              </w:rPr>
              <w:t>方案合理性、完整性、可行性、针对性较差</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val="en-US" w:bidi="ar"/>
              </w:rPr>
              <w:t>得</w:t>
            </w: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val="en-US" w:bidi="ar"/>
              </w:rPr>
              <w:t>分；</w:t>
            </w:r>
          </w:p>
          <w:p>
            <w:pPr>
              <w:keepNext w:val="0"/>
              <w:keepLines w:val="0"/>
              <w:pageBreakBefore w:val="0"/>
              <w:widowControl/>
              <w:kinsoku/>
              <w:wordWrap/>
              <w:overflowPunct/>
              <w:topLinePunct w:val="0"/>
              <w:bidi w:val="0"/>
              <w:snapToGrid w:val="0"/>
              <w:textAlignment w:val="center"/>
              <w:rPr>
                <w:rFonts w:hint="eastAsia" w:ascii="宋体" w:hAnsi="宋体" w:eastAsia="宋体" w:cs="宋体"/>
                <w:color w:val="auto"/>
                <w:sz w:val="24"/>
                <w:szCs w:val="24"/>
                <w:lang w:val="en-US" w:bidi="ar"/>
              </w:rPr>
            </w:pPr>
            <w:r>
              <w:rPr>
                <w:rFonts w:hint="eastAsia" w:ascii="宋体" w:hAnsi="宋体" w:eastAsia="宋体" w:cs="宋体"/>
                <w:color w:val="auto"/>
                <w:sz w:val="24"/>
                <w:szCs w:val="24"/>
                <w:lang w:val="en-US" w:bidi="ar"/>
              </w:rPr>
              <w:t>5.</w:t>
            </w:r>
            <w:r>
              <w:rPr>
                <w:rFonts w:hint="eastAsia" w:ascii="宋体" w:hAnsi="宋体" w:eastAsia="宋体" w:cs="宋体"/>
                <w:color w:val="auto"/>
                <w:sz w:val="24"/>
                <w:szCs w:val="24"/>
                <w:lang w:eastAsia="zh-CN"/>
              </w:rPr>
              <w:t>应急保障</w:t>
            </w:r>
            <w:r>
              <w:rPr>
                <w:rFonts w:hint="eastAsia" w:ascii="宋体" w:hAnsi="宋体" w:eastAsia="宋体" w:cs="宋体"/>
                <w:color w:val="auto"/>
                <w:sz w:val="24"/>
                <w:szCs w:val="24"/>
                <w:lang w:val="en-US" w:bidi="ar"/>
              </w:rPr>
              <w:t>方案合理性、完整性、可行性、针对性差</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val="en-US" w:bidi="ar"/>
              </w:rPr>
              <w:t>得</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val="en-US" w:bidi="ar"/>
              </w:rPr>
              <w:t>分；</w:t>
            </w:r>
          </w:p>
          <w:p>
            <w:pPr>
              <w:pStyle w:val="194"/>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bidi="ar"/>
              </w:rPr>
              <w:t>6.不提供不得分。</w:t>
            </w:r>
            <w:bookmarkEnd w:id="7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6" w:hRule="atLeast"/>
          <w:jc w:val="center"/>
        </w:trPr>
        <w:tc>
          <w:tcPr>
            <w:tcW w:w="495" w:type="dxa"/>
            <w:vMerge w:val="restart"/>
            <w:tcBorders>
              <w:top w:val="single" w:color="auto" w:sz="4" w:space="0"/>
              <w:left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965" w:type="dxa"/>
            <w:vMerge w:val="restart"/>
            <w:tcBorders>
              <w:top w:val="single" w:color="auto" w:sz="4" w:space="0"/>
              <w:left w:val="nil"/>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供应商履约能力</w:t>
            </w:r>
          </w:p>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lang w:eastAsia="zh-CN"/>
              </w:rPr>
              <w:t>）</w:t>
            </w:r>
          </w:p>
        </w:tc>
        <w:tc>
          <w:tcPr>
            <w:tcW w:w="1438"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供应商相关证书</w:t>
            </w:r>
          </w:p>
        </w:tc>
        <w:tc>
          <w:tcPr>
            <w:tcW w:w="52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pacing w:val="-4"/>
                <w:kern w:val="0"/>
                <w:sz w:val="24"/>
                <w:szCs w:val="24"/>
                <w:lang w:val="en-US" w:eastAsia="zh-CN" w:bidi="ar-SA"/>
              </w:rPr>
            </w:pPr>
            <w:r>
              <w:rPr>
                <w:rFonts w:hint="eastAsia" w:ascii="宋体" w:hAnsi="宋体" w:eastAsia="宋体" w:cs="宋体"/>
                <w:color w:val="auto"/>
                <w:sz w:val="24"/>
                <w:szCs w:val="24"/>
                <w:lang w:val="en-US" w:eastAsia="zh-CN"/>
              </w:rPr>
              <w:t>20</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具有基础电信业务经营许可证和增值电信业务经营许可证的得20分，提供一项得10分，不提供不得分。</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vertAlign w:val="baseline"/>
                <w:lang w:val="en-US" w:eastAsia="zh-CN"/>
              </w:rPr>
              <w:t>注：需提供相关证书复印件并加盖供应商公章。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6"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p>
        </w:tc>
        <w:tc>
          <w:tcPr>
            <w:tcW w:w="965" w:type="dxa"/>
            <w:vMerge w:val="continue"/>
            <w:tcBorders>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p>
        </w:tc>
        <w:tc>
          <w:tcPr>
            <w:tcW w:w="1438"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业绩</w:t>
            </w:r>
          </w:p>
        </w:tc>
        <w:tc>
          <w:tcPr>
            <w:tcW w:w="52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pacing w:val="-4"/>
                <w:kern w:val="0"/>
                <w:sz w:val="24"/>
                <w:szCs w:val="24"/>
                <w:lang w:val="en-US" w:eastAsia="zh-CN" w:bidi="ar-SA"/>
              </w:rPr>
            </w:pPr>
            <w:r>
              <w:rPr>
                <w:rFonts w:hint="eastAsia" w:ascii="宋体" w:hAnsi="宋体" w:eastAsia="宋体" w:cs="宋体"/>
                <w:color w:val="auto"/>
                <w:sz w:val="24"/>
                <w:szCs w:val="24"/>
                <w:lang w:val="en-US" w:eastAsia="zh-CN"/>
              </w:rPr>
              <w:t>10</w:t>
            </w:r>
          </w:p>
        </w:tc>
        <w:tc>
          <w:tcPr>
            <w:tcW w:w="5659"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提供20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月至今（</w:t>
            </w:r>
            <w:r>
              <w:rPr>
                <w:rFonts w:hint="eastAsia" w:ascii="宋体" w:hAnsi="宋体" w:eastAsia="宋体" w:cs="宋体"/>
                <w:color w:val="auto"/>
                <w:spacing w:val="-4"/>
                <w:sz w:val="24"/>
                <w:szCs w:val="24"/>
                <w:lang w:val="en-US"/>
              </w:rPr>
              <w:t>以合同签订时间为准</w:t>
            </w:r>
            <w:r>
              <w:rPr>
                <w:rFonts w:hint="eastAsia" w:ascii="宋体" w:hAnsi="宋体" w:eastAsia="宋体" w:cs="宋体"/>
                <w:color w:val="auto"/>
                <w:spacing w:val="-4"/>
                <w:sz w:val="24"/>
                <w:szCs w:val="24"/>
              </w:rPr>
              <w:t>）</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项目合同（含首页、服务内容页、签字盖章页等关键页）复印件</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w:t>
            </w:r>
          </w:p>
          <w:p>
            <w:pPr>
              <w:pStyle w:val="345"/>
              <w:keepNext w:val="0"/>
              <w:keepLines w:val="0"/>
              <w:pageBreakBefore w:val="0"/>
              <w:kinsoku/>
              <w:wordWrap/>
              <w:overflowPunct/>
              <w:topLinePunct w:val="0"/>
              <w:bidi w:val="0"/>
              <w:snapToGrid w:val="0"/>
              <w:rPr>
                <w:rFonts w:hint="eastAsia" w:ascii="宋体" w:hAnsi="宋体" w:eastAsia="宋体" w:cs="宋体"/>
                <w:color w:val="auto"/>
                <w:spacing w:val="-4"/>
                <w:kern w:val="0"/>
                <w:sz w:val="24"/>
                <w:szCs w:val="24"/>
                <w:lang w:val="en-US" w:eastAsia="en-US" w:bidi="ar-SA"/>
              </w:rPr>
            </w:pPr>
            <w:r>
              <w:rPr>
                <w:rFonts w:hint="eastAsia" w:ascii="宋体" w:hAnsi="宋体" w:eastAsia="宋体" w:cs="宋体"/>
                <w:color w:val="auto"/>
                <w:sz w:val="24"/>
                <w:szCs w:val="24"/>
              </w:rPr>
              <w:t>每提供1</w:t>
            </w:r>
            <w:r>
              <w:rPr>
                <w:rFonts w:hint="eastAsia" w:ascii="宋体" w:hAnsi="宋体" w:eastAsia="宋体" w:cs="宋体"/>
                <w:color w:val="auto"/>
                <w:sz w:val="24"/>
                <w:szCs w:val="24"/>
                <w:lang w:eastAsia="zh-CN"/>
              </w:rPr>
              <w:t>项</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分，最高</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分，未提供不得分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96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p>
        </w:tc>
        <w:tc>
          <w:tcPr>
            <w:tcW w:w="1438"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z w:val="24"/>
                <w:szCs w:val="24"/>
              </w:rPr>
            </w:pPr>
          </w:p>
        </w:tc>
        <w:tc>
          <w:tcPr>
            <w:tcW w:w="525"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jc w:val="center"/>
              <w:rPr>
                <w:rFonts w:hint="eastAsia" w:ascii="宋体" w:hAnsi="宋体" w:eastAsia="宋体" w:cs="宋体"/>
                <w:color w:val="auto"/>
                <w:spacing w:val="-4"/>
                <w:sz w:val="24"/>
                <w:szCs w:val="24"/>
              </w:rPr>
            </w:pPr>
            <w:r>
              <w:rPr>
                <w:rFonts w:hint="eastAsia" w:ascii="宋体" w:hAnsi="宋体" w:eastAsia="宋体" w:cs="宋体"/>
                <w:color w:val="auto"/>
                <w:sz w:val="24"/>
                <w:szCs w:val="24"/>
              </w:rPr>
              <w:t>100</w:t>
            </w:r>
          </w:p>
        </w:tc>
        <w:tc>
          <w:tcPr>
            <w:tcW w:w="5659" w:type="dxa"/>
            <w:tcBorders>
              <w:top w:val="single" w:color="auto" w:sz="4" w:space="0"/>
              <w:left w:val="nil"/>
              <w:bottom w:val="single" w:color="auto" w:sz="4" w:space="0"/>
              <w:right w:val="single" w:color="auto" w:sz="4" w:space="0"/>
            </w:tcBorders>
            <w:vAlign w:val="center"/>
          </w:tcPr>
          <w:p>
            <w:pPr>
              <w:pStyle w:val="345"/>
              <w:keepNext w:val="0"/>
              <w:keepLines w:val="0"/>
              <w:pageBreakBefore w:val="0"/>
              <w:kinsoku/>
              <w:wordWrap/>
              <w:overflowPunct/>
              <w:topLinePunct w:val="0"/>
              <w:bidi w:val="0"/>
              <w:snapToGrid w:val="0"/>
              <w:rPr>
                <w:rFonts w:hint="eastAsia" w:ascii="宋体" w:hAnsi="宋体" w:eastAsia="宋体" w:cs="宋体"/>
                <w:color w:val="auto"/>
                <w:spacing w:val="-4"/>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714"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714"/>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lang w:eastAsia="zh-CN"/>
        </w:rPr>
        <w:t>一、</w:t>
      </w:r>
      <w:r>
        <w:rPr>
          <w:rFonts w:hint="eastAsia" w:ascii="宋体" w:hAnsi="宋体" w:eastAsia="宋体" w:cs="宋体"/>
          <w:b/>
          <w:bCs w:val="0"/>
          <w:sz w:val="24"/>
          <w:szCs w:val="24"/>
          <w:highlight w:val="none"/>
          <w:u w:val="none"/>
        </w:rPr>
        <w:t>项目</w:t>
      </w:r>
      <w:r>
        <w:rPr>
          <w:rFonts w:hint="eastAsia" w:ascii="宋体" w:hAnsi="宋体" w:eastAsia="宋体" w:cs="宋体"/>
          <w:b/>
          <w:bCs w:val="0"/>
          <w:kern w:val="0"/>
          <w:sz w:val="24"/>
          <w:szCs w:val="24"/>
          <w:lang w:val="en-US" w:eastAsia="zh-CN" w:bidi="ar-SA"/>
        </w:rPr>
        <w:t>背景</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依据创新信息时代城市治理新模式，深入开展决策分析、数据可视化、大数据预测等应用，进一步提升城市管理治理能力,提升区内道路停车共建共享能力。北京市石景山区城市管理委员统筹协调本区内道路停车电子收费基础设施的规划和管理，目前石景山区内道路停车电子收费高位视频设备已由城管委统一负责建设完成，部署在全区61条道路上，需要为视频设备提供传输数据的通信服务接入，通过本项目提升全区共建共享能力，通过收集数据方便开展及时响应、决策分析。</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二、业务需求</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石景山区道路停车电子收费高位视频设备运行需要通信服务互联网接入进行数据传输,确保平台上系统的安全性以及可用性,采用互联网专线接入的方式在全区61条道路上为146个接入点提供通信服务，其中10M互联网专线98个接入点，15M互联网专线2个接入点，20M互联网专线46个接入点。统一对互联网接入进行365×24小时监控，并每月对线路进行巡检，为区内城市管理提供信息基础支撑,从而保证各类信息化设备的安全性、可靠性和可用性，确保现有业务的稳定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textAlignment w:val="auto"/>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三、技术标准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按照国家及北京市相关法律、法规、标准与导则执行，包括但不限于（如有更新以最新国家或行业标准执行）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w:t>
      </w:r>
      <w:r>
        <w:rPr>
          <w:rFonts w:hint="eastAsia" w:ascii="宋体" w:hAnsi="宋体" w:eastAsia="宋体" w:cs="宋体"/>
          <w:color w:val="333333"/>
          <w:sz w:val="24"/>
          <w:szCs w:val="24"/>
          <w:shd w:val="clear" w:color="auto" w:fill="FFFFFF"/>
        </w:rPr>
        <w:t>中华人民共和国电信条例</w:t>
      </w:r>
      <w:r>
        <w:rPr>
          <w:rFonts w:hint="eastAsia" w:ascii="宋体" w:hAnsi="宋体" w:eastAsia="宋体" w:cs="宋体"/>
          <w:sz w:val="24"/>
          <w:szCs w:val="24"/>
          <w:lang w:bidi="ar"/>
        </w:rPr>
        <w:t>》</w:t>
      </w:r>
    </w:p>
    <w:p>
      <w:pPr>
        <w:pStyle w:val="20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w:t>
      </w:r>
      <w:r>
        <w:rPr>
          <w:rFonts w:hint="eastAsia" w:ascii="宋体" w:hAnsi="宋体" w:eastAsia="宋体" w:cs="宋体"/>
          <w:color w:val="333333"/>
          <w:sz w:val="24"/>
          <w:szCs w:val="24"/>
          <w:shd w:val="clear" w:color="auto" w:fill="FFFFFF"/>
        </w:rPr>
        <w:t>公用电信网间互联管理规定》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上述标准应以最新颁发的行业规范或国家标准为最终参考依据，若行业规范与国家标准有不一致的，以国家标准为最终参考依据。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3.光纤链路为单模光</w:t>
      </w:r>
      <w:r>
        <w:rPr>
          <w:rFonts w:hint="eastAsia" w:ascii="宋体" w:hAnsi="宋体" w:eastAsia="宋体" w:cs="宋体"/>
          <w:kern w:val="0"/>
          <w:sz w:val="24"/>
          <w:szCs w:val="24"/>
        </w:rPr>
        <w:t>纤，技术指标应不低于G.652光纤标准和招标方的相关要求，光缆衰耗≤0.5dB/公里</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4.带宽月可</w:t>
      </w:r>
      <w:r>
        <w:rPr>
          <w:rFonts w:hint="eastAsia" w:ascii="宋体" w:hAnsi="宋体" w:eastAsia="宋体" w:cs="宋体"/>
          <w:kern w:val="0"/>
          <w:sz w:val="24"/>
          <w:szCs w:val="24"/>
        </w:rPr>
        <w:t>用率99.9%以上，丢包率长期小于1%，客户端接入运营商网络时延低于50ms。要求独享带宽，不得与其它接入用户共享线路及带宽资源</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
        </w:rPr>
        <w:t>5.点到点</w:t>
      </w:r>
      <w:r>
        <w:rPr>
          <w:rFonts w:hint="eastAsia" w:ascii="宋体" w:hAnsi="宋体" w:eastAsia="宋体" w:cs="宋体"/>
          <w:kern w:val="0"/>
          <w:sz w:val="24"/>
          <w:szCs w:val="24"/>
        </w:rPr>
        <w:t>互联网专线单向带宽≥</w:t>
      </w:r>
      <w:r>
        <w:rPr>
          <w:rFonts w:hint="eastAsia" w:ascii="宋体" w:hAnsi="宋体" w:eastAsia="宋体" w:cs="宋体"/>
          <w:kern w:val="0"/>
          <w:sz w:val="24"/>
          <w:szCs w:val="24"/>
          <w:lang w:val="en-US" w:eastAsia="zh-CN"/>
        </w:rPr>
        <w:t>实际采购带宽</w:t>
      </w:r>
      <w:r>
        <w:rPr>
          <w:rFonts w:hint="eastAsia" w:ascii="宋体" w:hAnsi="宋体" w:eastAsia="宋体" w:cs="宋体"/>
          <w:kern w:val="0"/>
          <w:sz w:val="24"/>
          <w:szCs w:val="24"/>
        </w:rPr>
        <w:t>Mbps。</w:t>
      </w:r>
      <w:r>
        <w:rPr>
          <w:rFonts w:hint="eastAsia" w:ascii="宋体" w:hAnsi="宋体" w:eastAsia="宋体" w:cs="宋体"/>
          <w:kern w:val="0"/>
          <w:sz w:val="24"/>
          <w:szCs w:val="24"/>
          <w:lang w:val="en-US" w:eastAsia="zh-CN"/>
        </w:rPr>
        <w:t>如</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Mbps</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Mbps</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Mbps</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网络安全性：要求所有提供光缆线路仅</w:t>
      </w:r>
      <w:r>
        <w:rPr>
          <w:rFonts w:hint="eastAsia" w:ascii="宋体" w:hAnsi="宋体" w:eastAsia="宋体" w:cs="宋体"/>
          <w:kern w:val="0"/>
          <w:sz w:val="24"/>
          <w:szCs w:val="24"/>
          <w:lang w:eastAsia="zh-CN"/>
        </w:rPr>
        <w:t>为本项目提供</w:t>
      </w:r>
      <w:r>
        <w:rPr>
          <w:rFonts w:hint="eastAsia" w:ascii="宋体" w:hAnsi="宋体" w:eastAsia="宋体" w:cs="宋体"/>
          <w:kern w:val="0"/>
          <w:sz w:val="24"/>
          <w:szCs w:val="24"/>
        </w:rPr>
        <w:t>专线传输应用，消除其它非法入侵资源等不安全因素。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其它：投标单位应承诺所使用的产品</w:t>
      </w:r>
      <w:r>
        <w:rPr>
          <w:rFonts w:hint="eastAsia" w:ascii="宋体" w:hAnsi="宋体" w:eastAsia="宋体" w:cs="宋体"/>
          <w:kern w:val="0"/>
          <w:sz w:val="24"/>
          <w:szCs w:val="24"/>
          <w:lang w:eastAsia="zh-CN"/>
        </w:rPr>
        <w:t>为</w:t>
      </w:r>
      <w:r>
        <w:rPr>
          <w:rFonts w:hint="eastAsia" w:ascii="宋体" w:hAnsi="宋体" w:eastAsia="宋体" w:cs="宋体"/>
          <w:kern w:val="0"/>
          <w:sz w:val="24"/>
          <w:szCs w:val="24"/>
        </w:rPr>
        <w:t>合格规范的产品，所采用的设备和线缆技术性能应符合相应的国际标准或国家、部委颁布标准，系统应遵循相应的电磁、安全、质量、环境等规范，具备完善的安全措施。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本项目由投标单位自行组织现场踏勘。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lang w:val="en-US" w:eastAsia="zh-CN"/>
        </w:rPr>
      </w:pPr>
      <w:bookmarkStart w:id="715" w:name="_Toc68271522"/>
      <w:r>
        <w:rPr>
          <w:rFonts w:hint="eastAsia" w:ascii="宋体" w:hAnsi="宋体" w:eastAsia="宋体" w:cs="宋体"/>
          <w:kern w:val="0"/>
          <w:sz w:val="24"/>
          <w:szCs w:val="24"/>
          <w:lang w:val="en-US" w:eastAsia="zh-CN"/>
        </w:rPr>
        <w:t>9.清单及产品技术参数</w:t>
      </w:r>
      <w:bookmarkEnd w:id="715"/>
    </w:p>
    <w:p>
      <w:pPr>
        <w:pStyle w:val="5"/>
        <w:numPr>
          <w:ilvl w:val="1"/>
          <w:numId w:val="0"/>
        </w:numPr>
        <w:spacing w:line="276" w:lineRule="auto"/>
        <w:ind w:firstLine="480" w:firstLineChars="200"/>
        <w:rPr>
          <w:rFonts w:hint="eastAsia" w:ascii="宋体" w:hAnsi="宋体" w:eastAsia="宋体" w:cs="宋体"/>
          <w:b w:val="0"/>
          <w:bCs w:val="0"/>
          <w:sz w:val="24"/>
          <w:szCs w:val="24"/>
        </w:rPr>
      </w:pPr>
      <w:bookmarkStart w:id="716" w:name="_Toc68271523"/>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.1采购清单</w:t>
      </w:r>
      <w:bookmarkEnd w:id="716"/>
    </w:p>
    <w:tbl>
      <w:tblPr>
        <w:tblStyle w:val="107"/>
        <w:tblW w:w="851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3"/>
        <w:gridCol w:w="2498"/>
        <w:gridCol w:w="2469"/>
        <w:gridCol w:w="27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6" w:hRule="atLeast"/>
          <w:jc w:val="center"/>
        </w:trPr>
        <w:tc>
          <w:tcPr>
            <w:tcW w:w="763" w:type="dxa"/>
            <w:tcBorders>
              <w:tl2br w:val="nil"/>
              <w:tr2bl w:val="nil"/>
            </w:tcBorders>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98" w:type="dxa"/>
            <w:tcBorders>
              <w:tl2br w:val="nil"/>
              <w:tr2bl w:val="nil"/>
            </w:tcBorders>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469" w:type="dxa"/>
            <w:tcBorders>
              <w:tl2br w:val="nil"/>
              <w:tr2bl w:val="nil"/>
            </w:tcBorders>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带宽</w:t>
            </w:r>
          </w:p>
        </w:tc>
        <w:tc>
          <w:tcPr>
            <w:tcW w:w="2789" w:type="dxa"/>
            <w:tcBorders>
              <w:tl2br w:val="nil"/>
              <w:tr2bl w:val="nil"/>
            </w:tcBorders>
            <w:vAlign w:val="top"/>
          </w:tcPr>
          <w:p>
            <w:pPr>
              <w:spacing w:line="5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接入点数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763" w:type="dxa"/>
            <w:tcBorders>
              <w:tl2br w:val="nil"/>
              <w:tr2bl w:val="nil"/>
            </w:tcBorders>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98" w:type="dxa"/>
            <w:tcBorders>
              <w:tl2br w:val="nil"/>
              <w:tr2bl w:val="nil"/>
            </w:tcBorders>
            <w:vAlign w:val="center"/>
          </w:tcPr>
          <w:p>
            <w:pPr>
              <w:spacing w:line="5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SD</w:t>
            </w:r>
            <w:r>
              <w:rPr>
                <w:rFonts w:hint="eastAsia" w:ascii="宋体" w:hAnsi="宋体" w:eastAsia="宋体" w:cs="宋体"/>
                <w:sz w:val="24"/>
                <w:szCs w:val="24"/>
                <w:lang w:val="en-US" w:eastAsia="zh-CN"/>
              </w:rPr>
              <w:t>H</w:t>
            </w:r>
            <w:r>
              <w:rPr>
                <w:rFonts w:hint="eastAsia" w:ascii="宋体" w:hAnsi="宋体" w:eastAsia="宋体" w:cs="宋体"/>
                <w:sz w:val="24"/>
                <w:szCs w:val="24"/>
              </w:rPr>
              <w:t>方式互联网</w:t>
            </w:r>
            <w:r>
              <w:rPr>
                <w:rFonts w:hint="eastAsia" w:ascii="宋体" w:hAnsi="宋体" w:eastAsia="宋体" w:cs="宋体"/>
                <w:sz w:val="24"/>
                <w:szCs w:val="24"/>
                <w:lang w:val="en-US" w:eastAsia="zh-CN"/>
              </w:rPr>
              <w:t>出口</w:t>
            </w:r>
          </w:p>
        </w:tc>
        <w:tc>
          <w:tcPr>
            <w:tcW w:w="2469" w:type="dxa"/>
            <w:tcBorders>
              <w:tl2br w:val="nil"/>
              <w:tr2bl w:val="nil"/>
            </w:tcBorders>
            <w:vAlign w:val="center"/>
          </w:tcPr>
          <w:p>
            <w:pPr>
              <w:spacing w:line="56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10M</w:t>
            </w:r>
          </w:p>
        </w:tc>
        <w:tc>
          <w:tcPr>
            <w:tcW w:w="2789" w:type="dxa"/>
            <w:tcBorders>
              <w:tl2br w:val="nil"/>
              <w:tr2bl w:val="nil"/>
            </w:tcBorders>
            <w:vAlign w:val="top"/>
          </w:tcPr>
          <w:p>
            <w:pPr>
              <w:spacing w:line="560" w:lineRule="exact"/>
              <w:jc w:val="center"/>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763" w:type="dxa"/>
            <w:tcBorders>
              <w:tl2br w:val="nil"/>
              <w:tr2bl w:val="nil"/>
            </w:tcBorders>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98" w:type="dxa"/>
            <w:tcBorders>
              <w:tl2br w:val="nil"/>
              <w:tr2bl w:val="nil"/>
            </w:tcBorders>
            <w:vAlign w:val="center"/>
          </w:tcPr>
          <w:p>
            <w:pPr>
              <w:spacing w:line="5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SD</w:t>
            </w:r>
            <w:r>
              <w:rPr>
                <w:rFonts w:hint="eastAsia" w:ascii="宋体" w:hAnsi="宋体" w:eastAsia="宋体" w:cs="宋体"/>
                <w:sz w:val="24"/>
                <w:szCs w:val="24"/>
                <w:lang w:val="en-US" w:eastAsia="zh-CN"/>
              </w:rPr>
              <w:t>H</w:t>
            </w:r>
            <w:r>
              <w:rPr>
                <w:rFonts w:hint="eastAsia" w:ascii="宋体" w:hAnsi="宋体" w:eastAsia="宋体" w:cs="宋体"/>
                <w:sz w:val="24"/>
                <w:szCs w:val="24"/>
              </w:rPr>
              <w:t>方式互联网</w:t>
            </w:r>
            <w:r>
              <w:rPr>
                <w:rFonts w:hint="eastAsia" w:ascii="宋体" w:hAnsi="宋体" w:eastAsia="宋体" w:cs="宋体"/>
                <w:sz w:val="24"/>
                <w:szCs w:val="24"/>
                <w:lang w:val="en-US" w:eastAsia="zh-CN"/>
              </w:rPr>
              <w:t>出口</w:t>
            </w:r>
          </w:p>
        </w:tc>
        <w:tc>
          <w:tcPr>
            <w:tcW w:w="2469" w:type="dxa"/>
            <w:tcBorders>
              <w:tl2br w:val="nil"/>
              <w:tr2bl w:val="nil"/>
            </w:tcBorders>
            <w:vAlign w:val="center"/>
          </w:tcPr>
          <w:p>
            <w:pPr>
              <w:spacing w:line="56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15M</w:t>
            </w:r>
          </w:p>
        </w:tc>
        <w:tc>
          <w:tcPr>
            <w:tcW w:w="2789" w:type="dxa"/>
            <w:tcBorders>
              <w:tl2br w:val="nil"/>
              <w:tr2bl w:val="nil"/>
            </w:tcBorders>
            <w:vAlign w:val="top"/>
          </w:tcPr>
          <w:p>
            <w:pPr>
              <w:spacing w:line="560" w:lineRule="exact"/>
              <w:jc w:val="center"/>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763" w:type="dxa"/>
            <w:tcBorders>
              <w:tl2br w:val="nil"/>
              <w:tr2bl w:val="nil"/>
            </w:tcBorders>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498" w:type="dxa"/>
            <w:tcBorders>
              <w:tl2br w:val="nil"/>
              <w:tr2bl w:val="nil"/>
            </w:tcBorders>
            <w:vAlign w:val="center"/>
          </w:tcPr>
          <w:p>
            <w:pPr>
              <w:spacing w:line="5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SD</w:t>
            </w:r>
            <w:r>
              <w:rPr>
                <w:rFonts w:hint="eastAsia" w:ascii="宋体" w:hAnsi="宋体" w:eastAsia="宋体" w:cs="宋体"/>
                <w:sz w:val="24"/>
                <w:szCs w:val="24"/>
                <w:lang w:val="en-US" w:eastAsia="zh-CN"/>
              </w:rPr>
              <w:t>H</w:t>
            </w:r>
            <w:r>
              <w:rPr>
                <w:rFonts w:hint="eastAsia" w:ascii="宋体" w:hAnsi="宋体" w:eastAsia="宋体" w:cs="宋体"/>
                <w:sz w:val="24"/>
                <w:szCs w:val="24"/>
              </w:rPr>
              <w:t>方式互联网</w:t>
            </w:r>
            <w:r>
              <w:rPr>
                <w:rFonts w:hint="eastAsia" w:ascii="宋体" w:hAnsi="宋体" w:eastAsia="宋体" w:cs="宋体"/>
                <w:sz w:val="24"/>
                <w:szCs w:val="24"/>
                <w:lang w:val="en-US" w:eastAsia="zh-CN"/>
              </w:rPr>
              <w:t>出口</w:t>
            </w:r>
          </w:p>
        </w:tc>
        <w:tc>
          <w:tcPr>
            <w:tcW w:w="2469" w:type="dxa"/>
            <w:tcBorders>
              <w:tl2br w:val="nil"/>
              <w:tr2bl w:val="nil"/>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0M</w:t>
            </w:r>
          </w:p>
        </w:tc>
        <w:tc>
          <w:tcPr>
            <w:tcW w:w="2789" w:type="dxa"/>
            <w:tcBorders>
              <w:tl2br w:val="nil"/>
              <w:tr2bl w:val="nil"/>
            </w:tcBorders>
            <w:vAlign w:val="top"/>
          </w:tcPr>
          <w:p>
            <w:pPr>
              <w:spacing w:line="560" w:lineRule="exact"/>
              <w:jc w:val="center"/>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lang w:val="en-US" w:eastAsia="zh-CN"/>
              </w:rPr>
              <w:t>46</w:t>
            </w:r>
          </w:p>
        </w:tc>
      </w:tr>
    </w:tbl>
    <w:p>
      <w:pPr>
        <w:pStyle w:val="5"/>
        <w:numPr>
          <w:ilvl w:val="1"/>
          <w:numId w:val="0"/>
        </w:numPr>
        <w:spacing w:line="276" w:lineRule="auto"/>
        <w:ind w:left="420" w:leftChars="0"/>
        <w:rPr>
          <w:rFonts w:hint="eastAsia" w:ascii="宋体" w:hAnsi="宋体" w:eastAsia="宋体" w:cs="宋体"/>
          <w:b w:val="0"/>
          <w:bCs w:val="0"/>
          <w:sz w:val="24"/>
          <w:szCs w:val="24"/>
        </w:rPr>
      </w:pPr>
      <w:bookmarkStart w:id="717" w:name="_Toc68271524"/>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.2技术参</w:t>
      </w:r>
      <w:bookmarkEnd w:id="717"/>
      <w:r>
        <w:rPr>
          <w:rFonts w:hint="eastAsia" w:ascii="宋体" w:hAnsi="宋体" w:eastAsia="宋体" w:cs="宋体"/>
          <w:b w:val="0"/>
          <w:bCs w:val="0"/>
          <w:sz w:val="24"/>
          <w:szCs w:val="24"/>
        </w:rPr>
        <w:t>数</w:t>
      </w:r>
    </w:p>
    <w:tbl>
      <w:tblPr>
        <w:tblStyle w:val="107"/>
        <w:tblW w:w="8334" w:type="dxa"/>
        <w:jc w:val="center"/>
        <w:tblInd w:w="0" w:type="dxa"/>
        <w:tblLayout w:type="fixed"/>
        <w:tblCellMar>
          <w:top w:w="15" w:type="dxa"/>
          <w:left w:w="15" w:type="dxa"/>
          <w:bottom w:w="15" w:type="dxa"/>
          <w:right w:w="15" w:type="dxa"/>
        </w:tblCellMar>
      </w:tblPr>
      <w:tblGrid>
        <w:gridCol w:w="2317"/>
        <w:gridCol w:w="6017"/>
      </w:tblGrid>
      <w:tr>
        <w:tblPrEx>
          <w:tblLayout w:type="fixed"/>
          <w:tblCellMar>
            <w:top w:w="15" w:type="dxa"/>
            <w:left w:w="15" w:type="dxa"/>
            <w:bottom w:w="15" w:type="dxa"/>
            <w:right w:w="15" w:type="dxa"/>
          </w:tblCellMar>
        </w:tblPrEx>
        <w:trPr>
          <w:trHeight w:val="540" w:hRule="atLeast"/>
          <w:jc w:val="center"/>
        </w:trPr>
        <w:tc>
          <w:tcPr>
            <w:tcW w:w="23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功能及技术指标</w:t>
            </w:r>
          </w:p>
        </w:tc>
        <w:tc>
          <w:tcPr>
            <w:tcW w:w="6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jc w:val="center"/>
        </w:trPr>
        <w:tc>
          <w:tcPr>
            <w:tcW w:w="23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光纤链路</w:t>
            </w:r>
          </w:p>
        </w:tc>
        <w:tc>
          <w:tcPr>
            <w:tcW w:w="6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单模光纤，技术指标应不低于G.652光纤标准；光缆衰耗≤0.5dB/公里</w:t>
            </w:r>
          </w:p>
        </w:tc>
      </w:tr>
      <w:tr>
        <w:tblPrEx>
          <w:tblLayout w:type="fixed"/>
          <w:tblCellMar>
            <w:top w:w="15" w:type="dxa"/>
            <w:left w:w="15" w:type="dxa"/>
            <w:bottom w:w="15" w:type="dxa"/>
            <w:right w:w="15" w:type="dxa"/>
          </w:tblCellMar>
        </w:tblPrEx>
        <w:trPr>
          <w:trHeight w:val="540" w:hRule="atLeast"/>
          <w:jc w:val="center"/>
        </w:trPr>
        <w:tc>
          <w:tcPr>
            <w:tcW w:w="23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带宽月可用率</w:t>
            </w:r>
          </w:p>
        </w:tc>
        <w:tc>
          <w:tcPr>
            <w:tcW w:w="6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带宽月可用率≥99.9%</w:t>
            </w:r>
          </w:p>
        </w:tc>
      </w:tr>
      <w:tr>
        <w:tblPrEx>
          <w:tblLayout w:type="fixed"/>
          <w:tblCellMar>
            <w:top w:w="15" w:type="dxa"/>
            <w:left w:w="15" w:type="dxa"/>
            <w:bottom w:w="15" w:type="dxa"/>
            <w:right w:w="15" w:type="dxa"/>
          </w:tblCellMar>
        </w:tblPrEx>
        <w:trPr>
          <w:trHeight w:val="540" w:hRule="atLeast"/>
          <w:jc w:val="center"/>
        </w:trPr>
        <w:tc>
          <w:tcPr>
            <w:tcW w:w="23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丢包率</w:t>
            </w:r>
          </w:p>
        </w:tc>
        <w:tc>
          <w:tcPr>
            <w:tcW w:w="6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丢包率&lt;1% </w:t>
            </w:r>
          </w:p>
        </w:tc>
      </w:tr>
      <w:tr>
        <w:tblPrEx>
          <w:tblLayout w:type="fixed"/>
          <w:tblCellMar>
            <w:top w:w="15" w:type="dxa"/>
            <w:left w:w="15" w:type="dxa"/>
            <w:bottom w:w="15" w:type="dxa"/>
            <w:right w:w="15" w:type="dxa"/>
          </w:tblCellMar>
        </w:tblPrEx>
        <w:trPr>
          <w:trHeight w:val="540" w:hRule="atLeast"/>
          <w:jc w:val="center"/>
        </w:trPr>
        <w:tc>
          <w:tcPr>
            <w:tcW w:w="23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网络时延</w:t>
            </w:r>
          </w:p>
        </w:tc>
        <w:tc>
          <w:tcPr>
            <w:tcW w:w="6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jc w:val="left"/>
              <w:textAlignment w:val="center"/>
              <w:rPr>
                <w:rFonts w:hint="eastAsia" w:ascii="宋体" w:hAnsi="宋体" w:eastAsia="宋体" w:cs="宋体"/>
                <w:sz w:val="24"/>
                <w:szCs w:val="24"/>
              </w:rPr>
            </w:pPr>
            <w:r>
              <w:rPr>
                <w:rFonts w:hint="eastAsia" w:ascii="宋体" w:hAnsi="宋体" w:eastAsia="宋体" w:cs="宋体"/>
                <w:sz w:val="24"/>
                <w:szCs w:val="24"/>
              </w:rPr>
              <w:t>网络时延&lt;50ms</w:t>
            </w:r>
          </w:p>
        </w:tc>
      </w:tr>
    </w:tbl>
    <w:p>
      <w:pPr>
        <w:pStyle w:val="6"/>
        <w:ind w:firstLine="480"/>
        <w:rPr>
          <w:rFonts w:hint="eastAsia" w:ascii="宋体" w:hAnsi="宋体" w:eastAsia="宋体" w:cs="宋体"/>
          <w:sz w:val="24"/>
          <w:szCs w:val="24"/>
        </w:rPr>
      </w:pPr>
    </w:p>
    <w:p>
      <w:pPr>
        <w:numPr>
          <w:ilvl w:val="0"/>
          <w:numId w:val="0"/>
        </w:num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SA"/>
        </w:rPr>
        <w:t>四、项目交付地点</w:t>
      </w:r>
    </w:p>
    <w:tbl>
      <w:tblPr>
        <w:tblStyle w:val="107"/>
        <w:tblW w:w="832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647"/>
        <w:gridCol w:w="1188"/>
        <w:gridCol w:w="331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 w:hRule="atLeast"/>
          <w:jc w:val="center"/>
        </w:trPr>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w:t>
            </w:r>
          </w:p>
        </w:tc>
        <w:tc>
          <w:tcPr>
            <w:tcW w:w="16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路段</w:t>
            </w:r>
          </w:p>
        </w:tc>
        <w:tc>
          <w:tcPr>
            <w:tcW w:w="11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接入点数</w:t>
            </w:r>
          </w:p>
        </w:tc>
        <w:tc>
          <w:tcPr>
            <w:tcW w:w="33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建设地址</w:t>
            </w:r>
          </w:p>
        </w:tc>
        <w:tc>
          <w:tcPr>
            <w:tcW w:w="14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专线带宽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严正街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严正街设备箱A19030077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严正街设备箱A19030066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实兴大街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实兴大街设备箱A19030079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实兴大街设备箱A19020003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实兴大街设备箱A19030053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实兴大街设备箱A18091118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双园路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双园路设备箱A19010011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重聚路设备箱A19030056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重聚路设备箱A19030070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时代花园东街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时代花园东街设备箱A19030060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时代花园东街设备箱A19010012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古城北路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古城北路设备箱A19030074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古城北路设备箱A19081121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鲁谷南路设备箱A19020008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鲁谷南路设备箱A19030087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鲁谷南路设备箱A19030071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鲁谷大街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鲁谷大街设备箱A19030050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鲁谷大街设备箱A19030086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鲁谷大街设备箱A19020029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鲁谷大街设备箱A19030078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雕塑园南街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雕塑园南街设备箱A19030063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雕塑园南街设备箱A19020025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雕塑园南街设备箱A19030085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雕塑园南街设备箱A19030055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雕塑园中街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雕塑园中街设备箱A19030091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雕塑园中街设备箱A19030073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鲁谷东街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鲁谷东街设备箱A19030054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鲁谷东街设备箱A19030059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鲁谷东街设备箱A19030076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鲁谷东街设备箱A19030065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鲁谷东街设备箱A19030080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鲁谷路设备箱A19081151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鲁谷路设备箱A19081157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鲁谷路设备箱A19081126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鲁谷路东段设备箱A19030064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鲁谷路东段设备箱A19030072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鲁谷路东段设备箱A19030082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鲁谷路东段设备箱A19020017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鲁谷路东段设备箱A19030094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鲁谷路东段设备箱A19030084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鲁谷路西段</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鲁谷路西段设备箱A19030057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鲁谷路西段设备箱A19030069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杨庄路设备箱A19030049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杨庄路设备箱A19020005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杨庄路设备箱A18091128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杨庄路设备箱A18091214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杨庄路设备箱A19030075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时代花园中路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时代花园中路设备箱A19010017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时代花园中路设备箱A19030081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鲁谷西街</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鲁谷西街设备箱A19030045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阜南二街</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阜南二街设备箱A19090045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聚兴路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聚兴路设备箱A19081105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聚兴路设备箱A19081109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八角北路设备箱A19081158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八角北路设备箱A19081161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老山东小街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老山东小街设备箱A19081106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老山东小街设备箱A19081160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重聚中街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重聚中街设备箱A19081144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重聚中街设备箱B19110272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重聚中街设备箱A19081108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京原西路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京原西路设备箱A19081123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石槽东路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石槽东路设备箱A19081156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体育场南街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体育场南街设备箱A19081103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体育场南街设备箱A19081110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鲁谷村路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鲁谷村路设备箱A19080456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鲁谷村路设备箱A19081137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七星东街</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七星东街设备箱A19080405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老山南路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老山南路设备箱A19081149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老山南路设备箱A19081155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景阳大街</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景阳大街设备箱A19081147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景阳中路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景阳中路设备箱A19081134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景阳中路设备箱A19081150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翠园东街（新岚大厦西路）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翠园东街设备箱A19080454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翠园东街（新岚大厦北路）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翠园东街设备箱A19080416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八角路设备箱A19081167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八角路设备箱A19081113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八角南路设备箱A19081131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八角南路设备箱A19081148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石槽中街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石槽中街设备箱A19081138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石槽中街设备箱A19081115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石槽中街设备箱A19080428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金顶路设备箱A19080412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金顶路设备箱A19090064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城泰街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城泰街设备箱A19080408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城泰街设备箱A19081142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杨庄北区南路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杨庄北区南路设备箱A19081116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杨庄北区中街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杨庄北区中街设备箱A19081120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杨庄北区中街设备箱A19081102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杨庄北区东街</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杨庄北区东街设备箱B19090234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金顶北路设备箱A19090108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金顶北路设备箱A19081141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金顶北路设备箱A19081153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金顶北街设备箱A19081163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金顶北街设备箱A19081122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金顶街设备箱A19081168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金顶街设备箱A19081128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燕堤南路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燕提南路设备箱A19080413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燕提南路设备箱A19080409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燕堤中街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燕提中街设备箱A19081162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燕提中街设备箱A19081135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燕堤西街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燕提西街设备箱A19080402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燕提西街设备箱A19080495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燕提西街设备箱A19080493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燕提西街设备箱A19080423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古祥路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古祥路设备箱A19080404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古祥路设备箱A19080410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古祥路设备箱A19081125</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古盛路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古盛路设备箱A19081124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古盛路设备箱A19080460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古盛路设备箱A19080419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古盛路设备箱A19081107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古盛路设备箱A19080406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古安路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古安路设备箱A19080450</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古安路设备箱A19081139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古城小街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古城小街设备箱A19081143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古城小街设备箱A19081152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八角北小路（八角派出所门前）</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八角北小路设备箱A19081146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八角北小路设备箱A19081159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八角北路小学门前路（八角派出所西侧）</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八角北路小学门前路设备箱A19081169</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翠园西街</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翠园西街设备箱A19081166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京原北辅路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京原北辅路设备箱A19081111</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京原北辅路设备箱A19081104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时代花园西街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时代花园西街设备箱A19081117</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时代花园西街设备箱A19081112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时代花园西街设备箱A19081123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时代花园西街设备箱A19081154</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时代花园北路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时代花园北路设备箱A19080422</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时代花园北路设备箱A19080463</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杨庄北区中路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杨庄北区中路5号杆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八角西小街</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八角西小街2号杆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八角西小街4号杆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隆恩寺路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隆恩寺路1号杆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隆恩寺路2号杆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隆恩寺路8号杆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环卫局宿舍路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环卫局宿舍路8号杆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环卫局宿舍路2号杆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古盛路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时代花园南路2号杆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时代花园南路3号杆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时代花园南路5号杆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时代花园南路7号杆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时代花园南路8号杆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苹果园南路</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苹果园南路1号杆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6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时代花园东街南段</w:t>
            </w: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时代花园东街南段2号杆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64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秀府路</w:t>
            </w:r>
          </w:p>
        </w:tc>
        <w:tc>
          <w:tcPr>
            <w:tcW w:w="11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秀府路1号杆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秀府路2号杆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秀府路5号杆</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textAlignment w:val="auto"/>
        <w:outlineLvl w:val="2"/>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五、质保及服务要求</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1.提供互联网专线相关接入通信服务。</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2.除不可抗力情况外，问题故障修复时限≤6小时。 </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3.4小时限时业务恢复率≥99.9% 。</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4.投标人应能够提供通信运营商技术支持联系电话，提供7×24小时故障申告受理服务。出现线路故障后，采购人可以向通信运营商专属客户经理申告。 </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5.故障响应时间≤15分钟。</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6.到达现场时间≤4小时。 </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7.提供服务的具体标准满足工业和信息化部颁布的《电信服务规范》，保证采购人使用通信业务安全畅通。 </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8.提供24小时×365天全天候技术支持响应，提供24小时×365天技术支持热线电话，提供24小时×365天不间断网络监控。 </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9.投标人应能够提供重点通信保障，在采购人指定的重大活动和敏感时期，提供专属网络重保服务，并提供具体解决方案，定期、按需为用户提供重点电路通信保障，保证用户重点线路在重要运行时期的零中断。</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10.专线链路开通后，如涉及到采购人所租用的线路割接、升级、改造等问题时，投标人需提前5个工作日通知采购人，并制订详细割接方案备案，割接时间应事先征得用户同意，并应尽量做到不停或少停电路。</w:t>
      </w:r>
    </w:p>
    <w:p>
      <w:pPr>
        <w:pStyle w:val="20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11.投标人提供的互联网专线年度可使用率≥99.9%。</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0" w:leftChars="0" w:right="0" w:righ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六、服务期限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0" w:leftChars="0"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合约期为1年,合同履约期2026年1月1日至2026年12月31日。</w:t>
      </w:r>
    </w:p>
    <w:p>
      <w:pPr>
        <w:pStyle w:val="55"/>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auto"/>
        <w:ind w:left="0" w:leftChars="0" w:right="0" w:rightChars="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七、付款方式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第一季度网络使用费限定支付时间为2026年3月31日前，第二季度网络使用费限定支付时间为2026年6月30日前，第三季度网络使用费限定支付时间为2026年9月30日前，第四季度网络使用费限定支付时间为2026年12月31日前。</w:t>
      </w: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4"/>
        <w:rPr>
          <w:rFonts w:asciiTheme="minorEastAsia" w:hAnsiTheme="minorEastAsia" w:eastAsiaTheme="minorEastAsia"/>
          <w:color w:val="auto"/>
          <w:highlight w:val="none"/>
        </w:rPr>
      </w:pPr>
      <w:bookmarkStart w:id="718" w:name="_Toc184912285"/>
      <w:r>
        <w:rPr>
          <w:rFonts w:asciiTheme="minorEastAsia" w:hAnsiTheme="minorEastAsia" w:eastAsiaTheme="minorEastAsia"/>
          <w:color w:val="auto"/>
          <w:sz w:val="36"/>
          <w:szCs w:val="36"/>
          <w:highlight w:val="none"/>
        </w:rPr>
        <w:t>第五章</w:t>
      </w:r>
      <w:r>
        <w:rPr>
          <w:rFonts w:hint="eastAsia" w:asciiTheme="minorEastAsia" w:hAnsiTheme="minorEastAsia" w:eastAsiaTheme="minorEastAsia"/>
          <w:color w:val="auto"/>
          <w:sz w:val="36"/>
          <w:szCs w:val="36"/>
          <w:highlight w:val="none"/>
        </w:rPr>
        <w:t xml:space="preserve"> </w:t>
      </w:r>
      <w:r>
        <w:rPr>
          <w:rFonts w:asciiTheme="minorEastAsia" w:hAnsiTheme="minorEastAsia" w:eastAsiaTheme="minorEastAsia"/>
          <w:color w:val="auto"/>
          <w:sz w:val="36"/>
          <w:szCs w:val="36"/>
          <w:highlight w:val="none"/>
        </w:rPr>
        <w:t xml:space="preserve">  合同草案条款</w:t>
      </w:r>
      <w:bookmarkEnd w:id="718"/>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2"/>
      </w:pPr>
    </w:p>
    <w:p>
      <w:pPr>
        <w:pStyle w:val="5"/>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2"/>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jc w:val="center"/>
        <w:rPr>
          <w:rFonts w:hint="eastAsia" w:ascii="宋体" w:hAnsi="宋体" w:eastAsia="宋体" w:cs="宋体"/>
          <w:b/>
          <w:bCs/>
          <w:sz w:val="32"/>
          <w:szCs w:val="32"/>
          <w:lang w:eastAsia="zh-CN"/>
        </w:rPr>
      </w:pPr>
      <w:bookmarkStart w:id="719" w:name="_Toc184912286"/>
      <w:r>
        <w:rPr>
          <w:rFonts w:hint="eastAsia" w:ascii="宋体" w:hAnsi="宋体" w:eastAsia="宋体" w:cs="宋体"/>
          <w:b/>
          <w:bCs/>
          <w:sz w:val="32"/>
          <w:szCs w:val="32"/>
          <w:lang w:eastAsia="zh-CN"/>
        </w:rPr>
        <w:t>合同书</w:t>
      </w:r>
    </w:p>
    <w:p>
      <w:pPr>
        <w:spacing w:line="360" w:lineRule="exact"/>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lang w:val="zh-CN"/>
        </w:rPr>
        <w:t xml:space="preserve">方：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（以下简称</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lang w:val="zh-CN"/>
        </w:rPr>
        <w:t>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lang w:val="zh-CN"/>
        </w:rPr>
        <w:t xml:space="preserve">方：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（以下简称</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lang w:val="zh-CN"/>
        </w:rPr>
        <w:t>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numPr>
          <w:ilvl w:val="0"/>
          <w:numId w:val="70"/>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总则</w:t>
      </w:r>
    </w:p>
    <w:p>
      <w:pPr>
        <w:keepNext w:val="0"/>
        <w:keepLines w:val="0"/>
        <w:pageBreakBefore w:val="0"/>
        <w:widowControl w:val="0"/>
        <w:numPr>
          <w:ilvl w:val="0"/>
          <w:numId w:val="71"/>
        </w:numPr>
        <w:tabs>
          <w:tab w:val="left" w:pos="540"/>
          <w:tab w:val="left" w:pos="168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甲乙双方本着平等自愿的原则，就乙方为甲方提供互联网专线业务事宜，特签订本协议供双方信守。本协议中的互联网专线业务通过乙方IP网络实现。</w:t>
      </w:r>
    </w:p>
    <w:p>
      <w:pPr>
        <w:keepNext w:val="0"/>
        <w:keepLines w:val="0"/>
        <w:pageBreakBefore w:val="0"/>
        <w:widowControl w:val="0"/>
        <w:numPr>
          <w:ilvl w:val="0"/>
          <w:numId w:val="70"/>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业务内容</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业务定义：利用乙方的传输网络和IP数据网络，为甲方提供互联网接入的服务。</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使用范围：本地互联网接入。</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业务资费：互联网专线资费，互联网专线接入资费包括：网络使用费。详细业务资费见传输网络和IP数据网络。</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numPr>
          <w:ilvl w:val="0"/>
          <w:numId w:val="70"/>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甲方权利和义务：</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甲方有权享有互联网专线业务规定的相关服务。</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甲方必须遵守附件一《入网用户信息安全责任书》的全部内容，否则，乙方有权终止服务。</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甲方需明确告知乙方业务的实际用途，同时确保开办业务满足相关法律法规要求，后续如业务用途发生变化需第一时间告知甲方。</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甲方保证连接到互联网专线业务上的有关通信设备符合国家主管部门规定的质量标准和技术要求。</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以定单的形式向乙方书面提供开通的通达方向、速率、数量、技术要求、准确的终端起止接入地点、用途、要求开通时间、联系人、联系电话等信息。若甲方自带IP地址入网，须同时提供使用的IP地址。如甲方提供以上信息有误，由甲方自行承担相关责任。</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必须严格遵守乙方针对互联网专线业务的管理规定，在乙方根据业务要求实施相关建设工程时，甲方须无偿提供安装相应光纤、设备时所需要的甲方红线以内交接间、管道、沟槽、孔、洞等设施以及必要的施工条件。未经乙方许可，甲方不得擅自更换、拆、改、加装、移装乙方的互联网专线、设备。否则，乙方有权终止本协议，并有权要求甲方赔偿由此给乙方造成的损失。</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甲方将严格按照向乙方申请的互联网专线业务内容享受乙方提供的相应服务，</w:t>
      </w:r>
      <w:r>
        <w:rPr>
          <w:rFonts w:hint="eastAsia" w:asciiTheme="minorEastAsia" w:hAnsiTheme="minorEastAsia" w:eastAsiaTheme="minorEastAsia" w:cstheme="minorEastAsia"/>
          <w:sz w:val="24"/>
          <w:szCs w:val="24"/>
          <w:lang w:val="zh-CN"/>
        </w:rPr>
        <w:t>不得擅自以任何形式向第三方提供互联网专线的使用权或改变互联网专线的租用性质，不得擅自利用互联网专线的便利条件从事专线以外的一切商业经营活动。</w:t>
      </w:r>
      <w:r>
        <w:rPr>
          <w:rFonts w:hint="eastAsia" w:asciiTheme="minorEastAsia" w:hAnsiTheme="minorEastAsia" w:eastAsiaTheme="minorEastAsia" w:cstheme="minorEastAsia"/>
          <w:sz w:val="24"/>
          <w:szCs w:val="24"/>
        </w:rPr>
        <w:t>如甲方从事的互联网专线业务超过其申请和乙方许可的范围(包括但不限于转租、专线不专用等)，乙方有权停止相关服务，由此产生的一切后果由甲方自行承担并赔偿给乙方造成的一切损失。</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甲方不得将乙方提供的相应业务及服务（包括但不限于带宽、IP地址等）转售或提供给清单客户使用，详细客户名单见《附件</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：清单客户列表》。</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可根据自身业务需要终止互联网专线业务，甲方退租互联网专线业务应提前3个工作日以书面形式通知乙方，以便乙方按照规定时间关闭电路。如因甲方申请时间与要求关闭时间之差小于上述要求，产生相关业务费用，甲方必须承担。</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派专人负责做好本方入网的各项准备工作，包括入网前期的组织、协调工作：接入设备及机房内安装场地、配套设施（如电源、照明）的准备；保证入网各机构配合乙方的进网调测工作；调配和预留所在大楼内配线室至机房的通信线路；提供涉及入网实施工作的各机构项目负责人的联系方式。</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甲方如变更名称、账户、通讯地址、联系人等相关信息，应在变更前将变更后的相关信息及时通知乙方，否则，应对因此造成的一切后果承担责任。</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甲方若选择自带IP地址的入网方式，为保证业务可用性，甲方所租用带宽须不小于10M，IP地址数量不少于1个C，子网掩码不大于24。自带IP地址须遵循附件二的相关管理规定。</w:t>
      </w:r>
    </w:p>
    <w:p>
      <w:pPr>
        <w:keepNext w:val="0"/>
        <w:keepLines w:val="0"/>
        <w:pageBreakBefore w:val="0"/>
        <w:widowControl w:val="0"/>
        <w:numPr>
          <w:ilvl w:val="3"/>
          <w:numId w:val="70"/>
        </w:numPr>
        <w:tabs>
          <w:tab w:val="left" w:pos="426"/>
          <w:tab w:val="clear" w:pos="1680"/>
        </w:tabs>
        <w:kinsoku/>
        <w:wordWrap/>
        <w:overflowPunct/>
        <w:topLinePunct w:val="0"/>
        <w:autoSpaceDE w:val="0"/>
        <w:autoSpaceDN w:val="0"/>
        <w:bidi w:val="0"/>
        <w:adjustRightInd w:val="0"/>
        <w:snapToGrid/>
        <w:spacing w:line="360" w:lineRule="auto"/>
        <w:ind w:left="425" w:hanging="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自带IP地址入网方式，甲方如变更IP地址、网络策略等相关信息，应在变更前将变更后的相关信息及时通知乙方，并出具CNNIC或APNIC等IP地址管理机构向其分配该IP地址的相关证明文件，否则，应对因此造成的一切后果承担责任。</w:t>
      </w:r>
    </w:p>
    <w:p>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四、乙方的权利和义务</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乙方负责为甲方提供互联网专线业务及相关客户服务。</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本协议生效后，在乙方网络资源具备的条件下，于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15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个工作日内完成互联网专线业务的开通工作。因乙方原因造成的超时开通电路，由乙方根据超时的天数，按照《中华人民共和国电信条例》相关规定对甲方进行赔偿，即每超时一天，按照一次性费用的1%向甲方支付违约金。如甲方提出的开通时间在上述时间之后，乙方则按照甲方要求的时间开通电路。但如因下列情况产生的时间延误，乙方不承担责任。</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3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（1）甲方（客户端）不具备网络接入所要求的线路条件，需要进行特殊线路施工或甲方所在地理位置超出提供电路的有效距离。</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3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（2）甲方（客户端）不具备网络接入所要求的终端接入设备，需要进行设备的更换。</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3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（3）乙方由于法定节假日和遇重大活动时进行的封网。</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3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（4）甲方若选择自带IP地址入网方式，如遇甲方（客户侧）网络调整，需要向乙方重新申请开通。</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在互联网专线业务开通后因自身原因（包括客户端设备未到货或未调通；客户端内部网络未调通等）提出退租或变更开通日期及业务类型时，乙方对此不承担责任，同时乙方根据实际开通日期正常收取一次性费用、网络使用费用。</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乙方为甲方提供各类互联网专线业务的咨询、组网建议等服务，并在甲方以后的网络扩容及网络升级中继续提供业务和技术支持。</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乙方对出租的互联网专线应依据相关规程和规范进行维护，甲方应给予必要的协助和配合。</w:t>
      </w:r>
      <w:r>
        <w:rPr>
          <w:rFonts w:hint="eastAsia" w:asciiTheme="minorEastAsia" w:hAnsiTheme="minorEastAsia" w:eastAsiaTheme="minorEastAsia" w:cstheme="minorEastAsia"/>
          <w:sz w:val="24"/>
          <w:szCs w:val="24"/>
        </w:rPr>
        <w:t>甲方在使用时如发现故障（非甲方网络或终端设备故障）可向乙方申告。</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乙有权对甲方资质（包括不限于营业执照、组织机构代码证等）有效期进行核实，如甲方资质在本协议存续期间过期或失效，乙方有权终止服务。</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乙方提供的具体服务标准须满足工信部颁布的《电信服务规范》，保证甲方使用的通信业务安全畅通。</w:t>
      </w:r>
    </w:p>
    <w:p>
      <w:pPr>
        <w:keepNext w:val="0"/>
        <w:keepLines w:val="0"/>
        <w:pageBreakBefore w:val="0"/>
        <w:widowControl w:val="0"/>
        <w:numPr>
          <w:ilvl w:val="3"/>
          <w:numId w:val="72"/>
        </w:numPr>
        <w:tabs>
          <w:tab w:val="left" w:pos="426"/>
          <w:tab w:val="clear" w:pos="1680"/>
        </w:tabs>
        <w:kinsoku/>
        <w:wordWrap/>
        <w:overflowPunct/>
        <w:topLinePunct w:val="0"/>
        <w:autoSpaceDE w:val="0"/>
        <w:autoSpaceDN w:val="0"/>
        <w:bidi w:val="0"/>
        <w:adjustRightInd w:val="0"/>
        <w:snapToGrid/>
        <w:spacing w:line="360" w:lineRule="auto"/>
        <w:ind w:left="42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甲方可通过客户经理进行故障申报，也可以通过</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CN"/>
        </w:rPr>
        <w:t>电话进行业务故障申报，乙方支持7*24小时故障申告，并在承诺时限内进行修复，甲方应积极予以协助配合。</w:t>
      </w:r>
    </w:p>
    <w:p>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五、计费和结算标准</w:t>
      </w:r>
    </w:p>
    <w:p>
      <w:pPr>
        <w:keepNext w:val="0"/>
        <w:keepLines w:val="0"/>
        <w:pageBreakBefore w:val="0"/>
        <w:widowControl w:val="0"/>
        <w:numPr>
          <w:ilvl w:val="0"/>
          <w:numId w:val="73"/>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乙方按照国家授权的资费部门规定的资费标准向甲方收取互联网专线业务的网络使用费。网络使用费总价为</w:t>
      </w:r>
      <w:r>
        <w:rPr>
          <w:rFonts w:hint="eastAsia" w:asciiTheme="minorEastAsia" w:hAnsiTheme="minorEastAsia" w:eastAsiaTheme="minorEastAsia" w:cstheme="minorEastAsia"/>
          <w:sz w:val="24"/>
          <w:szCs w:val="24"/>
          <w:u w:val="single"/>
          <w:lang w:val="zh-CN"/>
        </w:rPr>
        <w:t>__</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zh-CN"/>
        </w:rPr>
        <w:t>____</w:t>
      </w:r>
      <w:r>
        <w:rPr>
          <w:rFonts w:hint="eastAsia" w:asciiTheme="minorEastAsia" w:hAnsiTheme="minorEastAsia" w:eastAsiaTheme="minorEastAsia" w:cstheme="minorEastAsia"/>
          <w:sz w:val="24"/>
          <w:szCs w:val="24"/>
          <w:lang w:val="zh-CN"/>
        </w:rPr>
        <w:t>元/月（含税价格），税率为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CN"/>
        </w:rPr>
        <w:t>%。</w:t>
      </w:r>
    </w:p>
    <w:p>
      <w:pPr>
        <w:keepNext w:val="0"/>
        <w:keepLines w:val="0"/>
        <w:pageBreakBefore w:val="0"/>
        <w:widowControl w:val="0"/>
        <w:numPr>
          <w:ilvl w:val="0"/>
          <w:numId w:val="73"/>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原则上互联网专线业务不可暂停，甲方取消业务后，如需要再开通业务，须再次缴纳</w:t>
      </w:r>
      <w:r>
        <w:rPr>
          <w:rFonts w:hint="eastAsia" w:asciiTheme="minorEastAsia" w:hAnsiTheme="minorEastAsia" w:eastAsiaTheme="minorEastAsia" w:cstheme="minorEastAsia"/>
          <w:sz w:val="24"/>
          <w:szCs w:val="24"/>
          <w:lang w:val="en-US" w:eastAsia="zh-CN"/>
        </w:rPr>
        <w:t>网络使用</w:t>
      </w:r>
      <w:r>
        <w:rPr>
          <w:rFonts w:hint="eastAsia" w:asciiTheme="minorEastAsia" w:hAnsiTheme="minorEastAsia" w:eastAsiaTheme="minorEastAsia" w:cstheme="minorEastAsia"/>
          <w:sz w:val="24"/>
          <w:szCs w:val="24"/>
          <w:lang w:val="zh-CN"/>
        </w:rPr>
        <w:t>费用。</w:t>
      </w:r>
    </w:p>
    <w:p>
      <w:pPr>
        <w:keepNext w:val="0"/>
        <w:keepLines w:val="0"/>
        <w:pageBreakBefore w:val="0"/>
        <w:widowControl w:val="0"/>
        <w:numPr>
          <w:ilvl w:val="0"/>
          <w:numId w:val="73"/>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网络使用费可按月、按季度、按半年、按年收取，以乙方业务开通回单时间作为起租日，开始收取费用。月套餐、季度套餐、半年套餐、年套餐当月办理当月生效，起租日当月和退租日当月不满整月的情况下，当月网络使用费按照实际使用天数*基本月租费*12个月/365天(费用精确到小数点后面第2位,小数点后面第3位按四舍五入方法操作)收取。</w:t>
      </w:r>
    </w:p>
    <w:p>
      <w:pPr>
        <w:keepNext w:val="0"/>
        <w:keepLines w:val="0"/>
        <w:pageBreakBefore w:val="0"/>
        <w:widowControl w:val="0"/>
        <w:numPr>
          <w:ilvl w:val="0"/>
          <w:numId w:val="73"/>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甲方如需变更带宽，需提前30日向乙方申请，自变更月次月开始按照新带宽租用费计费。</w:t>
      </w:r>
    </w:p>
    <w:p>
      <w:pPr>
        <w:keepNext w:val="0"/>
        <w:keepLines w:val="0"/>
        <w:pageBreakBefore w:val="0"/>
        <w:widowControl w:val="0"/>
        <w:numPr>
          <w:ilvl w:val="0"/>
          <w:numId w:val="73"/>
        </w:numPr>
        <w:kinsoku/>
        <w:wordWrap/>
        <w:overflowPunct/>
        <w:topLinePunct w:val="0"/>
        <w:autoSpaceDE w:val="0"/>
        <w:autoSpaceDN w:val="0"/>
        <w:bidi w:val="0"/>
        <w:adjustRightInd w:val="0"/>
        <w:snapToGrid/>
        <w:spacing w:line="360" w:lineRule="auto"/>
        <w:ind w:left="460" w:leftChars="0" w:hanging="46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甲方应在出账</w:t>
      </w:r>
      <w:r>
        <w:rPr>
          <w:rFonts w:hint="eastAsia" w:asciiTheme="minorEastAsia" w:hAnsiTheme="minorEastAsia" w:eastAsiaTheme="minorEastAsia" w:cstheme="minorEastAsia"/>
          <w:color w:val="auto"/>
          <w:sz w:val="24"/>
          <w:szCs w:val="24"/>
          <w:lang w:val="en-US" w:eastAsia="zh-CN"/>
        </w:rPr>
        <w:t>后按季度在每季度最后一个月20日前向</w:t>
      </w:r>
      <w:r>
        <w:rPr>
          <w:rFonts w:hint="eastAsia" w:asciiTheme="minorEastAsia" w:hAnsiTheme="minorEastAsia" w:eastAsiaTheme="minorEastAsia" w:cstheme="minorEastAsia"/>
          <w:color w:val="auto"/>
          <w:sz w:val="24"/>
          <w:szCs w:val="24"/>
          <w:lang w:val="zh-CN"/>
        </w:rPr>
        <w:t>乙方结清</w:t>
      </w:r>
      <w:r>
        <w:rPr>
          <w:rFonts w:hint="eastAsia" w:asciiTheme="minorEastAsia" w:hAnsiTheme="minorEastAsia" w:eastAsiaTheme="minorEastAsia" w:cstheme="minorEastAsia"/>
          <w:sz w:val="24"/>
          <w:szCs w:val="24"/>
          <w:lang w:val="en-US" w:eastAsia="zh-CN"/>
        </w:rPr>
        <w:t>该季度</w:t>
      </w:r>
      <w:r>
        <w:rPr>
          <w:rFonts w:hint="eastAsia" w:asciiTheme="minorEastAsia" w:hAnsiTheme="minorEastAsia" w:eastAsiaTheme="minorEastAsia" w:cstheme="minorEastAsia"/>
          <w:sz w:val="24"/>
          <w:szCs w:val="24"/>
          <w:lang w:val="zh-CN"/>
        </w:rPr>
        <w:t>出账的互联网专线业务的网络使用费。甲方如未按时交纳，乙方有权暂停为甲方提供互联网专线业务，遵照《中华人民共和国电信条例》第三章第三十</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val="zh-CN"/>
        </w:rPr>
        <w:t>条规定，</w:t>
      </w:r>
      <w:r>
        <w:rPr>
          <w:rFonts w:hint="eastAsia" w:asciiTheme="minorEastAsia" w:hAnsiTheme="minorEastAsia" w:eastAsiaTheme="minorEastAsia" w:cstheme="minorEastAsia"/>
          <w:sz w:val="24"/>
          <w:szCs w:val="24"/>
          <w:lang w:val="en-US" w:eastAsia="zh-CN"/>
        </w:rPr>
        <w:t>甲方应按合同约定时间按季度结清网络使用费，</w:t>
      </w:r>
      <w:r>
        <w:rPr>
          <w:rFonts w:hint="eastAsia" w:asciiTheme="minorEastAsia" w:hAnsiTheme="minorEastAsia" w:eastAsiaTheme="minorEastAsia" w:cstheme="minorEastAsia"/>
          <w:sz w:val="24"/>
          <w:szCs w:val="24"/>
          <w:lang w:val="zh-CN"/>
        </w:rPr>
        <w:t>欠费之日起至甲方付清欠费之日止每日按全部欠费金额的3‰向甲方加收违约金，甲方任何一个计费周期的互联网专线费用在该计费周期结束后三个月尚未结清的，乙方有权终止本协议的执行，取消为甲方开通的互联网专线业务，并有权继续追索甲方所欠的全部费用及其违约金。</w:t>
      </w:r>
    </w:p>
    <w:p>
      <w:pPr>
        <w:keepNext w:val="0"/>
        <w:keepLines w:val="0"/>
        <w:pageBreakBefore w:val="0"/>
        <w:widowControl w:val="0"/>
        <w:numPr>
          <w:ilvl w:val="0"/>
          <w:numId w:val="73"/>
        </w:numPr>
        <w:kinsoku/>
        <w:wordWrap/>
        <w:overflowPunct/>
        <w:topLinePunct w:val="0"/>
        <w:autoSpaceDE w:val="0"/>
        <w:autoSpaceDN w:val="0"/>
        <w:bidi w:val="0"/>
        <w:adjustRightInd w:val="0"/>
        <w:snapToGrid/>
        <w:spacing w:line="360" w:lineRule="auto"/>
        <w:ind w:left="460" w:leftChars="0" w:hanging="46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 xml:space="preserve">甲乙双方约定缴纳网络使用费方式为：□现金 □转帐支票 □银行托收 □其它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六、资费和优惠条款</w:t>
      </w:r>
    </w:p>
    <w:p>
      <w:pPr>
        <w:keepNext w:val="0"/>
        <w:keepLines w:val="0"/>
        <w:pageBreakBefore w:val="0"/>
        <w:widowControl w:val="0"/>
        <w:numPr>
          <w:ilvl w:val="0"/>
          <w:numId w:val="74"/>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甲方按照《附件三：互联网专线业务费用表》网络使用费人民币总价，可按月/季度/半年/年缴纳网络使用费。</w:t>
      </w:r>
    </w:p>
    <w:p>
      <w:pPr>
        <w:keepNext w:val="0"/>
        <w:keepLines w:val="0"/>
        <w:pageBreakBefore w:val="0"/>
        <w:widowControl w:val="0"/>
        <w:numPr>
          <w:ilvl w:val="0"/>
          <w:numId w:val="74"/>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任何费用大小写不一致的情况下以大写为主。</w:t>
      </w:r>
    </w:p>
    <w:p>
      <w:pPr>
        <w:keepNext w:val="0"/>
        <w:keepLines w:val="0"/>
        <w:pageBreakBefore w:val="0"/>
        <w:widowControl w:val="0"/>
        <w:numPr>
          <w:ilvl w:val="0"/>
          <w:numId w:val="74"/>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自甲方租用乙方专线的起租日起，甲方依照协议约定支付相关费用，甲方租用乙方的专线若发生欠费，不享受资费优惠。</w:t>
      </w:r>
    </w:p>
    <w:p>
      <w:pPr>
        <w:keepNext w:val="0"/>
        <w:keepLines w:val="0"/>
        <w:pageBreakBefore w:val="0"/>
        <w:widowControl w:val="0"/>
        <w:numPr>
          <w:ilvl w:val="0"/>
          <w:numId w:val="74"/>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本协议有效期内，若政府部门进行资费标准调整，双方按照新资费标准执行，有关资费优惠事宜，双方另行协商，并签署补充协议。</w:t>
      </w:r>
    </w:p>
    <w:p>
      <w:pPr>
        <w:keepNext w:val="0"/>
        <w:keepLines w:val="0"/>
        <w:pageBreakBefore w:val="0"/>
        <w:widowControl w:val="0"/>
        <w:numPr>
          <w:ilvl w:val="0"/>
          <w:numId w:val="74"/>
        </w:numPr>
        <w:kinsoku/>
        <w:wordWrap/>
        <w:overflowPunct/>
        <w:topLinePunct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本协议有效期内，甲方退租已使用的专线，则甲方需补足该业务已享受的资费优惠。</w:t>
      </w:r>
    </w:p>
    <w:p>
      <w:pPr>
        <w:keepNext w:val="0"/>
        <w:keepLines w:val="0"/>
        <w:pageBreakBefore w:val="0"/>
        <w:widowControl w:val="0"/>
        <w:numPr>
          <w:ilvl w:val="0"/>
          <w:numId w:val="75"/>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争议的解决</w:t>
      </w:r>
    </w:p>
    <w:p>
      <w:pPr>
        <w:keepNext w:val="0"/>
        <w:keepLines w:val="0"/>
        <w:pageBreakBefore w:val="0"/>
        <w:widowControl w:val="0"/>
        <w:kinsoku/>
        <w:wordWrap/>
        <w:overflowPunct/>
        <w:topLinePunct w:val="0"/>
        <w:autoSpaceDE w:val="0"/>
        <w:autoSpaceDN w:val="0"/>
        <w:bidi w:val="0"/>
        <w:adjustRightInd w:val="0"/>
        <w:snapToGrid/>
        <w:spacing w:after="120" w:line="360" w:lineRule="auto"/>
        <w:ind w:left="42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zh-CN"/>
        </w:rPr>
        <w:t>对于因本协议履行而发生的任何争议，双方应首先通过友好协商解决，协商不成的，任何一方有权提交乙方所在地人民法院进行诉讼。除正在诉讼的争议事项外，双方应继续行使其本协议项下的其余权利，并履行其本协议项下的其它义务。</w:t>
      </w:r>
    </w:p>
    <w:p>
      <w:pPr>
        <w:keepNext w:val="0"/>
        <w:keepLines w:val="0"/>
        <w:pageBreakBefore w:val="0"/>
        <w:widowControl w:val="0"/>
        <w:numPr>
          <w:ilvl w:val="0"/>
          <w:numId w:val="75"/>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违约责任</w:t>
      </w:r>
    </w:p>
    <w:p>
      <w:pPr>
        <w:keepNext w:val="0"/>
        <w:keepLines w:val="0"/>
        <w:pageBreakBefore w:val="0"/>
        <w:widowControl w:val="0"/>
        <w:numPr>
          <w:ilvl w:val="0"/>
          <w:numId w:val="76"/>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任何一方未履行本协议项下的任何一项条款均视为违约。任何一方在收到对方的具体说明违约的书面通知后，如确认违约行为的实际存在，则应在二十日内对违约行为予以纠正并书面通知对方，如认为违约行为不存在，则应在二十日内向对方提出书面异议或说明，在此情况下，甲乙双方可以就此问题进行协商，协商不成的，按本协议争议解决条款解决，违约方应承担因自己的违约行为而给守约方造成的损失。本协议另有约定者，从其约定。</w:t>
      </w:r>
    </w:p>
    <w:p>
      <w:pPr>
        <w:keepNext w:val="0"/>
        <w:keepLines w:val="0"/>
        <w:pageBreakBefore w:val="0"/>
        <w:widowControl w:val="0"/>
        <w:numPr>
          <w:ilvl w:val="0"/>
          <w:numId w:val="76"/>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在租用期间负责专线的维护工作。甲方在使用时如发现故障（非甲方终端设备故障）可向乙方申告。如互联网专线业务出现月累计24小时以上的中断（计划中断除外），经乙方检查故障点确属乙方网络范围内，乙方须对甲方进行相应的赔偿。每中断一日，乙方应向甲方支付的赔偿金额为网络使用费*12个月/365天(费用精确到小数点后面第2位,小数点后面第3位按四舍五入方法操作)。</w:t>
      </w:r>
    </w:p>
    <w:p>
      <w:pPr>
        <w:keepNext w:val="0"/>
        <w:keepLines w:val="0"/>
        <w:pageBreakBefore w:val="0"/>
        <w:widowControl w:val="0"/>
        <w:numPr>
          <w:ilvl w:val="0"/>
          <w:numId w:val="76"/>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甲乙双方任何一方不履行本协议项下的义务或者履行义务不符合本约定的，非违约方有权要求违约方继续履行相应的义务。</w:t>
      </w:r>
    </w:p>
    <w:p>
      <w:pPr>
        <w:keepNext w:val="0"/>
        <w:keepLines w:val="0"/>
        <w:pageBreakBefore w:val="0"/>
        <w:widowControl w:val="0"/>
        <w:numPr>
          <w:ilvl w:val="0"/>
          <w:numId w:val="77"/>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要求违约方采取及时、合理的补救措施。</w:t>
      </w:r>
    </w:p>
    <w:p>
      <w:pPr>
        <w:keepNext w:val="0"/>
        <w:keepLines w:val="0"/>
        <w:pageBreakBefore w:val="0"/>
        <w:widowControl w:val="0"/>
        <w:numPr>
          <w:ilvl w:val="0"/>
          <w:numId w:val="77"/>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要求违约方对其违约行为承担赔付违约金的责任。</w:t>
      </w:r>
    </w:p>
    <w:p>
      <w:pPr>
        <w:keepNext w:val="0"/>
        <w:keepLines w:val="0"/>
        <w:pageBreakBefore w:val="0"/>
        <w:widowControl w:val="0"/>
        <w:numPr>
          <w:ilvl w:val="0"/>
          <w:numId w:val="75"/>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保密条款</w:t>
      </w:r>
    </w:p>
    <w:p>
      <w:pPr>
        <w:keepNext w:val="0"/>
        <w:keepLines w:val="0"/>
        <w:pageBreakBefore w:val="0"/>
        <w:widowControl w:val="0"/>
        <w:kinsoku/>
        <w:wordWrap/>
        <w:overflowPunct/>
        <w:topLinePunct w:val="0"/>
        <w:autoSpaceDE w:val="0"/>
        <w:autoSpaceDN w:val="0"/>
        <w:bidi w:val="0"/>
        <w:adjustRightInd w:val="0"/>
        <w:snapToGrid/>
        <w:spacing w:after="120" w:line="360" w:lineRule="auto"/>
        <w:ind w:left="420"/>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甲乙双方对彼此之间相互提供的信息、资料以及本协议的具体内容负有保密责任。</w:t>
      </w:r>
    </w:p>
    <w:p>
      <w:pPr>
        <w:keepNext w:val="0"/>
        <w:keepLines w:val="0"/>
        <w:pageBreakBefore w:val="0"/>
        <w:widowControl w:val="0"/>
        <w:numPr>
          <w:ilvl w:val="0"/>
          <w:numId w:val="75"/>
        </w:numPr>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免责条款</w:t>
      </w:r>
    </w:p>
    <w:p>
      <w:pPr>
        <w:keepNext w:val="0"/>
        <w:keepLines w:val="0"/>
        <w:pageBreakBefore w:val="0"/>
        <w:widowControl w:val="0"/>
        <w:numPr>
          <w:ilvl w:val="0"/>
          <w:numId w:val="78"/>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乙任何一方因不可抗力致使对方遭受经济损失或致使本协议不能履行或不能完全履行时，受不可抗力影响的一方对另一方的损失不承担违约责任。本协议所指不可抗力，是指不能预见、不能避免并且不能克服的客观情况，包括但不限于地震、洪水等自然灾害、战争及政府行为等。</w:t>
      </w:r>
    </w:p>
    <w:p>
      <w:pPr>
        <w:keepNext w:val="0"/>
        <w:keepLines w:val="0"/>
        <w:pageBreakBefore w:val="0"/>
        <w:widowControl w:val="0"/>
        <w:numPr>
          <w:ilvl w:val="0"/>
          <w:numId w:val="78"/>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如因乙方难以避免、难以排除的技术或网络故障或第三方原因造成甲方无法使用本协议服务的，不视为乙方违约，但乙方将尽力争取在最短时间内解决，对此双方无异议。</w:t>
      </w:r>
    </w:p>
    <w:p>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十一、通知</w:t>
      </w:r>
    </w:p>
    <w:p>
      <w:pPr>
        <w:keepNext w:val="0"/>
        <w:keepLines w:val="0"/>
        <w:pageBreakBefore w:val="0"/>
        <w:widowControl w:val="0"/>
        <w:kinsoku/>
        <w:wordWrap/>
        <w:overflowPunct/>
        <w:topLinePunct w:val="0"/>
        <w:autoSpaceDE w:val="0"/>
        <w:autoSpaceDN w:val="0"/>
        <w:bidi w:val="0"/>
        <w:adjustRightInd w:val="0"/>
        <w:snapToGrid/>
        <w:spacing w:after="120" w:line="360" w:lineRule="auto"/>
        <w:ind w:left="420"/>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一方向另一方发出的书面信息，应按双方约定的通信地址以邮件或传真方式发送，对方确认后生效。</w:t>
      </w:r>
    </w:p>
    <w:p>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十二、协议的生效和终止</w:t>
      </w:r>
    </w:p>
    <w:p>
      <w:pPr>
        <w:keepNext w:val="0"/>
        <w:keepLines w:val="0"/>
        <w:pageBreakBefore w:val="0"/>
        <w:widowControl w:val="0"/>
        <w:numPr>
          <w:ilvl w:val="0"/>
          <w:numId w:val="79"/>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本协议自双方</w:t>
      </w:r>
      <w:r>
        <w:rPr>
          <w:rFonts w:hint="eastAsia" w:asciiTheme="minorEastAsia" w:hAnsiTheme="minorEastAsia" w:eastAsiaTheme="minorEastAsia" w:cstheme="minorEastAsia"/>
          <w:sz w:val="24"/>
          <w:szCs w:val="24"/>
          <w:lang w:val="en-US" w:eastAsia="zh-CN"/>
        </w:rPr>
        <w:t>法定代表人或授权代表签字并加盖公章或合同专用章生效</w:t>
      </w:r>
      <w:r>
        <w:rPr>
          <w:rFonts w:hint="eastAsia" w:asciiTheme="minorEastAsia" w:hAnsiTheme="minorEastAsia" w:eastAsiaTheme="minorEastAsia" w:cstheme="minorEastAsia"/>
          <w:sz w:val="24"/>
          <w:szCs w:val="24"/>
          <w:lang w:val="zh-CN"/>
        </w:rPr>
        <w:t>，有效期为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lang w:val="en-US" w:eastAsia="zh-CN"/>
        </w:rPr>
        <w:t>自签订之日起，提供为期12个月服务。</w:t>
      </w:r>
    </w:p>
    <w:p>
      <w:pPr>
        <w:keepNext w:val="0"/>
        <w:keepLines w:val="0"/>
        <w:pageBreakBefore w:val="0"/>
        <w:widowControl w:val="0"/>
        <w:numPr>
          <w:ilvl w:val="0"/>
          <w:numId w:val="79"/>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如甲乙双方中任何一方对本协议的执行有异议，需要在协议有效期之前向另一方提出书面说明，经双方协商一致，另行签署协议，如未达成一致，本协议于协议有效期截止日自动解除。</w:t>
      </w:r>
    </w:p>
    <w:p>
      <w:pPr>
        <w:keepNext w:val="0"/>
        <w:keepLines w:val="0"/>
        <w:pageBreakBefore w:val="0"/>
        <w:widowControl w:val="0"/>
        <w:numPr>
          <w:ilvl w:val="0"/>
          <w:numId w:val="79"/>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本协议未尽事宜按《中华人民共和国电信条例》及国家相关法律法规执行。</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val="0"/>
        <w:snapToGrid/>
        <w:spacing w:line="360" w:lineRule="auto"/>
        <w:ind w:leftChars="0"/>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z w:val="24"/>
          <w:szCs w:val="24"/>
          <w:lang w:val="zh-CN"/>
        </w:rPr>
        <w:t>本协议一式</w:t>
      </w:r>
      <w:r>
        <w:rPr>
          <w:rFonts w:hint="eastAsia" w:asciiTheme="minorEastAsia" w:hAnsiTheme="minorEastAsia" w:eastAsiaTheme="minorEastAsia" w:cstheme="minorEastAsia"/>
          <w:sz w:val="24"/>
          <w:szCs w:val="24"/>
          <w:lang w:val="en-US" w:eastAsia="zh-CN"/>
        </w:rPr>
        <w:t>陆</w:t>
      </w:r>
      <w:r>
        <w:rPr>
          <w:rFonts w:hint="eastAsia" w:asciiTheme="minorEastAsia" w:hAnsiTheme="minorEastAsia" w:eastAsiaTheme="minorEastAsia" w:cstheme="minorEastAsia"/>
          <w:sz w:val="24"/>
          <w:szCs w:val="24"/>
          <w:lang w:val="zh-CN"/>
        </w:rPr>
        <w:t>份，双方各执</w:t>
      </w:r>
      <w:r>
        <w:rPr>
          <w:rFonts w:hint="eastAsia" w:asciiTheme="minorEastAsia" w:hAnsiTheme="minorEastAsia" w:eastAsiaTheme="minorEastAsia" w:cstheme="minorEastAsia"/>
          <w:sz w:val="24"/>
          <w:szCs w:val="24"/>
          <w:lang w:val="en-US" w:eastAsia="zh-CN"/>
        </w:rPr>
        <w:t>叁</w:t>
      </w:r>
      <w:r>
        <w:rPr>
          <w:rFonts w:hint="eastAsia" w:asciiTheme="minorEastAsia" w:hAnsiTheme="minorEastAsia" w:eastAsiaTheme="minorEastAsia" w:cstheme="minorEastAsia"/>
          <w:sz w:val="24"/>
          <w:szCs w:val="24"/>
          <w:lang w:val="zh-CN"/>
        </w:rPr>
        <w:t>份，具有同等法律效力。</w:t>
      </w:r>
    </w:p>
    <w:p>
      <w:pPr>
        <w:keepNext w:val="0"/>
        <w:keepLines w:val="0"/>
        <w:pageBreakBefore w:val="0"/>
        <w:widowControl w:val="0"/>
        <w:tabs>
          <w:tab w:val="left" w:pos="7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十三、其它</w:t>
      </w:r>
    </w:p>
    <w:p>
      <w:pPr>
        <w:keepNext w:val="0"/>
        <w:keepLines w:val="0"/>
        <w:pageBreakBefore w:val="0"/>
        <w:widowControl w:val="0"/>
        <w:numPr>
          <w:ilvl w:val="0"/>
          <w:numId w:val="80"/>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本协议所有附件和业务登记单及网站信息登记表作为协议不可分割的组成部分，与协议正文具有同等法律效力。</w:t>
      </w:r>
    </w:p>
    <w:p>
      <w:pPr>
        <w:keepNext w:val="0"/>
        <w:keepLines w:val="0"/>
        <w:pageBreakBefore w:val="0"/>
        <w:widowControl w:val="0"/>
        <w:numPr>
          <w:ilvl w:val="0"/>
          <w:numId w:val="80"/>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甲乙双方开展业务均应依法办理。如果协议与国家或相关行业管理部门的政策法规发生冲突，以国家或行业管理部门的政策法规的相应规定为准。</w:t>
      </w:r>
    </w:p>
    <w:p>
      <w:pPr>
        <w:keepNext w:val="0"/>
        <w:keepLines w:val="0"/>
        <w:pageBreakBefore w:val="0"/>
        <w:widowControl w:val="0"/>
        <w:numPr>
          <w:ilvl w:val="0"/>
          <w:numId w:val="80"/>
        </w:numPr>
        <w:tabs>
          <w:tab w:val="left" w:pos="426"/>
          <w:tab w:val="clear" w:pos="42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甲方对本协议保留在法律许可范围内的解释权。</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甲方：（盖章）</w:t>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 xml:space="preserve">　　        乙方：（盖章）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法定代表人或授权委托人签名：                法定代表人或授权委托人签名：  </w:t>
      </w:r>
      <w:r>
        <w:rPr>
          <w:rFonts w:hint="eastAsia" w:asciiTheme="minorEastAsia" w:hAnsiTheme="minorEastAsia" w:eastAsiaTheme="minorEastAsia" w:cstheme="minorEastAsia"/>
          <w:sz w:val="24"/>
          <w:szCs w:val="24"/>
          <w:lang w:val="zh-CN"/>
        </w:rPr>
        <w:tab/>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jc w:val="center"/>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年   月   日</w:t>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　      年   月   日</w:t>
      </w:r>
      <w:r>
        <w:rPr>
          <w:rFonts w:hint="eastAsia" w:asciiTheme="minorEastAsia" w:hAnsiTheme="minorEastAsia" w:eastAsiaTheme="minorEastAsia" w:cstheme="minorEastAsia"/>
          <w:sz w:val="24"/>
          <w:szCs w:val="24"/>
          <w:lang w:val="zh-CN"/>
        </w:rPr>
        <w:br w:type="page"/>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附件一：入网用户信息安全责任书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center"/>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甲方在使用互联网业务时应该遵守国家的有关法律、行政法规、行政规章和乙方的有关规定，严格执行信息安全管理规定。</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甲方不得利用互联网</w:t>
      </w:r>
      <w:r>
        <w:rPr>
          <w:rFonts w:hint="eastAsia" w:asciiTheme="minorEastAsia" w:hAnsiTheme="minorEastAsia" w:eastAsiaTheme="minorEastAsia" w:cstheme="minorEastAsia"/>
          <w:sz w:val="24"/>
          <w:szCs w:val="24"/>
        </w:rPr>
        <w:t>违规制作、查阅、复制、发布、传播任何含有下列内容之一的信息：</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(1)危害国家统一、主权和领土完整的；</w:t>
      </w:r>
    </w:p>
    <w:p>
      <w:pPr>
        <w:keepNext w:val="0"/>
        <w:keepLines w:val="0"/>
        <w:pageBreakBefore w:val="0"/>
        <w:widowControl w:val="0"/>
        <w:tabs>
          <w:tab w:val="left" w:pos="1440"/>
          <w:tab w:val="left" w:pos="285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(2)泄露国家秘密、危害国家安全或者损害国家荣誉和利益的；</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(3)煽动民族仇恨、民族歧视，破坏民族团结，或者侵害民族风俗、习惯的；</w:t>
      </w:r>
    </w:p>
    <w:p>
      <w:pPr>
        <w:keepNext w:val="0"/>
        <w:keepLines w:val="0"/>
        <w:pageBreakBefore w:val="0"/>
        <w:widowControl w:val="0"/>
        <w:tabs>
          <w:tab w:val="left" w:pos="1440"/>
          <w:tab w:val="left" w:pos="264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(4)宣扬邪教、迷信、宗教极端思想的；</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(5)散布谣言、涉暴恐音视频，扰乱社会秩序，破坏社会稳定的；</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(6)宣扬淫秽、赌博、暴力或者传授暴恐犯罪技能等教唆犯罪的；</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(7)攻击党和政府，侮辱或者诽谤他人，侵害他人合法权益的；</w:t>
      </w:r>
    </w:p>
    <w:p>
      <w:pPr>
        <w:keepNext w:val="0"/>
        <w:keepLines w:val="0"/>
        <w:pageBreakBefore w:val="0"/>
        <w:widowControl w:val="0"/>
        <w:tabs>
          <w:tab w:val="left" w:pos="1440"/>
          <w:tab w:val="left" w:pos="264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(8)危害社会公德或者民族优秀文化传统的；</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(9)有法律、行政法规和国家规定禁止的其他内容的。</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若发现此类型信息，须及时向主管部门报告。</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必须对在乙方接入的业务网站、即时通信工具、网盘、视频等进行全面检查、逐一过滤，彻底清理涉暴恐音视频等有害信息，关闭传播恐怖宣传视频的注册账户，建立清理暴恐音视频工作台账，并采取必要手段加强网站、平台内容监测、审核、拦截，一经发现涉暴恐音视频等有害信息，立即清理，并及时上报国家相关部门。</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甲方在使用互联网业务时，应遵守互联网的国际惯例，不得向他人发动恶意攻击、不得向他人发送恶意的、挑衅性的文件和商业广告。甲方须管理所属的内部网络，防止病毒传播对互联网和他人造成影响。</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甲方须遵守乙方相关管理规定，保证所提供业务内容的安全性与稳定性，不对乙方通信网络、相关业务平台造成危害。</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若拥有可通过互联网访问的网站，需依照工信部相关法令履行备案手续。甲方入网时若拥有网站和申请公网IP地址时，需填写《信息产业部ICP/IP地址信息备案表》，由乙方代为备案。若甲方在入网后，网站的任何备案信息发生变化或者有新增网站，应及时向乙方提交修改或补报相关信息。甲方若不能及时提供网站备案信息，乙方有权根据政府相关规章、政策停止其网络接入服务。</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若拥有需要通过互联网被访问的网站，需按照工信部要求填写《网站信息登记表》，由乙方代为进行基础信息录入，同时必要时需配合乙方进行网络割接操作。若甲方未能提供准确基础数据或无法及时配合进行割接，乙方有权根据政府相关规章、政策停止或暂缓其网络接入服务。</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甲方还应承担如下责任：</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（1）向所属用户宣传国家主管部门有关使用互联网的法规和规定。</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（2）建立健全的使用者档案，加强对使用者的管理、教育工作。</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（3）建立健全的信息安全管理制度和技术保障措施。</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（4）接受相关主管部门的管理、监督和检查，为相关主管部门提供技术支持。</w:t>
      </w:r>
    </w:p>
    <w:p>
      <w:pPr>
        <w:keepNext w:val="0"/>
        <w:keepLines w:val="0"/>
        <w:pageBreakBefore w:val="0"/>
        <w:widowControl w:val="0"/>
        <w:tabs>
          <w:tab w:val="left" w:pos="1440"/>
          <w:tab w:val="left" w:pos="3060"/>
        </w:tabs>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（5）单位的各级主管人员有责任教育、监督本单位职工严格遵守以上条款。</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（6）严格执行电信业务实名登记制度，准确提供并主动更新登记信息。如登记信息发生改变，主动告知乙方。</w:t>
      </w:r>
    </w:p>
    <w:p>
      <w:pPr>
        <w:keepNext w:val="0"/>
        <w:keepLines w:val="0"/>
        <w:pageBreakBefore w:val="0"/>
        <w:widowControl w:val="0"/>
        <w:numPr>
          <w:ilvl w:val="0"/>
          <w:numId w:val="81"/>
        </w:numPr>
        <w:tabs>
          <w:tab w:val="left" w:pos="851"/>
          <w:tab w:val="clear" w:pos="840"/>
        </w:tabs>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甲方同意遵守以上各项规定，如违反规定，将接受处罚直至承担法律责任。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附件二：IP地址资源核配协议</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center"/>
        <w:textAlignment w:val="auto"/>
        <w:rPr>
          <w:rFonts w:hint="eastAsia" w:asciiTheme="minorEastAsia" w:hAnsiTheme="minorEastAsia" w:eastAsiaTheme="minorEastAsia" w:cstheme="minorEastAsia"/>
          <w:sz w:val="24"/>
          <w:szCs w:val="24"/>
          <w:lang w:val="zh-CN"/>
        </w:rPr>
      </w:pP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甲方联入乙方的网络，互联的IP地址由乙方提供。</w:t>
      </w: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自带IP入网，甲方需要将自带的IP地址提供给乙方以便进行网络连通性配置。甲方应出具CNNIC或APNIC等IP地址管理机构向其分配该IP地址的相关证明文件。甲方自带的IP地址应为可携带的IP地址（即不能为其他运营商、ISP、NCP等所拥有的地址段中的一部分，应为自行向CNNIC、APNIC等IP地址管理机构申请到的可携带IP地址），如为不可携带的IP地址，则乙方不对其地址段进行路由宣告。甲方自带的IP地址如遇任何所有权问题，由甲方自行解决，乙方有权利根据CNNIC或APNIC等IP地址管理机构的通知停止对有争议的IP地址段进行路由宣告。</w:t>
      </w: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若甲方根据需要向乙方申请一定数量的IP地址资源，根据全球INTERNET相关IP地址管理机构（亚太地区为APNIC）规定，甲方必须通过乙方向其（APNIC）提供详细的用户网络拓扑、所需IP地址的使用规划（当期、半年、一年）等，具体IP地址资源数量经乙方确认后核配，乙方有权拒绝甲方不合理的资源申请。</w:t>
      </w: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甲方租用互联网专线的每类带宽对应相应IP地址数量以乙方正式发布的IP地址分配相关管理办法为准，超出“附带IP地址数量”标准时，每地址按照100元/月/个收取。</w:t>
      </w: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经乙方确认后向甲方核配的IP地址资源为不可携带的IP地址，所有权属于乙方，合同期内的使用权属于甲方。甲方不得将乙方核配的IP地址转借任何第三方使用。一旦该范围内IP地址出现从事违反国家规定的网络行为，乙方有权封闭或回收该地址资源。如合同终止，乙方将收回合同内容中为甲方所核配的IP地址段。</w:t>
      </w: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乙方核配的IP地址不排除未来根据APNIC或国家行业部门的相关规定进行调整的情况。</w:t>
      </w:r>
    </w:p>
    <w:p>
      <w:pPr>
        <w:keepNext w:val="0"/>
        <w:keepLines w:val="0"/>
        <w:pageBreakBefore w:val="0"/>
        <w:widowControl w:val="0"/>
        <w:numPr>
          <w:ilvl w:val="0"/>
          <w:numId w:val="82"/>
        </w:numPr>
        <w:tabs>
          <w:tab w:val="left" w:pos="851"/>
          <w:tab w:val="clear" w:pos="840"/>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同意乙方在APNIC数据库中按照甲方提供的相关信息对核配的IP地址段进行注册，甲方对其提供的信息负责。乙方对注册信息可能产生的任何问题不承担责任。当甲方提供的相关信息发生变化时，甲方应在一个月内通知乙方，以便乙方及时修改甲方的注册信息。</w:t>
      </w:r>
    </w:p>
    <w:p>
      <w:pPr>
        <w:tabs>
          <w:tab w:val="left" w:pos="780"/>
        </w:tabs>
        <w:autoSpaceDE w:val="0"/>
        <w:autoSpaceDN w:val="0"/>
        <w:adjustRightInd w:val="0"/>
        <w:rPr>
          <w:rFonts w:hint="eastAsia" w:asciiTheme="minorEastAsia" w:hAnsiTheme="minorEastAsia" w:eastAsiaTheme="minorEastAsia" w:cstheme="minorEastAsia"/>
          <w:sz w:val="24"/>
          <w:szCs w:val="24"/>
          <w:lang w:val="zh-CN"/>
        </w:rPr>
      </w:pPr>
    </w:p>
    <w:p>
      <w:pPr>
        <w:autoSpaceDE w:val="0"/>
        <w:autoSpaceDN w:val="0"/>
        <w:adjustRightInd w:val="0"/>
        <w:jc w:val="center"/>
        <w:rPr>
          <w:rFonts w:hint="eastAsia" w:asciiTheme="minorEastAsia" w:hAnsiTheme="minorEastAsia" w:eastAsiaTheme="minorEastAsia" w:cstheme="minorEastAsia"/>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附件三：互联网专线业务费用表</w:t>
      </w:r>
    </w:p>
    <w:p>
      <w:pPr>
        <w:autoSpaceDE w:val="0"/>
        <w:autoSpaceDN w:val="0"/>
        <w:adjustRightInd w:val="0"/>
        <w:spacing w:line="300" w:lineRule="exact"/>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autoSpaceDE w:val="0"/>
        <w:autoSpaceDN w:val="0"/>
        <w:adjustRightInd w:val="0"/>
        <w:spacing w:line="3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网络使用费</w:t>
      </w:r>
      <w:r>
        <w:rPr>
          <w:rFonts w:hint="eastAsia" w:asciiTheme="minorEastAsia" w:hAnsiTheme="minorEastAsia" w:eastAsiaTheme="minorEastAsia" w:cstheme="minorEastAsia"/>
          <w:kern w:val="0"/>
          <w:sz w:val="24"/>
          <w:szCs w:val="24"/>
        </w:rPr>
        <w:t>（单位：元/□月</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kern w:val="0"/>
          <w:sz w:val="24"/>
          <w:szCs w:val="24"/>
        </w:rPr>
        <w:t>季度□半年□年）</w:t>
      </w:r>
      <w:r>
        <w:rPr>
          <w:rFonts w:hint="eastAsia" w:asciiTheme="minorEastAsia" w:hAnsiTheme="minorEastAsia" w:eastAsiaTheme="minorEastAsia" w:cstheme="minorEastAsia"/>
          <w:sz w:val="24"/>
          <w:szCs w:val="24"/>
          <w:lang w:val="zh-CN"/>
        </w:rPr>
        <w:t>：</w:t>
      </w:r>
    </w:p>
    <w:p>
      <w:pPr>
        <w:pStyle w:val="2"/>
        <w:rPr>
          <w:rFonts w:hint="eastAsia"/>
          <w:lang w:val="zh-CN"/>
        </w:rPr>
      </w:pPr>
    </w:p>
    <w:tbl>
      <w:tblPr>
        <w:tblStyle w:val="107"/>
        <w:tblW w:w="8647" w:type="dxa"/>
        <w:tblInd w:w="108" w:type="dxa"/>
        <w:tblLayout w:type="fixed"/>
        <w:tblCellMar>
          <w:top w:w="0" w:type="dxa"/>
          <w:left w:w="108" w:type="dxa"/>
          <w:bottom w:w="0" w:type="dxa"/>
          <w:right w:w="108" w:type="dxa"/>
        </w:tblCellMar>
      </w:tblPr>
      <w:tblGrid>
        <w:gridCol w:w="2552"/>
        <w:gridCol w:w="1425"/>
        <w:gridCol w:w="1410"/>
        <w:gridCol w:w="3260"/>
      </w:tblGrid>
      <w:tr>
        <w:tblPrEx>
          <w:tblLayout w:type="fixed"/>
          <w:tblCellMar>
            <w:top w:w="0" w:type="dxa"/>
            <w:left w:w="108" w:type="dxa"/>
            <w:bottom w:w="0" w:type="dxa"/>
            <w:right w:w="108" w:type="dxa"/>
          </w:tblCellMar>
        </w:tblPrEx>
        <w:trPr>
          <w:trHeight w:val="518" w:hRule="atLeast"/>
        </w:trPr>
        <w:tc>
          <w:tcPr>
            <w:tcW w:w="2552" w:type="dxa"/>
            <w:tcBorders>
              <w:top w:val="single" w:color="auto" w:sz="6" w:space="0"/>
              <w:left w:val="single" w:color="auto" w:sz="6" w:space="0"/>
              <w:bottom w:val="single" w:color="auto" w:sz="4" w:space="0"/>
              <w:right w:val="single" w:color="auto" w:sz="6"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接入速率</w:t>
            </w:r>
          </w:p>
        </w:tc>
        <w:tc>
          <w:tcPr>
            <w:tcW w:w="1425" w:type="dxa"/>
            <w:tcBorders>
              <w:top w:val="single" w:color="auto" w:sz="6" w:space="0"/>
              <w:left w:val="single" w:color="auto" w:sz="6" w:space="0"/>
              <w:bottom w:val="single" w:color="auto" w:sz="4" w:space="0"/>
              <w:right w:val="single" w:color="auto" w:sz="4"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410" w:type="dxa"/>
            <w:tcBorders>
              <w:top w:val="single" w:color="auto" w:sz="6" w:space="0"/>
              <w:left w:val="single" w:color="auto" w:sz="4" w:space="0"/>
              <w:bottom w:val="single" w:color="auto" w:sz="4" w:space="0"/>
              <w:right w:val="single" w:color="auto" w:sz="6"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单价</w:t>
            </w:r>
          </w:p>
        </w:tc>
        <w:tc>
          <w:tcPr>
            <w:tcW w:w="3260" w:type="dxa"/>
            <w:tcBorders>
              <w:top w:val="single" w:color="auto" w:sz="6" w:space="0"/>
              <w:left w:val="single" w:color="auto" w:sz="6" w:space="0"/>
              <w:bottom w:val="single" w:color="auto" w:sz="4" w:space="0"/>
              <w:right w:val="single" w:color="auto" w:sz="6"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人民币总价</w:t>
            </w:r>
            <w:r>
              <w:rPr>
                <w:rFonts w:hint="eastAsia" w:asciiTheme="minorEastAsia" w:hAnsiTheme="minorEastAsia" w:eastAsiaTheme="minorEastAsia" w:cstheme="minorEastAsia"/>
                <w:kern w:val="0"/>
                <w:sz w:val="24"/>
                <w:szCs w:val="24"/>
              </w:rPr>
              <w:t>（大写/小写）</w:t>
            </w:r>
          </w:p>
        </w:tc>
      </w:tr>
      <w:tr>
        <w:tblPrEx>
          <w:tblLayout w:type="fixed"/>
          <w:tblCellMar>
            <w:top w:w="0" w:type="dxa"/>
            <w:left w:w="108" w:type="dxa"/>
            <w:bottom w:w="0" w:type="dxa"/>
            <w:right w:w="108" w:type="dxa"/>
          </w:tblCellMar>
        </w:tblPrEx>
        <w:trPr>
          <w:trHeight w:val="357" w:hRule="atLeast"/>
        </w:trPr>
        <w:tc>
          <w:tcPr>
            <w:tcW w:w="2552" w:type="dxa"/>
            <w:tcBorders>
              <w:top w:val="single" w:color="auto" w:sz="4" w:space="0"/>
              <w:left w:val="single" w:color="auto" w:sz="6" w:space="0"/>
              <w:bottom w:val="single" w:color="auto" w:sz="6" w:space="0"/>
              <w:right w:val="single" w:color="auto" w:sz="6"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单位：M</w:t>
            </w:r>
          </w:p>
        </w:tc>
        <w:tc>
          <w:tcPr>
            <w:tcW w:w="1425" w:type="dxa"/>
            <w:tcBorders>
              <w:top w:val="single" w:color="auto" w:sz="4" w:space="0"/>
              <w:left w:val="single" w:color="auto" w:sz="6" w:space="0"/>
              <w:bottom w:val="single" w:color="auto" w:sz="6" w:space="0"/>
              <w:right w:val="single" w:color="auto" w:sz="4"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单位：</w:t>
            </w:r>
            <w:r>
              <w:rPr>
                <w:rFonts w:hint="eastAsia" w:asciiTheme="minorEastAsia" w:hAnsiTheme="minorEastAsia" w:eastAsiaTheme="minorEastAsia" w:cstheme="minorEastAsia"/>
                <w:sz w:val="24"/>
                <w:szCs w:val="24"/>
                <w:lang w:val="en-US" w:eastAsia="zh-CN"/>
              </w:rPr>
              <w:t>条</w:t>
            </w:r>
          </w:p>
        </w:tc>
        <w:tc>
          <w:tcPr>
            <w:tcW w:w="1410" w:type="dxa"/>
            <w:tcBorders>
              <w:top w:val="single" w:color="auto" w:sz="4" w:space="0"/>
              <w:left w:val="single" w:color="auto" w:sz="4" w:space="0"/>
              <w:bottom w:val="single" w:color="auto" w:sz="6" w:space="0"/>
              <w:right w:val="single" w:color="auto" w:sz="6"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单位：元</w:t>
            </w:r>
          </w:p>
        </w:tc>
        <w:tc>
          <w:tcPr>
            <w:tcW w:w="3260" w:type="dxa"/>
            <w:tcBorders>
              <w:top w:val="single" w:color="auto" w:sz="4" w:space="0"/>
              <w:left w:val="single" w:color="auto" w:sz="6" w:space="0"/>
              <w:bottom w:val="single" w:color="auto" w:sz="6" w:space="0"/>
              <w:right w:val="single" w:color="auto" w:sz="6" w:space="0"/>
            </w:tcBorders>
            <w:shd w:val="clear" w:color="auto" w:fill="FFFFFF"/>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单位：元/□月□季度□半年□年</w:t>
            </w:r>
          </w:p>
        </w:tc>
      </w:tr>
      <w:tr>
        <w:tblPrEx>
          <w:tblLayout w:type="fixed"/>
          <w:tblCellMar>
            <w:top w:w="0" w:type="dxa"/>
            <w:left w:w="108" w:type="dxa"/>
            <w:bottom w:w="0" w:type="dxa"/>
            <w:right w:w="108" w:type="dxa"/>
          </w:tblCellMar>
        </w:tblPrEx>
        <w:trPr>
          <w:trHeight w:val="585" w:hRule="atLeast"/>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c>
          <w:tcPr>
            <w:tcW w:w="1425" w:type="dxa"/>
            <w:tcBorders>
              <w:top w:val="single" w:color="auto" w:sz="6" w:space="0"/>
              <w:left w:val="single" w:color="auto" w:sz="6" w:space="0"/>
              <w:bottom w:val="single" w:color="auto" w:sz="6" w:space="0"/>
              <w:right w:val="single" w:color="auto" w:sz="4"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1410" w:type="dxa"/>
            <w:tcBorders>
              <w:top w:val="single" w:color="auto" w:sz="6" w:space="0"/>
              <w:left w:val="single" w:color="auto" w:sz="4" w:space="0"/>
              <w:bottom w:val="single" w:color="auto" w:sz="6" w:space="0"/>
              <w:right w:val="single" w:color="auto" w:sz="6"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3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r>
      <w:tr>
        <w:tblPrEx>
          <w:tblLayout w:type="fixed"/>
          <w:tblCellMar>
            <w:top w:w="0" w:type="dxa"/>
            <w:left w:w="108" w:type="dxa"/>
            <w:bottom w:w="0" w:type="dxa"/>
            <w:right w:w="108" w:type="dxa"/>
          </w:tblCellMar>
        </w:tblPrEx>
        <w:trPr>
          <w:trHeight w:val="523" w:hRule="atLeast"/>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c>
          <w:tcPr>
            <w:tcW w:w="1425" w:type="dxa"/>
            <w:tcBorders>
              <w:top w:val="single" w:color="auto" w:sz="6" w:space="0"/>
              <w:left w:val="single" w:color="auto" w:sz="6" w:space="0"/>
              <w:bottom w:val="single" w:color="auto" w:sz="6" w:space="0"/>
              <w:right w:val="single" w:color="auto" w:sz="4"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1410" w:type="dxa"/>
            <w:tcBorders>
              <w:top w:val="single" w:color="auto" w:sz="6" w:space="0"/>
              <w:left w:val="single" w:color="auto" w:sz="4" w:space="0"/>
              <w:bottom w:val="single" w:color="auto" w:sz="6" w:space="0"/>
              <w:right w:val="single" w:color="auto" w:sz="6"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3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r>
      <w:tr>
        <w:tblPrEx>
          <w:tblLayout w:type="fixed"/>
          <w:tblCellMar>
            <w:top w:w="0" w:type="dxa"/>
            <w:left w:w="108" w:type="dxa"/>
            <w:bottom w:w="0" w:type="dxa"/>
            <w:right w:w="108" w:type="dxa"/>
          </w:tblCellMar>
        </w:tblPrEx>
        <w:trPr>
          <w:trHeight w:val="469" w:hRule="atLeast"/>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c>
          <w:tcPr>
            <w:tcW w:w="1425" w:type="dxa"/>
            <w:tcBorders>
              <w:top w:val="single" w:color="auto" w:sz="6" w:space="0"/>
              <w:left w:val="single" w:color="auto" w:sz="6" w:space="0"/>
              <w:bottom w:val="single" w:color="auto" w:sz="6" w:space="0"/>
              <w:right w:val="single" w:color="auto" w:sz="4"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1410" w:type="dxa"/>
            <w:tcBorders>
              <w:top w:val="single" w:color="auto" w:sz="6" w:space="0"/>
              <w:left w:val="single" w:color="auto" w:sz="4" w:space="0"/>
              <w:bottom w:val="single" w:color="auto" w:sz="6" w:space="0"/>
              <w:right w:val="single" w:color="auto" w:sz="6"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3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r>
      <w:tr>
        <w:tblPrEx>
          <w:tblLayout w:type="fixed"/>
          <w:tblCellMar>
            <w:top w:w="0" w:type="dxa"/>
            <w:left w:w="108" w:type="dxa"/>
            <w:bottom w:w="0" w:type="dxa"/>
            <w:right w:w="108" w:type="dxa"/>
          </w:tblCellMar>
        </w:tblPrEx>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lang w:val="zh-CN"/>
              </w:rPr>
              <w:t>申请公网IP地址总数量</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收费公网IP数量</w:t>
            </w:r>
          </w:p>
        </w:tc>
        <w:tc>
          <w:tcPr>
            <w:tcW w:w="3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lang w:val="zh-CN"/>
              </w:rPr>
              <w:t>公网IP地址使用费/□月□季度□半年□年（人民币）</w:t>
            </w:r>
          </w:p>
        </w:tc>
      </w:tr>
      <w:tr>
        <w:tblPrEx>
          <w:tblLayout w:type="fixed"/>
          <w:tblCellMar>
            <w:top w:w="0" w:type="dxa"/>
            <w:left w:w="108" w:type="dxa"/>
            <w:bottom w:w="0" w:type="dxa"/>
            <w:right w:w="108" w:type="dxa"/>
          </w:tblCellMar>
        </w:tblPrEx>
        <w:trPr>
          <w:trHeight w:val="462" w:hRule="atLeast"/>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c>
          <w:tcPr>
            <w:tcW w:w="283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p>
        </w:tc>
        <w:tc>
          <w:tcPr>
            <w:tcW w:w="3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 xml:space="preserve"> </w:t>
            </w:r>
          </w:p>
        </w:tc>
      </w:tr>
      <w:tr>
        <w:tblPrEx>
          <w:tblLayout w:type="fixed"/>
          <w:tblCellMar>
            <w:top w:w="0" w:type="dxa"/>
            <w:left w:w="108" w:type="dxa"/>
            <w:bottom w:w="0" w:type="dxa"/>
            <w:right w:w="108" w:type="dxa"/>
          </w:tblCellMar>
        </w:tblPrEx>
        <w:trPr>
          <w:trHeight w:val="995" w:hRule="atLeast"/>
        </w:trPr>
        <w:tc>
          <w:tcPr>
            <w:tcW w:w="8647"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人民币总价/□月□季度□半年□年（人民币）（大写/小写）：</w:t>
            </w:r>
          </w:p>
          <w:p>
            <w:pPr>
              <w:autoSpaceDE w:val="0"/>
              <w:autoSpaceDN w:val="0"/>
              <w:adjustRightInd w:val="0"/>
              <w:spacing w:line="300" w:lineRule="exact"/>
              <w:rPr>
                <w:rFonts w:hint="default" w:asciiTheme="minorEastAsia" w:hAnsiTheme="minorEastAsia" w:eastAsiaTheme="minorEastAsia" w:cstheme="minorEastAsia"/>
                <w:kern w:val="0"/>
                <w:sz w:val="24"/>
                <w:szCs w:val="24"/>
                <w:lang w:val="en-US"/>
              </w:rPr>
            </w:pPr>
            <w:r>
              <w:rPr>
                <w:rFonts w:hint="eastAsia" w:asciiTheme="minorEastAsia" w:hAnsiTheme="minorEastAsia" w:eastAsiaTheme="minorEastAsia" w:cstheme="minorEastAsia"/>
                <w:sz w:val="24"/>
                <w:szCs w:val="24"/>
                <w:lang w:val="en-US" w:eastAsia="zh-CN"/>
              </w:rPr>
              <w:t xml:space="preserve"> </w:t>
            </w:r>
          </w:p>
        </w:tc>
      </w:tr>
    </w:tbl>
    <w:p>
      <w:pPr>
        <w:autoSpaceDE w:val="0"/>
        <w:autoSpaceDN w:val="0"/>
        <w:adjustRightInd w:val="0"/>
        <w:rPr>
          <w:rFonts w:hint="eastAsia" w:asciiTheme="minorEastAsia" w:hAnsiTheme="minorEastAsia" w:eastAsiaTheme="minorEastAsia" w:cstheme="minorEastAsia"/>
          <w:sz w:val="24"/>
          <w:szCs w:val="24"/>
          <w:lang w:val="zh-CN"/>
        </w:rPr>
      </w:pPr>
    </w:p>
    <w:p>
      <w:pPr>
        <w:autoSpaceDE w:val="0"/>
        <w:autoSpaceDN w:val="0"/>
        <w:adjustRightInd w:val="0"/>
        <w:rPr>
          <w:rFonts w:hint="eastAsia" w:asciiTheme="minorEastAsia" w:hAnsiTheme="minorEastAsia" w:eastAsiaTheme="minorEastAsia" w:cstheme="minorEastAsia"/>
          <w:sz w:val="24"/>
          <w:szCs w:val="24"/>
          <w:lang w:val="zh-CN"/>
        </w:rPr>
      </w:pPr>
    </w:p>
    <w:p>
      <w:pPr>
        <w:autoSpaceDE w:val="0"/>
        <w:autoSpaceDN w:val="0"/>
        <w:adjustRightInd w:val="0"/>
        <w:rPr>
          <w:rFonts w:hint="eastAsia" w:asciiTheme="minorEastAsia" w:hAnsiTheme="minorEastAsia" w:eastAsiaTheme="minorEastAsia" w:cstheme="minorEastAsia"/>
          <w:sz w:val="24"/>
          <w:szCs w:val="24"/>
          <w:lang w:val="zh-CN"/>
        </w:rPr>
      </w:pPr>
    </w:p>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甲方：（盖章）</w:t>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　　        乙方：（盖章）</w:t>
      </w:r>
    </w:p>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法定代表人或授权委托人签名：            法定代表人或授权委托人签名：  </w:t>
      </w:r>
    </w:p>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p>
    <w:p>
      <w:pPr>
        <w:autoSpaceDE w:val="0"/>
        <w:autoSpaceDN w:val="0"/>
        <w:adjustRightInd w:val="0"/>
        <w:ind w:firstLine="42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年   月   日</w:t>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ab/>
      </w:r>
      <w:r>
        <w:rPr>
          <w:rFonts w:hint="eastAsia" w:asciiTheme="minorEastAsia" w:hAnsiTheme="minorEastAsia" w:eastAsiaTheme="minorEastAsia" w:cstheme="minorEastAsia"/>
          <w:sz w:val="24"/>
          <w:szCs w:val="24"/>
          <w:lang w:val="zh-CN"/>
        </w:rPr>
        <w:t>　      年   月   日</w:t>
      </w:r>
    </w:p>
    <w:p>
      <w:pPr>
        <w:tabs>
          <w:tab w:val="left" w:pos="1136"/>
        </w:tabs>
        <w:autoSpaceDE w:val="0"/>
        <w:autoSpaceDN w:val="0"/>
        <w:adjustRightInd w:val="0"/>
        <w:spacing w:line="300" w:lineRule="exact"/>
        <w:rPr>
          <w:rFonts w:hint="eastAsia" w:asciiTheme="minorEastAsia" w:hAnsiTheme="minorEastAsia" w:eastAsiaTheme="minorEastAsia" w:cstheme="minorEastAsia"/>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both"/>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autoSpaceDE w:val="0"/>
        <w:autoSpaceDN w:val="0"/>
        <w:adjustRightInd w:val="0"/>
        <w:spacing w:line="300" w:lineRule="exact"/>
        <w:jc w:val="center"/>
        <w:rPr>
          <w:rFonts w:hint="eastAsia" w:asciiTheme="minorEastAsia" w:hAnsiTheme="minorEastAsia" w:eastAsiaTheme="minorEastAsia" w:cstheme="minorEastAsia"/>
          <w:b/>
          <w:bCs/>
          <w:sz w:val="24"/>
          <w:szCs w:val="24"/>
          <w:lang w:val="zh-CN"/>
        </w:rPr>
      </w:pPr>
    </w:p>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附件</w:t>
      </w:r>
      <w:r>
        <w:rPr>
          <w:rFonts w:hint="eastAsia" w:asciiTheme="minorEastAsia" w:hAnsiTheme="minorEastAsia" w:eastAsiaTheme="minorEastAsia" w:cstheme="minorEastAsia"/>
          <w:b/>
          <w:bCs/>
          <w:sz w:val="24"/>
          <w:szCs w:val="24"/>
          <w:lang w:val="zh-CN" w:eastAsia="zh-CN"/>
        </w:rPr>
        <w:t>四</w:t>
      </w:r>
      <w:r>
        <w:rPr>
          <w:rFonts w:hint="eastAsia" w:asciiTheme="minorEastAsia" w:hAnsiTheme="minorEastAsia" w:eastAsiaTheme="minorEastAsia" w:cstheme="minorEastAsia"/>
          <w:b/>
          <w:bCs/>
          <w:sz w:val="24"/>
          <w:szCs w:val="24"/>
          <w:lang w:val="zh-CN"/>
        </w:rPr>
        <w:t>：按周期支付费用补充说明</w:t>
      </w: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83"/>
        </w:numPr>
        <w:tabs>
          <w:tab w:val="left" w:pos="851"/>
        </w:tabs>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服务期限：</w:t>
      </w:r>
    </w:p>
    <w:p>
      <w:pPr>
        <w:pStyle w:val="2"/>
        <w:rPr>
          <w:rFonts w:hint="eastAsia"/>
          <w:lang w:val="en-US" w:eastAsia="zh-CN"/>
        </w:rPr>
      </w:pP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合同签订之日起，成交供应商提供为期12个月服务，服务期满后采购人可根据实际情况，在本合同有效期截止之前，延长成交供应商服务的有效期，延长次数不得超过2次，并在有效期满前另行签订相关合同，但每次延长的合同期最长不得超过1年，在延长的服务有效期内，双方利益义务不变，如成交供应商提供高于本合同的服务标准，以高标准执行。根据甲乙双方协商的付款方式，甲方应在合同签订后按季度向乙方付款，季度费用</w:t>
      </w:r>
      <w:r>
        <w:rPr>
          <w:rFonts w:hint="eastAsia" w:asciiTheme="minorEastAsia" w:hAnsiTheme="minorEastAsia" w:eastAsiaTheme="minorEastAsia" w:cstheme="minorEastAsia"/>
          <w:sz w:val="24"/>
          <w:szCs w:val="24"/>
          <w:u w:val="single"/>
          <w:lang w:val="en-US" w:eastAsia="zh-CN"/>
        </w:rPr>
        <w:t>__ ____   ___      _</w:t>
      </w:r>
      <w:r>
        <w:rPr>
          <w:rFonts w:hint="eastAsia" w:asciiTheme="minorEastAsia" w:hAnsiTheme="minorEastAsia" w:eastAsiaTheme="minorEastAsia" w:cstheme="minorEastAsia"/>
          <w:sz w:val="24"/>
          <w:szCs w:val="24"/>
          <w:lang w:val="en-US" w:eastAsia="zh-CN"/>
        </w:rPr>
        <w:t>元，1年整体费用</w:t>
      </w:r>
      <w:r>
        <w:rPr>
          <w:rFonts w:hint="eastAsia" w:asciiTheme="minorEastAsia" w:hAnsiTheme="minorEastAsia" w:eastAsiaTheme="minorEastAsia" w:cstheme="minorEastAsia"/>
          <w:sz w:val="24"/>
          <w:szCs w:val="24"/>
          <w:u w:val="single"/>
          <w:lang w:val="en-US" w:eastAsia="zh-CN"/>
        </w:rPr>
        <w:t>___    _____</w:t>
      </w:r>
      <w:r>
        <w:rPr>
          <w:rFonts w:hint="eastAsia" w:asciiTheme="minorEastAsia" w:hAnsiTheme="minorEastAsia" w:eastAsiaTheme="minorEastAsia" w:cstheme="minorEastAsia"/>
          <w:sz w:val="24"/>
          <w:szCs w:val="24"/>
          <w:lang w:val="en-US" w:eastAsia="zh-CN"/>
        </w:rPr>
        <w:t>元。</w:t>
      </w: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83"/>
        </w:numPr>
        <w:tabs>
          <w:tab w:val="left" w:pos="851"/>
        </w:tabs>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费用支付时间要求：</w:t>
      </w:r>
    </w:p>
    <w:p>
      <w:pPr>
        <w:pStyle w:val="2"/>
        <w:rPr>
          <w:rFonts w:hint="eastAsia"/>
          <w:lang w:val="en-US" w:eastAsia="zh-CN"/>
        </w:rPr>
      </w:pP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第一季度网络使用费限定支付时间为：</w:t>
      </w:r>
      <w:r>
        <w:rPr>
          <w:rFonts w:hint="eastAsia" w:asciiTheme="minorEastAsia" w:hAnsiTheme="minorEastAsia" w:eastAsiaTheme="minorEastAsia" w:cstheme="minorEastAsia"/>
          <w:kern w:val="2"/>
          <w:sz w:val="24"/>
          <w:szCs w:val="24"/>
          <w:lang w:val="en-US" w:eastAsia="zh-CN" w:bidi="ar-SA"/>
        </w:rPr>
        <w:t>2026年3月31日前</w:t>
      </w: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第二季度网络使用费限定支付时间为：</w:t>
      </w:r>
      <w:r>
        <w:rPr>
          <w:rFonts w:hint="eastAsia" w:asciiTheme="minorEastAsia" w:hAnsiTheme="minorEastAsia" w:eastAsiaTheme="minorEastAsia" w:cstheme="minorEastAsia"/>
          <w:kern w:val="2"/>
          <w:sz w:val="24"/>
          <w:szCs w:val="24"/>
          <w:lang w:val="en-US" w:eastAsia="zh-CN" w:bidi="ar-SA"/>
        </w:rPr>
        <w:t>2026年6月30日前</w:t>
      </w: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第三季度网络使用费限定支付时间为：</w:t>
      </w:r>
      <w:r>
        <w:rPr>
          <w:rFonts w:hint="eastAsia" w:asciiTheme="minorEastAsia" w:hAnsiTheme="minorEastAsia" w:eastAsiaTheme="minorEastAsia" w:cstheme="minorEastAsia"/>
          <w:kern w:val="2"/>
          <w:sz w:val="24"/>
          <w:szCs w:val="24"/>
          <w:lang w:val="en-US" w:eastAsia="zh-CN" w:bidi="ar-SA"/>
        </w:rPr>
        <w:t>2026年9月30日前</w:t>
      </w: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第四季度网络使用费限定支付时间为：</w:t>
      </w:r>
      <w:r>
        <w:rPr>
          <w:rFonts w:hint="eastAsia" w:asciiTheme="minorEastAsia" w:hAnsiTheme="minorEastAsia" w:eastAsiaTheme="minorEastAsia" w:cstheme="minorEastAsia"/>
          <w:kern w:val="2"/>
          <w:sz w:val="24"/>
          <w:szCs w:val="24"/>
          <w:lang w:val="en-US" w:eastAsia="zh-CN" w:bidi="ar-SA"/>
        </w:rPr>
        <w:t>2026年12月31日前</w:t>
      </w:r>
    </w:p>
    <w:p>
      <w:pPr>
        <w:keepNext w:val="0"/>
        <w:keepLines w:val="0"/>
        <w:pageBreakBefore w:val="0"/>
        <w:widowControl w:val="0"/>
        <w:numPr>
          <w:ilvl w:val="0"/>
          <w:numId w:val="0"/>
        </w:numPr>
        <w:tabs>
          <w:tab w:val="left" w:pos="851"/>
        </w:tabs>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numPr>
          <w:ilvl w:val="0"/>
          <w:numId w:val="83"/>
        </w:numPr>
        <w:tabs>
          <w:tab w:val="left" w:pos="851"/>
        </w:tabs>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支付方式：电汇</w:t>
      </w:r>
    </w:p>
    <w:p>
      <w:pPr>
        <w:pStyle w:val="2"/>
        <w:rPr>
          <w:rFonts w:hint="eastAsia"/>
          <w:lang w:val="en-US" w:eastAsia="zh-CN"/>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乙方需向甲方提供电汇账户信息，格式如下：</w:t>
      </w:r>
    </w:p>
    <w:p>
      <w:pPr>
        <w:spacing w:line="360" w:lineRule="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账户名称：</w:t>
      </w:r>
    </w:p>
    <w:p>
      <w:pPr>
        <w:spacing w:line="360" w:lineRule="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开户行：</w:t>
      </w:r>
      <w:r>
        <w:rPr>
          <w:rFonts w:hint="eastAsia" w:asciiTheme="minorEastAsia" w:hAnsiTheme="minorEastAsia" w:eastAsiaTheme="minorEastAsia" w:cstheme="minorEastAsia"/>
          <w:kern w:val="2"/>
          <w:sz w:val="24"/>
          <w:szCs w:val="24"/>
          <w:lang w:val="en-US" w:eastAsia="zh-CN" w:bidi="ar-SA"/>
        </w:rPr>
        <w:t xml:space="preserve"> </w:t>
      </w:r>
    </w:p>
    <w:p>
      <w:pPr>
        <w:spacing w:line="360" w:lineRule="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 xml:space="preserve">账号：  </w:t>
      </w:r>
      <w:r>
        <w:rPr>
          <w:rFonts w:hint="eastAsia" w:asciiTheme="minorEastAsia" w:hAnsiTheme="minorEastAsia" w:eastAsiaTheme="minorEastAsia" w:cstheme="minorEastAsia"/>
          <w:kern w:val="2"/>
          <w:sz w:val="24"/>
          <w:szCs w:val="24"/>
          <w:lang w:val="en-US" w:eastAsia="zh-CN" w:bidi="ar-SA"/>
        </w:rPr>
        <w:t xml:space="preserve"> </w:t>
      </w:r>
    </w:p>
    <w:p>
      <w:pPr>
        <w:pStyle w:val="2"/>
      </w:pPr>
    </w:p>
    <w:p>
      <w:pPr>
        <w:pStyle w:val="3"/>
      </w:pPr>
    </w:p>
    <w:p>
      <w:pPr>
        <w:pStyle w:val="2"/>
      </w:pPr>
    </w:p>
    <w:p>
      <w:pPr>
        <w:pStyle w:val="3"/>
      </w:pPr>
    </w:p>
    <w:p>
      <w:pPr>
        <w:pStyle w:val="2"/>
      </w:pPr>
    </w:p>
    <w:p>
      <w:pPr>
        <w:pStyle w:val="3"/>
        <w:ind w:left="0" w:leftChars="0" w:firstLine="0" w:firstLineChars="0"/>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20"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19"/>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720"/>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21" w:name="_Hlk104913430"/>
      <w:bookmarkStart w:id="722" w:name="OLE_LINK26"/>
      <w:bookmarkStart w:id="723"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tabs>
          <w:tab w:val="left" w:pos="900"/>
          <w:tab w:val="left" w:pos="19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w:t>
      </w:r>
      <w:bookmarkStart w:id="724" w:name="OLE_LINK48"/>
      <w:r>
        <w:rPr>
          <w:rFonts w:hint="eastAsia" w:asciiTheme="minorEastAsia" w:hAnsiTheme="minorEastAsia" w:eastAsiaTheme="minorEastAsia"/>
          <w:b/>
          <w:bCs/>
          <w:color w:val="auto"/>
          <w:sz w:val="24"/>
        </w:rPr>
        <w:t>营业执照等证明文件</w:t>
      </w:r>
      <w:bookmarkEnd w:id="724"/>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84"/>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7"/>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bookmarkStart w:id="725" w:name="OLE_LINK49"/>
      <w:r>
        <w:rPr>
          <w:rFonts w:asciiTheme="minorEastAsia" w:hAnsiTheme="minorEastAsia" w:eastAsiaTheme="minorEastAsia"/>
          <w:b/>
          <w:bCs/>
          <w:color w:val="auto"/>
          <w:sz w:val="24"/>
          <w:highlight w:val="none"/>
        </w:rPr>
        <w:t>落实政府采购政策需满足的资格要求</w:t>
      </w:r>
      <w:bookmarkEnd w:id="725"/>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2"/>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5"/>
        <w:rPr>
          <w:rFonts w:hint="eastAsia" w:cs="宋体"/>
          <w:spacing w:val="8"/>
        </w:rPr>
      </w:pPr>
    </w:p>
    <w:p>
      <w:pPr>
        <w:pStyle w:val="6"/>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7"/>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7"/>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r>
        <w:rPr>
          <w:rFonts w:hint="eastAsia" w:asciiTheme="minorEastAsia" w:hAnsiTheme="minorEastAsia" w:eastAsiaTheme="minorEastAsia"/>
          <w:b/>
          <w:bCs/>
          <w:color w:val="auto"/>
          <w:sz w:val="24"/>
        </w:rPr>
        <w:t xml:space="preserve">3 </w:t>
      </w:r>
      <w:bookmarkStart w:id="726" w:name="OLE_LINK52"/>
      <w:r>
        <w:rPr>
          <w:rFonts w:hint="eastAsia" w:asciiTheme="minorEastAsia" w:hAnsiTheme="minorEastAsia" w:eastAsiaTheme="minorEastAsia"/>
          <w:b/>
          <w:bCs/>
          <w:color w:val="auto"/>
          <w:sz w:val="24"/>
        </w:rPr>
        <w:t>本项目的特定资格要求（如有）</w:t>
      </w:r>
      <w:bookmarkEnd w:id="726"/>
    </w:p>
    <w:bookmarkEnd w:id="721"/>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ind w:firstLine="0"/>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2"/>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r>
        <w:rPr>
          <w:rFonts w:asciiTheme="minorEastAsia" w:hAnsiTheme="minorEastAsia" w:eastAsiaTheme="minorEastAsia"/>
          <w:b/>
          <w:bCs/>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27" w:name="_Toc264969248"/>
      <w:bookmarkStart w:id="728" w:name="_Toc226965831"/>
      <w:bookmarkStart w:id="729" w:name="_Toc226965748"/>
      <w:bookmarkStart w:id="730" w:name="_Toc164608672"/>
      <w:bookmarkStart w:id="731" w:name="_Toc226309802"/>
      <w:bookmarkStart w:id="732" w:name="_Toc305158826"/>
      <w:bookmarkStart w:id="733" w:name="_Toc164608827"/>
      <w:bookmarkStart w:id="734" w:name="_Toc265228396"/>
      <w:bookmarkStart w:id="735" w:name="_Toc195842923"/>
      <w:bookmarkStart w:id="736" w:name="_Toc305158900"/>
      <w:bookmarkStart w:id="737" w:name="_Toc226337254"/>
      <w:r>
        <w:rPr>
          <w:rFonts w:asciiTheme="minorEastAsia" w:hAnsiTheme="minorEastAsia" w:eastAsiaTheme="minorEastAsia"/>
          <w:b/>
          <w:color w:val="auto"/>
          <w:sz w:val="36"/>
          <w:szCs w:val="36"/>
        </w:rPr>
        <w:t>报价一览表</w:t>
      </w:r>
      <w:bookmarkEnd w:id="727"/>
      <w:bookmarkEnd w:id="728"/>
      <w:bookmarkEnd w:id="729"/>
      <w:bookmarkEnd w:id="730"/>
      <w:bookmarkEnd w:id="731"/>
      <w:bookmarkEnd w:id="732"/>
      <w:bookmarkEnd w:id="733"/>
      <w:bookmarkEnd w:id="734"/>
      <w:bookmarkEnd w:id="735"/>
      <w:bookmarkEnd w:id="736"/>
      <w:bookmarkEnd w:id="737"/>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7"/>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38" w:name="_Toc142311060"/>
      <w:bookmarkStart w:id="739" w:name="_Toc226337255"/>
      <w:bookmarkStart w:id="740" w:name="_Toc127151558"/>
      <w:bookmarkStart w:id="741" w:name="_Toc226965749"/>
      <w:bookmarkStart w:id="742" w:name="_Toc226309803"/>
      <w:bookmarkStart w:id="743" w:name="_Toc195842924"/>
      <w:bookmarkStart w:id="744" w:name="_Toc226965832"/>
      <w:bookmarkStart w:id="745" w:name="_Toc305158827"/>
      <w:bookmarkStart w:id="746" w:name="_Toc150480796"/>
      <w:bookmarkStart w:id="747" w:name="_Toc264969249"/>
      <w:bookmarkStart w:id="748" w:name="_Toc150774763"/>
      <w:bookmarkStart w:id="749" w:name="_Toc305158901"/>
      <w:bookmarkStart w:id="750" w:name="_Toc265228397"/>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38"/>
      <w:bookmarkEnd w:id="739"/>
      <w:bookmarkEnd w:id="740"/>
      <w:bookmarkEnd w:id="741"/>
      <w:bookmarkEnd w:id="742"/>
      <w:bookmarkEnd w:id="743"/>
      <w:bookmarkEnd w:id="744"/>
      <w:bookmarkEnd w:id="745"/>
      <w:bookmarkEnd w:id="746"/>
      <w:bookmarkEnd w:id="747"/>
      <w:bookmarkEnd w:id="748"/>
      <w:bookmarkEnd w:id="749"/>
      <w:bookmarkEnd w:id="750"/>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7"/>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8"/>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bl>
    <w:p>
      <w:pPr>
        <w:pStyle w:val="8"/>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8"/>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8"/>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8"/>
        <w:ind w:firstLine="480" w:firstLineChars="200"/>
        <w:rPr>
          <w:rFonts w:hint="eastAsia" w:asciiTheme="minorEastAsia" w:hAnsiTheme="minorEastAsia" w:eastAsiaTheme="minorEastAsia"/>
          <w:color w:val="auto"/>
        </w:rPr>
      </w:pPr>
      <w:bookmarkStart w:id="752" w:name="_GoBack"/>
      <w:bookmarkEnd w:id="752"/>
    </w:p>
    <w:p>
      <w:pPr>
        <w:pStyle w:val="8"/>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通信环境（按竞争性磋商文件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8"/>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51"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51"/>
    </w:p>
    <w:p>
      <w:pPr>
        <w:pStyle w:val="8"/>
        <w:ind w:left="0" w:leftChars="0" w:firstLine="0" w:firstLineChars="0"/>
        <w:rPr>
          <w:rFonts w:hint="eastAsia" w:asciiTheme="minorEastAsia" w:hAnsiTheme="minorEastAsia" w:eastAsiaTheme="minorEastAsia"/>
          <w:color w:val="auto"/>
          <w:highlight w:val="yellow"/>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互联网带宽接入技术方案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运维服务方案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14 应急保障方案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15 </w:t>
      </w:r>
      <w:r>
        <w:rPr>
          <w:rFonts w:hint="eastAsia" w:hAnsi="宋体" w:cs="宋体"/>
          <w:b/>
          <w:bCs/>
          <w:color w:val="auto"/>
          <w:sz w:val="24"/>
          <w:szCs w:val="24"/>
          <w:highlight w:val="none"/>
          <w:lang w:val="en-US" w:eastAsia="zh-CN"/>
        </w:rPr>
        <w:t>供应商相关证书</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pPr>
    </w:p>
    <w:p>
      <w:pPr>
        <w:pStyle w:val="55"/>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16 供应商业绩</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提供合同首页、服务内容页、签字盖章页</w:t>
      </w:r>
      <w:r>
        <w:rPr>
          <w:rFonts w:hint="eastAsia" w:ascii="宋体" w:hAnsi="宋体" w:eastAsia="宋体" w:cs="宋体"/>
          <w:b/>
          <w:bCs/>
          <w:color w:val="auto"/>
          <w:sz w:val="24"/>
          <w:szCs w:val="24"/>
          <w:highlight w:val="none"/>
          <w:lang w:eastAsia="zh-CN"/>
        </w:rPr>
        <w:t>等关键页</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5"/>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7"/>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5"/>
        <w:rPr>
          <w:rFonts w:hint="eastAsia"/>
          <w:color w:val="auto"/>
        </w:rPr>
      </w:pPr>
    </w:p>
    <w:bookmarkEnd w:id="722"/>
    <w:bookmarkEnd w:id="723"/>
    <w:p>
      <w:pPr>
        <w:pStyle w:val="477"/>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方正书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等线 Light">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00"/>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right" w:y="1"/>
      <w:rPr>
        <w:rStyle w:val="92"/>
      </w:rPr>
    </w:pPr>
    <w:r>
      <w:rPr>
        <w:rStyle w:val="92"/>
      </w:rPr>
      <w:fldChar w:fldCharType="begin"/>
    </w:r>
    <w:r>
      <w:rPr>
        <w:rStyle w:val="92"/>
      </w:rPr>
      <w:instrText xml:space="preserve">PAGE  </w:instrText>
    </w:r>
    <w:r>
      <w:rPr>
        <w:rStyle w:val="92"/>
      </w:rPr>
      <w:fldChar w:fldCharType="end"/>
    </w:r>
  </w:p>
  <w:p>
    <w:pPr>
      <w:pStyle w:val="59"/>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1"/>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50"/>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3"/>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1"/>
      <w:suff w:val="space"/>
      <w:lvlText w:val="%1.%2"/>
      <w:lvlJc w:val="left"/>
      <w:pPr>
        <w:ind w:left="425" w:hanging="425"/>
      </w:pPr>
      <w:rPr>
        <w:rFonts w:hint="default" w:ascii="Times New Roman" w:hAnsi="Times New Roman"/>
        <w:b/>
        <w:i w:val="0"/>
      </w:rPr>
    </w:lvl>
    <w:lvl w:ilvl="2" w:tentative="0">
      <w:start w:val="1"/>
      <w:numFmt w:val="decimal"/>
      <w:pStyle w:val="1179"/>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2"/>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7"/>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700"/>
      <w:suff w:val="nothing"/>
      <w:lvlText w:val="%1%2.%3.%4.%5　"/>
      <w:lvlJc w:val="left"/>
      <w:pPr>
        <w:ind w:left="0" w:firstLine="0"/>
      </w:pPr>
      <w:rPr>
        <w:rFonts w:hint="eastAsia" w:ascii="黑体" w:hAnsi="Times New Roman" w:eastAsia="黑体"/>
        <w:b w:val="0"/>
        <w:i w:val="0"/>
        <w:sz w:val="21"/>
      </w:rPr>
    </w:lvl>
    <w:lvl w:ilvl="5" w:tentative="0">
      <w:start w:val="1"/>
      <w:numFmt w:val="decimal"/>
      <w:pStyle w:val="1842"/>
      <w:suff w:val="nothing"/>
      <w:lvlText w:val="%1%2.%3.%4.%5.%6　"/>
      <w:lvlJc w:val="left"/>
      <w:pPr>
        <w:ind w:left="0" w:firstLine="0"/>
      </w:pPr>
      <w:rPr>
        <w:rFonts w:hint="eastAsia" w:ascii="黑体" w:hAnsi="Times New Roman" w:eastAsia="黑体"/>
        <w:b w:val="0"/>
        <w:i w:val="0"/>
        <w:sz w:val="21"/>
      </w:rPr>
    </w:lvl>
    <w:lvl w:ilvl="6" w:tentative="0">
      <w:start w:val="1"/>
      <w:numFmt w:val="decimal"/>
      <w:pStyle w:val="13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40"/>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90"/>
      <w:lvlText w:val="%1"/>
      <w:lvlJc w:val="left"/>
      <w:pPr>
        <w:tabs>
          <w:tab w:val="left" w:pos="360"/>
        </w:tabs>
        <w:ind w:left="-426" w:firstLine="426"/>
      </w:pPr>
      <w:rPr>
        <w:rFonts w:hint="eastAsia"/>
      </w:rPr>
    </w:lvl>
    <w:lvl w:ilvl="1" w:tentative="0">
      <w:start w:val="1"/>
      <w:numFmt w:val="decimal"/>
      <w:pStyle w:val="1682"/>
      <w:lvlText w:val="%1.%2"/>
      <w:lvlJc w:val="left"/>
      <w:pPr>
        <w:tabs>
          <w:tab w:val="left" w:pos="720"/>
        </w:tabs>
        <w:ind w:left="141" w:hanging="141"/>
      </w:pPr>
      <w:rPr>
        <w:rFonts w:hint="eastAsia"/>
      </w:rPr>
    </w:lvl>
    <w:lvl w:ilvl="2" w:tentative="0">
      <w:start w:val="1"/>
      <w:numFmt w:val="decimal"/>
      <w:pStyle w:val="1455"/>
      <w:lvlText w:val="%1.%2.%3"/>
      <w:lvlJc w:val="left"/>
      <w:pPr>
        <w:tabs>
          <w:tab w:val="left" w:pos="1080"/>
        </w:tabs>
        <w:ind w:left="567" w:hanging="567"/>
      </w:pPr>
      <w:rPr>
        <w:rFonts w:hint="eastAsia"/>
      </w:rPr>
    </w:lvl>
    <w:lvl w:ilvl="3" w:tentative="0">
      <w:start w:val="1"/>
      <w:numFmt w:val="decimal"/>
      <w:pStyle w:val="1149"/>
      <w:lvlText w:val="%1.%2.%3.%4"/>
      <w:lvlJc w:val="left"/>
      <w:pPr>
        <w:tabs>
          <w:tab w:val="left" w:pos="1865"/>
        </w:tabs>
        <w:ind w:left="1133" w:hanging="708"/>
      </w:pPr>
      <w:rPr>
        <w:rFonts w:hint="eastAsia"/>
      </w:rPr>
    </w:lvl>
    <w:lvl w:ilvl="4" w:tentative="0">
      <w:start w:val="1"/>
      <w:numFmt w:val="decimal"/>
      <w:pStyle w:val="114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70"/>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8"/>
      <w:suff w:val="nothing"/>
      <w:lvlText w:val="%1.%2.%3　"/>
      <w:lvlJc w:val="left"/>
      <w:pPr>
        <w:ind w:left="0" w:firstLine="0"/>
      </w:pPr>
      <w:rPr>
        <w:rFonts w:hint="eastAsia" w:ascii="黑体" w:hAnsi="Times New Roman" w:eastAsia="黑体"/>
        <w:b w:val="0"/>
        <w:i w:val="0"/>
        <w:sz w:val="21"/>
      </w:rPr>
    </w:lvl>
    <w:lvl w:ilvl="3" w:tentative="0">
      <w:start w:val="1"/>
      <w:numFmt w:val="decimal"/>
      <w:pStyle w:val="1087"/>
      <w:suff w:val="nothing"/>
      <w:lvlText w:val="%1.%2.%3.%4　"/>
      <w:lvlJc w:val="left"/>
      <w:pPr>
        <w:ind w:left="0" w:firstLine="0"/>
      </w:pPr>
      <w:rPr>
        <w:rFonts w:hint="eastAsia" w:ascii="黑体" w:hAnsi="Times New Roman" w:eastAsia="黑体"/>
        <w:b w:val="0"/>
        <w:i w:val="0"/>
        <w:sz w:val="21"/>
      </w:rPr>
    </w:lvl>
    <w:lvl w:ilvl="4" w:tentative="0">
      <w:start w:val="1"/>
      <w:numFmt w:val="decimal"/>
      <w:pStyle w:val="1086"/>
      <w:suff w:val="nothing"/>
      <w:lvlText w:val="%1.%2.%3.%4.%5　"/>
      <w:lvlJc w:val="left"/>
      <w:pPr>
        <w:ind w:left="0" w:firstLine="0"/>
      </w:pPr>
      <w:rPr>
        <w:rFonts w:hint="eastAsia" w:ascii="黑体" w:hAnsi="Times New Roman" w:eastAsia="黑体"/>
        <w:b w:val="0"/>
        <w:i w:val="0"/>
        <w:sz w:val="21"/>
      </w:rPr>
    </w:lvl>
    <w:lvl w:ilvl="5" w:tentative="0">
      <w:start w:val="1"/>
      <w:numFmt w:val="decimal"/>
      <w:pStyle w:val="1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5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8"/>
      <w:lvlText w:val="%1."/>
      <w:lvlJc w:val="left"/>
      <w:pPr>
        <w:tabs>
          <w:tab w:val="left" w:pos="1701"/>
        </w:tabs>
        <w:ind w:left="1701" w:hanging="425"/>
      </w:pPr>
      <w:rPr>
        <w:rFonts w:hint="eastAsia"/>
      </w:rPr>
    </w:lvl>
    <w:lvl w:ilvl="1" w:tentative="0">
      <w:start w:val="1"/>
      <w:numFmt w:val="decimal"/>
      <w:pStyle w:val="407"/>
      <w:lvlText w:val="%1.%2."/>
      <w:lvlJc w:val="left"/>
      <w:pPr>
        <w:tabs>
          <w:tab w:val="left" w:pos="1843"/>
        </w:tabs>
        <w:ind w:left="1843" w:hanging="567"/>
      </w:pPr>
      <w:rPr>
        <w:rFonts w:hint="eastAsia"/>
      </w:rPr>
    </w:lvl>
    <w:lvl w:ilvl="2" w:tentative="0">
      <w:start w:val="1"/>
      <w:numFmt w:val="decimal"/>
      <w:pStyle w:val="1711"/>
      <w:lvlText w:val="%3."/>
      <w:lvlJc w:val="left"/>
      <w:pPr>
        <w:tabs>
          <w:tab w:val="left" w:pos="709"/>
        </w:tabs>
        <w:ind w:left="709" w:hanging="709"/>
      </w:pPr>
      <w:rPr>
        <w:rFonts w:hint="eastAsia"/>
      </w:rPr>
    </w:lvl>
    <w:lvl w:ilvl="3" w:tentative="0">
      <w:start w:val="1"/>
      <w:numFmt w:val="decimal"/>
      <w:pStyle w:val="1072"/>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7"/>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4BB363E"/>
    <w:multiLevelType w:val="multilevel"/>
    <w:tmpl w:val="04BB363E"/>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930"/>
        </w:tabs>
        <w:ind w:left="930" w:hanging="51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6"/>
      <w:numFmt w:val="japaneseCounting"/>
      <w:lvlText w:val="%5、"/>
      <w:lvlJc w:val="left"/>
      <w:pPr>
        <w:tabs>
          <w:tab w:val="left" w:pos="2160"/>
        </w:tabs>
        <w:ind w:left="2160" w:hanging="480"/>
      </w:pPr>
      <w:rPr>
        <w:rFonts w:hint="default" w:cs="Times New Roman"/>
      </w:rPr>
    </w:lvl>
    <w:lvl w:ilvl="5" w:tentative="0">
      <w:start w:val="5"/>
      <w:numFmt w:val="bullet"/>
      <w:lvlText w:val="□"/>
      <w:lvlJc w:val="left"/>
      <w:pPr>
        <w:ind w:left="2460" w:hanging="360"/>
      </w:pPr>
      <w:rPr>
        <w:rFonts w:hint="eastAsia" w:ascii="宋体" w:hAnsi="宋体" w:eastAsia="宋体" w:cs="宋体"/>
        <w:color w:val="000000"/>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06E773F1"/>
    <w:multiLevelType w:val="multilevel"/>
    <w:tmpl w:val="06E773F1"/>
    <w:lvl w:ilvl="0" w:tentative="0">
      <w:start w:val="1"/>
      <w:numFmt w:val="bullet"/>
      <w:pStyle w:val="14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9">
    <w:nsid w:val="09471FDB"/>
    <w:multiLevelType w:val="multilevel"/>
    <w:tmpl w:val="09471FDB"/>
    <w:lvl w:ilvl="0" w:tentative="0">
      <w:start w:val="1"/>
      <w:numFmt w:val="decimal"/>
      <w:lvlText w:val="%1．"/>
      <w:lvlJc w:val="left"/>
      <w:pPr>
        <w:ind w:left="460" w:hanging="4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19AA4711"/>
    <w:multiLevelType w:val="multilevel"/>
    <w:tmpl w:val="19AA4711"/>
    <w:lvl w:ilvl="0" w:tentative="0">
      <w:start w:val="1"/>
      <w:numFmt w:val="decimal"/>
      <w:pStyle w:val="1718"/>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1C5177DF"/>
    <w:multiLevelType w:val="multilevel"/>
    <w:tmpl w:val="1C5177DF"/>
    <w:lvl w:ilvl="0" w:tentative="0">
      <w:start w:val="1"/>
      <w:numFmt w:val="decimal"/>
      <w:pStyle w:val="1779"/>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3">
    <w:nsid w:val="2A314530"/>
    <w:multiLevelType w:val="multilevel"/>
    <w:tmpl w:val="2A314530"/>
    <w:lvl w:ilvl="0" w:tentative="0">
      <w:start w:val="1"/>
      <w:numFmt w:val="bullet"/>
      <w:pStyle w:val="6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2BD41A91"/>
    <w:multiLevelType w:val="multilevel"/>
    <w:tmpl w:val="2BD41A91"/>
    <w:lvl w:ilvl="0" w:tentative="0">
      <w:start w:val="1"/>
      <w:numFmt w:val="decimal"/>
      <w:pStyle w:val="1616"/>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2DE15224"/>
    <w:multiLevelType w:val="multilevel"/>
    <w:tmpl w:val="2DE15224"/>
    <w:lvl w:ilvl="0" w:tentative="0">
      <w:start w:val="1"/>
      <w:numFmt w:val="bullet"/>
      <w:pStyle w:val="1479"/>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6">
    <w:nsid w:val="2F645A9D"/>
    <w:multiLevelType w:val="multilevel"/>
    <w:tmpl w:val="2F645A9D"/>
    <w:lvl w:ilvl="0" w:tentative="0">
      <w:start w:val="1"/>
      <w:numFmt w:val="bullet"/>
      <w:pStyle w:val="1899"/>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8">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9"/>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3"/>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1">
    <w:nsid w:val="38625360"/>
    <w:multiLevelType w:val="multilevel"/>
    <w:tmpl w:val="38625360"/>
    <w:lvl w:ilvl="0" w:tentative="0">
      <w:start w:val="1"/>
      <w:numFmt w:val="decimal"/>
      <w:pStyle w:val="1397"/>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8"/>
      <w:lvlText w:val="%9."/>
      <w:lvlJc w:val="right"/>
      <w:pPr>
        <w:tabs>
          <w:tab w:val="left" w:pos="3780"/>
        </w:tabs>
        <w:ind w:left="3780" w:hanging="420"/>
      </w:pPr>
    </w:lvl>
  </w:abstractNum>
  <w:abstractNum w:abstractNumId="42">
    <w:nsid w:val="388B7C1C"/>
    <w:multiLevelType w:val="multilevel"/>
    <w:tmpl w:val="388B7C1C"/>
    <w:lvl w:ilvl="0" w:tentative="0">
      <w:start w:val="1"/>
      <w:numFmt w:val="none"/>
      <w:pStyle w:val="1884"/>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3">
    <w:nsid w:val="3A6E3BF8"/>
    <w:multiLevelType w:val="multilevel"/>
    <w:tmpl w:val="3A6E3BF8"/>
    <w:lvl w:ilvl="0" w:tentative="0">
      <w:start w:val="1"/>
      <w:numFmt w:val="bullet"/>
      <w:pStyle w:val="1888"/>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3A935EDC"/>
    <w:multiLevelType w:val="multilevel"/>
    <w:tmpl w:val="3A935ED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5">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3"/>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6">
    <w:nsid w:val="3D5F3827"/>
    <w:multiLevelType w:val="multilevel"/>
    <w:tmpl w:val="3D5F3827"/>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47">
    <w:nsid w:val="3DA234F8"/>
    <w:multiLevelType w:val="multilevel"/>
    <w:tmpl w:val="3DA234F8"/>
    <w:lvl w:ilvl="0" w:tentative="0">
      <w:start w:val="1"/>
      <w:numFmt w:val="japaneseCounting"/>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8">
    <w:nsid w:val="3E6E32FC"/>
    <w:multiLevelType w:val="multilevel"/>
    <w:tmpl w:val="3E6E32FC"/>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49">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8"/>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1"/>
      <w:isLgl/>
      <w:suff w:val="space"/>
      <w:lvlText w:val="%1.%2.%3 "/>
      <w:lvlJc w:val="left"/>
      <w:pPr>
        <w:ind w:left="1759" w:hanging="907"/>
      </w:pPr>
      <w:rPr>
        <w:rFonts w:hint="eastAsia"/>
      </w:rPr>
    </w:lvl>
    <w:lvl w:ilvl="3" w:tentative="0">
      <w:start w:val="1"/>
      <w:numFmt w:val="decimal"/>
      <w:pStyle w:val="1696"/>
      <w:isLgl/>
      <w:suff w:val="space"/>
      <w:lvlText w:val="%1.%2.%3.%4 "/>
      <w:lvlJc w:val="left"/>
      <w:pPr>
        <w:ind w:left="1021" w:hanging="1021"/>
      </w:pPr>
      <w:rPr>
        <w:rFonts w:hint="eastAsia"/>
      </w:rPr>
    </w:lvl>
    <w:lvl w:ilvl="4" w:tentative="0">
      <w:start w:val="1"/>
      <w:numFmt w:val="decimal"/>
      <w:pStyle w:val="1491"/>
      <w:isLgl/>
      <w:suff w:val="space"/>
      <w:lvlText w:val="%1.%2.%3.%4.%5 "/>
      <w:lvlJc w:val="left"/>
      <w:pPr>
        <w:ind w:left="1134" w:hanging="1134"/>
      </w:pPr>
      <w:rPr>
        <w:rFonts w:hint="eastAsia"/>
      </w:rPr>
    </w:lvl>
    <w:lvl w:ilvl="5" w:tentative="0">
      <w:start w:val="1"/>
      <w:numFmt w:val="decimal"/>
      <w:pStyle w:val="1183"/>
      <w:isLgl/>
      <w:suff w:val="space"/>
      <w:lvlText w:val="%1.%2.%3.%4.%5.%6 "/>
      <w:lvlJc w:val="left"/>
      <w:pPr>
        <w:ind w:left="1247" w:hanging="1247"/>
      </w:pPr>
      <w:rPr>
        <w:rFonts w:hint="eastAsia"/>
      </w:rPr>
    </w:lvl>
    <w:lvl w:ilvl="6" w:tentative="0">
      <w:start w:val="1"/>
      <w:numFmt w:val="decimal"/>
      <w:lvlRestart w:val="1"/>
      <w:pStyle w:val="986"/>
      <w:isLgl/>
      <w:suff w:val="space"/>
      <w:lvlText w:val="图 %1.%7 "/>
      <w:lvlJc w:val="left"/>
      <w:pPr>
        <w:ind w:left="0" w:firstLine="0"/>
      </w:pPr>
      <w:rPr>
        <w:rFonts w:hint="eastAsia"/>
      </w:rPr>
    </w:lvl>
    <w:lvl w:ilvl="7" w:tentative="0">
      <w:start w:val="1"/>
      <w:numFmt w:val="decimal"/>
      <w:lvlRestart w:val="1"/>
      <w:pStyle w:val="109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0">
    <w:nsid w:val="410064CA"/>
    <w:multiLevelType w:val="multilevel"/>
    <w:tmpl w:val="410064CA"/>
    <w:lvl w:ilvl="0" w:tentative="0">
      <w:start w:val="1"/>
      <w:numFmt w:val="bullet"/>
      <w:pStyle w:val="1377"/>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8"/>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2">
    <w:nsid w:val="42230C96"/>
    <w:multiLevelType w:val="multilevel"/>
    <w:tmpl w:val="42230C9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3">
    <w:nsid w:val="47CD47D7"/>
    <w:multiLevelType w:val="multilevel"/>
    <w:tmpl w:val="47CD47D7"/>
    <w:lvl w:ilvl="0" w:tentative="0">
      <w:start w:val="1"/>
      <w:numFmt w:val="chineseCountingThousand"/>
      <w:pStyle w:val="1927"/>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4">
    <w:nsid w:val="48C20454"/>
    <w:multiLevelType w:val="multilevel"/>
    <w:tmpl w:val="48C20454"/>
    <w:lvl w:ilvl="0" w:tentative="0">
      <w:start w:val="1"/>
      <w:numFmt w:val="decimal"/>
      <w:pStyle w:val="1749"/>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3"/>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6">
    <w:nsid w:val="51975963"/>
    <w:multiLevelType w:val="multilevel"/>
    <w:tmpl w:val="51975963"/>
    <w:lvl w:ilvl="0" w:tentative="0">
      <w:start w:val="1"/>
      <w:numFmt w:val="decimal"/>
      <w:pStyle w:val="553"/>
      <w:lvlText w:val="%1. "/>
      <w:lvlJc w:val="left"/>
      <w:pPr>
        <w:tabs>
          <w:tab w:val="left" w:pos="879"/>
        </w:tabs>
        <w:ind w:left="879" w:hanging="397"/>
      </w:pPr>
      <w:rPr>
        <w:rFonts w:hint="eastAsia"/>
      </w:rPr>
    </w:lvl>
    <w:lvl w:ilvl="1" w:tentative="0">
      <w:start w:val="1"/>
      <w:numFmt w:val="bullet"/>
      <w:pStyle w:val="1174"/>
      <w:lvlText w:val=""/>
      <w:lvlJc w:val="left"/>
      <w:pPr>
        <w:tabs>
          <w:tab w:val="left" w:pos="1281"/>
        </w:tabs>
        <w:ind w:left="1281" w:hanging="402"/>
      </w:pPr>
      <w:rPr>
        <w:rFonts w:hint="default" w:ascii="Wingdings" w:hAnsi="Wingdings"/>
      </w:rPr>
    </w:lvl>
    <w:lvl w:ilvl="2" w:tentative="0">
      <w:start w:val="1"/>
      <w:numFmt w:val="bullet"/>
      <w:pStyle w:val="1145"/>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7">
    <w:nsid w:val="520429AF"/>
    <w:multiLevelType w:val="multilevel"/>
    <w:tmpl w:val="520429AF"/>
    <w:lvl w:ilvl="0" w:tentative="0">
      <w:start w:val="1"/>
      <w:numFmt w:val="decimal"/>
      <w:pStyle w:val="1512"/>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57DC4EDD"/>
    <w:multiLevelType w:val="multilevel"/>
    <w:tmpl w:val="57DC4EDD"/>
    <w:lvl w:ilvl="0" w:tentative="0">
      <w:start w:val="1"/>
      <w:numFmt w:val="decimal"/>
      <w:pStyle w:val="17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58E8074C"/>
    <w:multiLevelType w:val="multilevel"/>
    <w:tmpl w:val="58E8074C"/>
    <w:lvl w:ilvl="0" w:tentative="0">
      <w:start w:val="1"/>
      <w:numFmt w:val="decimal"/>
      <w:pStyle w:val="15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1">
    <w:nsid w:val="5B7D06EA"/>
    <w:multiLevelType w:val="multilevel"/>
    <w:tmpl w:val="5B7D06EA"/>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2">
    <w:nsid w:val="5E77574B"/>
    <w:multiLevelType w:val="multilevel"/>
    <w:tmpl w:val="5E77574B"/>
    <w:lvl w:ilvl="0" w:tentative="0">
      <w:start w:val="1"/>
      <w:numFmt w:val="decimal"/>
      <w:pStyle w:val="1573"/>
      <w:lvlText w:val="%1."/>
      <w:lvlJc w:val="left"/>
      <w:pPr>
        <w:tabs>
          <w:tab w:val="left" w:pos="425"/>
        </w:tabs>
        <w:ind w:left="425" w:hanging="425"/>
      </w:pPr>
      <w:rPr>
        <w:rFonts w:hint="default" w:ascii="Times New Roman" w:hAnsi="Times New Roman" w:eastAsia="宋体"/>
      </w:rPr>
    </w:lvl>
    <w:lvl w:ilvl="1" w:tentative="0">
      <w:start w:val="1"/>
      <w:numFmt w:val="decimal"/>
      <w:pStyle w:val="1267"/>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8"/>
      <w:lvlText w:val="%1.%2.%3.%4.%5."/>
      <w:lvlJc w:val="left"/>
      <w:pPr>
        <w:tabs>
          <w:tab w:val="left" w:pos="992"/>
        </w:tabs>
        <w:ind w:left="992" w:hanging="992"/>
      </w:pPr>
      <w:rPr>
        <w:rFonts w:hint="eastAsia"/>
      </w:rPr>
    </w:lvl>
    <w:lvl w:ilvl="5" w:tentative="0">
      <w:start w:val="1"/>
      <w:numFmt w:val="decimal"/>
      <w:pStyle w:val="1482"/>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4">
    <w:nsid w:val="6006183C"/>
    <w:multiLevelType w:val="multilevel"/>
    <w:tmpl w:val="6006183C"/>
    <w:lvl w:ilvl="0" w:tentative="0">
      <w:start w:val="1"/>
      <w:numFmt w:val="decimal"/>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5">
    <w:nsid w:val="609A3336"/>
    <w:multiLevelType w:val="multilevel"/>
    <w:tmpl w:val="609A3336"/>
    <w:lvl w:ilvl="0" w:tentative="0">
      <w:start w:val="1"/>
      <w:numFmt w:val="decimal"/>
      <w:pStyle w:val="1263"/>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60D95CC8"/>
    <w:multiLevelType w:val="singleLevel"/>
    <w:tmpl w:val="60D95CC8"/>
    <w:lvl w:ilvl="0" w:tentative="0">
      <w:start w:val="1"/>
      <w:numFmt w:val="chineseCounting"/>
      <w:suff w:val="nothing"/>
      <w:lvlText w:val="%1、"/>
      <w:lvlJc w:val="left"/>
      <w:rPr>
        <w:rFonts w:hint="eastAsia"/>
      </w:rPr>
    </w:lvl>
  </w:abstractNum>
  <w:abstractNum w:abstractNumId="67">
    <w:nsid w:val="67C245A7"/>
    <w:multiLevelType w:val="multilevel"/>
    <w:tmpl w:val="67C245A7"/>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8">
    <w:nsid w:val="691D8646"/>
    <w:multiLevelType w:val="singleLevel"/>
    <w:tmpl w:val="691D8646"/>
    <w:lvl w:ilvl="0" w:tentative="0">
      <w:start w:val="2"/>
      <w:numFmt w:val="chineseCounting"/>
      <w:suff w:val="nothing"/>
      <w:lvlText w:val="%1、"/>
      <w:lvlJc w:val="left"/>
    </w:lvl>
  </w:abstractNum>
  <w:abstractNum w:abstractNumId="69">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3"/>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70">
    <w:nsid w:val="6C76272F"/>
    <w:multiLevelType w:val="multilevel"/>
    <w:tmpl w:val="6C76272F"/>
    <w:lvl w:ilvl="0" w:tentative="0">
      <w:start w:val="1"/>
      <w:numFmt w:val="bullet"/>
      <w:pStyle w:val="1797"/>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71">
    <w:nsid w:val="6CF25A97"/>
    <w:multiLevelType w:val="multilevel"/>
    <w:tmpl w:val="6CF25A97"/>
    <w:lvl w:ilvl="0" w:tentative="0">
      <w:start w:val="7"/>
      <w:numFmt w:val="japaneseCounting"/>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2">
    <w:nsid w:val="705F2CAA"/>
    <w:multiLevelType w:val="multilevel"/>
    <w:tmpl w:val="705F2CAA"/>
    <w:lvl w:ilvl="0" w:tentative="0">
      <w:start w:val="1"/>
      <w:numFmt w:val="decimal"/>
      <w:pStyle w:val="202"/>
      <w:lvlText w:val="%1"/>
      <w:lvlJc w:val="left"/>
      <w:pPr>
        <w:tabs>
          <w:tab w:val="left" w:pos="0"/>
        </w:tabs>
        <w:ind w:left="432" w:hanging="432"/>
      </w:pPr>
      <w:rPr>
        <w:rFonts w:hint="eastAsia"/>
      </w:rPr>
    </w:lvl>
    <w:lvl w:ilvl="1" w:tentative="0">
      <w:start w:val="1"/>
      <w:numFmt w:val="decimal"/>
      <w:pStyle w:val="201"/>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8"/>
      <w:lvlText w:val="%1.%2.%3.%4"/>
      <w:lvlJc w:val="left"/>
      <w:pPr>
        <w:tabs>
          <w:tab w:val="left" w:pos="0"/>
        </w:tabs>
        <w:ind w:left="864" w:hanging="864"/>
      </w:pPr>
      <w:rPr>
        <w:rFonts w:hint="eastAsia"/>
      </w:rPr>
    </w:lvl>
    <w:lvl w:ilvl="4" w:tentative="0">
      <w:start w:val="1"/>
      <w:numFmt w:val="decimal"/>
      <w:pStyle w:val="237"/>
      <w:lvlText w:val="%1.%2.%3.%4.%5"/>
      <w:lvlJc w:val="left"/>
      <w:pPr>
        <w:tabs>
          <w:tab w:val="left" w:pos="0"/>
        </w:tabs>
        <w:ind w:left="1008" w:hanging="1008"/>
      </w:pPr>
      <w:rPr>
        <w:rFonts w:hint="eastAsia"/>
      </w:rPr>
    </w:lvl>
    <w:lvl w:ilvl="5" w:tentative="0">
      <w:start w:val="1"/>
      <w:numFmt w:val="decimal"/>
      <w:pStyle w:val="246"/>
      <w:suff w:val="space"/>
      <w:lvlText w:val="%1.%2.%3.%4.%5.%6"/>
      <w:lvlJc w:val="left"/>
      <w:pPr>
        <w:ind w:left="425" w:hanging="425"/>
      </w:pPr>
      <w:rPr>
        <w:rFonts w:hint="eastAsia"/>
      </w:rPr>
    </w:lvl>
    <w:lvl w:ilvl="6" w:tentative="0">
      <w:start w:val="1"/>
      <w:numFmt w:val="decimal"/>
      <w:pStyle w:val="259"/>
      <w:suff w:val="space"/>
      <w:lvlText w:val="%1.%2.%3.%4.%5.%6.%7"/>
      <w:lvlJc w:val="left"/>
      <w:pPr>
        <w:ind w:left="425" w:hanging="425"/>
      </w:pPr>
      <w:rPr>
        <w:rFonts w:hint="eastAsia"/>
      </w:rPr>
    </w:lvl>
    <w:lvl w:ilvl="7" w:tentative="0">
      <w:start w:val="1"/>
      <w:numFmt w:val="decimal"/>
      <w:pStyle w:val="222"/>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73">
    <w:nsid w:val="714405B4"/>
    <w:multiLevelType w:val="multilevel"/>
    <w:tmpl w:val="714405B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4">
    <w:nsid w:val="716E558B"/>
    <w:multiLevelType w:val="multilevel"/>
    <w:tmpl w:val="716E558B"/>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5">
    <w:nsid w:val="71DB2577"/>
    <w:multiLevelType w:val="multilevel"/>
    <w:tmpl w:val="71DB2577"/>
    <w:lvl w:ilvl="0" w:tentative="0">
      <w:start w:val="1"/>
      <w:numFmt w:val="bullet"/>
      <w:pStyle w:val="19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6">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7">
    <w:nsid w:val="74510DF3"/>
    <w:multiLevelType w:val="multilevel"/>
    <w:tmpl w:val="74510DF3"/>
    <w:lvl w:ilvl="0" w:tentative="0">
      <w:start w:val="1"/>
      <w:numFmt w:val="decimal"/>
      <w:pStyle w:val="1172"/>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8">
    <w:nsid w:val="768F13BF"/>
    <w:multiLevelType w:val="multilevel"/>
    <w:tmpl w:val="768F13BF"/>
    <w:lvl w:ilvl="0" w:tentative="0">
      <w:start w:val="1"/>
      <w:numFmt w:val="bullet"/>
      <w:pStyle w:val="1051"/>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9">
    <w:nsid w:val="79503FED"/>
    <w:multiLevelType w:val="singleLevel"/>
    <w:tmpl w:val="79503FED"/>
    <w:lvl w:ilvl="0" w:tentative="0">
      <w:start w:val="1"/>
      <w:numFmt w:val="bullet"/>
      <w:pStyle w:val="1305"/>
      <w:lvlText w:val=""/>
      <w:lvlJc w:val="left"/>
      <w:pPr>
        <w:tabs>
          <w:tab w:val="left" w:pos="425"/>
        </w:tabs>
        <w:ind w:left="425" w:hanging="425"/>
      </w:pPr>
      <w:rPr>
        <w:rFonts w:hint="default" w:ascii="Wingdings" w:hAnsi="Wingdings"/>
      </w:rPr>
    </w:lvl>
  </w:abstractNum>
  <w:abstractNum w:abstractNumId="80">
    <w:nsid w:val="7A026210"/>
    <w:multiLevelType w:val="multilevel"/>
    <w:tmpl w:val="7A026210"/>
    <w:lvl w:ilvl="0" w:tentative="0">
      <w:start w:val="1"/>
      <w:numFmt w:val="decimal"/>
      <w:pStyle w:val="1190"/>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81">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2">
    <w:nsid w:val="7C187AA0"/>
    <w:multiLevelType w:val="multilevel"/>
    <w:tmpl w:val="7C187AA0"/>
    <w:lvl w:ilvl="0" w:tentative="0">
      <w:start w:val="1"/>
      <w:numFmt w:val="bullet"/>
      <w:pStyle w:val="1475"/>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72"/>
  </w:num>
  <w:num w:numId="7">
    <w:abstractNumId w:val="5"/>
  </w:num>
  <w:num w:numId="8">
    <w:abstractNumId w:val="23"/>
  </w:num>
  <w:num w:numId="9">
    <w:abstractNumId w:val="56"/>
  </w:num>
  <w:num w:numId="10">
    <w:abstractNumId w:val="33"/>
  </w:num>
  <w:num w:numId="11">
    <w:abstractNumId w:val="62"/>
  </w:num>
  <w:num w:numId="12">
    <w:abstractNumId w:val="63"/>
  </w:num>
  <w:num w:numId="13">
    <w:abstractNumId w:val="25"/>
  </w:num>
  <w:num w:numId="14">
    <w:abstractNumId w:val="38"/>
  </w:num>
  <w:num w:numId="15">
    <w:abstractNumId w:val="27"/>
  </w:num>
  <w:num w:numId="16">
    <w:abstractNumId w:val="60"/>
  </w:num>
  <w:num w:numId="17">
    <w:abstractNumId w:val="49"/>
  </w:num>
  <w:num w:numId="18">
    <w:abstractNumId w:val="21"/>
  </w:num>
  <w:num w:numId="19">
    <w:abstractNumId w:val="55"/>
  </w:num>
  <w:num w:numId="20">
    <w:abstractNumId w:val="78"/>
  </w:num>
  <w:num w:numId="21">
    <w:abstractNumId w:val="9"/>
  </w:num>
  <w:num w:numId="22">
    <w:abstractNumId w:val="17"/>
  </w:num>
  <w:num w:numId="23">
    <w:abstractNumId w:val="20"/>
  </w:num>
  <w:num w:numId="24">
    <w:abstractNumId w:val="40"/>
  </w:num>
  <w:num w:numId="25">
    <w:abstractNumId w:val="15"/>
  </w:num>
  <w:num w:numId="26">
    <w:abstractNumId w:val="18"/>
  </w:num>
  <w:num w:numId="27">
    <w:abstractNumId w:val="77"/>
  </w:num>
  <w:num w:numId="28">
    <w:abstractNumId w:val="6"/>
  </w:num>
  <w:num w:numId="29">
    <w:abstractNumId w:val="80"/>
  </w:num>
  <w:num w:numId="30">
    <w:abstractNumId w:val="10"/>
  </w:num>
  <w:num w:numId="31">
    <w:abstractNumId w:val="41"/>
  </w:num>
  <w:num w:numId="32">
    <w:abstractNumId w:val="8"/>
  </w:num>
  <w:num w:numId="33">
    <w:abstractNumId w:val="19"/>
  </w:num>
  <w:num w:numId="34">
    <w:abstractNumId w:val="65"/>
  </w:num>
  <w:num w:numId="35">
    <w:abstractNumId w:val="7"/>
  </w:num>
  <w:num w:numId="36">
    <w:abstractNumId w:val="79"/>
  </w:num>
  <w:num w:numId="37">
    <w:abstractNumId w:val="12"/>
  </w:num>
  <w:num w:numId="38">
    <w:abstractNumId w:val="50"/>
  </w:num>
  <w:num w:numId="39">
    <w:abstractNumId w:val="28"/>
  </w:num>
  <w:num w:numId="40">
    <w:abstractNumId w:val="11"/>
  </w:num>
  <w:num w:numId="41">
    <w:abstractNumId w:val="82"/>
  </w:num>
  <w:num w:numId="42">
    <w:abstractNumId w:val="35"/>
  </w:num>
  <w:num w:numId="43">
    <w:abstractNumId w:val="57"/>
  </w:num>
  <w:num w:numId="44">
    <w:abstractNumId w:val="16"/>
  </w:num>
  <w:num w:numId="45">
    <w:abstractNumId w:val="39"/>
  </w:num>
  <w:num w:numId="46">
    <w:abstractNumId w:val="59"/>
  </w:num>
  <w:num w:numId="47">
    <w:abstractNumId w:val="34"/>
  </w:num>
  <w:num w:numId="48">
    <w:abstractNumId w:val="45"/>
  </w:num>
  <w:num w:numId="49">
    <w:abstractNumId w:val="13"/>
  </w:num>
  <w:num w:numId="50">
    <w:abstractNumId w:val="31"/>
  </w:num>
  <w:num w:numId="51">
    <w:abstractNumId w:val="24"/>
  </w:num>
  <w:num w:numId="52">
    <w:abstractNumId w:val="58"/>
  </w:num>
  <w:num w:numId="53">
    <w:abstractNumId w:val="14"/>
  </w:num>
  <w:num w:numId="54">
    <w:abstractNumId w:val="54"/>
  </w:num>
  <w:num w:numId="55">
    <w:abstractNumId w:val="32"/>
  </w:num>
  <w:num w:numId="56">
    <w:abstractNumId w:val="70"/>
  </w:num>
  <w:num w:numId="57">
    <w:abstractNumId w:val="42"/>
  </w:num>
  <w:num w:numId="58">
    <w:abstractNumId w:val="43"/>
  </w:num>
  <w:num w:numId="59">
    <w:abstractNumId w:val="36"/>
  </w:num>
  <w:num w:numId="60">
    <w:abstractNumId w:val="75"/>
  </w:num>
  <w:num w:numId="61">
    <w:abstractNumId w:val="69"/>
  </w:num>
  <w:num w:numId="62">
    <w:abstractNumId w:val="53"/>
  </w:num>
  <w:num w:numId="63">
    <w:abstractNumId w:val="51"/>
  </w:num>
  <w:num w:numId="64">
    <w:abstractNumId w:val="81"/>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81"/>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30"/>
  </w:num>
  <w:num w:numId="67">
    <w:abstractNumId w:val="22"/>
  </w:num>
  <w:num w:numId="68">
    <w:abstractNumId w:val="76"/>
  </w:num>
  <w:num w:numId="69">
    <w:abstractNumId w:val="68"/>
  </w:num>
  <w:num w:numId="70">
    <w:abstractNumId w:val="47"/>
  </w:num>
  <w:num w:numId="71">
    <w:abstractNumId w:val="73"/>
  </w:num>
  <w:num w:numId="72">
    <w:abstractNumId w:val="26"/>
  </w:num>
  <w:num w:numId="73">
    <w:abstractNumId w:val="29"/>
  </w:num>
  <w:num w:numId="74">
    <w:abstractNumId w:val="67"/>
  </w:num>
  <w:num w:numId="75">
    <w:abstractNumId w:val="71"/>
  </w:num>
  <w:num w:numId="76">
    <w:abstractNumId w:val="44"/>
  </w:num>
  <w:num w:numId="77">
    <w:abstractNumId w:val="64"/>
  </w:num>
  <w:num w:numId="78">
    <w:abstractNumId w:val="52"/>
  </w:num>
  <w:num w:numId="79">
    <w:abstractNumId w:val="61"/>
  </w:num>
  <w:num w:numId="80">
    <w:abstractNumId w:val="74"/>
  </w:num>
  <w:num w:numId="81">
    <w:abstractNumId w:val="46"/>
  </w:num>
  <w:num w:numId="82">
    <w:abstractNumId w:val="48"/>
  </w:num>
  <w:num w:numId="83">
    <w:abstractNumId w:val="66"/>
  </w:num>
  <w:num w:numId="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633E23"/>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C4DDF"/>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5636E8"/>
    <w:rsid w:val="0F7343D7"/>
    <w:rsid w:val="0F876CC0"/>
    <w:rsid w:val="0FAC4492"/>
    <w:rsid w:val="0FC521DC"/>
    <w:rsid w:val="0FE003E4"/>
    <w:rsid w:val="100C3D20"/>
    <w:rsid w:val="10115A72"/>
    <w:rsid w:val="1073566F"/>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8E2E73"/>
    <w:rsid w:val="16CA548E"/>
    <w:rsid w:val="16F02338"/>
    <w:rsid w:val="171254D5"/>
    <w:rsid w:val="1718035B"/>
    <w:rsid w:val="175855B6"/>
    <w:rsid w:val="176E167C"/>
    <w:rsid w:val="178F35CD"/>
    <w:rsid w:val="17D77B23"/>
    <w:rsid w:val="17DD0C43"/>
    <w:rsid w:val="17F93E0B"/>
    <w:rsid w:val="180730F4"/>
    <w:rsid w:val="187E143F"/>
    <w:rsid w:val="189222FC"/>
    <w:rsid w:val="18C666D8"/>
    <w:rsid w:val="18F3057A"/>
    <w:rsid w:val="18FD72C2"/>
    <w:rsid w:val="19617248"/>
    <w:rsid w:val="199D1E8D"/>
    <w:rsid w:val="19B43684"/>
    <w:rsid w:val="19BC177D"/>
    <w:rsid w:val="19F5372F"/>
    <w:rsid w:val="1A2178AF"/>
    <w:rsid w:val="1A252DC6"/>
    <w:rsid w:val="1A3A27F1"/>
    <w:rsid w:val="1A67731A"/>
    <w:rsid w:val="1ADF35DA"/>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DD1543"/>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7136AA5"/>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ED02A1"/>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3151B7"/>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E0B63"/>
    <w:rsid w:val="65943C67"/>
    <w:rsid w:val="65DC67C5"/>
    <w:rsid w:val="65E8234D"/>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D25C2B"/>
    <w:rsid w:val="75E97712"/>
    <w:rsid w:val="762C1DFC"/>
    <w:rsid w:val="763700C2"/>
    <w:rsid w:val="7659077F"/>
    <w:rsid w:val="76770CD8"/>
    <w:rsid w:val="76797286"/>
    <w:rsid w:val="767B0028"/>
    <w:rsid w:val="768C6643"/>
    <w:rsid w:val="76BC6C05"/>
    <w:rsid w:val="76CA3CAF"/>
    <w:rsid w:val="76D6005E"/>
    <w:rsid w:val="76E5146D"/>
    <w:rsid w:val="771757B6"/>
    <w:rsid w:val="77250549"/>
    <w:rsid w:val="77275101"/>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8FA3318"/>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54"/>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15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1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1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1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1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1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9">
    <w:name w:val="Default Paragraph Font"/>
    <w:unhideWhenUsed/>
    <w:qFormat/>
    <w:uiPriority w:val="1"/>
  </w:style>
  <w:style w:type="table" w:default="1" w:styleId="10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64"/>
    <w:qFormat/>
    <w:uiPriority w:val="0"/>
    <w:pPr>
      <w:tabs>
        <w:tab w:val="left" w:pos="567"/>
      </w:tabs>
      <w:spacing w:before="120" w:line="22" w:lineRule="atLeast"/>
    </w:pPr>
    <w:rPr>
      <w:rFonts w:ascii="宋体" w:hAnsi="宋体"/>
      <w:sz w:val="24"/>
    </w:rPr>
  </w:style>
  <w:style w:type="paragraph" w:styleId="3">
    <w:name w:val="Body Text First Indent"/>
    <w:basedOn w:val="2"/>
    <w:next w:val="2"/>
    <w:qFormat/>
    <w:uiPriority w:val="99"/>
    <w:pPr>
      <w:spacing w:after="120"/>
      <w:ind w:firstLine="560" w:firstLineChars="200"/>
    </w:pPr>
    <w:rPr>
      <w:rFonts w:hint="eastAsia" w:ascii="仿宋_GB2312" w:hAnsi="宋体" w:eastAsia="仿宋_GB2312" w:cs="Times New Roman"/>
      <w:sz w:val="28"/>
      <w:szCs w:val="20"/>
    </w:rPr>
  </w:style>
  <w:style w:type="paragraph" w:customStyle="1" w:styleId="6">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8">
    <w:name w:val="Normal Indent"/>
    <w:basedOn w:val="1"/>
    <w:link w:val="152"/>
    <w:qFormat/>
    <w:uiPriority w:val="0"/>
    <w:pPr>
      <w:autoSpaceDE w:val="0"/>
      <w:autoSpaceDN w:val="0"/>
      <w:adjustRightInd w:val="0"/>
      <w:ind w:firstLine="420"/>
      <w:jc w:val="left"/>
    </w:pPr>
    <w:rPr>
      <w:rFonts w:ascii="宋体"/>
      <w:sz w:val="24"/>
    </w:rPr>
  </w:style>
  <w:style w:type="paragraph" w:styleId="15">
    <w:name w:val="List 3"/>
    <w:basedOn w:val="1"/>
    <w:qFormat/>
    <w:uiPriority w:val="0"/>
    <w:pPr>
      <w:spacing w:line="360" w:lineRule="auto"/>
      <w:ind w:left="100" w:leftChars="400" w:hanging="200" w:hangingChars="200"/>
    </w:pPr>
    <w:rPr>
      <w:rFonts w:ascii="Calibri" w:hAnsi="Calibri"/>
      <w:szCs w:val="22"/>
    </w:rPr>
  </w:style>
  <w:style w:type="paragraph" w:styleId="16">
    <w:name w:val="annotation subject"/>
    <w:basedOn w:val="17"/>
    <w:next w:val="17"/>
    <w:link w:val="175"/>
    <w:qFormat/>
    <w:uiPriority w:val="0"/>
    <w:rPr>
      <w:b/>
      <w:bCs/>
    </w:rPr>
  </w:style>
  <w:style w:type="paragraph" w:styleId="17">
    <w:name w:val="annotation text"/>
    <w:basedOn w:val="1"/>
    <w:link w:val="162"/>
    <w:qFormat/>
    <w:uiPriority w:val="0"/>
    <w:pPr>
      <w:jc w:val="left"/>
    </w:pPr>
  </w:style>
  <w:style w:type="paragraph" w:styleId="18">
    <w:name w:val="toc 7"/>
    <w:basedOn w:val="1"/>
    <w:next w:val="1"/>
    <w:qFormat/>
    <w:uiPriority w:val="39"/>
    <w:pPr>
      <w:ind w:left="2520" w:leftChars="1200"/>
    </w:pPr>
  </w:style>
  <w:style w:type="paragraph" w:styleId="19">
    <w:name w:val="List Number 2"/>
    <w:basedOn w:val="1"/>
    <w:qFormat/>
    <w:uiPriority w:val="0"/>
    <w:pPr>
      <w:numPr>
        <w:ilvl w:val="0"/>
        <w:numId w:val="1"/>
      </w:numPr>
      <w:spacing w:line="360" w:lineRule="auto"/>
    </w:pPr>
    <w:rPr>
      <w:rFonts w:ascii="Calibri" w:hAnsi="Calibri"/>
      <w:szCs w:val="22"/>
    </w:rPr>
  </w:style>
  <w:style w:type="paragraph" w:styleId="20">
    <w:name w:val="table of authorities"/>
    <w:basedOn w:val="1"/>
    <w:next w:val="1"/>
    <w:qFormat/>
    <w:uiPriority w:val="0"/>
    <w:pPr>
      <w:ind w:left="420" w:leftChars="200"/>
    </w:pPr>
  </w:style>
  <w:style w:type="paragraph" w:styleId="21">
    <w:name w:val="macro"/>
    <w:link w:val="5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2">
    <w:name w:val="Note Heading"/>
    <w:basedOn w:val="1"/>
    <w:next w:val="1"/>
    <w:link w:val="909"/>
    <w:qFormat/>
    <w:uiPriority w:val="0"/>
    <w:pPr>
      <w:spacing w:line="360" w:lineRule="auto"/>
      <w:jc w:val="center"/>
    </w:pPr>
    <w:rPr>
      <w:szCs w:val="22"/>
    </w:rPr>
  </w:style>
  <w:style w:type="paragraph" w:styleId="23">
    <w:name w:val="List Bullet 4"/>
    <w:basedOn w:val="1"/>
    <w:qFormat/>
    <w:uiPriority w:val="0"/>
    <w:pPr>
      <w:numPr>
        <w:ilvl w:val="0"/>
        <w:numId w:val="2"/>
      </w:numPr>
      <w:spacing w:line="360" w:lineRule="auto"/>
    </w:pPr>
    <w:rPr>
      <w:rFonts w:ascii="Calibri" w:hAnsi="Calibri"/>
      <w:szCs w:val="22"/>
    </w:rPr>
  </w:style>
  <w:style w:type="paragraph" w:styleId="24">
    <w:name w:val="index 8"/>
    <w:basedOn w:val="1"/>
    <w:next w:val="1"/>
    <w:qFormat/>
    <w:uiPriority w:val="0"/>
    <w:pPr>
      <w:spacing w:line="360" w:lineRule="auto"/>
      <w:ind w:left="1400" w:leftChars="1400"/>
    </w:pPr>
    <w:rPr>
      <w:sz w:val="24"/>
    </w:rPr>
  </w:style>
  <w:style w:type="paragraph" w:styleId="25">
    <w:name w:val="E-mail Signature"/>
    <w:basedOn w:val="1"/>
    <w:link w:val="585"/>
    <w:qFormat/>
    <w:uiPriority w:val="0"/>
    <w:pPr>
      <w:spacing w:line="360" w:lineRule="auto"/>
    </w:pPr>
    <w:rPr>
      <w:szCs w:val="22"/>
    </w:rPr>
  </w:style>
  <w:style w:type="paragraph" w:styleId="26">
    <w:name w:val="List Number"/>
    <w:basedOn w:val="1"/>
    <w:qFormat/>
    <w:uiPriority w:val="0"/>
    <w:pPr>
      <w:numPr>
        <w:ilvl w:val="0"/>
        <w:numId w:val="3"/>
      </w:numPr>
      <w:spacing w:line="360" w:lineRule="auto"/>
    </w:pPr>
    <w:rPr>
      <w:rFonts w:ascii="Calibri" w:hAnsi="Calibri"/>
      <w:szCs w:val="22"/>
    </w:rPr>
  </w:style>
  <w:style w:type="paragraph" w:styleId="27">
    <w:name w:val="caption"/>
    <w:basedOn w:val="1"/>
    <w:next w:val="1"/>
    <w:link w:val="578"/>
    <w:qFormat/>
    <w:uiPriority w:val="0"/>
    <w:pPr>
      <w:spacing w:line="480" w:lineRule="auto"/>
    </w:pPr>
    <w:rPr>
      <w:rFonts w:ascii="华文中宋" w:hAnsi="华文中宋" w:eastAsia="华文中宋"/>
      <w:sz w:val="36"/>
      <w:szCs w:val="20"/>
    </w:rPr>
  </w:style>
  <w:style w:type="paragraph" w:styleId="28">
    <w:name w:val="index 5"/>
    <w:basedOn w:val="1"/>
    <w:next w:val="1"/>
    <w:qFormat/>
    <w:uiPriority w:val="0"/>
    <w:pPr>
      <w:ind w:left="800" w:leftChars="800"/>
    </w:pPr>
  </w:style>
  <w:style w:type="paragraph" w:styleId="29">
    <w:name w:val="List Bullet"/>
    <w:basedOn w:val="1"/>
    <w:next w:val="1"/>
    <w:qFormat/>
    <w:uiPriority w:val="0"/>
    <w:pPr>
      <w:tabs>
        <w:tab w:val="left" w:pos="360"/>
        <w:tab w:val="left" w:pos="1120"/>
      </w:tabs>
      <w:ind w:firstLine="400"/>
    </w:pPr>
  </w:style>
  <w:style w:type="paragraph" w:styleId="30">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1">
    <w:name w:val="Document Map"/>
    <w:basedOn w:val="1"/>
    <w:link w:val="161"/>
    <w:qFormat/>
    <w:uiPriority w:val="0"/>
    <w:pPr>
      <w:shd w:val="clear" w:color="auto" w:fill="000080"/>
    </w:pPr>
  </w:style>
  <w:style w:type="paragraph" w:styleId="32">
    <w:name w:val="toa heading"/>
    <w:basedOn w:val="1"/>
    <w:next w:val="1"/>
    <w:qFormat/>
    <w:uiPriority w:val="0"/>
    <w:pPr>
      <w:spacing w:before="120"/>
    </w:pPr>
    <w:rPr>
      <w:rFonts w:ascii="Arial" w:hAnsi="Arial"/>
      <w:b/>
      <w:bCs/>
    </w:rPr>
  </w:style>
  <w:style w:type="paragraph" w:styleId="33">
    <w:name w:val="index 6"/>
    <w:basedOn w:val="1"/>
    <w:next w:val="1"/>
    <w:qFormat/>
    <w:uiPriority w:val="0"/>
    <w:pPr>
      <w:spacing w:line="360" w:lineRule="auto"/>
      <w:ind w:left="1000" w:leftChars="1000"/>
    </w:pPr>
    <w:rPr>
      <w:sz w:val="24"/>
    </w:rPr>
  </w:style>
  <w:style w:type="paragraph" w:styleId="34">
    <w:name w:val="Salutation"/>
    <w:basedOn w:val="1"/>
    <w:next w:val="1"/>
    <w:link w:val="715"/>
    <w:qFormat/>
    <w:uiPriority w:val="0"/>
    <w:pPr>
      <w:spacing w:line="360" w:lineRule="auto"/>
    </w:pPr>
    <w:rPr>
      <w:szCs w:val="22"/>
    </w:rPr>
  </w:style>
  <w:style w:type="paragraph" w:styleId="35">
    <w:name w:val="Body Text 3"/>
    <w:basedOn w:val="1"/>
    <w:link w:val="163"/>
    <w:qFormat/>
    <w:uiPriority w:val="0"/>
    <w:pPr>
      <w:spacing w:after="120"/>
    </w:pPr>
    <w:rPr>
      <w:sz w:val="16"/>
      <w:szCs w:val="16"/>
    </w:rPr>
  </w:style>
  <w:style w:type="paragraph" w:styleId="36">
    <w:name w:val="Closing"/>
    <w:basedOn w:val="1"/>
    <w:link w:val="810"/>
    <w:qFormat/>
    <w:uiPriority w:val="0"/>
    <w:pPr>
      <w:spacing w:line="360" w:lineRule="auto"/>
      <w:ind w:left="100" w:leftChars="2100"/>
    </w:pPr>
    <w:rPr>
      <w:szCs w:val="22"/>
    </w:rPr>
  </w:style>
  <w:style w:type="paragraph" w:styleId="37">
    <w:name w:val="List Bullet 3"/>
    <w:basedOn w:val="1"/>
    <w:qFormat/>
    <w:uiPriority w:val="0"/>
    <w:pPr>
      <w:tabs>
        <w:tab w:val="left" w:pos="1200"/>
      </w:tabs>
      <w:spacing w:line="360" w:lineRule="auto"/>
      <w:ind w:left="1200" w:hanging="360"/>
    </w:pPr>
    <w:rPr>
      <w:rFonts w:ascii="Calibri" w:hAnsi="Calibri"/>
      <w:szCs w:val="22"/>
    </w:rPr>
  </w:style>
  <w:style w:type="paragraph" w:styleId="38">
    <w:name w:val="Body Text Indent"/>
    <w:basedOn w:val="1"/>
    <w:next w:val="39"/>
    <w:link w:val="165"/>
    <w:qFormat/>
    <w:uiPriority w:val="0"/>
    <w:pPr>
      <w:spacing w:line="360" w:lineRule="auto"/>
      <w:ind w:firstLine="570"/>
    </w:pPr>
    <w:rPr>
      <w:sz w:val="24"/>
    </w:rPr>
  </w:style>
  <w:style w:type="paragraph" w:styleId="39">
    <w:name w:val="envelope return"/>
    <w:basedOn w:val="1"/>
    <w:qFormat/>
    <w:uiPriority w:val="0"/>
    <w:pPr>
      <w:snapToGrid w:val="0"/>
    </w:pPr>
    <w:rPr>
      <w:rFonts w:ascii="Arial" w:hAnsi="Arial"/>
      <w:szCs w:val="20"/>
    </w:rPr>
  </w:style>
  <w:style w:type="paragraph" w:styleId="40">
    <w:name w:val="List Number 3"/>
    <w:basedOn w:val="1"/>
    <w:qFormat/>
    <w:uiPriority w:val="0"/>
    <w:pPr>
      <w:spacing w:line="360" w:lineRule="auto"/>
    </w:pPr>
    <w:rPr>
      <w:rFonts w:ascii="Calibri" w:hAnsi="Calibri"/>
      <w:szCs w:val="22"/>
    </w:rPr>
  </w:style>
  <w:style w:type="paragraph" w:styleId="41">
    <w:name w:val="List 2"/>
    <w:basedOn w:val="1"/>
    <w:qFormat/>
    <w:uiPriority w:val="0"/>
    <w:pPr>
      <w:ind w:left="100" w:leftChars="200" w:hanging="200" w:hangingChars="200"/>
    </w:pPr>
  </w:style>
  <w:style w:type="paragraph" w:styleId="42">
    <w:name w:val="List Continue"/>
    <w:basedOn w:val="1"/>
    <w:qFormat/>
    <w:uiPriority w:val="0"/>
    <w:pPr>
      <w:spacing w:after="120" w:line="360" w:lineRule="auto"/>
      <w:ind w:left="420" w:leftChars="200"/>
    </w:pPr>
    <w:rPr>
      <w:rFonts w:ascii="Calibri" w:hAnsi="Calibri"/>
      <w:szCs w:val="22"/>
    </w:rPr>
  </w:style>
  <w:style w:type="paragraph" w:styleId="43">
    <w:name w:val="Block Text"/>
    <w:basedOn w:val="1"/>
    <w:qFormat/>
    <w:uiPriority w:val="0"/>
    <w:pPr>
      <w:widowControl/>
      <w:ind w:left="480" w:right="-341" w:firstLine="513"/>
    </w:pPr>
    <w:rPr>
      <w:kern w:val="0"/>
      <w:sz w:val="24"/>
      <w:szCs w:val="20"/>
    </w:rPr>
  </w:style>
  <w:style w:type="paragraph" w:styleId="44">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5">
    <w:name w:val="HTML Address"/>
    <w:basedOn w:val="1"/>
    <w:link w:val="598"/>
    <w:qFormat/>
    <w:uiPriority w:val="0"/>
    <w:pPr>
      <w:spacing w:line="360" w:lineRule="auto"/>
    </w:pPr>
    <w:rPr>
      <w:i/>
      <w:iCs/>
      <w:szCs w:val="22"/>
    </w:rPr>
  </w:style>
  <w:style w:type="paragraph" w:styleId="46">
    <w:name w:val="index 4"/>
    <w:basedOn w:val="1"/>
    <w:next w:val="1"/>
    <w:qFormat/>
    <w:uiPriority w:val="0"/>
    <w:pPr>
      <w:spacing w:line="360" w:lineRule="auto"/>
      <w:ind w:left="600" w:leftChars="600"/>
    </w:pPr>
    <w:rPr>
      <w:sz w:val="24"/>
    </w:rPr>
  </w:style>
  <w:style w:type="paragraph" w:styleId="47">
    <w:name w:val="toc 5"/>
    <w:basedOn w:val="1"/>
    <w:next w:val="1"/>
    <w:qFormat/>
    <w:uiPriority w:val="39"/>
    <w:pPr>
      <w:ind w:left="1680" w:leftChars="800"/>
    </w:pPr>
  </w:style>
  <w:style w:type="paragraph" w:styleId="48">
    <w:name w:val="toc 3"/>
    <w:basedOn w:val="1"/>
    <w:next w:val="1"/>
    <w:qFormat/>
    <w:uiPriority w:val="39"/>
    <w:pPr>
      <w:ind w:left="840" w:leftChars="400"/>
    </w:pPr>
  </w:style>
  <w:style w:type="paragraph" w:styleId="49">
    <w:name w:val="Plain Text"/>
    <w:basedOn w:val="1"/>
    <w:next w:val="1"/>
    <w:link w:val="166"/>
    <w:qFormat/>
    <w:uiPriority w:val="0"/>
    <w:rPr>
      <w:rFonts w:hint="eastAsia" w:ascii="宋体" w:hAnsi="Courier New"/>
      <w:szCs w:val="20"/>
    </w:rPr>
  </w:style>
  <w:style w:type="paragraph" w:styleId="50">
    <w:name w:val="List Bullet 5"/>
    <w:basedOn w:val="1"/>
    <w:qFormat/>
    <w:uiPriority w:val="0"/>
    <w:pPr>
      <w:numPr>
        <w:ilvl w:val="0"/>
        <w:numId w:val="4"/>
      </w:numPr>
      <w:spacing w:line="360" w:lineRule="auto"/>
    </w:pPr>
    <w:rPr>
      <w:rFonts w:ascii="Calibri" w:hAnsi="Calibri"/>
      <w:szCs w:val="22"/>
    </w:rPr>
  </w:style>
  <w:style w:type="paragraph" w:styleId="51">
    <w:name w:val="List Number 4"/>
    <w:basedOn w:val="1"/>
    <w:qFormat/>
    <w:uiPriority w:val="0"/>
    <w:pPr>
      <w:numPr>
        <w:ilvl w:val="0"/>
        <w:numId w:val="5"/>
      </w:numPr>
      <w:spacing w:line="360" w:lineRule="auto"/>
    </w:pPr>
    <w:rPr>
      <w:rFonts w:ascii="Calibri" w:hAnsi="Calibri"/>
      <w:szCs w:val="22"/>
    </w:rPr>
  </w:style>
  <w:style w:type="paragraph" w:styleId="52">
    <w:name w:val="toc 8"/>
    <w:basedOn w:val="1"/>
    <w:next w:val="1"/>
    <w:qFormat/>
    <w:uiPriority w:val="39"/>
    <w:pPr>
      <w:ind w:left="2940" w:leftChars="1400"/>
    </w:pPr>
  </w:style>
  <w:style w:type="paragraph" w:styleId="53">
    <w:name w:val="index 3"/>
    <w:basedOn w:val="1"/>
    <w:next w:val="1"/>
    <w:qFormat/>
    <w:uiPriority w:val="0"/>
    <w:pPr>
      <w:spacing w:line="360" w:lineRule="auto"/>
      <w:ind w:left="400" w:leftChars="400"/>
    </w:pPr>
    <w:rPr>
      <w:sz w:val="24"/>
    </w:rPr>
  </w:style>
  <w:style w:type="paragraph" w:styleId="54">
    <w:name w:val="Date"/>
    <w:basedOn w:val="1"/>
    <w:next w:val="1"/>
    <w:link w:val="167"/>
    <w:qFormat/>
    <w:uiPriority w:val="99"/>
    <w:pPr>
      <w:ind w:left="100" w:leftChars="2500"/>
    </w:pPr>
    <w:rPr>
      <w:rFonts w:ascii="仿宋_GB2312" w:hAnsi="宋体" w:eastAsia="仿宋_GB2312"/>
      <w:color w:val="000000"/>
      <w:sz w:val="24"/>
    </w:rPr>
  </w:style>
  <w:style w:type="paragraph" w:styleId="55">
    <w:name w:val="Body Text Indent 2"/>
    <w:basedOn w:val="1"/>
    <w:next w:val="1"/>
    <w:link w:val="168"/>
    <w:qFormat/>
    <w:uiPriority w:val="0"/>
    <w:pPr>
      <w:ind w:firstLine="480" w:firstLineChars="200"/>
    </w:pPr>
    <w:rPr>
      <w:rFonts w:ascii="仿宋_GB2312" w:eastAsia="仿宋_GB2312"/>
      <w:sz w:val="24"/>
    </w:rPr>
  </w:style>
  <w:style w:type="paragraph" w:styleId="56">
    <w:name w:val="endnote text"/>
    <w:basedOn w:val="1"/>
    <w:link w:val="900"/>
    <w:qFormat/>
    <w:uiPriority w:val="99"/>
    <w:pPr>
      <w:snapToGrid w:val="0"/>
      <w:spacing w:line="360" w:lineRule="auto"/>
      <w:jc w:val="left"/>
    </w:pPr>
    <w:rPr>
      <w:szCs w:val="22"/>
    </w:rPr>
  </w:style>
  <w:style w:type="paragraph" w:styleId="57">
    <w:name w:val="List Continue 5"/>
    <w:basedOn w:val="1"/>
    <w:qFormat/>
    <w:uiPriority w:val="0"/>
    <w:pPr>
      <w:spacing w:after="120" w:line="360" w:lineRule="auto"/>
      <w:ind w:left="2100" w:leftChars="1000"/>
    </w:pPr>
    <w:rPr>
      <w:rFonts w:ascii="Calibri" w:hAnsi="Calibri"/>
      <w:szCs w:val="22"/>
    </w:rPr>
  </w:style>
  <w:style w:type="paragraph" w:styleId="58">
    <w:name w:val="Balloon Text"/>
    <w:basedOn w:val="1"/>
    <w:link w:val="169"/>
    <w:qFormat/>
    <w:uiPriority w:val="99"/>
    <w:rPr>
      <w:sz w:val="18"/>
      <w:szCs w:val="18"/>
    </w:rPr>
  </w:style>
  <w:style w:type="paragraph" w:styleId="5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Body Text First Indent 2"/>
    <w:basedOn w:val="38"/>
    <w:next w:val="1"/>
    <w:link w:val="2010"/>
    <w:unhideWhenUsed/>
    <w:qFormat/>
    <w:uiPriority w:val="0"/>
    <w:pPr>
      <w:spacing w:after="120" w:line="240" w:lineRule="auto"/>
      <w:ind w:left="420" w:leftChars="200" w:firstLine="420" w:firstLineChars="200"/>
    </w:pPr>
    <w:rPr>
      <w:sz w:val="21"/>
    </w:rPr>
  </w:style>
  <w:style w:type="paragraph" w:styleId="61">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62">
    <w:name w:val="Signature"/>
    <w:basedOn w:val="1"/>
    <w:next w:val="1"/>
    <w:link w:val="392"/>
    <w:qFormat/>
    <w:uiPriority w:val="0"/>
    <w:pPr>
      <w:adjustRightInd w:val="0"/>
      <w:spacing w:after="600" w:line="312" w:lineRule="atLeast"/>
      <w:jc w:val="center"/>
      <w:textAlignment w:val="baseline"/>
    </w:pPr>
    <w:rPr>
      <w:rFonts w:eastAsia="仿宋_GB2312"/>
      <w:kern w:val="0"/>
      <w:sz w:val="24"/>
      <w:szCs w:val="20"/>
    </w:rPr>
  </w:style>
  <w:style w:type="paragraph" w:styleId="6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4">
    <w:name w:val="List Continue 4"/>
    <w:basedOn w:val="1"/>
    <w:qFormat/>
    <w:uiPriority w:val="0"/>
    <w:pPr>
      <w:spacing w:after="120" w:line="360" w:lineRule="auto"/>
      <w:ind w:left="1680" w:leftChars="800"/>
    </w:pPr>
    <w:rPr>
      <w:rFonts w:ascii="Calibri" w:hAnsi="Calibri"/>
      <w:szCs w:val="22"/>
    </w:rPr>
  </w:style>
  <w:style w:type="paragraph" w:styleId="65">
    <w:name w:val="toc 4"/>
    <w:basedOn w:val="1"/>
    <w:next w:val="1"/>
    <w:qFormat/>
    <w:uiPriority w:val="39"/>
    <w:pPr>
      <w:ind w:left="1260" w:leftChars="600"/>
    </w:pPr>
  </w:style>
  <w:style w:type="paragraph" w:styleId="66">
    <w:name w:val="index heading"/>
    <w:basedOn w:val="1"/>
    <w:next w:val="67"/>
    <w:qFormat/>
    <w:uiPriority w:val="0"/>
    <w:pPr>
      <w:spacing w:line="360" w:lineRule="auto"/>
    </w:pPr>
    <w:rPr>
      <w:rFonts w:ascii="Arial" w:hAnsi="Arial" w:cs="Arial"/>
      <w:b/>
      <w:bCs/>
      <w:sz w:val="24"/>
    </w:rPr>
  </w:style>
  <w:style w:type="paragraph" w:styleId="67">
    <w:name w:val="index 1"/>
    <w:basedOn w:val="1"/>
    <w:next w:val="1"/>
    <w:qFormat/>
    <w:uiPriority w:val="0"/>
    <w:rPr>
      <w:szCs w:val="20"/>
    </w:rPr>
  </w:style>
  <w:style w:type="paragraph" w:styleId="68">
    <w:name w:val="Subtitle"/>
    <w:basedOn w:val="1"/>
    <w:link w:val="675"/>
    <w:qFormat/>
    <w:uiPriority w:val="0"/>
    <w:pPr>
      <w:spacing w:before="240" w:after="60" w:line="312" w:lineRule="auto"/>
      <w:jc w:val="center"/>
      <w:outlineLvl w:val="1"/>
    </w:pPr>
    <w:rPr>
      <w:rFonts w:ascii="Arial" w:hAnsi="Arial" w:cs="Arial"/>
      <w:b/>
      <w:bCs/>
      <w:kern w:val="28"/>
      <w:sz w:val="32"/>
      <w:szCs w:val="32"/>
    </w:rPr>
  </w:style>
  <w:style w:type="paragraph" w:styleId="69">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0">
    <w:name w:val="List"/>
    <w:basedOn w:val="1"/>
    <w:next w:val="1"/>
    <w:qFormat/>
    <w:uiPriority w:val="0"/>
    <w:pPr>
      <w:spacing w:line="360" w:lineRule="auto"/>
      <w:ind w:left="420" w:hanging="420"/>
    </w:pPr>
    <w:rPr>
      <w:rFonts w:ascii="Arial" w:hAnsi="Arial" w:eastAsia="楷体_GB2312"/>
      <w:sz w:val="24"/>
      <w:szCs w:val="20"/>
    </w:rPr>
  </w:style>
  <w:style w:type="paragraph" w:styleId="71">
    <w:name w:val="footnote text"/>
    <w:basedOn w:val="1"/>
    <w:next w:val="1"/>
    <w:link w:val="400"/>
    <w:qFormat/>
    <w:uiPriority w:val="99"/>
    <w:pPr>
      <w:adjustRightInd w:val="0"/>
      <w:spacing w:line="312" w:lineRule="atLeast"/>
      <w:jc w:val="left"/>
      <w:textAlignment w:val="baseline"/>
    </w:pPr>
    <w:rPr>
      <w:kern w:val="0"/>
      <w:sz w:val="18"/>
      <w:szCs w:val="20"/>
    </w:rPr>
  </w:style>
  <w:style w:type="paragraph" w:styleId="72">
    <w:name w:val="toc 6"/>
    <w:basedOn w:val="1"/>
    <w:next w:val="1"/>
    <w:qFormat/>
    <w:uiPriority w:val="39"/>
    <w:pPr>
      <w:ind w:left="2100" w:leftChars="1000"/>
    </w:pPr>
  </w:style>
  <w:style w:type="paragraph" w:styleId="73">
    <w:name w:val="List 5"/>
    <w:basedOn w:val="1"/>
    <w:qFormat/>
    <w:uiPriority w:val="0"/>
    <w:pPr>
      <w:spacing w:line="360" w:lineRule="auto"/>
      <w:ind w:left="100" w:leftChars="800" w:hanging="200" w:hangingChars="200"/>
    </w:pPr>
    <w:rPr>
      <w:rFonts w:ascii="Calibri" w:hAnsi="Calibri"/>
      <w:szCs w:val="22"/>
    </w:rPr>
  </w:style>
  <w:style w:type="paragraph" w:styleId="74">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5">
    <w:name w:val="index 7"/>
    <w:basedOn w:val="1"/>
    <w:next w:val="1"/>
    <w:qFormat/>
    <w:uiPriority w:val="0"/>
    <w:pPr>
      <w:spacing w:line="360" w:lineRule="auto"/>
      <w:ind w:left="1200" w:leftChars="1200"/>
    </w:pPr>
    <w:rPr>
      <w:sz w:val="24"/>
    </w:rPr>
  </w:style>
  <w:style w:type="paragraph" w:styleId="76">
    <w:name w:val="index 9"/>
    <w:basedOn w:val="1"/>
    <w:next w:val="1"/>
    <w:qFormat/>
    <w:uiPriority w:val="0"/>
    <w:pPr>
      <w:spacing w:line="360" w:lineRule="auto"/>
      <w:ind w:left="1600" w:leftChars="1600"/>
    </w:pPr>
    <w:rPr>
      <w:sz w:val="24"/>
    </w:rPr>
  </w:style>
  <w:style w:type="paragraph" w:styleId="77">
    <w:name w:val="table of figures"/>
    <w:basedOn w:val="1"/>
    <w:next w:val="1"/>
    <w:qFormat/>
    <w:uiPriority w:val="0"/>
    <w:pPr>
      <w:ind w:left="840" w:leftChars="200" w:hanging="420" w:hangingChars="200"/>
    </w:pPr>
  </w:style>
  <w:style w:type="paragraph" w:styleId="78">
    <w:name w:val="toc 2"/>
    <w:basedOn w:val="1"/>
    <w:next w:val="1"/>
    <w:qFormat/>
    <w:uiPriority w:val="39"/>
    <w:pPr>
      <w:tabs>
        <w:tab w:val="right" w:leader="dot" w:pos="8937"/>
      </w:tabs>
      <w:spacing w:line="312" w:lineRule="auto"/>
      <w:ind w:left="420" w:leftChars="200"/>
    </w:pPr>
  </w:style>
  <w:style w:type="paragraph" w:styleId="79">
    <w:name w:val="toc 9"/>
    <w:basedOn w:val="1"/>
    <w:next w:val="1"/>
    <w:qFormat/>
    <w:uiPriority w:val="39"/>
    <w:pPr>
      <w:ind w:left="3360" w:leftChars="1600"/>
    </w:pPr>
  </w:style>
  <w:style w:type="paragraph" w:styleId="80">
    <w:name w:val="Body Text 2"/>
    <w:basedOn w:val="1"/>
    <w:next w:val="1"/>
    <w:link w:val="382"/>
    <w:qFormat/>
    <w:uiPriority w:val="0"/>
    <w:pPr>
      <w:adjustRightInd w:val="0"/>
      <w:spacing w:line="360" w:lineRule="atLeast"/>
    </w:pPr>
    <w:rPr>
      <w:rFonts w:ascii="Arial" w:hAnsi="Arial"/>
      <w:kern w:val="0"/>
      <w:sz w:val="24"/>
      <w:szCs w:val="20"/>
    </w:rPr>
  </w:style>
  <w:style w:type="paragraph" w:styleId="81">
    <w:name w:val="List 4"/>
    <w:basedOn w:val="1"/>
    <w:qFormat/>
    <w:uiPriority w:val="0"/>
    <w:pPr>
      <w:spacing w:line="360" w:lineRule="auto"/>
      <w:ind w:left="100" w:leftChars="600" w:hanging="200" w:hangingChars="200"/>
    </w:pPr>
    <w:rPr>
      <w:rFonts w:ascii="Calibri" w:hAnsi="Calibri"/>
      <w:szCs w:val="22"/>
    </w:rPr>
  </w:style>
  <w:style w:type="paragraph" w:styleId="82">
    <w:name w:val="List Continue 2"/>
    <w:basedOn w:val="1"/>
    <w:qFormat/>
    <w:uiPriority w:val="0"/>
    <w:pPr>
      <w:spacing w:after="120" w:line="360" w:lineRule="auto"/>
      <w:ind w:left="840" w:leftChars="400"/>
    </w:pPr>
    <w:rPr>
      <w:rFonts w:ascii="Calibri" w:hAnsi="Calibri"/>
      <w:szCs w:val="22"/>
    </w:rPr>
  </w:style>
  <w:style w:type="paragraph" w:styleId="83">
    <w:name w:val="Message Header"/>
    <w:basedOn w:val="1"/>
    <w:next w:val="1"/>
    <w:link w:val="3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4">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6">
    <w:name w:val="List Continue 3"/>
    <w:basedOn w:val="1"/>
    <w:qFormat/>
    <w:uiPriority w:val="0"/>
    <w:pPr>
      <w:spacing w:after="120" w:line="360" w:lineRule="auto"/>
      <w:ind w:left="1260" w:leftChars="600"/>
    </w:pPr>
    <w:rPr>
      <w:rFonts w:ascii="Calibri" w:hAnsi="Calibri"/>
      <w:szCs w:val="22"/>
    </w:rPr>
  </w:style>
  <w:style w:type="paragraph" w:styleId="87">
    <w:name w:val="index 2"/>
    <w:basedOn w:val="1"/>
    <w:next w:val="1"/>
    <w:qFormat/>
    <w:uiPriority w:val="0"/>
    <w:pPr>
      <w:spacing w:line="360" w:lineRule="auto"/>
      <w:ind w:left="200" w:leftChars="200"/>
    </w:pPr>
    <w:rPr>
      <w:sz w:val="24"/>
    </w:rPr>
  </w:style>
  <w:style w:type="paragraph" w:styleId="88">
    <w:name w:val="Title"/>
    <w:basedOn w:val="6"/>
    <w:next w:val="1"/>
    <w:link w:val="174"/>
    <w:qFormat/>
    <w:uiPriority w:val="0"/>
    <w:pPr>
      <w:jc w:val="center"/>
      <w:outlineLvl w:val="0"/>
    </w:pPr>
    <w:rPr>
      <w:b/>
      <w:sz w:val="32"/>
      <w:szCs w:val="20"/>
    </w:rPr>
  </w:style>
  <w:style w:type="character" w:styleId="90">
    <w:name w:val="Strong"/>
    <w:qFormat/>
    <w:uiPriority w:val="22"/>
    <w:rPr>
      <w:b/>
      <w:bCs/>
    </w:rPr>
  </w:style>
  <w:style w:type="character" w:styleId="91">
    <w:name w:val="endnote reference"/>
    <w:qFormat/>
    <w:uiPriority w:val="99"/>
    <w:rPr>
      <w:vertAlign w:val="superscript"/>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color w:val="CC0033"/>
    </w:rPr>
  </w:style>
  <w:style w:type="character" w:styleId="95">
    <w:name w:val="line number"/>
    <w:qFormat/>
    <w:uiPriority w:val="0"/>
  </w:style>
  <w:style w:type="character" w:styleId="96">
    <w:name w:val="HTML Definition"/>
    <w:qFormat/>
    <w:uiPriority w:val="0"/>
    <w:rPr>
      <w:i/>
      <w:iCs/>
    </w:rPr>
  </w:style>
  <w:style w:type="character" w:styleId="97">
    <w:name w:val="HTML Typewriter"/>
    <w:qFormat/>
    <w:uiPriority w:val="0"/>
    <w:rPr>
      <w:rFonts w:ascii="Courier New" w:hAnsi="Courier New" w:cs="Courier New"/>
      <w:sz w:val="20"/>
      <w:szCs w:val="20"/>
    </w:rPr>
  </w:style>
  <w:style w:type="character" w:styleId="98">
    <w:name w:val="HTML Acronym"/>
    <w:qFormat/>
    <w:uiPriority w:val="0"/>
  </w:style>
  <w:style w:type="character" w:styleId="99">
    <w:name w:val="HTML Variable"/>
    <w:qFormat/>
    <w:uiPriority w:val="0"/>
    <w:rPr>
      <w:i/>
      <w:iCs/>
    </w:rPr>
  </w:style>
  <w:style w:type="character" w:styleId="100">
    <w:name w:val="Hyperlink"/>
    <w:qFormat/>
    <w:uiPriority w:val="99"/>
    <w:rPr>
      <w:color w:val="0000FF"/>
      <w:u w:val="single"/>
    </w:rPr>
  </w:style>
  <w:style w:type="character" w:styleId="101">
    <w:name w:val="HTML Code"/>
    <w:qFormat/>
    <w:uiPriority w:val="0"/>
    <w:rPr>
      <w:rFonts w:ascii="Courier New" w:hAnsi="Courier New" w:cs="Courier New"/>
      <w:sz w:val="20"/>
      <w:szCs w:val="20"/>
    </w:rPr>
  </w:style>
  <w:style w:type="character" w:styleId="102">
    <w:name w:val="annotation reference"/>
    <w:qFormat/>
    <w:uiPriority w:val="0"/>
    <w:rPr>
      <w:sz w:val="21"/>
      <w:szCs w:val="21"/>
    </w:rPr>
  </w:style>
  <w:style w:type="character" w:styleId="103">
    <w:name w:val="HTML Cite"/>
    <w:qFormat/>
    <w:uiPriority w:val="0"/>
    <w:rPr>
      <w:i/>
      <w:iCs/>
    </w:rPr>
  </w:style>
  <w:style w:type="character" w:styleId="104">
    <w:name w:val="footnote reference"/>
    <w:qFormat/>
    <w:uiPriority w:val="99"/>
    <w:rPr>
      <w:rFonts w:ascii="Times New Roman" w:hAnsi="Times New Roman" w:eastAsia="宋体" w:cs="Times New Roman"/>
      <w:vertAlign w:val="superscript"/>
    </w:rPr>
  </w:style>
  <w:style w:type="character" w:styleId="105">
    <w:name w:val="HTML Keyboard"/>
    <w:qFormat/>
    <w:uiPriority w:val="0"/>
    <w:rPr>
      <w:rFonts w:ascii="Courier New" w:hAnsi="Courier New" w:cs="Courier New"/>
      <w:sz w:val="20"/>
      <w:szCs w:val="20"/>
    </w:rPr>
  </w:style>
  <w:style w:type="character" w:styleId="106">
    <w:name w:val="HTML Sample"/>
    <w:qFormat/>
    <w:uiPriority w:val="0"/>
    <w:rPr>
      <w:rFonts w:ascii="Courier New" w:hAnsi="Courier New" w:cs="Courier New"/>
    </w:rPr>
  </w:style>
  <w:style w:type="table" w:styleId="108">
    <w:name w:val="Table Grid"/>
    <w:basedOn w:val="10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9">
    <w:name w:val="Table Theme"/>
    <w:basedOn w:val="107"/>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0">
    <w:name w:val="Table Colorful 1"/>
    <w:basedOn w:val="107"/>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2"/>
    <w:basedOn w:val="107"/>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3"/>
    <w:basedOn w:val="107"/>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3">
    <w:name w:val="Table Elegant"/>
    <w:basedOn w:val="107"/>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4">
    <w:name w:val="Table Classic 1"/>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5">
    <w:name w:val="Table Classic 2"/>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6">
    <w:name w:val="Table Classic 3"/>
    <w:basedOn w:val="107"/>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7">
    <w:name w:val="Table Classic 4"/>
    <w:basedOn w:val="107"/>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8">
    <w:name w:val="Table Simple 1"/>
    <w:basedOn w:val="107"/>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9">
    <w:name w:val="Table Simple 2"/>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0">
    <w:name w:val="Table Simple 3"/>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1">
    <w:name w:val="Table Subtle 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Subtle 2"/>
    <w:basedOn w:val="107"/>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1"/>
    <w:basedOn w:val="107"/>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2"/>
    <w:basedOn w:val="107"/>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3"/>
    <w:basedOn w:val="107"/>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6">
    <w:name w:val="Table List 4"/>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7">
    <w:name w:val="Table List 5"/>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8">
    <w:name w:val="Table List 6"/>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9">
    <w:name w:val="Table List 7"/>
    <w:basedOn w:val="107"/>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0">
    <w:name w:val="Table List 8"/>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1">
    <w:name w:val="Table Contemporary"/>
    <w:basedOn w:val="107"/>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2">
    <w:name w:val="Table Columns 1"/>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2"/>
    <w:basedOn w:val="107"/>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3"/>
    <w:basedOn w:val="107"/>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4"/>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6">
    <w:name w:val="Table Columns 5"/>
    <w:basedOn w:val="107"/>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7">
    <w:name w:val="Table Grid 1"/>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8">
    <w:name w:val="Table Grid 2"/>
    <w:basedOn w:val="107"/>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9">
    <w:name w:val="Table Grid 3"/>
    <w:basedOn w:val="107"/>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0">
    <w:name w:val="Table Grid 4"/>
    <w:basedOn w:val="107"/>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1">
    <w:name w:val="Table Grid 5"/>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6"/>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7"/>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8"/>
    <w:basedOn w:val="107"/>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1"/>
    <w:basedOn w:val="107"/>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2"/>
    <w:basedOn w:val="107"/>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3"/>
    <w:basedOn w:val="107"/>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Professional"/>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9">
    <w:name w:val="Medium Grid 1 Accent 2"/>
    <w:basedOn w:val="10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150">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1">
    <w:name w:val="标题 1 Char"/>
    <w:link w:val="4"/>
    <w:qFormat/>
    <w:uiPriority w:val="0"/>
    <w:rPr>
      <w:rFonts w:ascii="宋体"/>
      <w:b/>
      <w:kern w:val="44"/>
      <w:sz w:val="32"/>
    </w:rPr>
  </w:style>
  <w:style w:type="character" w:customStyle="1" w:styleId="152">
    <w:name w:val="正文缩进 Char1"/>
    <w:link w:val="8"/>
    <w:qFormat/>
    <w:uiPriority w:val="0"/>
    <w:rPr>
      <w:rFonts w:ascii="宋体" w:eastAsia="宋体"/>
      <w:kern w:val="2"/>
      <w:sz w:val="24"/>
      <w:szCs w:val="24"/>
      <w:lang w:val="en-US" w:eastAsia="zh-CN" w:bidi="ar-SA"/>
    </w:rPr>
  </w:style>
  <w:style w:type="character" w:customStyle="1" w:styleId="153">
    <w:name w:val="标题 2 Char1"/>
    <w:link w:val="5"/>
    <w:qFormat/>
    <w:uiPriority w:val="3"/>
    <w:rPr>
      <w:rFonts w:ascii="Arial" w:hAnsi="Arial" w:eastAsia="黑体"/>
      <w:b/>
      <w:sz w:val="30"/>
      <w:lang w:val="en-US" w:eastAsia="zh-CN" w:bidi="ar-SA"/>
    </w:rPr>
  </w:style>
  <w:style w:type="character" w:customStyle="1" w:styleId="154">
    <w:name w:val="标题 3 Char1"/>
    <w:link w:val="7"/>
    <w:qFormat/>
    <w:uiPriority w:val="0"/>
    <w:rPr>
      <w:rFonts w:ascii="宋体" w:eastAsia="宋体"/>
      <w:b/>
      <w:sz w:val="24"/>
      <w:u w:val="single"/>
      <w:lang w:val="en-US" w:eastAsia="zh-CN" w:bidi="ar-SA"/>
    </w:rPr>
  </w:style>
  <w:style w:type="character" w:customStyle="1" w:styleId="155">
    <w:name w:val="标题 4 Char"/>
    <w:link w:val="9"/>
    <w:qFormat/>
    <w:uiPriority w:val="9"/>
    <w:rPr>
      <w:rFonts w:ascii="Arial" w:hAnsi="Arial" w:eastAsia="黑体"/>
      <w:b/>
      <w:sz w:val="28"/>
    </w:rPr>
  </w:style>
  <w:style w:type="character" w:customStyle="1" w:styleId="156">
    <w:name w:val="标题 5 Char"/>
    <w:link w:val="10"/>
    <w:qFormat/>
    <w:uiPriority w:val="6"/>
    <w:rPr>
      <w:b/>
      <w:sz w:val="28"/>
    </w:rPr>
  </w:style>
  <w:style w:type="character" w:customStyle="1" w:styleId="157">
    <w:name w:val="标题 6 Char"/>
    <w:link w:val="11"/>
    <w:qFormat/>
    <w:uiPriority w:val="0"/>
    <w:rPr>
      <w:rFonts w:ascii="Arial" w:hAnsi="Arial" w:eastAsia="黑体"/>
      <w:b/>
      <w:sz w:val="24"/>
    </w:rPr>
  </w:style>
  <w:style w:type="character" w:customStyle="1" w:styleId="158">
    <w:name w:val="标题 7 Char"/>
    <w:link w:val="12"/>
    <w:qFormat/>
    <w:uiPriority w:val="0"/>
    <w:rPr>
      <w:b/>
      <w:sz w:val="24"/>
    </w:rPr>
  </w:style>
  <w:style w:type="character" w:customStyle="1" w:styleId="159">
    <w:name w:val="标题 8 Char"/>
    <w:link w:val="13"/>
    <w:qFormat/>
    <w:uiPriority w:val="0"/>
    <w:rPr>
      <w:rFonts w:ascii="Arial" w:hAnsi="Arial" w:eastAsia="黑体"/>
      <w:sz w:val="24"/>
    </w:rPr>
  </w:style>
  <w:style w:type="character" w:customStyle="1" w:styleId="160">
    <w:name w:val="标题 9 Char"/>
    <w:link w:val="14"/>
    <w:qFormat/>
    <w:uiPriority w:val="0"/>
    <w:rPr>
      <w:rFonts w:ascii="Arial" w:hAnsi="Arial" w:eastAsia="黑体"/>
      <w:sz w:val="21"/>
    </w:rPr>
  </w:style>
  <w:style w:type="character" w:customStyle="1" w:styleId="161">
    <w:name w:val="文档结构图 Char"/>
    <w:link w:val="31"/>
    <w:qFormat/>
    <w:uiPriority w:val="0"/>
    <w:rPr>
      <w:kern w:val="2"/>
      <w:sz w:val="21"/>
      <w:szCs w:val="24"/>
      <w:shd w:val="clear" w:color="auto" w:fill="000080"/>
    </w:rPr>
  </w:style>
  <w:style w:type="character" w:customStyle="1" w:styleId="162">
    <w:name w:val="批注文字 Char1"/>
    <w:link w:val="17"/>
    <w:qFormat/>
    <w:uiPriority w:val="0"/>
    <w:rPr>
      <w:kern w:val="2"/>
      <w:sz w:val="21"/>
      <w:szCs w:val="24"/>
    </w:rPr>
  </w:style>
  <w:style w:type="character" w:customStyle="1" w:styleId="163">
    <w:name w:val="正文文本 3 Char"/>
    <w:link w:val="35"/>
    <w:qFormat/>
    <w:uiPriority w:val="99"/>
    <w:rPr>
      <w:kern w:val="2"/>
      <w:sz w:val="16"/>
      <w:szCs w:val="16"/>
    </w:rPr>
  </w:style>
  <w:style w:type="character" w:customStyle="1" w:styleId="164">
    <w:name w:val="正文文本 Char"/>
    <w:link w:val="2"/>
    <w:qFormat/>
    <w:uiPriority w:val="0"/>
    <w:rPr>
      <w:rFonts w:ascii="宋体" w:hAnsi="宋体"/>
      <w:kern w:val="2"/>
      <w:sz w:val="24"/>
      <w:szCs w:val="24"/>
    </w:rPr>
  </w:style>
  <w:style w:type="character" w:customStyle="1" w:styleId="165">
    <w:name w:val="正文文本缩进 Char2"/>
    <w:link w:val="38"/>
    <w:qFormat/>
    <w:uiPriority w:val="0"/>
    <w:rPr>
      <w:rFonts w:eastAsia="宋体"/>
      <w:kern w:val="2"/>
      <w:sz w:val="24"/>
      <w:szCs w:val="24"/>
      <w:lang w:val="en-US" w:eastAsia="zh-CN" w:bidi="ar-SA"/>
    </w:rPr>
  </w:style>
  <w:style w:type="character" w:customStyle="1" w:styleId="166">
    <w:name w:val="纯文本 Char"/>
    <w:link w:val="49"/>
    <w:qFormat/>
    <w:uiPriority w:val="0"/>
    <w:rPr>
      <w:rFonts w:hint="eastAsia" w:ascii="宋体" w:hAnsi="Courier New" w:eastAsia="宋体" w:cs="宋体"/>
      <w:kern w:val="2"/>
      <w:sz w:val="21"/>
    </w:rPr>
  </w:style>
  <w:style w:type="character" w:customStyle="1" w:styleId="167">
    <w:name w:val="日期 Char"/>
    <w:link w:val="54"/>
    <w:qFormat/>
    <w:uiPriority w:val="99"/>
    <w:rPr>
      <w:rFonts w:ascii="仿宋_GB2312" w:hAnsi="宋体" w:eastAsia="仿宋_GB2312"/>
      <w:color w:val="000000"/>
      <w:kern w:val="2"/>
      <w:sz w:val="24"/>
      <w:szCs w:val="24"/>
    </w:rPr>
  </w:style>
  <w:style w:type="character" w:customStyle="1" w:styleId="168">
    <w:name w:val="正文文本缩进 2 Char"/>
    <w:link w:val="55"/>
    <w:qFormat/>
    <w:uiPriority w:val="0"/>
    <w:rPr>
      <w:rFonts w:ascii="仿宋_GB2312" w:eastAsia="仿宋_GB2312"/>
      <w:kern w:val="2"/>
      <w:sz w:val="24"/>
      <w:szCs w:val="24"/>
    </w:rPr>
  </w:style>
  <w:style w:type="character" w:customStyle="1" w:styleId="169">
    <w:name w:val="批注框文本 Char"/>
    <w:link w:val="58"/>
    <w:qFormat/>
    <w:uiPriority w:val="99"/>
    <w:rPr>
      <w:kern w:val="2"/>
      <w:sz w:val="18"/>
      <w:szCs w:val="18"/>
    </w:rPr>
  </w:style>
  <w:style w:type="character" w:customStyle="1" w:styleId="170">
    <w:name w:val="页脚 Char1"/>
    <w:link w:val="59"/>
    <w:qFormat/>
    <w:uiPriority w:val="0"/>
    <w:rPr>
      <w:rFonts w:ascii="宋体" w:eastAsia="宋体"/>
      <w:sz w:val="18"/>
      <w:lang w:val="en-US" w:eastAsia="zh-CN" w:bidi="ar-SA"/>
    </w:rPr>
  </w:style>
  <w:style w:type="character" w:customStyle="1" w:styleId="171">
    <w:name w:val="页眉 Char1"/>
    <w:link w:val="61"/>
    <w:qFormat/>
    <w:uiPriority w:val="0"/>
    <w:rPr>
      <w:rFonts w:eastAsia="宋体"/>
      <w:kern w:val="2"/>
      <w:sz w:val="18"/>
      <w:szCs w:val="18"/>
      <w:lang w:val="en-US" w:eastAsia="zh-CN" w:bidi="ar-SA"/>
    </w:rPr>
  </w:style>
  <w:style w:type="character" w:customStyle="1" w:styleId="172">
    <w:name w:val="正文文本缩进 3 Char"/>
    <w:link w:val="74"/>
    <w:qFormat/>
    <w:uiPriority w:val="0"/>
    <w:rPr>
      <w:rFonts w:ascii="宋体"/>
      <w:sz w:val="24"/>
    </w:rPr>
  </w:style>
  <w:style w:type="character" w:customStyle="1" w:styleId="173">
    <w:name w:val="HTML 预设格式 Char"/>
    <w:link w:val="84"/>
    <w:qFormat/>
    <w:uiPriority w:val="0"/>
    <w:rPr>
      <w:rFonts w:ascii="宋体" w:hAnsi="宋体" w:cs="宋体"/>
      <w:sz w:val="24"/>
      <w:szCs w:val="24"/>
    </w:rPr>
  </w:style>
  <w:style w:type="character" w:customStyle="1" w:styleId="174">
    <w:name w:val="标题 Char1"/>
    <w:link w:val="88"/>
    <w:qFormat/>
    <w:uiPriority w:val="10"/>
    <w:rPr>
      <w:b/>
      <w:kern w:val="2"/>
      <w:sz w:val="32"/>
    </w:rPr>
  </w:style>
  <w:style w:type="character" w:customStyle="1" w:styleId="175">
    <w:name w:val="批注主题 Char"/>
    <w:link w:val="16"/>
    <w:qFormat/>
    <w:uiPriority w:val="0"/>
    <w:rPr>
      <w:rFonts w:ascii="Times New Roman" w:hAnsi="Times New Roman" w:eastAsia="宋体" w:cs="Times New Roman"/>
      <w:b/>
      <w:bCs/>
      <w:kern w:val="2"/>
      <w:sz w:val="21"/>
      <w:szCs w:val="24"/>
      <w:lang w:val="en-US" w:eastAsia="zh-CN" w:bidi="ar-SA"/>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paragraph" w:customStyle="1" w:styleId="177">
    <w:name w:val="正文文本首行缩进 21"/>
    <w:basedOn w:val="38"/>
    <w:link w:val="178"/>
    <w:qFormat/>
    <w:uiPriority w:val="0"/>
    <w:pPr>
      <w:spacing w:after="120" w:line="480" w:lineRule="exact"/>
      <w:ind w:left="420" w:leftChars="200" w:firstLine="420" w:firstLineChars="200"/>
    </w:pPr>
    <w:rPr>
      <w:szCs w:val="20"/>
    </w:rPr>
  </w:style>
  <w:style w:type="character" w:customStyle="1" w:styleId="178">
    <w:name w:val="正文首行缩进 2 Char"/>
    <w:link w:val="177"/>
    <w:qFormat/>
    <w:uiPriority w:val="0"/>
    <w:rPr>
      <w:rFonts w:eastAsia="宋体"/>
      <w:kern w:val="2"/>
      <w:sz w:val="24"/>
      <w:szCs w:val="24"/>
      <w:lang w:val="en-US" w:eastAsia="zh-CN" w:bidi="ar-SA"/>
    </w:rPr>
  </w:style>
  <w:style w:type="character" w:customStyle="1" w:styleId="179">
    <w:name w:val="c21"/>
    <w:qFormat/>
    <w:uiPriority w:val="0"/>
    <w:rPr>
      <w:rFonts w:hint="default" w:ascii="ˎ̥" w:hAnsi="ˎ̥"/>
      <w:color w:val="000000"/>
      <w:sz w:val="20"/>
      <w:szCs w:val="20"/>
      <w:u w:val="none"/>
    </w:rPr>
  </w:style>
  <w:style w:type="character" w:customStyle="1" w:styleId="180">
    <w:name w:val="title4"/>
    <w:qFormat/>
    <w:uiPriority w:val="0"/>
    <w:rPr>
      <w:b/>
      <w:bCs/>
      <w:color w:val="1D87B3"/>
      <w:sz w:val="15"/>
      <w:szCs w:val="15"/>
    </w:rPr>
  </w:style>
  <w:style w:type="character" w:customStyle="1" w:styleId="181">
    <w:name w:val="标题 2 Char Char"/>
    <w:qFormat/>
    <w:uiPriority w:val="0"/>
    <w:rPr>
      <w:rFonts w:ascii="Arial" w:hAnsi="Arial" w:eastAsia="黑体"/>
      <w:b/>
      <w:bCs/>
      <w:kern w:val="2"/>
      <w:sz w:val="32"/>
      <w:szCs w:val="32"/>
      <w:lang w:val="en-US" w:eastAsia="zh-CN" w:bidi="ar-SA"/>
    </w:rPr>
  </w:style>
  <w:style w:type="character" w:customStyle="1" w:styleId="182">
    <w:name w:val="black1"/>
    <w:qFormat/>
    <w:uiPriority w:val="0"/>
    <w:rPr>
      <w:color w:val="000000"/>
    </w:rPr>
  </w:style>
  <w:style w:type="character" w:customStyle="1" w:styleId="183">
    <w:name w:val="street-address"/>
    <w:qFormat/>
    <w:uiPriority w:val="0"/>
  </w:style>
  <w:style w:type="character" w:customStyle="1" w:styleId="184">
    <w:name w:val="locality"/>
    <w:qFormat/>
    <w:uiPriority w:val="0"/>
  </w:style>
  <w:style w:type="character" w:customStyle="1" w:styleId="185">
    <w:name w:val="正文文本缩进 Char1"/>
    <w:link w:val="186"/>
    <w:qFormat/>
    <w:uiPriority w:val="0"/>
    <w:rPr>
      <w:rFonts w:ascii="宋体" w:hAnsi="宋体" w:eastAsia="宋体"/>
      <w:sz w:val="24"/>
      <w:szCs w:val="24"/>
      <w:lang w:bidi="ar-SA"/>
    </w:rPr>
  </w:style>
  <w:style w:type="paragraph" w:customStyle="1" w:styleId="186">
    <w:name w:val="正文文本缩进1"/>
    <w:basedOn w:val="1"/>
    <w:link w:val="185"/>
    <w:qFormat/>
    <w:uiPriority w:val="0"/>
    <w:pPr>
      <w:spacing w:line="480" w:lineRule="exact"/>
      <w:ind w:firstLine="480" w:firstLineChars="200"/>
    </w:pPr>
    <w:rPr>
      <w:rFonts w:ascii="宋体" w:hAnsi="宋体"/>
      <w:kern w:val="0"/>
      <w:sz w:val="24"/>
    </w:rPr>
  </w:style>
  <w:style w:type="character" w:customStyle="1" w:styleId="187">
    <w:name w:val="Char Char11"/>
    <w:qFormat/>
    <w:uiPriority w:val="0"/>
    <w:rPr>
      <w:rFonts w:ascii="宋体" w:eastAsia="宋体"/>
      <w:b/>
      <w:sz w:val="24"/>
      <w:u w:val="single"/>
      <w:lang w:val="en-US" w:eastAsia="zh-CN" w:bidi="ar-SA"/>
    </w:rPr>
  </w:style>
  <w:style w:type="character" w:customStyle="1" w:styleId="188">
    <w:name w:val="txt"/>
    <w:qFormat/>
    <w:uiPriority w:val="0"/>
  </w:style>
  <w:style w:type="character" w:customStyle="1" w:styleId="189">
    <w:name w:val="正文缩进 Char Char"/>
    <w:link w:val="190"/>
    <w:qFormat/>
    <w:uiPriority w:val="0"/>
    <w:rPr>
      <w:rFonts w:ascii="宋体" w:eastAsia="宋体"/>
      <w:snapToGrid w:val="0"/>
      <w:color w:val="000000"/>
      <w:kern w:val="28"/>
      <w:sz w:val="28"/>
      <w:lang w:bidi="ar-SA"/>
    </w:rPr>
  </w:style>
  <w:style w:type="paragraph" w:customStyle="1" w:styleId="190">
    <w:name w:val="正文缩进1"/>
    <w:basedOn w:val="1"/>
    <w:link w:val="1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1">
    <w:name w:val="普通文字1 Char1"/>
    <w:qFormat/>
    <w:uiPriority w:val="0"/>
    <w:rPr>
      <w:rFonts w:ascii="宋体" w:hAnsi="Courier New" w:eastAsia="宋体"/>
      <w:kern w:val="2"/>
      <w:sz w:val="21"/>
      <w:lang w:val="en-US" w:eastAsia="zh-CN" w:bidi="ar-SA"/>
    </w:rPr>
  </w:style>
  <w:style w:type="character" w:customStyle="1" w:styleId="192">
    <w:name w:val="chanpin1"/>
    <w:qFormat/>
    <w:uiPriority w:val="0"/>
    <w:rPr>
      <w:rFonts w:hint="default" w:ascii="ˎ̥" w:hAnsi="ˎ̥"/>
      <w:color w:val="000000"/>
      <w:sz w:val="20"/>
      <w:szCs w:val="20"/>
      <w:u w:val="none"/>
    </w:rPr>
  </w:style>
  <w:style w:type="character" w:customStyle="1" w:styleId="193">
    <w:name w:val="列出段落 Char2"/>
    <w:link w:val="194"/>
    <w:qFormat/>
    <w:uiPriority w:val="34"/>
    <w:rPr>
      <w:rFonts w:ascii="Calibri" w:hAnsi="Calibri" w:eastAsia="宋体"/>
      <w:kern w:val="2"/>
      <w:sz w:val="21"/>
      <w:szCs w:val="22"/>
      <w:lang w:val="en-US" w:eastAsia="zh-CN" w:bidi="ar-SA"/>
    </w:rPr>
  </w:style>
  <w:style w:type="paragraph" w:customStyle="1" w:styleId="194">
    <w:name w:val="List Paragraph"/>
    <w:basedOn w:val="1"/>
    <w:link w:val="193"/>
    <w:qFormat/>
    <w:uiPriority w:val="0"/>
    <w:pPr>
      <w:ind w:firstLine="420" w:firstLineChars="200"/>
    </w:pPr>
    <w:rPr>
      <w:rFonts w:ascii="Calibri" w:hAnsi="Calibri"/>
      <w:szCs w:val="22"/>
    </w:rPr>
  </w:style>
  <w:style w:type="character" w:customStyle="1" w:styleId="195">
    <w:name w:val="标题 3 Char Char"/>
    <w:qFormat/>
    <w:uiPriority w:val="0"/>
    <w:rPr>
      <w:rFonts w:eastAsia="宋体"/>
      <w:b/>
      <w:bCs/>
      <w:kern w:val="2"/>
      <w:sz w:val="32"/>
      <w:szCs w:val="32"/>
      <w:lang w:val="en-US" w:eastAsia="zh-CN" w:bidi="ar-SA"/>
    </w:rPr>
  </w:style>
  <w:style w:type="character" w:customStyle="1" w:styleId="196">
    <w:name w:val="段1 Char"/>
    <w:qFormat/>
    <w:uiPriority w:val="0"/>
    <w:rPr>
      <w:rFonts w:ascii="宋体" w:eastAsia="宋体"/>
      <w:sz w:val="24"/>
      <w:lang w:val="en-US" w:eastAsia="zh-CN" w:bidi="ar-SA"/>
    </w:rPr>
  </w:style>
  <w:style w:type="character" w:customStyle="1" w:styleId="197">
    <w:name w:val="chanpin拷贝"/>
    <w:qFormat/>
    <w:uiPriority w:val="0"/>
  </w:style>
  <w:style w:type="character" w:customStyle="1" w:styleId="198">
    <w:name w:val="纯文本 Char1"/>
    <w:qFormat/>
    <w:uiPriority w:val="0"/>
    <w:rPr>
      <w:rFonts w:ascii="宋体" w:hAnsi="Courier New" w:eastAsia="宋体"/>
      <w:kern w:val="2"/>
      <w:sz w:val="21"/>
      <w:lang w:val="en-US" w:eastAsia="zh-CN" w:bidi="ar-SA"/>
    </w:rPr>
  </w:style>
  <w:style w:type="character" w:customStyle="1" w:styleId="199">
    <w:name w:val="apple-style-span"/>
    <w:qFormat/>
    <w:uiPriority w:val="0"/>
    <w:rPr>
      <w:rFonts w:cs="Times New Roman"/>
    </w:rPr>
  </w:style>
  <w:style w:type="paragraph" w:customStyle="1" w:styleId="200">
    <w:name w:val="二级条标题"/>
    <w:basedOn w:val="201"/>
    <w:next w:val="1"/>
    <w:link w:val="820"/>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1">
    <w:name w:val="一级条标题"/>
    <w:basedOn w:val="202"/>
    <w:next w:val="1"/>
    <w:qFormat/>
    <w:uiPriority w:val="0"/>
    <w:pPr>
      <w:numPr>
        <w:ilvl w:val="1"/>
      </w:numPr>
      <w:tabs>
        <w:tab w:val="left" w:pos="0"/>
        <w:tab w:val="left" w:pos="360"/>
        <w:tab w:val="left" w:pos="840"/>
      </w:tabs>
      <w:ind w:left="0" w:hanging="840"/>
      <w:outlineLvl w:val="1"/>
    </w:pPr>
  </w:style>
  <w:style w:type="paragraph" w:customStyle="1" w:styleId="202">
    <w:name w:val="章标题"/>
    <w:next w:val="1"/>
    <w:link w:val="485"/>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4">
    <w:name w:val="字元 字元"/>
    <w:basedOn w:val="1"/>
    <w:qFormat/>
    <w:uiPriority w:val="0"/>
    <w:rPr>
      <w:rFonts w:ascii="Tahoma" w:hAnsi="Tahoma"/>
      <w:sz w:val="24"/>
      <w:szCs w:val="20"/>
    </w:rPr>
  </w:style>
  <w:style w:type="paragraph" w:customStyle="1" w:styleId="205">
    <w:name w:val="Char3 Char Char Char"/>
    <w:basedOn w:val="1"/>
    <w:qFormat/>
    <w:uiPriority w:val="0"/>
    <w:rPr>
      <w:rFonts w:ascii="Tahoma" w:hAnsi="Tahoma"/>
      <w:sz w:val="24"/>
      <w:szCs w:val="20"/>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tabs>
        <w:tab w:val="left" w:pos="780"/>
        <w:tab w:val="left" w:pos="2040"/>
      </w:tabs>
      <w:ind w:left="2040"/>
    </w:pPr>
  </w:style>
  <w:style w:type="paragraph" w:customStyle="1" w:styleId="208">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9">
    <w:name w:val="图中文字"/>
    <w:basedOn w:val="1"/>
    <w:qFormat/>
    <w:uiPriority w:val="0"/>
    <w:pPr>
      <w:adjustRightInd w:val="0"/>
      <w:snapToGrid w:val="0"/>
      <w:spacing w:line="0" w:lineRule="atLeast"/>
      <w:jc w:val="center"/>
    </w:pPr>
    <w:rPr>
      <w:sz w:val="24"/>
      <w:szCs w:val="20"/>
    </w:rPr>
  </w:style>
  <w:style w:type="paragraph" w:customStyle="1" w:styleId="21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Char2"/>
    <w:basedOn w:val="1"/>
    <w:qFormat/>
    <w:uiPriority w:val="0"/>
    <w:rPr>
      <w:rFonts w:ascii="Tahoma" w:hAnsi="Tahoma"/>
      <w:sz w:val="24"/>
      <w:szCs w:val="20"/>
    </w:rPr>
  </w:style>
  <w:style w:type="paragraph" w:customStyle="1" w:styleId="21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2">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font8"/>
    <w:basedOn w:val="1"/>
    <w:qFormat/>
    <w:uiPriority w:val="0"/>
    <w:pPr>
      <w:widowControl/>
      <w:spacing w:before="100" w:beforeAutospacing="1" w:after="100" w:afterAutospacing="1"/>
      <w:jc w:val="left"/>
    </w:pPr>
    <w:rPr>
      <w:kern w:val="0"/>
      <w:sz w:val="36"/>
      <w:szCs w:val="36"/>
    </w:rPr>
  </w:style>
  <w:style w:type="paragraph" w:customStyle="1" w:styleId="227">
    <w:name w:val="Char"/>
    <w:basedOn w:val="1"/>
    <w:qFormat/>
    <w:uiPriority w:val="0"/>
    <w:pPr>
      <w:tabs>
        <w:tab w:val="left" w:pos="360"/>
      </w:tabs>
    </w:pPr>
    <w:rPr>
      <w:sz w:val="24"/>
    </w:rPr>
  </w:style>
  <w:style w:type="paragraph" w:customStyle="1" w:styleId="22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1"/>
    <w:basedOn w:val="31"/>
    <w:qFormat/>
    <w:uiPriority w:val="0"/>
    <w:rPr>
      <w:rFonts w:ascii="Tahoma" w:hAnsi="Tahoma"/>
      <w:sz w:val="24"/>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1 Char Char Char1"/>
    <w:basedOn w:val="1"/>
    <w:qFormat/>
    <w:uiPriority w:val="0"/>
    <w:rPr>
      <w:rFonts w:ascii="Tahoma" w:hAnsi="Tahoma" w:cs="仿宋_GB2312"/>
      <w:sz w:val="24"/>
      <w:szCs w:val="28"/>
    </w:rPr>
  </w:style>
  <w:style w:type="paragraph" w:customStyle="1" w:styleId="237">
    <w:name w:val="四级条标题"/>
    <w:basedOn w:val="238"/>
    <w:next w:val="1"/>
    <w:qFormat/>
    <w:uiPriority w:val="0"/>
    <w:pPr>
      <w:numPr>
        <w:ilvl w:val="4"/>
      </w:numPr>
      <w:tabs>
        <w:tab w:val="left" w:pos="0"/>
        <w:tab w:val="left" w:pos="360"/>
        <w:tab w:val="left" w:pos="840"/>
      </w:tabs>
      <w:ind w:left="0" w:hanging="840"/>
      <w:outlineLvl w:val="4"/>
    </w:pPr>
  </w:style>
  <w:style w:type="paragraph" w:customStyle="1" w:styleId="238">
    <w:name w:val="三级条标题"/>
    <w:basedOn w:val="200"/>
    <w:next w:val="1"/>
    <w:qFormat/>
    <w:uiPriority w:val="0"/>
    <w:pPr>
      <w:numPr>
        <w:ilvl w:val="3"/>
        <w:numId w:val="6"/>
      </w:numPr>
      <w:ind w:left="0" w:hanging="840"/>
      <w:outlineLvl w:val="3"/>
    </w:pPr>
  </w:style>
  <w:style w:type="paragraph" w:customStyle="1" w:styleId="23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0">
    <w:name w:val="样式 标题 2 + 宋体 五号 行距: 单倍行距"/>
    <w:basedOn w:val="5"/>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1">
    <w:name w:val="List Paragraph1"/>
    <w:basedOn w:val="1"/>
    <w:link w:val="484"/>
    <w:qFormat/>
    <w:uiPriority w:val="0"/>
    <w:pPr>
      <w:ind w:firstLine="420" w:firstLineChars="200"/>
    </w:pPr>
    <w:rPr>
      <w:rFonts w:ascii="Calibri" w:hAnsi="Calibri"/>
      <w:szCs w:val="22"/>
    </w:rPr>
  </w:style>
  <w:style w:type="paragraph" w:customStyle="1" w:styleId="242">
    <w:name w:val="项目符号1"/>
    <w:basedOn w:val="243"/>
    <w:qFormat/>
    <w:uiPriority w:val="0"/>
    <w:pPr>
      <w:ind w:left="-25" w:firstLine="0"/>
    </w:pPr>
  </w:style>
  <w:style w:type="paragraph" w:customStyle="1" w:styleId="243">
    <w:name w:val="正文文本样式"/>
    <w:basedOn w:val="1"/>
    <w:qFormat/>
    <w:uiPriority w:val="0"/>
    <w:pPr>
      <w:spacing w:line="360" w:lineRule="auto"/>
      <w:ind w:firstLine="482"/>
    </w:pPr>
    <w:rPr>
      <w:rFonts w:cs="宋体"/>
      <w:sz w:val="24"/>
      <w:szCs w:val="20"/>
    </w:rPr>
  </w:style>
  <w:style w:type="paragraph" w:customStyle="1" w:styleId="2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五级条标题"/>
    <w:basedOn w:val="237"/>
    <w:next w:val="1"/>
    <w:qFormat/>
    <w:uiPriority w:val="0"/>
    <w:pPr>
      <w:numPr>
        <w:ilvl w:val="5"/>
      </w:numPr>
      <w:ind w:left="0" w:hanging="840"/>
      <w:outlineLvl w:val="5"/>
    </w:pPr>
  </w:style>
  <w:style w:type="paragraph" w:customStyle="1" w:styleId="2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8">
    <w:name w:val="文档正文"/>
    <w:basedOn w:val="1"/>
    <w:link w:val="947"/>
    <w:qFormat/>
    <w:uiPriority w:val="0"/>
    <w:pPr>
      <w:snapToGrid w:val="0"/>
      <w:spacing w:before="120" w:after="120" w:line="180" w:lineRule="auto"/>
    </w:pPr>
    <w:rPr>
      <w:rFonts w:ascii="Arial" w:hAnsi="Arial"/>
      <w:szCs w:val="20"/>
    </w:rPr>
  </w:style>
  <w:style w:type="paragraph" w:customStyle="1" w:styleId="2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Char Char Char1 Char"/>
    <w:basedOn w:val="1"/>
    <w:qFormat/>
    <w:uiPriority w:val="0"/>
    <w:rPr>
      <w:rFonts w:ascii="Tahoma" w:hAnsi="Tahoma"/>
      <w:sz w:val="24"/>
      <w:szCs w:val="20"/>
    </w:rPr>
  </w:style>
  <w:style w:type="paragraph" w:customStyle="1" w:styleId="2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1名"/>
    <w:basedOn w:val="1"/>
    <w:qFormat/>
    <w:uiPriority w:val="0"/>
    <w:pPr>
      <w:numPr>
        <w:ilvl w:val="0"/>
        <w:numId w:val="7"/>
      </w:numPr>
      <w:spacing w:before="120"/>
    </w:pPr>
    <w:rPr>
      <w:rFonts w:ascii="宋体"/>
      <w:sz w:val="28"/>
      <w:szCs w:val="20"/>
    </w:rPr>
  </w:style>
  <w:style w:type="paragraph" w:customStyle="1" w:styleId="25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5">
    <w:name w:val="Char Char Char1 Char1"/>
    <w:basedOn w:val="1"/>
    <w:qFormat/>
    <w:uiPriority w:val="0"/>
    <w:rPr>
      <w:rFonts w:ascii="Tahoma" w:hAnsi="Tahoma"/>
      <w:sz w:val="24"/>
      <w:szCs w:val="20"/>
    </w:rPr>
  </w:style>
  <w:style w:type="paragraph" w:customStyle="1" w:styleId="256">
    <w:name w:val="Char Char Char Char Char Char Char Char Char Char"/>
    <w:basedOn w:val="1"/>
    <w:qFormat/>
    <w:uiPriority w:val="0"/>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Char1"/>
    <w:basedOn w:val="1"/>
    <w:qFormat/>
    <w:uiPriority w:val="0"/>
    <w:pPr>
      <w:tabs>
        <w:tab w:val="left" w:pos="360"/>
      </w:tabs>
    </w:pPr>
    <w:rPr>
      <w:sz w:val="24"/>
    </w:rPr>
  </w:style>
  <w:style w:type="paragraph" w:customStyle="1" w:styleId="259">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2">
    <w:name w:val="默认段落字体 Para Char Char Char Char"/>
    <w:basedOn w:val="1"/>
    <w:qFormat/>
    <w:uiPriority w:val="0"/>
    <w:rPr>
      <w:rFonts w:ascii="Arial" w:hAnsi="Arial" w:cs="Arial"/>
      <w:szCs w:val="21"/>
    </w:rPr>
  </w:style>
  <w:style w:type="paragraph" w:customStyle="1" w:styleId="2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6">
    <w:name w:val="Char Char Char"/>
    <w:basedOn w:val="1"/>
    <w:qFormat/>
    <w:uiPriority w:val="0"/>
    <w:rPr>
      <w:rFonts w:ascii="Tahoma" w:hAnsi="Tahoma"/>
      <w:sz w:val="24"/>
      <w:szCs w:val="20"/>
    </w:rPr>
  </w:style>
  <w:style w:type="paragraph" w:customStyle="1" w:styleId="26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Char Char Char1"/>
    <w:basedOn w:val="1"/>
    <w:qFormat/>
    <w:uiPriority w:val="0"/>
    <w:rPr>
      <w:rFonts w:ascii="Tahoma" w:hAnsi="Tahoma"/>
      <w:sz w:val="24"/>
      <w:szCs w:val="20"/>
    </w:rPr>
  </w:style>
  <w:style w:type="paragraph" w:customStyle="1" w:styleId="27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2">
    <w:name w:val="样式2"/>
    <w:basedOn w:val="67"/>
    <w:link w:val="590"/>
    <w:qFormat/>
    <w:uiPriority w:val="0"/>
    <w:pPr>
      <w:spacing w:line="360" w:lineRule="auto"/>
      <w:jc w:val="center"/>
    </w:pPr>
    <w:rPr>
      <w:sz w:val="24"/>
    </w:rPr>
  </w:style>
  <w:style w:type="paragraph" w:customStyle="1" w:styleId="2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5">
    <w:name w:val="正文 + 楷体_GB2312"/>
    <w:basedOn w:val="1"/>
    <w:qFormat/>
    <w:uiPriority w:val="0"/>
    <w:pPr>
      <w:widowControl/>
      <w:jc w:val="left"/>
    </w:pPr>
    <w:rPr>
      <w:rFonts w:ascii="楷体_GB2312" w:eastAsia="楷体_GB2312" w:cs="Arial"/>
      <w:kern w:val="0"/>
      <w:sz w:val="24"/>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7">
    <w:name w:val="1 Char Char Char Char"/>
    <w:basedOn w:val="1"/>
    <w:qFormat/>
    <w:uiPriority w:val="0"/>
    <w:rPr>
      <w:rFonts w:ascii="Tahoma" w:hAnsi="Tahoma"/>
      <w:sz w:val="24"/>
      <w:szCs w:val="20"/>
    </w:rPr>
  </w:style>
  <w:style w:type="paragraph" w:customStyle="1" w:styleId="27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9">
    <w:name w:val="列出段落1"/>
    <w:basedOn w:val="1"/>
    <w:link w:val="2011"/>
    <w:qFormat/>
    <w:uiPriority w:val="34"/>
    <w:pPr>
      <w:ind w:firstLine="420" w:firstLineChars="200"/>
    </w:pPr>
    <w:rPr>
      <w:rFonts w:ascii="Calibri" w:hAnsi="Calibri"/>
      <w:szCs w:val="22"/>
    </w:rPr>
  </w:style>
  <w:style w:type="paragraph" w:customStyle="1" w:styleId="2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字元 字元1"/>
    <w:basedOn w:val="1"/>
    <w:qFormat/>
    <w:uiPriority w:val="0"/>
    <w:rPr>
      <w:rFonts w:ascii="Tahoma" w:hAnsi="Tahoma"/>
      <w:sz w:val="24"/>
      <w:szCs w:val="20"/>
    </w:rPr>
  </w:style>
  <w:style w:type="paragraph" w:customStyle="1" w:styleId="282">
    <w:name w:val="_Style 160"/>
    <w:qFormat/>
    <w:uiPriority w:val="0"/>
    <w:rPr>
      <w:rFonts w:ascii="Times New Roman" w:hAnsi="Times New Roman" w:eastAsia="宋体" w:cs="Times New Roman"/>
      <w:kern w:val="2"/>
      <w:sz w:val="21"/>
      <w:szCs w:val="24"/>
      <w:lang w:val="en-US" w:eastAsia="zh-CN" w:bidi="ar-SA"/>
    </w:rPr>
  </w:style>
  <w:style w:type="paragraph" w:customStyle="1" w:styleId="283">
    <w:name w:val="项目编号3"/>
    <w:basedOn w:val="243"/>
    <w:qFormat/>
    <w:uiPriority w:val="0"/>
    <w:pPr>
      <w:tabs>
        <w:tab w:val="left" w:pos="1620"/>
      </w:tabs>
      <w:ind w:left="1620" w:hanging="360"/>
    </w:pPr>
  </w:style>
  <w:style w:type="paragraph" w:customStyle="1" w:styleId="284">
    <w:name w:val="Char21"/>
    <w:basedOn w:val="1"/>
    <w:qFormat/>
    <w:uiPriority w:val="0"/>
    <w:rPr>
      <w:rFonts w:ascii="Tahoma" w:hAnsi="Tahoma"/>
      <w:sz w:val="24"/>
      <w:szCs w:val="20"/>
    </w:rPr>
  </w:style>
  <w:style w:type="paragraph" w:customStyle="1" w:styleId="285">
    <w:name w:val="表格文字"/>
    <w:basedOn w:val="38"/>
    <w:qFormat/>
    <w:uiPriority w:val="0"/>
    <w:pPr>
      <w:spacing w:before="20" w:after="20" w:line="240" w:lineRule="auto"/>
      <w:ind w:firstLine="0"/>
    </w:pPr>
    <w:rPr>
      <w:rFonts w:ascii="Century Gothic" w:hAnsi="Century Gothic"/>
      <w:sz w:val="20"/>
      <w:szCs w:val="20"/>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正文文本样式 加粗"/>
    <w:basedOn w:val="243"/>
    <w:qFormat/>
    <w:uiPriority w:val="0"/>
    <w:rPr>
      <w:b/>
    </w:rPr>
  </w:style>
  <w:style w:type="paragraph" w:customStyle="1" w:styleId="288">
    <w:name w:val="Char2 Char Char Char Char Char Char"/>
    <w:basedOn w:val="1"/>
    <w:qFormat/>
    <w:uiPriority w:val="0"/>
    <w:pPr>
      <w:widowControl/>
      <w:spacing w:line="400" w:lineRule="exact"/>
      <w:jc w:val="center"/>
    </w:pPr>
  </w:style>
  <w:style w:type="paragraph" w:customStyle="1" w:styleId="289">
    <w:name w:val="Char Char4"/>
    <w:basedOn w:val="1"/>
    <w:qFormat/>
    <w:uiPriority w:val="0"/>
    <w:pPr>
      <w:widowControl/>
      <w:spacing w:line="400" w:lineRule="exact"/>
      <w:jc w:val="center"/>
    </w:pPr>
  </w:style>
  <w:style w:type="paragraph" w:customStyle="1" w:styleId="290">
    <w:name w:val="Char3 Char Char Char1"/>
    <w:basedOn w:val="1"/>
    <w:qFormat/>
    <w:uiPriority w:val="0"/>
    <w:rPr>
      <w:rFonts w:ascii="Tahoma" w:hAnsi="Tahoma"/>
      <w:sz w:val="24"/>
      <w:szCs w:val="20"/>
    </w:rPr>
  </w:style>
  <w:style w:type="paragraph" w:customStyle="1" w:styleId="291">
    <w:name w:val="No Spacing"/>
    <w:link w:val="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3">
    <w:name w:val="中等深浅网格 1 - 强调文字颜色 2 Char"/>
    <w:link w:val="294"/>
    <w:qFormat/>
    <w:uiPriority w:val="0"/>
    <w:rPr>
      <w:kern w:val="2"/>
      <w:sz w:val="21"/>
      <w:szCs w:val="24"/>
      <w:lang w:val="zh-CN" w:eastAsia="zh-CN"/>
    </w:rPr>
  </w:style>
  <w:style w:type="paragraph" w:customStyle="1" w:styleId="294">
    <w:name w:val="1"/>
    <w:link w:val="293"/>
    <w:qFormat/>
    <w:uiPriority w:val="0"/>
    <w:rPr>
      <w:rFonts w:ascii="Times New Roman" w:hAnsi="Times New Roman" w:eastAsia="宋体" w:cs="Times New Roman"/>
      <w:kern w:val="2"/>
      <w:sz w:val="21"/>
      <w:szCs w:val="24"/>
      <w:lang w:val="zh-CN" w:eastAsia="zh-CN" w:bidi="ar-SA"/>
    </w:rPr>
  </w:style>
  <w:style w:type="paragraph" w:customStyle="1" w:styleId="295">
    <w:name w:val="图文"/>
    <w:basedOn w:val="1"/>
    <w:qFormat/>
    <w:uiPriority w:val="0"/>
    <w:pPr>
      <w:adjustRightInd w:val="0"/>
      <w:snapToGrid w:val="0"/>
      <w:spacing w:after="50" w:line="360" w:lineRule="auto"/>
    </w:pPr>
    <w:rPr>
      <w:sz w:val="24"/>
    </w:rPr>
  </w:style>
  <w:style w:type="paragraph" w:customStyle="1" w:styleId="29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7">
    <w:name w:val="正文表格"/>
    <w:basedOn w:val="1"/>
    <w:link w:val="298"/>
    <w:qFormat/>
    <w:uiPriority w:val="0"/>
    <w:pPr>
      <w:adjustRightInd w:val="0"/>
      <w:snapToGrid w:val="0"/>
      <w:jc w:val="left"/>
    </w:pPr>
    <w:rPr>
      <w:rFonts w:ascii="宋体" w:hAnsi="宋体"/>
      <w:color w:val="000000"/>
      <w:szCs w:val="21"/>
    </w:rPr>
  </w:style>
  <w:style w:type="character" w:customStyle="1" w:styleId="298">
    <w:name w:val="正文表格 Char"/>
    <w:link w:val="297"/>
    <w:qFormat/>
    <w:uiPriority w:val="0"/>
    <w:rPr>
      <w:rFonts w:ascii="宋体" w:hAnsi="宋体"/>
      <w:color w:val="000000"/>
      <w:kern w:val="2"/>
      <w:sz w:val="21"/>
      <w:szCs w:val="21"/>
    </w:rPr>
  </w:style>
  <w:style w:type="paragraph" w:customStyle="1" w:styleId="299">
    <w:name w:val="正文重点"/>
    <w:basedOn w:val="1"/>
    <w:link w:val="300"/>
    <w:qFormat/>
    <w:uiPriority w:val="0"/>
    <w:pPr>
      <w:adjustRightInd w:val="0"/>
      <w:spacing w:line="360" w:lineRule="auto"/>
      <w:ind w:firstLine="482" w:firstLineChars="200"/>
      <w:jc w:val="left"/>
      <w:textAlignment w:val="baseline"/>
    </w:pPr>
    <w:rPr>
      <w:b/>
      <w:kern w:val="0"/>
      <w:sz w:val="24"/>
      <w:szCs w:val="20"/>
    </w:rPr>
  </w:style>
  <w:style w:type="character" w:customStyle="1" w:styleId="300">
    <w:name w:val="正文重点 Char"/>
    <w:link w:val="299"/>
    <w:qFormat/>
    <w:uiPriority w:val="0"/>
    <w:rPr>
      <w:b/>
      <w:sz w:val="24"/>
    </w:rPr>
  </w:style>
  <w:style w:type="paragraph" w:customStyle="1" w:styleId="301">
    <w:name w:val="标题1-附件"/>
    <w:basedOn w:val="4"/>
    <w:qFormat/>
    <w:uiPriority w:val="0"/>
    <w:pPr>
      <w:jc w:val="left"/>
    </w:pPr>
    <w:rPr>
      <w:sz w:val="24"/>
      <w:szCs w:val="24"/>
    </w:rPr>
  </w:style>
  <w:style w:type="paragraph" w:customStyle="1" w:styleId="302">
    <w:name w:val="正文小标题"/>
    <w:basedOn w:val="1"/>
    <w:next w:val="8"/>
    <w:link w:val="30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3">
    <w:name w:val="正文小标题 Char"/>
    <w:link w:val="302"/>
    <w:qFormat/>
    <w:uiPriority w:val="0"/>
    <w:rPr>
      <w:rFonts w:ascii="宋体" w:hAnsi="宋体"/>
      <w:b/>
      <w:i/>
      <w:color w:val="FF0000"/>
      <w:kern w:val="2"/>
      <w:sz w:val="24"/>
    </w:rPr>
  </w:style>
  <w:style w:type="paragraph" w:customStyle="1" w:styleId="304">
    <w:name w:val="正文大标题"/>
    <w:basedOn w:val="302"/>
    <w:next w:val="8"/>
    <w:link w:val="305"/>
    <w:qFormat/>
    <w:uiPriority w:val="0"/>
    <w:pPr>
      <w:jc w:val="center"/>
    </w:pPr>
    <w:rPr>
      <w:i w:val="0"/>
      <w:color w:val="000000"/>
      <w:sz w:val="28"/>
      <w:szCs w:val="21"/>
    </w:rPr>
  </w:style>
  <w:style w:type="character" w:customStyle="1" w:styleId="305">
    <w:name w:val="正文大标题 Char"/>
    <w:link w:val="304"/>
    <w:qFormat/>
    <w:uiPriority w:val="0"/>
    <w:rPr>
      <w:rFonts w:ascii="宋体" w:hAnsi="宋体"/>
      <w:b/>
      <w:color w:val="000000"/>
      <w:kern w:val="2"/>
      <w:sz w:val="28"/>
      <w:szCs w:val="21"/>
    </w:rPr>
  </w:style>
  <w:style w:type="paragraph" w:customStyle="1" w:styleId="306">
    <w:name w:val="注释"/>
    <w:basedOn w:val="1"/>
    <w:link w:val="307"/>
    <w:qFormat/>
    <w:uiPriority w:val="0"/>
    <w:pPr>
      <w:adjustRightInd w:val="0"/>
      <w:snapToGrid w:val="0"/>
      <w:ind w:left="420" w:hanging="420" w:hangingChars="200"/>
      <w:jc w:val="left"/>
    </w:pPr>
    <w:rPr>
      <w:rFonts w:ascii="宋体" w:hAnsi="宋体"/>
      <w:szCs w:val="21"/>
    </w:rPr>
  </w:style>
  <w:style w:type="character" w:customStyle="1" w:styleId="307">
    <w:name w:val="注释 Char"/>
    <w:link w:val="306"/>
    <w:qFormat/>
    <w:uiPriority w:val="0"/>
    <w:rPr>
      <w:rFonts w:ascii="宋体" w:hAnsi="宋体"/>
      <w:kern w:val="2"/>
      <w:sz w:val="21"/>
      <w:szCs w:val="21"/>
    </w:rPr>
  </w:style>
  <w:style w:type="paragraph" w:customStyle="1" w:styleId="308">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0">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1">
    <w:name w:val="纯文本 字符"/>
    <w:qFormat/>
    <w:uiPriority w:val="0"/>
    <w:rPr>
      <w:rFonts w:ascii="宋体" w:hAnsi="Courier New" w:eastAsia="宋体" w:cs="Times New Roman"/>
      <w:kern w:val="2"/>
      <w:sz w:val="21"/>
      <w:szCs w:val="21"/>
      <w:lang w:val="en-US" w:eastAsia="zh-CN" w:bidi="ar-SA"/>
    </w:rPr>
  </w:style>
  <w:style w:type="paragraph" w:customStyle="1" w:styleId="312">
    <w:name w:val="表格1"/>
    <w:basedOn w:val="1"/>
    <w:qFormat/>
    <w:uiPriority w:val="0"/>
    <w:pPr>
      <w:ind w:firstLine="480" w:firstLineChars="200"/>
      <w:jc w:val="center"/>
    </w:pPr>
    <w:rPr>
      <w:sz w:val="24"/>
      <w:szCs w:val="20"/>
    </w:rPr>
  </w:style>
  <w:style w:type="character" w:customStyle="1" w:styleId="313">
    <w:name w:val="纯文本 字符1"/>
    <w:qFormat/>
    <w:uiPriority w:val="0"/>
    <w:rPr>
      <w:rFonts w:ascii="宋体" w:hAnsi="Courier New"/>
    </w:rPr>
  </w:style>
  <w:style w:type="character" w:customStyle="1" w:styleId="314">
    <w:name w:val="bjh-p"/>
    <w:qFormat/>
    <w:uiPriority w:val="0"/>
  </w:style>
  <w:style w:type="paragraph" w:customStyle="1" w:styleId="31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6">
    <w:name w:val="正文格式 Char"/>
    <w:link w:val="317"/>
    <w:qFormat/>
    <w:locked/>
    <w:uiPriority w:val="0"/>
    <w:rPr>
      <w:rFonts w:ascii="宋体" w:hAnsi="宋体"/>
      <w:sz w:val="24"/>
      <w:szCs w:val="24"/>
      <w:lang w:val="en-GB"/>
    </w:rPr>
  </w:style>
  <w:style w:type="paragraph" w:customStyle="1" w:styleId="317">
    <w:name w:val="正文格式"/>
    <w:basedOn w:val="1"/>
    <w:link w:val="316"/>
    <w:qFormat/>
    <w:uiPriority w:val="0"/>
    <w:pPr>
      <w:spacing w:beforeLines="50" w:line="360" w:lineRule="auto"/>
      <w:ind w:firstLine="480" w:firstLineChars="200"/>
    </w:pPr>
    <w:rPr>
      <w:rFonts w:ascii="宋体" w:hAnsi="宋体"/>
      <w:kern w:val="0"/>
      <w:sz w:val="24"/>
      <w:lang w:val="en-GB"/>
    </w:rPr>
  </w:style>
  <w:style w:type="character" w:customStyle="1" w:styleId="318">
    <w:name w:val="标题 3 Char"/>
    <w:qFormat/>
    <w:uiPriority w:val="0"/>
    <w:rPr>
      <w:rFonts w:ascii="宋体" w:eastAsia="宋体"/>
      <w:b/>
      <w:sz w:val="24"/>
      <w:u w:val="single"/>
      <w:lang w:val="en-US" w:eastAsia="zh-CN" w:bidi="ar-SA"/>
    </w:rPr>
  </w:style>
  <w:style w:type="character" w:customStyle="1" w:styleId="319">
    <w:name w:val="正文缩进 Char"/>
    <w:qFormat/>
    <w:uiPriority w:val="99"/>
    <w:rPr>
      <w:rFonts w:ascii="宋体" w:eastAsia="宋体"/>
      <w:kern w:val="2"/>
      <w:sz w:val="24"/>
      <w:szCs w:val="24"/>
      <w:lang w:val="en-US" w:eastAsia="zh-CN" w:bidi="ar-SA"/>
    </w:rPr>
  </w:style>
  <w:style w:type="character" w:customStyle="1" w:styleId="320">
    <w:name w:val="Char Char111"/>
    <w:qFormat/>
    <w:uiPriority w:val="0"/>
    <w:rPr>
      <w:rFonts w:ascii="宋体" w:eastAsia="宋体"/>
      <w:b/>
      <w:sz w:val="24"/>
      <w:u w:val="single"/>
      <w:lang w:val="en-US" w:eastAsia="zh-CN" w:bidi="ar-SA"/>
    </w:rPr>
  </w:style>
  <w:style w:type="character" w:customStyle="1" w:styleId="321">
    <w:name w:val="正文文本缩进 Char"/>
    <w:qFormat/>
    <w:uiPriority w:val="0"/>
    <w:rPr>
      <w:rFonts w:eastAsia="宋体"/>
      <w:kern w:val="2"/>
      <w:sz w:val="24"/>
      <w:szCs w:val="24"/>
      <w:lang w:val="en-US" w:eastAsia="zh-CN" w:bidi="ar-SA"/>
    </w:rPr>
  </w:style>
  <w:style w:type="character" w:customStyle="1" w:styleId="322">
    <w:name w:val="列出段落 Char"/>
    <w:qFormat/>
    <w:uiPriority w:val="0"/>
    <w:rPr>
      <w:rFonts w:ascii="Calibri" w:hAnsi="Calibri" w:eastAsia="宋体"/>
      <w:kern w:val="2"/>
      <w:sz w:val="21"/>
      <w:szCs w:val="22"/>
      <w:lang w:val="en-US" w:eastAsia="zh-CN" w:bidi="ar-SA"/>
    </w:rPr>
  </w:style>
  <w:style w:type="character" w:customStyle="1" w:styleId="323">
    <w:name w:val="页眉 Char"/>
    <w:qFormat/>
    <w:uiPriority w:val="99"/>
    <w:rPr>
      <w:rFonts w:eastAsia="宋体"/>
      <w:kern w:val="2"/>
      <w:sz w:val="18"/>
      <w:szCs w:val="18"/>
      <w:lang w:val="en-US" w:eastAsia="zh-CN" w:bidi="ar-SA"/>
    </w:rPr>
  </w:style>
  <w:style w:type="character" w:customStyle="1" w:styleId="324">
    <w:name w:val="标题 2 Char"/>
    <w:qFormat/>
    <w:uiPriority w:val="0"/>
    <w:rPr>
      <w:rFonts w:ascii="Arial" w:hAnsi="Arial" w:eastAsia="黑体"/>
      <w:b/>
      <w:sz w:val="30"/>
      <w:lang w:val="en-US" w:eastAsia="zh-CN" w:bidi="ar-SA"/>
    </w:rPr>
  </w:style>
  <w:style w:type="paragraph" w:customStyle="1" w:styleId="325">
    <w:name w:val="字元 字元2"/>
    <w:basedOn w:val="1"/>
    <w:qFormat/>
    <w:uiPriority w:val="0"/>
    <w:rPr>
      <w:rFonts w:ascii="Tahoma" w:hAnsi="Tahoma"/>
      <w:sz w:val="24"/>
      <w:szCs w:val="20"/>
    </w:rPr>
  </w:style>
  <w:style w:type="paragraph" w:customStyle="1" w:styleId="326">
    <w:name w:val="Char3 Char Char Char2"/>
    <w:basedOn w:val="1"/>
    <w:qFormat/>
    <w:uiPriority w:val="0"/>
    <w:rPr>
      <w:rFonts w:ascii="Tahoma" w:hAnsi="Tahoma"/>
      <w:sz w:val="24"/>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Char3"/>
    <w:basedOn w:val="1"/>
    <w:qFormat/>
    <w:uiPriority w:val="0"/>
    <w:pPr>
      <w:tabs>
        <w:tab w:val="left" w:pos="360"/>
      </w:tabs>
    </w:pPr>
    <w:rPr>
      <w:sz w:val="24"/>
    </w:rPr>
  </w:style>
  <w:style w:type="paragraph" w:customStyle="1" w:styleId="3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列出段落2"/>
    <w:basedOn w:val="1"/>
    <w:qFormat/>
    <w:uiPriority w:val="34"/>
    <w:pPr>
      <w:ind w:firstLine="420" w:firstLineChars="200"/>
    </w:pPr>
    <w:rPr>
      <w:rFonts w:ascii="Calibri" w:hAnsi="Calibri"/>
      <w:szCs w:val="22"/>
    </w:rPr>
  </w:style>
  <w:style w:type="paragraph" w:customStyle="1" w:styleId="332">
    <w:name w:val="Char Char Char1 Char2"/>
    <w:basedOn w:val="1"/>
    <w:qFormat/>
    <w:uiPriority w:val="0"/>
    <w:rPr>
      <w:rFonts w:ascii="Tahoma" w:hAnsi="Tahoma"/>
      <w:sz w:val="24"/>
      <w:szCs w:val="20"/>
    </w:rPr>
  </w:style>
  <w:style w:type="paragraph" w:customStyle="1" w:styleId="333">
    <w:name w:val="Char Char Char2"/>
    <w:basedOn w:val="1"/>
    <w:qFormat/>
    <w:uiPriority w:val="0"/>
    <w:rPr>
      <w:rFonts w:ascii="Tahoma" w:hAnsi="Tahoma"/>
      <w:sz w:val="24"/>
      <w:szCs w:val="20"/>
    </w:rPr>
  </w:style>
  <w:style w:type="paragraph" w:customStyle="1" w:styleId="33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Char22"/>
    <w:basedOn w:val="1"/>
    <w:qFormat/>
    <w:uiPriority w:val="0"/>
    <w:rPr>
      <w:rFonts w:ascii="Tahoma" w:hAnsi="Tahoma"/>
      <w:sz w:val="24"/>
      <w:szCs w:val="20"/>
    </w:rPr>
  </w:style>
  <w:style w:type="paragraph" w:customStyle="1" w:styleId="338">
    <w:name w:val="Char Char Char Char Char Char Char Char Char Char2"/>
    <w:basedOn w:val="1"/>
    <w:qFormat/>
    <w:uiPriority w:val="0"/>
    <w:rPr>
      <w:rFonts w:ascii="宋体" w:hAnsi="宋体" w:cs="Courier New"/>
      <w:sz w:val="32"/>
      <w:szCs w:val="32"/>
    </w:rPr>
  </w:style>
  <w:style w:type="paragraph" w:customStyle="1" w:styleId="339">
    <w:name w:val="Char2 Char Char Char Char Char Char1"/>
    <w:basedOn w:val="1"/>
    <w:qFormat/>
    <w:uiPriority w:val="0"/>
    <w:pPr>
      <w:widowControl/>
      <w:spacing w:line="400" w:lineRule="exact"/>
      <w:jc w:val="center"/>
    </w:pPr>
  </w:style>
  <w:style w:type="character" w:customStyle="1" w:styleId="340">
    <w:name w:val="页脚 Char"/>
    <w:qFormat/>
    <w:uiPriority w:val="99"/>
    <w:rPr>
      <w:rFonts w:ascii="宋体" w:eastAsia="宋体"/>
      <w:sz w:val="18"/>
      <w:lang w:val="en-US" w:eastAsia="zh-CN" w:bidi="ar-SA"/>
    </w:rPr>
  </w:style>
  <w:style w:type="paragraph" w:customStyle="1" w:styleId="341">
    <w:name w:val="Char Char41"/>
    <w:basedOn w:val="1"/>
    <w:qFormat/>
    <w:uiPriority w:val="0"/>
    <w:pPr>
      <w:widowControl/>
      <w:spacing w:line="400" w:lineRule="exact"/>
      <w:jc w:val="center"/>
    </w:pPr>
  </w:style>
  <w:style w:type="character" w:customStyle="1" w:styleId="342">
    <w:name w:val="批注文字 Char"/>
    <w:qFormat/>
    <w:uiPriority w:val="0"/>
    <w:rPr>
      <w:kern w:val="2"/>
      <w:sz w:val="21"/>
      <w:szCs w:val="24"/>
    </w:rPr>
  </w:style>
  <w:style w:type="character" w:customStyle="1" w:styleId="343">
    <w:name w:val="标题 Char"/>
    <w:qFormat/>
    <w:uiPriority w:val="0"/>
    <w:rPr>
      <w:b/>
      <w:kern w:val="2"/>
      <w:sz w:val="32"/>
    </w:rPr>
  </w:style>
  <w:style w:type="paragraph" w:customStyle="1" w:styleId="344">
    <w:name w:val="图例"/>
    <w:basedOn w:val="1"/>
    <w:qFormat/>
    <w:uiPriority w:val="0"/>
    <w:pPr>
      <w:spacing w:before="120" w:after="120" w:line="360" w:lineRule="auto"/>
      <w:jc w:val="center"/>
    </w:pPr>
    <w:rPr>
      <w:rFonts w:eastAsia="仿宋_GB2312"/>
      <w:b/>
      <w:sz w:val="24"/>
      <w:szCs w:val="20"/>
    </w:rPr>
  </w:style>
  <w:style w:type="paragraph" w:customStyle="1" w:styleId="34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6">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7">
    <w:name w:val="+正文"/>
    <w:basedOn w:val="1"/>
    <w:link w:val="348"/>
    <w:qFormat/>
    <w:uiPriority w:val="0"/>
    <w:pPr>
      <w:spacing w:line="360" w:lineRule="auto"/>
      <w:ind w:firstLine="200" w:firstLineChars="200"/>
    </w:pPr>
    <w:rPr>
      <w:rFonts w:ascii="Calibri" w:hAnsi="Calibri"/>
      <w:kern w:val="0"/>
      <w:sz w:val="24"/>
      <w:szCs w:val="28"/>
    </w:rPr>
  </w:style>
  <w:style w:type="character" w:customStyle="1" w:styleId="348">
    <w:name w:val="+正文 Char4"/>
    <w:link w:val="347"/>
    <w:qFormat/>
    <w:uiPriority w:val="0"/>
    <w:rPr>
      <w:rFonts w:ascii="Calibri" w:hAnsi="Calibri"/>
      <w:sz w:val="24"/>
      <w:szCs w:val="28"/>
    </w:rPr>
  </w:style>
  <w:style w:type="character" w:customStyle="1" w:styleId="349">
    <w:name w:val="标题 1 Char1"/>
    <w:qFormat/>
    <w:uiPriority w:val="99"/>
    <w:rPr>
      <w:rFonts w:ascii="Times New Roman" w:hAnsi="Times New Roman" w:eastAsia="宋体" w:cs="Times New Roman"/>
      <w:b/>
      <w:kern w:val="44"/>
      <w:sz w:val="44"/>
      <w:szCs w:val="20"/>
    </w:rPr>
  </w:style>
  <w:style w:type="character" w:customStyle="1" w:styleId="350">
    <w:name w:val="标题 4 Char1"/>
    <w:qFormat/>
    <w:uiPriority w:val="0"/>
    <w:rPr>
      <w:rFonts w:ascii="Arial" w:hAnsi="Arial" w:eastAsia="黑体" w:cs="Times New Roman"/>
      <w:b/>
      <w:sz w:val="28"/>
      <w:szCs w:val="20"/>
    </w:rPr>
  </w:style>
  <w:style w:type="character" w:customStyle="1" w:styleId="351">
    <w:name w:val="标题 5 Char1"/>
    <w:qFormat/>
    <w:uiPriority w:val="99"/>
    <w:rPr>
      <w:rFonts w:ascii="Times New Roman" w:hAnsi="Times New Roman" w:eastAsia="宋体" w:cs="Times New Roman"/>
      <w:b/>
      <w:sz w:val="28"/>
      <w:szCs w:val="20"/>
    </w:rPr>
  </w:style>
  <w:style w:type="character" w:customStyle="1" w:styleId="352">
    <w:name w:val="标题 6 Char1"/>
    <w:qFormat/>
    <w:uiPriority w:val="9"/>
    <w:rPr>
      <w:rFonts w:ascii="Arial" w:hAnsi="Arial" w:eastAsia="黑体" w:cs="Times New Roman"/>
      <w:b/>
      <w:sz w:val="24"/>
      <w:szCs w:val="20"/>
    </w:rPr>
  </w:style>
  <w:style w:type="character" w:customStyle="1" w:styleId="353">
    <w:name w:val="标题 7 Char1"/>
    <w:qFormat/>
    <w:uiPriority w:val="9"/>
    <w:rPr>
      <w:rFonts w:ascii="Times New Roman" w:hAnsi="Times New Roman" w:eastAsia="宋体" w:cs="Times New Roman"/>
      <w:b/>
      <w:sz w:val="24"/>
      <w:szCs w:val="20"/>
    </w:rPr>
  </w:style>
  <w:style w:type="character" w:customStyle="1" w:styleId="354">
    <w:name w:val="标题 8 Char1"/>
    <w:qFormat/>
    <w:uiPriority w:val="9"/>
    <w:rPr>
      <w:rFonts w:ascii="Arial" w:hAnsi="Arial" w:eastAsia="黑体" w:cs="Times New Roman"/>
      <w:sz w:val="24"/>
      <w:szCs w:val="20"/>
    </w:rPr>
  </w:style>
  <w:style w:type="character" w:customStyle="1" w:styleId="355">
    <w:name w:val="标题 9 Char1"/>
    <w:qFormat/>
    <w:uiPriority w:val="9"/>
    <w:rPr>
      <w:rFonts w:ascii="Arial" w:hAnsi="Arial" w:eastAsia="黑体" w:cs="Times New Roman"/>
      <w:sz w:val="24"/>
      <w:szCs w:val="20"/>
    </w:rPr>
  </w:style>
  <w:style w:type="character" w:customStyle="1" w:styleId="356">
    <w:name w:val="普通文字1 Char Char"/>
    <w:qFormat/>
    <w:uiPriority w:val="99"/>
    <w:rPr>
      <w:rFonts w:ascii="宋体" w:hAnsi="Courier New" w:eastAsia="宋体" w:cs="Times New Roman"/>
      <w:kern w:val="2"/>
      <w:sz w:val="21"/>
      <w:lang w:val="en-US" w:eastAsia="zh-CN" w:bidi="ar-SA"/>
    </w:rPr>
  </w:style>
  <w:style w:type="character" w:customStyle="1" w:styleId="357">
    <w:name w:val="正文文本 Char2"/>
    <w:qFormat/>
    <w:uiPriority w:val="0"/>
    <w:rPr>
      <w:rFonts w:ascii="Times New Roman" w:hAnsi="Times New Roman" w:eastAsia="宋体" w:cs="Times New Roman"/>
    </w:rPr>
  </w:style>
  <w:style w:type="character" w:customStyle="1" w:styleId="358">
    <w:name w:val="Char Char2"/>
    <w:qFormat/>
    <w:uiPriority w:val="99"/>
    <w:rPr>
      <w:rFonts w:ascii="Arial" w:hAnsi="Arial" w:eastAsia="黑体"/>
      <w:b/>
      <w:kern w:val="2"/>
      <w:sz w:val="32"/>
      <w:lang w:val="en-US" w:eastAsia="zh-CN"/>
    </w:rPr>
  </w:style>
  <w:style w:type="character" w:customStyle="1" w:styleId="359">
    <w:name w:val="信息标题 Char1"/>
    <w:link w:val="83"/>
    <w:qFormat/>
    <w:uiPriority w:val="0"/>
    <w:rPr>
      <w:rFonts w:ascii="Cambria" w:hAnsi="Cambria"/>
      <w:sz w:val="24"/>
      <w:szCs w:val="24"/>
      <w:shd w:val="pct20" w:color="auto" w:fill="auto"/>
    </w:rPr>
  </w:style>
  <w:style w:type="character" w:customStyle="1" w:styleId="360">
    <w:name w:val="信息标题 Char"/>
    <w:qFormat/>
    <w:uiPriority w:val="0"/>
    <w:rPr>
      <w:rFonts w:ascii="Cambria" w:hAnsi="Cambria" w:eastAsia="宋体" w:cs="Times New Roman"/>
      <w:kern w:val="2"/>
      <w:sz w:val="24"/>
      <w:szCs w:val="24"/>
      <w:shd w:val="pct20" w:color="auto" w:fill="auto"/>
    </w:rPr>
  </w:style>
  <w:style w:type="character" w:customStyle="1" w:styleId="361">
    <w:name w:val="9-121"/>
    <w:qFormat/>
    <w:uiPriority w:val="0"/>
    <w:rPr>
      <w:rFonts w:ascii="Times New Roman" w:hAnsi="Times New Roman" w:eastAsia="宋体" w:cs="Times New Roman"/>
      <w:sz w:val="18"/>
    </w:rPr>
  </w:style>
  <w:style w:type="character" w:customStyle="1" w:styleId="362">
    <w:name w:val="标准正文 Char"/>
    <w:link w:val="363"/>
    <w:qFormat/>
    <w:uiPriority w:val="0"/>
    <w:rPr>
      <w:sz w:val="24"/>
    </w:rPr>
  </w:style>
  <w:style w:type="paragraph" w:customStyle="1" w:styleId="363">
    <w:name w:val="标准正文"/>
    <w:basedOn w:val="38"/>
    <w:next w:val="1"/>
    <w:link w:val="362"/>
    <w:qFormat/>
    <w:uiPriority w:val="0"/>
    <w:pPr>
      <w:spacing w:before="60" w:after="60"/>
      <w:ind w:firstLine="482"/>
    </w:pPr>
    <w:rPr>
      <w:kern w:val="0"/>
      <w:szCs w:val="20"/>
    </w:rPr>
  </w:style>
  <w:style w:type="character" w:customStyle="1" w:styleId="364">
    <w:name w:val="font161"/>
    <w:qFormat/>
    <w:uiPriority w:val="99"/>
    <w:rPr>
      <w:b/>
      <w:sz w:val="32"/>
    </w:rPr>
  </w:style>
  <w:style w:type="character" w:customStyle="1" w:styleId="365">
    <w:name w:val="标准文本 Char"/>
    <w:link w:val="366"/>
    <w:qFormat/>
    <w:uiPriority w:val="99"/>
    <w:rPr>
      <w:rFonts w:cs="宋体"/>
      <w:sz w:val="24"/>
    </w:rPr>
  </w:style>
  <w:style w:type="paragraph" w:customStyle="1" w:styleId="366">
    <w:name w:val="标准文本"/>
    <w:basedOn w:val="1"/>
    <w:next w:val="1"/>
    <w:link w:val="365"/>
    <w:qFormat/>
    <w:uiPriority w:val="0"/>
    <w:pPr>
      <w:spacing w:line="360" w:lineRule="auto"/>
      <w:ind w:firstLine="480" w:firstLineChars="200"/>
    </w:pPr>
    <w:rPr>
      <w:rFonts w:cs="宋体"/>
      <w:kern w:val="0"/>
      <w:sz w:val="24"/>
      <w:szCs w:val="20"/>
    </w:rPr>
  </w:style>
  <w:style w:type="character" w:customStyle="1" w:styleId="367">
    <w:name w:val="正文格式 Char1"/>
    <w:qFormat/>
    <w:uiPriority w:val="0"/>
    <w:rPr>
      <w:rFonts w:ascii="Verdana" w:hAnsi="Verdana" w:eastAsia="宋体" w:cs="Times New Roman"/>
      <w:kern w:val="28"/>
      <w:sz w:val="24"/>
      <w:szCs w:val="24"/>
      <w:lang w:eastAsia="ar-SA"/>
    </w:rPr>
  </w:style>
  <w:style w:type="character" w:customStyle="1" w:styleId="368">
    <w:name w:val="Char Char12"/>
    <w:qFormat/>
    <w:uiPriority w:val="99"/>
    <w:rPr>
      <w:rFonts w:eastAsia="宋体"/>
      <w:kern w:val="2"/>
      <w:sz w:val="24"/>
      <w:lang w:val="en-US" w:eastAsia="zh-CN"/>
    </w:rPr>
  </w:style>
  <w:style w:type="character" w:customStyle="1" w:styleId="369">
    <w:name w:val="标题2 Char"/>
    <w:qFormat/>
    <w:uiPriority w:val="99"/>
    <w:rPr>
      <w:rFonts w:ascii="Arial" w:hAnsi="Arial" w:eastAsia="黑体" w:cs="Times New Roman"/>
      <w:b/>
      <w:kern w:val="0"/>
      <w:sz w:val="30"/>
      <w:szCs w:val="20"/>
    </w:rPr>
  </w:style>
  <w:style w:type="character" w:customStyle="1" w:styleId="370">
    <w:name w:val="正文文本缩进 2 Char1"/>
    <w:qFormat/>
    <w:locked/>
    <w:uiPriority w:val="99"/>
    <w:rPr>
      <w:rFonts w:ascii="Times New Roman" w:hAnsi="Times New Roman" w:eastAsia="宋体" w:cs="Times New Roman"/>
      <w:kern w:val="0"/>
      <w:sz w:val="24"/>
      <w:szCs w:val="24"/>
    </w:rPr>
  </w:style>
  <w:style w:type="character" w:customStyle="1" w:styleId="371">
    <w:name w:val="签名 Char1"/>
    <w:qFormat/>
    <w:uiPriority w:val="99"/>
    <w:rPr>
      <w:rFonts w:ascii="Times New Roman" w:hAnsi="Times New Roman" w:eastAsia="宋体" w:cs="Times New Roman"/>
      <w:kern w:val="2"/>
      <w:sz w:val="21"/>
    </w:rPr>
  </w:style>
  <w:style w:type="character" w:customStyle="1" w:styleId="372">
    <w:name w:val="H1 Char"/>
    <w:qFormat/>
    <w:uiPriority w:val="99"/>
    <w:rPr>
      <w:rFonts w:ascii="宋体" w:hAnsi="Times New Roman" w:eastAsia="宋体" w:cs="Times New Roman"/>
      <w:b/>
      <w:kern w:val="44"/>
      <w:sz w:val="32"/>
      <w:szCs w:val="20"/>
    </w:rPr>
  </w:style>
  <w:style w:type="character" w:customStyle="1" w:styleId="373">
    <w:name w:val="word331"/>
    <w:qFormat/>
    <w:uiPriority w:val="0"/>
    <w:rPr>
      <w:rFonts w:ascii="Times New Roman" w:hAnsi="Times New Roman" w:eastAsia="宋体" w:cs="Times New Roman"/>
      <w:b/>
      <w:bCs/>
      <w:color w:val="002A4E"/>
      <w:sz w:val="20"/>
      <w:szCs w:val="20"/>
    </w:rPr>
  </w:style>
  <w:style w:type="character" w:customStyle="1" w:styleId="374">
    <w:name w:val="文档结构图 Char1"/>
    <w:qFormat/>
    <w:uiPriority w:val="99"/>
    <w:rPr>
      <w:rFonts w:ascii="Times New Roman" w:hAnsi="Times New Roman" w:eastAsia="宋体" w:cs="Times New Roman"/>
      <w:shd w:val="clear" w:color="auto" w:fill="000080"/>
    </w:rPr>
  </w:style>
  <w:style w:type="character" w:customStyle="1" w:styleId="375">
    <w:name w:val="正文文本 3 Char1"/>
    <w:qFormat/>
    <w:locked/>
    <w:uiPriority w:val="99"/>
    <w:rPr>
      <w:sz w:val="16"/>
    </w:rPr>
  </w:style>
  <w:style w:type="character" w:customStyle="1" w:styleId="376">
    <w:name w:val="页眉 字符"/>
    <w:qFormat/>
    <w:uiPriority w:val="99"/>
    <w:rPr>
      <w:rFonts w:ascii="Times New Roman" w:hAnsi="Times New Roman" w:eastAsia="宋体" w:cs="Times New Roman"/>
      <w:kern w:val="2"/>
      <w:sz w:val="18"/>
    </w:rPr>
  </w:style>
  <w:style w:type="character" w:customStyle="1" w:styleId="377">
    <w:name w:val="彩色列表 - 着色 1 Char"/>
    <w:qFormat/>
    <w:uiPriority w:val="34"/>
    <w:rPr>
      <w:rFonts w:ascii="Times New Roman" w:hAnsi="Times New Roman" w:eastAsia="宋体" w:cs="Times New Roman"/>
      <w:kern w:val="2"/>
      <w:sz w:val="21"/>
      <w:szCs w:val="22"/>
    </w:rPr>
  </w:style>
  <w:style w:type="character" w:customStyle="1" w:styleId="378">
    <w:name w:val="正文首行缩进 Char1"/>
    <w:link w:val="379"/>
    <w:qFormat/>
    <w:uiPriority w:val="0"/>
    <w:rPr>
      <w:kern w:val="2"/>
      <w:sz w:val="21"/>
    </w:rPr>
  </w:style>
  <w:style w:type="paragraph" w:customStyle="1" w:styleId="379">
    <w:name w:val="正文文本首行缩进1"/>
    <w:basedOn w:val="2"/>
    <w:link w:val="378"/>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0">
    <w:name w:val="正文首行缩进 Char"/>
    <w:qFormat/>
    <w:uiPriority w:val="0"/>
    <w:rPr>
      <w:rFonts w:ascii="宋体" w:hAnsi="宋体"/>
      <w:kern w:val="2"/>
      <w:sz w:val="21"/>
      <w:szCs w:val="24"/>
    </w:rPr>
  </w:style>
  <w:style w:type="character" w:customStyle="1" w:styleId="381">
    <w:name w:val="apple-converted-space"/>
    <w:qFormat/>
    <w:uiPriority w:val="99"/>
    <w:rPr>
      <w:rFonts w:ascii="Times New Roman" w:hAnsi="Times New Roman" w:eastAsia="宋体" w:cs="Times New Roman"/>
    </w:rPr>
  </w:style>
  <w:style w:type="character" w:customStyle="1" w:styleId="382">
    <w:name w:val="正文文本 2 Char1"/>
    <w:link w:val="80"/>
    <w:qFormat/>
    <w:locked/>
    <w:uiPriority w:val="99"/>
    <w:rPr>
      <w:rFonts w:ascii="Arial" w:hAnsi="Arial"/>
      <w:sz w:val="24"/>
    </w:rPr>
  </w:style>
  <w:style w:type="character" w:customStyle="1" w:styleId="383">
    <w:name w:val="正文文本 2 Char"/>
    <w:qFormat/>
    <w:uiPriority w:val="0"/>
    <w:rPr>
      <w:kern w:val="2"/>
      <w:sz w:val="21"/>
      <w:szCs w:val="24"/>
    </w:rPr>
  </w:style>
  <w:style w:type="character" w:customStyle="1" w:styleId="384">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5">
    <w:name w:val="页脚 字符"/>
    <w:qFormat/>
    <w:uiPriority w:val="99"/>
    <w:rPr>
      <w:rFonts w:ascii="Times New Roman" w:hAnsi="Times New Roman" w:eastAsia="宋体" w:cs="Times New Roman"/>
      <w:kern w:val="2"/>
      <w:sz w:val="18"/>
    </w:rPr>
  </w:style>
  <w:style w:type="character" w:customStyle="1" w:styleId="386">
    <w:name w:val="批注主题 Char1"/>
    <w:qFormat/>
    <w:uiPriority w:val="99"/>
    <w:rPr>
      <w:rFonts w:ascii="Times New Roman" w:hAnsi="Times New Roman" w:eastAsia="宋体" w:cs="Times New Roman"/>
      <w:b/>
    </w:rPr>
  </w:style>
  <w:style w:type="character" w:customStyle="1" w:styleId="387">
    <w:name w:val="日期 Char1"/>
    <w:qFormat/>
    <w:uiPriority w:val="99"/>
    <w:rPr>
      <w:rFonts w:ascii="Times New Roman" w:hAnsi="Times New Roman" w:eastAsia="宋体" w:cs="Times New Roman"/>
    </w:rPr>
  </w:style>
  <w:style w:type="character" w:customStyle="1" w:styleId="388">
    <w:name w:val="标题 Char2"/>
    <w:qFormat/>
    <w:uiPriority w:val="99"/>
    <w:rPr>
      <w:rFonts w:ascii="Arial" w:hAnsi="Arial"/>
      <w:b/>
      <w:bCs/>
      <w:sz w:val="32"/>
      <w:szCs w:val="32"/>
    </w:rPr>
  </w:style>
  <w:style w:type="character" w:customStyle="1" w:styleId="389">
    <w:name w:val="样式 首行缩进:  2 字符 + 宋体 Char"/>
    <w:link w:val="390"/>
    <w:qFormat/>
    <w:uiPriority w:val="0"/>
    <w:rPr>
      <w:rFonts w:ascii="宋体" w:hAnsi="宋体" w:cs="宋体"/>
      <w:sz w:val="24"/>
    </w:rPr>
  </w:style>
  <w:style w:type="paragraph" w:customStyle="1" w:styleId="390">
    <w:name w:val="样式 首行缩进:  2 字符 + 宋体"/>
    <w:basedOn w:val="1"/>
    <w:next w:val="1"/>
    <w:link w:val="389"/>
    <w:qFormat/>
    <w:uiPriority w:val="0"/>
    <w:pPr>
      <w:spacing w:line="360" w:lineRule="auto"/>
      <w:ind w:firstLine="200" w:firstLineChars="200"/>
    </w:pPr>
    <w:rPr>
      <w:rFonts w:ascii="宋体" w:hAnsi="宋体" w:cs="宋体"/>
      <w:kern w:val="0"/>
      <w:sz w:val="24"/>
      <w:szCs w:val="20"/>
    </w:rPr>
  </w:style>
  <w:style w:type="character" w:customStyle="1" w:styleId="391">
    <w:name w:val="正文文本缩进 2 Char2"/>
    <w:qFormat/>
    <w:uiPriority w:val="99"/>
    <w:rPr>
      <w:rFonts w:ascii="Times New Roman" w:hAnsi="Times New Roman" w:eastAsia="宋体" w:cs="Times New Roman"/>
    </w:rPr>
  </w:style>
  <w:style w:type="character" w:customStyle="1" w:styleId="392">
    <w:name w:val="签名 Char2"/>
    <w:link w:val="62"/>
    <w:qFormat/>
    <w:uiPriority w:val="0"/>
    <w:rPr>
      <w:rFonts w:eastAsia="仿宋_GB2312"/>
      <w:sz w:val="24"/>
    </w:rPr>
  </w:style>
  <w:style w:type="character" w:customStyle="1" w:styleId="393">
    <w:name w:val="签名 Char"/>
    <w:qFormat/>
    <w:uiPriority w:val="0"/>
    <w:rPr>
      <w:kern w:val="2"/>
      <w:sz w:val="21"/>
      <w:szCs w:val="24"/>
    </w:rPr>
  </w:style>
  <w:style w:type="character" w:customStyle="1" w:styleId="394">
    <w:name w:val="样式 粉红"/>
    <w:qFormat/>
    <w:uiPriority w:val="99"/>
    <w:rPr>
      <w:color w:val="auto"/>
      <w:u w:val="none"/>
    </w:rPr>
  </w:style>
  <w:style w:type="character" w:customStyle="1" w:styleId="395">
    <w:name w:val="批注框文本 Char1"/>
    <w:qFormat/>
    <w:uiPriority w:val="99"/>
    <w:rPr>
      <w:rFonts w:ascii="Times New Roman" w:hAnsi="Times New Roman" w:eastAsia="宋体" w:cs="Times New Roman"/>
      <w:sz w:val="18"/>
    </w:rPr>
  </w:style>
  <w:style w:type="character" w:customStyle="1" w:styleId="396">
    <w:name w:val="正文缩进 字符"/>
    <w:qFormat/>
    <w:locked/>
    <w:uiPriority w:val="0"/>
    <w:rPr>
      <w:rFonts w:ascii="宋体"/>
      <w:sz w:val="24"/>
    </w:rPr>
  </w:style>
  <w:style w:type="character" w:customStyle="1" w:styleId="397">
    <w:name w:val="正文文本缩进 3 Char1"/>
    <w:qFormat/>
    <w:uiPriority w:val="99"/>
    <w:rPr>
      <w:rFonts w:ascii="Times New Roman" w:hAnsi="Times New Roman" w:eastAsia="宋体" w:cs="Times New Roman"/>
      <w:sz w:val="16"/>
      <w:szCs w:val="16"/>
    </w:rPr>
  </w:style>
  <w:style w:type="paragraph" w:customStyle="1" w:styleId="398">
    <w:name w:val="3"/>
    <w:basedOn w:val="1"/>
    <w:next w:val="35"/>
    <w:qFormat/>
    <w:uiPriority w:val="99"/>
    <w:rPr>
      <w:rFonts w:ascii="宋体"/>
      <w:sz w:val="24"/>
      <w:szCs w:val="20"/>
    </w:rPr>
  </w:style>
  <w:style w:type="paragraph" w:customStyle="1" w:styleId="399">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0">
    <w:name w:val="脚注文本 Char"/>
    <w:link w:val="71"/>
    <w:qFormat/>
    <w:uiPriority w:val="99"/>
    <w:rPr>
      <w:sz w:val="18"/>
    </w:rPr>
  </w:style>
  <w:style w:type="paragraph" w:customStyle="1" w:styleId="4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2">
    <w:name w:val="wellhope正文"/>
    <w:basedOn w:val="1"/>
    <w:next w:val="1"/>
    <w:qFormat/>
    <w:uiPriority w:val="0"/>
    <w:pPr>
      <w:spacing w:before="60" w:after="60" w:line="360" w:lineRule="auto"/>
      <w:ind w:firstLine="200" w:firstLineChars="200"/>
    </w:pPr>
    <w:rPr>
      <w:sz w:val="24"/>
      <w:szCs w:val="20"/>
    </w:rPr>
  </w:style>
  <w:style w:type="paragraph" w:customStyle="1" w:styleId="403">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4">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5">
    <w:name w:val="样式1"/>
    <w:basedOn w:val="4"/>
    <w:next w:val="1"/>
    <w:qFormat/>
    <w:uiPriority w:val="0"/>
    <w:pPr>
      <w:spacing w:line="360" w:lineRule="auto"/>
    </w:pPr>
    <w:rPr>
      <w:rFonts w:hAnsi="宋体"/>
      <w:sz w:val="24"/>
      <w:szCs w:val="24"/>
    </w:rPr>
  </w:style>
  <w:style w:type="paragraph" w:customStyle="1" w:styleId="406">
    <w:name w:val="2"/>
    <w:basedOn w:val="1"/>
    <w:next w:val="38"/>
    <w:qFormat/>
    <w:uiPriority w:val="99"/>
    <w:pPr>
      <w:ind w:left="432"/>
    </w:pPr>
    <w:rPr>
      <w:szCs w:val="20"/>
    </w:rPr>
  </w:style>
  <w:style w:type="paragraph" w:customStyle="1" w:styleId="407">
    <w:name w:val="Sub Bullets"/>
    <w:basedOn w:val="408"/>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8">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9">
    <w:name w:val="正文 + 小四"/>
    <w:basedOn w:val="1"/>
    <w:next w:val="1"/>
    <w:qFormat/>
    <w:uiPriority w:val="99"/>
    <w:pPr>
      <w:spacing w:line="360" w:lineRule="auto"/>
      <w:ind w:firstLine="480" w:firstLineChars="200"/>
    </w:pPr>
    <w:rPr>
      <w:sz w:val="24"/>
    </w:rPr>
  </w:style>
  <w:style w:type="paragraph" w:customStyle="1" w:styleId="410">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1">
    <w:name w:val="样式 样式 样式 标题 2 + 宋体 五号 非加粗 黑色 + 段前: 6 磅 段后: 0 磅 行距: 单倍行距 + 段前: 12..."/>
    <w:basedOn w:val="412"/>
    <w:next w:val="1"/>
    <w:qFormat/>
    <w:uiPriority w:val="0"/>
    <w:pPr>
      <w:spacing w:before="240"/>
    </w:pPr>
  </w:style>
  <w:style w:type="paragraph" w:customStyle="1" w:styleId="412">
    <w:name w:val="样式 样式 标题 2 + 宋体 五号 非加粗 黑色 + 段前: 6 磅 段后: 0 磅 行距: 单倍行距"/>
    <w:basedOn w:val="399"/>
    <w:next w:val="1"/>
    <w:qFormat/>
    <w:uiPriority w:val="0"/>
    <w:pPr>
      <w:spacing w:before="120" w:after="0" w:line="240" w:lineRule="auto"/>
    </w:pPr>
    <w:rPr>
      <w:rFonts w:ascii="Times New Roman" w:hAnsi="Times New Roman"/>
    </w:rPr>
  </w:style>
  <w:style w:type="paragraph" w:customStyle="1" w:styleId="413">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4">
    <w:name w:val="样式 样式 样式 样式 标题 2 + 宋体 五号 非加粗 黑色 + 段前: 6 磅 段后: 0 磅 行距: 单倍行距 + 段前:..."/>
    <w:basedOn w:val="411"/>
    <w:next w:val="1"/>
    <w:qFormat/>
    <w:uiPriority w:val="0"/>
    <w:rPr>
      <w:b/>
      <w:bCs/>
    </w:rPr>
  </w:style>
  <w:style w:type="paragraph" w:customStyle="1" w:styleId="415">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6">
    <w:name w:val="Char Char Char Char2"/>
    <w:basedOn w:val="1"/>
    <w:qFormat/>
    <w:uiPriority w:val="0"/>
    <w:pPr>
      <w:widowControl/>
      <w:spacing w:after="160" w:line="240" w:lineRule="exact"/>
      <w:jc w:val="left"/>
    </w:pPr>
    <w:rPr>
      <w:szCs w:val="20"/>
    </w:rPr>
  </w:style>
  <w:style w:type="paragraph" w:customStyle="1" w:styleId="417">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标题三"/>
    <w:basedOn w:val="7"/>
    <w:next w:val="9"/>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20">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1">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2">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3">
    <w:name w:val="金安桥正文"/>
    <w:basedOn w:val="38"/>
    <w:qFormat/>
    <w:uiPriority w:val="99"/>
    <w:pPr>
      <w:adjustRightInd w:val="0"/>
      <w:spacing w:line="300" w:lineRule="auto"/>
      <w:ind w:firstLine="200" w:firstLineChars="200"/>
      <w:jc w:val="left"/>
    </w:pPr>
    <w:rPr>
      <w:kern w:val="0"/>
      <w:szCs w:val="22"/>
    </w:rPr>
  </w:style>
  <w:style w:type="paragraph" w:customStyle="1" w:styleId="424">
    <w:name w:val="Char Char Char Char"/>
    <w:basedOn w:val="1"/>
    <w:next w:val="1"/>
    <w:qFormat/>
    <w:uiPriority w:val="0"/>
    <w:pPr>
      <w:tabs>
        <w:tab w:val="left" w:pos="360"/>
      </w:tabs>
      <w:ind w:firstLine="420" w:firstLineChars="150"/>
    </w:pPr>
    <w:rPr>
      <w:szCs w:val="20"/>
    </w:rPr>
  </w:style>
  <w:style w:type="paragraph" w:customStyle="1" w:styleId="425">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6">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7">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8">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9">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0">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1">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2">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3">
    <w:name w:val="表格"/>
    <w:basedOn w:val="1"/>
    <w:link w:val="605"/>
    <w:qFormat/>
    <w:uiPriority w:val="0"/>
    <w:pPr>
      <w:jc w:val="center"/>
      <w:textAlignment w:val="center"/>
    </w:pPr>
    <w:rPr>
      <w:rFonts w:ascii="华文细黑" w:hAnsi="华文细黑"/>
      <w:kern w:val="0"/>
      <w:szCs w:val="20"/>
    </w:rPr>
  </w:style>
  <w:style w:type="paragraph" w:customStyle="1" w:styleId="434">
    <w:name w:val="默认段落字体 Para Char"/>
    <w:basedOn w:val="1"/>
    <w:next w:val="1"/>
    <w:qFormat/>
    <w:uiPriority w:val="0"/>
    <w:pPr>
      <w:adjustRightInd w:val="0"/>
      <w:spacing w:line="360" w:lineRule="auto"/>
    </w:pPr>
    <w:rPr>
      <w:kern w:val="0"/>
      <w:sz w:val="24"/>
      <w:szCs w:val="20"/>
    </w:rPr>
  </w:style>
  <w:style w:type="paragraph" w:customStyle="1" w:styleId="435">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6">
    <w:name w:val="p17"/>
    <w:basedOn w:val="1"/>
    <w:qFormat/>
    <w:uiPriority w:val="99"/>
    <w:pPr>
      <w:widowControl/>
    </w:pPr>
    <w:rPr>
      <w:kern w:val="0"/>
      <w:szCs w:val="21"/>
    </w:rPr>
  </w:style>
  <w:style w:type="paragraph" w:customStyle="1" w:styleId="437">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8">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9">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0">
    <w:name w:val="Char Char Char Char1"/>
    <w:basedOn w:val="1"/>
    <w:qFormat/>
    <w:uiPriority w:val="0"/>
    <w:pPr>
      <w:widowControl/>
      <w:spacing w:after="160" w:line="240" w:lineRule="exact"/>
      <w:jc w:val="left"/>
    </w:pPr>
    <w:rPr>
      <w:szCs w:val="20"/>
    </w:rPr>
  </w:style>
  <w:style w:type="paragraph" w:customStyle="1" w:styleId="441">
    <w:name w:val="样式6"/>
    <w:basedOn w:val="1"/>
    <w:next w:val="1"/>
    <w:link w:val="615"/>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2">
    <w:name w:val="标题6"/>
    <w:basedOn w:val="443"/>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3">
    <w:name w:val="标题5"/>
    <w:basedOn w:val="7"/>
    <w:next w:val="9"/>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4">
    <w:name w:val="XW正文"/>
    <w:basedOn w:val="38"/>
    <w:qFormat/>
    <w:uiPriority w:val="99"/>
    <w:pPr>
      <w:adjustRightInd w:val="0"/>
      <w:snapToGrid w:val="0"/>
      <w:spacing w:line="300" w:lineRule="auto"/>
      <w:ind w:firstLine="520" w:firstLineChars="200"/>
      <w:jc w:val="left"/>
    </w:pPr>
    <w:rPr>
      <w:kern w:val="0"/>
      <w:sz w:val="20"/>
    </w:rPr>
  </w:style>
  <w:style w:type="paragraph" w:customStyle="1" w:styleId="445">
    <w:name w:val="索引 11"/>
    <w:basedOn w:val="1"/>
    <w:next w:val="1"/>
    <w:qFormat/>
    <w:uiPriority w:val="99"/>
    <w:rPr>
      <w:szCs w:val="20"/>
    </w:rPr>
  </w:style>
  <w:style w:type="paragraph" w:customStyle="1" w:styleId="446">
    <w:name w:val="标题7"/>
    <w:basedOn w:val="7"/>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7">
    <w:name w:val="Char1 Char Char Char Char Char Char"/>
    <w:basedOn w:val="1"/>
    <w:next w:val="1"/>
    <w:qFormat/>
    <w:uiPriority w:val="99"/>
    <w:rPr>
      <w:rFonts w:ascii="Tahoma" w:hAnsi="Tahoma"/>
      <w:sz w:val="24"/>
      <w:szCs w:val="20"/>
    </w:rPr>
  </w:style>
  <w:style w:type="paragraph" w:customStyle="1" w:styleId="448">
    <w:name w:val="样式7"/>
    <w:basedOn w:val="88"/>
    <w:next w:val="1"/>
    <w:link w:val="730"/>
    <w:qFormat/>
    <w:uiPriority w:val="0"/>
    <w:pPr>
      <w:tabs>
        <w:tab w:val="left" w:pos="992"/>
      </w:tabs>
      <w:spacing w:before="240" w:after="60" w:line="380" w:lineRule="atLeast"/>
      <w:ind w:left="-25" w:right="17"/>
    </w:pPr>
    <w:rPr>
      <w:bCs/>
      <w:szCs w:val="32"/>
    </w:rPr>
  </w:style>
  <w:style w:type="paragraph" w:customStyle="1" w:styleId="449">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0">
    <w:name w:val="Char1 Char Char Char"/>
    <w:basedOn w:val="1"/>
    <w:next w:val="1"/>
    <w:qFormat/>
    <w:uiPriority w:val="0"/>
    <w:rPr>
      <w:rFonts w:ascii="Tahoma" w:hAnsi="Tahoma"/>
      <w:sz w:val="24"/>
      <w:szCs w:val="20"/>
    </w:rPr>
  </w:style>
  <w:style w:type="paragraph" w:customStyle="1" w:styleId="451">
    <w:name w:val="标题一"/>
    <w:basedOn w:val="4"/>
    <w:next w:val="427"/>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2">
    <w:name w:val="样式4"/>
    <w:basedOn w:val="9"/>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5">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6">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7">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8">
    <w:name w:val="标题1"/>
    <w:basedOn w:val="4"/>
    <w:next w:val="5"/>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9">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60">
    <w:name w:val="正文2"/>
    <w:basedOn w:val="1"/>
    <w:next w:val="1"/>
    <w:link w:val="640"/>
    <w:qFormat/>
    <w:uiPriority w:val="0"/>
    <w:pPr>
      <w:spacing w:before="156" w:line="360" w:lineRule="auto"/>
      <w:ind w:firstLine="510" w:firstLineChars="200"/>
    </w:pPr>
    <w:rPr>
      <w:sz w:val="24"/>
      <w:szCs w:val="20"/>
    </w:rPr>
  </w:style>
  <w:style w:type="paragraph" w:customStyle="1" w:styleId="461">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3">
    <w:name w:val="Table"/>
    <w:next w:val="1"/>
    <w:qFormat/>
    <w:uiPriority w:val="0"/>
    <w:rPr>
      <w:rFonts w:ascii="Times New Roman" w:hAnsi="Times New Roman" w:eastAsia="宋体" w:cs="Times New Roman"/>
      <w:sz w:val="21"/>
      <w:lang w:val="en-US" w:eastAsia="en-US" w:bidi="ar-SA"/>
    </w:rPr>
  </w:style>
  <w:style w:type="paragraph" w:customStyle="1" w:styleId="464">
    <w:name w:val="_Style 14"/>
    <w:basedOn w:val="1"/>
    <w:next w:val="85"/>
    <w:qFormat/>
    <w:uiPriority w:val="0"/>
    <w:pPr>
      <w:widowControl/>
      <w:spacing w:before="100" w:beforeAutospacing="1" w:after="100" w:afterAutospacing="1"/>
      <w:jc w:val="left"/>
    </w:pPr>
    <w:rPr>
      <w:rFonts w:ascii="宋体" w:hAnsi="宋体"/>
      <w:kern w:val="0"/>
      <w:sz w:val="18"/>
      <w:szCs w:val="20"/>
    </w:rPr>
  </w:style>
  <w:style w:type="paragraph" w:customStyle="1" w:styleId="465">
    <w:name w:val="纯文本1"/>
    <w:basedOn w:val="1"/>
    <w:next w:val="1"/>
    <w:qFormat/>
    <w:uiPriority w:val="0"/>
    <w:rPr>
      <w:rFonts w:ascii="宋体" w:hAnsi="Courier New"/>
      <w:sz w:val="32"/>
      <w:szCs w:val="20"/>
    </w:rPr>
  </w:style>
  <w:style w:type="paragraph" w:customStyle="1" w:styleId="466">
    <w:name w:val="标题3"/>
    <w:basedOn w:val="7"/>
    <w:next w:val="9"/>
    <w:link w:val="906"/>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7">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8">
    <w:name w:val="Char12"/>
    <w:basedOn w:val="1"/>
    <w:qFormat/>
    <w:uiPriority w:val="0"/>
    <w:rPr>
      <w:rFonts w:ascii="Tahoma" w:hAnsi="Tahoma"/>
      <w:sz w:val="24"/>
      <w:szCs w:val="20"/>
    </w:rPr>
  </w:style>
  <w:style w:type="paragraph" w:customStyle="1" w:styleId="469">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0">
    <w:name w:val="p0"/>
    <w:basedOn w:val="1"/>
    <w:next w:val="1"/>
    <w:qFormat/>
    <w:uiPriority w:val="0"/>
    <w:pPr>
      <w:widowControl/>
    </w:pPr>
    <w:rPr>
      <w:kern w:val="0"/>
      <w:szCs w:val="20"/>
    </w:rPr>
  </w:style>
  <w:style w:type="paragraph" w:customStyle="1" w:styleId="471">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2">
    <w:name w:val="Char Char Char1 Char Char Char Char"/>
    <w:basedOn w:val="1"/>
    <w:next w:val="1"/>
    <w:qFormat/>
    <w:uiPriority w:val="99"/>
    <w:rPr>
      <w:rFonts w:ascii="Tahoma" w:hAnsi="Tahoma"/>
      <w:sz w:val="24"/>
      <w:szCs w:val="20"/>
    </w:rPr>
  </w:style>
  <w:style w:type="paragraph" w:customStyle="1" w:styleId="473">
    <w:name w:val="Char Char 字元 字元 字元 Char Char Char Char"/>
    <w:basedOn w:val="1"/>
    <w:next w:val="1"/>
    <w:qFormat/>
    <w:uiPriority w:val="0"/>
    <w:pPr>
      <w:adjustRightInd w:val="0"/>
      <w:spacing w:line="360" w:lineRule="auto"/>
    </w:pPr>
    <w:rPr>
      <w:kern w:val="0"/>
      <w:sz w:val="24"/>
      <w:szCs w:val="20"/>
    </w:rPr>
  </w:style>
  <w:style w:type="paragraph" w:customStyle="1" w:styleId="474">
    <w:name w:val="Char11"/>
    <w:basedOn w:val="1"/>
    <w:qFormat/>
    <w:uiPriority w:val="99"/>
    <w:rPr>
      <w:rFonts w:ascii="Tahoma" w:hAnsi="Tahoma"/>
      <w:sz w:val="24"/>
      <w:szCs w:val="20"/>
    </w:rPr>
  </w:style>
  <w:style w:type="paragraph" w:customStyle="1" w:styleId="475">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6">
    <w:name w:val="样式5"/>
    <w:basedOn w:val="88"/>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7">
    <w:name w:val="*正文"/>
    <w:basedOn w:val="1"/>
    <w:link w:val="478"/>
    <w:qFormat/>
    <w:uiPriority w:val="0"/>
    <w:pPr>
      <w:spacing w:line="360" w:lineRule="auto"/>
      <w:ind w:firstLine="200" w:firstLineChars="200"/>
    </w:pPr>
    <w:rPr>
      <w:rFonts w:ascii="Calibri" w:hAnsi="Calibri"/>
      <w:sz w:val="24"/>
      <w:szCs w:val="22"/>
    </w:rPr>
  </w:style>
  <w:style w:type="character" w:customStyle="1" w:styleId="478">
    <w:name w:val="*正文 Char"/>
    <w:link w:val="477"/>
    <w:qFormat/>
    <w:uiPriority w:val="0"/>
    <w:rPr>
      <w:rFonts w:ascii="Calibri" w:hAnsi="Calibri"/>
      <w:kern w:val="2"/>
      <w:sz w:val="24"/>
      <w:szCs w:val="22"/>
    </w:rPr>
  </w:style>
  <w:style w:type="character" w:customStyle="1" w:styleId="479">
    <w:name w:val="正文文本 Char1"/>
    <w:qFormat/>
    <w:uiPriority w:val="0"/>
    <w:rPr>
      <w:rFonts w:ascii="Times New Roman" w:hAnsi="Times New Roman" w:eastAsia="宋体" w:cs="Times New Roman"/>
      <w:szCs w:val="20"/>
    </w:rPr>
  </w:style>
  <w:style w:type="paragraph" w:customStyle="1" w:styleId="480">
    <w:name w:val="修订2"/>
    <w:qFormat/>
    <w:uiPriority w:val="99"/>
    <w:rPr>
      <w:rFonts w:ascii="Calibri" w:hAnsi="Calibri" w:eastAsia="宋体" w:cs="Times New Roman"/>
      <w:kern w:val="2"/>
      <w:sz w:val="21"/>
      <w:szCs w:val="22"/>
      <w:lang w:val="en-US" w:eastAsia="zh-CN" w:bidi="ar-SA"/>
    </w:rPr>
  </w:style>
  <w:style w:type="table" w:customStyle="1" w:styleId="481">
    <w:name w:val="彩色列表 - 着色 11"/>
    <w:basedOn w:val="107"/>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2">
    <w:name w:val="纯文本 字符2"/>
    <w:qFormat/>
    <w:uiPriority w:val="0"/>
    <w:rPr>
      <w:rFonts w:hint="eastAsia" w:ascii="宋体" w:hAnsi="Courier New" w:eastAsia="宋体" w:cs="宋体"/>
      <w:kern w:val="2"/>
      <w:sz w:val="21"/>
    </w:rPr>
  </w:style>
  <w:style w:type="paragraph" w:customStyle="1" w:styleId="483">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4">
    <w:name w:val="List Paragraph Char"/>
    <w:link w:val="241"/>
    <w:qFormat/>
    <w:locked/>
    <w:uiPriority w:val="99"/>
    <w:rPr>
      <w:rFonts w:ascii="Calibri" w:hAnsi="Calibri"/>
      <w:kern w:val="2"/>
      <w:sz w:val="21"/>
      <w:szCs w:val="22"/>
    </w:rPr>
  </w:style>
  <w:style w:type="character" w:customStyle="1" w:styleId="485">
    <w:name w:val="章标题 Char"/>
    <w:link w:val="202"/>
    <w:qFormat/>
    <w:uiPriority w:val="0"/>
    <w:rPr>
      <w:rFonts w:ascii="黑体" w:eastAsia="黑体"/>
      <w:b/>
      <w:sz w:val="28"/>
    </w:rPr>
  </w:style>
  <w:style w:type="character" w:customStyle="1" w:styleId="486">
    <w:name w:val="font31"/>
    <w:qFormat/>
    <w:uiPriority w:val="0"/>
    <w:rPr>
      <w:rFonts w:hint="eastAsia" w:ascii="宋体" w:hAnsi="宋体" w:eastAsia="宋体" w:cs="宋体"/>
      <w:color w:val="000000"/>
      <w:sz w:val="21"/>
      <w:szCs w:val="21"/>
      <w:u w:val="none"/>
    </w:rPr>
  </w:style>
  <w:style w:type="character" w:customStyle="1" w:styleId="487">
    <w:name w:val="font01"/>
    <w:qFormat/>
    <w:uiPriority w:val="0"/>
    <w:rPr>
      <w:rFonts w:hint="eastAsia" w:ascii="宋体" w:hAnsi="宋体" w:eastAsia="宋体" w:cs="宋体"/>
      <w:b/>
      <w:color w:val="000000"/>
      <w:sz w:val="16"/>
      <w:szCs w:val="16"/>
      <w:u w:val="none"/>
    </w:rPr>
  </w:style>
  <w:style w:type="character" w:customStyle="1" w:styleId="488">
    <w:name w:val="正文 缩进2字符 Char"/>
    <w:link w:val="489"/>
    <w:qFormat/>
    <w:uiPriority w:val="0"/>
    <w:rPr>
      <w:rFonts w:ascii="宋体" w:hAnsi="宋体" w:cs="宋体"/>
      <w:sz w:val="28"/>
      <w:szCs w:val="28"/>
    </w:rPr>
  </w:style>
  <w:style w:type="paragraph" w:customStyle="1" w:styleId="489">
    <w:name w:val="正文 缩进2字符"/>
    <w:basedOn w:val="1"/>
    <w:link w:val="488"/>
    <w:qFormat/>
    <w:uiPriority w:val="0"/>
    <w:pPr>
      <w:spacing w:line="288" w:lineRule="auto"/>
    </w:pPr>
    <w:rPr>
      <w:rFonts w:ascii="宋体" w:hAnsi="宋体" w:cs="宋体"/>
      <w:kern w:val="0"/>
      <w:sz w:val="28"/>
      <w:szCs w:val="28"/>
    </w:rPr>
  </w:style>
  <w:style w:type="paragraph" w:customStyle="1" w:styleId="49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Char1 Char Char Char21"/>
    <w:basedOn w:val="1"/>
    <w:qFormat/>
    <w:uiPriority w:val="0"/>
    <w:rPr>
      <w:rFonts w:ascii="Tahoma" w:hAnsi="Tahoma"/>
      <w:sz w:val="24"/>
      <w:szCs w:val="20"/>
    </w:rPr>
  </w:style>
  <w:style w:type="paragraph" w:customStyle="1" w:styleId="492">
    <w:name w:val="Char Char Char Char31"/>
    <w:basedOn w:val="1"/>
    <w:qFormat/>
    <w:uiPriority w:val="0"/>
    <w:pPr>
      <w:tabs>
        <w:tab w:val="left" w:pos="360"/>
      </w:tabs>
      <w:ind w:firstLine="420" w:firstLineChars="150"/>
    </w:pPr>
    <w:rPr>
      <w:rFonts w:ascii="Calibri" w:hAnsi="Calibri"/>
      <w:szCs w:val="20"/>
    </w:rPr>
  </w:style>
  <w:style w:type="paragraph" w:customStyle="1" w:styleId="493">
    <w:name w:val="~正文"/>
    <w:basedOn w:val="1"/>
    <w:next w:val="2"/>
    <w:qFormat/>
    <w:uiPriority w:val="0"/>
    <w:pPr>
      <w:widowControl/>
      <w:spacing w:line="360" w:lineRule="auto"/>
      <w:ind w:firstLine="200" w:firstLineChars="200"/>
      <w:jc w:val="left"/>
    </w:pPr>
    <w:rPr>
      <w:kern w:val="0"/>
      <w:sz w:val="24"/>
      <w:szCs w:val="28"/>
      <w:lang w:val="zh-CN"/>
    </w:rPr>
  </w:style>
  <w:style w:type="paragraph" w:customStyle="1" w:styleId="494">
    <w:name w:val="WPSOffice手动目录 1"/>
    <w:qFormat/>
    <w:uiPriority w:val="0"/>
    <w:rPr>
      <w:rFonts w:ascii="Calibri" w:hAnsi="Calibri" w:eastAsia="宋体" w:cs="Times New Roman"/>
      <w:lang w:val="en-US" w:eastAsia="zh-CN" w:bidi="ar-SA"/>
    </w:rPr>
  </w:style>
  <w:style w:type="paragraph" w:customStyle="1" w:styleId="49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6">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8">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9">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0">
    <w:name w:val="Table Normal12"/>
    <w:qFormat/>
    <w:uiPriority w:val="0"/>
    <w:tblPr>
      <w:tblLayout w:type="fixed"/>
      <w:tblCellMar>
        <w:top w:w="0" w:type="dxa"/>
        <w:left w:w="0" w:type="dxa"/>
        <w:bottom w:w="0" w:type="dxa"/>
        <w:right w:w="0" w:type="dxa"/>
      </w:tblCellMar>
    </w:tblPr>
  </w:style>
  <w:style w:type="table" w:customStyle="1" w:styleId="501">
    <w:name w:val="Table Normal11"/>
    <w:qFormat/>
    <w:uiPriority w:val="0"/>
    <w:tblPr>
      <w:tblLayout w:type="fixed"/>
      <w:tblCellMar>
        <w:top w:w="0" w:type="dxa"/>
        <w:left w:w="0" w:type="dxa"/>
        <w:bottom w:w="0" w:type="dxa"/>
        <w:right w:w="0" w:type="dxa"/>
      </w:tblCellMar>
    </w:tblPr>
  </w:style>
  <w:style w:type="character" w:customStyle="1" w:styleId="502">
    <w:name w:val="正文缩进 字符1"/>
    <w:qFormat/>
    <w:uiPriority w:val="0"/>
    <w:rPr>
      <w:rFonts w:ascii="Times New Roman" w:hAnsi="Times New Roman" w:eastAsia="宋体" w:cs="Times New Roman"/>
      <w:kern w:val="2"/>
      <w:sz w:val="21"/>
    </w:rPr>
  </w:style>
  <w:style w:type="character" w:customStyle="1" w:styleId="503">
    <w:name w:val="样式 2节标题 + 楷体_GB2312 小三 加粗 自动设置 Char Char"/>
    <w:link w:val="504"/>
    <w:qFormat/>
    <w:uiPriority w:val="0"/>
    <w:rPr>
      <w:rFonts w:ascii="楷体_GB2312" w:hAnsi="楷体_GB2312" w:eastAsia="楷体_GB2312"/>
      <w:b/>
      <w:color w:val="000000"/>
      <w:kern w:val="44"/>
      <w:sz w:val="32"/>
    </w:rPr>
  </w:style>
  <w:style w:type="paragraph" w:customStyle="1" w:styleId="504">
    <w:name w:val="样式 2节标题 + 楷体_GB2312 小三 加粗 自动设置"/>
    <w:basedOn w:val="1"/>
    <w:link w:val="503"/>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5">
    <w:name w:val="列表段落 字符"/>
    <w:qFormat/>
    <w:uiPriority w:val="0"/>
    <w:rPr>
      <w:rFonts w:ascii="Calibri" w:hAnsi="Calibri"/>
      <w:kern w:val="2"/>
      <w:sz w:val="21"/>
      <w:szCs w:val="22"/>
    </w:rPr>
  </w:style>
  <w:style w:type="character" w:customStyle="1" w:styleId="506">
    <w:name w:val="样式7 Char"/>
    <w:qFormat/>
    <w:uiPriority w:val="0"/>
    <w:rPr>
      <w:rFonts w:ascii="Times New Roman" w:hAnsi="Times New Roman"/>
      <w:b/>
      <w:bCs/>
      <w:kern w:val="44"/>
      <w:sz w:val="44"/>
      <w:szCs w:val="44"/>
    </w:rPr>
  </w:style>
  <w:style w:type="character" w:customStyle="1" w:styleId="507">
    <w:name w:val="zhengwen"/>
    <w:qFormat/>
    <w:uiPriority w:val="0"/>
  </w:style>
  <w:style w:type="character" w:customStyle="1" w:styleId="508">
    <w:name w:val="尾注文本 Char1"/>
    <w:semiHidden/>
    <w:qFormat/>
    <w:uiPriority w:val="99"/>
    <w:rPr>
      <w:kern w:val="2"/>
      <w:sz w:val="21"/>
      <w:szCs w:val="24"/>
    </w:rPr>
  </w:style>
  <w:style w:type="character" w:customStyle="1" w:styleId="509">
    <w:name w:val="middle1"/>
    <w:qFormat/>
    <w:uiPriority w:val="0"/>
    <w:rPr>
      <w:rFonts w:hint="default" w:ascii="Verdana" w:hAnsi="Verdana"/>
      <w:color w:val="000000"/>
      <w:sz w:val="24"/>
      <w:szCs w:val="24"/>
      <w:u w:val="none"/>
    </w:rPr>
  </w:style>
  <w:style w:type="character" w:customStyle="1" w:styleId="510">
    <w:name w:val="HTML 预设格式 字符"/>
    <w:qFormat/>
    <w:uiPriority w:val="0"/>
    <w:rPr>
      <w:rFonts w:ascii="Courier New" w:hAnsi="Courier New"/>
      <w:kern w:val="2"/>
    </w:rPr>
  </w:style>
  <w:style w:type="character" w:customStyle="1" w:styleId="511">
    <w:name w:val="default1"/>
    <w:qFormat/>
    <w:uiPriority w:val="0"/>
    <w:rPr>
      <w:rFonts w:hint="default" w:ascii="Arial" w:hAnsi="Arial" w:cs="Arial"/>
      <w:sz w:val="20"/>
      <w:szCs w:val="20"/>
    </w:rPr>
  </w:style>
  <w:style w:type="character" w:customStyle="1" w:styleId="512">
    <w:name w:val="text_darkgray1"/>
    <w:qFormat/>
    <w:uiPriority w:val="0"/>
    <w:rPr>
      <w:rFonts w:ascii="宋体" w:hAnsi="宋体" w:eastAsia="宋体"/>
      <w:color w:val="000000"/>
      <w:kern w:val="2"/>
      <w:sz w:val="23"/>
      <w:lang w:val="en-US" w:eastAsia="zh-CN"/>
    </w:rPr>
  </w:style>
  <w:style w:type="character" w:customStyle="1" w:styleId="513">
    <w:name w:val="param-name"/>
    <w:qFormat/>
    <w:uiPriority w:val="0"/>
  </w:style>
  <w:style w:type="character" w:customStyle="1" w:styleId="514">
    <w:name w:val="样式 题注 + (符号) 宋体 Char"/>
    <w:link w:val="515"/>
    <w:qFormat/>
    <w:uiPriority w:val="0"/>
    <w:rPr>
      <w:rFonts w:ascii="Arial" w:hAnsi="Arial" w:eastAsia="黑体" w:cs="Arial"/>
      <w:kern w:val="2"/>
      <w:sz w:val="21"/>
    </w:rPr>
  </w:style>
  <w:style w:type="paragraph" w:customStyle="1" w:styleId="515">
    <w:name w:val="样式 题注 + (符号) 宋体"/>
    <w:basedOn w:val="27"/>
    <w:link w:val="514"/>
    <w:qFormat/>
    <w:uiPriority w:val="0"/>
    <w:pPr>
      <w:spacing w:before="152" w:after="160" w:line="240" w:lineRule="auto"/>
      <w:jc w:val="center"/>
    </w:pPr>
    <w:rPr>
      <w:rFonts w:ascii="Arial" w:hAnsi="Arial" w:eastAsia="黑体" w:cs="Arial"/>
      <w:sz w:val="21"/>
    </w:rPr>
  </w:style>
  <w:style w:type="character" w:customStyle="1" w:styleId="516">
    <w:name w:val="样式 正文缩进 + 首行缩进:  2 字符 Char"/>
    <w:link w:val="517"/>
    <w:qFormat/>
    <w:uiPriority w:val="0"/>
    <w:rPr>
      <w:rFonts w:ascii="仿宋_GB2312" w:hAnsi="仿宋_GB2312" w:eastAsia="仿宋_GB2312" w:cs="宋体"/>
      <w:color w:val="000000"/>
      <w:sz w:val="28"/>
      <w:szCs w:val="28"/>
      <w:lang w:eastAsia="ar-SA"/>
    </w:rPr>
  </w:style>
  <w:style w:type="paragraph" w:customStyle="1" w:styleId="517">
    <w:name w:val="样式 正文缩进 + 首行缩进:  2 字符"/>
    <w:basedOn w:val="8"/>
    <w:link w:val="516"/>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8">
    <w:name w:val="正文首行缩进样式 Char"/>
    <w:link w:val="519"/>
    <w:qFormat/>
    <w:uiPriority w:val="0"/>
    <w:rPr>
      <w:kern w:val="2"/>
      <w:sz w:val="24"/>
      <w:szCs w:val="24"/>
      <w:lang w:bidi="en-US"/>
    </w:rPr>
  </w:style>
  <w:style w:type="paragraph" w:customStyle="1" w:styleId="519">
    <w:name w:val="正文首行缩进样式"/>
    <w:basedOn w:val="1"/>
    <w:link w:val="518"/>
    <w:qFormat/>
    <w:uiPriority w:val="0"/>
    <w:pPr>
      <w:widowControl/>
      <w:spacing w:line="360" w:lineRule="auto"/>
      <w:ind w:firstLine="480" w:firstLineChars="200"/>
      <w:jc w:val="left"/>
    </w:pPr>
    <w:rPr>
      <w:sz w:val="24"/>
      <w:lang w:bidi="en-US"/>
    </w:rPr>
  </w:style>
  <w:style w:type="character" w:customStyle="1" w:styleId="520">
    <w:name w:val="news-12"/>
    <w:qFormat/>
    <w:uiPriority w:val="0"/>
    <w:rPr>
      <w:rFonts w:ascii="宋体" w:hAnsi="宋体" w:eastAsia="宋体"/>
      <w:kern w:val="2"/>
      <w:sz w:val="15"/>
      <w:lang w:val="en-US" w:eastAsia="zh-CN"/>
    </w:rPr>
  </w:style>
  <w:style w:type="character" w:customStyle="1" w:styleId="521">
    <w:name w:val="编写建议 Char"/>
    <w:link w:val="522"/>
    <w:qFormat/>
    <w:locked/>
    <w:uiPriority w:val="0"/>
    <w:rPr>
      <w:i/>
      <w:iCs/>
      <w:color w:val="0000FF"/>
      <w:szCs w:val="21"/>
    </w:rPr>
  </w:style>
  <w:style w:type="paragraph" w:customStyle="1" w:styleId="522">
    <w:name w:val="编写建议"/>
    <w:basedOn w:val="1"/>
    <w:link w:val="521"/>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3">
    <w:name w:val="font2"/>
    <w:qFormat/>
    <w:uiPriority w:val="0"/>
    <w:rPr>
      <w:rFonts w:hint="default" w:ascii="Arial" w:hAnsi="Arial" w:eastAsia="宋体"/>
      <w:color w:val="333333"/>
      <w:kern w:val="2"/>
      <w:sz w:val="19"/>
      <w:lang w:val="en-US" w:eastAsia="zh-CN"/>
    </w:rPr>
  </w:style>
  <w:style w:type="character" w:customStyle="1" w:styleId="524">
    <w:name w:val="文字 Char"/>
    <w:link w:val="525"/>
    <w:qFormat/>
    <w:locked/>
    <w:uiPriority w:val="0"/>
    <w:rPr>
      <w:rFonts w:ascii="楷体_GB2312" w:eastAsia="楷体_GB2312"/>
      <w:kern w:val="2"/>
      <w:sz w:val="28"/>
    </w:rPr>
  </w:style>
  <w:style w:type="paragraph" w:customStyle="1" w:styleId="525">
    <w:name w:val="文字"/>
    <w:basedOn w:val="1"/>
    <w:link w:val="524"/>
    <w:qFormat/>
    <w:uiPriority w:val="0"/>
    <w:pPr>
      <w:tabs>
        <w:tab w:val="left" w:pos="8520"/>
      </w:tabs>
      <w:spacing w:line="312" w:lineRule="auto"/>
      <w:ind w:right="-210" w:firstLine="556"/>
    </w:pPr>
    <w:rPr>
      <w:rFonts w:ascii="楷体_GB2312" w:eastAsia="楷体_GB2312"/>
      <w:sz w:val="28"/>
      <w:szCs w:val="20"/>
    </w:rPr>
  </w:style>
  <w:style w:type="character" w:customStyle="1" w:styleId="526">
    <w:name w:val="point_small1"/>
    <w:qFormat/>
    <w:uiPriority w:val="0"/>
    <w:rPr>
      <w:rFonts w:hint="default" w:ascii="Arial" w:hAnsi="Arial" w:eastAsia="宋体" w:cs="Arial"/>
      <w:kern w:val="2"/>
      <w:sz w:val="18"/>
      <w:szCs w:val="18"/>
      <w:lang w:val="en-US" w:eastAsia="zh-CN" w:bidi="ar-SA"/>
    </w:rPr>
  </w:style>
  <w:style w:type="character" w:customStyle="1" w:styleId="527">
    <w:name w:val="p121"/>
    <w:qFormat/>
    <w:uiPriority w:val="0"/>
    <w:rPr>
      <w:rFonts w:ascii="Tahoma" w:hAnsi="Tahoma" w:eastAsia="宋体"/>
      <w:color w:val="000000"/>
      <w:kern w:val="2"/>
      <w:sz w:val="21"/>
      <w:szCs w:val="21"/>
      <w:u w:val="none"/>
      <w:lang w:val="en-US" w:eastAsia="zh-CN" w:bidi="ar-SA"/>
    </w:rPr>
  </w:style>
  <w:style w:type="character" w:customStyle="1" w:styleId="528">
    <w:name w:val="font9494941"/>
    <w:qFormat/>
    <w:uiPriority w:val="0"/>
    <w:rPr>
      <w:rFonts w:ascii="Verdana" w:hAnsi="Verdana" w:eastAsia="仿宋_GB2312"/>
      <w:color w:val="949494"/>
      <w:sz w:val="24"/>
      <w:lang w:val="en-US" w:eastAsia="en-US" w:bidi="ar-SA"/>
    </w:rPr>
  </w:style>
  <w:style w:type="character" w:customStyle="1" w:styleId="529">
    <w:name w:val="Char Char81"/>
    <w:qFormat/>
    <w:uiPriority w:val="0"/>
    <w:rPr>
      <w:rFonts w:ascii="宋体" w:hAnsi="Courier New" w:eastAsia="宋体" w:cs="Courier New"/>
      <w:kern w:val="2"/>
      <w:sz w:val="21"/>
      <w:szCs w:val="21"/>
      <w:lang w:val="en-US" w:eastAsia="zh-CN" w:bidi="ar-SA"/>
    </w:rPr>
  </w:style>
  <w:style w:type="character" w:customStyle="1" w:styleId="530">
    <w:name w:val="3节标题 Char"/>
    <w:link w:val="531"/>
    <w:qFormat/>
    <w:uiPriority w:val="0"/>
  </w:style>
  <w:style w:type="paragraph" w:customStyle="1" w:styleId="531">
    <w:name w:val="3节标题"/>
    <w:basedOn w:val="504"/>
    <w:link w:val="530"/>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2">
    <w:name w:val="项目下文字 Char"/>
    <w:link w:val="533"/>
    <w:qFormat/>
    <w:uiPriority w:val="0"/>
    <w:rPr>
      <w:rFonts w:ascii="宋体"/>
      <w:kern w:val="2"/>
      <w:sz w:val="24"/>
    </w:rPr>
  </w:style>
  <w:style w:type="paragraph" w:customStyle="1" w:styleId="533">
    <w:name w:val="项目下文字"/>
    <w:basedOn w:val="1"/>
    <w:link w:val="532"/>
    <w:qFormat/>
    <w:uiPriority w:val="0"/>
    <w:pPr>
      <w:adjustRightInd w:val="0"/>
      <w:spacing w:before="120" w:after="120" w:line="360" w:lineRule="auto"/>
      <w:jc w:val="left"/>
      <w:textAlignment w:val="baseline"/>
    </w:pPr>
    <w:rPr>
      <w:rFonts w:ascii="宋体"/>
      <w:sz w:val="24"/>
      <w:szCs w:val="20"/>
    </w:rPr>
  </w:style>
  <w:style w:type="character" w:customStyle="1" w:styleId="534">
    <w:name w:val="样式 题注 + 黑体3 Char"/>
    <w:link w:val="535"/>
    <w:qFormat/>
    <w:uiPriority w:val="0"/>
    <w:rPr>
      <w:rFonts w:ascii="黑体" w:hAnsi="黑体" w:eastAsia="黑体" w:cs="Arial"/>
      <w:kern w:val="2"/>
      <w:sz w:val="21"/>
    </w:rPr>
  </w:style>
  <w:style w:type="paragraph" w:customStyle="1" w:styleId="535">
    <w:name w:val="样式 题注 + 黑体3"/>
    <w:basedOn w:val="27"/>
    <w:link w:val="534"/>
    <w:qFormat/>
    <w:uiPriority w:val="0"/>
    <w:pPr>
      <w:spacing w:before="152" w:after="160" w:line="240" w:lineRule="auto"/>
      <w:jc w:val="center"/>
    </w:pPr>
    <w:rPr>
      <w:rFonts w:ascii="黑体" w:hAnsi="黑体" w:eastAsia="黑体" w:cs="Arial"/>
      <w:sz w:val="21"/>
    </w:rPr>
  </w:style>
  <w:style w:type="character" w:customStyle="1" w:styleId="536">
    <w:name w:val="样式5 Char"/>
    <w:qFormat/>
    <w:uiPriority w:val="0"/>
    <w:rPr>
      <w:rFonts w:ascii="黑体" w:eastAsia="黑体"/>
      <w:b/>
      <w:bCs/>
      <w:kern w:val="2"/>
      <w:sz w:val="28"/>
      <w:szCs w:val="28"/>
    </w:rPr>
  </w:style>
  <w:style w:type="character" w:customStyle="1" w:styleId="537">
    <w:name w:val="样式6 Char Char Char"/>
    <w:qFormat/>
    <w:uiPriority w:val="0"/>
    <w:rPr>
      <w:rFonts w:ascii="Times New Roman" w:hAnsi="Times New Roman"/>
      <w:b/>
      <w:bCs/>
      <w:kern w:val="2"/>
      <w:sz w:val="24"/>
      <w:szCs w:val="24"/>
    </w:rPr>
  </w:style>
  <w:style w:type="character" w:customStyle="1" w:styleId="538">
    <w:name w:val="样式 宋体 行距: 1.5 倍行距 Char Char"/>
    <w:link w:val="539"/>
    <w:qFormat/>
    <w:uiPriority w:val="0"/>
    <w:rPr>
      <w:rFonts w:ascii="宋体" w:hAnsi="宋体" w:cs="宋体"/>
      <w:kern w:val="2"/>
      <w:sz w:val="21"/>
    </w:rPr>
  </w:style>
  <w:style w:type="paragraph" w:customStyle="1" w:styleId="539">
    <w:name w:val="样式 宋体 行距: 1.5 倍行距"/>
    <w:basedOn w:val="1"/>
    <w:link w:val="538"/>
    <w:qFormat/>
    <w:uiPriority w:val="0"/>
    <w:pPr>
      <w:spacing w:line="360" w:lineRule="auto"/>
      <w:ind w:firstLine="420" w:firstLineChars="200"/>
    </w:pPr>
    <w:rPr>
      <w:rFonts w:ascii="宋体" w:hAnsi="宋体" w:cs="宋体"/>
      <w:szCs w:val="20"/>
    </w:rPr>
  </w:style>
  <w:style w:type="character" w:customStyle="1" w:styleId="540">
    <w:name w:val="font1"/>
    <w:qFormat/>
    <w:uiPriority w:val="0"/>
  </w:style>
  <w:style w:type="character" w:customStyle="1" w:styleId="541">
    <w:name w:val="文章正文 Char Char"/>
    <w:link w:val="542"/>
    <w:qFormat/>
    <w:uiPriority w:val="0"/>
    <w:rPr>
      <w:kern w:val="2"/>
      <w:sz w:val="24"/>
      <w:szCs w:val="24"/>
    </w:rPr>
  </w:style>
  <w:style w:type="paragraph" w:customStyle="1" w:styleId="542">
    <w:name w:val="文章正文"/>
    <w:basedOn w:val="1"/>
    <w:link w:val="541"/>
    <w:qFormat/>
    <w:uiPriority w:val="0"/>
    <w:pPr>
      <w:spacing w:line="360" w:lineRule="auto"/>
      <w:ind w:firstLine="420"/>
    </w:pPr>
    <w:rPr>
      <w:sz w:val="24"/>
    </w:rPr>
  </w:style>
  <w:style w:type="character" w:customStyle="1" w:styleId="543">
    <w:name w:val="Ò³Ã¼ Char Char"/>
    <w:qFormat/>
    <w:uiPriority w:val="0"/>
    <w:rPr>
      <w:rFonts w:ascii="Verdana" w:hAnsi="Verdana" w:eastAsia="宋体"/>
      <w:kern w:val="2"/>
      <w:sz w:val="18"/>
      <w:szCs w:val="18"/>
      <w:lang w:val="en-US" w:eastAsia="zh-CN" w:bidi="ar-SA"/>
    </w:rPr>
  </w:style>
  <w:style w:type="character" w:customStyle="1" w:styleId="544">
    <w:name w:val="yang"/>
    <w:semiHidden/>
    <w:qFormat/>
    <w:uiPriority w:val="0"/>
    <w:rPr>
      <w:rFonts w:ascii="Arial" w:hAnsi="Arial" w:eastAsia="宋体" w:cs="Arial"/>
      <w:color w:val="auto"/>
      <w:sz w:val="18"/>
      <w:szCs w:val="20"/>
    </w:rPr>
  </w:style>
  <w:style w:type="character" w:customStyle="1" w:styleId="545">
    <w:name w:val="para1"/>
    <w:qFormat/>
    <w:uiPriority w:val="0"/>
    <w:rPr>
      <w:rFonts w:hint="default" w:ascii="Arial" w:hAnsi="Arial" w:eastAsia="仿宋_GB2312" w:cs="Arial"/>
      <w:sz w:val="24"/>
      <w:szCs w:val="24"/>
      <w:lang w:val="en-US" w:eastAsia="en-US" w:bidi="ar-SA"/>
    </w:rPr>
  </w:style>
  <w:style w:type="character" w:customStyle="1" w:styleId="546">
    <w:name w:val="Legal Level 1.1.1.1. Char"/>
    <w:qFormat/>
    <w:uiPriority w:val="0"/>
    <w:rPr>
      <w:rFonts w:ascii="Arial" w:hAnsi="Arial" w:eastAsia="黑体"/>
      <w:kern w:val="2"/>
      <w:sz w:val="21"/>
      <w:szCs w:val="21"/>
      <w:lang w:val="en-US" w:eastAsia="zh-CN" w:bidi="ar-SA"/>
    </w:rPr>
  </w:style>
  <w:style w:type="character" w:customStyle="1" w:styleId="547">
    <w:name w:val="subtitle1"/>
    <w:qFormat/>
    <w:uiPriority w:val="0"/>
    <w:rPr>
      <w:rFonts w:hint="default" w:ascii="Georgia" w:hAnsi="Georgia"/>
      <w:b/>
      <w:bCs/>
      <w:color w:val="666666"/>
      <w:sz w:val="18"/>
      <w:szCs w:val="18"/>
    </w:rPr>
  </w:style>
  <w:style w:type="character" w:customStyle="1" w:styleId="548">
    <w:name w:val="style41"/>
    <w:qFormat/>
    <w:uiPriority w:val="0"/>
    <w:rPr>
      <w:color w:val="666666"/>
    </w:rPr>
  </w:style>
  <w:style w:type="character" w:customStyle="1" w:styleId="549">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0">
    <w:name w:val="标题 5 字符"/>
    <w:qFormat/>
    <w:uiPriority w:val="0"/>
    <w:rPr>
      <w:b/>
      <w:bCs/>
      <w:kern w:val="2"/>
      <w:sz w:val="28"/>
      <w:szCs w:val="28"/>
    </w:rPr>
  </w:style>
  <w:style w:type="character" w:customStyle="1" w:styleId="551">
    <w:name w:val="15"/>
    <w:qFormat/>
    <w:uiPriority w:val="0"/>
  </w:style>
  <w:style w:type="character" w:customStyle="1" w:styleId="552">
    <w:name w:val="Z-数字层进 Char"/>
    <w:link w:val="553"/>
    <w:qFormat/>
    <w:uiPriority w:val="0"/>
    <w:rPr>
      <w:sz w:val="24"/>
      <w:szCs w:val="21"/>
      <w:lang w:eastAsia="en-US" w:bidi="en-US"/>
    </w:rPr>
  </w:style>
  <w:style w:type="paragraph" w:customStyle="1" w:styleId="553">
    <w:name w:val="Z-数字层进"/>
    <w:basedOn w:val="1"/>
    <w:link w:val="552"/>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4">
    <w:name w:val="签名 字符"/>
    <w:qFormat/>
    <w:uiPriority w:val="0"/>
    <w:rPr>
      <w:rFonts w:ascii="Calibri" w:hAnsi="Calibri"/>
      <w:kern w:val="2"/>
      <w:sz w:val="21"/>
      <w:szCs w:val="22"/>
    </w:rPr>
  </w:style>
  <w:style w:type="character" w:customStyle="1" w:styleId="555">
    <w:name w:val="正文样式 Char"/>
    <w:link w:val="556"/>
    <w:qFormat/>
    <w:uiPriority w:val="7"/>
    <w:rPr>
      <w:kern w:val="2"/>
      <w:sz w:val="24"/>
      <w:szCs w:val="24"/>
    </w:rPr>
  </w:style>
  <w:style w:type="paragraph" w:customStyle="1" w:styleId="556">
    <w:name w:val="正文样式"/>
    <w:basedOn w:val="1"/>
    <w:link w:val="555"/>
    <w:qFormat/>
    <w:uiPriority w:val="7"/>
    <w:pPr>
      <w:spacing w:line="360" w:lineRule="auto"/>
      <w:ind w:firstLine="200" w:firstLineChars="200"/>
    </w:pPr>
    <w:rPr>
      <w:sz w:val="24"/>
    </w:rPr>
  </w:style>
  <w:style w:type="character" w:customStyle="1" w:styleId="557">
    <w:name w:val="IBM 正文 Char"/>
    <w:link w:val="558"/>
    <w:qFormat/>
    <w:uiPriority w:val="0"/>
    <w:rPr>
      <w:spacing w:val="20"/>
      <w:kern w:val="2"/>
      <w:sz w:val="24"/>
    </w:rPr>
  </w:style>
  <w:style w:type="paragraph" w:customStyle="1" w:styleId="558">
    <w:name w:val="IBM 正文"/>
    <w:basedOn w:val="1"/>
    <w:link w:val="557"/>
    <w:qFormat/>
    <w:uiPriority w:val="0"/>
    <w:pPr>
      <w:spacing w:line="400" w:lineRule="exact"/>
    </w:pPr>
    <w:rPr>
      <w:spacing w:val="20"/>
      <w:sz w:val="24"/>
      <w:szCs w:val="20"/>
    </w:rPr>
  </w:style>
  <w:style w:type="character" w:customStyle="1" w:styleId="559">
    <w:name w:val="正文文本 2 字符"/>
    <w:qFormat/>
    <w:uiPriority w:val="0"/>
    <w:rPr>
      <w:rFonts w:ascii="Arial" w:hAnsi="Arial"/>
      <w:sz w:val="24"/>
    </w:rPr>
  </w:style>
  <w:style w:type="character" w:customStyle="1" w:styleId="560">
    <w:name w:val="Table Text Char Char"/>
    <w:qFormat/>
    <w:locked/>
    <w:uiPriority w:val="0"/>
    <w:rPr>
      <w:rFonts w:ascii="Arial" w:hAnsi="Arial" w:eastAsia="宋体" w:cs="Times New Roman"/>
      <w:kern w:val="0"/>
      <w:sz w:val="18"/>
      <w:szCs w:val="20"/>
    </w:rPr>
  </w:style>
  <w:style w:type="character" w:customStyle="1" w:styleId="561">
    <w:name w:val="标题 2 字符"/>
    <w:qFormat/>
    <w:uiPriority w:val="0"/>
    <w:rPr>
      <w:rFonts w:ascii="Cambria" w:hAnsi="Cambria" w:eastAsia="宋体" w:cs="Times New Roman"/>
      <w:b/>
      <w:bCs/>
      <w:kern w:val="2"/>
      <w:sz w:val="32"/>
      <w:szCs w:val="32"/>
    </w:rPr>
  </w:style>
  <w:style w:type="character" w:customStyle="1" w:styleId="562">
    <w:name w:val="msonormal"/>
    <w:qFormat/>
    <w:uiPriority w:val="0"/>
    <w:rPr>
      <w:rFonts w:ascii="宋体" w:hAnsi="宋体" w:eastAsia="宋体"/>
      <w:kern w:val="2"/>
      <w:sz w:val="15"/>
      <w:lang w:val="en-US" w:eastAsia="zh-CN"/>
    </w:rPr>
  </w:style>
  <w:style w:type="character" w:customStyle="1" w:styleId="563">
    <w:name w:val="标准 Char Char Char Char"/>
    <w:link w:val="564"/>
    <w:qFormat/>
    <w:uiPriority w:val="0"/>
    <w:rPr>
      <w:rFonts w:ascii="宋体"/>
      <w:color w:val="000000"/>
      <w:kern w:val="2"/>
      <w:sz w:val="24"/>
    </w:rPr>
  </w:style>
  <w:style w:type="paragraph" w:customStyle="1" w:styleId="564">
    <w:name w:val="标准 Char Char Char"/>
    <w:basedOn w:val="1"/>
    <w:link w:val="563"/>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5">
    <w:name w:val="批注文字 字符1"/>
    <w:qFormat/>
    <w:uiPriority w:val="0"/>
    <w:rPr>
      <w:kern w:val="2"/>
      <w:sz w:val="21"/>
      <w:szCs w:val="24"/>
    </w:rPr>
  </w:style>
  <w:style w:type="character" w:customStyle="1" w:styleId="566">
    <w:name w:val="Char Char131"/>
    <w:qFormat/>
    <w:uiPriority w:val="99"/>
    <w:rPr>
      <w:b/>
      <w:kern w:val="2"/>
      <w:sz w:val="32"/>
    </w:rPr>
  </w:style>
  <w:style w:type="character" w:customStyle="1" w:styleId="567">
    <w:name w:val="样式6 Char Char Char Char"/>
    <w:qFormat/>
    <w:uiPriority w:val="0"/>
    <w:rPr>
      <w:rFonts w:ascii="Times New Roman" w:hAnsi="Times New Roman"/>
      <w:b/>
      <w:bCs/>
      <w:kern w:val="2"/>
      <w:sz w:val="24"/>
      <w:szCs w:val="24"/>
    </w:rPr>
  </w:style>
  <w:style w:type="character" w:customStyle="1" w:styleId="568">
    <w:name w:val="t1"/>
    <w:qFormat/>
    <w:uiPriority w:val="0"/>
    <w:rPr>
      <w:rFonts w:ascii="Tahoma" w:hAnsi="Tahoma" w:eastAsia="宋体"/>
      <w:color w:val="990000"/>
      <w:kern w:val="2"/>
      <w:sz w:val="36"/>
      <w:szCs w:val="36"/>
      <w:lang w:val="en-US" w:eastAsia="zh-CN" w:bidi="ar-SA"/>
    </w:rPr>
  </w:style>
  <w:style w:type="character" w:customStyle="1" w:styleId="569">
    <w:name w:val="哈哈正文 Char Char Char"/>
    <w:qFormat/>
    <w:uiPriority w:val="0"/>
    <w:rPr>
      <w:rFonts w:ascii="宋体" w:hAnsi="宋体"/>
      <w:sz w:val="24"/>
    </w:rPr>
  </w:style>
  <w:style w:type="character" w:customStyle="1" w:styleId="570">
    <w:name w:val="Figure Description Char"/>
    <w:link w:val="571"/>
    <w:qFormat/>
    <w:locked/>
    <w:uiPriority w:val="0"/>
    <w:rPr>
      <w:kern w:val="2"/>
      <w:sz w:val="21"/>
    </w:rPr>
  </w:style>
  <w:style w:type="paragraph" w:customStyle="1" w:styleId="571">
    <w:name w:val="Figure Description"/>
    <w:basedOn w:val="1"/>
    <w:link w:val="570"/>
    <w:qFormat/>
    <w:uiPriority w:val="0"/>
    <w:pPr>
      <w:ind w:left="567"/>
    </w:pPr>
    <w:rPr>
      <w:szCs w:val="20"/>
    </w:rPr>
  </w:style>
  <w:style w:type="character" w:customStyle="1" w:styleId="572">
    <w:name w:val="s011"/>
    <w:qFormat/>
    <w:uiPriority w:val="0"/>
    <w:rPr>
      <w:color w:val="525252"/>
      <w:sz w:val="24"/>
      <w:szCs w:val="24"/>
    </w:rPr>
  </w:style>
  <w:style w:type="character" w:customStyle="1" w:styleId="573">
    <w:name w:val="我的正文 Char"/>
    <w:link w:val="574"/>
    <w:qFormat/>
    <w:uiPriority w:val="0"/>
    <w:rPr>
      <w:rFonts w:ascii="Arial" w:hAnsi="Arial"/>
      <w:kern w:val="2"/>
      <w:sz w:val="24"/>
      <w:szCs w:val="18"/>
    </w:rPr>
  </w:style>
  <w:style w:type="paragraph" w:customStyle="1" w:styleId="574">
    <w:name w:val="我的正文"/>
    <w:basedOn w:val="1"/>
    <w:link w:val="573"/>
    <w:qFormat/>
    <w:uiPriority w:val="0"/>
    <w:pPr>
      <w:widowControl/>
      <w:spacing w:line="360" w:lineRule="auto"/>
      <w:ind w:firstLine="200" w:firstLineChars="200"/>
    </w:pPr>
    <w:rPr>
      <w:rFonts w:ascii="Arial" w:hAnsi="Arial"/>
      <w:sz w:val="24"/>
      <w:szCs w:val="18"/>
    </w:rPr>
  </w:style>
  <w:style w:type="character" w:customStyle="1" w:styleId="575">
    <w:name w:val="批注框文本 字符"/>
    <w:qFormat/>
    <w:uiPriority w:val="99"/>
    <w:rPr>
      <w:kern w:val="2"/>
      <w:sz w:val="18"/>
      <w:szCs w:val="18"/>
    </w:rPr>
  </w:style>
  <w:style w:type="character" w:customStyle="1" w:styleId="576">
    <w:name w:val="标题 1 字符"/>
    <w:qFormat/>
    <w:uiPriority w:val="0"/>
    <w:rPr>
      <w:rFonts w:cs="Times New Roman"/>
      <w:b/>
      <w:bCs/>
      <w:kern w:val="44"/>
      <w:sz w:val="44"/>
      <w:szCs w:val="44"/>
    </w:rPr>
  </w:style>
  <w:style w:type="character" w:customStyle="1" w:styleId="577">
    <w:name w:val="文档结构图 字符"/>
    <w:qFormat/>
    <w:uiPriority w:val="0"/>
    <w:rPr>
      <w:sz w:val="16"/>
      <w:szCs w:val="0"/>
    </w:rPr>
  </w:style>
  <w:style w:type="character" w:customStyle="1" w:styleId="578">
    <w:name w:val="题注 Char"/>
    <w:link w:val="27"/>
    <w:qFormat/>
    <w:uiPriority w:val="0"/>
    <w:rPr>
      <w:rFonts w:ascii="华文中宋" w:hAnsi="华文中宋" w:eastAsia="华文中宋"/>
      <w:kern w:val="2"/>
      <w:sz w:val="36"/>
    </w:rPr>
  </w:style>
  <w:style w:type="character" w:customStyle="1" w:styleId="579">
    <w:name w:val="表头文字样式 Char Char"/>
    <w:qFormat/>
    <w:uiPriority w:val="0"/>
    <w:rPr>
      <w:rFonts w:ascii="Times New Roman" w:hAnsi="Times New Roman"/>
      <w:b/>
      <w:kern w:val="2"/>
      <w:sz w:val="21"/>
      <w:szCs w:val="24"/>
    </w:rPr>
  </w:style>
  <w:style w:type="character" w:customStyle="1" w:styleId="580">
    <w:name w:val="param_td12"/>
    <w:qFormat/>
    <w:uiPriority w:val="0"/>
  </w:style>
  <w:style w:type="character" w:customStyle="1" w:styleId="581">
    <w:name w:val="样式 宋体 行距: 1.5 倍行距 Char Char Char Char"/>
    <w:qFormat/>
    <w:uiPriority w:val="0"/>
    <w:rPr>
      <w:rFonts w:ascii="宋体" w:hAnsi="宋体" w:eastAsia="宋体" w:cs="宋体"/>
      <w:kern w:val="2"/>
      <w:sz w:val="21"/>
      <w:lang w:val="en-US" w:eastAsia="zh-CN" w:bidi="ar-SA"/>
    </w:rPr>
  </w:style>
  <w:style w:type="character" w:customStyle="1" w:styleId="582">
    <w:name w:val="样式 标题 2H22nd levelh22Header 2HeadBHeading 2 HiddenHeadin... Char"/>
    <w:link w:val="583"/>
    <w:qFormat/>
    <w:uiPriority w:val="0"/>
    <w:rPr>
      <w:rFonts w:ascii="宋体" w:hAnsi="宋体"/>
      <w:b/>
      <w:kern w:val="2"/>
      <w:sz w:val="30"/>
    </w:rPr>
  </w:style>
  <w:style w:type="paragraph" w:customStyle="1" w:styleId="583">
    <w:name w:val="样式 标题 2H22nd levelh22Header 2HeadBHeading 2 HiddenHeadin..."/>
    <w:basedOn w:val="5"/>
    <w:link w:val="582"/>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4">
    <w:name w:val="正文文本缩进 3 字符"/>
    <w:qFormat/>
    <w:uiPriority w:val="0"/>
    <w:rPr>
      <w:rFonts w:cs="Times New Roman"/>
      <w:kern w:val="2"/>
      <w:sz w:val="16"/>
      <w:szCs w:val="16"/>
    </w:rPr>
  </w:style>
  <w:style w:type="character" w:customStyle="1" w:styleId="585">
    <w:name w:val="电子邮件签名 Char"/>
    <w:link w:val="25"/>
    <w:qFormat/>
    <w:uiPriority w:val="0"/>
    <w:rPr>
      <w:kern w:val="2"/>
      <w:sz w:val="21"/>
      <w:szCs w:val="22"/>
    </w:rPr>
  </w:style>
  <w:style w:type="character" w:customStyle="1" w:styleId="586">
    <w:name w:val="copy1"/>
    <w:qFormat/>
    <w:uiPriority w:val="0"/>
    <w:rPr>
      <w:rFonts w:ascii="宋体" w:hAnsi="宋体" w:eastAsia="宋体"/>
      <w:kern w:val="2"/>
      <w:sz w:val="15"/>
      <w:lang w:val="en-US" w:eastAsia="zh-CN"/>
    </w:rPr>
  </w:style>
  <w:style w:type="character" w:customStyle="1" w:styleId="587">
    <w:name w:val="江西-标题四 Char"/>
    <w:link w:val="588"/>
    <w:qFormat/>
    <w:locked/>
    <w:uiPriority w:val="0"/>
    <w:rPr>
      <w:rFonts w:eastAsia="华文中宋"/>
      <w:b/>
      <w:kern w:val="2"/>
      <w:sz w:val="30"/>
      <w:szCs w:val="21"/>
    </w:rPr>
  </w:style>
  <w:style w:type="paragraph" w:customStyle="1" w:styleId="588">
    <w:name w:val="江西-标题四"/>
    <w:basedOn w:val="1"/>
    <w:link w:val="587"/>
    <w:qFormat/>
    <w:uiPriority w:val="0"/>
    <w:pPr>
      <w:tabs>
        <w:tab w:val="left" w:pos="2160"/>
      </w:tabs>
      <w:spacing w:beforeLines="50" w:afterLines="50"/>
      <w:ind w:left="425" w:hanging="425"/>
      <w:outlineLvl w:val="3"/>
    </w:pPr>
    <w:rPr>
      <w:rFonts w:eastAsia="华文中宋"/>
      <w:b/>
      <w:sz w:val="30"/>
      <w:szCs w:val="21"/>
    </w:rPr>
  </w:style>
  <w:style w:type="character" w:customStyle="1" w:styleId="589">
    <w:name w:val="Char Char10"/>
    <w:qFormat/>
    <w:uiPriority w:val="99"/>
    <w:rPr>
      <w:rFonts w:cs="Times New Roman"/>
      <w:kern w:val="2"/>
      <w:sz w:val="18"/>
      <w:szCs w:val="18"/>
    </w:rPr>
  </w:style>
  <w:style w:type="character" w:customStyle="1" w:styleId="590">
    <w:name w:val="样式2 Char"/>
    <w:link w:val="272"/>
    <w:qFormat/>
    <w:uiPriority w:val="0"/>
    <w:rPr>
      <w:kern w:val="2"/>
      <w:sz w:val="24"/>
    </w:rPr>
  </w:style>
  <w:style w:type="character" w:customStyle="1" w:styleId="591">
    <w:name w:val="正文样式 Char Char Char"/>
    <w:qFormat/>
    <w:uiPriority w:val="0"/>
    <w:rPr>
      <w:rFonts w:eastAsia="宋体"/>
      <w:kern w:val="2"/>
      <w:sz w:val="24"/>
      <w:szCs w:val="24"/>
      <w:lang w:val="en-US" w:eastAsia="zh-CN" w:bidi="ar-SA"/>
    </w:rPr>
  </w:style>
  <w:style w:type="character" w:customStyle="1" w:styleId="592">
    <w:name w:val="宏文本 Char"/>
    <w:link w:val="21"/>
    <w:qFormat/>
    <w:uiPriority w:val="0"/>
    <w:rPr>
      <w:rFonts w:ascii="Courier New" w:hAnsi="Courier New" w:cs="Courier New"/>
      <w:kern w:val="2"/>
      <w:sz w:val="24"/>
      <w:szCs w:val="24"/>
    </w:rPr>
  </w:style>
  <w:style w:type="character" w:customStyle="1" w:styleId="593">
    <w:name w:val="正文首行缩进（绿盟科技） Char"/>
    <w:link w:val="594"/>
    <w:qFormat/>
    <w:uiPriority w:val="0"/>
    <w:rPr>
      <w:rFonts w:ascii="Arial" w:hAnsi="Arial"/>
      <w:sz w:val="21"/>
      <w:szCs w:val="21"/>
    </w:rPr>
  </w:style>
  <w:style w:type="paragraph" w:customStyle="1" w:styleId="594">
    <w:name w:val="正文首行缩进（绿盟科技）"/>
    <w:basedOn w:val="1"/>
    <w:link w:val="593"/>
    <w:qFormat/>
    <w:uiPriority w:val="0"/>
    <w:pPr>
      <w:widowControl/>
      <w:spacing w:after="50" w:line="300" w:lineRule="auto"/>
      <w:ind w:firstLine="200" w:firstLineChars="200"/>
      <w:jc w:val="left"/>
    </w:pPr>
    <w:rPr>
      <w:rFonts w:ascii="Arial" w:hAnsi="Arial"/>
      <w:kern w:val="0"/>
      <w:szCs w:val="21"/>
    </w:rPr>
  </w:style>
  <w:style w:type="character" w:customStyle="1" w:styleId="595">
    <w:name w:val="line"/>
    <w:qFormat/>
    <w:uiPriority w:val="0"/>
    <w:rPr>
      <w:rFonts w:ascii="Tahoma" w:hAnsi="Tahoma" w:eastAsia="宋体"/>
      <w:kern w:val="2"/>
      <w:sz w:val="24"/>
      <w:lang w:val="en-US" w:eastAsia="zh-CN" w:bidi="ar-SA"/>
    </w:rPr>
  </w:style>
  <w:style w:type="character" w:customStyle="1" w:styleId="596">
    <w:name w:val="Javis Char Char Char Char"/>
    <w:link w:val="597"/>
    <w:qFormat/>
    <w:uiPriority w:val="0"/>
    <w:rPr>
      <w:rFonts w:ascii="宋体" w:hAnsi="宋体"/>
      <w:kern w:val="2"/>
      <w:sz w:val="21"/>
    </w:rPr>
  </w:style>
  <w:style w:type="paragraph" w:customStyle="1" w:styleId="597">
    <w:name w:val="Javis Char Char Char"/>
    <w:basedOn w:val="1"/>
    <w:link w:val="596"/>
    <w:qFormat/>
    <w:uiPriority w:val="0"/>
    <w:pPr>
      <w:spacing w:line="360" w:lineRule="auto"/>
      <w:ind w:firstLine="420" w:firstLineChars="200"/>
    </w:pPr>
    <w:rPr>
      <w:rFonts w:ascii="宋体" w:hAnsi="宋体"/>
      <w:szCs w:val="20"/>
    </w:rPr>
  </w:style>
  <w:style w:type="character" w:customStyle="1" w:styleId="598">
    <w:name w:val="HTML 地址 Char"/>
    <w:link w:val="45"/>
    <w:qFormat/>
    <w:uiPriority w:val="0"/>
    <w:rPr>
      <w:i/>
      <w:iCs/>
      <w:kern w:val="2"/>
      <w:sz w:val="21"/>
      <w:szCs w:val="22"/>
    </w:rPr>
  </w:style>
  <w:style w:type="character" w:customStyle="1" w:styleId="599">
    <w:name w:val="aaaa Char"/>
    <w:link w:val="600"/>
    <w:qFormat/>
    <w:uiPriority w:val="0"/>
    <w:rPr>
      <w:kern w:val="2"/>
      <w:sz w:val="24"/>
      <w:szCs w:val="21"/>
    </w:rPr>
  </w:style>
  <w:style w:type="paragraph" w:customStyle="1" w:styleId="600">
    <w:name w:val="aaaa"/>
    <w:basedOn w:val="194"/>
    <w:link w:val="599"/>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1">
    <w:name w:val="图号 Char"/>
    <w:link w:val="602"/>
    <w:qFormat/>
    <w:locked/>
    <w:uiPriority w:val="0"/>
    <w:rPr>
      <w:rFonts w:ascii="Arial" w:hAnsi="Arial"/>
      <w:sz w:val="18"/>
      <w:szCs w:val="18"/>
    </w:rPr>
  </w:style>
  <w:style w:type="paragraph" w:customStyle="1" w:styleId="602">
    <w:name w:val="图号"/>
    <w:basedOn w:val="1"/>
    <w:link w:val="601"/>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3">
    <w:name w:val="popfont1"/>
    <w:qFormat/>
    <w:uiPriority w:val="0"/>
    <w:rPr>
      <w:rFonts w:hint="default" w:eastAsia="宋体"/>
      <w:color w:val="000000"/>
      <w:kern w:val="2"/>
      <w:sz w:val="20"/>
      <w:lang w:val="en-US" w:eastAsia="zh-CN"/>
    </w:rPr>
  </w:style>
  <w:style w:type="character" w:customStyle="1" w:styleId="604">
    <w:name w:val="正文文本 字符"/>
    <w:qFormat/>
    <w:uiPriority w:val="0"/>
    <w:rPr>
      <w:rFonts w:cs="Times New Roman"/>
      <w:kern w:val="2"/>
      <w:sz w:val="24"/>
      <w:szCs w:val="24"/>
    </w:rPr>
  </w:style>
  <w:style w:type="character" w:customStyle="1" w:styleId="605">
    <w:name w:val="表格 Char"/>
    <w:link w:val="433"/>
    <w:qFormat/>
    <w:uiPriority w:val="0"/>
    <w:rPr>
      <w:rFonts w:ascii="华文细黑" w:hAnsi="华文细黑"/>
      <w:sz w:val="21"/>
    </w:rPr>
  </w:style>
  <w:style w:type="character" w:customStyle="1" w:styleId="606">
    <w:name w:val="样式 题注 + 仿宋_GB2312 Char"/>
    <w:link w:val="607"/>
    <w:qFormat/>
    <w:uiPriority w:val="0"/>
    <w:rPr>
      <w:rFonts w:ascii="黑体" w:hAnsi="仿宋_GB2312" w:eastAsia="黑体" w:cs="Arial"/>
      <w:kern w:val="2"/>
      <w:szCs w:val="24"/>
    </w:rPr>
  </w:style>
  <w:style w:type="paragraph" w:customStyle="1" w:styleId="607">
    <w:name w:val="样式 题注 + 仿宋_GB2312"/>
    <w:basedOn w:val="27"/>
    <w:link w:val="606"/>
    <w:qFormat/>
    <w:uiPriority w:val="0"/>
    <w:pPr>
      <w:spacing w:line="240" w:lineRule="auto"/>
      <w:jc w:val="center"/>
    </w:pPr>
    <w:rPr>
      <w:rFonts w:ascii="黑体" w:hAnsi="仿宋_GB2312" w:eastAsia="黑体" w:cs="Arial"/>
      <w:sz w:val="20"/>
      <w:szCs w:val="24"/>
    </w:rPr>
  </w:style>
  <w:style w:type="character" w:customStyle="1" w:styleId="608">
    <w:name w:val="f14"/>
    <w:qFormat/>
    <w:uiPriority w:val="0"/>
  </w:style>
  <w:style w:type="character" w:customStyle="1" w:styleId="609">
    <w:name w:val="批注引用1"/>
    <w:qFormat/>
    <w:uiPriority w:val="99"/>
    <w:rPr>
      <w:rFonts w:cs="Times New Roman"/>
      <w:sz w:val="21"/>
      <w:szCs w:val="21"/>
    </w:rPr>
  </w:style>
  <w:style w:type="character" w:customStyle="1" w:styleId="610">
    <w:name w:val="style61"/>
    <w:qFormat/>
    <w:uiPriority w:val="0"/>
    <w:rPr>
      <w:sz w:val="18"/>
      <w:szCs w:val="18"/>
    </w:rPr>
  </w:style>
  <w:style w:type="character" w:customStyle="1" w:styleId="611">
    <w:name w:val="样式 题注 + 黑色 Char"/>
    <w:link w:val="612"/>
    <w:qFormat/>
    <w:uiPriority w:val="0"/>
    <w:rPr>
      <w:rFonts w:ascii="Arial" w:hAnsi="Arial" w:eastAsia="黑体" w:cs="Arial"/>
      <w:color w:val="000000"/>
      <w:kern w:val="2"/>
      <w:sz w:val="24"/>
    </w:rPr>
  </w:style>
  <w:style w:type="paragraph" w:customStyle="1" w:styleId="612">
    <w:name w:val="样式 题注 + 黑色"/>
    <w:basedOn w:val="27"/>
    <w:link w:val="611"/>
    <w:qFormat/>
    <w:uiPriority w:val="0"/>
    <w:pPr>
      <w:spacing w:before="152" w:after="160" w:line="240" w:lineRule="auto"/>
      <w:jc w:val="center"/>
    </w:pPr>
    <w:rPr>
      <w:rFonts w:ascii="Arial" w:hAnsi="Arial" w:eastAsia="黑体" w:cs="Arial"/>
      <w:color w:val="000000"/>
      <w:sz w:val="24"/>
    </w:rPr>
  </w:style>
  <w:style w:type="character" w:customStyle="1" w:styleId="613">
    <w:name w:val="首行缩进:  0.85 厘米 Char"/>
    <w:link w:val="614"/>
    <w:qFormat/>
    <w:locked/>
    <w:uiPriority w:val="0"/>
    <w:rPr>
      <w:rFonts w:cs="宋体"/>
      <w:sz w:val="24"/>
      <w:lang w:eastAsia="en-US" w:bidi="en-US"/>
    </w:rPr>
  </w:style>
  <w:style w:type="paragraph" w:customStyle="1" w:styleId="614">
    <w:name w:val="首行缩进:  0.85 厘米"/>
    <w:basedOn w:val="1"/>
    <w:link w:val="613"/>
    <w:qFormat/>
    <w:uiPriority w:val="0"/>
    <w:pPr>
      <w:widowControl/>
      <w:spacing w:after="100" w:line="360" w:lineRule="auto"/>
      <w:ind w:firstLine="482"/>
      <w:jc w:val="left"/>
    </w:pPr>
    <w:rPr>
      <w:rFonts w:cs="宋体"/>
      <w:kern w:val="0"/>
      <w:sz w:val="24"/>
      <w:szCs w:val="20"/>
      <w:lang w:eastAsia="en-US" w:bidi="en-US"/>
    </w:rPr>
  </w:style>
  <w:style w:type="character" w:customStyle="1" w:styleId="615">
    <w:name w:val="样式6 Char"/>
    <w:link w:val="441"/>
    <w:qFormat/>
    <w:uiPriority w:val="0"/>
    <w:rPr>
      <w:rFonts w:ascii="宋体" w:cs="宋体"/>
      <w:b/>
      <w:color w:val="000000"/>
      <w:sz w:val="21"/>
      <w:szCs w:val="21"/>
      <w:lang w:val="zh-CN"/>
    </w:rPr>
  </w:style>
  <w:style w:type="character" w:customStyle="1" w:styleId="616">
    <w:name w:val="unnamed31"/>
    <w:qFormat/>
    <w:uiPriority w:val="0"/>
    <w:rPr>
      <w:sz w:val="22"/>
      <w:szCs w:val="22"/>
    </w:rPr>
  </w:style>
  <w:style w:type="character" w:customStyle="1" w:styleId="617">
    <w:name w:val="标书正文 Char"/>
    <w:link w:val="618"/>
    <w:qFormat/>
    <w:uiPriority w:val="0"/>
    <w:rPr>
      <w:kern w:val="2"/>
      <w:sz w:val="21"/>
    </w:rPr>
  </w:style>
  <w:style w:type="paragraph" w:customStyle="1" w:styleId="618">
    <w:name w:val="标书正文"/>
    <w:basedOn w:val="1"/>
    <w:link w:val="617"/>
    <w:qFormat/>
    <w:uiPriority w:val="0"/>
    <w:pPr>
      <w:adjustRightInd w:val="0"/>
      <w:snapToGrid w:val="0"/>
      <w:spacing w:line="300" w:lineRule="auto"/>
      <w:ind w:left="1080" w:leftChars="1080" w:firstLine="200" w:firstLineChars="200"/>
    </w:pPr>
    <w:rPr>
      <w:szCs w:val="20"/>
    </w:rPr>
  </w:style>
  <w:style w:type="character" w:customStyle="1" w:styleId="619">
    <w:name w:val="哈哈正文 Char Char Char Char"/>
    <w:qFormat/>
    <w:uiPriority w:val="0"/>
    <w:rPr>
      <w:rFonts w:ascii="宋体" w:hAnsi="宋体"/>
      <w:sz w:val="24"/>
    </w:rPr>
  </w:style>
  <w:style w:type="character" w:customStyle="1" w:styleId="620">
    <w:name w:val="标题 3 Char Char Char"/>
    <w:qFormat/>
    <w:uiPriority w:val="0"/>
    <w:rPr>
      <w:rFonts w:eastAsia="宋体"/>
      <w:b/>
      <w:kern w:val="2"/>
      <w:sz w:val="32"/>
      <w:lang w:val="en-US" w:eastAsia="zh-CN" w:bidi="ar-SA"/>
    </w:rPr>
  </w:style>
  <w:style w:type="character" w:customStyle="1" w:styleId="621">
    <w:name w:val="p11b1"/>
    <w:qFormat/>
    <w:uiPriority w:val="0"/>
    <w:rPr>
      <w:sz w:val="21"/>
      <w:szCs w:val="21"/>
      <w:u w:val="none"/>
    </w:rPr>
  </w:style>
  <w:style w:type="character" w:customStyle="1" w:styleId="622">
    <w:name w:val="标题 8 字符"/>
    <w:qFormat/>
    <w:uiPriority w:val="0"/>
    <w:rPr>
      <w:b/>
      <w:kern w:val="2"/>
      <w:sz w:val="24"/>
      <w:szCs w:val="24"/>
    </w:rPr>
  </w:style>
  <w:style w:type="character" w:customStyle="1" w:styleId="623">
    <w:name w:val="Char Char Char Char Char Char Char Char Char"/>
    <w:qFormat/>
    <w:uiPriority w:val="0"/>
    <w:rPr>
      <w:rFonts w:eastAsia="宋体"/>
      <w:b/>
      <w:kern w:val="2"/>
      <w:sz w:val="32"/>
      <w:lang w:val="en-US" w:eastAsia="zh-CN" w:bidi="ar-SA"/>
    </w:rPr>
  </w:style>
  <w:style w:type="character" w:customStyle="1" w:styleId="624">
    <w:name w:val="myp1111"/>
    <w:qFormat/>
    <w:uiPriority w:val="0"/>
  </w:style>
  <w:style w:type="character" w:customStyle="1" w:styleId="625">
    <w:name w:val="标题 1 Char Char"/>
    <w:qFormat/>
    <w:uiPriority w:val="0"/>
    <w:rPr>
      <w:rFonts w:ascii="宋体" w:hAnsi="宋体" w:eastAsia="宋体"/>
      <w:b/>
      <w:kern w:val="44"/>
      <w:sz w:val="32"/>
      <w:lang w:val="en-US" w:eastAsia="zh-CN"/>
    </w:rPr>
  </w:style>
  <w:style w:type="character" w:customStyle="1" w:styleId="626">
    <w:name w:val="标书正文格式 Char"/>
    <w:link w:val="627"/>
    <w:qFormat/>
    <w:uiPriority w:val="0"/>
    <w:rPr>
      <w:rFonts w:eastAsia="楷体_GB2312"/>
      <w:kern w:val="2"/>
      <w:sz w:val="24"/>
      <w:szCs w:val="24"/>
    </w:rPr>
  </w:style>
  <w:style w:type="paragraph" w:customStyle="1" w:styleId="627">
    <w:name w:val="标书正文格式"/>
    <w:link w:val="626"/>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8">
    <w:name w:val="Char Char231"/>
    <w:qFormat/>
    <w:uiPriority w:val="0"/>
    <w:rPr>
      <w:rFonts w:ascii="Arial" w:hAnsi="Arial" w:eastAsia="宋体"/>
      <w:b/>
      <w:kern w:val="2"/>
      <w:sz w:val="30"/>
      <w:lang w:val="en-US" w:eastAsia="zh-CN"/>
    </w:rPr>
  </w:style>
  <w:style w:type="character" w:customStyle="1" w:styleId="629">
    <w:name w:val="search_content1"/>
    <w:qFormat/>
    <w:uiPriority w:val="0"/>
    <w:rPr>
      <w:sz w:val="20"/>
      <w:szCs w:val="20"/>
    </w:rPr>
  </w:style>
  <w:style w:type="character" w:customStyle="1" w:styleId="630">
    <w:name w:val="aaaa Char Char"/>
    <w:qFormat/>
    <w:uiPriority w:val="0"/>
    <w:rPr>
      <w:rFonts w:ascii="Times New Roman" w:hAnsi="Times New Roman"/>
      <w:kern w:val="2"/>
      <w:sz w:val="24"/>
      <w:szCs w:val="21"/>
    </w:rPr>
  </w:style>
  <w:style w:type="character" w:customStyle="1" w:styleId="631">
    <w:name w:val="标题 7 Char2 Char"/>
    <w:qFormat/>
    <w:uiPriority w:val="0"/>
    <w:rPr>
      <w:rFonts w:ascii="Tahoma" w:hAnsi="Tahoma" w:eastAsia="宋体"/>
      <w:b/>
      <w:kern w:val="2"/>
      <w:sz w:val="24"/>
      <w:szCs w:val="36"/>
      <w:lang w:val="en-US" w:eastAsia="zh-CN" w:bidi="ar-SA"/>
    </w:rPr>
  </w:style>
  <w:style w:type="character" w:customStyle="1" w:styleId="632">
    <w:name w:val="headst1"/>
    <w:qFormat/>
    <w:uiPriority w:val="0"/>
    <w:rPr>
      <w:color w:val="526BAD"/>
    </w:rPr>
  </w:style>
  <w:style w:type="character" w:customStyle="1" w:styleId="633">
    <w:name w:val="样式 题注 + 黑体1 Char"/>
    <w:link w:val="634"/>
    <w:qFormat/>
    <w:uiPriority w:val="0"/>
    <w:rPr>
      <w:rFonts w:ascii="黑体" w:hAnsi="黑体" w:eastAsia="黑体" w:cs="Arial"/>
      <w:kern w:val="2"/>
    </w:rPr>
  </w:style>
  <w:style w:type="paragraph" w:customStyle="1" w:styleId="634">
    <w:name w:val="样式 题注 + 黑体1"/>
    <w:basedOn w:val="27"/>
    <w:link w:val="633"/>
    <w:qFormat/>
    <w:uiPriority w:val="0"/>
    <w:pPr>
      <w:spacing w:before="152" w:after="160" w:line="240" w:lineRule="auto"/>
      <w:jc w:val="center"/>
    </w:pPr>
    <w:rPr>
      <w:rFonts w:ascii="黑体" w:hAnsi="黑体" w:eastAsia="黑体" w:cs="Arial"/>
      <w:sz w:val="20"/>
    </w:rPr>
  </w:style>
  <w:style w:type="character" w:customStyle="1" w:styleId="635">
    <w:name w:val="无间隔 Char"/>
    <w:link w:val="291"/>
    <w:qFormat/>
    <w:uiPriority w:val="9"/>
    <w:rPr>
      <w:kern w:val="2"/>
      <w:sz w:val="21"/>
      <w:szCs w:val="24"/>
    </w:rPr>
  </w:style>
  <w:style w:type="character" w:customStyle="1" w:styleId="636">
    <w:name w:val="备注说明 Char Char"/>
    <w:link w:val="637"/>
    <w:qFormat/>
    <w:uiPriority w:val="0"/>
    <w:rPr>
      <w:kern w:val="2"/>
      <w:sz w:val="21"/>
      <w:szCs w:val="24"/>
    </w:rPr>
  </w:style>
  <w:style w:type="paragraph" w:customStyle="1" w:styleId="637">
    <w:name w:val="备注说明 Char"/>
    <w:basedOn w:val="70"/>
    <w:link w:val="636"/>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8">
    <w:name w:val="style8"/>
    <w:qFormat/>
    <w:uiPriority w:val="0"/>
    <w:rPr>
      <w:rFonts w:ascii="Verdana" w:hAnsi="Verdana" w:eastAsia="仿宋_GB2312"/>
      <w:sz w:val="24"/>
      <w:lang w:val="en-US" w:eastAsia="en-US" w:bidi="ar-SA"/>
    </w:rPr>
  </w:style>
  <w:style w:type="character" w:customStyle="1" w:styleId="639">
    <w:name w:val="Plain Text Char"/>
    <w:qFormat/>
    <w:uiPriority w:val="0"/>
    <w:rPr>
      <w:rFonts w:ascii="宋体" w:hAnsi="Courier New" w:cs="Times New Roman"/>
      <w:kern w:val="2"/>
      <w:sz w:val="21"/>
    </w:rPr>
  </w:style>
  <w:style w:type="character" w:customStyle="1" w:styleId="640">
    <w:name w:val="正文2 Char"/>
    <w:link w:val="460"/>
    <w:qFormat/>
    <w:uiPriority w:val="0"/>
    <w:rPr>
      <w:kern w:val="2"/>
      <w:sz w:val="24"/>
    </w:rPr>
  </w:style>
  <w:style w:type="character" w:customStyle="1" w:styleId="641">
    <w:name w:val="样式 (符号) Arial 小五"/>
    <w:qFormat/>
    <w:uiPriority w:val="0"/>
    <w:rPr>
      <w:rFonts w:ascii="宋体" w:hAnsi="宋体" w:eastAsia="宋体"/>
      <w:kern w:val="24"/>
      <w:sz w:val="28"/>
      <w:lang w:val="en-US" w:eastAsia="zh-CN"/>
    </w:rPr>
  </w:style>
  <w:style w:type="character" w:customStyle="1" w:styleId="642">
    <w:name w:val="unnamed21"/>
    <w:qFormat/>
    <w:uiPriority w:val="0"/>
    <w:rPr>
      <w:rFonts w:hint="eastAsia" w:ascii="宋体" w:hAnsi="宋体" w:eastAsia="宋体"/>
      <w:sz w:val="20"/>
      <w:szCs w:val="20"/>
      <w:u w:val="none"/>
    </w:rPr>
  </w:style>
  <w:style w:type="character" w:customStyle="1" w:styleId="643">
    <w:name w:val="正文 居中 Char"/>
    <w:link w:val="644"/>
    <w:qFormat/>
    <w:uiPriority w:val="0"/>
    <w:rPr>
      <w:rFonts w:cs="宋体"/>
      <w:kern w:val="2"/>
      <w:sz w:val="24"/>
    </w:rPr>
  </w:style>
  <w:style w:type="paragraph" w:customStyle="1" w:styleId="644">
    <w:name w:val="正文 居中"/>
    <w:basedOn w:val="1"/>
    <w:link w:val="643"/>
    <w:qFormat/>
    <w:uiPriority w:val="0"/>
    <w:pPr>
      <w:spacing w:line="360" w:lineRule="auto"/>
      <w:jc w:val="center"/>
    </w:pPr>
    <w:rPr>
      <w:rFonts w:cs="宋体"/>
      <w:sz w:val="24"/>
      <w:szCs w:val="20"/>
    </w:rPr>
  </w:style>
  <w:style w:type="character" w:customStyle="1" w:styleId="645">
    <w:name w:val="正文文本缩进 Char Char1"/>
    <w:qFormat/>
    <w:uiPriority w:val="0"/>
    <w:rPr>
      <w:rFonts w:ascii="Tahoma" w:hAnsi="Tahoma" w:eastAsia="宋体"/>
      <w:kern w:val="2"/>
      <w:sz w:val="21"/>
      <w:szCs w:val="24"/>
      <w:lang w:val="en-US" w:eastAsia="zh-CN" w:bidi="ar-SA"/>
    </w:rPr>
  </w:style>
  <w:style w:type="character" w:customStyle="1" w:styleId="646">
    <w:name w:val="c9"/>
    <w:qFormat/>
    <w:uiPriority w:val="0"/>
  </w:style>
  <w:style w:type="character" w:customStyle="1" w:styleId="647">
    <w:name w:val="yellow021"/>
    <w:qFormat/>
    <w:uiPriority w:val="0"/>
    <w:rPr>
      <w:rFonts w:ascii="宋体" w:hAnsi="宋体" w:eastAsia="宋体"/>
      <w:kern w:val="2"/>
      <w:sz w:val="18"/>
      <w:lang w:val="en-US" w:eastAsia="zh-CN"/>
    </w:rPr>
  </w:style>
  <w:style w:type="character" w:customStyle="1" w:styleId="648">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9">
    <w:name w:val="title12"/>
    <w:qFormat/>
    <w:uiPriority w:val="0"/>
  </w:style>
  <w:style w:type="character" w:customStyle="1" w:styleId="650">
    <w:name w:val="公文正文 Char Char"/>
    <w:link w:val="651"/>
    <w:qFormat/>
    <w:uiPriority w:val="0"/>
    <w:rPr>
      <w:rFonts w:ascii="仿宋_GB2312" w:eastAsia="仿宋_GB2312"/>
      <w:kern w:val="2"/>
      <w:sz w:val="24"/>
      <w:szCs w:val="24"/>
    </w:rPr>
  </w:style>
  <w:style w:type="paragraph" w:customStyle="1" w:styleId="651">
    <w:name w:val="公文正文"/>
    <w:basedOn w:val="1"/>
    <w:link w:val="650"/>
    <w:qFormat/>
    <w:uiPriority w:val="0"/>
    <w:pPr>
      <w:spacing w:before="156" w:line="360" w:lineRule="auto"/>
      <w:ind w:firstLine="360" w:firstLineChars="200"/>
    </w:pPr>
    <w:rPr>
      <w:rFonts w:ascii="仿宋_GB2312" w:eastAsia="仿宋_GB2312"/>
      <w:sz w:val="24"/>
    </w:rPr>
  </w:style>
  <w:style w:type="character" w:customStyle="1" w:styleId="652">
    <w:name w:val="p111"/>
    <w:qFormat/>
    <w:uiPriority w:val="0"/>
    <w:rPr>
      <w:rFonts w:hint="default" w:ascii="ˎ̥" w:hAnsi="ˎ̥"/>
      <w:color w:val="009FC5"/>
      <w:sz w:val="22"/>
      <w:szCs w:val="22"/>
    </w:rPr>
  </w:style>
  <w:style w:type="character" w:customStyle="1" w:styleId="653">
    <w:name w:val="正文 居中 Char Char"/>
    <w:qFormat/>
    <w:uiPriority w:val="0"/>
    <w:rPr>
      <w:rFonts w:ascii="Times New Roman" w:hAnsi="Times New Roman" w:cs="宋体"/>
      <w:kern w:val="2"/>
      <w:sz w:val="24"/>
    </w:rPr>
  </w:style>
  <w:style w:type="character" w:customStyle="1" w:styleId="654">
    <w:name w:val="style5"/>
    <w:qFormat/>
    <w:uiPriority w:val="0"/>
    <w:rPr>
      <w:rFonts w:ascii="Verdana" w:hAnsi="Verdana" w:eastAsia="仿宋_GB2312"/>
      <w:sz w:val="24"/>
      <w:lang w:val="en-US" w:eastAsia="en-US" w:bidi="ar-SA"/>
    </w:rPr>
  </w:style>
  <w:style w:type="character" w:customStyle="1" w:styleId="655">
    <w:name w:val="封面日期 Char Char"/>
    <w:qFormat/>
    <w:uiPriority w:val="0"/>
    <w:rPr>
      <w:rFonts w:ascii="宋体" w:hAnsi="Verdana" w:eastAsia="宋体"/>
      <w:sz w:val="24"/>
      <w:lang w:val="en-US" w:eastAsia="zh-CN" w:bidi="ar-SA"/>
    </w:rPr>
  </w:style>
  <w:style w:type="character" w:customStyle="1" w:styleId="656">
    <w:name w:val="pi1"/>
    <w:qFormat/>
    <w:uiPriority w:val="0"/>
    <w:rPr>
      <w:rFonts w:ascii="Tahoma" w:hAnsi="Tahoma" w:eastAsia="宋体"/>
      <w:color w:val="0000FF"/>
      <w:kern w:val="2"/>
      <w:sz w:val="36"/>
      <w:szCs w:val="36"/>
      <w:lang w:val="en-US" w:eastAsia="zh-CN" w:bidi="ar-SA"/>
    </w:rPr>
  </w:style>
  <w:style w:type="character" w:customStyle="1" w:styleId="657">
    <w:name w:val="江西-正文 Char"/>
    <w:link w:val="658"/>
    <w:qFormat/>
    <w:locked/>
    <w:uiPriority w:val="0"/>
    <w:rPr>
      <w:rFonts w:eastAsia="华文中宋"/>
      <w:kern w:val="2"/>
      <w:sz w:val="24"/>
      <w:szCs w:val="21"/>
    </w:rPr>
  </w:style>
  <w:style w:type="paragraph" w:customStyle="1" w:styleId="658">
    <w:name w:val="江西-正文"/>
    <w:basedOn w:val="1"/>
    <w:link w:val="657"/>
    <w:qFormat/>
    <w:uiPriority w:val="0"/>
    <w:pPr>
      <w:ind w:firstLine="200" w:firstLineChars="200"/>
    </w:pPr>
    <w:rPr>
      <w:rFonts w:eastAsia="华文中宋"/>
      <w:sz w:val="24"/>
      <w:szCs w:val="21"/>
    </w:rPr>
  </w:style>
  <w:style w:type="character" w:customStyle="1" w:styleId="659">
    <w:name w:val="span_paramvalue"/>
    <w:qFormat/>
    <w:uiPriority w:val="0"/>
  </w:style>
  <w:style w:type="character" w:customStyle="1" w:styleId="660">
    <w:name w:val="标二 Char"/>
    <w:qFormat/>
    <w:uiPriority w:val="0"/>
    <w:rPr>
      <w:rFonts w:ascii="宋体" w:hAnsi="宋体"/>
      <w:b/>
      <w:kern w:val="2"/>
      <w:sz w:val="30"/>
      <w:szCs w:val="30"/>
    </w:rPr>
  </w:style>
  <w:style w:type="character" w:customStyle="1" w:styleId="661">
    <w:name w:val="标题 3 字符"/>
    <w:qFormat/>
    <w:uiPriority w:val="0"/>
    <w:rPr>
      <w:rFonts w:cs="Times New Roman"/>
      <w:b/>
      <w:bCs/>
      <w:kern w:val="2"/>
      <w:sz w:val="32"/>
      <w:szCs w:val="32"/>
    </w:rPr>
  </w:style>
  <w:style w:type="character" w:customStyle="1" w:styleId="662">
    <w:name w:val="样式 题注 + 黑体2 Char"/>
    <w:link w:val="663"/>
    <w:qFormat/>
    <w:uiPriority w:val="0"/>
    <w:rPr>
      <w:rFonts w:ascii="黑体" w:hAnsi="黑体" w:eastAsia="黑体" w:cs="Arial"/>
      <w:kern w:val="2"/>
      <w:sz w:val="21"/>
    </w:rPr>
  </w:style>
  <w:style w:type="paragraph" w:customStyle="1" w:styleId="663">
    <w:name w:val="样式 题注 + 黑体2"/>
    <w:basedOn w:val="27"/>
    <w:link w:val="662"/>
    <w:qFormat/>
    <w:uiPriority w:val="0"/>
    <w:pPr>
      <w:spacing w:before="152" w:after="160" w:line="240" w:lineRule="auto"/>
      <w:jc w:val="center"/>
    </w:pPr>
    <w:rPr>
      <w:rFonts w:ascii="黑体" w:hAnsi="黑体" w:eastAsia="黑体" w:cs="Arial"/>
      <w:sz w:val="21"/>
    </w:rPr>
  </w:style>
  <w:style w:type="character" w:customStyle="1" w:styleId="664">
    <w:name w:val="Char Char8"/>
    <w:qFormat/>
    <w:uiPriority w:val="99"/>
    <w:rPr>
      <w:rFonts w:ascii="宋体" w:hAnsi="Courier New" w:eastAsia="宋体" w:cs="Courier New"/>
      <w:kern w:val="2"/>
      <w:sz w:val="21"/>
      <w:szCs w:val="21"/>
      <w:lang w:val="en-US" w:eastAsia="zh-CN" w:bidi="ar-SA"/>
    </w:rPr>
  </w:style>
  <w:style w:type="character" w:customStyle="1" w:styleId="665">
    <w:name w:val="明显引用 Char1"/>
    <w:qFormat/>
    <w:uiPriority w:val="30"/>
    <w:rPr>
      <w:b/>
      <w:bCs/>
      <w:i/>
      <w:iCs/>
      <w:color w:val="4F81BD"/>
      <w:kern w:val="2"/>
      <w:sz w:val="21"/>
      <w:szCs w:val="22"/>
    </w:rPr>
  </w:style>
  <w:style w:type="character" w:customStyle="1" w:styleId="666">
    <w:name w:val="正文 首行缩进:  2 字符 Char Char Char"/>
    <w:qFormat/>
    <w:uiPriority w:val="0"/>
    <w:rPr>
      <w:rFonts w:eastAsia="宋体" w:cs="宋体"/>
      <w:kern w:val="2"/>
      <w:sz w:val="24"/>
      <w:lang w:val="en-US" w:eastAsia="zh-CN" w:bidi="ar-SA"/>
    </w:rPr>
  </w:style>
  <w:style w:type="character" w:customStyle="1" w:styleId="667">
    <w:name w:val="正文（首行缩进2字符） Char"/>
    <w:link w:val="668"/>
    <w:qFormat/>
    <w:uiPriority w:val="0"/>
    <w:rPr>
      <w:kern w:val="2"/>
      <w:sz w:val="24"/>
    </w:rPr>
  </w:style>
  <w:style w:type="paragraph" w:customStyle="1" w:styleId="668">
    <w:name w:val="正文（首行缩进2字符）"/>
    <w:basedOn w:val="1"/>
    <w:link w:val="667"/>
    <w:qFormat/>
    <w:uiPriority w:val="0"/>
    <w:pPr>
      <w:spacing w:line="360" w:lineRule="auto"/>
      <w:ind w:firstLine="480" w:firstLineChars="200"/>
    </w:pPr>
    <w:rPr>
      <w:sz w:val="24"/>
      <w:szCs w:val="20"/>
    </w:rPr>
  </w:style>
  <w:style w:type="character" w:customStyle="1" w:styleId="669">
    <w:name w:val="text1"/>
    <w:qFormat/>
    <w:uiPriority w:val="0"/>
    <w:rPr>
      <w:rFonts w:ascii="宋体" w:hAnsi="宋体" w:eastAsia="宋体"/>
      <w:kern w:val="2"/>
      <w:sz w:val="28"/>
      <w:lang w:val="en-US" w:eastAsia="zh-CN"/>
    </w:rPr>
  </w:style>
  <w:style w:type="character" w:customStyle="1" w:styleId="670">
    <w:name w:val="哈哈改 Char"/>
    <w:link w:val="671"/>
    <w:qFormat/>
    <w:uiPriority w:val="0"/>
    <w:rPr>
      <w:rFonts w:ascii="宋体" w:hAnsi="宋体"/>
      <w:b/>
      <w:kern w:val="2"/>
      <w:sz w:val="24"/>
    </w:rPr>
  </w:style>
  <w:style w:type="paragraph" w:customStyle="1" w:styleId="671">
    <w:name w:val="哈哈改"/>
    <w:basedOn w:val="672"/>
    <w:link w:val="670"/>
    <w:qFormat/>
    <w:uiPriority w:val="0"/>
    <w:pPr>
      <w:ind w:firstLine="480"/>
      <w:jc w:val="both"/>
    </w:pPr>
    <w:rPr>
      <w:b/>
      <w:kern w:val="2"/>
    </w:rPr>
  </w:style>
  <w:style w:type="paragraph" w:customStyle="1" w:styleId="672">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3">
    <w:name w:val="grame"/>
    <w:qFormat/>
    <w:uiPriority w:val="0"/>
    <w:rPr>
      <w:rFonts w:ascii="Verdana" w:hAnsi="Verdana" w:eastAsia="仿宋_GB2312"/>
      <w:sz w:val="24"/>
      <w:lang w:val="en-US" w:eastAsia="en-US" w:bidi="ar-SA"/>
    </w:rPr>
  </w:style>
  <w:style w:type="character" w:customStyle="1" w:styleId="674">
    <w:name w:val="sony121"/>
    <w:qFormat/>
    <w:uiPriority w:val="0"/>
    <w:rPr>
      <w:rFonts w:hint="eastAsia" w:ascii="宋体" w:hAnsi="宋体" w:eastAsia="宋体"/>
      <w:spacing w:val="480"/>
      <w:kern w:val="2"/>
      <w:sz w:val="18"/>
      <w:szCs w:val="18"/>
      <w:lang w:val="en-US" w:eastAsia="zh-CN" w:bidi="ar-SA"/>
    </w:rPr>
  </w:style>
  <w:style w:type="character" w:customStyle="1" w:styleId="675">
    <w:name w:val="副标题 Char"/>
    <w:link w:val="68"/>
    <w:qFormat/>
    <w:uiPriority w:val="0"/>
    <w:rPr>
      <w:rFonts w:ascii="Arial" w:hAnsi="Arial" w:cs="Arial"/>
      <w:b/>
      <w:bCs/>
      <w:kern w:val="28"/>
      <w:sz w:val="32"/>
      <w:szCs w:val="32"/>
    </w:rPr>
  </w:style>
  <w:style w:type="character" w:customStyle="1" w:styleId="676">
    <w:name w:val="style161"/>
    <w:qFormat/>
    <w:uiPriority w:val="0"/>
    <w:rPr>
      <w:rFonts w:ascii="Verdana" w:hAnsi="Verdana" w:eastAsia="仿宋_GB2312"/>
      <w:color w:val="586E7C"/>
      <w:sz w:val="24"/>
      <w:lang w:val="en-US" w:eastAsia="en-US" w:bidi="ar-SA"/>
    </w:rPr>
  </w:style>
  <w:style w:type="character" w:customStyle="1" w:styleId="677">
    <w:name w:val="st1"/>
    <w:qFormat/>
    <w:uiPriority w:val="0"/>
  </w:style>
  <w:style w:type="character" w:customStyle="1" w:styleId="678">
    <w:name w:val="Char Char13"/>
    <w:qFormat/>
    <w:uiPriority w:val="0"/>
    <w:rPr>
      <w:b/>
      <w:kern w:val="2"/>
      <w:sz w:val="32"/>
    </w:rPr>
  </w:style>
  <w:style w:type="character" w:customStyle="1" w:styleId="679">
    <w:name w:val="song101"/>
    <w:qFormat/>
    <w:uiPriority w:val="0"/>
    <w:rPr>
      <w:rFonts w:hint="eastAsia" w:ascii="宋体" w:hAnsi="宋体" w:eastAsia="宋体"/>
      <w:spacing w:val="360"/>
      <w:sz w:val="20"/>
      <w:szCs w:val="20"/>
    </w:rPr>
  </w:style>
  <w:style w:type="character" w:customStyle="1" w:styleId="680">
    <w:name w:val="style3"/>
    <w:qFormat/>
    <w:uiPriority w:val="0"/>
  </w:style>
  <w:style w:type="character" w:customStyle="1" w:styleId="681">
    <w:name w:val="nobr"/>
    <w:qFormat/>
    <w:uiPriority w:val="0"/>
  </w:style>
  <w:style w:type="character" w:customStyle="1" w:styleId="682">
    <w:name w:val="标题 6 字符"/>
    <w:qFormat/>
    <w:uiPriority w:val="0"/>
    <w:rPr>
      <w:b/>
      <w:bCs/>
      <w:kern w:val="2"/>
      <w:sz w:val="24"/>
      <w:szCs w:val="24"/>
    </w:rPr>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6"/>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Char"/>
    <w:link w:val="34"/>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7"/>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48"/>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6"/>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58"/>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17"/>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194"/>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27"/>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Intense Quote"/>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99"/>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5"/>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Char"/>
    <w:link w:val="36"/>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200"/>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49"/>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9"/>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7"/>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2"/>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99"/>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6"/>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Char"/>
    <w:link w:val="56"/>
    <w:qFormat/>
    <w:uiPriority w:val="99"/>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6"/>
    <w:qFormat/>
    <w:uiPriority w:val="0"/>
    <w:rPr>
      <w:b/>
      <w:bCs/>
      <w:kern w:val="2"/>
      <w:sz w:val="21"/>
      <w:szCs w:val="32"/>
    </w:rPr>
  </w:style>
  <w:style w:type="character" w:customStyle="1" w:styleId="907">
    <w:name w:val="标题 4 字符"/>
    <w:qFormat/>
    <w:uiPriority w:val="9"/>
    <w:rPr>
      <w:rFonts w:ascii="Arial" w:hAnsi="Arial" w:eastAsia="黑体"/>
      <w:b/>
      <w:bCs/>
      <w:kern w:val="2"/>
      <w:sz w:val="28"/>
      <w:szCs w:val="28"/>
    </w:rPr>
  </w:style>
  <w:style w:type="character" w:customStyle="1" w:styleId="908">
    <w:name w:val="font-12"/>
    <w:qFormat/>
    <w:uiPriority w:val="0"/>
  </w:style>
  <w:style w:type="character" w:customStyle="1" w:styleId="909">
    <w:name w:val="注释标题 Char"/>
    <w:link w:val="22"/>
    <w:qFormat/>
    <w:uiPriority w:val="0"/>
    <w:rPr>
      <w:kern w:val="2"/>
      <w:sz w:val="21"/>
      <w:szCs w:val="22"/>
    </w:rPr>
  </w:style>
  <w:style w:type="character" w:customStyle="1" w:styleId="910">
    <w:name w:val="Head 115 Char"/>
    <w:qFormat/>
    <w:uiPriority w:val="0"/>
    <w:rPr>
      <w:rFonts w:ascii="Verdana" w:hAnsi="Verdana" w:eastAsia="宋体"/>
      <w:b/>
      <w:kern w:val="44"/>
      <w:sz w:val="44"/>
      <w:lang w:val="en-US" w:eastAsia="zh-CN" w:bidi="ar-SA"/>
    </w:rPr>
  </w:style>
  <w:style w:type="character" w:customStyle="1" w:styleId="911">
    <w:name w:val="w031"/>
    <w:qFormat/>
    <w:uiPriority w:val="0"/>
    <w:rPr>
      <w:rFonts w:hint="eastAsia" w:ascii="宋体" w:hAnsi="宋体" w:eastAsia="宋体"/>
      <w:color w:val="666666"/>
      <w:sz w:val="24"/>
      <w:szCs w:val="24"/>
    </w:rPr>
  </w:style>
  <w:style w:type="character" w:customStyle="1" w:styleId="912">
    <w:name w:val="脚注文本 Char1"/>
    <w:semiHidden/>
    <w:qFormat/>
    <w:uiPriority w:val="99"/>
    <w:rPr>
      <w:kern w:val="2"/>
      <w:sz w:val="18"/>
      <w:szCs w:val="18"/>
    </w:rPr>
  </w:style>
  <w:style w:type="character" w:customStyle="1" w:styleId="913">
    <w:name w:val="论文正文 Char Char"/>
    <w:qFormat/>
    <w:uiPriority w:val="0"/>
    <w:rPr>
      <w:sz w:val="24"/>
      <w:szCs w:val="24"/>
      <w:lang w:bidi="en-US"/>
    </w:rPr>
  </w:style>
  <w:style w:type="character" w:customStyle="1" w:styleId="914">
    <w:name w:val="Table Heading Char"/>
    <w:link w:val="915"/>
    <w:qFormat/>
    <w:uiPriority w:val="0"/>
    <w:rPr>
      <w:rFonts w:ascii="Arial" w:hAnsi="Arial" w:eastAsia="黑体"/>
      <w:kern w:val="2"/>
      <w:sz w:val="21"/>
    </w:rPr>
  </w:style>
  <w:style w:type="paragraph" w:customStyle="1" w:styleId="915">
    <w:name w:val="Table Heading"/>
    <w:link w:val="914"/>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6">
    <w:name w:val="CSS1级正文 Char"/>
    <w:link w:val="917"/>
    <w:qFormat/>
    <w:uiPriority w:val="0"/>
    <w:rPr>
      <w:kern w:val="2"/>
      <w:sz w:val="24"/>
    </w:rPr>
  </w:style>
  <w:style w:type="paragraph" w:customStyle="1" w:styleId="917">
    <w:name w:val="CSS1级正文"/>
    <w:basedOn w:val="1"/>
    <w:link w:val="916"/>
    <w:qFormat/>
    <w:uiPriority w:val="0"/>
    <w:pPr>
      <w:adjustRightInd w:val="0"/>
      <w:snapToGrid w:val="0"/>
      <w:spacing w:line="360" w:lineRule="auto"/>
      <w:ind w:firstLine="480" w:firstLineChars="200"/>
    </w:pPr>
    <w:rPr>
      <w:sz w:val="24"/>
      <w:szCs w:val="20"/>
    </w:rPr>
  </w:style>
  <w:style w:type="character" w:customStyle="1" w:styleId="918">
    <w:name w:val="（缩进4空2） Char Char"/>
    <w:qFormat/>
    <w:uiPriority w:val="0"/>
    <w:rPr>
      <w:rFonts w:ascii="Verdana" w:hAnsi="Verdana" w:eastAsia="宋体"/>
      <w:kern w:val="2"/>
      <w:sz w:val="24"/>
      <w:szCs w:val="24"/>
      <w:lang w:val="en-US" w:eastAsia="zh-CN" w:bidi="ar-SA"/>
    </w:rPr>
  </w:style>
  <w:style w:type="character" w:customStyle="1" w:styleId="919">
    <w:name w:val="页码1"/>
    <w:qFormat/>
    <w:uiPriority w:val="99"/>
    <w:rPr>
      <w:rFonts w:cs="Times New Roman"/>
    </w:rPr>
  </w:style>
  <w:style w:type="character" w:customStyle="1" w:styleId="92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1">
    <w:name w:val="oblog_text"/>
    <w:qFormat/>
    <w:uiPriority w:val="0"/>
  </w:style>
  <w:style w:type="character" w:customStyle="1" w:styleId="922">
    <w:name w:val="12word1"/>
    <w:qFormat/>
    <w:uiPriority w:val="0"/>
    <w:rPr>
      <w:rFonts w:ascii="Tahoma" w:hAnsi="Tahoma" w:eastAsia="宋体"/>
      <w:kern w:val="2"/>
      <w:sz w:val="18"/>
      <w:szCs w:val="18"/>
      <w:lang w:val="en-US" w:eastAsia="zh-CN" w:bidi="ar-SA"/>
    </w:rPr>
  </w:style>
  <w:style w:type="character" w:customStyle="1" w:styleId="923">
    <w:name w:val="1051"/>
    <w:qFormat/>
    <w:uiPriority w:val="0"/>
    <w:rPr>
      <w:spacing w:val="300"/>
      <w:sz w:val="21"/>
      <w:szCs w:val="21"/>
    </w:rPr>
  </w:style>
  <w:style w:type="character" w:customStyle="1" w:styleId="924">
    <w:name w:val="atitle31"/>
    <w:qFormat/>
    <w:uiPriority w:val="0"/>
    <w:rPr>
      <w:rFonts w:hint="default" w:ascii="Arial" w:hAnsi="Arial" w:cs="Arial"/>
      <w:b/>
      <w:bCs/>
      <w:sz w:val="29"/>
      <w:szCs w:val="29"/>
    </w:rPr>
  </w:style>
  <w:style w:type="character" w:customStyle="1" w:styleId="925">
    <w:name w:val="heading 4 Char Char"/>
    <w:semiHidden/>
    <w:qFormat/>
    <w:locked/>
    <w:uiPriority w:val="0"/>
    <w:rPr>
      <w:rFonts w:ascii="Cambria" w:hAnsi="Cambria" w:eastAsia="宋体"/>
      <w:b/>
      <w:bCs/>
      <w:kern w:val="2"/>
      <w:sz w:val="28"/>
      <w:szCs w:val="28"/>
      <w:lang w:val="en-US" w:eastAsia="zh-CN" w:bidi="ar-SA"/>
    </w:rPr>
  </w:style>
  <w:style w:type="character" w:customStyle="1" w:styleId="926">
    <w:name w:val="style31"/>
    <w:qFormat/>
    <w:uiPriority w:val="0"/>
    <w:rPr>
      <w:sz w:val="28"/>
      <w:szCs w:val="28"/>
    </w:rPr>
  </w:style>
  <w:style w:type="character" w:customStyle="1" w:styleId="927">
    <w:name w:val="正文首行缩进两字符 Char"/>
    <w:qFormat/>
    <w:uiPriority w:val="0"/>
    <w:rPr>
      <w:rFonts w:eastAsia="宋体"/>
      <w:kern w:val="2"/>
      <w:sz w:val="21"/>
      <w:szCs w:val="24"/>
      <w:lang w:val="en-US" w:eastAsia="zh-CN" w:bidi="ar-SA"/>
    </w:rPr>
  </w:style>
  <w:style w:type="character" w:customStyle="1" w:styleId="928">
    <w:name w:val="Char Char6"/>
    <w:qFormat/>
    <w:uiPriority w:val="99"/>
    <w:rPr>
      <w:rFonts w:ascii="宋体" w:hAnsi="宋体" w:eastAsia="宋体"/>
      <w:kern w:val="2"/>
      <w:sz w:val="24"/>
      <w:lang w:val="en-US" w:eastAsia="zh-CN"/>
    </w:rPr>
  </w:style>
  <w:style w:type="character" w:customStyle="1" w:styleId="929">
    <w:name w:val="Legal Level 1.1.1. Char"/>
    <w:qFormat/>
    <w:uiPriority w:val="0"/>
    <w:rPr>
      <w:rFonts w:ascii="Arial" w:hAnsi="Arial" w:eastAsia="黑体"/>
      <w:kern w:val="2"/>
      <w:sz w:val="24"/>
      <w:szCs w:val="24"/>
      <w:lang w:val="en-US" w:eastAsia="zh-CN" w:bidi="ar-SA"/>
    </w:rPr>
  </w:style>
  <w:style w:type="character" w:customStyle="1" w:styleId="930">
    <w:name w:val="中文正文 Char Char Char Char Char"/>
    <w:qFormat/>
    <w:uiPriority w:val="0"/>
    <w:rPr>
      <w:rFonts w:ascii="仿宋_GB2312" w:hAnsi="Verdana" w:eastAsia="仿宋_GB2312"/>
      <w:kern w:val="2"/>
      <w:sz w:val="26"/>
      <w:lang w:val="en-US" w:eastAsia="zh-CN" w:bidi="ar-SA"/>
    </w:rPr>
  </w:style>
  <w:style w:type="character" w:customStyle="1" w:styleId="931">
    <w:name w:val="段 Char Char Char"/>
    <w:qFormat/>
    <w:uiPriority w:val="0"/>
    <w:rPr>
      <w:rFonts w:ascii="宋体" w:eastAsia="宋体"/>
      <w:sz w:val="21"/>
      <w:lang w:val="en-US" w:eastAsia="zh-CN" w:bidi="ar-SA"/>
    </w:rPr>
  </w:style>
  <w:style w:type="character" w:customStyle="1" w:styleId="932">
    <w:name w:val="p21"/>
    <w:qFormat/>
    <w:uiPriority w:val="0"/>
    <w:rPr>
      <w:rFonts w:hint="default" w:ascii="ˎ̥" w:hAnsi="ˎ̥"/>
      <w:sz w:val="22"/>
      <w:szCs w:val="22"/>
    </w:rPr>
  </w:style>
  <w:style w:type="character" w:customStyle="1" w:styleId="933">
    <w:name w:val="tx1"/>
    <w:qFormat/>
    <w:uiPriority w:val="0"/>
    <w:rPr>
      <w:rFonts w:ascii="Tahoma" w:hAnsi="Tahoma" w:eastAsia="宋体"/>
      <w:b/>
      <w:bCs/>
      <w:kern w:val="2"/>
      <w:sz w:val="36"/>
      <w:szCs w:val="36"/>
      <w:lang w:val="en-US" w:eastAsia="zh-CN" w:bidi="ar-SA"/>
    </w:rPr>
  </w:style>
  <w:style w:type="character" w:customStyle="1" w:styleId="934">
    <w:name w:val="样式 样式 正文缩进 + 行距: 固定值 22 磅 + 宋体 小四 Char"/>
    <w:link w:val="935"/>
    <w:qFormat/>
    <w:uiPriority w:val="0"/>
    <w:rPr>
      <w:rFonts w:ascii="宋体" w:hAnsi="宋体"/>
      <w:kern w:val="2"/>
      <w:sz w:val="24"/>
    </w:rPr>
  </w:style>
  <w:style w:type="paragraph" w:customStyle="1" w:styleId="935">
    <w:name w:val="样式 样式 正文缩进 + 行距: 固定值 22 磅 + 宋体 小四"/>
    <w:basedOn w:val="1"/>
    <w:link w:val="934"/>
    <w:qFormat/>
    <w:uiPriority w:val="0"/>
    <w:pPr>
      <w:spacing w:line="360" w:lineRule="auto"/>
      <w:ind w:firstLine="480" w:firstLineChars="200"/>
    </w:pPr>
    <w:rPr>
      <w:rFonts w:ascii="宋体" w:hAnsi="宋体"/>
      <w:sz w:val="24"/>
      <w:szCs w:val="20"/>
    </w:rPr>
  </w:style>
  <w:style w:type="character" w:customStyle="1" w:styleId="936">
    <w:name w:val="h17 Char"/>
    <w:qFormat/>
    <w:uiPriority w:val="0"/>
    <w:rPr>
      <w:rFonts w:ascii="楷体_GB2312" w:hAnsi="宋体" w:eastAsia="楷体_GB2312"/>
      <w:b/>
      <w:kern w:val="44"/>
      <w:sz w:val="44"/>
      <w:lang w:val="en-US" w:eastAsia="zh-CN"/>
    </w:rPr>
  </w:style>
  <w:style w:type="character" w:customStyle="1" w:styleId="937">
    <w:name w:val="样式81"/>
    <w:qFormat/>
    <w:uiPriority w:val="0"/>
    <w:rPr>
      <w:color w:val="FF9A00"/>
    </w:rPr>
  </w:style>
  <w:style w:type="character" w:customStyle="1" w:styleId="938">
    <w:name w:val="style101"/>
    <w:qFormat/>
    <w:uiPriority w:val="0"/>
    <w:rPr>
      <w:rFonts w:ascii="Verdana" w:hAnsi="Verdana" w:eastAsia="仿宋_GB2312"/>
      <w:sz w:val="18"/>
      <w:szCs w:val="18"/>
      <w:lang w:val="en-US" w:eastAsia="en-US" w:bidi="ar-SA"/>
    </w:rPr>
  </w:style>
  <w:style w:type="character" w:customStyle="1" w:styleId="939">
    <w:name w:val="large1"/>
    <w:qFormat/>
    <w:uiPriority w:val="0"/>
    <w:rPr>
      <w:rFonts w:ascii="宋体" w:hAnsi="宋体" w:eastAsia="宋体"/>
      <w:kern w:val="2"/>
      <w:sz w:val="24"/>
      <w:lang w:val="en-US" w:eastAsia="zh-CN"/>
    </w:rPr>
  </w:style>
  <w:style w:type="character" w:customStyle="1" w:styleId="940">
    <w:name w:val="red_31"/>
    <w:qFormat/>
    <w:uiPriority w:val="0"/>
    <w:rPr>
      <w:b/>
      <w:bCs/>
      <w:color w:val="333366"/>
      <w:sz w:val="28"/>
      <w:szCs w:val="28"/>
    </w:rPr>
  </w:style>
  <w:style w:type="character" w:customStyle="1" w:styleId="941">
    <w:name w:val="正文首行缩进 2 Char1"/>
    <w:semiHidden/>
    <w:qFormat/>
    <w:uiPriority w:val="99"/>
    <w:rPr>
      <w:kern w:val="2"/>
      <w:sz w:val="21"/>
      <w:szCs w:val="22"/>
    </w:rPr>
  </w:style>
  <w:style w:type="character" w:customStyle="1" w:styleId="942">
    <w:name w:val="h105-2"/>
    <w:qFormat/>
    <w:uiPriority w:val="0"/>
    <w:rPr>
      <w:rFonts w:ascii="Tahoma" w:hAnsi="Tahoma" w:eastAsia="宋体"/>
      <w:kern w:val="2"/>
      <w:sz w:val="36"/>
      <w:szCs w:val="36"/>
      <w:lang w:val="en-US" w:eastAsia="zh-CN" w:bidi="ar-SA"/>
    </w:rPr>
  </w:style>
  <w:style w:type="character" w:customStyle="1" w:styleId="943">
    <w:name w:val="ssss Char"/>
    <w:link w:val="944"/>
    <w:qFormat/>
    <w:uiPriority w:val="0"/>
    <w:rPr>
      <w:kern w:val="2"/>
      <w:sz w:val="24"/>
      <w:szCs w:val="24"/>
    </w:rPr>
  </w:style>
  <w:style w:type="paragraph" w:customStyle="1" w:styleId="944">
    <w:name w:val="ssss"/>
    <w:basedOn w:val="1"/>
    <w:link w:val="943"/>
    <w:qFormat/>
    <w:uiPriority w:val="0"/>
    <w:pPr>
      <w:spacing w:line="360" w:lineRule="auto"/>
    </w:pPr>
    <w:rPr>
      <w:sz w:val="24"/>
    </w:rPr>
  </w:style>
  <w:style w:type="character" w:customStyle="1" w:styleId="945">
    <w:name w:val="q1"/>
    <w:qFormat/>
    <w:uiPriority w:val="0"/>
    <w:rPr>
      <w:rFonts w:ascii="宋体" w:hAnsi="宋体" w:eastAsia="宋体"/>
      <w:kern w:val="2"/>
      <w:sz w:val="18"/>
      <w:lang w:val="en-US" w:eastAsia="zh-CN"/>
    </w:rPr>
  </w:style>
  <w:style w:type="character" w:customStyle="1" w:styleId="946">
    <w:name w:val="HTML 预设格式 Char1"/>
    <w:semiHidden/>
    <w:qFormat/>
    <w:uiPriority w:val="99"/>
    <w:rPr>
      <w:rFonts w:ascii="Courier New" w:hAnsi="Courier New" w:cs="Courier New"/>
      <w:kern w:val="2"/>
    </w:rPr>
  </w:style>
  <w:style w:type="character" w:customStyle="1" w:styleId="947">
    <w:name w:val="文档正文 Char"/>
    <w:link w:val="248"/>
    <w:qFormat/>
    <w:uiPriority w:val="0"/>
    <w:rPr>
      <w:rFonts w:ascii="Arial" w:hAnsi="Arial"/>
      <w:kern w:val="2"/>
      <w:sz w:val="21"/>
    </w:rPr>
  </w:style>
  <w:style w:type="character" w:customStyle="1" w:styleId="948">
    <w:name w:val="style311"/>
    <w:qFormat/>
    <w:uiPriority w:val="0"/>
    <w:rPr>
      <w:b/>
      <w:bCs/>
      <w:color w:val="FF6600"/>
      <w:sz w:val="21"/>
      <w:szCs w:val="21"/>
    </w:rPr>
  </w:style>
  <w:style w:type="paragraph" w:customStyle="1" w:styleId="949">
    <w:name w:val="内容标题"/>
    <w:basedOn w:val="31"/>
    <w:qFormat/>
    <w:uiPriority w:val="0"/>
    <w:rPr>
      <w:rFonts w:ascii="Tahoma" w:hAnsi="Tahoma"/>
      <w:kern w:val="0"/>
      <w:sz w:val="24"/>
    </w:rPr>
  </w:style>
  <w:style w:type="character" w:customStyle="1" w:styleId="950">
    <w:name w:val="尾注文本 字符1"/>
    <w:qFormat/>
    <w:uiPriority w:val="99"/>
    <w:rPr>
      <w:kern w:val="2"/>
      <w:sz w:val="21"/>
      <w:szCs w:val="24"/>
    </w:rPr>
  </w:style>
  <w:style w:type="character" w:customStyle="1" w:styleId="951">
    <w:name w:val="HTML 地址 字符1"/>
    <w:qFormat/>
    <w:uiPriority w:val="99"/>
    <w:rPr>
      <w:i/>
      <w:iCs/>
      <w:kern w:val="2"/>
      <w:sz w:val="21"/>
      <w:szCs w:val="24"/>
    </w:rPr>
  </w:style>
  <w:style w:type="paragraph" w:customStyle="1" w:styleId="952">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3">
    <w:name w:val="样式 样式 标题 2 + 段前: 1 行 段后: 1 行 + 段前: 1 行 段后: 0.5 行"/>
    <w:basedOn w:val="954"/>
    <w:qFormat/>
    <w:uiPriority w:val="0"/>
    <w:pPr>
      <w:tabs>
        <w:tab w:val="left" w:pos="-420"/>
        <w:tab w:val="left" w:pos="2552"/>
      </w:tabs>
      <w:spacing w:beforeLines="0" w:afterLines="0"/>
      <w:ind w:left="-420" w:firstLine="420"/>
    </w:pPr>
    <w:rPr>
      <w:sz w:val="24"/>
      <w:szCs w:val="24"/>
    </w:rPr>
  </w:style>
  <w:style w:type="paragraph" w:customStyle="1" w:styleId="954">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5">
    <w:name w:val="Char Char Char1 Char Char Char Char Char Char Char Char Char Char2"/>
    <w:basedOn w:val="1"/>
    <w:qFormat/>
    <w:uiPriority w:val="0"/>
    <w:rPr>
      <w:rFonts w:ascii="Tahoma" w:hAnsi="Tahoma"/>
      <w:sz w:val="24"/>
      <w:szCs w:val="20"/>
    </w:rPr>
  </w:style>
  <w:style w:type="character" w:customStyle="1" w:styleId="956">
    <w:name w:val="宏文本 字符1"/>
    <w:qFormat/>
    <w:uiPriority w:val="99"/>
    <w:rPr>
      <w:rFonts w:ascii="Courier New" w:hAnsi="Courier New" w:cs="Courier New"/>
      <w:kern w:val="2"/>
      <w:sz w:val="24"/>
      <w:szCs w:val="24"/>
    </w:rPr>
  </w:style>
  <w:style w:type="character" w:customStyle="1" w:styleId="957">
    <w:name w:val="结束语 字符1"/>
    <w:qFormat/>
    <w:uiPriority w:val="99"/>
    <w:rPr>
      <w:kern w:val="2"/>
      <w:sz w:val="21"/>
      <w:szCs w:val="24"/>
    </w:rPr>
  </w:style>
  <w:style w:type="character" w:customStyle="1" w:styleId="958">
    <w:name w:val="称呼 字符1"/>
    <w:qFormat/>
    <w:uiPriority w:val="99"/>
    <w:rPr>
      <w:kern w:val="2"/>
      <w:sz w:val="21"/>
      <w:szCs w:val="24"/>
    </w:rPr>
  </w:style>
  <w:style w:type="paragraph" w:customStyle="1" w:styleId="959">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60">
    <w:name w:val="Bullet"/>
    <w:basedOn w:val="2"/>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1">
    <w:name w:val="注释标题 字符1"/>
    <w:qFormat/>
    <w:uiPriority w:val="99"/>
    <w:rPr>
      <w:kern w:val="2"/>
      <w:sz w:val="21"/>
      <w:szCs w:val="24"/>
    </w:rPr>
  </w:style>
  <w:style w:type="paragraph" w:customStyle="1" w:styleId="962">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3">
    <w:name w:val="电子邮件签名 字符1"/>
    <w:qFormat/>
    <w:uiPriority w:val="99"/>
    <w:rPr>
      <w:kern w:val="2"/>
      <w:sz w:val="21"/>
      <w:szCs w:val="24"/>
    </w:rPr>
  </w:style>
  <w:style w:type="character" w:customStyle="1" w:styleId="964">
    <w:name w:val="副标题 字符1"/>
    <w:qFormat/>
    <w:uiPriority w:val="11"/>
    <w:rPr>
      <w:rFonts w:ascii="等线 Light" w:hAnsi="等线 Light" w:cs="Times New Roman"/>
      <w:b/>
      <w:bCs/>
      <w:kern w:val="28"/>
      <w:sz w:val="32"/>
      <w:szCs w:val="32"/>
    </w:rPr>
  </w:style>
  <w:style w:type="paragraph" w:customStyle="1" w:styleId="965">
    <w:name w:val="样式 目录 1 + 段前: 0.2 行 段后: 0.2 行"/>
    <w:basedOn w:val="63"/>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6">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7">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8">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9">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7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1">
    <w:name w:val="Char Char1 Char2"/>
    <w:basedOn w:val="1"/>
    <w:qFormat/>
    <w:uiPriority w:val="0"/>
    <w:rPr>
      <w:rFonts w:ascii="Tahoma" w:hAnsi="Tahoma"/>
      <w:sz w:val="24"/>
      <w:szCs w:val="20"/>
    </w:rPr>
  </w:style>
  <w:style w:type="paragraph" w:customStyle="1" w:styleId="972">
    <w:name w:val="批注主题1"/>
    <w:basedOn w:val="1"/>
    <w:next w:val="17"/>
    <w:qFormat/>
    <w:uiPriority w:val="99"/>
    <w:pPr>
      <w:jc w:val="left"/>
    </w:pPr>
    <w:rPr>
      <w:b/>
      <w:bCs/>
    </w:rPr>
  </w:style>
  <w:style w:type="paragraph" w:customStyle="1" w:styleId="973">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4">
    <w:name w:val="Javis"/>
    <w:basedOn w:val="1"/>
    <w:qFormat/>
    <w:uiPriority w:val="0"/>
    <w:pPr>
      <w:ind w:right="100" w:rightChars="100"/>
      <w:jc w:val="center"/>
    </w:pPr>
    <w:rPr>
      <w:rFonts w:ascii="宋体" w:hAnsi="宋体"/>
      <w:sz w:val="24"/>
      <w:szCs w:val="20"/>
      <w:shd w:val="pct10" w:color="auto" w:fill="FFFFFF"/>
    </w:rPr>
  </w:style>
  <w:style w:type="paragraph" w:customStyle="1" w:styleId="975">
    <w:name w:val="哈哈序号2级"/>
    <w:basedOn w:val="672"/>
    <w:qFormat/>
    <w:uiPriority w:val="0"/>
    <w:pPr>
      <w:tabs>
        <w:tab w:val="left" w:pos="-1210"/>
        <w:tab w:val="left" w:pos="360"/>
        <w:tab w:val="left" w:pos="900"/>
      </w:tabs>
      <w:ind w:left="900" w:hanging="420" w:firstLineChars="0"/>
      <w:jc w:val="both"/>
    </w:pPr>
    <w:rPr>
      <w:b/>
      <w:kern w:val="2"/>
    </w:rPr>
  </w:style>
  <w:style w:type="paragraph" w:customStyle="1" w:styleId="976">
    <w:name w:val="Char Char Char Char Char Char Char1 Char"/>
    <w:basedOn w:val="1"/>
    <w:qFormat/>
    <w:uiPriority w:val="0"/>
    <w:rPr>
      <w:rFonts w:ascii="Tahoma" w:hAnsi="Tahoma"/>
      <w:sz w:val="24"/>
      <w:szCs w:val="20"/>
    </w:rPr>
  </w:style>
  <w:style w:type="paragraph" w:customStyle="1" w:styleId="9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9">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80">
    <w:name w:val="表格字体"/>
    <w:basedOn w:val="317"/>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1">
    <w:name w:val="图片居中"/>
    <w:basedOn w:val="1"/>
    <w:qFormat/>
    <w:uiPriority w:val="0"/>
    <w:pPr>
      <w:spacing w:line="360" w:lineRule="auto"/>
      <w:jc w:val="center"/>
    </w:pPr>
    <w:rPr>
      <w:rFonts w:ascii="宋体" w:hAnsi="宋体" w:cs="宋体"/>
      <w:sz w:val="24"/>
      <w:szCs w:val="20"/>
    </w:rPr>
  </w:style>
  <w:style w:type="paragraph" w:customStyle="1" w:styleId="982">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3">
    <w:name w:val="表格内文"/>
    <w:basedOn w:val="1"/>
    <w:qFormat/>
    <w:uiPriority w:val="0"/>
    <w:pPr>
      <w:spacing w:line="400" w:lineRule="exact"/>
    </w:pPr>
    <w:rPr>
      <w:rFonts w:ascii="Arial" w:hAnsi="Arial" w:cs="宋体"/>
      <w:szCs w:val="20"/>
    </w:rPr>
  </w:style>
  <w:style w:type="paragraph" w:customStyle="1" w:styleId="984">
    <w:name w:val="正文样式2"/>
    <w:basedOn w:val="1"/>
    <w:qFormat/>
    <w:uiPriority w:val="0"/>
    <w:pPr>
      <w:spacing w:line="360" w:lineRule="auto"/>
      <w:jc w:val="center"/>
    </w:pPr>
    <w:rPr>
      <w:b/>
      <w:sz w:val="24"/>
      <w:szCs w:val="20"/>
    </w:rPr>
  </w:style>
  <w:style w:type="paragraph" w:customStyle="1" w:styleId="985">
    <w:name w:val="ST20_1"/>
    <w:basedOn w:val="1"/>
    <w:qFormat/>
    <w:uiPriority w:val="0"/>
    <w:pPr>
      <w:ind w:left="360" w:hanging="360"/>
    </w:pPr>
    <w:rPr>
      <w:b/>
      <w:sz w:val="24"/>
      <w:szCs w:val="20"/>
    </w:rPr>
  </w:style>
  <w:style w:type="paragraph" w:customStyle="1" w:styleId="986">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7">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8">
    <w:name w:val="正文文字表格居中"/>
    <w:basedOn w:val="1"/>
    <w:next w:val="80"/>
    <w:qFormat/>
    <w:uiPriority w:val="0"/>
    <w:pPr>
      <w:spacing w:beforeLines="100" w:afterLines="50"/>
    </w:pPr>
    <w:rPr>
      <w:sz w:val="24"/>
      <w:szCs w:val="18"/>
    </w:rPr>
  </w:style>
  <w:style w:type="paragraph" w:customStyle="1" w:styleId="989">
    <w:name w:val="Char1 Char Char Char3"/>
    <w:basedOn w:val="1"/>
    <w:qFormat/>
    <w:uiPriority w:val="0"/>
    <w:rPr>
      <w:rFonts w:ascii="Tahoma" w:hAnsi="Tahoma"/>
      <w:sz w:val="24"/>
      <w:szCs w:val="20"/>
    </w:rPr>
  </w:style>
  <w:style w:type="paragraph" w:customStyle="1" w:styleId="9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1">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2">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3">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4">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5">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6">
    <w:name w:val="Char Char2 Char Char Char Char Char Char Char Char Char Char2"/>
    <w:basedOn w:val="1"/>
    <w:qFormat/>
    <w:uiPriority w:val="0"/>
    <w:rPr>
      <w:rFonts w:ascii="Tahoma" w:hAnsi="Tahoma"/>
      <w:sz w:val="24"/>
      <w:szCs w:val="20"/>
    </w:rPr>
  </w:style>
  <w:style w:type="paragraph" w:customStyle="1" w:styleId="9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8">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9">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1000">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1">
    <w:name w:val="分类"/>
    <w:basedOn w:val="1"/>
    <w:qFormat/>
    <w:uiPriority w:val="0"/>
    <w:pPr>
      <w:ind w:left="567"/>
    </w:pPr>
    <w:rPr>
      <w:szCs w:val="20"/>
    </w:rPr>
  </w:style>
  <w:style w:type="paragraph" w:customStyle="1" w:styleId="1002">
    <w:name w:val="封面_项目建设单位"/>
    <w:basedOn w:val="49"/>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3">
    <w:name w:val="注："/>
    <w:next w:val="453"/>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4">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5">
    <w:name w:val="Char Char3"/>
    <w:basedOn w:val="1"/>
    <w:qFormat/>
    <w:uiPriority w:val="0"/>
    <w:pPr>
      <w:spacing w:line="360" w:lineRule="auto"/>
    </w:pPr>
    <w:rPr>
      <w:rFonts w:ascii="Tahoma" w:hAnsi="Tahoma"/>
      <w:sz w:val="36"/>
      <w:szCs w:val="36"/>
    </w:rPr>
  </w:style>
  <w:style w:type="paragraph" w:customStyle="1" w:styleId="1006">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7">
    <w:name w:val="样式 左侧:  1.5 厘米 首行缩进:  0 厘米"/>
    <w:basedOn w:val="1"/>
    <w:qFormat/>
    <w:uiPriority w:val="0"/>
    <w:pPr>
      <w:spacing w:line="360" w:lineRule="auto"/>
    </w:pPr>
    <w:rPr>
      <w:rFonts w:eastAsia="楷体_GB2312"/>
      <w:color w:val="000000"/>
      <w:sz w:val="28"/>
      <w:szCs w:val="20"/>
    </w:rPr>
  </w:style>
  <w:style w:type="paragraph" w:customStyle="1" w:styleId="1008">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10">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1">
    <w:name w:val="Table Description"/>
    <w:basedOn w:val="1"/>
    <w:qFormat/>
    <w:uiPriority w:val="0"/>
    <w:rPr>
      <w:szCs w:val="20"/>
    </w:rPr>
  </w:style>
  <w:style w:type="paragraph" w:customStyle="1" w:styleId="1012">
    <w:name w:val="首行缩进"/>
    <w:basedOn w:val="1"/>
    <w:qFormat/>
    <w:uiPriority w:val="0"/>
    <w:pPr>
      <w:spacing w:line="360" w:lineRule="auto"/>
      <w:ind w:firstLine="480" w:firstLineChars="200"/>
    </w:pPr>
    <w:rPr>
      <w:sz w:val="24"/>
      <w:szCs w:val="20"/>
    </w:rPr>
  </w:style>
  <w:style w:type="paragraph" w:customStyle="1" w:styleId="1013">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4">
    <w:name w:val="正文编号内容"/>
    <w:basedOn w:val="379"/>
    <w:next w:val="379"/>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5">
    <w:name w:val="CM12"/>
    <w:basedOn w:val="278"/>
    <w:next w:val="278"/>
    <w:qFormat/>
    <w:uiPriority w:val="0"/>
    <w:pPr>
      <w:spacing w:before="120" w:line="468" w:lineRule="atLeast"/>
    </w:pPr>
    <w:rPr>
      <w:rFonts w:ascii="宋体" w:hAnsi="Times New Roman" w:cs="Times New Roman"/>
      <w:color w:val="auto"/>
    </w:rPr>
  </w:style>
  <w:style w:type="paragraph" w:customStyle="1" w:styleId="1016">
    <w:name w:val="样式 段 + (符号) 宋体 四号 加粗 行距: 1.5 倍行距"/>
    <w:basedOn w:val="453"/>
    <w:qFormat/>
    <w:uiPriority w:val="0"/>
    <w:pPr>
      <w:spacing w:line="360" w:lineRule="auto"/>
      <w:ind w:firstLine="141" w:firstLineChars="50"/>
    </w:pPr>
    <w:rPr>
      <w:rFonts w:hAnsi="宋体"/>
      <w:b/>
      <w:sz w:val="30"/>
    </w:rPr>
  </w:style>
  <w:style w:type="paragraph" w:customStyle="1" w:styleId="1017">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8">
    <w:name w:val="表格内容"/>
    <w:basedOn w:val="1"/>
    <w:qFormat/>
    <w:uiPriority w:val="0"/>
    <w:pPr>
      <w:spacing w:line="300" w:lineRule="auto"/>
      <w:jc w:val="center"/>
    </w:pPr>
    <w:rPr>
      <w:rFonts w:ascii="宋体" w:hAnsi="宋体"/>
      <w:szCs w:val="20"/>
    </w:rPr>
  </w:style>
  <w:style w:type="paragraph" w:customStyle="1" w:styleId="1019">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20">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1">
    <w:name w:val="样式 标题 2h2Level 2 Topic HeadingHD2Heading 2 HiddenHeading 2 ...1"/>
    <w:basedOn w:val="11"/>
    <w:next w:val="1022"/>
    <w:qFormat/>
    <w:uiPriority w:val="0"/>
    <w:pPr>
      <w:tabs>
        <w:tab w:val="left" w:pos="-3990"/>
      </w:tabs>
      <w:adjustRightInd/>
      <w:spacing w:line="320" w:lineRule="auto"/>
      <w:textAlignment w:val="auto"/>
    </w:pPr>
    <w:rPr>
      <w:bCs/>
      <w:color w:val="000000"/>
      <w:kern w:val="2"/>
      <w:sz w:val="28"/>
      <w:szCs w:val="28"/>
    </w:rPr>
  </w:style>
  <w:style w:type="paragraph" w:customStyle="1" w:styleId="1022">
    <w:name w:val="样式 标题 6标题 6 Char Char Char标题 6 Char1标题 6 Char Char1h6Third..."/>
    <w:basedOn w:val="11"/>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3">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4">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5">
    <w:name w:val="样式 标题 7标题 7 Char2标题 7 Char Char1标题 7 Char1 Char Char1标题 7 Ch..."/>
    <w:basedOn w:val="12"/>
    <w:qFormat/>
    <w:uiPriority w:val="0"/>
    <w:pPr>
      <w:adjustRightInd/>
      <w:spacing w:line="360" w:lineRule="auto"/>
      <w:textAlignment w:val="auto"/>
    </w:pPr>
    <w:rPr>
      <w:rFonts w:cs="宋体"/>
      <w:bCs/>
      <w:kern w:val="2"/>
      <w:sz w:val="28"/>
    </w:rPr>
  </w:style>
  <w:style w:type="paragraph" w:customStyle="1" w:styleId="10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7">
    <w:name w:val="正文(小四)"/>
    <w:basedOn w:val="1"/>
    <w:qFormat/>
    <w:uiPriority w:val="0"/>
    <w:pPr>
      <w:ind w:firstLine="480" w:firstLineChars="200"/>
    </w:pPr>
    <w:rPr>
      <w:sz w:val="24"/>
    </w:rPr>
  </w:style>
  <w:style w:type="paragraph" w:customStyle="1" w:styleId="1028">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9">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30">
    <w:name w:val="哈哈图"/>
    <w:basedOn w:val="1"/>
    <w:qFormat/>
    <w:uiPriority w:val="0"/>
    <w:pPr>
      <w:spacing w:line="360" w:lineRule="auto"/>
      <w:jc w:val="center"/>
    </w:pPr>
    <w:rPr>
      <w:sz w:val="24"/>
    </w:rPr>
  </w:style>
  <w:style w:type="paragraph" w:customStyle="1" w:styleId="1031">
    <w:name w:val="正文首行缩进两字符"/>
    <w:basedOn w:val="1"/>
    <w:qFormat/>
    <w:uiPriority w:val="0"/>
    <w:pPr>
      <w:spacing w:line="360" w:lineRule="auto"/>
      <w:ind w:firstLine="200" w:firstLineChars="200"/>
    </w:pPr>
  </w:style>
  <w:style w:type="paragraph" w:customStyle="1" w:styleId="1032">
    <w:name w:val="符号 2"/>
    <w:basedOn w:val="1033"/>
    <w:qFormat/>
    <w:uiPriority w:val="0"/>
    <w:pPr>
      <w:numPr>
        <w:ilvl w:val="0"/>
        <w:numId w:val="0"/>
      </w:numPr>
      <w:tabs>
        <w:tab w:val="left" w:pos="900"/>
        <w:tab w:val="left" w:pos="1620"/>
      </w:tabs>
      <w:ind w:left="1620" w:hanging="360"/>
    </w:pPr>
  </w:style>
  <w:style w:type="paragraph" w:customStyle="1" w:styleId="1033">
    <w:name w:val="符号 1"/>
    <w:basedOn w:val="38"/>
    <w:qFormat/>
    <w:uiPriority w:val="0"/>
    <w:pPr>
      <w:numPr>
        <w:ilvl w:val="1"/>
        <w:numId w:val="19"/>
      </w:numPr>
      <w:tabs>
        <w:tab w:val="left" w:pos="900"/>
        <w:tab w:val="clear" w:pos="1320"/>
      </w:tabs>
      <w:ind w:left="900"/>
    </w:pPr>
    <w:rPr>
      <w:kern w:val="28"/>
    </w:rPr>
  </w:style>
  <w:style w:type="paragraph" w:customStyle="1" w:styleId="1034">
    <w:name w:val="样式 正文文本缩进 + (西文) 宋体 小四 非加粗 行距: 1.5 倍行距"/>
    <w:basedOn w:val="38"/>
    <w:qFormat/>
    <w:uiPriority w:val="0"/>
    <w:pPr>
      <w:ind w:firstLine="640" w:firstLineChars="200"/>
    </w:pPr>
    <w:rPr>
      <w:rFonts w:ascii="仿宋_GB2312" w:hAnsi="宋体" w:eastAsia="仿宋_GB2312"/>
      <w:b/>
      <w:color w:val="000000"/>
      <w:sz w:val="32"/>
      <w:szCs w:val="20"/>
    </w:rPr>
  </w:style>
  <w:style w:type="paragraph" w:customStyle="1" w:styleId="1035">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6">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7">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8">
    <w:name w:val="A大部分"/>
    <w:basedOn w:val="973"/>
    <w:qFormat/>
    <w:uiPriority w:val="0"/>
    <w:rPr>
      <w:b/>
      <w:sz w:val="52"/>
    </w:rPr>
  </w:style>
  <w:style w:type="paragraph" w:customStyle="1" w:styleId="1039">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40">
    <w:name w:val="样式 样式 标题 3H3sect1.2.3BOD 0Heading 3 - oldh3l3CTLevel 3 Head... +..."/>
    <w:basedOn w:val="1041"/>
    <w:qFormat/>
    <w:uiPriority w:val="0"/>
    <w:pPr>
      <w:spacing w:before="120" w:after="120"/>
    </w:pPr>
    <w:rPr>
      <w:sz w:val="24"/>
    </w:rPr>
  </w:style>
  <w:style w:type="paragraph" w:customStyle="1" w:styleId="1041">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3">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4">
    <w:name w:val="彩色列表 - 强调文字颜色 11"/>
    <w:basedOn w:val="1"/>
    <w:qFormat/>
    <w:uiPriority w:val="0"/>
    <w:pPr>
      <w:ind w:firstLine="420" w:firstLineChars="200"/>
    </w:pPr>
    <w:rPr>
      <w:rFonts w:ascii="Calibri" w:hAnsi="Calibri"/>
      <w:szCs w:val="22"/>
    </w:rPr>
  </w:style>
  <w:style w:type="paragraph" w:customStyle="1" w:styleId="10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6">
    <w:name w:val="表格文字样式"/>
    <w:basedOn w:val="1"/>
    <w:qFormat/>
    <w:uiPriority w:val="0"/>
    <w:pPr>
      <w:spacing w:line="360" w:lineRule="auto"/>
    </w:pPr>
    <w:rPr>
      <w:szCs w:val="21"/>
    </w:rPr>
  </w:style>
  <w:style w:type="paragraph" w:customStyle="1" w:styleId="1047">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8">
    <w:name w:val="CM18"/>
    <w:basedOn w:val="278"/>
    <w:next w:val="278"/>
    <w:qFormat/>
    <w:uiPriority w:val="0"/>
    <w:pPr>
      <w:spacing w:line="468" w:lineRule="atLeast"/>
    </w:pPr>
    <w:rPr>
      <w:rFonts w:ascii="楷体_GB2312" w:hAnsi="Times New Roman" w:eastAsia="楷体_GB2312" w:cs="宋体"/>
      <w:color w:val="auto"/>
      <w:sz w:val="20"/>
    </w:rPr>
  </w:style>
  <w:style w:type="paragraph" w:customStyle="1" w:styleId="1049">
    <w:name w:val="表项"/>
    <w:next w:val="105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1">
    <w:name w:val="序号正文缩进"/>
    <w:basedOn w:val="1052"/>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2">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3">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4">
    <w:name w:val="样式 小四 首行缩进:  0.29 英寸 行距: 1.5 倍行距 Char Char"/>
    <w:basedOn w:val="1"/>
    <w:qFormat/>
    <w:uiPriority w:val="0"/>
    <w:pPr>
      <w:spacing w:line="360" w:lineRule="auto"/>
      <w:ind w:firstLine="420"/>
    </w:pPr>
    <w:rPr>
      <w:sz w:val="24"/>
      <w:szCs w:val="20"/>
    </w:rPr>
  </w:style>
  <w:style w:type="paragraph" w:customStyle="1" w:styleId="1055">
    <w:name w:val="4节标题"/>
    <w:basedOn w:val="531"/>
    <w:qFormat/>
    <w:uiPriority w:val="0"/>
    <w:pPr>
      <w:tabs>
        <w:tab w:val="left" w:pos="864"/>
        <w:tab w:val="clear" w:pos="992"/>
        <w:tab w:val="clear" w:pos="4843"/>
      </w:tabs>
      <w:ind w:left="864" w:hanging="864"/>
      <w:outlineLvl w:val="3"/>
    </w:pPr>
  </w:style>
  <w:style w:type="paragraph" w:customStyle="1" w:styleId="1056">
    <w:name w:val="AAAA"/>
    <w:basedOn w:val="973"/>
    <w:qFormat/>
    <w:uiPriority w:val="0"/>
    <w:pPr>
      <w:outlineLvl w:val="0"/>
    </w:pPr>
    <w:rPr>
      <w:b/>
      <w:sz w:val="52"/>
    </w:rPr>
  </w:style>
  <w:style w:type="paragraph" w:customStyle="1" w:styleId="1057">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8">
    <w:name w:val="表格标题2"/>
    <w:basedOn w:val="983"/>
    <w:qFormat/>
    <w:uiPriority w:val="0"/>
    <w:rPr>
      <w:b/>
    </w:rPr>
  </w:style>
  <w:style w:type="paragraph" w:customStyle="1" w:styleId="1059">
    <w:name w:val="样式 标题 4X-标题 4 + 段前: 14 磅 段后: 14.5 磅 行距: 多倍行距 1.57 字行"/>
    <w:basedOn w:val="9"/>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60">
    <w:name w:val="Date2"/>
    <w:basedOn w:val="1"/>
    <w:next w:val="1"/>
    <w:qFormat/>
    <w:uiPriority w:val="0"/>
    <w:pPr>
      <w:adjustRightInd w:val="0"/>
      <w:spacing w:line="312" w:lineRule="atLeast"/>
      <w:textAlignment w:val="baseline"/>
    </w:pPr>
    <w:rPr>
      <w:kern w:val="0"/>
      <w:sz w:val="24"/>
      <w:szCs w:val="20"/>
    </w:rPr>
  </w:style>
  <w:style w:type="paragraph" w:customStyle="1" w:styleId="1061">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2">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3">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4">
    <w:name w:val="MM Topic 5"/>
    <w:basedOn w:val="10"/>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5">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6">
    <w:name w:val="示例"/>
    <w:next w:val="453"/>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7">
    <w:name w:val="样式 样式 正文首行缩进 + 小四 首行缩进:  1 字符 + 首行缩进:  2 字符"/>
    <w:basedOn w:val="1068"/>
    <w:qFormat/>
    <w:uiPriority w:val="0"/>
    <w:pPr>
      <w:spacing w:after="0" w:line="360" w:lineRule="auto"/>
    </w:pPr>
  </w:style>
  <w:style w:type="paragraph" w:customStyle="1" w:styleId="1068">
    <w:name w:val="样式 正文首行缩进 + 小四 首行缩进:  1 字符"/>
    <w:basedOn w:val="379"/>
    <w:qFormat/>
    <w:uiPriority w:val="0"/>
    <w:pPr>
      <w:ind w:firstLine="200" w:firstLineChars="200"/>
    </w:pPr>
    <w:rPr>
      <w:rFonts w:cs="宋体"/>
      <w:sz w:val="24"/>
    </w:rPr>
  </w:style>
  <w:style w:type="paragraph" w:customStyle="1" w:styleId="1069">
    <w:name w:val="Char Char Char Char Char Char1"/>
    <w:basedOn w:val="1"/>
    <w:qFormat/>
    <w:uiPriority w:val="0"/>
    <w:rPr>
      <w:rFonts w:ascii="Tahoma" w:hAnsi="Tahoma"/>
      <w:sz w:val="24"/>
    </w:rPr>
  </w:style>
  <w:style w:type="paragraph" w:customStyle="1" w:styleId="1070">
    <w:name w:val="段落"/>
    <w:basedOn w:val="1"/>
    <w:qFormat/>
    <w:uiPriority w:val="0"/>
    <w:pPr>
      <w:spacing w:line="480" w:lineRule="auto"/>
      <w:ind w:firstLine="540" w:firstLineChars="225"/>
    </w:pPr>
    <w:rPr>
      <w:rFonts w:ascii="宋体" w:hAnsi="宋体"/>
      <w:sz w:val="24"/>
    </w:rPr>
  </w:style>
  <w:style w:type="paragraph" w:customStyle="1" w:styleId="1071">
    <w:name w:val="样式 标题 4 + (西文) 宋体 (中文) 宋体 非加粗"/>
    <w:basedOn w:val="9"/>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2">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3">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4">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5">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6">
    <w:name w:val="Char23"/>
    <w:basedOn w:val="1"/>
    <w:qFormat/>
    <w:uiPriority w:val="0"/>
    <w:rPr>
      <w:rFonts w:ascii="Tahoma" w:hAnsi="Tahoma"/>
      <w:sz w:val="24"/>
      <w:szCs w:val="20"/>
    </w:rPr>
  </w:style>
  <w:style w:type="paragraph" w:customStyle="1" w:styleId="1077">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8">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9">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80">
    <w:name w:val="Char2 Char Char Char3"/>
    <w:basedOn w:val="1"/>
    <w:qFormat/>
    <w:uiPriority w:val="0"/>
    <w:rPr>
      <w:rFonts w:ascii="仿宋_GB2312"/>
      <w:b/>
      <w:sz w:val="30"/>
      <w:szCs w:val="32"/>
    </w:rPr>
  </w:style>
  <w:style w:type="paragraph" w:customStyle="1" w:styleId="1081">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2">
    <w:name w:val=".."/>
    <w:basedOn w:val="278"/>
    <w:next w:val="278"/>
    <w:qFormat/>
    <w:uiPriority w:val="0"/>
    <w:rPr>
      <w:rFonts w:ascii="幼圆" w:hAnsi="Times New Roman" w:eastAsia="幼圆" w:cs="Times New Roman"/>
      <w:color w:val="auto"/>
    </w:rPr>
  </w:style>
  <w:style w:type="paragraph" w:customStyle="1" w:styleId="1083">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4">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5">
    <w:name w:val="CM52"/>
    <w:basedOn w:val="278"/>
    <w:next w:val="278"/>
    <w:qFormat/>
    <w:uiPriority w:val="0"/>
    <w:pPr>
      <w:spacing w:after="155"/>
    </w:pPr>
    <w:rPr>
      <w:rFonts w:ascii="黑体" w:hAnsi="Times New Roman" w:eastAsia="黑体" w:cs="Times New Roman"/>
      <w:color w:val="auto"/>
    </w:rPr>
  </w:style>
  <w:style w:type="paragraph" w:customStyle="1" w:styleId="1086">
    <w:name w:val="附录三级条标题"/>
    <w:basedOn w:val="1087"/>
    <w:next w:val="453"/>
    <w:qFormat/>
    <w:uiPriority w:val="0"/>
    <w:pPr>
      <w:numPr>
        <w:ilvl w:val="4"/>
      </w:numPr>
      <w:tabs>
        <w:tab w:val="left" w:pos="1260"/>
        <w:tab w:val="left" w:pos="1680"/>
        <w:tab w:val="left" w:pos="2100"/>
      </w:tabs>
      <w:ind w:left="2100" w:hanging="420"/>
      <w:outlineLvl w:val="4"/>
    </w:pPr>
  </w:style>
  <w:style w:type="paragraph" w:customStyle="1" w:styleId="1087">
    <w:name w:val="附录二级条标题"/>
    <w:basedOn w:val="1088"/>
    <w:next w:val="453"/>
    <w:qFormat/>
    <w:uiPriority w:val="0"/>
    <w:pPr>
      <w:numPr>
        <w:ilvl w:val="3"/>
      </w:numPr>
      <w:tabs>
        <w:tab w:val="left" w:pos="1260"/>
        <w:tab w:val="left" w:pos="1680"/>
      </w:tabs>
      <w:ind w:left="1680" w:hanging="420"/>
      <w:outlineLvl w:val="3"/>
    </w:pPr>
  </w:style>
  <w:style w:type="paragraph" w:customStyle="1" w:styleId="1088">
    <w:name w:val="附录一级条标题"/>
    <w:basedOn w:val="1089"/>
    <w:next w:val="453"/>
    <w:qFormat/>
    <w:uiPriority w:val="0"/>
    <w:pPr>
      <w:numPr>
        <w:ilvl w:val="2"/>
      </w:numPr>
      <w:tabs>
        <w:tab w:val="left" w:pos="1260"/>
      </w:tabs>
      <w:autoSpaceDN w:val="0"/>
      <w:spacing w:before="0" w:beforeLines="0" w:after="0" w:afterLines="0"/>
      <w:ind w:left="1260" w:hanging="420"/>
      <w:outlineLvl w:val="2"/>
    </w:pPr>
  </w:style>
  <w:style w:type="paragraph" w:customStyle="1" w:styleId="1089">
    <w:name w:val="附录章标题"/>
    <w:next w:val="453"/>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0">
    <w:name w:val="正文lzq"/>
    <w:basedOn w:val="1"/>
    <w:qFormat/>
    <w:uiPriority w:val="0"/>
    <w:pPr>
      <w:adjustRightInd w:val="0"/>
      <w:spacing w:line="360" w:lineRule="auto"/>
      <w:ind w:firstLine="480"/>
      <w:textAlignment w:val="baseline"/>
    </w:pPr>
    <w:rPr>
      <w:kern w:val="0"/>
      <w:sz w:val="24"/>
      <w:szCs w:val="20"/>
    </w:rPr>
  </w:style>
  <w:style w:type="paragraph" w:customStyle="1" w:styleId="109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2">
    <w:name w:val="表格标题1"/>
    <w:basedOn w:val="1"/>
    <w:qFormat/>
    <w:uiPriority w:val="0"/>
    <w:pPr>
      <w:spacing w:line="400" w:lineRule="exact"/>
      <w:jc w:val="center"/>
    </w:pPr>
    <w:rPr>
      <w:rFonts w:ascii="Arial" w:hAnsi="Arial" w:cs="宋体"/>
      <w:b/>
      <w:bCs/>
      <w:szCs w:val="21"/>
    </w:rPr>
  </w:style>
  <w:style w:type="paragraph" w:customStyle="1" w:styleId="1093">
    <w:name w:val="标书表格字体格式"/>
    <w:next w:val="627"/>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4">
    <w:name w:val="样式 (中文) 华文细黑 黑色"/>
    <w:basedOn w:val="1"/>
    <w:qFormat/>
    <w:uiPriority w:val="0"/>
    <w:pPr>
      <w:ind w:firstLine="420" w:firstLineChars="200"/>
    </w:pPr>
    <w:rPr>
      <w:rFonts w:eastAsia="华文细黑"/>
      <w:color w:val="000000"/>
      <w:szCs w:val="20"/>
    </w:rPr>
  </w:style>
  <w:style w:type="paragraph" w:customStyle="1" w:styleId="109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7">
    <w:name w:val="表格标注（绿盟科技）"/>
    <w:basedOn w:val="986"/>
    <w:next w:val="1"/>
    <w:qFormat/>
    <w:uiPriority w:val="0"/>
    <w:pPr>
      <w:numPr>
        <w:ilvl w:val="7"/>
      </w:numPr>
    </w:pPr>
  </w:style>
  <w:style w:type="paragraph" w:customStyle="1" w:styleId="1098">
    <w:name w:val="図"/>
    <w:basedOn w:val="2"/>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9">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100">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1">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2">
    <w:name w:val="样式 正文样式 + 宋体 首行缩进:  2 字符"/>
    <w:basedOn w:val="556"/>
    <w:qFormat/>
    <w:uiPriority w:val="0"/>
    <w:pPr>
      <w:ind w:firstLine="560"/>
    </w:pPr>
    <w:rPr>
      <w:rFonts w:ascii="宋体" w:hAnsi="宋体" w:cs="宋体"/>
      <w:szCs w:val="20"/>
    </w:rPr>
  </w:style>
  <w:style w:type="paragraph" w:customStyle="1" w:styleId="1103">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4">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5">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6">
    <w:name w:val="我的样式"/>
    <w:basedOn w:val="1"/>
    <w:qFormat/>
    <w:uiPriority w:val="0"/>
    <w:rPr>
      <w:b/>
      <w:sz w:val="24"/>
    </w:rPr>
  </w:style>
  <w:style w:type="paragraph" w:customStyle="1" w:styleId="1107">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8">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9">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1">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2">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3">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4">
    <w:name w:val="Char1 Char Char Char Char Char Char2"/>
    <w:basedOn w:val="1"/>
    <w:qFormat/>
    <w:uiPriority w:val="0"/>
    <w:rPr>
      <w:rFonts w:ascii="Tahoma" w:hAnsi="Tahoma"/>
      <w:sz w:val="24"/>
      <w:szCs w:val="20"/>
    </w:rPr>
  </w:style>
  <w:style w:type="paragraph" w:customStyle="1" w:styleId="1115">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6">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8">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9">
    <w:name w:val="样式 标题 4h4First SubheadingH4sect 1.2.3.4Ref Heading 1rh1se..."/>
    <w:basedOn w:val="9"/>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20">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1">
    <w:name w:val="Plain Text1"/>
    <w:basedOn w:val="1"/>
    <w:qFormat/>
    <w:uiPriority w:val="0"/>
    <w:pPr>
      <w:autoSpaceDE w:val="0"/>
      <w:autoSpaceDN w:val="0"/>
      <w:adjustRightInd w:val="0"/>
      <w:textAlignment w:val="baseline"/>
    </w:pPr>
    <w:rPr>
      <w:rFonts w:ascii="宋体"/>
      <w:szCs w:val="20"/>
    </w:rPr>
  </w:style>
  <w:style w:type="paragraph" w:customStyle="1" w:styleId="1122">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3">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4">
    <w:name w:val="封二"/>
    <w:basedOn w:val="1"/>
    <w:qFormat/>
    <w:uiPriority w:val="0"/>
    <w:pPr>
      <w:spacing w:line="360" w:lineRule="auto"/>
      <w:ind w:firstLine="425"/>
    </w:pPr>
    <w:rPr>
      <w:rFonts w:eastAsia="幼圆"/>
      <w:sz w:val="32"/>
      <w:szCs w:val="20"/>
    </w:rPr>
  </w:style>
  <w:style w:type="paragraph" w:customStyle="1" w:styleId="1125">
    <w:name w:val="Char Char3 Char Char Char Char Char Char Char Char Char Char3"/>
    <w:basedOn w:val="1"/>
    <w:qFormat/>
    <w:uiPriority w:val="0"/>
    <w:pPr>
      <w:spacing w:line="360" w:lineRule="auto"/>
    </w:pPr>
    <w:rPr>
      <w:rFonts w:ascii="Tahoma" w:hAnsi="Tahoma"/>
      <w:sz w:val="36"/>
      <w:szCs w:val="36"/>
    </w:rPr>
  </w:style>
  <w:style w:type="paragraph" w:customStyle="1" w:styleId="1126">
    <w:name w:val="样式 标题 4H4PIM 5h4blbbPIM 44th level + 右侧:  0 厘米 行距: 1.5 倍..."/>
    <w:basedOn w:val="9"/>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7">
    <w:name w:val="样式 目录 3 + 段前: 0.2 行 段后: 0.2 行"/>
    <w:basedOn w:val="48"/>
    <w:qFormat/>
    <w:uiPriority w:val="0"/>
    <w:pPr>
      <w:spacing w:before="62" w:after="62"/>
      <w:ind w:left="482" w:leftChars="0"/>
      <w:jc w:val="left"/>
    </w:pPr>
    <w:rPr>
      <w:rFonts w:cs="宋体"/>
      <w:iCs/>
      <w:szCs w:val="21"/>
    </w:rPr>
  </w:style>
  <w:style w:type="paragraph" w:customStyle="1" w:styleId="1128">
    <w:name w:val="XX"/>
    <w:basedOn w:val="1129"/>
    <w:qFormat/>
    <w:uiPriority w:val="0"/>
    <w:pPr>
      <w:tabs>
        <w:tab w:val="left" w:pos="567"/>
        <w:tab w:val="left" w:pos="2552"/>
      </w:tabs>
      <w:jc w:val="left"/>
    </w:pPr>
  </w:style>
  <w:style w:type="paragraph" w:customStyle="1" w:styleId="1129">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30">
    <w:name w:val="MM Title"/>
    <w:basedOn w:val="88"/>
    <w:qFormat/>
    <w:uiPriority w:val="0"/>
    <w:pPr>
      <w:spacing w:before="240" w:after="60" w:line="360" w:lineRule="auto"/>
    </w:pPr>
    <w:rPr>
      <w:rFonts w:ascii="Arial" w:hAnsi="Arial"/>
      <w:bCs/>
      <w:szCs w:val="32"/>
    </w:rPr>
  </w:style>
  <w:style w:type="paragraph" w:customStyle="1" w:styleId="1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2">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3">
    <w:name w:val="样式 标题 5H5口口1口2heading 5Level 3 - iPIM 5h5第四层条Titre5Se..."/>
    <w:basedOn w:val="10"/>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5">
    <w:name w:val="Char1 Char Char Char Char Char Char1"/>
    <w:basedOn w:val="1"/>
    <w:qFormat/>
    <w:uiPriority w:val="0"/>
    <w:rPr>
      <w:rFonts w:ascii="Tahoma" w:hAnsi="Tahoma"/>
      <w:sz w:val="24"/>
      <w:szCs w:val="20"/>
    </w:rPr>
  </w:style>
  <w:style w:type="paragraph" w:customStyle="1" w:styleId="1136">
    <w:name w:val="Char Char Char Char Char Char Char Char Char Char Char Char Char Char Char Char Char Char"/>
    <w:basedOn w:val="1"/>
    <w:qFormat/>
    <w:uiPriority w:val="0"/>
    <w:rPr>
      <w:rFonts w:ascii="Tahoma" w:hAnsi="Tahoma"/>
      <w:sz w:val="24"/>
      <w:szCs w:val="20"/>
    </w:rPr>
  </w:style>
  <w:style w:type="paragraph" w:customStyle="1" w:styleId="1137">
    <w:name w:val="UNIDA 正文"/>
    <w:basedOn w:val="1"/>
    <w:qFormat/>
    <w:uiPriority w:val="0"/>
    <w:pPr>
      <w:spacing w:line="360" w:lineRule="auto"/>
      <w:ind w:firstLine="200" w:firstLineChars="200"/>
      <w:jc w:val="left"/>
    </w:pPr>
    <w:rPr>
      <w:rFonts w:ascii="Arial" w:hAnsi="Arial"/>
      <w:sz w:val="24"/>
      <w:szCs w:val="20"/>
    </w:rPr>
  </w:style>
  <w:style w:type="paragraph" w:customStyle="1" w:styleId="1138">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9">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40">
    <w:name w:val="附录四级条标题"/>
    <w:basedOn w:val="1086"/>
    <w:next w:val="453"/>
    <w:qFormat/>
    <w:uiPriority w:val="0"/>
    <w:pPr>
      <w:numPr>
        <w:ilvl w:val="5"/>
      </w:numPr>
      <w:tabs>
        <w:tab w:val="left" w:pos="2520"/>
        <w:tab w:val="clear" w:pos="2100"/>
      </w:tabs>
      <w:ind w:left="2520" w:hanging="420"/>
      <w:outlineLvl w:val="5"/>
    </w:pPr>
  </w:style>
  <w:style w:type="paragraph" w:customStyle="1" w:styleId="1141">
    <w:name w:val="a2"/>
    <w:basedOn w:val="1"/>
    <w:qFormat/>
    <w:uiPriority w:val="0"/>
    <w:pPr>
      <w:widowControl/>
      <w:spacing w:line="300" w:lineRule="atLeast"/>
      <w:jc w:val="left"/>
    </w:pPr>
    <w:rPr>
      <w:rFonts w:ascii="宋体" w:hAnsi="宋体" w:cs="宋体"/>
      <w:kern w:val="0"/>
      <w:sz w:val="18"/>
      <w:szCs w:val="18"/>
    </w:rPr>
  </w:style>
  <w:style w:type="paragraph" w:customStyle="1" w:styleId="114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3">
    <w:name w:val="标题5，章节第五层"/>
    <w:basedOn w:val="1"/>
    <w:next w:val="317"/>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4">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5">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6">
    <w:name w:val="修订11"/>
    <w:qFormat/>
    <w:uiPriority w:val="99"/>
    <w:rPr>
      <w:rFonts w:ascii="Times New Roman" w:hAnsi="Times New Roman" w:eastAsia="宋体" w:cs="Times New Roman"/>
      <w:kern w:val="2"/>
      <w:sz w:val="21"/>
      <w:szCs w:val="24"/>
      <w:lang w:val="en-US" w:eastAsia="zh-CN" w:bidi="ar-SA"/>
    </w:rPr>
  </w:style>
  <w:style w:type="paragraph" w:customStyle="1" w:styleId="1147">
    <w:name w:val="Char Char Char Char6"/>
    <w:basedOn w:val="1"/>
    <w:qFormat/>
    <w:uiPriority w:val="0"/>
    <w:rPr>
      <w:rFonts w:ascii="Tahoma" w:hAnsi="Tahoma"/>
      <w:sz w:val="24"/>
      <w:szCs w:val="20"/>
    </w:rPr>
  </w:style>
  <w:style w:type="paragraph" w:customStyle="1" w:styleId="1148">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9">
    <w:name w:val="标题4，章节第四层"/>
    <w:basedOn w:val="1"/>
    <w:next w:val="317"/>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50">
    <w:name w:val="样式 首行缩进:  2 字符"/>
    <w:basedOn w:val="1"/>
    <w:qFormat/>
    <w:uiPriority w:val="0"/>
    <w:pPr>
      <w:spacing w:line="400" w:lineRule="exact"/>
      <w:ind w:firstLine="200" w:firstLineChars="200"/>
    </w:pPr>
    <w:rPr>
      <w:rFonts w:cs="宋体"/>
      <w:sz w:val="24"/>
    </w:rPr>
  </w:style>
  <w:style w:type="paragraph" w:customStyle="1" w:styleId="1151">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2">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3">
    <w:name w:val="数字编号"/>
    <w:basedOn w:val="1"/>
    <w:qFormat/>
    <w:uiPriority w:val="0"/>
    <w:pPr>
      <w:spacing w:line="360" w:lineRule="auto"/>
    </w:pPr>
    <w:rPr>
      <w:sz w:val="24"/>
    </w:rPr>
  </w:style>
  <w:style w:type="paragraph" w:customStyle="1" w:styleId="1154">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5">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6">
    <w:name w:val="项目符号，二级"/>
    <w:basedOn w:val="317"/>
    <w:next w:val="317"/>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7">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8">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9">
    <w:name w:val="Char Char Char Char Char Char1 Char"/>
    <w:basedOn w:val="31"/>
    <w:qFormat/>
    <w:uiPriority w:val="0"/>
    <w:rPr>
      <w:rFonts w:ascii="Tahoma" w:hAnsi="Tahoma"/>
      <w:kern w:val="0"/>
      <w:sz w:val="24"/>
    </w:rPr>
  </w:style>
  <w:style w:type="paragraph" w:customStyle="1" w:styleId="1160">
    <w:name w:val="Char Char Char Char5"/>
    <w:basedOn w:val="1"/>
    <w:qFormat/>
    <w:uiPriority w:val="0"/>
    <w:rPr>
      <w:rFonts w:ascii="仿宋_GB2312" w:eastAsia="仿宋_GB2312"/>
      <w:b/>
      <w:sz w:val="32"/>
      <w:szCs w:val="32"/>
    </w:rPr>
  </w:style>
  <w:style w:type="paragraph" w:customStyle="1" w:styleId="1161">
    <w:name w:val="样式 正文格式 +"/>
    <w:basedOn w:val="317"/>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2">
    <w:name w:val="shen样式3"/>
    <w:basedOn w:val="1"/>
    <w:qFormat/>
    <w:uiPriority w:val="0"/>
    <w:pPr>
      <w:tabs>
        <w:tab w:val="left" w:pos="2640"/>
      </w:tabs>
      <w:spacing w:line="360" w:lineRule="auto"/>
      <w:ind w:left="1650" w:hanging="810"/>
    </w:pPr>
    <w:rPr>
      <w:b/>
      <w:sz w:val="30"/>
      <w:szCs w:val="20"/>
    </w:rPr>
  </w:style>
  <w:style w:type="paragraph" w:customStyle="1" w:styleId="1163">
    <w:name w:val="正文段落"/>
    <w:basedOn w:val="1"/>
    <w:qFormat/>
    <w:uiPriority w:val="0"/>
    <w:pPr>
      <w:spacing w:line="300" w:lineRule="auto"/>
      <w:ind w:firstLine="510"/>
    </w:pPr>
    <w:rPr>
      <w:sz w:val="24"/>
      <w:szCs w:val="20"/>
    </w:rPr>
  </w:style>
  <w:style w:type="paragraph" w:customStyle="1" w:styleId="1164">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5">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6">
    <w:name w:val="Char Char"/>
    <w:basedOn w:val="1"/>
    <w:qFormat/>
    <w:uiPriority w:val="0"/>
    <w:pPr>
      <w:tabs>
        <w:tab w:val="left" w:pos="0"/>
      </w:tabs>
      <w:jc w:val="left"/>
    </w:pPr>
    <w:rPr>
      <w:sz w:val="24"/>
    </w:rPr>
  </w:style>
  <w:style w:type="paragraph" w:customStyle="1" w:styleId="116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8">
    <w:name w:val="0"/>
    <w:basedOn w:val="1"/>
    <w:qFormat/>
    <w:uiPriority w:val="0"/>
    <w:pPr>
      <w:widowControl/>
      <w:spacing w:line="365" w:lineRule="atLeast"/>
      <w:ind w:left="1"/>
      <w:textAlignment w:val="bottom"/>
    </w:pPr>
    <w:rPr>
      <w:kern w:val="0"/>
      <w:sz w:val="20"/>
      <w:szCs w:val="20"/>
    </w:rPr>
  </w:style>
  <w:style w:type="paragraph" w:customStyle="1" w:styleId="116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0">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1">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2">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4">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5">
    <w:name w:val="Char Char1 Char"/>
    <w:basedOn w:val="1"/>
    <w:qFormat/>
    <w:uiPriority w:val="0"/>
    <w:rPr>
      <w:rFonts w:ascii="Tahoma" w:hAnsi="Tahoma"/>
      <w:sz w:val="24"/>
      <w:szCs w:val="20"/>
    </w:rPr>
  </w:style>
  <w:style w:type="paragraph" w:customStyle="1" w:styleId="1176">
    <w:name w:val="列表项2，点"/>
    <w:basedOn w:val="317"/>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7">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8">
    <w:name w:val="正文内容"/>
    <w:basedOn w:val="1"/>
    <w:qFormat/>
    <w:uiPriority w:val="0"/>
    <w:pPr>
      <w:spacing w:line="360" w:lineRule="auto"/>
    </w:pPr>
    <w:rPr>
      <w:sz w:val="24"/>
      <w:szCs w:val="20"/>
    </w:rPr>
  </w:style>
  <w:style w:type="paragraph" w:customStyle="1" w:styleId="1179">
    <w:name w:val="样式 标题 3Heading 3 - oldh3sect1.2.3BOD 0H3第二层条3 bulletb2..."/>
    <w:basedOn w:val="7"/>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80">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1">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2">
    <w:name w:val="样式 宋体 五号 首行缩进:  2 字符"/>
    <w:basedOn w:val="1"/>
    <w:qFormat/>
    <w:uiPriority w:val="0"/>
    <w:pPr>
      <w:ind w:firstLine="420" w:firstLineChars="200"/>
    </w:pPr>
    <w:rPr>
      <w:rFonts w:ascii="宋体" w:hAnsi="宋体" w:cs="宋体"/>
      <w:szCs w:val="20"/>
    </w:rPr>
  </w:style>
  <w:style w:type="paragraph" w:customStyle="1" w:styleId="1183">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4">
    <w:name w:val="附录表标题"/>
    <w:next w:val="453"/>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5">
    <w:name w:val="表格标题"/>
    <w:basedOn w:val="1"/>
    <w:qFormat/>
    <w:uiPriority w:val="0"/>
    <w:pPr>
      <w:jc w:val="center"/>
    </w:pPr>
    <w:rPr>
      <w:b/>
      <w:sz w:val="24"/>
      <w:szCs w:val="20"/>
    </w:rPr>
  </w:style>
  <w:style w:type="paragraph" w:customStyle="1" w:styleId="1186">
    <w:name w:val="ccidsiTemplate"/>
    <w:basedOn w:val="1"/>
    <w:qFormat/>
    <w:uiPriority w:val="0"/>
    <w:pPr>
      <w:spacing w:line="360" w:lineRule="auto"/>
    </w:pPr>
    <w:rPr>
      <w:sz w:val="24"/>
      <w:szCs w:val="20"/>
    </w:rPr>
  </w:style>
  <w:style w:type="paragraph" w:customStyle="1" w:styleId="1187">
    <w:name w:val="图形"/>
    <w:basedOn w:val="8"/>
    <w:next w:val="27"/>
    <w:qFormat/>
    <w:uiPriority w:val="0"/>
    <w:pPr>
      <w:autoSpaceDE/>
      <w:autoSpaceDN/>
      <w:adjustRightInd/>
      <w:spacing w:line="240" w:lineRule="exact"/>
      <w:ind w:firstLine="540" w:firstLineChars="225"/>
      <w:jc w:val="both"/>
    </w:pPr>
    <w:rPr>
      <w:rFonts w:ascii="Times New Roman"/>
      <w:szCs w:val="20"/>
    </w:rPr>
  </w:style>
  <w:style w:type="paragraph" w:customStyle="1" w:styleId="1188">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9">
    <w:name w:val="Sytle4"/>
    <w:basedOn w:val="10"/>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90">
    <w:name w:val="编号样式3"/>
    <w:basedOn w:val="556"/>
    <w:qFormat/>
    <w:uiPriority w:val="0"/>
    <w:pPr>
      <w:numPr>
        <w:ilvl w:val="0"/>
        <w:numId w:val="29"/>
      </w:numPr>
      <w:ind w:left="0" w:firstLine="200"/>
    </w:pPr>
  </w:style>
  <w:style w:type="paragraph" w:customStyle="1" w:styleId="1191">
    <w:name w:val="正文（首行缩进）"/>
    <w:basedOn w:val="1"/>
    <w:qFormat/>
    <w:uiPriority w:val="0"/>
    <w:pPr>
      <w:spacing w:line="360" w:lineRule="auto"/>
      <w:ind w:firstLine="200" w:firstLineChars="200"/>
    </w:pPr>
  </w:style>
  <w:style w:type="paragraph" w:customStyle="1" w:styleId="1192">
    <w:name w:val="普通(Web)9"/>
    <w:basedOn w:val="1"/>
    <w:qFormat/>
    <w:uiPriority w:val="0"/>
    <w:pPr>
      <w:widowControl/>
      <w:jc w:val="left"/>
    </w:pPr>
    <w:rPr>
      <w:rFonts w:ascii="宋体" w:hAnsi="宋体"/>
      <w:kern w:val="0"/>
      <w:sz w:val="24"/>
    </w:rPr>
  </w:style>
  <w:style w:type="paragraph" w:customStyle="1" w:styleId="1193">
    <w:name w:val="项目符号：一级"/>
    <w:basedOn w:val="317"/>
    <w:next w:val="317"/>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4">
    <w:name w:val="MM Topic 4"/>
    <w:basedOn w:val="9"/>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5">
    <w:name w:val="Chart_subhead"/>
    <w:basedOn w:val="1122"/>
    <w:qFormat/>
    <w:uiPriority w:val="0"/>
    <w:pPr>
      <w:spacing w:before="60" w:after="60"/>
    </w:pPr>
    <w:rPr>
      <w:color w:val="000000"/>
    </w:rPr>
  </w:style>
  <w:style w:type="paragraph" w:customStyle="1" w:styleId="1196">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7">
    <w:name w:val="S3"/>
    <w:basedOn w:val="1198"/>
    <w:qFormat/>
    <w:uiPriority w:val="0"/>
    <w:pPr>
      <w:tabs>
        <w:tab w:val="left" w:pos="576"/>
        <w:tab w:val="left" w:pos="1620"/>
      </w:tabs>
      <w:spacing w:beforeLines="0"/>
      <w:ind w:left="1620" w:hanging="720"/>
      <w:outlineLvl w:val="2"/>
    </w:pPr>
  </w:style>
  <w:style w:type="paragraph" w:customStyle="1" w:styleId="1198">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9">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200">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1">
    <w:name w:val="并列样式"/>
    <w:basedOn w:val="1"/>
    <w:qFormat/>
    <w:uiPriority w:val="0"/>
    <w:pPr>
      <w:spacing w:before="120" w:after="120" w:line="360" w:lineRule="exact"/>
    </w:pPr>
    <w:rPr>
      <w:sz w:val="24"/>
      <w:szCs w:val="20"/>
    </w:rPr>
  </w:style>
  <w:style w:type="paragraph" w:customStyle="1" w:styleId="1202">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3">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4">
    <w:name w:val="样式 文档正文 + 首行缩进:  2 字符"/>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205">
    <w:name w:val="Program"/>
    <w:basedOn w:val="1"/>
    <w:qFormat/>
    <w:uiPriority w:val="0"/>
    <w:pPr>
      <w:adjustRightInd w:val="0"/>
      <w:snapToGrid w:val="0"/>
      <w:ind w:firstLine="510"/>
    </w:pPr>
    <w:rPr>
      <w:sz w:val="24"/>
      <w:szCs w:val="20"/>
    </w:rPr>
  </w:style>
  <w:style w:type="paragraph" w:customStyle="1" w:styleId="1206">
    <w:name w:val="infoblue"/>
    <w:basedOn w:val="1"/>
    <w:qFormat/>
    <w:uiPriority w:val="0"/>
    <w:pPr>
      <w:widowControl/>
      <w:spacing w:after="120" w:line="240" w:lineRule="atLeast"/>
      <w:jc w:val="left"/>
    </w:pPr>
    <w:rPr>
      <w:i/>
      <w:iCs/>
      <w:color w:val="0000FF"/>
      <w:kern w:val="0"/>
      <w:sz w:val="20"/>
      <w:szCs w:val="20"/>
    </w:rPr>
  </w:style>
  <w:style w:type="paragraph" w:customStyle="1" w:styleId="1207">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8">
    <w:name w:val="纯文本11"/>
    <w:basedOn w:val="1"/>
    <w:qFormat/>
    <w:uiPriority w:val="0"/>
    <w:pPr>
      <w:adjustRightInd w:val="0"/>
    </w:pPr>
    <w:rPr>
      <w:rFonts w:ascii="宋体" w:hAnsi="Courier New"/>
      <w:szCs w:val="20"/>
    </w:rPr>
  </w:style>
  <w:style w:type="paragraph" w:customStyle="1" w:styleId="1209">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10">
    <w:name w:val="列表标题"/>
    <w:basedOn w:val="1"/>
    <w:next w:val="1"/>
    <w:qFormat/>
    <w:uiPriority w:val="0"/>
    <w:pPr>
      <w:jc w:val="center"/>
    </w:pPr>
    <w:rPr>
      <w:sz w:val="24"/>
      <w:szCs w:val="20"/>
    </w:rPr>
  </w:style>
  <w:style w:type="character" w:customStyle="1" w:styleId="1211">
    <w:name w:val="明显引用 字符1"/>
    <w:qFormat/>
    <w:uiPriority w:val="99"/>
    <w:rPr>
      <w:i/>
      <w:iCs/>
      <w:color w:val="4472C4"/>
      <w:kern w:val="2"/>
      <w:sz w:val="21"/>
      <w:szCs w:val="24"/>
    </w:rPr>
  </w:style>
  <w:style w:type="paragraph" w:customStyle="1" w:styleId="1212">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3">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4">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5">
    <w:name w:val="flType"/>
    <w:basedOn w:val="1057"/>
    <w:qFormat/>
    <w:uiPriority w:val="0"/>
    <w:pPr>
      <w:spacing w:after="284"/>
    </w:pPr>
    <w:rPr>
      <w:rFonts w:eastAsia="宋体"/>
      <w:b w:val="0"/>
    </w:rPr>
  </w:style>
  <w:style w:type="paragraph" w:customStyle="1" w:styleId="1216">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7">
    <w:name w:val="样式 标题 3H3标题 3 CharH3 Charl3CTh3Level 3 Topic HeadingHead..."/>
    <w:basedOn w:val="12"/>
    <w:qFormat/>
    <w:uiPriority w:val="0"/>
    <w:pPr>
      <w:adjustRightInd/>
      <w:spacing w:line="320" w:lineRule="auto"/>
      <w:textAlignment w:val="auto"/>
    </w:pPr>
    <w:rPr>
      <w:rFonts w:ascii="宋体" w:hAnsi="宋体"/>
      <w:kern w:val="2"/>
    </w:rPr>
  </w:style>
  <w:style w:type="paragraph" w:customStyle="1" w:styleId="1218">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9">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20">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1">
    <w:name w:val="Revision1"/>
    <w:qFormat/>
    <w:uiPriority w:val="99"/>
    <w:rPr>
      <w:rFonts w:ascii="Times New Roman" w:hAnsi="Times New Roman" w:eastAsia="宋体" w:cs="Times New Roman"/>
      <w:kern w:val="2"/>
      <w:sz w:val="21"/>
      <w:szCs w:val="24"/>
      <w:lang w:val="en-US" w:eastAsia="zh-CN" w:bidi="ar-SA"/>
    </w:rPr>
  </w:style>
  <w:style w:type="paragraph" w:customStyle="1" w:styleId="1222">
    <w:name w:val="标题样式"/>
    <w:basedOn w:val="1"/>
    <w:qFormat/>
    <w:uiPriority w:val="0"/>
    <w:pPr>
      <w:tabs>
        <w:tab w:val="left" w:pos="420"/>
      </w:tabs>
      <w:spacing w:line="360" w:lineRule="auto"/>
    </w:pPr>
    <w:rPr>
      <w:rFonts w:ascii="宋体" w:hAnsi="宋体"/>
      <w:sz w:val="24"/>
    </w:rPr>
  </w:style>
  <w:style w:type="paragraph" w:customStyle="1" w:styleId="1223">
    <w:name w:val="编号小标题"/>
    <w:basedOn w:val="1091"/>
    <w:qFormat/>
    <w:uiPriority w:val="0"/>
    <w:pPr>
      <w:tabs>
        <w:tab w:val="left" w:pos="1440"/>
      </w:tabs>
      <w:spacing w:afterLines="0"/>
      <w:ind w:firstLine="0" w:firstLineChars="0"/>
    </w:pPr>
    <w:rPr>
      <w:rFonts w:ascii="Times New Roman" w:eastAsia="宋体"/>
    </w:rPr>
  </w:style>
  <w:style w:type="paragraph" w:customStyle="1" w:styleId="12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5">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6">
    <w:name w:val="CM2"/>
    <w:basedOn w:val="278"/>
    <w:next w:val="278"/>
    <w:qFormat/>
    <w:uiPriority w:val="0"/>
    <w:rPr>
      <w:rFonts w:ascii="楷体_GB2312" w:hAnsi="Times New Roman" w:eastAsia="楷体_GB2312" w:cs="楷体_GB2312"/>
      <w:color w:val="auto"/>
    </w:rPr>
  </w:style>
  <w:style w:type="paragraph" w:customStyle="1" w:styleId="1227">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8">
    <w:name w:val="正文无缩进 Char"/>
    <w:basedOn w:val="1"/>
    <w:qFormat/>
    <w:uiPriority w:val="0"/>
    <w:pPr>
      <w:tabs>
        <w:tab w:val="left" w:pos="420"/>
      </w:tabs>
      <w:spacing w:line="360" w:lineRule="auto"/>
    </w:pPr>
    <w:rPr>
      <w:sz w:val="24"/>
    </w:rPr>
  </w:style>
  <w:style w:type="paragraph" w:customStyle="1" w:styleId="1229">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30">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1">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3">
    <w:name w:val="正文无缩进"/>
    <w:basedOn w:val="1"/>
    <w:qFormat/>
    <w:uiPriority w:val="0"/>
    <w:pPr>
      <w:tabs>
        <w:tab w:val="left" w:pos="420"/>
      </w:tabs>
      <w:spacing w:line="360" w:lineRule="auto"/>
      <w:ind w:right="-154"/>
    </w:pPr>
    <w:rPr>
      <w:sz w:val="24"/>
    </w:rPr>
  </w:style>
  <w:style w:type="paragraph" w:customStyle="1" w:styleId="1234">
    <w:name w:val="*4. Head 1"/>
    <w:basedOn w:val="278"/>
    <w:next w:val="278"/>
    <w:qFormat/>
    <w:uiPriority w:val="99"/>
    <w:rPr>
      <w:rFonts w:ascii="Times New Roman" w:hAnsi="Times New Roman" w:cs="Times New Roman"/>
      <w:color w:val="auto"/>
    </w:rPr>
  </w:style>
  <w:style w:type="paragraph" w:customStyle="1" w:styleId="1235">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6">
    <w:name w:val="p16"/>
    <w:basedOn w:val="1"/>
    <w:qFormat/>
    <w:uiPriority w:val="0"/>
    <w:pPr>
      <w:widowControl/>
      <w:spacing w:line="360" w:lineRule="auto"/>
      <w:ind w:firstLine="420"/>
      <w:jc w:val="left"/>
    </w:pPr>
    <w:rPr>
      <w:kern w:val="0"/>
      <w:sz w:val="24"/>
    </w:rPr>
  </w:style>
  <w:style w:type="paragraph" w:customStyle="1" w:styleId="1237">
    <w:name w:val="正文图标题"/>
    <w:next w:val="453"/>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8">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9">
    <w:name w:val="Char5"/>
    <w:basedOn w:val="1"/>
    <w:qFormat/>
    <w:uiPriority w:val="0"/>
    <w:rPr>
      <w:rFonts w:ascii="仿宋_GB2312" w:eastAsia="仿宋_GB2312"/>
      <w:b/>
      <w:sz w:val="32"/>
      <w:szCs w:val="32"/>
    </w:rPr>
  </w:style>
  <w:style w:type="paragraph" w:customStyle="1" w:styleId="1240">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1">
    <w:name w:val="Char Char Char1 Char Char Char Char1"/>
    <w:basedOn w:val="1"/>
    <w:qFormat/>
    <w:uiPriority w:val="99"/>
    <w:rPr>
      <w:rFonts w:ascii="Tahoma" w:hAnsi="Tahoma"/>
      <w:sz w:val="24"/>
      <w:szCs w:val="20"/>
    </w:rPr>
  </w:style>
  <w:style w:type="paragraph" w:customStyle="1" w:styleId="1242">
    <w:name w:val="样式 S3 + 段前: 1 行 段后: 0.5 行"/>
    <w:basedOn w:val="1197"/>
    <w:qFormat/>
    <w:uiPriority w:val="0"/>
    <w:pPr>
      <w:tabs>
        <w:tab w:val="left" w:pos="720"/>
        <w:tab w:val="clear" w:pos="1620"/>
      </w:tabs>
      <w:spacing w:beforeLines="50" w:afterLines="75"/>
      <w:ind w:left="720"/>
    </w:pPr>
  </w:style>
  <w:style w:type="paragraph" w:customStyle="1" w:styleId="1243">
    <w:name w:val="Char Char Char Char Char Char3"/>
    <w:basedOn w:val="1"/>
    <w:qFormat/>
    <w:uiPriority w:val="0"/>
    <w:pPr>
      <w:adjustRightInd w:val="0"/>
      <w:spacing w:line="360" w:lineRule="auto"/>
    </w:pPr>
    <w:rPr>
      <w:kern w:val="0"/>
      <w:sz w:val="24"/>
      <w:szCs w:val="20"/>
    </w:rPr>
  </w:style>
  <w:style w:type="paragraph" w:customStyle="1" w:styleId="1244">
    <w:name w:val="CM86"/>
    <w:basedOn w:val="278"/>
    <w:next w:val="278"/>
    <w:qFormat/>
    <w:uiPriority w:val="0"/>
    <w:pPr>
      <w:spacing w:after="443"/>
    </w:pPr>
    <w:rPr>
      <w:rFonts w:ascii="楷体_GB2312" w:hAnsi="Times New Roman" w:eastAsia="楷体_GB2312" w:cs="楷体_GB2312"/>
      <w:color w:val="auto"/>
    </w:rPr>
  </w:style>
  <w:style w:type="paragraph" w:customStyle="1" w:styleId="1245">
    <w:name w:val="Char Char1 Char1"/>
    <w:basedOn w:val="1"/>
    <w:qFormat/>
    <w:uiPriority w:val="0"/>
    <w:rPr>
      <w:rFonts w:ascii="Tahoma" w:hAnsi="Tahoma"/>
      <w:sz w:val="24"/>
      <w:szCs w:val="20"/>
    </w:rPr>
  </w:style>
  <w:style w:type="paragraph" w:customStyle="1" w:styleId="1246">
    <w:name w:val="简单回函地址"/>
    <w:basedOn w:val="1"/>
    <w:qFormat/>
    <w:uiPriority w:val="0"/>
  </w:style>
  <w:style w:type="paragraph" w:customStyle="1" w:styleId="124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8">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50">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1">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2">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3">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4">
    <w:name w:val="默认段落字体 Para Char Char"/>
    <w:basedOn w:val="1"/>
    <w:qFormat/>
    <w:uiPriority w:val="0"/>
  </w:style>
  <w:style w:type="paragraph" w:customStyle="1" w:styleId="1255">
    <w:name w:val="*5. Head 2"/>
    <w:basedOn w:val="278"/>
    <w:next w:val="278"/>
    <w:qFormat/>
    <w:uiPriority w:val="99"/>
    <w:rPr>
      <w:rFonts w:ascii="Times New Roman" w:hAnsi="Times New Roman" w:cs="Times New Roman"/>
      <w:color w:val="auto"/>
    </w:rPr>
  </w:style>
  <w:style w:type="paragraph" w:customStyle="1" w:styleId="1256">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7">
    <w:name w:val="表格文本"/>
    <w:qFormat/>
    <w:uiPriority w:val="0"/>
    <w:pPr>
      <w:tabs>
        <w:tab w:val="decimal" w:pos="0"/>
      </w:tabs>
    </w:pPr>
    <w:rPr>
      <w:rFonts w:ascii="Arial" w:hAnsi="Arial" w:eastAsia="宋体" w:cs="Times New Roman"/>
      <w:sz w:val="21"/>
      <w:lang w:val="en-US" w:eastAsia="zh-CN" w:bidi="ar-SA"/>
    </w:rPr>
  </w:style>
  <w:style w:type="paragraph" w:customStyle="1" w:styleId="1258">
    <w:name w:val="MM Topic 9"/>
    <w:basedOn w:val="14"/>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9">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6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1">
    <w:name w:val="CM21"/>
    <w:basedOn w:val="278"/>
    <w:next w:val="278"/>
    <w:qFormat/>
    <w:uiPriority w:val="0"/>
    <w:pPr>
      <w:spacing w:line="468" w:lineRule="atLeast"/>
    </w:pPr>
    <w:rPr>
      <w:rFonts w:ascii="楷体_GB2312" w:hAnsi="Times New Roman" w:eastAsia="楷体_GB2312" w:cs="楷体_GB2312"/>
      <w:color w:val="auto"/>
    </w:rPr>
  </w:style>
  <w:style w:type="paragraph" w:customStyle="1" w:styleId="1262">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3">
    <w:name w:val="表格编号样式1"/>
    <w:basedOn w:val="1046"/>
    <w:qFormat/>
    <w:uiPriority w:val="0"/>
    <w:pPr>
      <w:numPr>
        <w:ilvl w:val="0"/>
        <w:numId w:val="34"/>
      </w:numPr>
    </w:pPr>
  </w:style>
  <w:style w:type="paragraph" w:customStyle="1" w:styleId="1264">
    <w:name w:val="Table Content"/>
    <w:basedOn w:val="1"/>
    <w:qFormat/>
    <w:uiPriority w:val="0"/>
    <w:pPr>
      <w:jc w:val="left"/>
    </w:pPr>
  </w:style>
  <w:style w:type="paragraph" w:customStyle="1" w:styleId="1265">
    <w:name w:val="标题 41"/>
    <w:basedOn w:val="1"/>
    <w:qFormat/>
    <w:uiPriority w:val="0"/>
  </w:style>
  <w:style w:type="paragraph" w:customStyle="1" w:styleId="1266">
    <w:name w:val="CM8"/>
    <w:basedOn w:val="278"/>
    <w:next w:val="278"/>
    <w:qFormat/>
    <w:uiPriority w:val="0"/>
    <w:pPr>
      <w:spacing w:line="468" w:lineRule="atLeast"/>
    </w:pPr>
    <w:rPr>
      <w:rFonts w:ascii="黑体" w:hAnsi="Times New Roman" w:eastAsia="黑体" w:cs="Times New Roman"/>
      <w:color w:val="auto"/>
    </w:rPr>
  </w:style>
  <w:style w:type="paragraph" w:customStyle="1" w:styleId="1267">
    <w:name w:val="标准标题2"/>
    <w:basedOn w:val="5"/>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8">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0">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1">
    <w:name w:val="Char6"/>
    <w:basedOn w:val="1"/>
    <w:qFormat/>
    <w:uiPriority w:val="0"/>
    <w:rPr>
      <w:rFonts w:ascii="仿宋_GB2312" w:eastAsia="仿宋_GB2312"/>
      <w:b/>
      <w:sz w:val="32"/>
      <w:szCs w:val="32"/>
    </w:rPr>
  </w:style>
  <w:style w:type="paragraph" w:customStyle="1" w:styleId="1272">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3">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4">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5">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6">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7">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8">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80">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1">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2">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3">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4">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5">
    <w:name w:val="MM Topic 7"/>
    <w:basedOn w:val="12"/>
    <w:qFormat/>
    <w:uiPriority w:val="0"/>
    <w:pPr>
      <w:adjustRightInd/>
      <w:spacing w:line="320" w:lineRule="auto"/>
      <w:textAlignment w:val="auto"/>
    </w:pPr>
    <w:rPr>
      <w:bCs/>
      <w:kern w:val="2"/>
      <w:szCs w:val="24"/>
    </w:rPr>
  </w:style>
  <w:style w:type="paragraph" w:customStyle="1" w:styleId="1286">
    <w:name w:val="标题 35"/>
    <w:basedOn w:val="1"/>
    <w:qFormat/>
    <w:uiPriority w:val="0"/>
    <w:pPr>
      <w:adjustRightInd w:val="0"/>
      <w:snapToGrid w:val="0"/>
      <w:ind w:left="-2" w:leftChars="-1"/>
    </w:pPr>
    <w:rPr>
      <w:rFonts w:ascii="Arial" w:hAnsi="Arial" w:cs="Arial"/>
    </w:rPr>
  </w:style>
  <w:style w:type="paragraph" w:customStyle="1" w:styleId="1287">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8">
    <w:name w:val="Heading4 for inserts"/>
    <w:basedOn w:val="9"/>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9">
    <w:name w:val="Char Char Char Char Char Char"/>
    <w:basedOn w:val="1"/>
    <w:qFormat/>
    <w:uiPriority w:val="0"/>
    <w:rPr>
      <w:rFonts w:ascii="Tahoma" w:hAnsi="Tahoma"/>
      <w:sz w:val="24"/>
    </w:rPr>
  </w:style>
  <w:style w:type="paragraph" w:customStyle="1" w:styleId="1290">
    <w:name w:val="段落缩进2 小四"/>
    <w:basedOn w:val="1"/>
    <w:qFormat/>
    <w:uiPriority w:val="0"/>
    <w:pPr>
      <w:spacing w:line="360" w:lineRule="auto"/>
      <w:ind w:firstLine="480" w:firstLineChars="200"/>
    </w:pPr>
    <w:rPr>
      <w:rFonts w:ascii="宋体" w:hAnsi="宋体"/>
      <w:sz w:val="24"/>
      <w:szCs w:val="20"/>
    </w:rPr>
  </w:style>
  <w:style w:type="paragraph" w:customStyle="1" w:styleId="1291">
    <w:name w:val="U2标题"/>
    <w:basedOn w:val="5"/>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2">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3">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4">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5">
    <w:name w:val="四号正文"/>
    <w:basedOn w:val="1"/>
    <w:semiHidden/>
    <w:qFormat/>
    <w:uiPriority w:val="0"/>
    <w:pPr>
      <w:spacing w:line="360" w:lineRule="auto"/>
      <w:ind w:firstLine="560" w:firstLineChars="200"/>
    </w:pPr>
    <w:rPr>
      <w:sz w:val="28"/>
      <w:szCs w:val="28"/>
    </w:rPr>
  </w:style>
  <w:style w:type="paragraph" w:customStyle="1" w:styleId="1296">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7">
    <w:name w:val="Char Char5 Char Char Char Char1"/>
    <w:basedOn w:val="1"/>
    <w:qFormat/>
    <w:uiPriority w:val="0"/>
    <w:pPr>
      <w:spacing w:line="360" w:lineRule="auto"/>
    </w:pPr>
    <w:rPr>
      <w:rFonts w:ascii="Tahoma" w:hAnsi="Tahoma"/>
      <w:sz w:val="36"/>
      <w:szCs w:val="36"/>
    </w:rPr>
  </w:style>
  <w:style w:type="paragraph" w:customStyle="1" w:styleId="1298">
    <w:name w:val="no-step"/>
    <w:basedOn w:val="1"/>
    <w:next w:val="8"/>
    <w:qFormat/>
    <w:uiPriority w:val="0"/>
    <w:pPr>
      <w:spacing w:line="400" w:lineRule="exact"/>
      <w:ind w:firstLine="510" w:firstLineChars="200"/>
    </w:pPr>
    <w:rPr>
      <w:rFonts w:eastAsia="楷体_GB2312"/>
      <w:color w:val="000000"/>
      <w:szCs w:val="20"/>
    </w:rPr>
  </w:style>
  <w:style w:type="paragraph" w:customStyle="1" w:styleId="1299">
    <w:name w:val="作者"/>
    <w:basedOn w:val="1"/>
    <w:qFormat/>
    <w:uiPriority w:val="0"/>
    <w:pPr>
      <w:jc w:val="center"/>
    </w:pPr>
    <w:rPr>
      <w:rFonts w:cs="Angsana New"/>
    </w:rPr>
  </w:style>
  <w:style w:type="paragraph" w:customStyle="1" w:styleId="1300">
    <w:name w:val="MM Topic 8"/>
    <w:basedOn w:val="13"/>
    <w:qFormat/>
    <w:uiPriority w:val="0"/>
    <w:pPr>
      <w:adjustRightInd/>
      <w:spacing w:line="320" w:lineRule="auto"/>
      <w:textAlignment w:val="auto"/>
    </w:pPr>
    <w:rPr>
      <w:kern w:val="2"/>
      <w:szCs w:val="24"/>
    </w:rPr>
  </w:style>
  <w:style w:type="paragraph" w:customStyle="1" w:styleId="1301">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2">
    <w:name w:val="Char Char2 Char Char Char Char Char Char Char Char1"/>
    <w:basedOn w:val="1"/>
    <w:qFormat/>
    <w:uiPriority w:val="0"/>
    <w:rPr>
      <w:rFonts w:ascii="Tahoma" w:hAnsi="Tahoma"/>
      <w:sz w:val="24"/>
      <w:szCs w:val="20"/>
    </w:rPr>
  </w:style>
  <w:style w:type="paragraph" w:customStyle="1" w:styleId="1303">
    <w:name w:val="Char Char2 Char Char1"/>
    <w:basedOn w:val="1"/>
    <w:qFormat/>
    <w:uiPriority w:val="0"/>
    <w:rPr>
      <w:rFonts w:ascii="Tahoma" w:hAnsi="Tahoma"/>
      <w:sz w:val="24"/>
      <w:szCs w:val="20"/>
    </w:rPr>
  </w:style>
  <w:style w:type="paragraph" w:customStyle="1" w:styleId="1304">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5">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6">
    <w:name w:val="日期1"/>
    <w:basedOn w:val="1"/>
    <w:next w:val="1"/>
    <w:qFormat/>
    <w:uiPriority w:val="99"/>
    <w:pPr>
      <w:ind w:left="100" w:leftChars="2500"/>
    </w:pPr>
    <w:rPr>
      <w:sz w:val="24"/>
    </w:rPr>
  </w:style>
  <w:style w:type="paragraph" w:customStyle="1" w:styleId="1307">
    <w:name w:val="样式 正文文本正文文字 + 首行缩进:  2 字符"/>
    <w:basedOn w:val="2"/>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8">
    <w:name w:val="样式 正文文本缩进正文文字首行缩进HD正文1特点标题上海中望标准PI正文普通文字正文小标题正文文字缩进 + 首行..."/>
    <w:basedOn w:val="38"/>
    <w:qFormat/>
    <w:uiPriority w:val="0"/>
    <w:pPr>
      <w:ind w:firstLine="0"/>
    </w:pPr>
    <w:rPr>
      <w:sz w:val="21"/>
      <w:szCs w:val="20"/>
    </w:rPr>
  </w:style>
  <w:style w:type="paragraph" w:customStyle="1" w:styleId="1309">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10">
    <w:name w:val="样式 标题 4h4heading 4sect 1.2.3.4Ref Heading 1rh1sect 1.2.3.4..."/>
    <w:basedOn w:val="9"/>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1">
    <w:name w:val="样式 题注 + 居中"/>
    <w:basedOn w:val="27"/>
    <w:qFormat/>
    <w:uiPriority w:val="0"/>
    <w:pPr>
      <w:spacing w:before="152" w:after="160" w:line="360" w:lineRule="auto"/>
    </w:pPr>
    <w:rPr>
      <w:rFonts w:ascii="宋体" w:hAnsi="宋体" w:eastAsia="宋体"/>
      <w:b/>
      <w:sz w:val="24"/>
    </w:rPr>
  </w:style>
  <w:style w:type="paragraph" w:customStyle="1" w:styleId="1312">
    <w:name w:val="CM78"/>
    <w:basedOn w:val="278"/>
    <w:next w:val="278"/>
    <w:qFormat/>
    <w:uiPriority w:val="0"/>
    <w:pPr>
      <w:spacing w:after="280"/>
    </w:pPr>
    <w:rPr>
      <w:rFonts w:ascii="楷体_GB2312" w:hAnsi="Times New Roman" w:eastAsia="楷体_GB2312" w:cs="楷体_GB2312"/>
      <w:color w:val="auto"/>
    </w:rPr>
  </w:style>
  <w:style w:type="paragraph" w:customStyle="1" w:styleId="1313">
    <w:name w:val="正文表标题"/>
    <w:next w:val="453"/>
    <w:qFormat/>
    <w:uiPriority w:val="0"/>
    <w:pPr>
      <w:ind w:left="900" w:hanging="420"/>
      <w:jc w:val="center"/>
    </w:pPr>
    <w:rPr>
      <w:rFonts w:ascii="黑体" w:hAnsi="Times New Roman" w:eastAsia="黑体" w:cs="Times New Roman"/>
      <w:sz w:val="21"/>
      <w:lang w:val="en-US" w:eastAsia="zh-CN" w:bidi="ar-SA"/>
    </w:rPr>
  </w:style>
  <w:style w:type="paragraph" w:customStyle="1" w:styleId="1314">
    <w:name w:val="CM35"/>
    <w:basedOn w:val="278"/>
    <w:next w:val="278"/>
    <w:qFormat/>
    <w:uiPriority w:val="0"/>
    <w:pPr>
      <w:spacing w:line="468" w:lineRule="atLeast"/>
    </w:pPr>
    <w:rPr>
      <w:rFonts w:ascii="楷体_GB2312" w:hAnsi="Times New Roman" w:eastAsia="楷体_GB2312" w:cs="楷体_GB2312"/>
      <w:color w:val="auto"/>
    </w:rPr>
  </w:style>
  <w:style w:type="paragraph" w:customStyle="1" w:styleId="1315">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6">
    <w:name w:val="哈哈改1"/>
    <w:basedOn w:val="672"/>
    <w:qFormat/>
    <w:uiPriority w:val="0"/>
    <w:pPr>
      <w:ind w:firstLine="480"/>
      <w:jc w:val="both"/>
    </w:pPr>
    <w:rPr>
      <w:b/>
      <w:color w:val="FF0000"/>
      <w:kern w:val="2"/>
    </w:rPr>
  </w:style>
  <w:style w:type="paragraph" w:customStyle="1" w:styleId="1317">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8">
    <w:name w:val="CM66"/>
    <w:basedOn w:val="278"/>
    <w:next w:val="278"/>
    <w:qFormat/>
    <w:uiPriority w:val="0"/>
    <w:pPr>
      <w:spacing w:after="1005"/>
    </w:pPr>
    <w:rPr>
      <w:rFonts w:ascii="黑体" w:hAnsi="Times New Roman" w:eastAsia="黑体" w:cs="Times New Roman"/>
      <w:color w:val="auto"/>
    </w:rPr>
  </w:style>
  <w:style w:type="paragraph" w:customStyle="1" w:styleId="1319">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20">
    <w:name w:val="正文首行缩进1"/>
    <w:basedOn w:val="2"/>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1">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2">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3">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4">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5">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6">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7">
    <w:name w:val="表格正文"/>
    <w:basedOn w:val="1"/>
    <w:qFormat/>
    <w:uiPriority w:val="0"/>
    <w:rPr>
      <w:rFonts w:ascii="宋体" w:hAnsi="宋体"/>
      <w:sz w:val="28"/>
    </w:rPr>
  </w:style>
  <w:style w:type="paragraph" w:customStyle="1" w:styleId="1328">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9">
    <w:name w:val="Char7"/>
    <w:basedOn w:val="1"/>
    <w:qFormat/>
    <w:uiPriority w:val="0"/>
    <w:rPr>
      <w:rFonts w:ascii="仿宋_GB2312"/>
      <w:b/>
      <w:sz w:val="30"/>
      <w:szCs w:val="32"/>
    </w:rPr>
  </w:style>
  <w:style w:type="paragraph" w:customStyle="1" w:styleId="1330">
    <w:name w:val="表格(五号)"/>
    <w:basedOn w:val="1"/>
    <w:qFormat/>
    <w:uiPriority w:val="0"/>
    <w:pPr>
      <w:adjustRightInd w:val="0"/>
      <w:snapToGrid w:val="0"/>
      <w:spacing w:before="60" w:after="60"/>
      <w:ind w:left="11"/>
      <w:jc w:val="center"/>
    </w:pPr>
    <w:rPr>
      <w:kern w:val="0"/>
      <w:szCs w:val="20"/>
    </w:rPr>
  </w:style>
  <w:style w:type="paragraph" w:customStyle="1" w:styleId="1331">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2">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3">
    <w:name w:val="有符号正文"/>
    <w:basedOn w:val="1"/>
    <w:qFormat/>
    <w:uiPriority w:val="0"/>
    <w:pPr>
      <w:spacing w:line="400" w:lineRule="exact"/>
      <w:ind w:firstLine="200" w:firstLineChars="200"/>
    </w:pPr>
    <w:rPr>
      <w:rFonts w:ascii="Arial" w:hAnsi="Arial"/>
    </w:rPr>
  </w:style>
  <w:style w:type="paragraph" w:customStyle="1" w:styleId="1334">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5">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6">
    <w:name w:val="Char Char Char Char3"/>
    <w:basedOn w:val="1"/>
    <w:qFormat/>
    <w:uiPriority w:val="0"/>
    <w:rPr>
      <w:rFonts w:ascii="Tahoma" w:hAnsi="Tahoma"/>
      <w:sz w:val="24"/>
      <w:szCs w:val="20"/>
    </w:rPr>
  </w:style>
  <w:style w:type="paragraph" w:customStyle="1" w:styleId="1337">
    <w:name w:val="五级无标题条"/>
    <w:basedOn w:val="1"/>
    <w:qFormat/>
    <w:uiPriority w:val="0"/>
    <w:pPr>
      <w:numPr>
        <w:ilvl w:val="6"/>
        <w:numId w:val="37"/>
      </w:numPr>
    </w:pPr>
  </w:style>
  <w:style w:type="paragraph" w:customStyle="1" w:styleId="1338">
    <w:name w:val="Style First line:  0.74 cm"/>
    <w:basedOn w:val="1"/>
    <w:qFormat/>
    <w:uiPriority w:val="0"/>
    <w:pPr>
      <w:spacing w:line="360" w:lineRule="auto"/>
      <w:ind w:firstLine="420"/>
    </w:pPr>
    <w:rPr>
      <w:sz w:val="24"/>
    </w:rPr>
  </w:style>
  <w:style w:type="paragraph" w:customStyle="1" w:styleId="1339">
    <w:name w:val="目录标题1"/>
    <w:basedOn w:val="1"/>
    <w:qFormat/>
    <w:uiPriority w:val="0"/>
    <w:pPr>
      <w:ind w:right="2" w:firstLine="630" w:firstLineChars="225"/>
      <w:jc w:val="center"/>
    </w:pPr>
    <w:rPr>
      <w:rFonts w:ascii="仿宋_GB2312" w:eastAsia="仿宋_GB2312"/>
      <w:b/>
      <w:sz w:val="28"/>
      <w:szCs w:val="28"/>
    </w:rPr>
  </w:style>
  <w:style w:type="paragraph" w:customStyle="1" w:styleId="1340">
    <w:name w:val="样式 首行缩进:  0.74 厘米"/>
    <w:basedOn w:val="1"/>
    <w:qFormat/>
    <w:uiPriority w:val="0"/>
    <w:pPr>
      <w:spacing w:line="360" w:lineRule="auto"/>
      <w:ind w:firstLine="200" w:firstLineChars="200"/>
    </w:pPr>
    <w:rPr>
      <w:rFonts w:cs="宋体"/>
      <w:sz w:val="24"/>
      <w:szCs w:val="20"/>
    </w:rPr>
  </w:style>
  <w:style w:type="paragraph" w:customStyle="1" w:styleId="1341">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2">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3">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4">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6">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7">
    <w:name w:val="宋体"/>
    <w:basedOn w:val="1"/>
    <w:qFormat/>
    <w:uiPriority w:val="0"/>
    <w:rPr>
      <w:rFonts w:ascii="宋体" w:hAnsi="宋体"/>
      <w:spacing w:val="10"/>
      <w:szCs w:val="20"/>
    </w:rPr>
  </w:style>
  <w:style w:type="paragraph" w:customStyle="1" w:styleId="1348">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9">
    <w:name w:val="InfoBlue"/>
    <w:basedOn w:val="1"/>
    <w:next w:val="2"/>
    <w:qFormat/>
    <w:uiPriority w:val="0"/>
    <w:pPr>
      <w:spacing w:before="240" w:after="120" w:line="360" w:lineRule="auto"/>
      <w:ind w:left="765"/>
      <w:jc w:val="left"/>
    </w:pPr>
    <w:rPr>
      <w:color w:val="000000"/>
      <w:kern w:val="0"/>
      <w:sz w:val="24"/>
    </w:rPr>
  </w:style>
  <w:style w:type="paragraph" w:customStyle="1" w:styleId="1350">
    <w:name w:val="ST20_6"/>
    <w:basedOn w:val="1"/>
    <w:qFormat/>
    <w:uiPriority w:val="0"/>
    <w:pPr>
      <w:snapToGrid w:val="0"/>
      <w:jc w:val="center"/>
    </w:pPr>
    <w:rPr>
      <w:color w:val="000000"/>
      <w:position w:val="20"/>
      <w:sz w:val="18"/>
      <w:szCs w:val="20"/>
    </w:rPr>
  </w:style>
  <w:style w:type="paragraph" w:customStyle="1" w:styleId="1351">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2">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3">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4">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5">
    <w:name w:val="图5"/>
    <w:basedOn w:val="1"/>
    <w:qFormat/>
    <w:uiPriority w:val="0"/>
    <w:pPr>
      <w:spacing w:line="240" w:lineRule="exact"/>
      <w:jc w:val="center"/>
    </w:pPr>
    <w:rPr>
      <w:szCs w:val="20"/>
    </w:rPr>
  </w:style>
  <w:style w:type="paragraph" w:customStyle="1" w:styleId="1356">
    <w:name w:val="备注说明 Char Char Char"/>
    <w:basedOn w:val="70"/>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9">
    <w:name w:val="方案正文"/>
    <w:basedOn w:val="1"/>
    <w:qFormat/>
    <w:uiPriority w:val="0"/>
    <w:pPr>
      <w:snapToGrid w:val="0"/>
      <w:spacing w:line="440" w:lineRule="atLeast"/>
    </w:pPr>
    <w:rPr>
      <w:sz w:val="24"/>
      <w:szCs w:val="20"/>
    </w:rPr>
  </w:style>
  <w:style w:type="paragraph" w:customStyle="1" w:styleId="1360">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1">
    <w:name w:val="Char Char2 Char Char Char Char Char Char Char Char Char Char1"/>
    <w:basedOn w:val="1"/>
    <w:qFormat/>
    <w:uiPriority w:val="0"/>
    <w:rPr>
      <w:rFonts w:ascii="Tahoma" w:hAnsi="Tahoma"/>
      <w:sz w:val="24"/>
      <w:szCs w:val="20"/>
    </w:rPr>
  </w:style>
  <w:style w:type="paragraph" w:customStyle="1" w:styleId="1362">
    <w:name w:val="标题 37"/>
    <w:basedOn w:val="1"/>
    <w:qFormat/>
    <w:uiPriority w:val="0"/>
    <w:pPr>
      <w:adjustRightInd w:val="0"/>
      <w:snapToGrid w:val="0"/>
      <w:ind w:left="-2" w:leftChars="-1"/>
    </w:pPr>
    <w:rPr>
      <w:rFonts w:ascii="Arial" w:hAnsi="Arial" w:cs="Arial"/>
    </w:rPr>
  </w:style>
  <w:style w:type="paragraph" w:customStyle="1" w:styleId="1363">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4">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5">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6">
    <w:name w:val="表格内容1"/>
    <w:basedOn w:val="1"/>
    <w:qFormat/>
    <w:uiPriority w:val="0"/>
    <w:rPr>
      <w:sz w:val="24"/>
      <w:szCs w:val="20"/>
    </w:rPr>
  </w:style>
  <w:style w:type="paragraph" w:customStyle="1" w:styleId="1367">
    <w:name w:val="正文列4_2"/>
    <w:basedOn w:val="1"/>
    <w:qFormat/>
    <w:uiPriority w:val="0"/>
    <w:pPr>
      <w:spacing w:beforeLines="50" w:afterLines="50" w:line="360" w:lineRule="exact"/>
    </w:pPr>
    <w:rPr>
      <w:rFonts w:ascii="宋体"/>
      <w:sz w:val="24"/>
      <w:szCs w:val="20"/>
    </w:rPr>
  </w:style>
  <w:style w:type="paragraph" w:customStyle="1" w:styleId="1368">
    <w:name w:val="表，整体编号"/>
    <w:basedOn w:val="317"/>
    <w:next w:val="317"/>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9">
    <w:name w:val="Char Char Char4"/>
    <w:basedOn w:val="1"/>
    <w:qFormat/>
    <w:uiPriority w:val="0"/>
    <w:rPr>
      <w:rFonts w:ascii="Tahoma" w:hAnsi="Tahoma"/>
      <w:sz w:val="24"/>
      <w:szCs w:val="20"/>
    </w:rPr>
  </w:style>
  <w:style w:type="paragraph" w:customStyle="1" w:styleId="1370">
    <w:name w:val="st_6"/>
    <w:basedOn w:val="1"/>
    <w:qFormat/>
    <w:uiPriority w:val="0"/>
    <w:rPr>
      <w:color w:val="000000"/>
      <w:sz w:val="24"/>
      <w:szCs w:val="20"/>
    </w:rPr>
  </w:style>
  <w:style w:type="paragraph" w:customStyle="1" w:styleId="1371">
    <w:name w:val="参考文献、索引标题"/>
    <w:basedOn w:val="1134"/>
    <w:next w:val="1"/>
    <w:qFormat/>
    <w:uiPriority w:val="0"/>
    <w:pPr>
      <w:tabs>
        <w:tab w:val="clear" w:pos="360"/>
      </w:tabs>
      <w:spacing w:after="200"/>
    </w:pPr>
    <w:rPr>
      <w:sz w:val="21"/>
    </w:rPr>
  </w:style>
  <w:style w:type="paragraph" w:customStyle="1" w:styleId="1372">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3">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4">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5">
    <w:name w:val="WW-纯文本"/>
    <w:basedOn w:val="1"/>
    <w:qFormat/>
    <w:uiPriority w:val="0"/>
    <w:pPr>
      <w:suppressAutoHyphens/>
    </w:pPr>
    <w:rPr>
      <w:rFonts w:hint="eastAsia" w:ascii="宋体" w:hAnsi="宋体"/>
      <w:szCs w:val="20"/>
    </w:rPr>
  </w:style>
  <w:style w:type="paragraph" w:customStyle="1" w:styleId="1376">
    <w:name w:val="填表"/>
    <w:basedOn w:val="1"/>
    <w:qFormat/>
    <w:uiPriority w:val="0"/>
    <w:pPr>
      <w:spacing w:line="240" w:lineRule="atLeast"/>
      <w:jc w:val="center"/>
    </w:pPr>
    <w:rPr>
      <w:kern w:val="0"/>
      <w:sz w:val="18"/>
      <w:szCs w:val="20"/>
    </w:rPr>
  </w:style>
  <w:style w:type="paragraph" w:customStyle="1" w:styleId="1377">
    <w:name w:val="列表1"/>
    <w:basedOn w:val="1"/>
    <w:qFormat/>
    <w:uiPriority w:val="0"/>
    <w:pPr>
      <w:numPr>
        <w:ilvl w:val="0"/>
        <w:numId w:val="38"/>
      </w:numPr>
      <w:spacing w:line="360" w:lineRule="atLeast"/>
    </w:pPr>
    <w:rPr>
      <w:sz w:val="24"/>
      <w:szCs w:val="21"/>
    </w:rPr>
  </w:style>
  <w:style w:type="paragraph" w:customStyle="1" w:styleId="1378">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9">
    <w:name w:val="正文缩进21"/>
    <w:basedOn w:val="1"/>
    <w:qFormat/>
    <w:uiPriority w:val="0"/>
    <w:pPr>
      <w:spacing w:line="360" w:lineRule="auto"/>
      <w:ind w:firstLine="480" w:firstLineChars="200"/>
    </w:pPr>
  </w:style>
  <w:style w:type="paragraph" w:customStyle="1" w:styleId="1380">
    <w:name w:val="Char24"/>
    <w:basedOn w:val="1"/>
    <w:qFormat/>
    <w:uiPriority w:val="0"/>
    <w:rPr>
      <w:rFonts w:ascii="Tahoma" w:hAnsi="Tahoma"/>
      <w:sz w:val="24"/>
      <w:szCs w:val="20"/>
    </w:rPr>
  </w:style>
  <w:style w:type="paragraph" w:customStyle="1" w:styleId="1381">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2">
    <w:name w:val="Char Char1 Char Char Char Char"/>
    <w:basedOn w:val="1"/>
    <w:qFormat/>
    <w:uiPriority w:val="0"/>
    <w:rPr>
      <w:rFonts w:ascii="Tahoma" w:hAnsi="Tahoma"/>
      <w:snapToGrid w:val="0"/>
      <w:sz w:val="24"/>
      <w:szCs w:val="20"/>
    </w:rPr>
  </w:style>
  <w:style w:type="paragraph" w:customStyle="1" w:styleId="1383">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4">
    <w:name w:val="Char Char1 Char3"/>
    <w:basedOn w:val="1"/>
    <w:qFormat/>
    <w:uiPriority w:val="0"/>
    <w:rPr>
      <w:rFonts w:ascii="Tahoma" w:hAnsi="Tahoma"/>
      <w:sz w:val="24"/>
      <w:szCs w:val="20"/>
    </w:rPr>
  </w:style>
  <w:style w:type="paragraph" w:customStyle="1" w:styleId="1385">
    <w:name w:val="CSS1级正文 Char Char"/>
    <w:basedOn w:val="2"/>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6">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7">
    <w:name w:val="样式 标题 4 + 段后: 0.5 行20"/>
    <w:basedOn w:val="9"/>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8">
    <w:name w:val="CM58"/>
    <w:basedOn w:val="278"/>
    <w:next w:val="278"/>
    <w:qFormat/>
    <w:uiPriority w:val="0"/>
    <w:pPr>
      <w:spacing w:after="328"/>
    </w:pPr>
    <w:rPr>
      <w:rFonts w:ascii="黑体" w:hAnsi="Times New Roman" w:eastAsia="黑体" w:cs="Times New Roman"/>
      <w:color w:val="auto"/>
    </w:rPr>
  </w:style>
  <w:style w:type="paragraph" w:customStyle="1" w:styleId="1389">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90">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1">
    <w:name w:val="Chart_Bullet"/>
    <w:basedOn w:val="1227"/>
    <w:qFormat/>
    <w:uiPriority w:val="0"/>
    <w:pPr>
      <w:tabs>
        <w:tab w:val="left" w:pos="180"/>
        <w:tab w:val="left" w:pos="360"/>
      </w:tabs>
      <w:ind w:left="180" w:hanging="180"/>
    </w:pPr>
  </w:style>
  <w:style w:type="paragraph" w:customStyle="1" w:styleId="1392">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4">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5">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6">
    <w:name w:val="CM63"/>
    <w:basedOn w:val="278"/>
    <w:next w:val="278"/>
    <w:qFormat/>
    <w:uiPriority w:val="0"/>
    <w:pPr>
      <w:spacing w:after="578"/>
    </w:pPr>
    <w:rPr>
      <w:rFonts w:ascii="黑体" w:hAnsi="Times New Roman" w:eastAsia="黑体" w:cs="Times New Roman"/>
      <w:color w:val="auto"/>
    </w:rPr>
  </w:style>
  <w:style w:type="paragraph" w:customStyle="1" w:styleId="1397">
    <w:name w:val="编号样式2"/>
    <w:basedOn w:val="556"/>
    <w:qFormat/>
    <w:uiPriority w:val="0"/>
    <w:pPr>
      <w:numPr>
        <w:ilvl w:val="0"/>
        <w:numId w:val="31"/>
      </w:numPr>
      <w:ind w:left="0" w:firstLine="480"/>
    </w:pPr>
  </w:style>
  <w:style w:type="paragraph" w:customStyle="1" w:styleId="139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9">
    <w:name w:val="标题 34"/>
    <w:basedOn w:val="1"/>
    <w:qFormat/>
    <w:uiPriority w:val="0"/>
    <w:pPr>
      <w:adjustRightInd w:val="0"/>
      <w:snapToGrid w:val="0"/>
      <w:ind w:left="-2" w:leftChars="-1"/>
    </w:pPr>
    <w:rPr>
      <w:rFonts w:ascii="Arial" w:hAnsi="Arial" w:cs="Arial"/>
    </w:rPr>
  </w:style>
  <w:style w:type="paragraph" w:customStyle="1" w:styleId="1400">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1">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3">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4">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6">
    <w:name w:val="msoacetate"/>
    <w:basedOn w:val="1"/>
    <w:qFormat/>
    <w:uiPriority w:val="0"/>
    <w:rPr>
      <w:sz w:val="18"/>
      <w:szCs w:val="18"/>
    </w:rPr>
  </w:style>
  <w:style w:type="paragraph" w:customStyle="1" w:styleId="1407">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8">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9">
    <w:name w:val="样式 右侧:  1 字符1"/>
    <w:basedOn w:val="1"/>
    <w:qFormat/>
    <w:uiPriority w:val="0"/>
    <w:pPr>
      <w:ind w:left="240" w:leftChars="100" w:right="240" w:rightChars="100"/>
    </w:pPr>
    <w:rPr>
      <w:rFonts w:eastAsia="仿宋_GB2312" w:cs="宋体"/>
      <w:sz w:val="28"/>
      <w:szCs w:val="20"/>
    </w:rPr>
  </w:style>
  <w:style w:type="paragraph" w:customStyle="1" w:styleId="1410">
    <w:name w:val="Chart_bulletindent"/>
    <w:basedOn w:val="1391"/>
    <w:qFormat/>
    <w:uiPriority w:val="0"/>
    <w:pPr>
      <w:tabs>
        <w:tab w:val="left" w:pos="504"/>
        <w:tab w:val="left" w:pos="540"/>
        <w:tab w:val="clear" w:pos="180"/>
        <w:tab w:val="clear" w:pos="360"/>
      </w:tabs>
      <w:ind w:left="504" w:hanging="324"/>
    </w:pPr>
  </w:style>
  <w:style w:type="paragraph" w:customStyle="1" w:styleId="1411">
    <w:name w:val="numberedlist"/>
    <w:basedOn w:val="1"/>
    <w:qFormat/>
    <w:uiPriority w:val="0"/>
    <w:pPr>
      <w:widowControl/>
      <w:ind w:left="460"/>
      <w:jc w:val="left"/>
    </w:pPr>
    <w:rPr>
      <w:rFonts w:ascii="宋体" w:hAnsi="宋体" w:cs="宋体"/>
      <w:color w:val="000000"/>
      <w:kern w:val="0"/>
      <w:sz w:val="24"/>
    </w:rPr>
  </w:style>
  <w:style w:type="paragraph" w:customStyle="1" w:styleId="1412">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3">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4">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6">
    <w:name w:val="流程图"/>
    <w:basedOn w:val="2"/>
    <w:qFormat/>
    <w:uiPriority w:val="0"/>
    <w:pPr>
      <w:tabs>
        <w:tab w:val="clear" w:pos="567"/>
      </w:tabs>
      <w:spacing w:before="0" w:line="360" w:lineRule="auto"/>
      <w:jc w:val="center"/>
    </w:pPr>
    <w:rPr>
      <w:rFonts w:ascii="Times New Roman" w:hAnsi="Times New Roman"/>
      <w:sz w:val="21"/>
      <w:szCs w:val="20"/>
    </w:rPr>
  </w:style>
  <w:style w:type="paragraph" w:customStyle="1" w:styleId="1417">
    <w:name w:val="6"/>
    <w:basedOn w:val="1"/>
    <w:unhideWhenUsed/>
    <w:qFormat/>
    <w:uiPriority w:val="99"/>
    <w:pPr>
      <w:spacing w:line="360" w:lineRule="auto"/>
    </w:pPr>
    <w:rPr>
      <w:rFonts w:ascii="Calibri" w:hAnsi="Calibri"/>
      <w:szCs w:val="22"/>
    </w:rPr>
  </w:style>
  <w:style w:type="paragraph" w:customStyle="1" w:styleId="1418">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9">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20">
    <w:name w:val="样式 目录 2 + 段前: 0.2 行 段后: 0.2 行"/>
    <w:basedOn w:val="78"/>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1">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2">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4">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5">
    <w:name w:val="文章正文 Char Char1"/>
    <w:basedOn w:val="1"/>
    <w:qFormat/>
    <w:uiPriority w:val="0"/>
    <w:pPr>
      <w:spacing w:line="360" w:lineRule="auto"/>
      <w:ind w:firstLine="420"/>
    </w:pPr>
    <w:rPr>
      <w:sz w:val="24"/>
    </w:rPr>
  </w:style>
  <w:style w:type="paragraph" w:customStyle="1" w:styleId="1426">
    <w:name w:val="目次、标准名称标题"/>
    <w:basedOn w:val="1134"/>
    <w:next w:val="453"/>
    <w:qFormat/>
    <w:uiPriority w:val="0"/>
    <w:pPr>
      <w:tabs>
        <w:tab w:val="clear" w:pos="360"/>
      </w:tabs>
      <w:spacing w:line="460" w:lineRule="exact"/>
    </w:pPr>
  </w:style>
  <w:style w:type="paragraph" w:customStyle="1" w:styleId="1427">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8">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9">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0">
    <w:name w:val="CM68"/>
    <w:basedOn w:val="278"/>
    <w:next w:val="278"/>
    <w:qFormat/>
    <w:uiPriority w:val="0"/>
    <w:pPr>
      <w:spacing w:after="60"/>
    </w:pPr>
    <w:rPr>
      <w:rFonts w:ascii="黑体" w:hAnsi="Times New Roman" w:eastAsia="黑体" w:cs="Times New Roman"/>
      <w:color w:val="auto"/>
    </w:rPr>
  </w:style>
  <w:style w:type="paragraph" w:customStyle="1" w:styleId="1431">
    <w:name w:val="答复"/>
    <w:basedOn w:val="1"/>
    <w:qFormat/>
    <w:uiPriority w:val="0"/>
    <w:pPr>
      <w:spacing w:line="360" w:lineRule="auto"/>
    </w:pPr>
    <w:rPr>
      <w:b/>
      <w:sz w:val="24"/>
      <w:szCs w:val="20"/>
    </w:rPr>
  </w:style>
  <w:style w:type="paragraph" w:customStyle="1" w:styleId="1432">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3">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4">
    <w:name w:val="样式 正文首行缩进 + 首行缩进:  1 字符"/>
    <w:basedOn w:val="379"/>
    <w:qFormat/>
    <w:uiPriority w:val="0"/>
    <w:pPr>
      <w:spacing w:line="360" w:lineRule="auto"/>
    </w:pPr>
    <w:rPr>
      <w:rFonts w:ascii="Calibri" w:hAnsi="Calibri"/>
      <w:szCs w:val="22"/>
    </w:rPr>
  </w:style>
  <w:style w:type="paragraph" w:customStyle="1" w:styleId="1435">
    <w:name w:val="CM33"/>
    <w:basedOn w:val="278"/>
    <w:next w:val="278"/>
    <w:qFormat/>
    <w:uiPriority w:val="0"/>
    <w:pPr>
      <w:spacing w:line="468" w:lineRule="atLeast"/>
    </w:pPr>
    <w:rPr>
      <w:rFonts w:ascii="楷体_GB2312" w:hAnsi="Times New Roman" w:eastAsia="楷体_GB2312" w:cs="楷体_GB2312"/>
      <w:color w:val="auto"/>
    </w:rPr>
  </w:style>
  <w:style w:type="paragraph" w:customStyle="1" w:styleId="1436">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7">
    <w:name w:val="样式 样式 S3 + 段前: 1 行 段后: 0.5 行 + 宋体 小四 居中 左侧:  0 厘米 首行缩进:  0 厘..."/>
    <w:basedOn w:val="1242"/>
    <w:qFormat/>
    <w:uiPriority w:val="0"/>
    <w:pPr>
      <w:spacing w:beforeLines="0" w:afterLines="0"/>
      <w:jc w:val="center"/>
    </w:pPr>
    <w:rPr>
      <w:rFonts w:ascii="宋体" w:hAnsi="宋体" w:eastAsia="宋体"/>
      <w:sz w:val="21"/>
    </w:rPr>
  </w:style>
  <w:style w:type="paragraph" w:customStyle="1" w:styleId="1438">
    <w:name w:val="文本正文"/>
    <w:basedOn w:val="1"/>
    <w:qFormat/>
    <w:uiPriority w:val="0"/>
    <w:pPr>
      <w:spacing w:line="360" w:lineRule="auto"/>
      <w:ind w:firstLine="200" w:firstLineChars="200"/>
      <w:jc w:val="left"/>
    </w:pPr>
    <w:rPr>
      <w:rFonts w:cs="宋体"/>
      <w:sz w:val="24"/>
      <w:szCs w:val="20"/>
    </w:rPr>
  </w:style>
  <w:style w:type="paragraph" w:customStyle="1" w:styleId="1439">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40">
    <w:name w:val="Char Char2 Char Char Char Char Char Char Char Char2"/>
    <w:basedOn w:val="1"/>
    <w:qFormat/>
    <w:uiPriority w:val="0"/>
    <w:rPr>
      <w:rFonts w:ascii="Tahoma" w:hAnsi="Tahoma"/>
      <w:sz w:val="24"/>
      <w:szCs w:val="20"/>
    </w:rPr>
  </w:style>
  <w:style w:type="paragraph" w:customStyle="1" w:styleId="1441">
    <w:name w:val="样式 3节标题 + 段前: 0.5 行 段后: 0.5 行"/>
    <w:basedOn w:val="531"/>
    <w:qFormat/>
    <w:uiPriority w:val="0"/>
    <w:rPr>
      <w:sz w:val="30"/>
    </w:rPr>
  </w:style>
  <w:style w:type="paragraph" w:customStyle="1" w:styleId="1442">
    <w:name w:val="编号样式4"/>
    <w:basedOn w:val="556"/>
    <w:qFormat/>
    <w:uiPriority w:val="0"/>
    <w:pPr>
      <w:numPr>
        <w:ilvl w:val="0"/>
        <w:numId w:val="39"/>
      </w:numPr>
      <w:ind w:left="0" w:firstLine="200"/>
      <w:jc w:val="left"/>
    </w:pPr>
  </w:style>
  <w:style w:type="paragraph" w:customStyle="1" w:styleId="144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4">
    <w:name w:val="首信标准正文"/>
    <w:basedOn w:val="1"/>
    <w:qFormat/>
    <w:uiPriority w:val="0"/>
    <w:pPr>
      <w:spacing w:line="360" w:lineRule="auto"/>
    </w:pPr>
    <w:rPr>
      <w:rFonts w:ascii="Tahoma" w:hAnsi="Tahoma"/>
      <w:sz w:val="24"/>
      <w:szCs w:val="20"/>
    </w:rPr>
  </w:style>
  <w:style w:type="paragraph" w:customStyle="1" w:styleId="144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6">
    <w:name w:val="Char Char Char Char Char Char Char1 Char1"/>
    <w:basedOn w:val="1"/>
    <w:qFormat/>
    <w:uiPriority w:val="0"/>
    <w:rPr>
      <w:rFonts w:ascii="Tahoma" w:hAnsi="Tahoma"/>
      <w:sz w:val="24"/>
      <w:szCs w:val="20"/>
    </w:rPr>
  </w:style>
  <w:style w:type="paragraph" w:customStyle="1" w:styleId="1447">
    <w:name w:val="Char Char5"/>
    <w:basedOn w:val="1"/>
    <w:qFormat/>
    <w:uiPriority w:val="0"/>
    <w:pPr>
      <w:spacing w:line="360" w:lineRule="auto"/>
    </w:pPr>
    <w:rPr>
      <w:rFonts w:ascii="Tahoma" w:hAnsi="Tahoma"/>
      <w:sz w:val="36"/>
      <w:szCs w:val="36"/>
    </w:rPr>
  </w:style>
  <w:style w:type="paragraph" w:customStyle="1" w:styleId="1448">
    <w:name w:val="仿宋正文"/>
    <w:basedOn w:val="1"/>
    <w:qFormat/>
    <w:uiPriority w:val="0"/>
    <w:pPr>
      <w:spacing w:line="300" w:lineRule="auto"/>
      <w:ind w:firstLine="480"/>
    </w:pPr>
    <w:rPr>
      <w:rFonts w:ascii="仿宋_GB2312" w:eastAsia="仿宋_GB2312"/>
      <w:sz w:val="24"/>
      <w:szCs w:val="20"/>
    </w:rPr>
  </w:style>
  <w:style w:type="paragraph" w:customStyle="1" w:styleId="1449">
    <w:name w:val="附录标识"/>
    <w:basedOn w:val="1134"/>
    <w:qFormat/>
    <w:uiPriority w:val="0"/>
    <w:pPr>
      <w:numPr>
        <w:ilvl w:val="0"/>
        <w:numId w:val="40"/>
      </w:numPr>
      <w:tabs>
        <w:tab w:val="left" w:pos="810"/>
        <w:tab w:val="left" w:pos="6405"/>
        <w:tab w:val="clear" w:pos="620"/>
      </w:tabs>
      <w:spacing w:after="200"/>
      <w:ind w:left="810" w:hanging="810"/>
    </w:pPr>
    <w:rPr>
      <w:sz w:val="21"/>
    </w:rPr>
  </w:style>
  <w:style w:type="paragraph" w:customStyle="1" w:styleId="1450">
    <w:name w:val="规范正文"/>
    <w:basedOn w:val="1"/>
    <w:qFormat/>
    <w:uiPriority w:val="0"/>
    <w:pPr>
      <w:adjustRightInd w:val="0"/>
      <w:spacing w:line="360" w:lineRule="auto"/>
      <w:ind w:left="480"/>
      <w:textAlignment w:val="baseline"/>
    </w:pPr>
    <w:rPr>
      <w:kern w:val="0"/>
      <w:sz w:val="24"/>
      <w:szCs w:val="20"/>
    </w:rPr>
  </w:style>
  <w:style w:type="paragraph" w:customStyle="1" w:styleId="1451">
    <w:name w:val="加点正文"/>
    <w:basedOn w:val="1"/>
    <w:qFormat/>
    <w:uiPriority w:val="0"/>
    <w:pPr>
      <w:tabs>
        <w:tab w:val="left" w:pos="480"/>
      </w:tabs>
      <w:spacing w:beforeLines="50" w:afterLines="50" w:line="300" w:lineRule="auto"/>
      <w:ind w:left="425" w:hanging="425"/>
    </w:pPr>
    <w:rPr>
      <w:sz w:val="24"/>
    </w:rPr>
  </w:style>
  <w:style w:type="paragraph" w:customStyle="1" w:styleId="1452">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3">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5">
    <w:name w:val="标题3，章节第三层"/>
    <w:basedOn w:val="1"/>
    <w:next w:val="317"/>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6">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8">
    <w:name w:val="标题112"/>
    <w:next w:val="1459"/>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9">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60">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1">
    <w:name w:val="HD正文1"/>
    <w:basedOn w:val="1"/>
    <w:next w:val="8"/>
    <w:qFormat/>
    <w:uiPriority w:val="0"/>
    <w:pPr>
      <w:ind w:firstLine="420"/>
    </w:pPr>
    <w:rPr>
      <w:szCs w:val="20"/>
    </w:rPr>
  </w:style>
  <w:style w:type="paragraph" w:customStyle="1" w:styleId="1462">
    <w:name w:val="CM60"/>
    <w:basedOn w:val="278"/>
    <w:next w:val="278"/>
    <w:qFormat/>
    <w:uiPriority w:val="0"/>
    <w:rPr>
      <w:rFonts w:ascii="楷体_GB2312" w:hAnsi="Times New Roman" w:eastAsia="楷体_GB2312" w:cs="Times New Roman"/>
      <w:color w:val="auto"/>
      <w:sz w:val="20"/>
    </w:rPr>
  </w:style>
  <w:style w:type="paragraph" w:customStyle="1" w:styleId="1463">
    <w:name w:val="列出段落11"/>
    <w:basedOn w:val="1"/>
    <w:qFormat/>
    <w:uiPriority w:val="99"/>
    <w:pPr>
      <w:ind w:firstLine="420" w:firstLineChars="200"/>
    </w:pPr>
    <w:rPr>
      <w:rFonts w:ascii="Calibri" w:hAnsi="Calibri" w:cs="Calibri"/>
      <w:szCs w:val="21"/>
    </w:rPr>
  </w:style>
  <w:style w:type="paragraph" w:customStyle="1" w:styleId="1464">
    <w:name w:val="样式 正文首行缩进 + 首行缩进:  2 字符"/>
    <w:basedOn w:val="379"/>
    <w:qFormat/>
    <w:uiPriority w:val="0"/>
    <w:pPr>
      <w:spacing w:line="360" w:lineRule="auto"/>
      <w:ind w:firstLine="200" w:firstLineChars="200"/>
    </w:pPr>
    <w:rPr>
      <w:rFonts w:ascii="Arial" w:hAnsi="Arial" w:cs="宋体"/>
      <w:sz w:val="24"/>
    </w:rPr>
  </w:style>
  <w:style w:type="paragraph" w:customStyle="1" w:styleId="1465">
    <w:name w:val="正文(首行缩进)"/>
    <w:basedOn w:val="1"/>
    <w:qFormat/>
    <w:uiPriority w:val="0"/>
    <w:pPr>
      <w:spacing w:line="360" w:lineRule="auto"/>
      <w:ind w:firstLine="200" w:firstLineChars="200"/>
    </w:pPr>
    <w:rPr>
      <w:rFonts w:ascii="Arial Narrow" w:hAnsi="Arial Narrow"/>
      <w:sz w:val="24"/>
    </w:rPr>
  </w:style>
  <w:style w:type="paragraph" w:customStyle="1" w:styleId="1466">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7">
    <w:name w:val="正文 首行缩进2字符 Char Char"/>
    <w:basedOn w:val="1"/>
    <w:qFormat/>
    <w:uiPriority w:val="0"/>
    <w:pPr>
      <w:spacing w:line="360" w:lineRule="auto"/>
      <w:ind w:firstLine="200" w:firstLineChars="200"/>
    </w:pPr>
    <w:rPr>
      <w:sz w:val="24"/>
    </w:rPr>
  </w:style>
  <w:style w:type="paragraph" w:customStyle="1" w:styleId="1468">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9">
    <w:name w:val="Char Char Char1 Char Char Char Char Char Char Char Char Char Char3"/>
    <w:basedOn w:val="1"/>
    <w:qFormat/>
    <w:uiPriority w:val="0"/>
    <w:rPr>
      <w:rFonts w:ascii="Tahoma" w:hAnsi="Tahoma"/>
      <w:sz w:val="24"/>
      <w:szCs w:val="20"/>
    </w:rPr>
  </w:style>
  <w:style w:type="paragraph" w:customStyle="1" w:styleId="1470">
    <w:name w:val="Char2 Char Char Char2"/>
    <w:basedOn w:val="1"/>
    <w:qFormat/>
    <w:uiPriority w:val="0"/>
    <w:rPr>
      <w:rFonts w:ascii="仿宋_GB2312"/>
      <w:b/>
      <w:sz w:val="30"/>
      <w:szCs w:val="32"/>
    </w:rPr>
  </w:style>
  <w:style w:type="paragraph" w:customStyle="1" w:styleId="1471">
    <w:name w:val="表题"/>
    <w:basedOn w:val="1"/>
    <w:qFormat/>
    <w:uiPriority w:val="0"/>
    <w:pPr>
      <w:spacing w:after="120" w:line="420" w:lineRule="exact"/>
      <w:jc w:val="center"/>
    </w:pPr>
    <w:rPr>
      <w:rFonts w:eastAsia="楷体_GB2312"/>
      <w:kern w:val="0"/>
      <w:szCs w:val="20"/>
    </w:rPr>
  </w:style>
  <w:style w:type="paragraph" w:customStyle="1" w:styleId="1472">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4">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5">
    <w:name w:val="列表2"/>
    <w:basedOn w:val="1"/>
    <w:qFormat/>
    <w:uiPriority w:val="0"/>
    <w:pPr>
      <w:numPr>
        <w:ilvl w:val="0"/>
        <w:numId w:val="41"/>
      </w:numPr>
    </w:pPr>
    <w:rPr>
      <w:sz w:val="24"/>
      <w:szCs w:val="21"/>
    </w:rPr>
  </w:style>
  <w:style w:type="paragraph" w:customStyle="1" w:styleId="1476">
    <w:name w:val="Default1"/>
    <w:basedOn w:val="278"/>
    <w:next w:val="278"/>
    <w:qFormat/>
    <w:uiPriority w:val="99"/>
    <w:rPr>
      <w:rFonts w:ascii="Times New Roman" w:hAnsi="Times New Roman" w:cs="Times New Roman"/>
      <w:color w:val="auto"/>
    </w:rPr>
  </w:style>
  <w:style w:type="paragraph" w:customStyle="1" w:styleId="1477">
    <w:name w:val="CM77"/>
    <w:basedOn w:val="278"/>
    <w:next w:val="278"/>
    <w:qFormat/>
    <w:uiPriority w:val="0"/>
    <w:pPr>
      <w:spacing w:line="468" w:lineRule="atLeast"/>
    </w:pPr>
    <w:rPr>
      <w:rFonts w:ascii="楷体_GB2312" w:hAnsi="Times New Roman" w:eastAsia="楷体_GB2312" w:cs="楷体_GB2312"/>
      <w:color w:val="auto"/>
    </w:rPr>
  </w:style>
  <w:style w:type="paragraph" w:customStyle="1" w:styleId="1478">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9">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80">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1">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2">
    <w:name w:val="标准标题6"/>
    <w:basedOn w:val="11"/>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3">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4">
    <w:name w:val="X-图居中"/>
    <w:basedOn w:val="1"/>
    <w:qFormat/>
    <w:uiPriority w:val="0"/>
    <w:pPr>
      <w:spacing w:line="360" w:lineRule="auto"/>
      <w:jc w:val="center"/>
    </w:pPr>
    <w:rPr>
      <w:szCs w:val="20"/>
    </w:rPr>
  </w:style>
  <w:style w:type="paragraph" w:customStyle="1" w:styleId="1485">
    <w:name w:val="_"/>
    <w:basedOn w:val="1"/>
    <w:qFormat/>
    <w:uiPriority w:val="0"/>
    <w:pPr>
      <w:adjustRightInd w:val="0"/>
      <w:spacing w:line="360" w:lineRule="auto"/>
      <w:ind w:left="480"/>
      <w:textAlignment w:val="baseline"/>
    </w:pPr>
    <w:rPr>
      <w:kern w:val="0"/>
      <w:sz w:val="24"/>
      <w:szCs w:val="20"/>
    </w:rPr>
  </w:style>
  <w:style w:type="paragraph" w:customStyle="1" w:styleId="1486">
    <w:name w:val="标准图片"/>
    <w:basedOn w:val="1"/>
    <w:qFormat/>
    <w:uiPriority w:val="0"/>
    <w:pPr>
      <w:spacing w:line="360" w:lineRule="auto"/>
      <w:jc w:val="center"/>
    </w:pPr>
    <w:rPr>
      <w:rFonts w:cs="宋体"/>
      <w:sz w:val="24"/>
      <w:szCs w:val="20"/>
    </w:rPr>
  </w:style>
  <w:style w:type="paragraph" w:customStyle="1" w:styleId="1487">
    <w:name w:val="文本框正文"/>
    <w:basedOn w:val="1"/>
    <w:qFormat/>
    <w:uiPriority w:val="0"/>
    <w:pPr>
      <w:jc w:val="center"/>
    </w:pPr>
    <w:rPr>
      <w:b/>
    </w:rPr>
  </w:style>
  <w:style w:type="paragraph" w:customStyle="1" w:styleId="1488">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9">
    <w:name w:val="CM10"/>
    <w:basedOn w:val="278"/>
    <w:next w:val="278"/>
    <w:qFormat/>
    <w:uiPriority w:val="0"/>
    <w:pPr>
      <w:spacing w:line="458" w:lineRule="atLeast"/>
    </w:pPr>
    <w:rPr>
      <w:rFonts w:ascii="楷体_GB2312" w:hAnsi="Times New Roman" w:eastAsia="楷体_GB2312" w:cs="楷体_GB2312"/>
      <w:color w:val="auto"/>
    </w:rPr>
  </w:style>
  <w:style w:type="paragraph" w:customStyle="1" w:styleId="1490">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1">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3">
    <w:name w:val="前言一级标题样式"/>
    <w:basedOn w:val="1"/>
    <w:next w:val="556"/>
    <w:qFormat/>
    <w:uiPriority w:val="1"/>
    <w:pPr>
      <w:spacing w:line="360" w:lineRule="auto"/>
      <w:ind w:firstLine="643" w:firstLineChars="200"/>
      <w:outlineLvl w:val="0"/>
    </w:pPr>
    <w:rPr>
      <w:rFonts w:ascii="宋体" w:hAnsi="宋体"/>
      <w:b/>
      <w:sz w:val="32"/>
    </w:rPr>
  </w:style>
  <w:style w:type="paragraph" w:customStyle="1" w:styleId="14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5">
    <w:name w:val="Date1"/>
    <w:basedOn w:val="1"/>
    <w:next w:val="1"/>
    <w:qFormat/>
    <w:uiPriority w:val="0"/>
    <w:pPr>
      <w:adjustRightInd w:val="0"/>
      <w:spacing w:line="312" w:lineRule="atLeast"/>
      <w:textAlignment w:val="baseline"/>
    </w:pPr>
    <w:rPr>
      <w:kern w:val="0"/>
      <w:sz w:val="24"/>
      <w:szCs w:val="20"/>
    </w:rPr>
  </w:style>
  <w:style w:type="paragraph" w:customStyle="1" w:styleId="1496">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7">
    <w:name w:val="样式 标题 4h4First SubheadingH4sect 1.2.3.4Ref Heading 1rh1se...1"/>
    <w:basedOn w:val="9"/>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8">
    <w:name w:val="标准标题5"/>
    <w:basedOn w:val="10"/>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0">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1">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2">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3">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4">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5">
    <w:name w:val="Table Bullet"/>
    <w:basedOn w:val="1"/>
    <w:qFormat/>
    <w:uiPriority w:val="0"/>
    <w:pPr>
      <w:widowControl/>
      <w:jc w:val="left"/>
    </w:pPr>
    <w:rPr>
      <w:rFonts w:ascii="宋体"/>
      <w:snapToGrid w:val="0"/>
      <w:color w:val="000000"/>
      <w:kern w:val="0"/>
      <w:sz w:val="23"/>
      <w:szCs w:val="20"/>
    </w:rPr>
  </w:style>
  <w:style w:type="paragraph" w:customStyle="1" w:styleId="1506">
    <w:name w:val="正文标题"/>
    <w:basedOn w:val="1"/>
    <w:qFormat/>
    <w:uiPriority w:val="0"/>
    <w:pPr>
      <w:spacing w:line="480" w:lineRule="auto"/>
    </w:pPr>
    <w:rPr>
      <w:b/>
      <w:bCs/>
      <w:sz w:val="24"/>
    </w:rPr>
  </w:style>
  <w:style w:type="paragraph" w:customStyle="1" w:styleId="1507">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8">
    <w:name w:val="正文 首行缩进:  2 字符 Char Char Char Char"/>
    <w:basedOn w:val="1"/>
    <w:qFormat/>
    <w:uiPriority w:val="0"/>
    <w:pPr>
      <w:spacing w:line="360" w:lineRule="auto"/>
      <w:ind w:firstLine="480"/>
    </w:pPr>
    <w:rPr>
      <w:rFonts w:cs="宋体"/>
      <w:sz w:val="24"/>
    </w:rPr>
  </w:style>
  <w:style w:type="paragraph" w:customStyle="1" w:styleId="1509">
    <w:name w:val="正文 首行缩进:  2 字符 Char Char"/>
    <w:basedOn w:val="1"/>
    <w:qFormat/>
    <w:uiPriority w:val="0"/>
    <w:pPr>
      <w:spacing w:line="360" w:lineRule="auto"/>
      <w:ind w:firstLine="480"/>
    </w:pPr>
    <w:rPr>
      <w:rFonts w:cs="宋体"/>
      <w:sz w:val="24"/>
      <w:szCs w:val="20"/>
    </w:rPr>
  </w:style>
  <w:style w:type="paragraph" w:customStyle="1" w:styleId="15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1">
    <w:name w:val="表格编号"/>
    <w:basedOn w:val="1"/>
    <w:qFormat/>
    <w:uiPriority w:val="0"/>
    <w:pPr>
      <w:tabs>
        <w:tab w:val="left" w:pos="432"/>
      </w:tabs>
      <w:ind w:left="432" w:hanging="432"/>
    </w:pPr>
    <w:rPr>
      <w:rFonts w:eastAsia="楷体_GB2312"/>
      <w:sz w:val="24"/>
    </w:rPr>
  </w:style>
  <w:style w:type="paragraph" w:customStyle="1" w:styleId="1512">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3">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4">
    <w:name w:val="图，整体编号"/>
    <w:basedOn w:val="317"/>
    <w:next w:val="317"/>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5">
    <w:name w:val="z-窗体底端 字符1"/>
    <w:semiHidden/>
    <w:qFormat/>
    <w:uiPriority w:val="99"/>
    <w:rPr>
      <w:rFonts w:ascii="Arial" w:hAnsi="Arial" w:cs="Arial"/>
      <w:vanish/>
      <w:kern w:val="2"/>
      <w:sz w:val="16"/>
      <w:szCs w:val="16"/>
    </w:rPr>
  </w:style>
  <w:style w:type="paragraph" w:customStyle="1" w:styleId="1516">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7">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8">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9">
    <w:name w:val="CM15"/>
    <w:basedOn w:val="278"/>
    <w:next w:val="278"/>
    <w:qFormat/>
    <w:uiPriority w:val="0"/>
    <w:pPr>
      <w:spacing w:line="420" w:lineRule="atLeast"/>
    </w:pPr>
    <w:rPr>
      <w:rFonts w:ascii="黑体" w:hAnsi="Times New Roman" w:eastAsia="黑体" w:cs="Times New Roman"/>
      <w:color w:val="auto"/>
    </w:rPr>
  </w:style>
  <w:style w:type="paragraph" w:customStyle="1" w:styleId="1520">
    <w:name w:val="正文一"/>
    <w:basedOn w:val="1"/>
    <w:qFormat/>
    <w:uiPriority w:val="0"/>
    <w:pPr>
      <w:widowControl/>
      <w:spacing w:line="360" w:lineRule="auto"/>
      <w:ind w:firstLine="480" w:firstLineChars="200"/>
      <w:jc w:val="left"/>
    </w:pPr>
    <w:rPr>
      <w:kern w:val="0"/>
      <w:sz w:val="24"/>
      <w:szCs w:val="20"/>
    </w:rPr>
  </w:style>
  <w:style w:type="paragraph" w:customStyle="1" w:styleId="152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2">
    <w:name w:val="样式 标题 5标题 5 Char标题 5 Char1 Char标题 5 Char Char CharH5 Char Ch..."/>
    <w:basedOn w:val="10"/>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3">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4">
    <w:name w:val="加点"/>
    <w:basedOn w:val="1"/>
    <w:qFormat/>
    <w:uiPriority w:val="0"/>
    <w:pPr>
      <w:spacing w:line="360" w:lineRule="auto"/>
    </w:pPr>
    <w:rPr>
      <w:rFonts w:eastAsia="楷体_GB2312"/>
      <w:sz w:val="24"/>
      <w:szCs w:val="20"/>
    </w:rPr>
  </w:style>
  <w:style w:type="paragraph" w:customStyle="1" w:styleId="1525">
    <w:name w:val="正文格式2"/>
    <w:basedOn w:val="317"/>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7">
    <w:name w:val="默认段落字体 Para Char Char Char Char Char Char Char Char Char1 Char Char Char Char"/>
    <w:basedOn w:val="1"/>
    <w:qFormat/>
    <w:uiPriority w:val="0"/>
    <w:rPr>
      <w:rFonts w:ascii="Tahoma" w:hAnsi="Tahoma"/>
      <w:sz w:val="24"/>
      <w:szCs w:val="20"/>
    </w:rPr>
  </w:style>
  <w:style w:type="paragraph" w:customStyle="1" w:styleId="1528">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9">
    <w:name w:val="标准标题4"/>
    <w:basedOn w:val="9"/>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30">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1">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2">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3">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4">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5">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6">
    <w:name w:val="附录五级条标题"/>
    <w:basedOn w:val="1140"/>
    <w:next w:val="453"/>
    <w:qFormat/>
    <w:uiPriority w:val="0"/>
    <w:pPr>
      <w:numPr>
        <w:ilvl w:val="6"/>
      </w:numPr>
      <w:tabs>
        <w:tab w:val="left" w:pos="2940"/>
        <w:tab w:val="clear" w:pos="2520"/>
      </w:tabs>
      <w:ind w:left="2940" w:hanging="420"/>
      <w:outlineLvl w:val="6"/>
    </w:pPr>
  </w:style>
  <w:style w:type="paragraph" w:customStyle="1" w:styleId="1537">
    <w:name w:val="项目符合2"/>
    <w:basedOn w:val="1"/>
    <w:qFormat/>
    <w:uiPriority w:val="0"/>
    <w:pPr>
      <w:tabs>
        <w:tab w:val="left" w:pos="1049"/>
      </w:tabs>
      <w:ind w:left="1049" w:hanging="420"/>
    </w:pPr>
    <w:rPr>
      <w:sz w:val="24"/>
    </w:rPr>
  </w:style>
  <w:style w:type="paragraph" w:customStyle="1" w:styleId="1538">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9">
    <w:name w:val="图片"/>
    <w:basedOn w:val="1"/>
    <w:next w:val="27"/>
    <w:qFormat/>
    <w:uiPriority w:val="0"/>
    <w:pPr>
      <w:keepNext/>
      <w:widowControl/>
      <w:jc w:val="left"/>
    </w:pPr>
    <w:rPr>
      <w:rFonts w:ascii="Garamond" w:hAnsi="Garamond"/>
      <w:kern w:val="0"/>
      <w:sz w:val="22"/>
      <w:szCs w:val="20"/>
    </w:rPr>
  </w:style>
  <w:style w:type="paragraph" w:customStyle="1" w:styleId="1540">
    <w:name w:val="DS"/>
    <w:basedOn w:val="59"/>
    <w:qFormat/>
    <w:uiPriority w:val="0"/>
    <w:pPr>
      <w:autoSpaceDE/>
      <w:autoSpaceDN/>
      <w:adjustRightInd/>
      <w:ind w:left="34"/>
      <w:jc w:val="center"/>
      <w:textAlignment w:val="center"/>
    </w:pPr>
    <w:rPr>
      <w:rFonts w:ascii="Times New Roman"/>
      <w:iCs/>
      <w:kern w:val="2"/>
      <w:szCs w:val="18"/>
    </w:rPr>
  </w:style>
  <w:style w:type="paragraph" w:customStyle="1" w:styleId="1541">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2">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3">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4">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5">
    <w:name w:val="Char Char2 Char Char"/>
    <w:basedOn w:val="1"/>
    <w:qFormat/>
    <w:uiPriority w:val="0"/>
    <w:rPr>
      <w:rFonts w:ascii="Tahoma" w:hAnsi="Tahoma"/>
      <w:sz w:val="24"/>
      <w:szCs w:val="20"/>
    </w:rPr>
  </w:style>
  <w:style w:type="paragraph" w:customStyle="1" w:styleId="15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7">
    <w:name w:val="dvs正文"/>
    <w:basedOn w:val="1"/>
    <w:qFormat/>
    <w:uiPriority w:val="0"/>
    <w:pPr>
      <w:spacing w:line="360" w:lineRule="auto"/>
      <w:ind w:firstLine="480" w:firstLineChars="200"/>
    </w:pPr>
    <w:rPr>
      <w:rFonts w:ascii="宋体" w:hAnsi="宋体"/>
      <w:color w:val="000000"/>
      <w:sz w:val="24"/>
    </w:rPr>
  </w:style>
  <w:style w:type="paragraph" w:customStyle="1" w:styleId="1548">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9">
    <w:name w:val="Char Char Char Char Char Char4"/>
    <w:basedOn w:val="1"/>
    <w:qFormat/>
    <w:uiPriority w:val="0"/>
    <w:rPr>
      <w:sz w:val="24"/>
    </w:rPr>
  </w:style>
  <w:style w:type="paragraph" w:customStyle="1" w:styleId="1550">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1">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2">
    <w:name w:val="表格5号字"/>
    <w:basedOn w:val="1"/>
    <w:qFormat/>
    <w:uiPriority w:val="0"/>
    <w:pPr>
      <w:spacing w:line="400" w:lineRule="exact"/>
    </w:pPr>
    <w:rPr>
      <w:rFonts w:ascii="宋体" w:hAnsi="宋体"/>
      <w:szCs w:val="21"/>
    </w:rPr>
  </w:style>
  <w:style w:type="paragraph" w:customStyle="1" w:styleId="1553">
    <w:name w:val="附录标题"/>
    <w:basedOn w:val="317"/>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4">
    <w:name w:val="大纲正文"/>
    <w:basedOn w:val="1"/>
    <w:qFormat/>
    <w:uiPriority w:val="0"/>
    <w:pPr>
      <w:spacing w:line="360" w:lineRule="auto"/>
      <w:ind w:firstLine="480" w:firstLineChars="200"/>
    </w:pPr>
    <w:rPr>
      <w:rFonts w:cs="宋体"/>
      <w:sz w:val="24"/>
      <w:szCs w:val="20"/>
    </w:rPr>
  </w:style>
  <w:style w:type="paragraph" w:customStyle="1" w:styleId="1555">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6">
    <w:name w:val="样式 文档正文 + 首行缩进:  2 字符2"/>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7">
    <w:name w:val="Char Char3 Char Char Char Char Char Char Char Char Char Char"/>
    <w:basedOn w:val="1"/>
    <w:qFormat/>
    <w:uiPriority w:val="0"/>
    <w:pPr>
      <w:spacing w:line="360" w:lineRule="auto"/>
    </w:pPr>
    <w:rPr>
      <w:rFonts w:ascii="Tahoma" w:hAnsi="Tahoma"/>
      <w:sz w:val="36"/>
      <w:szCs w:val="36"/>
    </w:rPr>
  </w:style>
  <w:style w:type="paragraph" w:customStyle="1" w:styleId="1558">
    <w:name w:val="样式 文档正文 + 首行缩进:  2 字符1"/>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9">
    <w:name w:val="样式 标题 1 + Arial 行距: 1.5 倍行距"/>
    <w:basedOn w:val="4"/>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60">
    <w:name w:val="Date3"/>
    <w:basedOn w:val="1"/>
    <w:next w:val="1"/>
    <w:qFormat/>
    <w:uiPriority w:val="0"/>
    <w:pPr>
      <w:adjustRightInd w:val="0"/>
      <w:spacing w:line="312" w:lineRule="atLeast"/>
      <w:textAlignment w:val="baseline"/>
    </w:pPr>
    <w:rPr>
      <w:kern w:val="0"/>
      <w:sz w:val="24"/>
      <w:szCs w:val="20"/>
    </w:rPr>
  </w:style>
  <w:style w:type="paragraph" w:customStyle="1" w:styleId="1561">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2">
    <w:name w:val="样式 首行缩进:  2.25 字符"/>
    <w:basedOn w:val="1"/>
    <w:qFormat/>
    <w:uiPriority w:val="0"/>
    <w:pPr>
      <w:spacing w:line="360" w:lineRule="auto"/>
      <w:ind w:firstLine="225" w:firstLineChars="225"/>
    </w:pPr>
    <w:rPr>
      <w:rFonts w:cs="宋体"/>
      <w:szCs w:val="20"/>
    </w:rPr>
  </w:style>
  <w:style w:type="paragraph" w:customStyle="1" w:styleId="1563">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4">
    <w:name w:val="Table Title"/>
    <w:basedOn w:val="8"/>
    <w:qFormat/>
    <w:uiPriority w:val="0"/>
    <w:pPr>
      <w:autoSpaceDE/>
      <w:autoSpaceDN/>
      <w:adjustRightInd/>
      <w:ind w:firstLine="0"/>
      <w:jc w:val="center"/>
    </w:pPr>
    <w:rPr>
      <w:rFonts w:ascii="Times New Roman"/>
      <w:b/>
    </w:rPr>
  </w:style>
  <w:style w:type="paragraph" w:customStyle="1" w:styleId="1565">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7">
    <w:name w:val="文字列表"/>
    <w:basedOn w:val="379"/>
    <w:qFormat/>
    <w:uiPriority w:val="0"/>
    <w:pPr>
      <w:tabs>
        <w:tab w:val="left" w:pos="180"/>
      </w:tabs>
      <w:spacing w:after="0" w:line="360" w:lineRule="auto"/>
      <w:ind w:left="720" w:firstLine="0" w:firstLineChars="0"/>
    </w:pPr>
    <w:rPr>
      <w:rFonts w:ascii="宋体" w:hAnsi="宋体"/>
      <w:bCs/>
      <w:sz w:val="24"/>
    </w:rPr>
  </w:style>
  <w:style w:type="paragraph" w:customStyle="1" w:styleId="1568">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9">
    <w:name w:val="Char Char2 Char Char Char Char Char Char Char Char"/>
    <w:basedOn w:val="1"/>
    <w:qFormat/>
    <w:uiPriority w:val="0"/>
    <w:rPr>
      <w:rFonts w:ascii="Tahoma" w:hAnsi="Tahoma"/>
      <w:sz w:val="24"/>
      <w:szCs w:val="20"/>
    </w:rPr>
  </w:style>
  <w:style w:type="paragraph" w:customStyle="1" w:styleId="1570">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1">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2">
    <w:name w:val="Body Text Keep"/>
    <w:basedOn w:val="2"/>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3">
    <w:name w:val="标准标题1"/>
    <w:basedOn w:val="4"/>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4">
    <w:name w:val="标题 38"/>
    <w:basedOn w:val="1"/>
    <w:qFormat/>
    <w:uiPriority w:val="0"/>
    <w:pPr>
      <w:adjustRightInd w:val="0"/>
      <w:snapToGrid w:val="0"/>
      <w:ind w:left="-2" w:leftChars="-1"/>
    </w:pPr>
    <w:rPr>
      <w:rFonts w:ascii="Arial" w:hAnsi="Arial" w:cs="Arial"/>
    </w:rPr>
  </w:style>
  <w:style w:type="paragraph" w:customStyle="1" w:styleId="1575">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6">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7">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8">
    <w:name w:val="标题 13"/>
    <w:basedOn w:val="1"/>
    <w:qFormat/>
    <w:uiPriority w:val="0"/>
    <w:pPr>
      <w:tabs>
        <w:tab w:val="left" w:pos="284"/>
      </w:tabs>
      <w:ind w:left="284" w:hanging="284"/>
    </w:pPr>
    <w:rPr>
      <w:szCs w:val="20"/>
    </w:rPr>
  </w:style>
  <w:style w:type="paragraph" w:customStyle="1" w:styleId="15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80">
    <w:name w:val="Char Char Char3"/>
    <w:basedOn w:val="1"/>
    <w:qFormat/>
    <w:uiPriority w:val="0"/>
    <w:rPr>
      <w:rFonts w:ascii="Tahoma" w:hAnsi="Tahoma"/>
      <w:sz w:val="24"/>
      <w:szCs w:val="20"/>
    </w:rPr>
  </w:style>
  <w:style w:type="paragraph" w:customStyle="1" w:styleId="1581">
    <w:name w:val="Char Char3 Char Char Char Char Char Char Char Char Char Char1"/>
    <w:basedOn w:val="1"/>
    <w:qFormat/>
    <w:uiPriority w:val="0"/>
    <w:pPr>
      <w:spacing w:line="360" w:lineRule="auto"/>
    </w:pPr>
    <w:rPr>
      <w:rFonts w:ascii="Tahoma" w:hAnsi="Tahoma"/>
      <w:sz w:val="36"/>
      <w:szCs w:val="36"/>
    </w:rPr>
  </w:style>
  <w:style w:type="paragraph" w:customStyle="1" w:styleId="1582">
    <w:name w:val="正文5"/>
    <w:basedOn w:val="1"/>
    <w:qFormat/>
    <w:uiPriority w:val="0"/>
    <w:pPr>
      <w:spacing w:beforeLines="50" w:afterLines="50" w:line="360" w:lineRule="auto"/>
      <w:ind w:firstLine="420" w:firstLineChars="200"/>
    </w:pPr>
  </w:style>
  <w:style w:type="paragraph" w:customStyle="1" w:styleId="1583">
    <w:name w:val="Char14"/>
    <w:basedOn w:val="1"/>
    <w:qFormat/>
    <w:uiPriority w:val="0"/>
    <w:rPr>
      <w:rFonts w:ascii="仿宋_GB2312" w:eastAsia="仿宋_GB2312"/>
      <w:b/>
      <w:sz w:val="32"/>
      <w:szCs w:val="32"/>
    </w:rPr>
  </w:style>
  <w:style w:type="paragraph" w:customStyle="1" w:styleId="1584">
    <w:name w:val="CM72"/>
    <w:basedOn w:val="278"/>
    <w:next w:val="278"/>
    <w:qFormat/>
    <w:uiPriority w:val="0"/>
    <w:pPr>
      <w:spacing w:line="468" w:lineRule="atLeast"/>
    </w:pPr>
    <w:rPr>
      <w:rFonts w:ascii="楷体_GB2312" w:hAnsi="Times New Roman" w:eastAsia="楷体_GB2312" w:cs="楷体_GB2312"/>
      <w:color w:val="auto"/>
    </w:rPr>
  </w:style>
  <w:style w:type="paragraph" w:customStyle="1" w:styleId="1585">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6">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7">
    <w:name w:val="首行缩进正文"/>
    <w:basedOn w:val="1"/>
    <w:qFormat/>
    <w:uiPriority w:val="0"/>
    <w:pPr>
      <w:spacing w:line="360" w:lineRule="auto"/>
      <w:ind w:firstLine="480"/>
    </w:pPr>
    <w:rPr>
      <w:sz w:val="24"/>
      <w:szCs w:val="20"/>
    </w:rPr>
  </w:style>
  <w:style w:type="paragraph" w:customStyle="1" w:styleId="1588">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9">
    <w:name w:val="图注"/>
    <w:basedOn w:val="27"/>
    <w:next w:val="379"/>
    <w:qFormat/>
    <w:uiPriority w:val="0"/>
    <w:pPr>
      <w:spacing w:line="240" w:lineRule="auto"/>
      <w:jc w:val="center"/>
    </w:pPr>
    <w:rPr>
      <w:rFonts w:ascii="宋体" w:hAnsi="宋体" w:eastAsia="宋体"/>
      <w:b/>
      <w:bCs/>
      <w:sz w:val="24"/>
      <w:szCs w:val="24"/>
    </w:rPr>
  </w:style>
  <w:style w:type="paragraph" w:customStyle="1" w:styleId="1590">
    <w:name w:val="标题1，章节第一层"/>
    <w:basedOn w:val="1"/>
    <w:next w:val="317"/>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1">
    <w:name w:val="批注框文本 Char Char"/>
    <w:basedOn w:val="1"/>
    <w:qFormat/>
    <w:uiPriority w:val="0"/>
    <w:rPr>
      <w:sz w:val="18"/>
      <w:szCs w:val="20"/>
    </w:rPr>
  </w:style>
  <w:style w:type="paragraph" w:customStyle="1" w:styleId="1592">
    <w:name w:val="分项斜体"/>
    <w:basedOn w:val="1"/>
    <w:qFormat/>
    <w:uiPriority w:val="0"/>
    <w:pPr>
      <w:widowControl/>
      <w:spacing w:line="360" w:lineRule="auto"/>
      <w:jc w:val="left"/>
    </w:pPr>
    <w:rPr>
      <w:i/>
      <w:kern w:val="0"/>
      <w:sz w:val="24"/>
    </w:rPr>
  </w:style>
  <w:style w:type="paragraph" w:customStyle="1" w:styleId="1593">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5">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7">
    <w:name w:val="标准书眉一"/>
    <w:qFormat/>
    <w:uiPriority w:val="0"/>
    <w:pPr>
      <w:jc w:val="both"/>
    </w:pPr>
    <w:rPr>
      <w:rFonts w:ascii="Times New Roman" w:hAnsi="Times New Roman" w:eastAsia="宋体" w:cs="Times New Roman"/>
      <w:lang w:val="en-US" w:eastAsia="zh-CN" w:bidi="ar-SA"/>
    </w:rPr>
  </w:style>
  <w:style w:type="paragraph" w:customStyle="1" w:styleId="1598">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9">
    <w:name w:val="标记1"/>
    <w:basedOn w:val="1"/>
    <w:qFormat/>
    <w:uiPriority w:val="0"/>
    <w:rPr>
      <w:rFonts w:eastAsia="楷体_GB2312"/>
      <w:b/>
      <w:bCs/>
      <w:sz w:val="28"/>
      <w:szCs w:val="20"/>
    </w:rPr>
  </w:style>
  <w:style w:type="paragraph" w:customStyle="1" w:styleId="1600">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2">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3">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4">
    <w:name w:val="Char2 Char Char Char1"/>
    <w:basedOn w:val="1"/>
    <w:qFormat/>
    <w:uiPriority w:val="0"/>
    <w:rPr>
      <w:rFonts w:ascii="仿宋_GB2312"/>
      <w:b/>
      <w:sz w:val="30"/>
      <w:szCs w:val="32"/>
    </w:rPr>
  </w:style>
  <w:style w:type="paragraph" w:customStyle="1" w:styleId="1605">
    <w:name w:val="WW正文常用格式"/>
    <w:basedOn w:val="1"/>
    <w:qFormat/>
    <w:uiPriority w:val="0"/>
    <w:pPr>
      <w:spacing w:line="360" w:lineRule="auto"/>
      <w:ind w:firstLine="480" w:firstLineChars="200"/>
    </w:pPr>
    <w:rPr>
      <w:rFonts w:ascii="宋体" w:hAnsi="宋体"/>
      <w:sz w:val="24"/>
      <w:szCs w:val="20"/>
    </w:rPr>
  </w:style>
  <w:style w:type="paragraph" w:customStyle="1" w:styleId="1606">
    <w:name w:val="解释字体"/>
    <w:basedOn w:val="1"/>
    <w:next w:val="1"/>
    <w:qFormat/>
    <w:uiPriority w:val="0"/>
    <w:pPr>
      <w:widowControl/>
      <w:spacing w:after="80"/>
      <w:jc w:val="left"/>
    </w:pPr>
    <w:rPr>
      <w:rFonts w:ascii="Arial" w:hAnsi="Arial"/>
      <w:i/>
      <w:snapToGrid w:val="0"/>
      <w:kern w:val="0"/>
      <w:szCs w:val="20"/>
    </w:rPr>
  </w:style>
  <w:style w:type="paragraph" w:customStyle="1" w:styleId="1607">
    <w:name w:val="bulletlist"/>
    <w:basedOn w:val="1"/>
    <w:qFormat/>
    <w:uiPriority w:val="0"/>
    <w:pPr>
      <w:widowControl/>
      <w:ind w:left="245"/>
      <w:jc w:val="left"/>
    </w:pPr>
    <w:rPr>
      <w:rFonts w:ascii="宋体" w:hAnsi="宋体" w:cs="宋体"/>
      <w:color w:val="000000"/>
      <w:kern w:val="0"/>
      <w:sz w:val="24"/>
    </w:rPr>
  </w:style>
  <w:style w:type="paragraph" w:customStyle="1" w:styleId="1608">
    <w:name w:val="Char Char Char1 Char Char Char Char Char Char Char Char Char Char"/>
    <w:basedOn w:val="1"/>
    <w:qFormat/>
    <w:uiPriority w:val="0"/>
    <w:rPr>
      <w:rFonts w:ascii="Tahoma" w:hAnsi="Tahoma"/>
      <w:sz w:val="24"/>
      <w:szCs w:val="20"/>
    </w:rPr>
  </w:style>
  <w:style w:type="paragraph" w:customStyle="1" w:styleId="1609">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10">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1">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2">
    <w:name w:val="标题 310"/>
    <w:basedOn w:val="1"/>
    <w:qFormat/>
    <w:uiPriority w:val="0"/>
    <w:pPr>
      <w:adjustRightInd w:val="0"/>
      <w:snapToGrid w:val="0"/>
      <w:ind w:left="-2" w:leftChars="-1"/>
    </w:pPr>
    <w:rPr>
      <w:rFonts w:ascii="Arial" w:hAnsi="Arial" w:cs="Arial"/>
    </w:rPr>
  </w:style>
  <w:style w:type="paragraph" w:customStyle="1" w:styleId="1613">
    <w:name w:val="XXXX4"/>
    <w:basedOn w:val="9"/>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4">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5">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6">
    <w:name w:val="表格编号样式2"/>
    <w:basedOn w:val="1046"/>
    <w:qFormat/>
    <w:uiPriority w:val="0"/>
    <w:pPr>
      <w:numPr>
        <w:ilvl w:val="0"/>
        <w:numId w:val="47"/>
      </w:numPr>
      <w:ind w:firstLine="0"/>
    </w:pPr>
  </w:style>
  <w:style w:type="paragraph" w:customStyle="1" w:styleId="1617">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8">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9">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20">
    <w:name w:val="首信标准正文 Char Char Char Char"/>
    <w:basedOn w:val="1"/>
    <w:qFormat/>
    <w:uiPriority w:val="0"/>
    <w:pPr>
      <w:spacing w:line="360" w:lineRule="auto"/>
    </w:pPr>
    <w:rPr>
      <w:rFonts w:ascii="Tahoma" w:hAnsi="Tahoma"/>
      <w:sz w:val="24"/>
      <w:szCs w:val="20"/>
    </w:rPr>
  </w:style>
  <w:style w:type="paragraph" w:customStyle="1" w:styleId="1621">
    <w:name w:val="编号样式"/>
    <w:basedOn w:val="1"/>
    <w:qFormat/>
    <w:uiPriority w:val="0"/>
    <w:pPr>
      <w:tabs>
        <w:tab w:val="left" w:pos="1100"/>
      </w:tabs>
      <w:spacing w:line="360" w:lineRule="auto"/>
      <w:ind w:left="1100" w:hanging="590"/>
    </w:pPr>
    <w:rPr>
      <w:sz w:val="24"/>
      <w:szCs w:val="20"/>
    </w:rPr>
  </w:style>
  <w:style w:type="paragraph" w:customStyle="1" w:styleId="1622">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3">
    <w:name w:val="哈哈表格"/>
    <w:basedOn w:val="1"/>
    <w:qFormat/>
    <w:uiPriority w:val="0"/>
    <w:pPr>
      <w:spacing w:line="360" w:lineRule="auto"/>
    </w:pPr>
    <w:rPr>
      <w:rFonts w:ascii="宋体" w:hAnsi="宋体"/>
      <w:sz w:val="24"/>
      <w:szCs w:val="20"/>
    </w:rPr>
  </w:style>
  <w:style w:type="paragraph" w:customStyle="1" w:styleId="1624">
    <w:name w:val="Char1 Char Char Char5"/>
    <w:basedOn w:val="1"/>
    <w:qFormat/>
    <w:uiPriority w:val="0"/>
    <w:rPr>
      <w:rFonts w:ascii="Tahoma" w:hAnsi="Tahoma"/>
      <w:sz w:val="24"/>
      <w:szCs w:val="20"/>
    </w:rPr>
  </w:style>
  <w:style w:type="paragraph" w:customStyle="1" w:styleId="1625">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6">
    <w:name w:val="正文31"/>
    <w:basedOn w:val="1"/>
    <w:qFormat/>
    <w:uiPriority w:val="0"/>
    <w:pPr>
      <w:adjustRightInd w:val="0"/>
      <w:jc w:val="center"/>
      <w:textAlignment w:val="baseline"/>
    </w:pPr>
    <w:rPr>
      <w:kern w:val="0"/>
      <w:szCs w:val="20"/>
    </w:rPr>
  </w:style>
  <w:style w:type="paragraph" w:customStyle="1" w:styleId="1627">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8">
    <w:name w:val="样式 样式4 + 宋体 两端对齐"/>
    <w:basedOn w:val="1332"/>
    <w:qFormat/>
    <w:uiPriority w:val="0"/>
    <w:pPr>
      <w:ind w:firstLine="200"/>
      <w:jc w:val="both"/>
    </w:pPr>
  </w:style>
  <w:style w:type="paragraph" w:customStyle="1" w:styleId="1629">
    <w:name w:val="CM23"/>
    <w:basedOn w:val="278"/>
    <w:next w:val="278"/>
    <w:qFormat/>
    <w:uiPriority w:val="0"/>
    <w:pPr>
      <w:spacing w:line="466" w:lineRule="atLeast"/>
    </w:pPr>
    <w:rPr>
      <w:rFonts w:ascii="楷体_GB2312" w:hAnsi="Times New Roman" w:eastAsia="楷体_GB2312" w:cs="楷体_GB2312"/>
      <w:color w:val="auto"/>
    </w:rPr>
  </w:style>
  <w:style w:type="paragraph" w:customStyle="1" w:styleId="1630">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1">
    <w:name w:val="Char Char2 Char Char3"/>
    <w:basedOn w:val="1"/>
    <w:qFormat/>
    <w:uiPriority w:val="0"/>
    <w:rPr>
      <w:rFonts w:ascii="Tahoma" w:hAnsi="Tahoma"/>
      <w:sz w:val="24"/>
      <w:szCs w:val="20"/>
    </w:rPr>
  </w:style>
  <w:style w:type="paragraph" w:customStyle="1" w:styleId="1632">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3">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4">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5">
    <w:name w:val="Char1 Char Char Char Char Char Char3"/>
    <w:basedOn w:val="1"/>
    <w:qFormat/>
    <w:uiPriority w:val="0"/>
    <w:pPr>
      <w:jc w:val="left"/>
    </w:pPr>
    <w:rPr>
      <w:rFonts w:ascii="Tahoma" w:hAnsi="Tahoma"/>
      <w:sz w:val="24"/>
      <w:szCs w:val="20"/>
    </w:rPr>
  </w:style>
  <w:style w:type="paragraph" w:customStyle="1" w:styleId="1636">
    <w:name w:val="样式 宋体 小四 行距: 1.5 倍行距1"/>
    <w:basedOn w:val="1"/>
    <w:qFormat/>
    <w:uiPriority w:val="0"/>
    <w:pPr>
      <w:spacing w:line="360" w:lineRule="auto"/>
      <w:jc w:val="left"/>
    </w:pPr>
    <w:rPr>
      <w:rFonts w:ascii="宋体" w:hAnsi="宋体"/>
      <w:sz w:val="24"/>
      <w:szCs w:val="20"/>
    </w:rPr>
  </w:style>
  <w:style w:type="paragraph" w:customStyle="1" w:styleId="1637">
    <w:name w:val="哈哈序号1"/>
    <w:basedOn w:val="672"/>
    <w:qFormat/>
    <w:uiPriority w:val="0"/>
    <w:pPr>
      <w:tabs>
        <w:tab w:val="left" w:pos="780"/>
        <w:tab w:val="left" w:pos="900"/>
        <w:tab w:val="left" w:pos="1500"/>
      </w:tabs>
      <w:ind w:left="900" w:leftChars="200" w:hanging="420" w:firstLineChars="0"/>
      <w:jc w:val="both"/>
    </w:pPr>
    <w:rPr>
      <w:b/>
      <w:kern w:val="2"/>
    </w:rPr>
  </w:style>
  <w:style w:type="paragraph" w:customStyle="1" w:styleId="1638">
    <w:name w:val="表格0"/>
    <w:basedOn w:val="1"/>
    <w:next w:val="317"/>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9">
    <w:name w:val="样式 标题 6Legal Level 1.sub-dashsd5cnpCaption number (page-wi..."/>
    <w:basedOn w:val="1"/>
    <w:qFormat/>
    <w:uiPriority w:val="0"/>
    <w:rPr>
      <w:b/>
      <w:bCs/>
      <w:sz w:val="24"/>
    </w:rPr>
  </w:style>
  <w:style w:type="paragraph" w:customStyle="1" w:styleId="164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1">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3">
    <w:name w:val="Char2 Char Char Char"/>
    <w:basedOn w:val="1"/>
    <w:qFormat/>
    <w:uiPriority w:val="0"/>
    <w:rPr>
      <w:rFonts w:ascii="仿宋_GB2312"/>
      <w:b/>
      <w:sz w:val="30"/>
      <w:szCs w:val="32"/>
    </w:rPr>
  </w:style>
  <w:style w:type="paragraph" w:customStyle="1" w:styleId="1644">
    <w:name w:val="文章标题"/>
    <w:next w:val="164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5">
    <w:name w:val="封面公司名"/>
    <w:qFormat/>
    <w:uiPriority w:val="0"/>
    <w:pPr>
      <w:jc w:val="center"/>
    </w:pPr>
    <w:rPr>
      <w:rFonts w:ascii="Arial" w:hAnsi="Arial" w:eastAsia="楷体_GB2312" w:cs="宋体"/>
      <w:bCs/>
      <w:kern w:val="2"/>
      <w:sz w:val="28"/>
      <w:lang w:val="en-US" w:eastAsia="zh-CN" w:bidi="ar-SA"/>
    </w:rPr>
  </w:style>
  <w:style w:type="paragraph" w:customStyle="1" w:styleId="1646">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7">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50">
    <w:name w:val="CM22"/>
    <w:basedOn w:val="278"/>
    <w:next w:val="278"/>
    <w:qFormat/>
    <w:uiPriority w:val="0"/>
    <w:pPr>
      <w:spacing w:line="468" w:lineRule="atLeast"/>
    </w:pPr>
    <w:rPr>
      <w:rFonts w:ascii="楷体_GB2312" w:hAnsi="Times New Roman" w:eastAsia="楷体_GB2312" w:cs="楷体_GB2312"/>
      <w:color w:val="auto"/>
    </w:rPr>
  </w:style>
  <w:style w:type="paragraph" w:customStyle="1" w:styleId="16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2">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3">
    <w:name w:val="样式 小四 行距: 1.5 倍行距"/>
    <w:basedOn w:val="1"/>
    <w:qFormat/>
    <w:uiPriority w:val="0"/>
    <w:pPr>
      <w:spacing w:line="360" w:lineRule="auto"/>
      <w:ind w:firstLine="420" w:firstLineChars="200"/>
    </w:pPr>
    <w:rPr>
      <w:sz w:val="24"/>
      <w:szCs w:val="20"/>
    </w:rPr>
  </w:style>
  <w:style w:type="paragraph" w:customStyle="1" w:styleId="1654">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5">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7">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8">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9">
    <w:name w:val="技术规格数标题4"/>
    <w:basedOn w:val="10"/>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60">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1">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2">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3">
    <w:name w:val="正文排序2"/>
    <w:basedOn w:val="1"/>
    <w:qFormat/>
    <w:uiPriority w:val="0"/>
    <w:pPr>
      <w:numPr>
        <w:ilvl w:val="1"/>
        <w:numId w:val="48"/>
      </w:numPr>
      <w:tabs>
        <w:tab w:val="left" w:pos="510"/>
        <w:tab w:val="clear" w:pos="576"/>
      </w:tabs>
      <w:spacing w:beforeLines="50"/>
    </w:pPr>
    <w:rPr>
      <w:sz w:val="24"/>
    </w:rPr>
  </w:style>
  <w:style w:type="paragraph" w:customStyle="1" w:styleId="1664">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5">
    <w:name w:val="政务样式 正文首行缩进"/>
    <w:basedOn w:val="1"/>
    <w:qFormat/>
    <w:uiPriority w:val="0"/>
    <w:pPr>
      <w:spacing w:line="360" w:lineRule="auto"/>
      <w:ind w:firstLine="480" w:firstLineChars="200"/>
    </w:pPr>
    <w:rPr>
      <w:sz w:val="24"/>
    </w:rPr>
  </w:style>
  <w:style w:type="paragraph" w:customStyle="1" w:styleId="1666">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7">
    <w:name w:val="Char Char3 Char Char Char Char Char Char Char Char Char Char2"/>
    <w:basedOn w:val="1"/>
    <w:qFormat/>
    <w:uiPriority w:val="0"/>
    <w:pPr>
      <w:spacing w:line="360" w:lineRule="auto"/>
    </w:pPr>
    <w:rPr>
      <w:rFonts w:ascii="Tahoma" w:hAnsi="Tahoma"/>
      <w:sz w:val="36"/>
      <w:szCs w:val="36"/>
    </w:rPr>
  </w:style>
  <w:style w:type="paragraph" w:customStyle="1" w:styleId="1668">
    <w:name w:val="附录2层"/>
    <w:basedOn w:val="1"/>
    <w:next w:val="317"/>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9">
    <w:name w:val="Char2 Char Char Char Char Char Char3"/>
    <w:basedOn w:val="1"/>
    <w:qFormat/>
    <w:uiPriority w:val="0"/>
    <w:rPr>
      <w:rFonts w:ascii="仿宋_GB2312"/>
      <w:b/>
      <w:sz w:val="30"/>
      <w:szCs w:val="32"/>
    </w:rPr>
  </w:style>
  <w:style w:type="paragraph" w:customStyle="1" w:styleId="1670">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1">
    <w:name w:val="标题 3（绿盟科技）"/>
    <w:basedOn w:val="7"/>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2">
    <w:name w:val="样式 正文文字 + 小四 段后: 0 磅 行距: 1.5 倍行距"/>
    <w:basedOn w:val="2"/>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3">
    <w:name w:val="temp"/>
    <w:basedOn w:val="1"/>
    <w:qFormat/>
    <w:uiPriority w:val="0"/>
    <w:pPr>
      <w:spacing w:line="0" w:lineRule="atLeast"/>
      <w:jc w:val="center"/>
    </w:pPr>
    <w:rPr>
      <w:rFonts w:ascii="Arial" w:hAnsi="Arial" w:eastAsia="楷体_GB2312"/>
      <w:sz w:val="14"/>
      <w:szCs w:val="20"/>
    </w:rPr>
  </w:style>
  <w:style w:type="paragraph" w:customStyle="1" w:styleId="1674">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5">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7">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8">
    <w:name w:val="招标公告"/>
    <w:basedOn w:val="1"/>
    <w:qFormat/>
    <w:uiPriority w:val="0"/>
    <w:pPr>
      <w:jc w:val="center"/>
    </w:pPr>
    <w:rPr>
      <w:b/>
      <w:sz w:val="44"/>
      <w:szCs w:val="20"/>
    </w:rPr>
  </w:style>
  <w:style w:type="paragraph" w:customStyle="1" w:styleId="1679">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80">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1">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2">
    <w:name w:val="标题2，章节第二层"/>
    <w:basedOn w:val="1"/>
    <w:next w:val="317"/>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3">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4">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5">
    <w:name w:val="模板普通正文"/>
    <w:basedOn w:val="38"/>
    <w:qFormat/>
    <w:uiPriority w:val="0"/>
    <w:pPr>
      <w:spacing w:before="156" w:beforeLines="50" w:after="10"/>
      <w:ind w:firstLine="490" w:firstLineChars="175"/>
      <w:jc w:val="left"/>
    </w:pPr>
  </w:style>
  <w:style w:type="paragraph" w:customStyle="1" w:styleId="1686">
    <w:name w:val="表图名"/>
    <w:basedOn w:val="1"/>
    <w:qFormat/>
    <w:uiPriority w:val="0"/>
    <w:pPr>
      <w:spacing w:line="360" w:lineRule="auto"/>
    </w:pPr>
    <w:rPr>
      <w:rFonts w:ascii="Arial" w:hAnsi="Arial"/>
      <w:sz w:val="24"/>
      <w:szCs w:val="20"/>
    </w:rPr>
  </w:style>
  <w:style w:type="paragraph" w:customStyle="1" w:styleId="168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8">
    <w:name w:val="标题 2（绿盟科技）"/>
    <w:basedOn w:val="5"/>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9">
    <w:name w:val="Char1 Char Char Char6"/>
    <w:basedOn w:val="1"/>
    <w:qFormat/>
    <w:uiPriority w:val="0"/>
    <w:rPr>
      <w:rFonts w:ascii="Tahoma" w:hAnsi="Tahoma"/>
      <w:sz w:val="24"/>
      <w:szCs w:val="20"/>
    </w:rPr>
  </w:style>
  <w:style w:type="paragraph" w:customStyle="1" w:styleId="1690">
    <w:name w:val="Char Char1 Char Char Char"/>
    <w:basedOn w:val="31"/>
    <w:qFormat/>
    <w:uiPriority w:val="0"/>
    <w:rPr>
      <w:rFonts w:ascii="Tahoma" w:hAnsi="Tahoma"/>
      <w:sz w:val="24"/>
    </w:rPr>
  </w:style>
  <w:style w:type="paragraph" w:customStyle="1" w:styleId="16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2">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3">
    <w:name w:val="发布日期"/>
    <w:qFormat/>
    <w:uiPriority w:val="0"/>
    <w:rPr>
      <w:rFonts w:ascii="Times New Roman" w:hAnsi="Times New Roman" w:eastAsia="黑体" w:cs="Times New Roman"/>
      <w:sz w:val="28"/>
      <w:lang w:val="en-US" w:eastAsia="zh-CN" w:bidi="ar-SA"/>
    </w:rPr>
  </w:style>
  <w:style w:type="paragraph" w:customStyle="1" w:styleId="1694">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5">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6">
    <w:name w:val="标题 4（绿盟科技）"/>
    <w:basedOn w:val="9"/>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7">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8">
    <w:name w:val="标准小四"/>
    <w:basedOn w:val="1"/>
    <w:qFormat/>
    <w:uiPriority w:val="0"/>
    <w:pPr>
      <w:spacing w:line="360" w:lineRule="auto"/>
      <w:ind w:firstLine="480" w:firstLineChars="200"/>
    </w:pPr>
    <w:rPr>
      <w:rFonts w:ascii="Arial" w:hAnsi="Arial"/>
      <w:sz w:val="24"/>
      <w:szCs w:val="21"/>
    </w:rPr>
  </w:style>
  <w:style w:type="paragraph" w:customStyle="1" w:styleId="1699">
    <w:name w:val="样式 标题 5H5Level 3 - iPIM 5Titre5Block Label1.1.1口h5Secon..."/>
    <w:basedOn w:val="10"/>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700">
    <w:name w:val="三级无标题条"/>
    <w:basedOn w:val="1"/>
    <w:qFormat/>
    <w:uiPriority w:val="0"/>
    <w:pPr>
      <w:numPr>
        <w:ilvl w:val="4"/>
        <w:numId w:val="37"/>
      </w:numPr>
    </w:pPr>
  </w:style>
  <w:style w:type="paragraph" w:customStyle="1" w:styleId="1701">
    <w:name w:val="Char Char2 Char Char Char Char Char Char Char Char Char Char"/>
    <w:basedOn w:val="1"/>
    <w:qFormat/>
    <w:uiPriority w:val="0"/>
    <w:rPr>
      <w:rFonts w:ascii="Tahoma" w:hAnsi="Tahoma"/>
      <w:sz w:val="24"/>
      <w:szCs w:val="20"/>
    </w:rPr>
  </w:style>
  <w:style w:type="paragraph" w:customStyle="1" w:styleId="1702">
    <w:name w:val="公司徽标"/>
    <w:basedOn w:val="1"/>
    <w:qFormat/>
    <w:uiPriority w:val="0"/>
    <w:pPr>
      <w:spacing w:line="440" w:lineRule="exact"/>
    </w:pPr>
    <w:rPr>
      <w:b/>
      <w:sz w:val="24"/>
      <w:szCs w:val="20"/>
    </w:rPr>
  </w:style>
  <w:style w:type="paragraph" w:customStyle="1" w:styleId="17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4">
    <w:name w:val="首行缩进:  2 字符"/>
    <w:basedOn w:val="1"/>
    <w:qFormat/>
    <w:uiPriority w:val="0"/>
    <w:pPr>
      <w:spacing w:before="240" w:line="288" w:lineRule="auto"/>
      <w:ind w:firstLine="420" w:firstLineChars="200"/>
    </w:pPr>
    <w:rPr>
      <w:rFonts w:cs="宋体"/>
      <w:szCs w:val="20"/>
    </w:rPr>
  </w:style>
  <w:style w:type="paragraph" w:customStyle="1" w:styleId="1705">
    <w:name w:val="Char Char Char1 Char Char Char Char Char Char Char Char Char Char1"/>
    <w:basedOn w:val="1"/>
    <w:qFormat/>
    <w:uiPriority w:val="0"/>
    <w:rPr>
      <w:rFonts w:ascii="Tahoma" w:hAnsi="Tahoma"/>
      <w:sz w:val="24"/>
      <w:szCs w:val="20"/>
    </w:rPr>
  </w:style>
  <w:style w:type="paragraph" w:customStyle="1" w:styleId="1706">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7">
    <w:name w:val="Char1 Char Char Char2"/>
    <w:basedOn w:val="1"/>
    <w:qFormat/>
    <w:uiPriority w:val="0"/>
    <w:pPr>
      <w:jc w:val="left"/>
    </w:pPr>
    <w:rPr>
      <w:rFonts w:ascii="Tahoma" w:hAnsi="Tahoma"/>
      <w:sz w:val="24"/>
      <w:szCs w:val="20"/>
    </w:rPr>
  </w:style>
  <w:style w:type="paragraph" w:customStyle="1" w:styleId="1708">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9">
    <w:name w:val="样式1-2"/>
    <w:basedOn w:val="1710"/>
    <w:qFormat/>
    <w:uiPriority w:val="0"/>
    <w:pPr>
      <w:spacing w:after="0"/>
    </w:pPr>
  </w:style>
  <w:style w:type="paragraph" w:customStyle="1" w:styleId="1710">
    <w:name w:val="表格1-1"/>
    <w:basedOn w:val="1"/>
    <w:qFormat/>
    <w:uiPriority w:val="0"/>
    <w:pPr>
      <w:spacing w:before="120" w:after="120"/>
    </w:pPr>
    <w:rPr>
      <w:szCs w:val="20"/>
    </w:rPr>
  </w:style>
  <w:style w:type="paragraph" w:customStyle="1" w:styleId="1711">
    <w:name w:val="bs标题三"/>
    <w:basedOn w:val="1"/>
    <w:next w:val="1072"/>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2">
    <w:name w:val="一级无标题条"/>
    <w:basedOn w:val="1"/>
    <w:qFormat/>
    <w:uiPriority w:val="0"/>
    <w:pPr>
      <w:numPr>
        <w:ilvl w:val="2"/>
        <w:numId w:val="37"/>
      </w:numPr>
    </w:pPr>
  </w:style>
  <w:style w:type="paragraph" w:customStyle="1" w:styleId="1713">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4">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5">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6">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7">
    <w:name w:val="缩进正文"/>
    <w:basedOn w:val="1"/>
    <w:qFormat/>
    <w:uiPriority w:val="0"/>
    <w:pPr>
      <w:spacing w:beforeLines="25" w:afterLines="25" w:line="360" w:lineRule="auto"/>
      <w:ind w:firstLine="480" w:firstLineChars="200"/>
    </w:pPr>
    <w:rPr>
      <w:sz w:val="24"/>
      <w:szCs w:val="21"/>
    </w:rPr>
  </w:style>
  <w:style w:type="paragraph" w:customStyle="1" w:styleId="1718">
    <w:name w:val="编号样式1"/>
    <w:basedOn w:val="556"/>
    <w:qFormat/>
    <w:uiPriority w:val="0"/>
    <w:pPr>
      <w:numPr>
        <w:ilvl w:val="0"/>
        <w:numId w:val="50"/>
      </w:numPr>
      <w:ind w:firstLine="0" w:firstLineChars="0"/>
    </w:pPr>
  </w:style>
  <w:style w:type="paragraph" w:customStyle="1" w:styleId="1719">
    <w:name w:val="发布部门"/>
    <w:next w:val="453"/>
    <w:qFormat/>
    <w:uiPriority w:val="0"/>
    <w:pPr>
      <w:jc w:val="center"/>
    </w:pPr>
    <w:rPr>
      <w:rFonts w:ascii="宋体" w:hAnsi="Times New Roman" w:eastAsia="宋体" w:cs="Times New Roman"/>
      <w:b/>
      <w:spacing w:val="20"/>
      <w:w w:val="135"/>
      <w:sz w:val="36"/>
      <w:lang w:val="en-US" w:eastAsia="zh-CN" w:bidi="ar-SA"/>
    </w:rPr>
  </w:style>
  <w:style w:type="paragraph" w:customStyle="1" w:styleId="1720">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1">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2">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3">
    <w:name w:val="样式 标题 2 + 两端对齐"/>
    <w:basedOn w:val="1"/>
    <w:qFormat/>
    <w:uiPriority w:val="0"/>
    <w:pPr>
      <w:numPr>
        <w:ilvl w:val="0"/>
        <w:numId w:val="51"/>
      </w:numPr>
      <w:spacing w:line="360" w:lineRule="auto"/>
      <w:jc w:val="left"/>
    </w:pPr>
  </w:style>
  <w:style w:type="paragraph" w:customStyle="1" w:styleId="1724">
    <w:name w:val="Char Char2 Char Char Char Char Char Char Char Char Char Char3"/>
    <w:basedOn w:val="1"/>
    <w:qFormat/>
    <w:uiPriority w:val="0"/>
    <w:rPr>
      <w:rFonts w:ascii="Tahoma" w:hAnsi="Tahoma"/>
      <w:sz w:val="24"/>
      <w:szCs w:val="20"/>
    </w:rPr>
  </w:style>
  <w:style w:type="paragraph" w:customStyle="1" w:styleId="1725">
    <w:name w:val="大标题"/>
    <w:basedOn w:val="1"/>
    <w:next w:val="556"/>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6">
    <w:name w:val="CM64"/>
    <w:basedOn w:val="278"/>
    <w:next w:val="278"/>
    <w:qFormat/>
    <w:uiPriority w:val="0"/>
    <w:pPr>
      <w:spacing w:after="380"/>
    </w:pPr>
    <w:rPr>
      <w:rFonts w:ascii="黑体" w:hAnsi="Times New Roman" w:eastAsia="黑体" w:cs="Times New Roman"/>
      <w:color w:val="auto"/>
    </w:rPr>
  </w:style>
  <w:style w:type="paragraph" w:customStyle="1" w:styleId="17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8">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9">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30">
    <w:name w:val="标题 39"/>
    <w:basedOn w:val="1"/>
    <w:qFormat/>
    <w:uiPriority w:val="0"/>
    <w:pPr>
      <w:adjustRightInd w:val="0"/>
      <w:snapToGrid w:val="0"/>
      <w:ind w:left="-2" w:leftChars="-1"/>
    </w:pPr>
    <w:rPr>
      <w:rFonts w:ascii="Arial" w:hAnsi="Arial" w:cs="Arial"/>
    </w:rPr>
  </w:style>
  <w:style w:type="paragraph" w:customStyle="1" w:styleId="1731">
    <w:name w:val="CM65"/>
    <w:basedOn w:val="278"/>
    <w:next w:val="278"/>
    <w:qFormat/>
    <w:uiPriority w:val="0"/>
    <w:pPr>
      <w:spacing w:line="468" w:lineRule="atLeast"/>
    </w:pPr>
    <w:rPr>
      <w:rFonts w:ascii="楷体_GB2312" w:hAnsi="Times New Roman" w:eastAsia="楷体_GB2312" w:cs="楷体_GB2312"/>
      <w:color w:val="auto"/>
    </w:rPr>
  </w:style>
  <w:style w:type="paragraph" w:customStyle="1" w:styleId="1732">
    <w:name w:val="Char Char2 Char Char Char Char Char Char Char Char3"/>
    <w:basedOn w:val="1"/>
    <w:qFormat/>
    <w:uiPriority w:val="0"/>
    <w:rPr>
      <w:rFonts w:ascii="Tahoma" w:hAnsi="Tahoma"/>
      <w:sz w:val="24"/>
      <w:szCs w:val="20"/>
    </w:rPr>
  </w:style>
  <w:style w:type="paragraph" w:customStyle="1" w:styleId="1733">
    <w:name w:val="枚举项"/>
    <w:basedOn w:val="1"/>
    <w:qFormat/>
    <w:uiPriority w:val="0"/>
    <w:pPr>
      <w:widowControl/>
      <w:tabs>
        <w:tab w:val="left" w:pos="1440"/>
      </w:tabs>
      <w:spacing w:line="360" w:lineRule="auto"/>
      <w:jc w:val="left"/>
    </w:pPr>
    <w:rPr>
      <w:kern w:val="0"/>
      <w:sz w:val="24"/>
    </w:rPr>
  </w:style>
  <w:style w:type="paragraph" w:customStyle="1" w:styleId="1734">
    <w:name w:val="a1"/>
    <w:basedOn w:val="1"/>
    <w:qFormat/>
    <w:uiPriority w:val="0"/>
    <w:pPr>
      <w:widowControl/>
      <w:spacing w:line="300" w:lineRule="atLeast"/>
      <w:jc w:val="left"/>
    </w:pPr>
    <w:rPr>
      <w:rFonts w:ascii="宋体" w:hAnsi="宋体" w:cs="宋体"/>
      <w:kern w:val="0"/>
      <w:sz w:val="18"/>
      <w:szCs w:val="18"/>
    </w:rPr>
  </w:style>
  <w:style w:type="paragraph" w:customStyle="1" w:styleId="1735">
    <w:name w:val="Char Char Char1 Char Char Char Char Char Char Char Char Char Char4"/>
    <w:basedOn w:val="1"/>
    <w:qFormat/>
    <w:uiPriority w:val="0"/>
    <w:rPr>
      <w:rFonts w:ascii="Tahoma" w:hAnsi="Tahoma"/>
      <w:sz w:val="24"/>
      <w:szCs w:val="20"/>
    </w:rPr>
  </w:style>
  <w:style w:type="paragraph" w:customStyle="1" w:styleId="1736">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7">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8">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9">
    <w:name w:val="哈哈标题一"/>
    <w:basedOn w:val="458"/>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40">
    <w:name w:val="ul"/>
    <w:basedOn w:val="1"/>
    <w:qFormat/>
    <w:uiPriority w:val="0"/>
    <w:pPr>
      <w:numPr>
        <w:ilvl w:val="0"/>
        <w:numId w:val="53"/>
      </w:numPr>
    </w:pPr>
    <w:rPr>
      <w:rFonts w:ascii="宋体" w:hAnsi="Courier New"/>
      <w:szCs w:val="20"/>
    </w:rPr>
  </w:style>
  <w:style w:type="paragraph" w:customStyle="1" w:styleId="1741">
    <w:name w:val="Char Char5 Char Char Char Char"/>
    <w:basedOn w:val="1"/>
    <w:qFormat/>
    <w:uiPriority w:val="0"/>
    <w:pPr>
      <w:spacing w:line="360" w:lineRule="auto"/>
    </w:pPr>
    <w:rPr>
      <w:rFonts w:ascii="Tahoma" w:hAnsi="Tahoma"/>
      <w:sz w:val="36"/>
      <w:szCs w:val="36"/>
    </w:rPr>
  </w:style>
  <w:style w:type="paragraph" w:customStyle="1" w:styleId="1742">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3">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4">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5">
    <w:name w:val="Char1 Char Char Char4"/>
    <w:basedOn w:val="1"/>
    <w:qFormat/>
    <w:uiPriority w:val="0"/>
    <w:rPr>
      <w:rFonts w:ascii="Tahoma" w:hAnsi="Tahoma"/>
      <w:sz w:val="24"/>
      <w:szCs w:val="20"/>
    </w:rPr>
  </w:style>
  <w:style w:type="paragraph" w:customStyle="1" w:styleId="17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7">
    <w:name w:val="图"/>
    <w:basedOn w:val="1"/>
    <w:next w:val="1"/>
    <w:qFormat/>
    <w:uiPriority w:val="0"/>
    <w:pPr>
      <w:keepNext/>
      <w:tabs>
        <w:tab w:val="left" w:pos="0"/>
      </w:tabs>
      <w:spacing w:line="360" w:lineRule="auto"/>
      <w:ind w:left="720" w:hanging="720"/>
      <w:jc w:val="center"/>
    </w:pPr>
    <w:rPr>
      <w:sz w:val="24"/>
    </w:rPr>
  </w:style>
  <w:style w:type="paragraph" w:customStyle="1" w:styleId="1748">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9">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50">
    <w:name w:val="Char2 Char Char Char Char Char Char4"/>
    <w:basedOn w:val="1"/>
    <w:qFormat/>
    <w:uiPriority w:val="0"/>
    <w:rPr>
      <w:rFonts w:ascii="仿宋_GB2312"/>
      <w:b/>
      <w:sz w:val="30"/>
      <w:szCs w:val="32"/>
    </w:rPr>
  </w:style>
  <w:style w:type="paragraph" w:customStyle="1" w:styleId="1751">
    <w:name w:val="三级"/>
    <w:basedOn w:val="10"/>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2">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3">
    <w:name w:val="样式 标题 4H4h4PIM 4付标题段段2段3段4段5段6段7段8段9段10段11段12段1..."/>
    <w:basedOn w:val="9"/>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4">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5">
    <w:name w:val="Char Char Char Char Char Char Char1 Char2"/>
    <w:basedOn w:val="1"/>
    <w:qFormat/>
    <w:uiPriority w:val="0"/>
    <w:rPr>
      <w:rFonts w:ascii="Tahoma" w:hAnsi="Tahoma"/>
      <w:sz w:val="24"/>
      <w:szCs w:val="20"/>
    </w:rPr>
  </w:style>
  <w:style w:type="paragraph" w:customStyle="1" w:styleId="1756">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7">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8">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9">
    <w:name w:val="_Style 110"/>
    <w:basedOn w:val="1"/>
    <w:next w:val="1"/>
    <w:qFormat/>
    <w:uiPriority w:val="0"/>
    <w:pPr>
      <w:spacing w:line="360" w:lineRule="auto"/>
    </w:pPr>
    <w:rPr>
      <w:rFonts w:ascii="Calibri" w:hAnsi="Calibri"/>
      <w:szCs w:val="22"/>
    </w:rPr>
  </w:style>
  <w:style w:type="paragraph" w:customStyle="1" w:styleId="1760">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1">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2">
    <w:name w:val="样式 宋体 小四 行距: 1.5 倍行距"/>
    <w:basedOn w:val="9"/>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3">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4">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5">
    <w:name w:val="段 1"/>
    <w:basedOn w:val="1"/>
    <w:qFormat/>
    <w:uiPriority w:val="0"/>
    <w:pPr>
      <w:spacing w:line="360" w:lineRule="auto"/>
    </w:pPr>
    <w:rPr>
      <w:b/>
      <w:bCs/>
      <w:sz w:val="24"/>
    </w:rPr>
  </w:style>
  <w:style w:type="paragraph" w:customStyle="1" w:styleId="176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7">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8">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70">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1">
    <w:name w:val="样式1 Char Char"/>
    <w:basedOn w:val="1"/>
    <w:next w:val="49"/>
    <w:qFormat/>
    <w:uiPriority w:val="0"/>
    <w:pPr>
      <w:spacing w:line="360" w:lineRule="auto"/>
      <w:ind w:firstLine="516" w:firstLineChars="215"/>
    </w:pPr>
    <w:rPr>
      <w:sz w:val="24"/>
      <w:szCs w:val="20"/>
    </w:rPr>
  </w:style>
  <w:style w:type="paragraph" w:customStyle="1" w:styleId="177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3">
    <w:name w:val="列表项1，点"/>
    <w:basedOn w:val="317"/>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4">
    <w:name w:val="图文字"/>
    <w:basedOn w:val="1"/>
    <w:next w:val="556"/>
    <w:qFormat/>
    <w:uiPriority w:val="10"/>
    <w:pPr>
      <w:spacing w:line="360" w:lineRule="auto"/>
      <w:jc w:val="center"/>
    </w:pPr>
    <w:rPr>
      <w:rFonts w:cs="宋体"/>
      <w:sz w:val="18"/>
      <w:szCs w:val="18"/>
    </w:rPr>
  </w:style>
  <w:style w:type="paragraph" w:customStyle="1" w:styleId="1775">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7">
    <w:name w:val="bs标题六"/>
    <w:basedOn w:val="88"/>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8">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9">
    <w:name w:val="WW序号样式"/>
    <w:basedOn w:val="1605"/>
    <w:qFormat/>
    <w:uiPriority w:val="0"/>
    <w:pPr>
      <w:numPr>
        <w:ilvl w:val="0"/>
        <w:numId w:val="55"/>
      </w:numPr>
      <w:tabs>
        <w:tab w:val="left" w:pos="900"/>
        <w:tab w:val="clear" w:pos="716"/>
      </w:tabs>
      <w:ind w:firstLine="0" w:firstLineChars="0"/>
    </w:pPr>
  </w:style>
  <w:style w:type="paragraph" w:customStyle="1" w:styleId="1780">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1">
    <w:name w:val="Bullet_Indent"/>
    <w:basedOn w:val="1"/>
    <w:qFormat/>
    <w:uiPriority w:val="0"/>
    <w:pPr>
      <w:widowControl/>
      <w:tabs>
        <w:tab w:val="left" w:pos="1860"/>
      </w:tabs>
      <w:spacing w:before="40"/>
      <w:ind w:left="420"/>
    </w:pPr>
    <w:rPr>
      <w:kern w:val="0"/>
      <w:sz w:val="24"/>
      <w:lang w:eastAsia="en-US"/>
    </w:rPr>
  </w:style>
  <w:style w:type="paragraph" w:customStyle="1" w:styleId="1782">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3">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4">
    <w:name w:val="二级无标题条"/>
    <w:basedOn w:val="1"/>
    <w:qFormat/>
    <w:uiPriority w:val="0"/>
  </w:style>
  <w:style w:type="paragraph" w:customStyle="1" w:styleId="1785">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6">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7">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8">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9">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90">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2">
    <w:name w:val="标题 5l"/>
    <w:basedOn w:val="10"/>
    <w:qFormat/>
    <w:uiPriority w:val="0"/>
    <w:pPr>
      <w:tabs>
        <w:tab w:val="left" w:pos="0"/>
        <w:tab w:val="left" w:pos="2127"/>
        <w:tab w:val="left" w:pos="6946"/>
      </w:tabs>
    </w:pPr>
    <w:rPr>
      <w:bCs/>
      <w:szCs w:val="28"/>
    </w:rPr>
  </w:style>
  <w:style w:type="paragraph" w:customStyle="1" w:styleId="1793">
    <w:name w:val="正文 首行缩进"/>
    <w:basedOn w:val="1"/>
    <w:qFormat/>
    <w:uiPriority w:val="0"/>
    <w:pPr>
      <w:spacing w:line="360" w:lineRule="auto"/>
      <w:ind w:firstLine="200" w:firstLineChars="200"/>
    </w:pPr>
    <w:rPr>
      <w:sz w:val="28"/>
      <w:szCs w:val="20"/>
    </w:rPr>
  </w:style>
  <w:style w:type="paragraph" w:customStyle="1" w:styleId="1794">
    <w:name w:val="CM83"/>
    <w:basedOn w:val="278"/>
    <w:next w:val="278"/>
    <w:qFormat/>
    <w:uiPriority w:val="0"/>
    <w:pPr>
      <w:spacing w:after="185"/>
    </w:pPr>
    <w:rPr>
      <w:rFonts w:ascii="楷体_GB2312" w:hAnsi="Times New Roman" w:eastAsia="楷体_GB2312" w:cs="楷体_GB2312"/>
      <w:color w:val="auto"/>
    </w:rPr>
  </w:style>
  <w:style w:type="paragraph" w:customStyle="1" w:styleId="1795">
    <w:name w:val="Char Char Char Char Char Char2"/>
    <w:basedOn w:val="1"/>
    <w:qFormat/>
    <w:uiPriority w:val="0"/>
    <w:rPr>
      <w:rFonts w:ascii="Tahoma" w:hAnsi="Tahoma"/>
      <w:sz w:val="24"/>
    </w:rPr>
  </w:style>
  <w:style w:type="paragraph" w:customStyle="1" w:styleId="1796">
    <w:name w:val="Char4"/>
    <w:basedOn w:val="1"/>
    <w:qFormat/>
    <w:uiPriority w:val="0"/>
    <w:rPr>
      <w:rFonts w:ascii="仿宋_GB2312"/>
      <w:b/>
      <w:sz w:val="30"/>
      <w:szCs w:val="32"/>
    </w:rPr>
  </w:style>
  <w:style w:type="paragraph" w:customStyle="1" w:styleId="1797">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8">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9">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800">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1">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2">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3">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5">
    <w:name w:val="哈哈 标题 4"/>
    <w:basedOn w:val="466"/>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6">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7">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8">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9">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10">
    <w:name w:val="Char13"/>
    <w:basedOn w:val="1"/>
    <w:qFormat/>
    <w:uiPriority w:val="0"/>
    <w:rPr>
      <w:rFonts w:ascii="仿宋_GB2312" w:eastAsia="仿宋_GB2312"/>
      <w:b/>
      <w:sz w:val="32"/>
      <w:szCs w:val="32"/>
    </w:rPr>
  </w:style>
  <w:style w:type="paragraph" w:customStyle="1" w:styleId="1811">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2">
    <w:name w:val="条文脚注"/>
    <w:basedOn w:val="71"/>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3">
    <w:name w:val="项目列表符号1"/>
    <w:basedOn w:val="1"/>
    <w:qFormat/>
    <w:uiPriority w:val="0"/>
    <w:pPr>
      <w:widowControl/>
      <w:spacing w:before="120"/>
      <w:ind w:left="425" w:hanging="425"/>
    </w:pPr>
    <w:rPr>
      <w:kern w:val="0"/>
      <w:sz w:val="24"/>
    </w:rPr>
  </w:style>
  <w:style w:type="paragraph" w:customStyle="1" w:styleId="1814">
    <w:name w:val="Char Char Char Char Char Char1 Char Char Char Char Char Char1 Char Char Char Char Char Char Char"/>
    <w:basedOn w:val="1"/>
    <w:qFormat/>
    <w:uiPriority w:val="0"/>
    <w:rPr>
      <w:rFonts w:ascii="Tahoma" w:hAnsi="Tahoma"/>
      <w:sz w:val="24"/>
      <w:szCs w:val="20"/>
    </w:rPr>
  </w:style>
  <w:style w:type="paragraph" w:customStyle="1" w:styleId="1815">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6">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7">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8">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9">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20">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1">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2">
    <w:name w:val="段落内容"/>
    <w:basedOn w:val="1"/>
    <w:qFormat/>
    <w:uiPriority w:val="0"/>
    <w:pPr>
      <w:spacing w:afterLines="50"/>
      <w:ind w:firstLine="560" w:firstLineChars="200"/>
    </w:pPr>
    <w:rPr>
      <w:rFonts w:cs="宋体"/>
      <w:sz w:val="28"/>
      <w:szCs w:val="20"/>
    </w:rPr>
  </w:style>
  <w:style w:type="paragraph" w:customStyle="1" w:styleId="1823">
    <w:name w:val="样式 正文首行缩进 2 + 首行缩进:  2 字符"/>
    <w:basedOn w:val="177"/>
    <w:qFormat/>
    <w:uiPriority w:val="0"/>
    <w:pPr>
      <w:spacing w:line="360" w:lineRule="auto"/>
      <w:ind w:left="0" w:leftChars="0" w:firstLine="200"/>
    </w:pPr>
    <w:rPr>
      <w:rFonts w:ascii="Arial" w:hAnsi="Arial" w:cs="宋体"/>
    </w:rPr>
  </w:style>
  <w:style w:type="paragraph" w:customStyle="1" w:styleId="1824">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5">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6">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7">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8">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9">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30">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1">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2">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3">
    <w:name w:val="a0"/>
    <w:basedOn w:val="1"/>
    <w:qFormat/>
    <w:uiPriority w:val="0"/>
    <w:pPr>
      <w:widowControl/>
      <w:spacing w:line="300" w:lineRule="atLeast"/>
      <w:jc w:val="left"/>
    </w:pPr>
    <w:rPr>
      <w:rFonts w:ascii="宋体" w:hAnsi="宋体" w:cs="宋体"/>
      <w:kern w:val="0"/>
      <w:sz w:val="18"/>
      <w:szCs w:val="18"/>
    </w:rPr>
  </w:style>
  <w:style w:type="paragraph" w:customStyle="1" w:styleId="1834">
    <w:name w:val="*8. General Text"/>
    <w:basedOn w:val="278"/>
    <w:next w:val="278"/>
    <w:qFormat/>
    <w:uiPriority w:val="99"/>
    <w:rPr>
      <w:rFonts w:ascii="Times New Roman" w:hAnsi="Times New Roman" w:cs="Times New Roman"/>
      <w:color w:val="auto"/>
    </w:rPr>
  </w:style>
  <w:style w:type="paragraph" w:customStyle="1" w:styleId="1835">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6">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7">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8">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9">
    <w:name w:val="_Style 4"/>
    <w:basedOn w:val="1"/>
    <w:qFormat/>
    <w:uiPriority w:val="34"/>
    <w:pPr>
      <w:ind w:firstLine="420" w:firstLineChars="200"/>
    </w:pPr>
    <w:rPr>
      <w:rFonts w:ascii="Calibri" w:hAnsi="Calibri"/>
      <w:szCs w:val="22"/>
    </w:rPr>
  </w:style>
  <w:style w:type="paragraph" w:customStyle="1" w:styleId="1840">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1">
    <w:name w:val="CM4"/>
    <w:basedOn w:val="278"/>
    <w:next w:val="278"/>
    <w:qFormat/>
    <w:uiPriority w:val="0"/>
    <w:pPr>
      <w:spacing w:line="468" w:lineRule="atLeast"/>
    </w:pPr>
    <w:rPr>
      <w:rFonts w:ascii="黑体" w:hAnsi="Times New Roman" w:eastAsia="黑体" w:cs="Times New Roman"/>
      <w:color w:val="auto"/>
    </w:rPr>
  </w:style>
  <w:style w:type="paragraph" w:customStyle="1" w:styleId="1842">
    <w:name w:val="四级无标题条"/>
    <w:basedOn w:val="1"/>
    <w:qFormat/>
    <w:uiPriority w:val="0"/>
    <w:pPr>
      <w:numPr>
        <w:ilvl w:val="5"/>
        <w:numId w:val="37"/>
      </w:numPr>
    </w:pPr>
  </w:style>
  <w:style w:type="paragraph" w:customStyle="1" w:styleId="1843">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4">
    <w:name w:val="表格题注样式"/>
    <w:basedOn w:val="1"/>
    <w:next w:val="1"/>
    <w:qFormat/>
    <w:uiPriority w:val="9"/>
    <w:pPr>
      <w:spacing w:line="360" w:lineRule="auto"/>
      <w:jc w:val="center"/>
    </w:pPr>
    <w:rPr>
      <w:rFonts w:ascii="黑体" w:eastAsia="黑体"/>
      <w:sz w:val="18"/>
      <w:szCs w:val="18"/>
    </w:rPr>
  </w:style>
  <w:style w:type="paragraph" w:customStyle="1" w:styleId="1845">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6">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7">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8">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9">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50">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1">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2">
    <w:name w:val="Char2 Char Char Char Char Char Char5"/>
    <w:basedOn w:val="1"/>
    <w:qFormat/>
    <w:uiPriority w:val="0"/>
    <w:rPr>
      <w:rFonts w:ascii="仿宋_GB2312"/>
      <w:b/>
      <w:sz w:val="30"/>
      <w:szCs w:val="32"/>
    </w:rPr>
  </w:style>
  <w:style w:type="paragraph" w:customStyle="1" w:styleId="1853">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4">
    <w:name w:val="Char Char Char Char4"/>
    <w:basedOn w:val="1"/>
    <w:qFormat/>
    <w:uiPriority w:val="0"/>
    <w:rPr>
      <w:rFonts w:ascii="Tahoma" w:hAnsi="Tahoma"/>
      <w:sz w:val="24"/>
      <w:szCs w:val="20"/>
    </w:rPr>
  </w:style>
  <w:style w:type="paragraph" w:customStyle="1" w:styleId="1855">
    <w:name w:val="Default Text"/>
    <w:basedOn w:val="1"/>
    <w:qFormat/>
    <w:uiPriority w:val="0"/>
    <w:pPr>
      <w:widowControl/>
      <w:jc w:val="left"/>
    </w:pPr>
    <w:rPr>
      <w:snapToGrid w:val="0"/>
      <w:kern w:val="0"/>
      <w:sz w:val="24"/>
      <w:szCs w:val="20"/>
      <w:lang w:eastAsia="en-US"/>
    </w:rPr>
  </w:style>
  <w:style w:type="paragraph" w:customStyle="1" w:styleId="1856">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7">
    <w:name w:val="Char Char5 Char Char Char Char3"/>
    <w:basedOn w:val="1"/>
    <w:qFormat/>
    <w:uiPriority w:val="0"/>
    <w:pPr>
      <w:spacing w:line="360" w:lineRule="auto"/>
    </w:pPr>
    <w:rPr>
      <w:rFonts w:ascii="Tahoma" w:hAnsi="Tahoma"/>
      <w:sz w:val="36"/>
      <w:szCs w:val="36"/>
    </w:rPr>
  </w:style>
  <w:style w:type="paragraph" w:customStyle="1" w:styleId="1858">
    <w:name w:val="小点说明"/>
    <w:basedOn w:val="1"/>
    <w:qFormat/>
    <w:uiPriority w:val="0"/>
    <w:pPr>
      <w:tabs>
        <w:tab w:val="left" w:pos="840"/>
      </w:tabs>
      <w:adjustRightInd w:val="0"/>
      <w:snapToGrid w:val="0"/>
      <w:spacing w:line="360" w:lineRule="auto"/>
      <w:ind w:left="840" w:hanging="420"/>
    </w:pPr>
  </w:style>
  <w:style w:type="paragraph" w:customStyle="1" w:styleId="1859">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60">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1">
    <w:name w:val="Char Char5 Char Char Char Char2"/>
    <w:basedOn w:val="1"/>
    <w:qFormat/>
    <w:uiPriority w:val="0"/>
    <w:pPr>
      <w:spacing w:line="360" w:lineRule="auto"/>
    </w:pPr>
    <w:rPr>
      <w:rFonts w:ascii="Tahoma" w:hAnsi="Tahoma"/>
      <w:sz w:val="36"/>
      <w:szCs w:val="36"/>
    </w:rPr>
  </w:style>
  <w:style w:type="paragraph" w:customStyle="1" w:styleId="1862">
    <w:name w:val="CM19"/>
    <w:basedOn w:val="278"/>
    <w:next w:val="278"/>
    <w:qFormat/>
    <w:uiPriority w:val="0"/>
    <w:pPr>
      <w:spacing w:line="466" w:lineRule="atLeast"/>
    </w:pPr>
    <w:rPr>
      <w:rFonts w:ascii="楷体_GB2312" w:hAnsi="Times New Roman" w:eastAsia="楷体_GB2312" w:cs="楷体_GB2312"/>
      <w:color w:val="auto"/>
    </w:rPr>
  </w:style>
  <w:style w:type="paragraph" w:customStyle="1" w:styleId="1863">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4">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5">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6">
    <w:name w:val="标题 36"/>
    <w:basedOn w:val="1"/>
    <w:qFormat/>
    <w:uiPriority w:val="0"/>
    <w:pPr>
      <w:adjustRightInd w:val="0"/>
      <w:snapToGrid w:val="0"/>
      <w:ind w:left="-2" w:leftChars="-1"/>
    </w:pPr>
    <w:rPr>
      <w:rFonts w:ascii="Arial" w:hAnsi="Arial" w:cs="Arial"/>
    </w:rPr>
  </w:style>
  <w:style w:type="paragraph" w:customStyle="1" w:styleId="1867">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8">
    <w:name w:val="样式 首行缩进:  0.85 厘米"/>
    <w:basedOn w:val="1"/>
    <w:qFormat/>
    <w:uiPriority w:val="0"/>
    <w:pPr>
      <w:spacing w:line="360" w:lineRule="auto"/>
      <w:ind w:firstLine="480"/>
    </w:pPr>
    <w:rPr>
      <w:rFonts w:cs="Century"/>
      <w:szCs w:val="20"/>
    </w:rPr>
  </w:style>
  <w:style w:type="paragraph" w:customStyle="1" w:styleId="1869">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70">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1">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2">
    <w:name w:val="图下文字"/>
    <w:basedOn w:val="1"/>
    <w:qFormat/>
    <w:uiPriority w:val="0"/>
    <w:pPr>
      <w:adjustRightInd w:val="0"/>
      <w:snapToGrid w:val="0"/>
      <w:spacing w:line="312" w:lineRule="auto"/>
      <w:jc w:val="center"/>
    </w:pPr>
    <w:rPr>
      <w:sz w:val="18"/>
      <w:szCs w:val="20"/>
    </w:rPr>
  </w:style>
  <w:style w:type="paragraph" w:customStyle="1" w:styleId="1873">
    <w:name w:val="第1层正文"/>
    <w:basedOn w:val="1"/>
    <w:qFormat/>
    <w:uiPriority w:val="0"/>
    <w:pPr>
      <w:tabs>
        <w:tab w:val="left" w:pos="945"/>
      </w:tabs>
      <w:spacing w:before="120" w:after="120"/>
      <w:ind w:left="945" w:leftChars="450"/>
    </w:pPr>
    <w:rPr>
      <w:szCs w:val="20"/>
    </w:rPr>
  </w:style>
  <w:style w:type="paragraph" w:customStyle="1" w:styleId="1874">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5">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6">
    <w:name w:val="表格样式"/>
    <w:basedOn w:val="1"/>
    <w:qFormat/>
    <w:uiPriority w:val="0"/>
    <w:rPr>
      <w:rFonts w:eastAsia="幼圆"/>
      <w:szCs w:val="20"/>
    </w:rPr>
  </w:style>
  <w:style w:type="paragraph" w:customStyle="1" w:styleId="1877">
    <w:name w:val="默认段落字体 Para Char Char Char Char Char Char"/>
    <w:basedOn w:val="1"/>
    <w:qFormat/>
    <w:uiPriority w:val="0"/>
    <w:rPr>
      <w:rFonts w:ascii="Tahoma" w:hAnsi="Tahoma"/>
      <w:sz w:val="24"/>
      <w:szCs w:val="20"/>
    </w:rPr>
  </w:style>
  <w:style w:type="paragraph" w:customStyle="1" w:styleId="1878">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9">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80">
    <w:name w:val="列表符号项目级别1"/>
    <w:basedOn w:val="1"/>
    <w:qFormat/>
    <w:uiPriority w:val="0"/>
    <w:pPr>
      <w:widowControl/>
      <w:spacing w:line="288" w:lineRule="auto"/>
    </w:pPr>
    <w:rPr>
      <w:rFonts w:ascii="Arial" w:hAnsi="Arial"/>
      <w:kern w:val="0"/>
      <w:sz w:val="24"/>
      <w:szCs w:val="20"/>
    </w:rPr>
  </w:style>
  <w:style w:type="paragraph" w:customStyle="1" w:styleId="1881">
    <w:name w:val="正文页眉"/>
    <w:basedOn w:val="61"/>
    <w:qFormat/>
    <w:uiPriority w:val="0"/>
    <w:rPr>
      <w:rFonts w:ascii="Calibri" w:hAnsi="Calibri"/>
      <w:kern w:val="0"/>
    </w:rPr>
  </w:style>
  <w:style w:type="paragraph" w:customStyle="1" w:styleId="1882">
    <w:name w:val="正文＋仿宋3号字体 + 首行缩进:  2.5 字符"/>
    <w:basedOn w:val="1879"/>
    <w:qFormat/>
    <w:uiPriority w:val="0"/>
    <w:pPr>
      <w:adjustRightInd w:val="0"/>
      <w:snapToGrid w:val="0"/>
    </w:pPr>
    <w:rPr>
      <w:rFonts w:ascii="宋体"/>
      <w:color w:val="auto"/>
    </w:rPr>
  </w:style>
  <w:style w:type="paragraph" w:customStyle="1" w:styleId="1883">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4">
    <w:name w:val="图1"/>
    <w:basedOn w:val="77"/>
    <w:qFormat/>
    <w:uiPriority w:val="0"/>
    <w:pPr>
      <w:numPr>
        <w:ilvl w:val="0"/>
        <w:numId w:val="57"/>
      </w:numPr>
      <w:spacing w:line="360" w:lineRule="auto"/>
      <w:ind w:leftChars="0" w:firstLineChars="0"/>
      <w:jc w:val="center"/>
    </w:pPr>
    <w:rPr>
      <w:rFonts w:ascii="宋体" w:hAnsi="宋体"/>
      <w:b/>
      <w:bCs/>
      <w:sz w:val="18"/>
    </w:rPr>
  </w:style>
  <w:style w:type="paragraph" w:customStyle="1" w:styleId="1885">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6">
    <w:name w:val="正文编码"/>
    <w:basedOn w:val="379"/>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7">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8">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90">
    <w:name w:val="表标题"/>
    <w:basedOn w:val="1"/>
    <w:qFormat/>
    <w:uiPriority w:val="0"/>
    <w:pPr>
      <w:spacing w:before="60" w:line="300" w:lineRule="exact"/>
      <w:jc w:val="center"/>
    </w:pPr>
    <w:rPr>
      <w:rFonts w:ascii="黑体" w:eastAsia="黑体"/>
      <w:sz w:val="28"/>
      <w:szCs w:val="20"/>
    </w:rPr>
  </w:style>
  <w:style w:type="paragraph" w:customStyle="1" w:styleId="1891">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2">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3">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CM36"/>
    <w:basedOn w:val="278"/>
    <w:next w:val="278"/>
    <w:qFormat/>
    <w:uiPriority w:val="0"/>
    <w:pPr>
      <w:spacing w:line="468" w:lineRule="atLeast"/>
    </w:pPr>
    <w:rPr>
      <w:rFonts w:ascii="楷体_GB2312" w:hAnsi="Times New Roman" w:eastAsia="楷体_GB2312" w:cs="楷体_GB2312"/>
      <w:color w:val="auto"/>
    </w:rPr>
  </w:style>
  <w:style w:type="paragraph" w:customStyle="1" w:styleId="189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6">
    <w:name w:val="Char2 Char Char Char4"/>
    <w:basedOn w:val="1"/>
    <w:qFormat/>
    <w:uiPriority w:val="0"/>
    <w:rPr>
      <w:rFonts w:ascii="仿宋_GB2312"/>
      <w:b/>
      <w:sz w:val="30"/>
      <w:szCs w:val="32"/>
    </w:rPr>
  </w:style>
  <w:style w:type="paragraph" w:customStyle="1" w:styleId="1897">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8">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9">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900">
    <w:name w:val="正文要点"/>
    <w:basedOn w:val="1"/>
    <w:next w:val="1"/>
    <w:qFormat/>
    <w:uiPriority w:val="0"/>
    <w:pPr>
      <w:tabs>
        <w:tab w:val="left" w:pos="420"/>
      </w:tabs>
      <w:spacing w:line="360" w:lineRule="auto"/>
      <w:ind w:left="425" w:hanging="425"/>
    </w:pPr>
    <w:rPr>
      <w:szCs w:val="20"/>
    </w:rPr>
  </w:style>
  <w:style w:type="paragraph" w:customStyle="1" w:styleId="1901">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2">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3">
    <w:name w:val="次级并列项-点"/>
    <w:basedOn w:val="1849"/>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5">
    <w:name w:val="标题 12"/>
    <w:basedOn w:val="1"/>
    <w:qFormat/>
    <w:uiPriority w:val="0"/>
    <w:pPr>
      <w:tabs>
        <w:tab w:val="left" w:pos="284"/>
      </w:tabs>
      <w:ind w:left="284" w:hanging="284"/>
    </w:pPr>
    <w:rPr>
      <w:szCs w:val="20"/>
    </w:rPr>
  </w:style>
  <w:style w:type="paragraph" w:customStyle="1" w:styleId="1906">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7">
    <w:name w:val="标题 21"/>
    <w:basedOn w:val="1"/>
    <w:qFormat/>
    <w:uiPriority w:val="0"/>
    <w:pPr>
      <w:spacing w:line="360" w:lineRule="auto"/>
    </w:pPr>
    <w:rPr>
      <w:b/>
      <w:sz w:val="24"/>
      <w:szCs w:val="20"/>
      <w:u w:color="000000"/>
    </w:rPr>
  </w:style>
  <w:style w:type="paragraph" w:customStyle="1" w:styleId="1908">
    <w:name w:val="123"/>
    <w:basedOn w:val="1025"/>
    <w:qFormat/>
    <w:uiPriority w:val="0"/>
    <w:rPr>
      <w:rFonts w:ascii="Tahoma" w:hAnsi="Tahoma"/>
      <w:sz w:val="24"/>
    </w:rPr>
  </w:style>
  <w:style w:type="paragraph" w:customStyle="1" w:styleId="1909">
    <w:name w:val="正文表格标准"/>
    <w:basedOn w:val="1"/>
    <w:qFormat/>
    <w:uiPriority w:val="0"/>
    <w:pPr>
      <w:jc w:val="left"/>
    </w:pPr>
    <w:rPr>
      <w:kern w:val="0"/>
      <w:szCs w:val="20"/>
    </w:rPr>
  </w:style>
  <w:style w:type="paragraph" w:customStyle="1" w:styleId="19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1">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2">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3">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4">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5">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6">
    <w:name w:val="文档结构图1"/>
    <w:basedOn w:val="1"/>
    <w:qFormat/>
    <w:uiPriority w:val="99"/>
    <w:pPr>
      <w:shd w:val="clear" w:color="auto" w:fill="000080"/>
    </w:pPr>
    <w:rPr>
      <w:sz w:val="16"/>
      <w:szCs w:val="16"/>
    </w:rPr>
  </w:style>
  <w:style w:type="paragraph" w:customStyle="1" w:styleId="1917">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8">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9">
    <w:name w:val="正文文本缩进 21"/>
    <w:basedOn w:val="1"/>
    <w:qFormat/>
    <w:uiPriority w:val="99"/>
    <w:pPr>
      <w:ind w:firstLine="480" w:firstLineChars="200"/>
    </w:pPr>
    <w:rPr>
      <w:sz w:val="24"/>
    </w:rPr>
  </w:style>
  <w:style w:type="paragraph" w:customStyle="1" w:styleId="1920">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1">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2">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3">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4">
    <w:name w:val="MM Topic 6"/>
    <w:basedOn w:val="11"/>
    <w:qFormat/>
    <w:uiPriority w:val="0"/>
    <w:pPr>
      <w:tabs>
        <w:tab w:val="left" w:pos="-3990"/>
      </w:tabs>
      <w:adjustRightInd/>
      <w:spacing w:line="320" w:lineRule="auto"/>
      <w:ind w:left="425" w:hanging="425"/>
      <w:textAlignment w:val="auto"/>
    </w:pPr>
    <w:rPr>
      <w:bCs/>
      <w:kern w:val="2"/>
      <w:szCs w:val="24"/>
    </w:rPr>
  </w:style>
  <w:style w:type="paragraph" w:customStyle="1" w:styleId="192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6">
    <w:name w:val="样式 题注 + 宋体 居中"/>
    <w:basedOn w:val="27"/>
    <w:qFormat/>
    <w:uiPriority w:val="0"/>
    <w:pPr>
      <w:spacing w:line="360" w:lineRule="auto"/>
      <w:jc w:val="center"/>
    </w:pPr>
    <w:rPr>
      <w:rFonts w:ascii="宋体" w:hAnsi="宋体" w:eastAsia="宋体"/>
      <w:sz w:val="24"/>
    </w:rPr>
  </w:style>
  <w:style w:type="paragraph" w:customStyle="1" w:styleId="1927">
    <w:name w:val="模板标题1"/>
    <w:basedOn w:val="4"/>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8">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9">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30">
    <w:name w:val="Char Char2 Char Char2"/>
    <w:basedOn w:val="1"/>
    <w:qFormat/>
    <w:uiPriority w:val="0"/>
    <w:rPr>
      <w:rFonts w:ascii="Tahoma" w:hAnsi="Tahoma"/>
      <w:sz w:val="24"/>
      <w:szCs w:val="20"/>
    </w:rPr>
  </w:style>
  <w:style w:type="paragraph" w:customStyle="1" w:styleId="1931">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3">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4">
    <w:name w:val="分层标题"/>
    <w:basedOn w:val="1"/>
    <w:next w:val="8"/>
    <w:qFormat/>
    <w:uiPriority w:val="0"/>
    <w:pPr>
      <w:tabs>
        <w:tab w:val="left" w:pos="0"/>
      </w:tabs>
      <w:spacing w:before="120" w:after="120" w:line="480" w:lineRule="exact"/>
    </w:pPr>
    <w:rPr>
      <w:b/>
      <w:sz w:val="24"/>
    </w:rPr>
  </w:style>
  <w:style w:type="paragraph" w:customStyle="1" w:styleId="1935">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6">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7">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8">
    <w:name w:val="Char2 Char Char Char Char Char Char6"/>
    <w:basedOn w:val="1"/>
    <w:qFormat/>
    <w:uiPriority w:val="0"/>
    <w:rPr>
      <w:rFonts w:ascii="仿宋_GB2312"/>
      <w:b/>
      <w:sz w:val="30"/>
      <w:szCs w:val="32"/>
    </w:rPr>
  </w:style>
  <w:style w:type="paragraph" w:customStyle="1" w:styleId="1939">
    <w:name w:val="默认段落字体 Para Char Char Char Char Char Char Char"/>
    <w:basedOn w:val="1"/>
    <w:qFormat/>
    <w:uiPriority w:val="0"/>
    <w:rPr>
      <w:rFonts w:ascii="Tahoma" w:hAnsi="Tahoma"/>
      <w:sz w:val="24"/>
      <w:szCs w:val="20"/>
    </w:rPr>
  </w:style>
  <w:style w:type="paragraph" w:customStyle="1" w:styleId="1940">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1">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2">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3">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4">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5">
    <w:name w:val="表格标题黑体居中 Char"/>
    <w:basedOn w:val="1"/>
    <w:qFormat/>
    <w:uiPriority w:val="0"/>
    <w:pPr>
      <w:spacing w:after="120" w:line="360" w:lineRule="auto"/>
      <w:jc w:val="center"/>
    </w:pPr>
    <w:rPr>
      <w:rFonts w:ascii="黑体" w:eastAsia="黑体"/>
      <w:b/>
      <w:sz w:val="30"/>
      <w:szCs w:val="20"/>
    </w:rPr>
  </w:style>
  <w:style w:type="paragraph" w:customStyle="1" w:styleId="19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7">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8">
    <w:name w:val="表三维效果 1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9">
    <w:name w:val="表三维效果 2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表三维效果 3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1">
    <w:name w:val="网格型2"/>
    <w:basedOn w:val="10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网页型 11"/>
    <w:basedOn w:val="107"/>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3">
    <w:name w:val="竖列型 11"/>
    <w:basedOn w:val="107"/>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4">
    <w:name w:val="古典型 41"/>
    <w:basedOn w:val="107"/>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5">
    <w:name w:val="网格型 41"/>
    <w:basedOn w:val="107"/>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6">
    <w:name w:val="竖列型 4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7">
    <w:name w:val="立体型 3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竖列型 21"/>
    <w:basedOn w:val="107"/>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9">
    <w:name w:val="列表型 4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60">
    <w:name w:val="浅色底纹1"/>
    <w:basedOn w:val="107"/>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1">
    <w:name w:val="网页型 21"/>
    <w:basedOn w:val="107"/>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2">
    <w:name w:val="竖列型 31"/>
    <w:basedOn w:val="107"/>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3">
    <w:name w:val="专业型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4">
    <w:name w:val="列表型 21"/>
    <w:basedOn w:val="107"/>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5">
    <w:name w:val="彩色型 31"/>
    <w:basedOn w:val="107"/>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6">
    <w:name w:val="古典型 2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7">
    <w:name w:val="列表型 71"/>
    <w:basedOn w:val="107"/>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8">
    <w:name w:val="列表型 3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9">
    <w:name w:val="网格型 81"/>
    <w:basedOn w:val="107"/>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70">
    <w:name w:val="彩色型 21"/>
    <w:basedOn w:val="107"/>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1">
    <w:name w:val="列表型 11"/>
    <w:basedOn w:val="107"/>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2">
    <w:name w:val="列表型 8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3">
    <w:name w:val="简明型 3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4">
    <w:name w:val="网格型 6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5">
    <w:name w:val="典雅型1"/>
    <w:basedOn w:val="107"/>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6">
    <w:name w:val="流行型1"/>
    <w:basedOn w:val="107"/>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7">
    <w:name w:val="网页型 31"/>
    <w:basedOn w:val="107"/>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8">
    <w:name w:val="立体型 1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9">
    <w:name w:val="简明型 2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网格型1"/>
    <w:basedOn w:val="10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古典型 1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2">
    <w:name w:val="古典型 31"/>
    <w:basedOn w:val="107"/>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3">
    <w:name w:val="竖列型 51"/>
    <w:basedOn w:val="107"/>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4">
    <w:name w:val="Placeholder Text"/>
    <w:unhideWhenUsed/>
    <w:qFormat/>
    <w:uiPriority w:val="99"/>
    <w:rPr>
      <w:color w:val="808080"/>
    </w:rPr>
  </w:style>
  <w:style w:type="paragraph" w:customStyle="1" w:styleId="1985">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6">
    <w:name w:val="批注主题{858D7CFB-ED40-4347-BF05-701D383B685F}{858D7CFB-ED40-4347-BF05-701D383B685F}"/>
    <w:basedOn w:val="17"/>
    <w:next w:val="17"/>
    <w:qFormat/>
    <w:uiPriority w:val="0"/>
    <w:rPr>
      <w:rFonts w:ascii="等线" w:hAnsi="等线" w:eastAsia="等线"/>
      <w:b/>
      <w:bCs/>
      <w:szCs w:val="22"/>
    </w:rPr>
  </w:style>
  <w:style w:type="character" w:customStyle="1" w:styleId="1987">
    <w:name w:val="Block Label Char Char"/>
    <w:link w:val="1988"/>
    <w:qFormat/>
    <w:uiPriority w:val="0"/>
    <w:rPr>
      <w:rFonts w:ascii="Book Antiqua" w:hAnsi="Book Antiqua" w:eastAsia="黑体"/>
      <w:bCs/>
      <w:sz w:val="26"/>
      <w:szCs w:val="26"/>
    </w:rPr>
  </w:style>
  <w:style w:type="paragraph" w:customStyle="1" w:styleId="1988">
    <w:name w:val="Block Label"/>
    <w:basedOn w:val="1"/>
    <w:next w:val="1"/>
    <w:link w:val="1987"/>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9">
    <w:name w:val="文档结构图 Char Char"/>
    <w:qFormat/>
    <w:uiPriority w:val="0"/>
    <w:rPr>
      <w:rFonts w:ascii="宋体"/>
      <w:kern w:val="2"/>
      <w:sz w:val="18"/>
      <w:szCs w:val="18"/>
    </w:rPr>
  </w:style>
  <w:style w:type="paragraph" w:customStyle="1" w:styleId="1990">
    <w:name w:val="列表段落1"/>
    <w:basedOn w:val="1"/>
    <w:qFormat/>
    <w:uiPriority w:val="34"/>
    <w:pPr>
      <w:ind w:firstLine="420" w:firstLineChars="200"/>
    </w:pPr>
    <w:rPr>
      <w:rFonts w:ascii="Calibri" w:hAnsi="Calibri"/>
      <w:szCs w:val="22"/>
    </w:rPr>
  </w:style>
  <w:style w:type="paragraph" w:customStyle="1" w:styleId="1991">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2">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3">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4">
    <w:name w:val="ant-breadcrumb-link"/>
    <w:basedOn w:val="89"/>
    <w:qFormat/>
    <w:uiPriority w:val="0"/>
  </w:style>
  <w:style w:type="character" w:customStyle="1" w:styleId="1995">
    <w:name w:val="正文文本缩进 字符1"/>
    <w:qFormat/>
    <w:uiPriority w:val="0"/>
    <w:rPr>
      <w:rFonts w:eastAsia="宋体"/>
      <w:kern w:val="2"/>
      <w:sz w:val="24"/>
      <w:szCs w:val="24"/>
      <w:lang w:val="en-US" w:eastAsia="zh-CN" w:bidi="ar-SA"/>
    </w:rPr>
  </w:style>
  <w:style w:type="character" w:customStyle="1" w:styleId="1996">
    <w:name w:val="标题 2 字符1"/>
    <w:qFormat/>
    <w:uiPriority w:val="0"/>
    <w:rPr>
      <w:rFonts w:ascii="Arial" w:hAnsi="Arial" w:eastAsia="黑体"/>
      <w:b/>
      <w:sz w:val="30"/>
      <w:lang w:val="en-US" w:eastAsia="zh-CN" w:bidi="ar-SA"/>
    </w:rPr>
  </w:style>
  <w:style w:type="character" w:customStyle="1" w:styleId="1997">
    <w:name w:val="文档结构图 字符1"/>
    <w:qFormat/>
    <w:uiPriority w:val="0"/>
    <w:rPr>
      <w:kern w:val="2"/>
      <w:sz w:val="21"/>
      <w:szCs w:val="24"/>
      <w:shd w:val="clear" w:color="auto" w:fill="000080"/>
    </w:rPr>
  </w:style>
  <w:style w:type="character" w:customStyle="1" w:styleId="1998">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9">
    <w:name w:val="正文文本 字符1"/>
    <w:qFormat/>
    <w:uiPriority w:val="0"/>
    <w:rPr>
      <w:rFonts w:ascii="宋体" w:hAnsi="宋体"/>
      <w:kern w:val="2"/>
      <w:sz w:val="24"/>
      <w:szCs w:val="24"/>
    </w:rPr>
  </w:style>
  <w:style w:type="character" w:customStyle="1" w:styleId="2000">
    <w:name w:val="日期 字符1"/>
    <w:qFormat/>
    <w:uiPriority w:val="0"/>
    <w:rPr>
      <w:rFonts w:ascii="仿宋_GB2312" w:hAnsi="宋体" w:eastAsia="仿宋_GB2312"/>
      <w:color w:val="000000"/>
      <w:kern w:val="2"/>
      <w:sz w:val="24"/>
      <w:szCs w:val="24"/>
    </w:rPr>
  </w:style>
  <w:style w:type="character" w:customStyle="1" w:styleId="2001">
    <w:name w:val="标题 1 字符1"/>
    <w:qFormat/>
    <w:uiPriority w:val="0"/>
    <w:rPr>
      <w:rFonts w:ascii="宋体"/>
      <w:b/>
      <w:kern w:val="44"/>
      <w:sz w:val="32"/>
    </w:rPr>
  </w:style>
  <w:style w:type="character" w:customStyle="1" w:styleId="2002">
    <w:name w:val="页脚 字符1"/>
    <w:qFormat/>
    <w:uiPriority w:val="99"/>
    <w:rPr>
      <w:rFonts w:ascii="宋体" w:eastAsia="宋体"/>
      <w:sz w:val="18"/>
      <w:lang w:val="en-US" w:eastAsia="zh-CN" w:bidi="ar-SA"/>
    </w:rPr>
  </w:style>
  <w:style w:type="character" w:customStyle="1" w:styleId="2003">
    <w:name w:val="批注框文本 字符1"/>
    <w:qFormat/>
    <w:uiPriority w:val="0"/>
    <w:rPr>
      <w:kern w:val="2"/>
      <w:sz w:val="18"/>
      <w:szCs w:val="18"/>
    </w:rPr>
  </w:style>
  <w:style w:type="character" w:customStyle="1" w:styleId="2004">
    <w:name w:val="标题 4 字符1"/>
    <w:qFormat/>
    <w:uiPriority w:val="0"/>
    <w:rPr>
      <w:rFonts w:ascii="Arial" w:hAnsi="Arial" w:eastAsia="黑体"/>
      <w:b/>
      <w:sz w:val="28"/>
    </w:rPr>
  </w:style>
  <w:style w:type="character" w:customStyle="1" w:styleId="2005">
    <w:name w:val="标题 字符1"/>
    <w:qFormat/>
    <w:uiPriority w:val="0"/>
    <w:rPr>
      <w:b/>
      <w:kern w:val="2"/>
      <w:sz w:val="32"/>
    </w:rPr>
  </w:style>
  <w:style w:type="character" w:customStyle="1" w:styleId="2006">
    <w:name w:val="页眉 字符1"/>
    <w:qFormat/>
    <w:uiPriority w:val="0"/>
    <w:rPr>
      <w:rFonts w:eastAsia="宋体"/>
      <w:kern w:val="2"/>
      <w:sz w:val="18"/>
      <w:szCs w:val="18"/>
      <w:lang w:val="en-US" w:eastAsia="zh-CN" w:bidi="ar-SA"/>
    </w:rPr>
  </w:style>
  <w:style w:type="paragraph" w:customStyle="1" w:styleId="2007">
    <w:name w:val="批注主题[858D7CFB-ED40-4347-BF05-701D383B685F][858D7CFB-ED40-4347-BF05-701D383B685F]"/>
    <w:basedOn w:val="17"/>
    <w:next w:val="17"/>
    <w:qFormat/>
    <w:uiPriority w:val="0"/>
    <w:rPr>
      <w:rFonts w:ascii="Calibri" w:hAnsi="Calibri"/>
      <w:b/>
      <w:bCs/>
      <w:szCs w:val="22"/>
    </w:rPr>
  </w:style>
  <w:style w:type="paragraph" w:customStyle="1" w:styleId="2008">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0">
    <w:name w:val="正文首行缩进 2 Char2"/>
    <w:basedOn w:val="165"/>
    <w:link w:val="60"/>
    <w:semiHidden/>
    <w:qFormat/>
    <w:uiPriority w:val="0"/>
    <w:rPr>
      <w:rFonts w:eastAsia="宋体"/>
      <w:kern w:val="2"/>
      <w:sz w:val="21"/>
      <w:szCs w:val="24"/>
      <w:lang w:val="en-US" w:eastAsia="zh-CN" w:bidi="ar-SA"/>
    </w:rPr>
  </w:style>
  <w:style w:type="character" w:customStyle="1" w:styleId="2011">
    <w:name w:val="列出段落 Char1"/>
    <w:link w:val="279"/>
    <w:qFormat/>
    <w:uiPriority w:val="34"/>
    <w:rPr>
      <w:rFonts w:ascii="Calibri" w:hAnsi="Calibri"/>
      <w:kern w:val="2"/>
      <w:sz w:val="21"/>
      <w:szCs w:val="22"/>
    </w:rPr>
  </w:style>
  <w:style w:type="paragraph" w:customStyle="1" w:styleId="2012">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3">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stone</cp:lastModifiedBy>
  <cp:lastPrinted>2022-07-19T10:51:00Z</cp:lastPrinted>
  <dcterms:modified xsi:type="dcterms:W3CDTF">2025-12-18T08:12:34Z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