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B4FB1CA" w14:textId="77777777" w:rsidR="00263652" w:rsidRDefault="00263652" w:rsidP="001319EF">
      <w:pPr>
        <w:pStyle w:val="background1"/>
      </w:pPr>
      <w:bookmarkStart w:id="0" w:name="_GoBack"/>
      <w:bookmarkEnd w:id="0"/>
    </w:p>
    <w:p w14:paraId="21C76FDD" w14:textId="1981685C" w:rsidR="00263652" w:rsidRPr="0003148E" w:rsidRDefault="00EC21A0">
      <w:pPr>
        <w:spacing w:line="360" w:lineRule="auto"/>
        <w:jc w:val="center"/>
        <w:rPr>
          <w:rFonts w:ascii="仿宋" w:eastAsia="仿宋" w:hAnsi="仿宋"/>
          <w:b/>
          <w:sz w:val="48"/>
          <w:szCs w:val="44"/>
        </w:rPr>
      </w:pPr>
      <w:r>
        <w:rPr>
          <w:rFonts w:ascii="仿宋" w:eastAsia="仿宋" w:hAnsi="仿宋" w:hint="eastAsia"/>
          <w:sz w:val="48"/>
          <w:szCs w:val="44"/>
        </w:rPr>
        <w:t>2026年孙河乡垃圾分类运行服务项目</w:t>
      </w:r>
    </w:p>
    <w:p w14:paraId="7B1B2788" w14:textId="77777777" w:rsidR="00263652" w:rsidRDefault="00263652">
      <w:pPr>
        <w:spacing w:line="360" w:lineRule="auto"/>
        <w:jc w:val="center"/>
        <w:rPr>
          <w:rFonts w:ascii="仿宋" w:eastAsia="仿宋" w:hAnsi="仿宋" w:cs="Arial"/>
          <w:b/>
          <w:sz w:val="24"/>
        </w:rPr>
      </w:pPr>
    </w:p>
    <w:p w14:paraId="5BC879BA" w14:textId="77777777" w:rsidR="00263652" w:rsidRDefault="00263652">
      <w:pPr>
        <w:spacing w:line="360" w:lineRule="auto"/>
        <w:jc w:val="center"/>
        <w:rPr>
          <w:rFonts w:ascii="仿宋" w:eastAsia="仿宋" w:hAnsi="仿宋" w:cs="Arial"/>
          <w:b/>
          <w:sz w:val="24"/>
        </w:rPr>
      </w:pPr>
    </w:p>
    <w:p w14:paraId="34F2AF02" w14:textId="2AE30F36" w:rsidR="00263652" w:rsidRDefault="00263652">
      <w:pPr>
        <w:spacing w:line="360" w:lineRule="auto"/>
        <w:jc w:val="center"/>
        <w:rPr>
          <w:rFonts w:ascii="仿宋" w:eastAsia="仿宋" w:hAnsi="仿宋" w:cs="Arial"/>
          <w:b/>
          <w:sz w:val="24"/>
        </w:rPr>
      </w:pPr>
    </w:p>
    <w:p w14:paraId="63CB5DF0" w14:textId="357E3BFC" w:rsidR="0003148E" w:rsidRDefault="0003148E">
      <w:pPr>
        <w:spacing w:line="360" w:lineRule="auto"/>
        <w:jc w:val="center"/>
        <w:rPr>
          <w:rFonts w:ascii="仿宋" w:eastAsia="仿宋" w:hAnsi="仿宋" w:cs="Arial"/>
          <w:b/>
          <w:sz w:val="24"/>
        </w:rPr>
      </w:pPr>
    </w:p>
    <w:p w14:paraId="46D00112" w14:textId="77777777" w:rsidR="0003148E" w:rsidRDefault="0003148E">
      <w:pPr>
        <w:spacing w:line="360" w:lineRule="auto"/>
        <w:jc w:val="center"/>
        <w:rPr>
          <w:rFonts w:ascii="仿宋" w:eastAsia="仿宋" w:hAnsi="仿宋" w:cs="Arial"/>
          <w:b/>
          <w:sz w:val="24"/>
        </w:rPr>
      </w:pPr>
    </w:p>
    <w:p w14:paraId="5D30C2C8" w14:textId="77777777" w:rsidR="00263652" w:rsidRDefault="002579A9">
      <w:pPr>
        <w:spacing w:line="360" w:lineRule="auto"/>
        <w:jc w:val="center"/>
        <w:rPr>
          <w:rFonts w:ascii="仿宋" w:eastAsia="仿宋" w:hAnsi="仿宋" w:cs="Arial"/>
          <w:b/>
          <w:sz w:val="84"/>
          <w:szCs w:val="84"/>
        </w:rPr>
      </w:pPr>
      <w:bookmarkStart w:id="1" w:name="OLE_LINK8"/>
      <w:bookmarkStart w:id="2" w:name="OLE_LINK9"/>
      <w:r>
        <w:rPr>
          <w:rFonts w:ascii="仿宋" w:eastAsia="仿宋" w:hAnsi="仿宋" w:cs="Arial" w:hint="eastAsia"/>
          <w:b/>
          <w:sz w:val="84"/>
          <w:szCs w:val="84"/>
        </w:rPr>
        <w:t>竞争性磋商</w:t>
      </w:r>
      <w:bookmarkEnd w:id="1"/>
      <w:bookmarkEnd w:id="2"/>
      <w:r>
        <w:rPr>
          <w:rFonts w:ascii="仿宋" w:eastAsia="仿宋" w:hAnsi="仿宋" w:cs="Arial" w:hint="eastAsia"/>
          <w:b/>
          <w:sz w:val="84"/>
          <w:szCs w:val="84"/>
        </w:rPr>
        <w:t>文件</w:t>
      </w:r>
    </w:p>
    <w:p w14:paraId="32AD5171" w14:textId="77777777" w:rsidR="00263652" w:rsidRDefault="00263652">
      <w:pPr>
        <w:spacing w:line="360" w:lineRule="auto"/>
        <w:rPr>
          <w:rFonts w:ascii="仿宋" w:eastAsia="仿宋" w:hAnsi="仿宋" w:cs="Arial"/>
          <w:sz w:val="24"/>
        </w:rPr>
      </w:pPr>
    </w:p>
    <w:p w14:paraId="3E1A2D46" w14:textId="77777777" w:rsidR="00263652" w:rsidRDefault="00263652">
      <w:pPr>
        <w:spacing w:line="360" w:lineRule="auto"/>
        <w:rPr>
          <w:rFonts w:ascii="仿宋" w:eastAsia="仿宋" w:hAnsi="仿宋" w:cs="Arial"/>
          <w:sz w:val="24"/>
        </w:rPr>
      </w:pPr>
    </w:p>
    <w:p w14:paraId="0D47AC60" w14:textId="77777777" w:rsidR="00263652" w:rsidRDefault="00263652">
      <w:pPr>
        <w:spacing w:line="360" w:lineRule="auto"/>
        <w:rPr>
          <w:rFonts w:ascii="仿宋" w:eastAsia="仿宋" w:hAnsi="仿宋" w:cs="Arial"/>
          <w:sz w:val="24"/>
        </w:rPr>
      </w:pPr>
    </w:p>
    <w:p w14:paraId="11AC9F77" w14:textId="77777777" w:rsidR="00263652" w:rsidRDefault="00263652">
      <w:pPr>
        <w:spacing w:line="360" w:lineRule="auto"/>
        <w:rPr>
          <w:rFonts w:ascii="仿宋" w:eastAsia="仿宋" w:hAnsi="仿宋" w:cs="Arial"/>
          <w:sz w:val="24"/>
        </w:rPr>
      </w:pPr>
    </w:p>
    <w:p w14:paraId="266E61BD" w14:textId="77777777" w:rsidR="00263652" w:rsidRDefault="00263652">
      <w:pPr>
        <w:spacing w:line="360" w:lineRule="auto"/>
        <w:rPr>
          <w:rFonts w:ascii="仿宋" w:eastAsia="仿宋" w:hAnsi="仿宋" w:cs="Arial"/>
          <w:sz w:val="24"/>
        </w:rPr>
      </w:pPr>
    </w:p>
    <w:p w14:paraId="73A84A67" w14:textId="77777777" w:rsidR="00263652" w:rsidRDefault="00263652">
      <w:pPr>
        <w:spacing w:line="360" w:lineRule="auto"/>
        <w:rPr>
          <w:rFonts w:ascii="仿宋" w:eastAsia="仿宋" w:hAnsi="仿宋" w:cs="Arial"/>
          <w:sz w:val="24"/>
        </w:rPr>
      </w:pPr>
    </w:p>
    <w:p w14:paraId="1A3B3AD8" w14:textId="77777777" w:rsidR="00263652" w:rsidRDefault="00263652">
      <w:pPr>
        <w:spacing w:line="360" w:lineRule="auto"/>
        <w:rPr>
          <w:rFonts w:ascii="仿宋" w:eastAsia="仿宋" w:hAnsi="仿宋" w:cs="Arial"/>
          <w:sz w:val="24"/>
        </w:rPr>
      </w:pPr>
    </w:p>
    <w:p w14:paraId="46B026D3" w14:textId="0ECEECBC" w:rsidR="00263652" w:rsidRDefault="002579A9" w:rsidP="0003148E">
      <w:pPr>
        <w:tabs>
          <w:tab w:val="left" w:pos="3240"/>
          <w:tab w:val="left" w:pos="3420"/>
        </w:tabs>
        <w:spacing w:line="360" w:lineRule="auto"/>
        <w:ind w:firstLineChars="100" w:firstLine="320"/>
        <w:jc w:val="left"/>
        <w:rPr>
          <w:rFonts w:ascii="仿宋" w:eastAsia="仿宋" w:hAnsi="仿宋"/>
          <w:bCs/>
          <w:sz w:val="32"/>
          <w:szCs w:val="36"/>
        </w:rPr>
      </w:pPr>
      <w:r>
        <w:rPr>
          <w:rFonts w:ascii="仿宋" w:eastAsia="仿宋" w:hAnsi="仿宋"/>
          <w:bCs/>
          <w:sz w:val="32"/>
          <w:szCs w:val="36"/>
        </w:rPr>
        <w:t>项目名称：</w:t>
      </w:r>
      <w:r w:rsidR="00EC21A0">
        <w:rPr>
          <w:rFonts w:ascii="仿宋" w:eastAsia="仿宋" w:hAnsi="仿宋" w:hint="eastAsia"/>
          <w:bCs/>
          <w:sz w:val="32"/>
          <w:szCs w:val="36"/>
        </w:rPr>
        <w:t>2026年孙河乡垃圾分类运行服务项目</w:t>
      </w:r>
    </w:p>
    <w:p w14:paraId="6ECE381A" w14:textId="21E44996" w:rsidR="00263652" w:rsidRDefault="002579A9" w:rsidP="0003148E">
      <w:pPr>
        <w:tabs>
          <w:tab w:val="left" w:pos="3240"/>
          <w:tab w:val="left" w:pos="3420"/>
        </w:tabs>
        <w:spacing w:line="360" w:lineRule="auto"/>
        <w:ind w:firstLineChars="100" w:firstLine="320"/>
        <w:jc w:val="left"/>
        <w:rPr>
          <w:rFonts w:ascii="仿宋" w:eastAsia="仿宋" w:hAnsi="仿宋"/>
          <w:bCs/>
          <w:sz w:val="32"/>
          <w:szCs w:val="36"/>
        </w:rPr>
      </w:pPr>
      <w:r>
        <w:rPr>
          <w:rFonts w:ascii="仿宋" w:eastAsia="仿宋" w:hAnsi="仿宋" w:hint="eastAsia"/>
          <w:bCs/>
          <w:sz w:val="32"/>
          <w:szCs w:val="36"/>
        </w:rPr>
        <w:t>项目编号：</w:t>
      </w:r>
      <w:r w:rsidR="00EC21A0" w:rsidRPr="00EC21A0">
        <w:rPr>
          <w:rFonts w:ascii="仿宋" w:eastAsia="仿宋" w:hAnsi="仿宋"/>
          <w:bCs/>
          <w:sz w:val="32"/>
          <w:szCs w:val="36"/>
        </w:rPr>
        <w:t>11010525210200026369-XM001</w:t>
      </w:r>
    </w:p>
    <w:p w14:paraId="784B3A46" w14:textId="54F4CB9D" w:rsidR="00263652" w:rsidRDefault="002579A9" w:rsidP="0003148E">
      <w:pPr>
        <w:tabs>
          <w:tab w:val="left" w:pos="3240"/>
          <w:tab w:val="left" w:pos="3420"/>
        </w:tabs>
        <w:spacing w:line="360" w:lineRule="auto"/>
        <w:ind w:firstLineChars="100" w:firstLine="320"/>
        <w:jc w:val="left"/>
        <w:rPr>
          <w:rFonts w:ascii="仿宋" w:eastAsia="仿宋" w:hAnsi="仿宋"/>
          <w:bCs/>
          <w:sz w:val="32"/>
          <w:szCs w:val="36"/>
        </w:rPr>
      </w:pPr>
      <w:bookmarkStart w:id="3" w:name="OLE_LINK4"/>
      <w:bookmarkStart w:id="4" w:name="OLE_LINK5"/>
      <w:r>
        <w:rPr>
          <w:rFonts w:ascii="仿宋" w:eastAsia="仿宋" w:hAnsi="仿宋"/>
          <w:bCs/>
          <w:sz w:val="32"/>
          <w:szCs w:val="36"/>
        </w:rPr>
        <w:t>采 购 人</w:t>
      </w:r>
      <w:bookmarkEnd w:id="3"/>
      <w:bookmarkEnd w:id="4"/>
      <w:r>
        <w:rPr>
          <w:rFonts w:ascii="仿宋" w:eastAsia="仿宋" w:hAnsi="仿宋"/>
          <w:bCs/>
          <w:sz w:val="32"/>
          <w:szCs w:val="36"/>
        </w:rPr>
        <w:t>：</w:t>
      </w:r>
      <w:r w:rsidR="0003148E" w:rsidRPr="0003148E">
        <w:rPr>
          <w:rFonts w:ascii="仿宋" w:eastAsia="仿宋" w:hAnsi="仿宋" w:hint="eastAsia"/>
          <w:bCs/>
          <w:sz w:val="32"/>
          <w:szCs w:val="36"/>
        </w:rPr>
        <w:t>北京市朝阳区孙河乡人民政府</w:t>
      </w:r>
    </w:p>
    <w:p w14:paraId="790780F1" w14:textId="4D52805F" w:rsidR="00263652" w:rsidRDefault="002579A9" w:rsidP="0003148E">
      <w:pPr>
        <w:tabs>
          <w:tab w:val="left" w:pos="3240"/>
          <w:tab w:val="left" w:pos="3420"/>
        </w:tabs>
        <w:spacing w:line="360" w:lineRule="auto"/>
        <w:ind w:leftChars="157" w:left="330"/>
        <w:jc w:val="left"/>
        <w:rPr>
          <w:rFonts w:ascii="仿宋" w:eastAsia="仿宋" w:hAnsi="仿宋"/>
          <w:bCs/>
          <w:sz w:val="32"/>
          <w:szCs w:val="36"/>
        </w:rPr>
      </w:pPr>
      <w:r>
        <w:rPr>
          <w:rFonts w:ascii="仿宋" w:eastAsia="仿宋" w:hAnsi="仿宋" w:hint="eastAsia"/>
          <w:bCs/>
          <w:sz w:val="32"/>
          <w:szCs w:val="36"/>
        </w:rPr>
        <w:t>采购</w:t>
      </w:r>
      <w:r>
        <w:rPr>
          <w:rFonts w:ascii="仿宋" w:eastAsia="仿宋" w:hAnsi="仿宋"/>
          <w:bCs/>
          <w:sz w:val="32"/>
          <w:szCs w:val="36"/>
        </w:rPr>
        <w:t>代理机构</w:t>
      </w:r>
      <w:r>
        <w:rPr>
          <w:rFonts w:ascii="仿宋" w:eastAsia="仿宋" w:hAnsi="仿宋" w:hint="eastAsia"/>
          <w:bCs/>
          <w:sz w:val="32"/>
          <w:szCs w:val="36"/>
        </w:rPr>
        <w:t>：</w:t>
      </w:r>
      <w:r w:rsidR="0003148E" w:rsidRPr="0003148E">
        <w:rPr>
          <w:rFonts w:ascii="仿宋" w:eastAsia="仿宋" w:hAnsi="仿宋" w:hint="eastAsia"/>
          <w:bCs/>
          <w:sz w:val="32"/>
          <w:szCs w:val="36"/>
        </w:rPr>
        <w:t>华舸益行（北京）工程造价咨询有限公司</w:t>
      </w:r>
    </w:p>
    <w:p w14:paraId="08753833" w14:textId="77777777" w:rsidR="009E1FB3" w:rsidRDefault="009E1FB3">
      <w:pPr>
        <w:tabs>
          <w:tab w:val="left" w:pos="3240"/>
          <w:tab w:val="left" w:pos="3420"/>
        </w:tabs>
        <w:spacing w:line="360" w:lineRule="auto"/>
        <w:jc w:val="center"/>
        <w:rPr>
          <w:rFonts w:ascii="仿宋" w:eastAsia="仿宋" w:hAnsi="仿宋"/>
          <w:bCs/>
          <w:sz w:val="32"/>
          <w:szCs w:val="36"/>
        </w:rPr>
      </w:pPr>
    </w:p>
    <w:p w14:paraId="2FEAA4F3" w14:textId="53A55330" w:rsidR="00263652" w:rsidRDefault="002579A9">
      <w:pPr>
        <w:tabs>
          <w:tab w:val="left" w:pos="3240"/>
          <w:tab w:val="left" w:pos="3420"/>
        </w:tabs>
        <w:spacing w:line="360" w:lineRule="auto"/>
        <w:jc w:val="center"/>
        <w:rPr>
          <w:rFonts w:ascii="仿宋" w:eastAsia="仿宋" w:hAnsi="仿宋"/>
          <w:bCs/>
          <w:sz w:val="32"/>
          <w:szCs w:val="36"/>
        </w:rPr>
        <w:sectPr w:rsidR="00263652">
          <w:type w:val="nextColumn"/>
          <w:pgSz w:w="11906" w:h="16838"/>
          <w:pgMar w:top="1911" w:right="1474" w:bottom="1882" w:left="1587" w:header="851" w:footer="992" w:gutter="0"/>
          <w:cols w:space="720"/>
          <w:docGrid w:linePitch="312"/>
        </w:sectPr>
      </w:pPr>
      <w:r>
        <w:rPr>
          <w:rFonts w:ascii="仿宋" w:eastAsia="仿宋" w:hAnsi="仿宋" w:hint="eastAsia"/>
          <w:bCs/>
          <w:sz w:val="32"/>
          <w:szCs w:val="36"/>
        </w:rPr>
        <w:t>2</w:t>
      </w:r>
      <w:r>
        <w:rPr>
          <w:rFonts w:ascii="仿宋" w:eastAsia="仿宋" w:hAnsi="仿宋"/>
          <w:bCs/>
          <w:sz w:val="32"/>
          <w:szCs w:val="36"/>
        </w:rPr>
        <w:t>02</w:t>
      </w:r>
      <w:r>
        <w:rPr>
          <w:rFonts w:ascii="仿宋" w:eastAsia="仿宋" w:hAnsi="仿宋" w:hint="eastAsia"/>
          <w:bCs/>
          <w:sz w:val="32"/>
          <w:szCs w:val="36"/>
        </w:rPr>
        <w:t>5年</w:t>
      </w:r>
      <w:r>
        <w:rPr>
          <w:rFonts w:ascii="仿宋" w:eastAsia="仿宋" w:hAnsi="仿宋"/>
          <w:bCs/>
          <w:sz w:val="32"/>
          <w:szCs w:val="36"/>
        </w:rPr>
        <w:t>12</w:t>
      </w:r>
      <w:r>
        <w:rPr>
          <w:rFonts w:ascii="仿宋" w:eastAsia="仿宋" w:hAnsi="仿宋" w:hint="eastAsia"/>
          <w:bCs/>
          <w:sz w:val="32"/>
          <w:szCs w:val="36"/>
        </w:rPr>
        <w:t>月</w:t>
      </w:r>
    </w:p>
    <w:p w14:paraId="57C6BA72" w14:textId="77777777" w:rsidR="00263652" w:rsidRDefault="00263652">
      <w:pPr>
        <w:pStyle w:val="Default"/>
        <w:spacing w:line="360" w:lineRule="auto"/>
        <w:rPr>
          <w:rFonts w:ascii="仿宋" w:eastAsia="仿宋" w:hAnsi="仿宋" w:cs="Times New Roman"/>
        </w:rPr>
      </w:pPr>
    </w:p>
    <w:p w14:paraId="7DEB7BC8" w14:textId="77777777" w:rsidR="00263652" w:rsidRDefault="002579A9">
      <w:pPr>
        <w:spacing w:line="360" w:lineRule="auto"/>
        <w:jc w:val="center"/>
        <w:outlineLvl w:val="0"/>
        <w:rPr>
          <w:rFonts w:ascii="仿宋" w:eastAsia="仿宋" w:hAnsi="仿宋"/>
          <w:b/>
          <w:sz w:val="36"/>
          <w:szCs w:val="36"/>
        </w:rPr>
      </w:pPr>
      <w:bookmarkStart w:id="5" w:name="_Toc216082271"/>
      <w:bookmarkStart w:id="6" w:name="_Toc123813623"/>
      <w:r>
        <w:rPr>
          <w:rFonts w:ascii="仿宋" w:eastAsia="仿宋" w:hAnsi="仿宋" w:hint="eastAsia"/>
          <w:b/>
          <w:sz w:val="36"/>
          <w:szCs w:val="36"/>
        </w:rPr>
        <w:t>目</w:t>
      </w:r>
      <w:r>
        <w:rPr>
          <w:rFonts w:ascii="仿宋" w:eastAsia="仿宋" w:hAnsi="仿宋"/>
          <w:b/>
          <w:sz w:val="36"/>
          <w:szCs w:val="36"/>
        </w:rPr>
        <w:t xml:space="preserve">      </w:t>
      </w:r>
      <w:r>
        <w:rPr>
          <w:rFonts w:ascii="仿宋" w:eastAsia="仿宋" w:hAnsi="仿宋" w:hint="eastAsia"/>
          <w:b/>
          <w:sz w:val="36"/>
          <w:szCs w:val="36"/>
        </w:rPr>
        <w:t>录</w:t>
      </w:r>
      <w:bookmarkEnd w:id="5"/>
      <w:bookmarkEnd w:id="6"/>
    </w:p>
    <w:p w14:paraId="5A289FB3" w14:textId="77777777" w:rsidR="00263652" w:rsidRDefault="002579A9">
      <w:pPr>
        <w:pStyle w:val="14"/>
        <w:spacing w:line="600" w:lineRule="auto"/>
        <w:rPr>
          <w:rFonts w:asciiTheme="minorHAnsi" w:eastAsiaTheme="minorEastAsia" w:hAnsiTheme="minorHAnsi" w:cstheme="minorBidi"/>
          <w:b w:val="0"/>
          <w:noProof/>
          <w:sz w:val="21"/>
          <w:szCs w:val="22"/>
        </w:rPr>
      </w:pPr>
      <w:r>
        <w:rPr>
          <w:rFonts w:ascii="仿宋" w:eastAsia="仿宋" w:hAnsi="仿宋"/>
          <w:b w:val="0"/>
        </w:rPr>
        <w:fldChar w:fldCharType="begin"/>
      </w:r>
      <w:r>
        <w:rPr>
          <w:rFonts w:ascii="仿宋" w:eastAsia="仿宋" w:hAnsi="仿宋"/>
          <w:b w:val="0"/>
        </w:rPr>
        <w:instrText xml:space="preserve"> TOC \o "1-1" \h \z \u </w:instrText>
      </w:r>
      <w:r>
        <w:rPr>
          <w:rFonts w:ascii="仿宋" w:eastAsia="仿宋" w:hAnsi="仿宋"/>
          <w:b w:val="0"/>
        </w:rPr>
        <w:fldChar w:fldCharType="separate"/>
      </w:r>
    </w:p>
    <w:p w14:paraId="63836A3F" w14:textId="149FB310" w:rsidR="00263652" w:rsidRDefault="004A03B3">
      <w:pPr>
        <w:pStyle w:val="14"/>
        <w:spacing w:line="600" w:lineRule="auto"/>
        <w:rPr>
          <w:rFonts w:asciiTheme="minorHAnsi" w:eastAsiaTheme="minorEastAsia" w:hAnsiTheme="minorHAnsi" w:cstheme="minorBidi"/>
          <w:b w:val="0"/>
          <w:noProof/>
          <w:sz w:val="21"/>
          <w:szCs w:val="22"/>
        </w:rPr>
      </w:pPr>
      <w:hyperlink w:anchor="_Toc216082272" w:history="1">
        <w:r w:rsidR="002579A9">
          <w:rPr>
            <w:rStyle w:val="aff8"/>
            <w:rFonts w:ascii="仿宋" w:eastAsia="仿宋" w:hAnsi="仿宋"/>
            <w:noProof/>
          </w:rPr>
          <w:t>第一章   采购邀请</w:t>
        </w:r>
        <w:r w:rsidR="002579A9">
          <w:rPr>
            <w:noProof/>
          </w:rPr>
          <w:tab/>
        </w:r>
        <w:r w:rsidR="002579A9">
          <w:rPr>
            <w:noProof/>
          </w:rPr>
          <w:fldChar w:fldCharType="begin"/>
        </w:r>
        <w:r w:rsidR="002579A9">
          <w:rPr>
            <w:noProof/>
          </w:rPr>
          <w:instrText xml:space="preserve"> PAGEREF _Toc216082272 \h </w:instrText>
        </w:r>
        <w:r w:rsidR="002579A9">
          <w:rPr>
            <w:noProof/>
          </w:rPr>
        </w:r>
        <w:r w:rsidR="002579A9">
          <w:rPr>
            <w:noProof/>
          </w:rPr>
          <w:fldChar w:fldCharType="separate"/>
        </w:r>
        <w:r w:rsidR="00EC21A0">
          <w:rPr>
            <w:noProof/>
          </w:rPr>
          <w:t>1</w:t>
        </w:r>
        <w:r w:rsidR="002579A9">
          <w:rPr>
            <w:noProof/>
          </w:rPr>
          <w:fldChar w:fldCharType="end"/>
        </w:r>
      </w:hyperlink>
    </w:p>
    <w:p w14:paraId="438FD305" w14:textId="5FD596EA" w:rsidR="00263652" w:rsidRDefault="004A03B3">
      <w:pPr>
        <w:pStyle w:val="14"/>
        <w:spacing w:line="600" w:lineRule="auto"/>
        <w:rPr>
          <w:rFonts w:asciiTheme="minorHAnsi" w:eastAsiaTheme="minorEastAsia" w:hAnsiTheme="minorHAnsi" w:cstheme="minorBidi"/>
          <w:b w:val="0"/>
          <w:noProof/>
          <w:sz w:val="21"/>
          <w:szCs w:val="22"/>
        </w:rPr>
      </w:pPr>
      <w:hyperlink w:anchor="_Toc216082273" w:history="1">
        <w:r w:rsidR="002579A9">
          <w:rPr>
            <w:rStyle w:val="aff8"/>
            <w:rFonts w:ascii="仿宋" w:eastAsia="仿宋" w:hAnsi="仿宋"/>
            <w:noProof/>
          </w:rPr>
          <w:t>第二章   供应商须知</w:t>
        </w:r>
        <w:r w:rsidR="002579A9">
          <w:rPr>
            <w:noProof/>
          </w:rPr>
          <w:tab/>
        </w:r>
        <w:r w:rsidR="002579A9">
          <w:rPr>
            <w:noProof/>
          </w:rPr>
          <w:fldChar w:fldCharType="begin"/>
        </w:r>
        <w:r w:rsidR="002579A9">
          <w:rPr>
            <w:noProof/>
          </w:rPr>
          <w:instrText xml:space="preserve"> PAGEREF _Toc216082273 \h </w:instrText>
        </w:r>
        <w:r w:rsidR="002579A9">
          <w:rPr>
            <w:noProof/>
          </w:rPr>
        </w:r>
        <w:r w:rsidR="002579A9">
          <w:rPr>
            <w:noProof/>
          </w:rPr>
          <w:fldChar w:fldCharType="separate"/>
        </w:r>
        <w:r w:rsidR="00EC21A0">
          <w:rPr>
            <w:noProof/>
          </w:rPr>
          <w:t>6</w:t>
        </w:r>
        <w:r w:rsidR="002579A9">
          <w:rPr>
            <w:noProof/>
          </w:rPr>
          <w:fldChar w:fldCharType="end"/>
        </w:r>
      </w:hyperlink>
    </w:p>
    <w:p w14:paraId="7F9F4260" w14:textId="43FD3CE8" w:rsidR="00263652" w:rsidRDefault="004A03B3">
      <w:pPr>
        <w:pStyle w:val="14"/>
        <w:spacing w:line="600" w:lineRule="auto"/>
        <w:rPr>
          <w:rFonts w:asciiTheme="minorHAnsi" w:eastAsiaTheme="minorEastAsia" w:hAnsiTheme="minorHAnsi" w:cstheme="minorBidi"/>
          <w:b w:val="0"/>
          <w:noProof/>
          <w:sz w:val="21"/>
          <w:szCs w:val="22"/>
        </w:rPr>
      </w:pPr>
      <w:hyperlink w:anchor="_Toc216082274" w:history="1">
        <w:r w:rsidR="002579A9">
          <w:rPr>
            <w:rStyle w:val="aff8"/>
            <w:rFonts w:ascii="仿宋" w:eastAsia="仿宋" w:hAnsi="仿宋"/>
            <w:noProof/>
          </w:rPr>
          <w:t>第三章   评审方法和评审标准</w:t>
        </w:r>
        <w:r w:rsidR="002579A9">
          <w:rPr>
            <w:noProof/>
          </w:rPr>
          <w:tab/>
        </w:r>
        <w:r w:rsidR="002579A9">
          <w:rPr>
            <w:noProof/>
          </w:rPr>
          <w:fldChar w:fldCharType="begin"/>
        </w:r>
        <w:r w:rsidR="002579A9">
          <w:rPr>
            <w:noProof/>
          </w:rPr>
          <w:instrText xml:space="preserve"> PAGEREF _Toc216082274 \h </w:instrText>
        </w:r>
        <w:r w:rsidR="002579A9">
          <w:rPr>
            <w:noProof/>
          </w:rPr>
        </w:r>
        <w:r w:rsidR="002579A9">
          <w:rPr>
            <w:noProof/>
          </w:rPr>
          <w:fldChar w:fldCharType="separate"/>
        </w:r>
        <w:r w:rsidR="00EC21A0">
          <w:rPr>
            <w:noProof/>
          </w:rPr>
          <w:t>21</w:t>
        </w:r>
        <w:r w:rsidR="002579A9">
          <w:rPr>
            <w:noProof/>
          </w:rPr>
          <w:fldChar w:fldCharType="end"/>
        </w:r>
      </w:hyperlink>
    </w:p>
    <w:p w14:paraId="1BC25BBB" w14:textId="63CBEC25" w:rsidR="00263652" w:rsidRDefault="004A03B3">
      <w:pPr>
        <w:pStyle w:val="14"/>
        <w:spacing w:line="600" w:lineRule="auto"/>
        <w:rPr>
          <w:rFonts w:asciiTheme="minorHAnsi" w:eastAsiaTheme="minorEastAsia" w:hAnsiTheme="minorHAnsi" w:cstheme="minorBidi"/>
          <w:b w:val="0"/>
          <w:noProof/>
          <w:sz w:val="21"/>
          <w:szCs w:val="22"/>
        </w:rPr>
      </w:pPr>
      <w:hyperlink w:anchor="_Toc216082275" w:history="1">
        <w:r w:rsidR="002579A9">
          <w:rPr>
            <w:rStyle w:val="aff8"/>
            <w:rFonts w:ascii="仿宋" w:eastAsia="仿宋" w:hAnsi="仿宋"/>
            <w:noProof/>
          </w:rPr>
          <w:t>第四章   采购需求</w:t>
        </w:r>
        <w:r w:rsidR="002579A9">
          <w:rPr>
            <w:noProof/>
          </w:rPr>
          <w:tab/>
        </w:r>
        <w:r w:rsidR="002579A9">
          <w:rPr>
            <w:noProof/>
          </w:rPr>
          <w:fldChar w:fldCharType="begin"/>
        </w:r>
        <w:r w:rsidR="002579A9">
          <w:rPr>
            <w:noProof/>
          </w:rPr>
          <w:instrText xml:space="preserve"> PAGEREF _Toc216082275 \h </w:instrText>
        </w:r>
        <w:r w:rsidR="002579A9">
          <w:rPr>
            <w:noProof/>
          </w:rPr>
        </w:r>
        <w:r w:rsidR="002579A9">
          <w:rPr>
            <w:noProof/>
          </w:rPr>
          <w:fldChar w:fldCharType="separate"/>
        </w:r>
        <w:r w:rsidR="00EC21A0">
          <w:rPr>
            <w:noProof/>
          </w:rPr>
          <w:t>40</w:t>
        </w:r>
        <w:r w:rsidR="002579A9">
          <w:rPr>
            <w:noProof/>
          </w:rPr>
          <w:fldChar w:fldCharType="end"/>
        </w:r>
      </w:hyperlink>
    </w:p>
    <w:p w14:paraId="0A45DC58" w14:textId="079A1B0D" w:rsidR="00263652" w:rsidRDefault="004A03B3">
      <w:pPr>
        <w:pStyle w:val="14"/>
        <w:spacing w:line="600" w:lineRule="auto"/>
        <w:rPr>
          <w:rFonts w:asciiTheme="minorHAnsi" w:eastAsiaTheme="minorEastAsia" w:hAnsiTheme="minorHAnsi" w:cstheme="minorBidi"/>
          <w:b w:val="0"/>
          <w:noProof/>
          <w:sz w:val="21"/>
          <w:szCs w:val="22"/>
        </w:rPr>
      </w:pPr>
      <w:hyperlink w:anchor="_Toc216082276" w:history="1">
        <w:r w:rsidR="002579A9">
          <w:rPr>
            <w:rStyle w:val="aff8"/>
            <w:rFonts w:ascii="仿宋" w:eastAsia="仿宋" w:hAnsi="仿宋"/>
            <w:noProof/>
          </w:rPr>
          <w:t>第五章   合同草案条款</w:t>
        </w:r>
        <w:r w:rsidR="002579A9">
          <w:rPr>
            <w:noProof/>
          </w:rPr>
          <w:tab/>
        </w:r>
        <w:r w:rsidR="002579A9">
          <w:rPr>
            <w:noProof/>
          </w:rPr>
          <w:fldChar w:fldCharType="begin"/>
        </w:r>
        <w:r w:rsidR="002579A9">
          <w:rPr>
            <w:noProof/>
          </w:rPr>
          <w:instrText xml:space="preserve"> PAGEREF _Toc216082276 \h </w:instrText>
        </w:r>
        <w:r w:rsidR="002579A9">
          <w:rPr>
            <w:noProof/>
          </w:rPr>
        </w:r>
        <w:r w:rsidR="002579A9">
          <w:rPr>
            <w:noProof/>
          </w:rPr>
          <w:fldChar w:fldCharType="separate"/>
        </w:r>
        <w:r w:rsidR="00EC21A0">
          <w:rPr>
            <w:noProof/>
          </w:rPr>
          <w:t>44</w:t>
        </w:r>
        <w:r w:rsidR="002579A9">
          <w:rPr>
            <w:noProof/>
          </w:rPr>
          <w:fldChar w:fldCharType="end"/>
        </w:r>
      </w:hyperlink>
    </w:p>
    <w:p w14:paraId="39C31F53" w14:textId="74F17313" w:rsidR="00263652" w:rsidRDefault="004A03B3">
      <w:pPr>
        <w:pStyle w:val="14"/>
        <w:spacing w:line="600" w:lineRule="auto"/>
        <w:rPr>
          <w:rFonts w:asciiTheme="minorHAnsi" w:eastAsiaTheme="minorEastAsia" w:hAnsiTheme="minorHAnsi" w:cstheme="minorBidi"/>
          <w:b w:val="0"/>
          <w:noProof/>
          <w:sz w:val="21"/>
          <w:szCs w:val="22"/>
        </w:rPr>
      </w:pPr>
      <w:hyperlink w:anchor="_Toc216082281" w:history="1">
        <w:r w:rsidR="002579A9">
          <w:rPr>
            <w:rStyle w:val="aff8"/>
            <w:rFonts w:ascii="仿宋" w:eastAsia="仿宋" w:hAnsi="仿宋"/>
            <w:noProof/>
          </w:rPr>
          <w:t>第六章   响应文件格式</w:t>
        </w:r>
        <w:r w:rsidR="002579A9">
          <w:rPr>
            <w:noProof/>
          </w:rPr>
          <w:tab/>
        </w:r>
        <w:r w:rsidR="002579A9">
          <w:rPr>
            <w:noProof/>
          </w:rPr>
          <w:fldChar w:fldCharType="begin"/>
        </w:r>
        <w:r w:rsidR="002579A9">
          <w:rPr>
            <w:noProof/>
          </w:rPr>
          <w:instrText xml:space="preserve"> PAGEREF _Toc216082281 \h </w:instrText>
        </w:r>
        <w:r w:rsidR="002579A9">
          <w:rPr>
            <w:noProof/>
          </w:rPr>
        </w:r>
        <w:r w:rsidR="002579A9">
          <w:rPr>
            <w:noProof/>
          </w:rPr>
          <w:fldChar w:fldCharType="separate"/>
        </w:r>
        <w:r w:rsidR="00EC21A0">
          <w:rPr>
            <w:noProof/>
          </w:rPr>
          <w:t>53</w:t>
        </w:r>
        <w:r w:rsidR="002579A9">
          <w:rPr>
            <w:noProof/>
          </w:rPr>
          <w:fldChar w:fldCharType="end"/>
        </w:r>
      </w:hyperlink>
    </w:p>
    <w:p w14:paraId="33D93426" w14:textId="77777777" w:rsidR="00263652" w:rsidRDefault="002579A9">
      <w:pPr>
        <w:pStyle w:val="14"/>
        <w:spacing w:line="720" w:lineRule="auto"/>
        <w:rPr>
          <w:rFonts w:ascii="仿宋" w:eastAsia="仿宋" w:hAnsi="仿宋"/>
          <w:b w:val="0"/>
        </w:rPr>
      </w:pPr>
      <w:r>
        <w:rPr>
          <w:rFonts w:ascii="仿宋" w:eastAsia="仿宋" w:hAnsi="仿宋"/>
          <w:b w:val="0"/>
        </w:rPr>
        <w:fldChar w:fldCharType="end"/>
      </w:r>
    </w:p>
    <w:p w14:paraId="2EB26F6C" w14:textId="77777777" w:rsidR="00263652" w:rsidRDefault="00263652">
      <w:pPr>
        <w:pStyle w:val="14"/>
        <w:spacing w:line="360" w:lineRule="auto"/>
        <w:rPr>
          <w:rFonts w:ascii="仿宋" w:eastAsia="仿宋" w:hAnsi="仿宋"/>
          <w:b w:val="0"/>
          <w:sz w:val="36"/>
          <w:szCs w:val="36"/>
        </w:rPr>
      </w:pPr>
    </w:p>
    <w:p w14:paraId="0E693F01" w14:textId="77777777" w:rsidR="00263652" w:rsidRDefault="00263652">
      <w:pPr>
        <w:spacing w:line="360" w:lineRule="auto"/>
        <w:jc w:val="center"/>
        <w:outlineLvl w:val="0"/>
        <w:rPr>
          <w:rFonts w:ascii="仿宋" w:eastAsia="仿宋" w:hAnsi="仿宋"/>
          <w:b/>
          <w:sz w:val="36"/>
          <w:szCs w:val="36"/>
        </w:rPr>
        <w:sectPr w:rsidR="00263652">
          <w:headerReference w:type="default" r:id="rId7"/>
          <w:footerReference w:type="even" r:id="rId8"/>
          <w:footerReference w:type="default" r:id="rId9"/>
          <w:headerReference w:type="first" r:id="rId10"/>
          <w:footerReference w:type="first" r:id="rId11"/>
          <w:type w:val="nextColumn"/>
          <w:pgSz w:w="11907" w:h="16840"/>
          <w:pgMar w:top="1418" w:right="1134" w:bottom="1418" w:left="1701" w:header="851" w:footer="851" w:gutter="0"/>
          <w:pgNumType w:start="1"/>
          <w:cols w:space="720"/>
          <w:titlePg/>
          <w:docGrid w:linePitch="462"/>
        </w:sectPr>
      </w:pPr>
    </w:p>
    <w:p w14:paraId="76A2C8C0" w14:textId="77777777" w:rsidR="00263652" w:rsidRDefault="002579A9">
      <w:pPr>
        <w:spacing w:line="360" w:lineRule="auto"/>
        <w:jc w:val="center"/>
        <w:outlineLvl w:val="0"/>
        <w:rPr>
          <w:rFonts w:ascii="仿宋" w:eastAsia="仿宋" w:hAnsi="仿宋"/>
          <w:b/>
          <w:sz w:val="36"/>
          <w:szCs w:val="36"/>
        </w:rPr>
      </w:pPr>
      <w:bookmarkStart w:id="7" w:name="_Toc216082272"/>
      <w:r>
        <w:rPr>
          <w:rFonts w:ascii="仿宋" w:eastAsia="仿宋" w:hAnsi="仿宋"/>
          <w:b/>
          <w:sz w:val="36"/>
          <w:szCs w:val="36"/>
        </w:rPr>
        <w:t>第一章   采购邀请</w:t>
      </w:r>
      <w:bookmarkStart w:id="8" w:name="_Toc35393790"/>
      <w:bookmarkStart w:id="9" w:name="_Toc35393621"/>
      <w:bookmarkStart w:id="10" w:name="_Toc28359002"/>
      <w:bookmarkStart w:id="11" w:name="_Toc28359079"/>
      <w:bookmarkStart w:id="12" w:name="_Hlk24379207"/>
      <w:bookmarkEnd w:id="7"/>
    </w:p>
    <w:bookmarkEnd w:id="8"/>
    <w:bookmarkEnd w:id="9"/>
    <w:bookmarkEnd w:id="10"/>
    <w:bookmarkEnd w:id="11"/>
    <w:bookmarkEnd w:id="12"/>
    <w:p w14:paraId="5DFC6137" w14:textId="77777777" w:rsidR="00263652" w:rsidRDefault="002579A9">
      <w:pPr>
        <w:pStyle w:val="21"/>
        <w:spacing w:before="0" w:line="360" w:lineRule="auto"/>
        <w:jc w:val="left"/>
        <w:rPr>
          <w:rFonts w:ascii="仿宋" w:eastAsia="仿宋" w:hAnsi="仿宋"/>
          <w:sz w:val="24"/>
          <w:szCs w:val="24"/>
        </w:rPr>
      </w:pPr>
      <w:r>
        <w:rPr>
          <w:rFonts w:ascii="仿宋" w:eastAsia="仿宋" w:hAnsi="仿宋"/>
          <w:sz w:val="24"/>
          <w:szCs w:val="24"/>
        </w:rPr>
        <w:t>一、项目基本情况</w:t>
      </w:r>
    </w:p>
    <w:p w14:paraId="362A5160" w14:textId="41D3B052" w:rsidR="00263652" w:rsidRDefault="002579A9">
      <w:pPr>
        <w:spacing w:line="360" w:lineRule="auto"/>
        <w:ind w:firstLineChars="200" w:firstLine="480"/>
        <w:rPr>
          <w:rFonts w:ascii="仿宋" w:eastAsia="仿宋" w:hAnsi="仿宋"/>
          <w:sz w:val="24"/>
        </w:rPr>
      </w:pPr>
      <w:r>
        <w:rPr>
          <w:rFonts w:ascii="仿宋" w:eastAsia="仿宋" w:hAnsi="仿宋"/>
          <w:sz w:val="24"/>
        </w:rPr>
        <w:t>1.项目编号：</w:t>
      </w:r>
      <w:r w:rsidR="00EC21A0" w:rsidRPr="00EC21A0">
        <w:rPr>
          <w:rFonts w:ascii="仿宋" w:eastAsia="仿宋" w:hAnsi="仿宋"/>
          <w:sz w:val="24"/>
        </w:rPr>
        <w:t>11010525210200026369-XM001</w:t>
      </w:r>
    </w:p>
    <w:p w14:paraId="108093EA" w14:textId="13BD93D9" w:rsidR="00263652" w:rsidRDefault="002579A9">
      <w:pPr>
        <w:spacing w:line="360" w:lineRule="auto"/>
        <w:ind w:firstLineChars="200" w:firstLine="480"/>
        <w:rPr>
          <w:rFonts w:ascii="仿宋" w:eastAsia="仿宋" w:hAnsi="仿宋"/>
          <w:sz w:val="24"/>
        </w:rPr>
      </w:pPr>
      <w:r>
        <w:rPr>
          <w:rFonts w:ascii="仿宋" w:eastAsia="仿宋" w:hAnsi="仿宋"/>
          <w:sz w:val="24"/>
        </w:rPr>
        <w:t>2.项目名称：</w:t>
      </w:r>
      <w:r w:rsidR="00EC21A0">
        <w:rPr>
          <w:rFonts w:ascii="仿宋" w:eastAsia="仿宋" w:hAnsi="仿宋" w:hint="eastAsia"/>
          <w:sz w:val="24"/>
        </w:rPr>
        <w:t>2026年孙河乡垃圾分类运行服务项目</w:t>
      </w:r>
    </w:p>
    <w:p w14:paraId="2FB728CA" w14:textId="77777777" w:rsidR="00263652" w:rsidRDefault="002579A9">
      <w:pPr>
        <w:spacing w:line="360" w:lineRule="auto"/>
        <w:ind w:firstLineChars="200" w:firstLine="480"/>
        <w:rPr>
          <w:rFonts w:ascii="仿宋" w:eastAsia="仿宋" w:hAnsi="仿宋"/>
          <w:sz w:val="24"/>
        </w:rPr>
      </w:pPr>
      <w:r>
        <w:rPr>
          <w:rFonts w:ascii="仿宋" w:eastAsia="仿宋" w:hAnsi="仿宋"/>
          <w:sz w:val="24"/>
        </w:rPr>
        <w:t>3.采购方式：竞争性磋商</w:t>
      </w:r>
    </w:p>
    <w:p w14:paraId="20A48A60" w14:textId="2B2F154F" w:rsidR="00263652" w:rsidRPr="0003148E" w:rsidRDefault="002579A9">
      <w:pPr>
        <w:spacing w:line="360" w:lineRule="auto"/>
        <w:ind w:firstLineChars="200" w:firstLine="480"/>
        <w:rPr>
          <w:rFonts w:ascii="仿宋" w:eastAsia="仿宋" w:hAnsi="仿宋"/>
          <w:sz w:val="24"/>
        </w:rPr>
      </w:pPr>
      <w:r>
        <w:rPr>
          <w:rFonts w:ascii="仿宋" w:eastAsia="仿宋" w:hAnsi="仿宋"/>
          <w:sz w:val="24"/>
        </w:rPr>
        <w:t>4.项目预算</w:t>
      </w:r>
      <w:r w:rsidRPr="0003148E">
        <w:rPr>
          <w:rFonts w:ascii="仿宋" w:eastAsia="仿宋" w:hAnsi="仿宋"/>
          <w:sz w:val="24"/>
        </w:rPr>
        <w:t>金额：</w:t>
      </w:r>
      <w:r w:rsidR="0003148E" w:rsidRPr="0003148E">
        <w:rPr>
          <w:rFonts w:ascii="仿宋" w:eastAsia="仿宋" w:hAnsi="仿宋"/>
          <w:sz w:val="24"/>
        </w:rPr>
        <w:t>120.796056</w:t>
      </w:r>
      <w:r w:rsidRPr="0003148E">
        <w:rPr>
          <w:rFonts w:ascii="仿宋" w:eastAsia="仿宋" w:hAnsi="仿宋"/>
          <w:sz w:val="24"/>
        </w:rPr>
        <w:t>万元、项目最高限价（如有）：</w:t>
      </w:r>
      <w:r w:rsidR="0003148E" w:rsidRPr="0003148E">
        <w:rPr>
          <w:rFonts w:ascii="仿宋" w:eastAsia="仿宋" w:hAnsi="仿宋"/>
          <w:sz w:val="24"/>
        </w:rPr>
        <w:t>120.796056</w:t>
      </w:r>
      <w:r w:rsidRPr="0003148E">
        <w:rPr>
          <w:rFonts w:ascii="仿宋" w:eastAsia="仿宋" w:hAnsi="仿宋"/>
          <w:sz w:val="24"/>
        </w:rPr>
        <w:t>万元</w:t>
      </w:r>
    </w:p>
    <w:p w14:paraId="635D592B" w14:textId="77777777" w:rsidR="00263652" w:rsidRDefault="002579A9">
      <w:pPr>
        <w:spacing w:line="360" w:lineRule="auto"/>
        <w:ind w:firstLineChars="200" w:firstLine="480"/>
        <w:rPr>
          <w:rFonts w:ascii="仿宋" w:eastAsia="仿宋" w:hAnsi="仿宋"/>
          <w:sz w:val="24"/>
        </w:rPr>
      </w:pPr>
      <w:r>
        <w:rPr>
          <w:rFonts w:ascii="仿宋" w:eastAsia="仿宋" w:hAnsi="仿宋"/>
          <w:sz w:val="24"/>
        </w:rPr>
        <w:t>5.采购需求：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2155"/>
        <w:gridCol w:w="1947"/>
        <w:gridCol w:w="903"/>
        <w:gridCol w:w="3366"/>
      </w:tblGrid>
      <w:tr w:rsidR="00263652" w14:paraId="5EAB443D" w14:textId="77777777">
        <w:trPr>
          <w:trHeight w:val="105"/>
        </w:trPr>
        <w:tc>
          <w:tcPr>
            <w:tcW w:w="382" w:type="pct"/>
            <w:vAlign w:val="center"/>
          </w:tcPr>
          <w:p w14:paraId="73D9A18E" w14:textId="77777777" w:rsidR="00263652" w:rsidRDefault="002579A9">
            <w:pPr>
              <w:spacing w:line="0" w:lineRule="atLeast"/>
              <w:jc w:val="center"/>
              <w:rPr>
                <w:rFonts w:ascii="仿宋" w:eastAsia="仿宋" w:hAnsi="仿宋"/>
                <w:sz w:val="22"/>
              </w:rPr>
            </w:pPr>
            <w:r>
              <w:rPr>
                <w:rFonts w:ascii="仿宋" w:eastAsia="仿宋" w:hAnsi="仿宋"/>
                <w:sz w:val="22"/>
              </w:rPr>
              <w:t>包号</w:t>
            </w:r>
          </w:p>
        </w:tc>
        <w:tc>
          <w:tcPr>
            <w:tcW w:w="1189" w:type="pct"/>
            <w:vAlign w:val="center"/>
          </w:tcPr>
          <w:p w14:paraId="7F17B7E6" w14:textId="77777777" w:rsidR="00263652" w:rsidRDefault="002579A9">
            <w:pPr>
              <w:spacing w:line="0" w:lineRule="atLeast"/>
              <w:jc w:val="center"/>
              <w:rPr>
                <w:rFonts w:ascii="仿宋" w:eastAsia="仿宋" w:hAnsi="仿宋"/>
                <w:sz w:val="22"/>
              </w:rPr>
            </w:pPr>
            <w:r>
              <w:rPr>
                <w:rFonts w:ascii="仿宋" w:eastAsia="仿宋" w:hAnsi="仿宋"/>
                <w:sz w:val="22"/>
              </w:rPr>
              <w:t>标的名称</w:t>
            </w:r>
          </w:p>
        </w:tc>
        <w:tc>
          <w:tcPr>
            <w:tcW w:w="1074" w:type="pct"/>
            <w:vAlign w:val="center"/>
          </w:tcPr>
          <w:p w14:paraId="4BF6E160" w14:textId="77777777" w:rsidR="00263652" w:rsidRDefault="002579A9">
            <w:pPr>
              <w:spacing w:line="0" w:lineRule="atLeast"/>
              <w:jc w:val="center"/>
              <w:rPr>
                <w:rFonts w:ascii="仿宋" w:eastAsia="仿宋" w:hAnsi="仿宋"/>
                <w:sz w:val="22"/>
              </w:rPr>
            </w:pPr>
            <w:r>
              <w:rPr>
                <w:rFonts w:ascii="仿宋" w:eastAsia="仿宋" w:hAnsi="仿宋"/>
                <w:sz w:val="22"/>
              </w:rPr>
              <w:t>采购包预算金额（万元）</w:t>
            </w:r>
          </w:p>
        </w:tc>
        <w:tc>
          <w:tcPr>
            <w:tcW w:w="498" w:type="pct"/>
            <w:vAlign w:val="center"/>
          </w:tcPr>
          <w:p w14:paraId="5930EC3A" w14:textId="77777777" w:rsidR="00263652" w:rsidRDefault="002579A9">
            <w:pPr>
              <w:spacing w:line="0" w:lineRule="atLeast"/>
              <w:jc w:val="center"/>
              <w:rPr>
                <w:rFonts w:ascii="仿宋" w:eastAsia="仿宋" w:hAnsi="仿宋"/>
                <w:sz w:val="22"/>
              </w:rPr>
            </w:pPr>
            <w:r>
              <w:rPr>
                <w:rFonts w:ascii="仿宋" w:eastAsia="仿宋" w:hAnsi="仿宋"/>
                <w:sz w:val="22"/>
              </w:rPr>
              <w:t>数量</w:t>
            </w:r>
          </w:p>
        </w:tc>
        <w:tc>
          <w:tcPr>
            <w:tcW w:w="1857" w:type="pct"/>
            <w:vAlign w:val="center"/>
          </w:tcPr>
          <w:p w14:paraId="44E34A6E" w14:textId="77777777" w:rsidR="00263652" w:rsidRDefault="002579A9">
            <w:pPr>
              <w:spacing w:line="0" w:lineRule="atLeast"/>
              <w:jc w:val="center"/>
              <w:rPr>
                <w:rFonts w:ascii="仿宋" w:eastAsia="仿宋" w:hAnsi="仿宋"/>
                <w:sz w:val="22"/>
              </w:rPr>
            </w:pPr>
            <w:r>
              <w:rPr>
                <w:rFonts w:ascii="仿宋" w:eastAsia="仿宋" w:hAnsi="仿宋"/>
                <w:sz w:val="22"/>
              </w:rPr>
              <w:t>简要技术需求或服务要求</w:t>
            </w:r>
          </w:p>
        </w:tc>
      </w:tr>
      <w:tr w:rsidR="00263652" w14:paraId="3423F51C" w14:textId="77777777">
        <w:trPr>
          <w:trHeight w:val="105"/>
        </w:trPr>
        <w:tc>
          <w:tcPr>
            <w:tcW w:w="382" w:type="pct"/>
            <w:vAlign w:val="center"/>
          </w:tcPr>
          <w:p w14:paraId="6B65AFAD" w14:textId="77777777" w:rsidR="00263652" w:rsidRDefault="002579A9">
            <w:pPr>
              <w:spacing w:line="0" w:lineRule="atLeast"/>
              <w:jc w:val="center"/>
              <w:rPr>
                <w:rFonts w:ascii="仿宋" w:eastAsia="仿宋" w:hAnsi="仿宋"/>
                <w:sz w:val="22"/>
              </w:rPr>
            </w:pPr>
            <w:r>
              <w:rPr>
                <w:rFonts w:ascii="仿宋" w:eastAsia="仿宋" w:hAnsi="仿宋"/>
                <w:sz w:val="22"/>
              </w:rPr>
              <w:t>01</w:t>
            </w:r>
          </w:p>
        </w:tc>
        <w:tc>
          <w:tcPr>
            <w:tcW w:w="1189" w:type="pct"/>
            <w:vAlign w:val="center"/>
          </w:tcPr>
          <w:p w14:paraId="37115FAF" w14:textId="547D2821" w:rsidR="00263652" w:rsidRPr="0003148E" w:rsidRDefault="00EC21A0">
            <w:pPr>
              <w:spacing w:line="0" w:lineRule="atLeast"/>
              <w:jc w:val="center"/>
              <w:rPr>
                <w:rFonts w:ascii="仿宋" w:eastAsia="仿宋" w:hAnsi="仿宋"/>
                <w:sz w:val="22"/>
              </w:rPr>
            </w:pPr>
            <w:r>
              <w:rPr>
                <w:rFonts w:ascii="仿宋" w:eastAsia="仿宋" w:hAnsi="仿宋" w:hint="eastAsia"/>
                <w:sz w:val="22"/>
              </w:rPr>
              <w:t>2026年孙河乡垃圾分类运行服务项目</w:t>
            </w:r>
          </w:p>
        </w:tc>
        <w:tc>
          <w:tcPr>
            <w:tcW w:w="1074" w:type="pct"/>
            <w:vAlign w:val="center"/>
          </w:tcPr>
          <w:p w14:paraId="30907C57" w14:textId="18376909" w:rsidR="00263652" w:rsidRPr="0003148E" w:rsidRDefault="0003148E">
            <w:pPr>
              <w:spacing w:line="0" w:lineRule="atLeast"/>
              <w:jc w:val="center"/>
              <w:rPr>
                <w:rFonts w:ascii="仿宋" w:eastAsia="仿宋" w:hAnsi="仿宋"/>
                <w:sz w:val="22"/>
              </w:rPr>
            </w:pPr>
            <w:r w:rsidRPr="0003148E">
              <w:rPr>
                <w:rFonts w:ascii="仿宋" w:eastAsia="仿宋" w:hAnsi="仿宋"/>
                <w:sz w:val="24"/>
              </w:rPr>
              <w:t>120.796056</w:t>
            </w:r>
          </w:p>
        </w:tc>
        <w:tc>
          <w:tcPr>
            <w:tcW w:w="498" w:type="pct"/>
            <w:vAlign w:val="center"/>
          </w:tcPr>
          <w:p w14:paraId="31FEDF30" w14:textId="77777777" w:rsidR="00263652" w:rsidRDefault="002579A9">
            <w:pPr>
              <w:spacing w:line="0" w:lineRule="atLeast"/>
              <w:jc w:val="center"/>
              <w:rPr>
                <w:rFonts w:ascii="仿宋" w:eastAsia="仿宋" w:hAnsi="仿宋"/>
                <w:sz w:val="22"/>
              </w:rPr>
            </w:pPr>
            <w:r>
              <w:rPr>
                <w:rFonts w:ascii="仿宋" w:eastAsia="仿宋" w:hAnsi="仿宋" w:hint="eastAsia"/>
                <w:sz w:val="22"/>
              </w:rPr>
              <w:t>1</w:t>
            </w:r>
          </w:p>
        </w:tc>
        <w:tc>
          <w:tcPr>
            <w:tcW w:w="1857" w:type="pct"/>
            <w:vAlign w:val="center"/>
          </w:tcPr>
          <w:p w14:paraId="19C4F627" w14:textId="03FEDFD0" w:rsidR="00263652" w:rsidRDefault="002579A9" w:rsidP="00EC21A0">
            <w:pPr>
              <w:spacing w:line="0" w:lineRule="atLeast"/>
              <w:jc w:val="center"/>
              <w:rPr>
                <w:rFonts w:ascii="仿宋" w:eastAsia="仿宋" w:hAnsi="仿宋"/>
                <w:sz w:val="22"/>
              </w:rPr>
            </w:pPr>
            <w:r>
              <w:rPr>
                <w:rFonts w:ascii="仿宋" w:eastAsia="仿宋" w:hAnsi="仿宋" w:hint="eastAsia"/>
                <w:sz w:val="22"/>
              </w:rPr>
              <w:t>对</w:t>
            </w:r>
            <w:r w:rsidR="00EC21A0">
              <w:rPr>
                <w:rFonts w:ascii="仿宋" w:eastAsia="仿宋" w:hAnsi="仿宋" w:hint="eastAsia"/>
                <w:sz w:val="22"/>
              </w:rPr>
              <w:t>2026年</w:t>
            </w:r>
            <w:r w:rsidR="0003148E">
              <w:rPr>
                <w:rFonts w:ascii="仿宋" w:eastAsia="仿宋" w:hAnsi="仿宋" w:hint="eastAsia"/>
                <w:sz w:val="22"/>
              </w:rPr>
              <w:t>孙河乡垃圾分类运行提供服务</w:t>
            </w:r>
            <w:r>
              <w:rPr>
                <w:rFonts w:ascii="仿宋" w:eastAsia="仿宋" w:hAnsi="仿宋" w:cs="宋体" w:hint="eastAsia"/>
                <w:sz w:val="22"/>
              </w:rPr>
              <w:t>，具体内容详见第五章采购需求</w:t>
            </w:r>
          </w:p>
        </w:tc>
      </w:tr>
    </w:tbl>
    <w:p w14:paraId="68B33C1E" w14:textId="77777777" w:rsidR="00263652" w:rsidRDefault="002579A9">
      <w:pPr>
        <w:spacing w:line="360" w:lineRule="auto"/>
        <w:ind w:firstLineChars="200" w:firstLine="480"/>
        <w:rPr>
          <w:rFonts w:ascii="仿宋" w:eastAsia="仿宋" w:hAnsi="仿宋"/>
          <w:sz w:val="24"/>
          <w:u w:val="single"/>
        </w:rPr>
      </w:pPr>
      <w:r>
        <w:rPr>
          <w:rFonts w:ascii="仿宋" w:eastAsia="仿宋" w:hAnsi="仿宋"/>
          <w:sz w:val="24"/>
        </w:rPr>
        <w:t>6.合同履行期限：</w:t>
      </w:r>
      <w:r>
        <w:rPr>
          <w:rFonts w:ascii="仿宋" w:eastAsia="仿宋" w:hAnsi="仿宋" w:hint="eastAsia"/>
          <w:sz w:val="24"/>
        </w:rPr>
        <w:t>合同签订之日起一年</w:t>
      </w:r>
    </w:p>
    <w:p w14:paraId="3F164987" w14:textId="77777777" w:rsidR="00263652" w:rsidRDefault="002579A9">
      <w:pPr>
        <w:spacing w:line="360" w:lineRule="auto"/>
        <w:ind w:firstLineChars="200" w:firstLine="480"/>
        <w:rPr>
          <w:rFonts w:ascii="仿宋" w:eastAsia="仿宋" w:hAnsi="仿宋"/>
          <w:sz w:val="24"/>
        </w:rPr>
      </w:pPr>
      <w:r>
        <w:rPr>
          <w:rFonts w:ascii="仿宋" w:eastAsia="仿宋" w:hAnsi="仿宋"/>
          <w:sz w:val="24"/>
        </w:rPr>
        <w:t>7.本项目是否接受联合体：否</w:t>
      </w:r>
    </w:p>
    <w:p w14:paraId="550F98D5" w14:textId="77777777" w:rsidR="00263652" w:rsidRDefault="00263652">
      <w:pPr>
        <w:spacing w:line="360" w:lineRule="auto"/>
        <w:ind w:firstLineChars="200" w:firstLine="480"/>
        <w:rPr>
          <w:rFonts w:ascii="仿宋" w:eastAsia="仿宋" w:hAnsi="仿宋"/>
          <w:sz w:val="24"/>
        </w:rPr>
      </w:pPr>
    </w:p>
    <w:p w14:paraId="52670695" w14:textId="77777777" w:rsidR="00263652" w:rsidRDefault="002579A9">
      <w:pPr>
        <w:pStyle w:val="21"/>
        <w:spacing w:before="0" w:line="360" w:lineRule="auto"/>
        <w:jc w:val="left"/>
        <w:rPr>
          <w:rFonts w:ascii="仿宋" w:eastAsia="仿宋" w:hAnsi="仿宋"/>
          <w:sz w:val="24"/>
          <w:szCs w:val="24"/>
        </w:rPr>
      </w:pPr>
      <w:bookmarkStart w:id="13" w:name="_Toc28359080"/>
      <w:bookmarkStart w:id="14" w:name="_Toc35393622"/>
      <w:bookmarkStart w:id="15" w:name="_Toc28359003"/>
      <w:bookmarkStart w:id="16" w:name="_Toc35393791"/>
      <w:r>
        <w:rPr>
          <w:rFonts w:ascii="仿宋" w:eastAsia="仿宋" w:hAnsi="仿宋"/>
          <w:sz w:val="24"/>
          <w:szCs w:val="24"/>
        </w:rPr>
        <w:t>二、申请人的资格要求（须同时满足）</w:t>
      </w:r>
      <w:bookmarkEnd w:id="13"/>
      <w:bookmarkEnd w:id="14"/>
      <w:bookmarkEnd w:id="15"/>
      <w:bookmarkEnd w:id="16"/>
    </w:p>
    <w:p w14:paraId="55746ED9" w14:textId="77777777" w:rsidR="00263652" w:rsidRDefault="002579A9">
      <w:pPr>
        <w:spacing w:line="360" w:lineRule="auto"/>
        <w:ind w:firstLineChars="200" w:firstLine="480"/>
        <w:rPr>
          <w:rFonts w:ascii="仿宋" w:eastAsia="仿宋" w:hAnsi="仿宋"/>
          <w:sz w:val="24"/>
        </w:rPr>
      </w:pPr>
      <w:bookmarkStart w:id="17" w:name="_Toc28359004"/>
      <w:bookmarkStart w:id="18" w:name="_Toc28359081"/>
      <w:r>
        <w:rPr>
          <w:rFonts w:ascii="仿宋" w:eastAsia="仿宋" w:hAnsi="仿宋" w:hint="eastAsia"/>
          <w:sz w:val="24"/>
        </w:rPr>
        <w:t>1.满足《中华人民共和国政府采购法》第二十二条规定；</w:t>
      </w:r>
    </w:p>
    <w:p w14:paraId="6ECD6A2C" w14:textId="77777777" w:rsidR="00263652" w:rsidRDefault="002579A9">
      <w:pPr>
        <w:spacing w:line="360" w:lineRule="auto"/>
        <w:ind w:firstLineChars="200" w:firstLine="480"/>
        <w:rPr>
          <w:rFonts w:ascii="仿宋" w:eastAsia="仿宋" w:hAnsi="仿宋"/>
          <w:sz w:val="24"/>
        </w:rPr>
      </w:pPr>
      <w:r>
        <w:rPr>
          <w:rFonts w:ascii="仿宋" w:eastAsia="仿宋" w:hAnsi="仿宋" w:hint="eastAsia"/>
          <w:sz w:val="24"/>
        </w:rPr>
        <w:t>1）具有独立承担民事责任的能力；</w:t>
      </w:r>
    </w:p>
    <w:p w14:paraId="596F170A" w14:textId="77777777" w:rsidR="00263652" w:rsidRDefault="002579A9">
      <w:pPr>
        <w:spacing w:line="360" w:lineRule="auto"/>
        <w:ind w:firstLineChars="200" w:firstLine="480"/>
        <w:rPr>
          <w:rFonts w:ascii="仿宋" w:eastAsia="仿宋" w:hAnsi="仿宋"/>
          <w:sz w:val="24"/>
        </w:rPr>
      </w:pPr>
      <w:r>
        <w:rPr>
          <w:rFonts w:ascii="仿宋" w:eastAsia="仿宋" w:hAnsi="仿宋" w:hint="eastAsia"/>
          <w:sz w:val="24"/>
        </w:rPr>
        <w:t>2）具有良好的商业信誉和健全的财务会计制度；</w:t>
      </w:r>
    </w:p>
    <w:p w14:paraId="15D3BA9E" w14:textId="77777777" w:rsidR="00263652" w:rsidRDefault="002579A9">
      <w:pPr>
        <w:spacing w:line="360" w:lineRule="auto"/>
        <w:ind w:firstLineChars="200" w:firstLine="480"/>
        <w:rPr>
          <w:rFonts w:ascii="仿宋" w:eastAsia="仿宋" w:hAnsi="仿宋"/>
          <w:sz w:val="24"/>
        </w:rPr>
      </w:pPr>
      <w:r>
        <w:rPr>
          <w:rFonts w:ascii="仿宋" w:eastAsia="仿宋" w:hAnsi="仿宋" w:hint="eastAsia"/>
          <w:sz w:val="24"/>
        </w:rPr>
        <w:t>3）具有履行合同所必需的设备和专业技术能力；</w:t>
      </w:r>
    </w:p>
    <w:p w14:paraId="76AB0D05" w14:textId="77777777" w:rsidR="00263652" w:rsidRDefault="002579A9">
      <w:pPr>
        <w:spacing w:line="360" w:lineRule="auto"/>
        <w:ind w:firstLineChars="200" w:firstLine="480"/>
        <w:rPr>
          <w:rFonts w:ascii="仿宋" w:eastAsia="仿宋" w:hAnsi="仿宋"/>
          <w:sz w:val="24"/>
        </w:rPr>
      </w:pPr>
      <w:r>
        <w:rPr>
          <w:rFonts w:ascii="仿宋" w:eastAsia="仿宋" w:hAnsi="仿宋" w:hint="eastAsia"/>
          <w:sz w:val="24"/>
        </w:rPr>
        <w:t>4）有依法缴纳税收和社会保障资金的良好记录；</w:t>
      </w:r>
    </w:p>
    <w:p w14:paraId="1B1F7FEA" w14:textId="77777777" w:rsidR="00263652" w:rsidRDefault="002579A9">
      <w:pPr>
        <w:spacing w:line="360" w:lineRule="auto"/>
        <w:ind w:firstLineChars="200" w:firstLine="480"/>
        <w:rPr>
          <w:rFonts w:ascii="仿宋" w:eastAsia="仿宋" w:hAnsi="仿宋"/>
          <w:sz w:val="24"/>
        </w:rPr>
      </w:pPr>
      <w:r>
        <w:rPr>
          <w:rFonts w:ascii="仿宋" w:eastAsia="仿宋" w:hAnsi="仿宋" w:hint="eastAsia"/>
          <w:sz w:val="24"/>
        </w:rPr>
        <w:t>5）参加政府采购活动前三年内，在经营活动中没有重大违法记录；</w:t>
      </w:r>
    </w:p>
    <w:p w14:paraId="227AFAAB" w14:textId="77777777" w:rsidR="00263652" w:rsidRDefault="002579A9">
      <w:pPr>
        <w:spacing w:line="360" w:lineRule="auto"/>
        <w:ind w:firstLineChars="200" w:firstLine="480"/>
        <w:rPr>
          <w:rFonts w:ascii="仿宋" w:eastAsia="仿宋" w:hAnsi="仿宋"/>
          <w:sz w:val="24"/>
        </w:rPr>
      </w:pPr>
      <w:r>
        <w:rPr>
          <w:rFonts w:ascii="仿宋" w:eastAsia="仿宋" w:hAnsi="仿宋" w:hint="eastAsia"/>
          <w:sz w:val="24"/>
        </w:rPr>
        <w:t>6）法律、行政法规规定的其他条件。</w:t>
      </w:r>
    </w:p>
    <w:p w14:paraId="62EF309C" w14:textId="77777777" w:rsidR="00263652" w:rsidRDefault="002579A9">
      <w:pPr>
        <w:spacing w:line="360" w:lineRule="auto"/>
        <w:ind w:firstLineChars="200" w:firstLine="480"/>
        <w:rPr>
          <w:rFonts w:ascii="仿宋" w:eastAsia="仿宋" w:hAnsi="仿宋"/>
          <w:sz w:val="24"/>
        </w:rPr>
      </w:pPr>
      <w:r>
        <w:rPr>
          <w:rFonts w:ascii="仿宋" w:eastAsia="仿宋" w:hAnsi="仿宋" w:hint="eastAsia"/>
          <w:sz w:val="24"/>
        </w:rPr>
        <w:t>2.落实政府采购政策需满足的资格要求：</w:t>
      </w:r>
    </w:p>
    <w:p w14:paraId="0D28BD3F" w14:textId="77777777" w:rsidR="00263652" w:rsidRDefault="002579A9">
      <w:pPr>
        <w:spacing w:line="360" w:lineRule="auto"/>
        <w:ind w:firstLineChars="200" w:firstLine="480"/>
        <w:rPr>
          <w:rFonts w:ascii="仿宋" w:eastAsia="仿宋" w:hAnsi="仿宋"/>
          <w:sz w:val="24"/>
        </w:rPr>
      </w:pPr>
      <w:r>
        <w:rPr>
          <w:rFonts w:ascii="仿宋" w:eastAsia="仿宋" w:hAnsi="仿宋"/>
          <w:sz w:val="24"/>
        </w:rPr>
        <w:t>2.1 中小企业政策</w:t>
      </w:r>
    </w:p>
    <w:p w14:paraId="6EF0D4ED" w14:textId="29D11014" w:rsidR="00263652" w:rsidRDefault="002579A9">
      <w:pPr>
        <w:spacing w:line="360" w:lineRule="auto"/>
        <w:ind w:firstLineChars="200" w:firstLine="480"/>
        <w:rPr>
          <w:rFonts w:ascii="仿宋" w:eastAsia="仿宋" w:hAnsi="仿宋"/>
          <w:sz w:val="24"/>
        </w:rPr>
      </w:pPr>
      <w:r>
        <w:rPr>
          <w:rFonts w:ascii="仿宋" w:eastAsia="仿宋" w:hAnsi="仿宋"/>
          <w:sz w:val="24"/>
        </w:rPr>
        <w:t>本项目专门面向小</w:t>
      </w:r>
      <w:r>
        <w:rPr>
          <w:rFonts w:ascii="仿宋" w:eastAsia="仿宋" w:hAnsi="仿宋" w:hint="eastAsia"/>
          <w:sz w:val="24"/>
        </w:rPr>
        <w:t>、</w:t>
      </w:r>
      <w:r>
        <w:rPr>
          <w:rFonts w:ascii="仿宋" w:eastAsia="仿宋" w:hAnsi="仿宋"/>
          <w:sz w:val="24"/>
        </w:rPr>
        <w:t>微企业采购。</w:t>
      </w:r>
    </w:p>
    <w:p w14:paraId="28258D66" w14:textId="77777777" w:rsidR="00263652" w:rsidRDefault="002579A9">
      <w:pPr>
        <w:spacing w:line="360" w:lineRule="auto"/>
        <w:ind w:firstLineChars="200" w:firstLine="480"/>
        <w:rPr>
          <w:rFonts w:ascii="仿宋" w:eastAsia="仿宋" w:hAnsi="仿宋"/>
          <w:sz w:val="24"/>
        </w:rPr>
      </w:pPr>
      <w:r>
        <w:rPr>
          <w:rFonts w:ascii="仿宋" w:eastAsia="仿宋" w:hAnsi="仿宋"/>
          <w:sz w:val="24"/>
        </w:rPr>
        <w:t>3.本项目的特定资格要求：</w:t>
      </w:r>
    </w:p>
    <w:p w14:paraId="43AE3AED" w14:textId="77777777" w:rsidR="00263652" w:rsidRDefault="002579A9">
      <w:pPr>
        <w:spacing w:line="360" w:lineRule="auto"/>
        <w:ind w:firstLineChars="200" w:firstLine="480"/>
        <w:rPr>
          <w:rFonts w:ascii="仿宋" w:eastAsia="仿宋" w:hAnsi="仿宋"/>
          <w:iCs/>
          <w:sz w:val="24"/>
        </w:rPr>
      </w:pPr>
      <w:r>
        <w:rPr>
          <w:rFonts w:ascii="仿宋" w:eastAsia="仿宋" w:hAnsi="仿宋" w:hint="eastAsia"/>
          <w:iCs/>
          <w:sz w:val="24"/>
        </w:rPr>
        <w:t>1）在中华人民共和国境内注册，能够独立承担民事责任，有生产或供应能力的本国供应商，包括法人、组织；</w:t>
      </w:r>
    </w:p>
    <w:p w14:paraId="0E176AC5" w14:textId="77777777" w:rsidR="00263652" w:rsidRDefault="002579A9">
      <w:pPr>
        <w:spacing w:line="360" w:lineRule="auto"/>
        <w:ind w:firstLineChars="200" w:firstLine="480"/>
        <w:rPr>
          <w:rFonts w:ascii="仿宋" w:eastAsia="仿宋" w:hAnsi="仿宋"/>
          <w:iCs/>
          <w:sz w:val="24"/>
        </w:rPr>
      </w:pPr>
      <w:r>
        <w:rPr>
          <w:rFonts w:ascii="仿宋" w:eastAsia="仿宋" w:hAnsi="仿宋" w:hint="eastAsia"/>
          <w:iCs/>
          <w:sz w:val="24"/>
        </w:rPr>
        <w:t>2）根据财库〔2016〕125号《财政部关于在政府采购活动中查询及使用信用记录有关问题的通知》的要求，通过“信用中国”网站（www.creditchina.gov.cn）、中国政府采购网（www.ccgp.gov.cn）查询相关主体信用记录（截止时点为响应文件递交截止时间当天，由采购代理机构查询）。对列入失信被执行人、重大税收违法主体、政府采购严重违法失信行为记录名单的供应商，拒绝其参与政府采购活动；</w:t>
      </w:r>
    </w:p>
    <w:p w14:paraId="3367C4C9" w14:textId="77777777" w:rsidR="00263652" w:rsidRDefault="00263652">
      <w:pPr>
        <w:spacing w:line="360" w:lineRule="auto"/>
        <w:ind w:firstLineChars="200" w:firstLine="480"/>
        <w:rPr>
          <w:rFonts w:ascii="仿宋" w:eastAsia="仿宋" w:hAnsi="仿宋"/>
          <w:i/>
          <w:iCs/>
          <w:sz w:val="24"/>
        </w:rPr>
      </w:pPr>
    </w:p>
    <w:p w14:paraId="2EF515DB" w14:textId="77777777" w:rsidR="00263652" w:rsidRDefault="002579A9">
      <w:pPr>
        <w:pStyle w:val="21"/>
        <w:widowControl/>
        <w:spacing w:before="0" w:line="360" w:lineRule="auto"/>
        <w:jc w:val="left"/>
        <w:rPr>
          <w:rFonts w:ascii="仿宋" w:eastAsia="仿宋" w:hAnsi="仿宋"/>
          <w:sz w:val="24"/>
          <w:szCs w:val="24"/>
        </w:rPr>
      </w:pPr>
      <w:bookmarkStart w:id="19" w:name="_Toc35393792"/>
      <w:bookmarkStart w:id="20" w:name="_Toc35393623"/>
      <w:bookmarkEnd w:id="17"/>
      <w:bookmarkEnd w:id="18"/>
      <w:r>
        <w:rPr>
          <w:rFonts w:ascii="仿宋" w:eastAsia="仿宋" w:hAnsi="仿宋"/>
          <w:sz w:val="24"/>
          <w:szCs w:val="24"/>
        </w:rPr>
        <w:t>三、获取采购文件</w:t>
      </w:r>
      <w:bookmarkEnd w:id="19"/>
      <w:bookmarkEnd w:id="20"/>
    </w:p>
    <w:p w14:paraId="0B544D4D" w14:textId="64D0D730" w:rsidR="00263652" w:rsidRDefault="002579A9">
      <w:pPr>
        <w:adjustRightInd w:val="0"/>
        <w:snapToGrid w:val="0"/>
        <w:spacing w:line="360" w:lineRule="auto"/>
        <w:ind w:firstLineChars="200" w:firstLine="480"/>
        <w:rPr>
          <w:rFonts w:ascii="仿宋" w:eastAsia="仿宋" w:hAnsi="仿宋"/>
          <w:sz w:val="24"/>
          <w:lang w:bidi="ar"/>
        </w:rPr>
      </w:pPr>
      <w:r>
        <w:rPr>
          <w:rFonts w:ascii="仿宋" w:eastAsia="仿宋" w:hAnsi="仿宋"/>
          <w:sz w:val="24"/>
          <w:lang w:bidi="ar"/>
        </w:rPr>
        <w:t>1.时间：</w:t>
      </w:r>
      <w:r>
        <w:rPr>
          <w:rFonts w:ascii="仿宋" w:eastAsia="仿宋" w:hAnsi="仿宋"/>
          <w:sz w:val="24"/>
        </w:rPr>
        <w:t>2025年12</w:t>
      </w:r>
      <w:r>
        <w:rPr>
          <w:rFonts w:ascii="仿宋" w:eastAsia="仿宋" w:hAnsi="仿宋"/>
          <w:sz w:val="24"/>
          <w:lang w:bidi="ar"/>
        </w:rPr>
        <w:t>月</w:t>
      </w:r>
      <w:r w:rsidR="005F5A71">
        <w:rPr>
          <w:rFonts w:ascii="仿宋" w:eastAsia="仿宋" w:hAnsi="仿宋"/>
          <w:sz w:val="24"/>
          <w:lang w:bidi="ar"/>
        </w:rPr>
        <w:t>10</w:t>
      </w:r>
      <w:r>
        <w:rPr>
          <w:rFonts w:ascii="仿宋" w:eastAsia="仿宋" w:hAnsi="仿宋"/>
          <w:sz w:val="24"/>
          <w:lang w:bidi="ar"/>
        </w:rPr>
        <w:t>日至</w:t>
      </w:r>
      <w:r>
        <w:rPr>
          <w:rFonts w:ascii="仿宋" w:eastAsia="仿宋" w:hAnsi="仿宋"/>
          <w:sz w:val="24"/>
        </w:rPr>
        <w:t>2025年12</w:t>
      </w:r>
      <w:r>
        <w:rPr>
          <w:rFonts w:ascii="仿宋" w:eastAsia="仿宋" w:hAnsi="仿宋"/>
          <w:sz w:val="24"/>
          <w:lang w:bidi="ar"/>
        </w:rPr>
        <w:t>月</w:t>
      </w:r>
      <w:r w:rsidR="005F5A71">
        <w:rPr>
          <w:rFonts w:ascii="仿宋" w:eastAsia="仿宋" w:hAnsi="仿宋"/>
          <w:sz w:val="24"/>
          <w:lang w:bidi="ar"/>
        </w:rPr>
        <w:t>16</w:t>
      </w:r>
      <w:r>
        <w:rPr>
          <w:rFonts w:ascii="仿宋" w:eastAsia="仿宋" w:hAnsi="仿宋"/>
          <w:sz w:val="24"/>
          <w:lang w:bidi="ar"/>
        </w:rPr>
        <w:t>日，每天上午</w:t>
      </w:r>
      <w:r>
        <w:rPr>
          <w:rFonts w:ascii="仿宋" w:eastAsia="仿宋" w:hAnsi="仿宋"/>
          <w:sz w:val="24"/>
        </w:rPr>
        <w:t>09</w:t>
      </w:r>
      <w:r>
        <w:rPr>
          <w:rFonts w:ascii="仿宋" w:eastAsia="仿宋" w:hAnsi="仿宋" w:hint="eastAsia"/>
          <w:sz w:val="24"/>
        </w:rPr>
        <w:t>:0</w:t>
      </w:r>
      <w:r>
        <w:rPr>
          <w:rFonts w:ascii="仿宋" w:eastAsia="仿宋" w:hAnsi="仿宋"/>
          <w:sz w:val="24"/>
        </w:rPr>
        <w:t>0</w:t>
      </w:r>
      <w:r>
        <w:rPr>
          <w:rFonts w:ascii="仿宋" w:eastAsia="仿宋" w:hAnsi="仿宋"/>
          <w:sz w:val="24"/>
          <w:lang w:bidi="ar"/>
        </w:rPr>
        <w:t>至</w:t>
      </w:r>
      <w:r>
        <w:rPr>
          <w:rFonts w:ascii="仿宋" w:eastAsia="仿宋" w:hAnsi="仿宋"/>
          <w:sz w:val="24"/>
        </w:rPr>
        <w:t>1</w:t>
      </w:r>
      <w:r>
        <w:rPr>
          <w:rFonts w:ascii="仿宋" w:eastAsia="仿宋" w:hAnsi="仿宋" w:hint="eastAsia"/>
          <w:sz w:val="24"/>
        </w:rPr>
        <w:t>2:0</w:t>
      </w:r>
      <w:r>
        <w:rPr>
          <w:rFonts w:ascii="仿宋" w:eastAsia="仿宋" w:hAnsi="仿宋"/>
          <w:sz w:val="24"/>
        </w:rPr>
        <w:t>0</w:t>
      </w:r>
      <w:r>
        <w:rPr>
          <w:rFonts w:ascii="仿宋" w:eastAsia="仿宋" w:hAnsi="仿宋"/>
          <w:sz w:val="24"/>
          <w:lang w:bidi="ar"/>
        </w:rPr>
        <w:t>，下午</w:t>
      </w:r>
      <w:r>
        <w:rPr>
          <w:rFonts w:ascii="仿宋" w:eastAsia="仿宋" w:hAnsi="仿宋"/>
          <w:sz w:val="24"/>
        </w:rPr>
        <w:t>13</w:t>
      </w:r>
      <w:r>
        <w:rPr>
          <w:rFonts w:ascii="仿宋" w:eastAsia="仿宋" w:hAnsi="仿宋" w:hint="eastAsia"/>
          <w:sz w:val="24"/>
        </w:rPr>
        <w:t>：0</w:t>
      </w:r>
      <w:r>
        <w:rPr>
          <w:rFonts w:ascii="仿宋" w:eastAsia="仿宋" w:hAnsi="仿宋"/>
          <w:sz w:val="24"/>
        </w:rPr>
        <w:t>0</w:t>
      </w:r>
      <w:r>
        <w:rPr>
          <w:rFonts w:ascii="仿宋" w:eastAsia="仿宋" w:hAnsi="仿宋"/>
          <w:sz w:val="24"/>
          <w:lang w:bidi="ar"/>
        </w:rPr>
        <w:t>至</w:t>
      </w:r>
      <w:r>
        <w:rPr>
          <w:rFonts w:ascii="仿宋" w:eastAsia="仿宋" w:hAnsi="仿宋"/>
          <w:sz w:val="24"/>
        </w:rPr>
        <w:t>16</w:t>
      </w:r>
      <w:r>
        <w:rPr>
          <w:rFonts w:ascii="仿宋" w:eastAsia="仿宋" w:hAnsi="仿宋" w:hint="eastAsia"/>
          <w:sz w:val="24"/>
        </w:rPr>
        <w:t>:0</w:t>
      </w:r>
      <w:r>
        <w:rPr>
          <w:rFonts w:ascii="仿宋" w:eastAsia="仿宋" w:hAnsi="仿宋"/>
          <w:sz w:val="24"/>
        </w:rPr>
        <w:t>0</w:t>
      </w:r>
      <w:r>
        <w:rPr>
          <w:rFonts w:ascii="仿宋" w:eastAsia="仿宋" w:hAnsi="仿宋"/>
          <w:sz w:val="24"/>
          <w:lang w:bidi="ar"/>
        </w:rPr>
        <w:t>（北京时间，法定节假日除外）。</w:t>
      </w:r>
    </w:p>
    <w:p w14:paraId="3C26352D" w14:textId="77777777" w:rsidR="00263652" w:rsidRDefault="002579A9">
      <w:pPr>
        <w:adjustRightInd w:val="0"/>
        <w:snapToGrid w:val="0"/>
        <w:spacing w:line="360" w:lineRule="auto"/>
        <w:ind w:firstLineChars="200" w:firstLine="480"/>
        <w:rPr>
          <w:rFonts w:ascii="仿宋" w:eastAsia="仿宋" w:hAnsi="仿宋"/>
          <w:sz w:val="24"/>
        </w:rPr>
      </w:pPr>
      <w:r>
        <w:rPr>
          <w:rFonts w:ascii="仿宋" w:eastAsia="仿宋" w:hAnsi="仿宋"/>
          <w:sz w:val="24"/>
          <w:lang w:bidi="ar"/>
        </w:rPr>
        <w:t>2.地点：</w:t>
      </w:r>
      <w:r>
        <w:rPr>
          <w:rFonts w:ascii="仿宋" w:eastAsia="仿宋" w:hAnsi="仿宋" w:hint="eastAsia"/>
          <w:color w:val="000000"/>
          <w:sz w:val="24"/>
        </w:rPr>
        <w:t>北京市政府采购电子交易平台</w:t>
      </w:r>
      <w:r>
        <w:rPr>
          <w:rFonts w:ascii="仿宋" w:eastAsia="仿宋" w:hAnsi="仿宋" w:hint="eastAsia"/>
          <w:sz w:val="24"/>
        </w:rPr>
        <w:t>。</w:t>
      </w:r>
    </w:p>
    <w:p w14:paraId="2A09473C" w14:textId="77777777" w:rsidR="00263652" w:rsidRDefault="002579A9">
      <w:pPr>
        <w:widowControl/>
        <w:adjustRightInd w:val="0"/>
        <w:snapToGrid w:val="0"/>
        <w:spacing w:line="360" w:lineRule="auto"/>
        <w:ind w:firstLineChars="200" w:firstLine="480"/>
        <w:jc w:val="left"/>
        <w:rPr>
          <w:rFonts w:ascii="仿宋" w:eastAsia="仿宋" w:hAnsi="仿宋"/>
          <w:color w:val="000000"/>
          <w:sz w:val="24"/>
          <w:lang w:bidi="ar"/>
        </w:rPr>
      </w:pPr>
      <w:r>
        <w:rPr>
          <w:rFonts w:ascii="仿宋" w:eastAsia="仿宋" w:hAnsi="仿宋"/>
          <w:color w:val="000000"/>
          <w:sz w:val="24"/>
          <w:lang w:bidi="ar"/>
        </w:rPr>
        <w:t>3.方式：</w:t>
      </w:r>
      <w:r>
        <w:rPr>
          <w:rFonts w:ascii="仿宋" w:eastAsia="仿宋" w:hAnsi="仿宋" w:hint="eastAsia"/>
          <w:color w:val="000000"/>
          <w:sz w:val="24"/>
          <w:lang w:bidi="ar"/>
        </w:rPr>
        <w:t>应商使用CA数字证书或电子营业执照登录北京市政府采购电子交易平台（http://zbcg-bjzc.zhongcy.com/bjczj-portal-site/index.html#/home）获取电子版竞争性磋商文件</w:t>
      </w:r>
      <w:r>
        <w:rPr>
          <w:rFonts w:ascii="仿宋" w:eastAsia="仿宋" w:hAnsi="仿宋"/>
          <w:color w:val="000000"/>
          <w:sz w:val="24"/>
          <w:lang w:bidi="ar"/>
        </w:rPr>
        <w:t>。</w:t>
      </w:r>
    </w:p>
    <w:p w14:paraId="01EFB3B5" w14:textId="77777777" w:rsidR="00263652" w:rsidRDefault="002579A9">
      <w:pPr>
        <w:widowControl/>
        <w:adjustRightInd w:val="0"/>
        <w:snapToGrid w:val="0"/>
        <w:spacing w:line="360" w:lineRule="auto"/>
        <w:ind w:firstLineChars="200" w:firstLine="480"/>
        <w:jc w:val="left"/>
        <w:rPr>
          <w:rFonts w:ascii="仿宋" w:eastAsia="仿宋" w:hAnsi="仿宋"/>
          <w:sz w:val="24"/>
        </w:rPr>
      </w:pPr>
      <w:r>
        <w:rPr>
          <w:rFonts w:ascii="仿宋" w:eastAsia="仿宋" w:hAnsi="仿宋"/>
          <w:color w:val="000000"/>
          <w:sz w:val="24"/>
          <w:lang w:bidi="ar"/>
        </w:rPr>
        <w:t>4.售价：0元</w:t>
      </w:r>
    </w:p>
    <w:p w14:paraId="63CDD5BB" w14:textId="77777777" w:rsidR="00263652" w:rsidRDefault="00263652">
      <w:pPr>
        <w:tabs>
          <w:tab w:val="left" w:pos="900"/>
          <w:tab w:val="left" w:pos="1980"/>
        </w:tabs>
        <w:snapToGrid w:val="0"/>
        <w:spacing w:line="360" w:lineRule="auto"/>
        <w:ind w:left="840"/>
        <w:rPr>
          <w:rFonts w:ascii="仿宋" w:eastAsia="仿宋" w:hAnsi="仿宋"/>
          <w:sz w:val="24"/>
        </w:rPr>
      </w:pPr>
    </w:p>
    <w:p w14:paraId="6A8D62DD" w14:textId="77777777" w:rsidR="00263652" w:rsidRDefault="002579A9">
      <w:pPr>
        <w:pStyle w:val="21"/>
        <w:widowControl/>
        <w:spacing w:before="0" w:line="360" w:lineRule="auto"/>
        <w:jc w:val="left"/>
        <w:rPr>
          <w:rFonts w:ascii="仿宋" w:eastAsia="仿宋" w:hAnsi="仿宋"/>
          <w:sz w:val="24"/>
          <w:szCs w:val="24"/>
        </w:rPr>
      </w:pPr>
      <w:bookmarkStart w:id="21" w:name="_Toc35393793"/>
      <w:bookmarkStart w:id="22" w:name="_Toc28359005"/>
      <w:bookmarkStart w:id="23" w:name="_Toc35393624"/>
      <w:bookmarkStart w:id="24" w:name="_Toc28359082"/>
      <w:r>
        <w:rPr>
          <w:rFonts w:ascii="仿宋" w:eastAsia="仿宋" w:hAnsi="仿宋"/>
          <w:sz w:val="24"/>
          <w:szCs w:val="24"/>
        </w:rPr>
        <w:t>四、</w:t>
      </w:r>
      <w:bookmarkEnd w:id="21"/>
      <w:bookmarkEnd w:id="22"/>
      <w:bookmarkEnd w:id="23"/>
      <w:bookmarkEnd w:id="24"/>
      <w:r>
        <w:rPr>
          <w:rFonts w:ascii="仿宋" w:eastAsia="仿宋" w:hAnsi="仿宋"/>
          <w:sz w:val="24"/>
          <w:szCs w:val="24"/>
        </w:rPr>
        <w:t>响应文件提交</w:t>
      </w:r>
    </w:p>
    <w:p w14:paraId="4D16B9C3" w14:textId="690767F6" w:rsidR="00263652" w:rsidRDefault="002579A9">
      <w:pPr>
        <w:spacing w:line="360" w:lineRule="auto"/>
        <w:ind w:firstLineChars="200" w:firstLine="480"/>
        <w:rPr>
          <w:rFonts w:ascii="仿宋" w:eastAsia="仿宋" w:hAnsi="仿宋"/>
          <w:bCs/>
          <w:sz w:val="24"/>
          <w:u w:val="single"/>
        </w:rPr>
      </w:pPr>
      <w:r>
        <w:rPr>
          <w:rFonts w:ascii="仿宋" w:eastAsia="仿宋" w:hAnsi="仿宋"/>
          <w:sz w:val="24"/>
          <w:lang w:bidi="ar"/>
        </w:rPr>
        <w:t>截止时间：</w:t>
      </w:r>
      <w:r w:rsidR="007A506B">
        <w:rPr>
          <w:rFonts w:ascii="仿宋" w:eastAsia="仿宋" w:hAnsi="仿宋" w:hint="eastAsia"/>
          <w:sz w:val="24"/>
        </w:rPr>
        <w:t>2025年</w:t>
      </w:r>
      <w:r w:rsidR="007A506B">
        <w:rPr>
          <w:rFonts w:ascii="仿宋" w:eastAsia="仿宋" w:hAnsi="仿宋"/>
          <w:sz w:val="24"/>
        </w:rPr>
        <w:t>12</w:t>
      </w:r>
      <w:r w:rsidR="007A506B">
        <w:rPr>
          <w:rFonts w:ascii="仿宋" w:eastAsia="仿宋" w:hAnsi="仿宋" w:hint="eastAsia"/>
          <w:sz w:val="24"/>
        </w:rPr>
        <w:t>月</w:t>
      </w:r>
      <w:r w:rsidR="007A506B">
        <w:rPr>
          <w:rFonts w:ascii="仿宋" w:eastAsia="仿宋" w:hAnsi="仿宋"/>
          <w:sz w:val="24"/>
        </w:rPr>
        <w:t>23</w:t>
      </w:r>
      <w:r w:rsidR="007A506B">
        <w:rPr>
          <w:rFonts w:ascii="仿宋" w:eastAsia="仿宋" w:hAnsi="仿宋" w:hint="eastAsia"/>
          <w:sz w:val="24"/>
        </w:rPr>
        <w:t>日</w:t>
      </w:r>
      <w:r w:rsidR="007A506B">
        <w:rPr>
          <w:rFonts w:ascii="仿宋" w:eastAsia="仿宋" w:hAnsi="仿宋"/>
          <w:sz w:val="24"/>
        </w:rPr>
        <w:t>10</w:t>
      </w:r>
      <w:r w:rsidR="007A506B">
        <w:rPr>
          <w:rFonts w:ascii="仿宋" w:eastAsia="仿宋" w:hAnsi="仿宋" w:hint="eastAsia"/>
          <w:sz w:val="24"/>
        </w:rPr>
        <w:t>点</w:t>
      </w:r>
      <w:r w:rsidR="007A506B">
        <w:rPr>
          <w:rFonts w:ascii="仿宋" w:eastAsia="仿宋" w:hAnsi="仿宋"/>
          <w:sz w:val="24"/>
        </w:rPr>
        <w:t>00</w:t>
      </w:r>
      <w:r w:rsidR="007A506B">
        <w:rPr>
          <w:rFonts w:ascii="仿宋" w:eastAsia="仿宋" w:hAnsi="仿宋" w:hint="eastAsia"/>
          <w:sz w:val="24"/>
        </w:rPr>
        <w:t>分</w:t>
      </w:r>
      <w:r>
        <w:rPr>
          <w:rFonts w:ascii="仿宋" w:eastAsia="仿宋" w:hAnsi="仿宋"/>
          <w:bCs/>
          <w:sz w:val="24"/>
          <w:lang w:bidi="ar"/>
        </w:rPr>
        <w:t>（北京时间）</w:t>
      </w:r>
      <w:r>
        <w:rPr>
          <w:rFonts w:ascii="仿宋" w:eastAsia="仿宋" w:hAnsi="仿宋"/>
          <w:iCs/>
          <w:sz w:val="24"/>
          <w:lang w:bidi="ar"/>
        </w:rPr>
        <w:t>。</w:t>
      </w:r>
    </w:p>
    <w:p w14:paraId="7BE142E1" w14:textId="77777777" w:rsidR="00263652" w:rsidRDefault="002579A9">
      <w:pPr>
        <w:spacing w:line="360" w:lineRule="auto"/>
        <w:ind w:firstLineChars="200" w:firstLine="480"/>
        <w:rPr>
          <w:rFonts w:ascii="仿宋" w:eastAsia="仿宋" w:hAnsi="仿宋"/>
          <w:sz w:val="24"/>
          <w:lang w:val="zh-TW" w:bidi="ar"/>
        </w:rPr>
      </w:pPr>
      <w:r>
        <w:rPr>
          <w:rFonts w:ascii="仿宋" w:eastAsia="仿宋" w:hAnsi="仿宋"/>
          <w:sz w:val="24"/>
          <w:lang w:bidi="ar"/>
        </w:rPr>
        <w:t>地点：</w:t>
      </w:r>
      <w:r>
        <w:rPr>
          <w:rFonts w:ascii="仿宋" w:eastAsia="仿宋" w:hAnsi="仿宋" w:hint="eastAsia"/>
          <w:sz w:val="24"/>
        </w:rPr>
        <w:t>北京市政府采购电子交易平台线上开标</w:t>
      </w:r>
      <w:r>
        <w:rPr>
          <w:rFonts w:ascii="仿宋" w:eastAsia="仿宋" w:hAnsi="仿宋"/>
          <w:sz w:val="24"/>
          <w:lang w:val="zh-TW" w:bidi="ar"/>
        </w:rPr>
        <w:t>。</w:t>
      </w:r>
    </w:p>
    <w:p w14:paraId="0BCFB82A" w14:textId="77777777" w:rsidR="00263652" w:rsidRDefault="00263652">
      <w:pPr>
        <w:spacing w:line="360" w:lineRule="auto"/>
        <w:ind w:firstLineChars="200" w:firstLine="480"/>
        <w:rPr>
          <w:rFonts w:ascii="仿宋" w:eastAsia="仿宋" w:hAnsi="仿宋"/>
          <w:sz w:val="24"/>
          <w:lang w:val="zh-TW" w:eastAsia="zh-TW" w:bidi="ar"/>
        </w:rPr>
      </w:pPr>
    </w:p>
    <w:p w14:paraId="3AD8D1A4" w14:textId="77777777" w:rsidR="00263652" w:rsidRDefault="002579A9">
      <w:pPr>
        <w:pStyle w:val="21"/>
        <w:spacing w:before="0" w:line="360" w:lineRule="auto"/>
        <w:jc w:val="left"/>
        <w:rPr>
          <w:rFonts w:ascii="仿宋" w:eastAsia="仿宋" w:hAnsi="仿宋"/>
          <w:sz w:val="24"/>
          <w:szCs w:val="24"/>
        </w:rPr>
      </w:pPr>
      <w:r>
        <w:rPr>
          <w:rFonts w:ascii="仿宋" w:eastAsia="仿宋" w:hAnsi="仿宋"/>
          <w:sz w:val="24"/>
          <w:szCs w:val="24"/>
        </w:rPr>
        <w:t>五、开启</w:t>
      </w:r>
    </w:p>
    <w:p w14:paraId="2AEF44C4" w14:textId="2ADE577F" w:rsidR="00263652" w:rsidRDefault="002579A9">
      <w:pPr>
        <w:spacing w:line="360" w:lineRule="auto"/>
        <w:ind w:firstLineChars="200" w:firstLine="480"/>
        <w:rPr>
          <w:rFonts w:ascii="仿宋" w:eastAsia="仿宋" w:hAnsi="仿宋"/>
          <w:bCs/>
          <w:sz w:val="24"/>
          <w:u w:val="single"/>
        </w:rPr>
      </w:pPr>
      <w:r>
        <w:rPr>
          <w:rFonts w:ascii="仿宋" w:eastAsia="仿宋" w:hAnsi="仿宋"/>
          <w:sz w:val="24"/>
          <w:lang w:bidi="ar"/>
        </w:rPr>
        <w:t>时间：</w:t>
      </w:r>
      <w:r w:rsidR="007A506B">
        <w:rPr>
          <w:rFonts w:ascii="仿宋" w:eastAsia="仿宋" w:hAnsi="仿宋" w:hint="eastAsia"/>
          <w:sz w:val="24"/>
        </w:rPr>
        <w:t>2025年</w:t>
      </w:r>
      <w:r w:rsidR="007A506B">
        <w:rPr>
          <w:rFonts w:ascii="仿宋" w:eastAsia="仿宋" w:hAnsi="仿宋"/>
          <w:sz w:val="24"/>
        </w:rPr>
        <w:t>12</w:t>
      </w:r>
      <w:r w:rsidR="007A506B">
        <w:rPr>
          <w:rFonts w:ascii="仿宋" w:eastAsia="仿宋" w:hAnsi="仿宋" w:hint="eastAsia"/>
          <w:sz w:val="24"/>
        </w:rPr>
        <w:t>月</w:t>
      </w:r>
      <w:r w:rsidR="007A506B">
        <w:rPr>
          <w:rFonts w:ascii="仿宋" w:eastAsia="仿宋" w:hAnsi="仿宋"/>
          <w:sz w:val="24"/>
        </w:rPr>
        <w:t>23</w:t>
      </w:r>
      <w:r w:rsidR="007A506B">
        <w:rPr>
          <w:rFonts w:ascii="仿宋" w:eastAsia="仿宋" w:hAnsi="仿宋" w:hint="eastAsia"/>
          <w:sz w:val="24"/>
        </w:rPr>
        <w:t>日</w:t>
      </w:r>
      <w:r w:rsidR="007A506B">
        <w:rPr>
          <w:rFonts w:ascii="仿宋" w:eastAsia="仿宋" w:hAnsi="仿宋"/>
          <w:sz w:val="24"/>
        </w:rPr>
        <w:t>10</w:t>
      </w:r>
      <w:r w:rsidR="007A506B">
        <w:rPr>
          <w:rFonts w:ascii="仿宋" w:eastAsia="仿宋" w:hAnsi="仿宋" w:hint="eastAsia"/>
          <w:sz w:val="24"/>
        </w:rPr>
        <w:t>点</w:t>
      </w:r>
      <w:r w:rsidR="007A506B">
        <w:rPr>
          <w:rFonts w:ascii="仿宋" w:eastAsia="仿宋" w:hAnsi="仿宋"/>
          <w:sz w:val="24"/>
        </w:rPr>
        <w:t>00</w:t>
      </w:r>
      <w:r w:rsidR="007A506B">
        <w:rPr>
          <w:rFonts w:ascii="仿宋" w:eastAsia="仿宋" w:hAnsi="仿宋" w:hint="eastAsia"/>
          <w:sz w:val="24"/>
        </w:rPr>
        <w:t>分</w:t>
      </w:r>
      <w:r>
        <w:rPr>
          <w:rFonts w:ascii="仿宋" w:eastAsia="仿宋" w:hAnsi="仿宋"/>
          <w:bCs/>
          <w:sz w:val="24"/>
          <w:lang w:bidi="ar"/>
        </w:rPr>
        <w:t>（北京时间）</w:t>
      </w:r>
      <w:r>
        <w:rPr>
          <w:rFonts w:ascii="仿宋" w:eastAsia="仿宋" w:hAnsi="仿宋"/>
          <w:iCs/>
          <w:sz w:val="24"/>
          <w:lang w:bidi="ar"/>
        </w:rPr>
        <w:t>。</w:t>
      </w:r>
    </w:p>
    <w:p w14:paraId="382DD1EB" w14:textId="77777777" w:rsidR="00263652" w:rsidRDefault="002579A9">
      <w:pPr>
        <w:spacing w:line="360" w:lineRule="auto"/>
        <w:ind w:firstLineChars="200" w:firstLine="480"/>
        <w:rPr>
          <w:rFonts w:ascii="仿宋" w:eastAsia="仿宋" w:hAnsi="仿宋"/>
          <w:sz w:val="24"/>
          <w:lang w:val="zh-TW" w:bidi="ar"/>
        </w:rPr>
      </w:pPr>
      <w:r>
        <w:rPr>
          <w:rFonts w:ascii="仿宋" w:eastAsia="仿宋" w:hAnsi="仿宋"/>
          <w:sz w:val="24"/>
          <w:lang w:bidi="ar"/>
        </w:rPr>
        <w:t>地点：北京市政府采购电子交易平台</w:t>
      </w:r>
      <w:r>
        <w:rPr>
          <w:rFonts w:ascii="仿宋" w:eastAsia="仿宋" w:hAnsi="仿宋" w:hint="eastAsia"/>
          <w:sz w:val="24"/>
          <w:lang w:bidi="ar"/>
        </w:rPr>
        <w:t>线上开标</w:t>
      </w:r>
      <w:r>
        <w:rPr>
          <w:rFonts w:ascii="仿宋" w:eastAsia="仿宋" w:hAnsi="仿宋"/>
          <w:sz w:val="24"/>
          <w:lang w:val="zh-TW" w:bidi="ar"/>
        </w:rPr>
        <w:t>。</w:t>
      </w:r>
    </w:p>
    <w:p w14:paraId="50DAFF7C" w14:textId="77777777" w:rsidR="00263652" w:rsidRDefault="00263652">
      <w:pPr>
        <w:spacing w:line="360" w:lineRule="auto"/>
        <w:ind w:firstLineChars="200" w:firstLine="480"/>
        <w:rPr>
          <w:rFonts w:ascii="仿宋" w:eastAsia="仿宋" w:hAnsi="仿宋"/>
          <w:bCs/>
          <w:sz w:val="24"/>
          <w:u w:val="single"/>
        </w:rPr>
      </w:pPr>
    </w:p>
    <w:p w14:paraId="7C880D16" w14:textId="77777777" w:rsidR="00263652" w:rsidRDefault="002579A9">
      <w:pPr>
        <w:pStyle w:val="21"/>
        <w:spacing w:before="0" w:line="360" w:lineRule="auto"/>
        <w:jc w:val="left"/>
        <w:rPr>
          <w:rFonts w:ascii="仿宋" w:eastAsia="仿宋" w:hAnsi="仿宋"/>
          <w:sz w:val="24"/>
          <w:szCs w:val="24"/>
        </w:rPr>
      </w:pPr>
      <w:bookmarkStart w:id="25" w:name="_Toc28359084"/>
      <w:bookmarkStart w:id="26" w:name="_Toc35393794"/>
      <w:bookmarkStart w:id="27" w:name="_Toc35393625"/>
      <w:bookmarkStart w:id="28" w:name="_Toc28359007"/>
      <w:r>
        <w:rPr>
          <w:rFonts w:ascii="仿宋" w:eastAsia="仿宋" w:hAnsi="仿宋"/>
          <w:sz w:val="24"/>
          <w:szCs w:val="24"/>
        </w:rPr>
        <w:t>六、公告期限</w:t>
      </w:r>
      <w:bookmarkEnd w:id="25"/>
      <w:bookmarkEnd w:id="26"/>
      <w:bookmarkEnd w:id="27"/>
      <w:bookmarkEnd w:id="28"/>
    </w:p>
    <w:p w14:paraId="0A6B0B6B" w14:textId="77777777" w:rsidR="00263652" w:rsidRDefault="002579A9">
      <w:pPr>
        <w:spacing w:line="360" w:lineRule="auto"/>
        <w:ind w:firstLineChars="200" w:firstLine="480"/>
        <w:rPr>
          <w:rFonts w:ascii="仿宋" w:eastAsia="仿宋" w:hAnsi="仿宋"/>
          <w:kern w:val="0"/>
          <w:sz w:val="24"/>
        </w:rPr>
      </w:pPr>
      <w:r>
        <w:rPr>
          <w:rFonts w:ascii="仿宋" w:eastAsia="仿宋" w:hAnsi="仿宋"/>
          <w:kern w:val="0"/>
          <w:sz w:val="24"/>
        </w:rPr>
        <w:t>自本公告发布之日起3个工作日。</w:t>
      </w:r>
    </w:p>
    <w:p w14:paraId="47A1B640" w14:textId="77777777" w:rsidR="00263652" w:rsidRDefault="00263652">
      <w:pPr>
        <w:spacing w:line="360" w:lineRule="auto"/>
        <w:ind w:firstLineChars="200" w:firstLine="480"/>
        <w:rPr>
          <w:rFonts w:ascii="仿宋" w:eastAsia="仿宋" w:hAnsi="仿宋"/>
          <w:kern w:val="0"/>
          <w:sz w:val="24"/>
        </w:rPr>
      </w:pPr>
    </w:p>
    <w:p w14:paraId="21D99FCD" w14:textId="77777777" w:rsidR="00263652" w:rsidRDefault="002579A9">
      <w:pPr>
        <w:pStyle w:val="21"/>
        <w:spacing w:before="0" w:line="360" w:lineRule="auto"/>
        <w:jc w:val="left"/>
        <w:rPr>
          <w:rFonts w:ascii="仿宋" w:eastAsia="仿宋" w:hAnsi="仿宋"/>
          <w:sz w:val="24"/>
          <w:szCs w:val="24"/>
        </w:rPr>
      </w:pPr>
      <w:bookmarkStart w:id="29" w:name="_Toc35393626"/>
      <w:bookmarkStart w:id="30" w:name="_Toc35393795"/>
      <w:r>
        <w:rPr>
          <w:rFonts w:ascii="仿宋" w:eastAsia="仿宋" w:hAnsi="仿宋"/>
          <w:sz w:val="24"/>
          <w:szCs w:val="24"/>
        </w:rPr>
        <w:t>七、其他补充事宜</w:t>
      </w:r>
      <w:bookmarkEnd w:id="29"/>
      <w:bookmarkEnd w:id="30"/>
    </w:p>
    <w:p w14:paraId="693F7381" w14:textId="77777777" w:rsidR="00263652" w:rsidRDefault="002579A9">
      <w:pPr>
        <w:wordWrap w:val="0"/>
        <w:spacing w:line="360" w:lineRule="auto"/>
        <w:ind w:firstLineChars="200" w:firstLine="480"/>
        <w:rPr>
          <w:rFonts w:ascii="仿宋" w:eastAsia="仿宋" w:hAnsi="仿宋"/>
          <w:sz w:val="24"/>
        </w:rPr>
      </w:pPr>
      <w:r>
        <w:rPr>
          <w:rFonts w:ascii="仿宋" w:eastAsia="仿宋" w:hAnsi="仿宋"/>
          <w:sz w:val="24"/>
        </w:rPr>
        <w:t>1.本项目需要落实的政府采购政策：</w:t>
      </w:r>
    </w:p>
    <w:p w14:paraId="423F16AC" w14:textId="77777777" w:rsidR="00263652" w:rsidRDefault="002579A9">
      <w:pPr>
        <w:spacing w:line="360" w:lineRule="auto"/>
        <w:ind w:firstLineChars="200" w:firstLine="480"/>
        <w:jc w:val="left"/>
        <w:rPr>
          <w:rFonts w:ascii="仿宋" w:eastAsia="仿宋" w:hAnsi="仿宋"/>
          <w:sz w:val="24"/>
          <w:u w:val="single"/>
        </w:rPr>
      </w:pPr>
      <w:r>
        <w:rPr>
          <w:rFonts w:ascii="仿宋" w:eastAsia="仿宋" w:hAnsi="仿宋" w:hint="eastAsia"/>
          <w:sz w:val="24"/>
          <w:u w:val="single"/>
        </w:rPr>
        <w:t>（1）《财政部关于在政府采购活动中查询及使用信用记录有关问题的通知》（财库〔2016〕125号）；</w:t>
      </w:r>
    </w:p>
    <w:p w14:paraId="0955932A" w14:textId="77777777" w:rsidR="00263652" w:rsidRDefault="002579A9">
      <w:pPr>
        <w:spacing w:line="360" w:lineRule="auto"/>
        <w:ind w:firstLineChars="200" w:firstLine="480"/>
        <w:jc w:val="left"/>
        <w:rPr>
          <w:rFonts w:ascii="仿宋" w:eastAsia="仿宋" w:hAnsi="仿宋"/>
          <w:sz w:val="24"/>
          <w:u w:val="single"/>
        </w:rPr>
      </w:pPr>
      <w:r>
        <w:rPr>
          <w:rFonts w:ascii="仿宋" w:eastAsia="仿宋" w:hAnsi="仿宋" w:hint="eastAsia"/>
          <w:sz w:val="24"/>
          <w:u w:val="single"/>
        </w:rPr>
        <w:t>（2）财政部、国家环保总局联合印发《关于环境标志产品政府采购实施的意见》（财库〔2006〕90号）；政府采购工程以及与工程建设有关的货物采购，应当按照最新《环境标志产品政府采购清单》执行环境标志产品政府优先采购政策；</w:t>
      </w:r>
    </w:p>
    <w:p w14:paraId="32FB5B18" w14:textId="77777777" w:rsidR="00263652" w:rsidRDefault="002579A9">
      <w:pPr>
        <w:spacing w:line="360" w:lineRule="auto"/>
        <w:ind w:firstLineChars="200" w:firstLine="480"/>
        <w:jc w:val="left"/>
        <w:rPr>
          <w:rFonts w:ascii="仿宋" w:eastAsia="仿宋" w:hAnsi="仿宋"/>
          <w:sz w:val="24"/>
          <w:u w:val="single"/>
        </w:rPr>
      </w:pPr>
      <w:r>
        <w:rPr>
          <w:rFonts w:ascii="仿宋" w:eastAsia="仿宋" w:hAnsi="仿宋" w:hint="eastAsia"/>
          <w:sz w:val="24"/>
          <w:u w:val="single"/>
        </w:rPr>
        <w:t>（3）《国务院关于进一步促进中小企业发展的若干意见》（国发〔2009〕36 号）</w:t>
      </w:r>
    </w:p>
    <w:p w14:paraId="6FE28155" w14:textId="77777777" w:rsidR="00263652" w:rsidRDefault="002579A9">
      <w:pPr>
        <w:spacing w:line="360" w:lineRule="auto"/>
        <w:ind w:firstLineChars="200" w:firstLine="480"/>
        <w:jc w:val="left"/>
        <w:rPr>
          <w:rFonts w:ascii="仿宋" w:eastAsia="仿宋" w:hAnsi="仿宋"/>
          <w:sz w:val="24"/>
          <w:u w:val="single"/>
        </w:rPr>
      </w:pPr>
      <w:r>
        <w:rPr>
          <w:rFonts w:ascii="仿宋" w:eastAsia="仿宋" w:hAnsi="仿宋" w:hint="eastAsia"/>
          <w:sz w:val="24"/>
          <w:u w:val="single"/>
        </w:rPr>
        <w:t>（</w:t>
      </w:r>
      <w:r>
        <w:rPr>
          <w:rFonts w:ascii="仿宋" w:eastAsia="仿宋" w:hAnsi="仿宋"/>
          <w:sz w:val="24"/>
          <w:u w:val="single"/>
        </w:rPr>
        <w:t>4</w:t>
      </w:r>
      <w:r>
        <w:rPr>
          <w:rFonts w:ascii="仿宋" w:eastAsia="仿宋" w:hAnsi="仿宋" w:hint="eastAsia"/>
          <w:sz w:val="24"/>
          <w:u w:val="single"/>
        </w:rPr>
        <w:t>）《国务院办公厅关于建立政府强制采购节能产品制度的通知》（国办发〔2007〕51号）；</w:t>
      </w:r>
    </w:p>
    <w:p w14:paraId="5F887D02" w14:textId="77777777" w:rsidR="00263652" w:rsidRDefault="002579A9">
      <w:pPr>
        <w:spacing w:line="360" w:lineRule="auto"/>
        <w:ind w:firstLineChars="200" w:firstLine="480"/>
        <w:jc w:val="left"/>
        <w:rPr>
          <w:rFonts w:ascii="仿宋" w:eastAsia="仿宋" w:hAnsi="仿宋"/>
          <w:sz w:val="24"/>
          <w:u w:val="single"/>
        </w:rPr>
      </w:pPr>
      <w:r>
        <w:rPr>
          <w:rFonts w:ascii="仿宋" w:eastAsia="仿宋" w:hAnsi="仿宋" w:hint="eastAsia"/>
          <w:sz w:val="24"/>
          <w:u w:val="single"/>
        </w:rPr>
        <w:t>（</w:t>
      </w:r>
      <w:r>
        <w:rPr>
          <w:rFonts w:ascii="仿宋" w:eastAsia="仿宋" w:hAnsi="仿宋"/>
          <w:sz w:val="24"/>
          <w:u w:val="single"/>
        </w:rPr>
        <w:t>5</w:t>
      </w:r>
      <w:r>
        <w:rPr>
          <w:rFonts w:ascii="仿宋" w:eastAsia="仿宋" w:hAnsi="仿宋" w:hint="eastAsia"/>
          <w:sz w:val="24"/>
          <w:u w:val="single"/>
        </w:rPr>
        <w:t>）财政部下发《关于开展政府采购信用担保试点工作的通知》（财库〔2011〕124号）；</w:t>
      </w:r>
    </w:p>
    <w:p w14:paraId="12309B8F" w14:textId="77777777" w:rsidR="00263652" w:rsidRDefault="002579A9">
      <w:pPr>
        <w:spacing w:line="360" w:lineRule="auto"/>
        <w:ind w:firstLineChars="200" w:firstLine="480"/>
        <w:jc w:val="left"/>
        <w:rPr>
          <w:rFonts w:ascii="仿宋" w:eastAsia="仿宋" w:hAnsi="仿宋"/>
          <w:sz w:val="24"/>
          <w:u w:val="single"/>
        </w:rPr>
      </w:pPr>
      <w:r>
        <w:rPr>
          <w:rFonts w:ascii="仿宋" w:eastAsia="仿宋" w:hAnsi="仿宋" w:hint="eastAsia"/>
          <w:sz w:val="24"/>
          <w:u w:val="single"/>
        </w:rPr>
        <w:t>（</w:t>
      </w:r>
      <w:r>
        <w:rPr>
          <w:rFonts w:ascii="仿宋" w:eastAsia="仿宋" w:hAnsi="仿宋"/>
          <w:sz w:val="24"/>
          <w:u w:val="single"/>
        </w:rPr>
        <w:t>6</w:t>
      </w:r>
      <w:r>
        <w:rPr>
          <w:rFonts w:ascii="仿宋" w:eastAsia="仿宋" w:hAnsi="仿宋" w:hint="eastAsia"/>
          <w:sz w:val="24"/>
          <w:u w:val="single"/>
        </w:rPr>
        <w:t>）财政部、司法部联合发布《关于政府采购支持监狱企业发展有关问题的通知》（财库〔2014〕68号）；</w:t>
      </w:r>
    </w:p>
    <w:p w14:paraId="6DCC6AA7" w14:textId="77777777" w:rsidR="00263652" w:rsidRDefault="002579A9">
      <w:pPr>
        <w:spacing w:line="360" w:lineRule="auto"/>
        <w:ind w:firstLineChars="200" w:firstLine="480"/>
        <w:jc w:val="left"/>
        <w:rPr>
          <w:rFonts w:ascii="仿宋" w:eastAsia="仿宋" w:hAnsi="仿宋"/>
          <w:sz w:val="24"/>
          <w:u w:val="single"/>
        </w:rPr>
      </w:pPr>
      <w:r>
        <w:rPr>
          <w:rFonts w:ascii="仿宋" w:eastAsia="仿宋" w:hAnsi="仿宋" w:hint="eastAsia"/>
          <w:sz w:val="24"/>
          <w:u w:val="single"/>
        </w:rPr>
        <w:t>（</w:t>
      </w:r>
      <w:r>
        <w:rPr>
          <w:rFonts w:ascii="仿宋" w:eastAsia="仿宋" w:hAnsi="仿宋"/>
          <w:sz w:val="24"/>
          <w:u w:val="single"/>
        </w:rPr>
        <w:t>7</w:t>
      </w:r>
      <w:r>
        <w:rPr>
          <w:rFonts w:ascii="仿宋" w:eastAsia="仿宋" w:hAnsi="仿宋" w:hint="eastAsia"/>
          <w:sz w:val="24"/>
          <w:u w:val="single"/>
        </w:rPr>
        <w:t>）财政部、民政部、中国残疾人联合会印发《关于促进残疾人就业政府采购政策的通知》（财库〔2017〕141号）；</w:t>
      </w:r>
    </w:p>
    <w:p w14:paraId="5624813A" w14:textId="77777777" w:rsidR="00263652" w:rsidRDefault="002579A9">
      <w:pPr>
        <w:spacing w:line="360" w:lineRule="auto"/>
        <w:ind w:firstLineChars="200" w:firstLine="480"/>
        <w:jc w:val="left"/>
        <w:rPr>
          <w:rFonts w:ascii="仿宋" w:eastAsia="仿宋" w:hAnsi="仿宋"/>
          <w:sz w:val="24"/>
          <w:u w:val="single"/>
        </w:rPr>
      </w:pPr>
      <w:r>
        <w:rPr>
          <w:rFonts w:ascii="仿宋" w:eastAsia="仿宋" w:hAnsi="仿宋" w:hint="eastAsia"/>
          <w:sz w:val="24"/>
          <w:u w:val="single"/>
        </w:rPr>
        <w:t>（</w:t>
      </w:r>
      <w:r>
        <w:rPr>
          <w:rFonts w:ascii="仿宋" w:eastAsia="仿宋" w:hAnsi="仿宋"/>
          <w:sz w:val="24"/>
          <w:u w:val="single"/>
        </w:rPr>
        <w:t>8</w:t>
      </w:r>
      <w:r>
        <w:rPr>
          <w:rFonts w:ascii="仿宋" w:eastAsia="仿宋" w:hAnsi="仿宋" w:hint="eastAsia"/>
          <w:sz w:val="24"/>
          <w:u w:val="single"/>
        </w:rPr>
        <w:t>）《政府采购促进中小企业发展管理办法》（财库〔2020〕46号）；</w:t>
      </w:r>
    </w:p>
    <w:p w14:paraId="517E71F3" w14:textId="77777777" w:rsidR="00263652" w:rsidRDefault="002579A9">
      <w:pPr>
        <w:spacing w:line="360" w:lineRule="auto"/>
        <w:ind w:firstLineChars="200" w:firstLine="480"/>
        <w:jc w:val="left"/>
        <w:rPr>
          <w:rFonts w:ascii="仿宋" w:eastAsia="仿宋" w:hAnsi="仿宋"/>
          <w:sz w:val="24"/>
          <w:u w:val="single"/>
        </w:rPr>
      </w:pPr>
      <w:r>
        <w:rPr>
          <w:rFonts w:ascii="仿宋" w:eastAsia="仿宋" w:hAnsi="仿宋" w:hint="eastAsia"/>
          <w:sz w:val="24"/>
          <w:u w:val="single"/>
        </w:rPr>
        <w:t>（9）北京市石景山区财政局《转发北京市财政局 中国人民银行营业管理部关于推进政府采购合同线上融资有关工作的通知》。</w:t>
      </w:r>
    </w:p>
    <w:p w14:paraId="7AE655FC" w14:textId="77777777" w:rsidR="00263652" w:rsidRDefault="002579A9">
      <w:pPr>
        <w:widowControl/>
        <w:adjustRightInd w:val="0"/>
        <w:snapToGrid w:val="0"/>
        <w:spacing w:line="360" w:lineRule="auto"/>
        <w:ind w:firstLineChars="200" w:firstLine="480"/>
        <w:jc w:val="left"/>
        <w:rPr>
          <w:rFonts w:ascii="仿宋" w:eastAsia="仿宋" w:hAnsi="仿宋"/>
          <w:bCs/>
          <w:sz w:val="24"/>
          <w:lang w:bidi="ar"/>
        </w:rPr>
      </w:pPr>
      <w:r>
        <w:rPr>
          <w:rFonts w:ascii="仿宋" w:eastAsia="仿宋" w:hAnsi="仿宋" w:hint="eastAsia"/>
          <w:sz w:val="24"/>
          <w:lang w:bidi="ar"/>
        </w:rPr>
        <w:t>2</w:t>
      </w:r>
      <w:r>
        <w:rPr>
          <w:rFonts w:ascii="仿宋" w:eastAsia="仿宋" w:hAnsi="仿宋"/>
          <w:sz w:val="24"/>
          <w:lang w:bidi="ar"/>
        </w:rPr>
        <w:t>.</w:t>
      </w:r>
      <w:r>
        <w:rPr>
          <w:rFonts w:ascii="仿宋" w:eastAsia="仿宋" w:hAnsi="仿宋" w:hint="eastAsia"/>
        </w:rPr>
        <w:t xml:space="preserve"> </w:t>
      </w:r>
      <w:r>
        <w:rPr>
          <w:rFonts w:ascii="仿宋" w:eastAsia="仿宋" w:hAnsi="仿宋" w:hint="eastAsia"/>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r>
        <w:rPr>
          <w:rFonts w:ascii="仿宋" w:eastAsia="仿宋" w:hAnsi="仿宋"/>
          <w:bCs/>
          <w:sz w:val="24"/>
          <w:lang w:bidi="ar"/>
        </w:rPr>
        <w:t>。</w:t>
      </w:r>
    </w:p>
    <w:p w14:paraId="717D9529" w14:textId="77777777" w:rsidR="00263652" w:rsidRDefault="002579A9">
      <w:pPr>
        <w:adjustRightInd w:val="0"/>
        <w:snapToGrid w:val="0"/>
        <w:spacing w:line="360" w:lineRule="auto"/>
        <w:ind w:firstLineChars="200" w:firstLine="480"/>
        <w:rPr>
          <w:rFonts w:ascii="仿宋" w:eastAsia="仿宋" w:hAnsi="仿宋"/>
          <w:sz w:val="24"/>
          <w:lang w:bidi="ar"/>
        </w:rPr>
      </w:pPr>
      <w:r>
        <w:rPr>
          <w:rFonts w:ascii="仿宋" w:eastAsia="仿宋" w:hAnsi="仿宋"/>
          <w:sz w:val="24"/>
          <w:lang w:bidi="ar"/>
        </w:rPr>
        <w:t>CA数字证书服务热线 010-58511086</w:t>
      </w:r>
    </w:p>
    <w:p w14:paraId="79D04665" w14:textId="77777777" w:rsidR="00263652" w:rsidRDefault="002579A9">
      <w:pPr>
        <w:adjustRightInd w:val="0"/>
        <w:snapToGrid w:val="0"/>
        <w:spacing w:line="360" w:lineRule="auto"/>
        <w:ind w:firstLineChars="200" w:firstLine="480"/>
        <w:rPr>
          <w:rFonts w:ascii="仿宋" w:eastAsia="仿宋" w:hAnsi="仿宋"/>
          <w:sz w:val="24"/>
        </w:rPr>
      </w:pPr>
      <w:r>
        <w:rPr>
          <w:rFonts w:ascii="仿宋" w:eastAsia="仿宋" w:hAnsi="仿宋"/>
          <w:sz w:val="24"/>
          <w:lang w:bidi="ar"/>
        </w:rPr>
        <w:t>电子营业执照服务热线 400-699-7000</w:t>
      </w:r>
    </w:p>
    <w:p w14:paraId="46297E50" w14:textId="77777777" w:rsidR="00263652" w:rsidRDefault="002579A9">
      <w:pPr>
        <w:adjustRightInd w:val="0"/>
        <w:snapToGrid w:val="0"/>
        <w:spacing w:line="360" w:lineRule="auto"/>
        <w:ind w:firstLineChars="200" w:firstLine="480"/>
        <w:rPr>
          <w:rFonts w:ascii="仿宋" w:eastAsia="仿宋" w:hAnsi="仿宋"/>
          <w:sz w:val="24"/>
        </w:rPr>
      </w:pPr>
      <w:r>
        <w:rPr>
          <w:rFonts w:ascii="仿宋" w:eastAsia="仿宋" w:hAnsi="仿宋"/>
          <w:sz w:val="24"/>
          <w:lang w:bidi="ar"/>
        </w:rPr>
        <w:t>技术支持服务热线 010-86483801</w:t>
      </w:r>
    </w:p>
    <w:p w14:paraId="40DF9303" w14:textId="77777777" w:rsidR="00263652" w:rsidRDefault="002579A9">
      <w:pPr>
        <w:widowControl/>
        <w:adjustRightInd w:val="0"/>
        <w:snapToGrid w:val="0"/>
        <w:spacing w:line="360" w:lineRule="auto"/>
        <w:ind w:firstLineChars="200" w:firstLine="480"/>
        <w:jc w:val="left"/>
        <w:rPr>
          <w:rFonts w:ascii="仿宋" w:eastAsia="仿宋" w:hAnsi="仿宋"/>
          <w:sz w:val="24"/>
          <w:lang w:bidi="ar"/>
        </w:rPr>
      </w:pPr>
      <w:r>
        <w:rPr>
          <w:rFonts w:ascii="仿宋" w:eastAsia="仿宋" w:hAnsi="仿宋" w:hint="eastAsia"/>
          <w:sz w:val="24"/>
          <w:lang w:bidi="ar"/>
        </w:rPr>
        <w:t>2</w:t>
      </w:r>
      <w:r>
        <w:rPr>
          <w:rFonts w:ascii="仿宋" w:eastAsia="仿宋" w:hAnsi="仿宋"/>
          <w:sz w:val="24"/>
          <w:lang w:bidi="ar"/>
        </w:rPr>
        <w:t>.1办理CA数字证书或电子营业执照</w:t>
      </w:r>
    </w:p>
    <w:p w14:paraId="5C17ACA9" w14:textId="77777777" w:rsidR="00263652" w:rsidRDefault="002579A9">
      <w:pPr>
        <w:widowControl/>
        <w:adjustRightInd w:val="0"/>
        <w:snapToGrid w:val="0"/>
        <w:spacing w:line="360" w:lineRule="auto"/>
        <w:ind w:firstLineChars="200" w:firstLine="480"/>
        <w:jc w:val="left"/>
        <w:rPr>
          <w:rFonts w:ascii="仿宋" w:eastAsia="仿宋" w:hAnsi="仿宋"/>
          <w:sz w:val="24"/>
        </w:rPr>
      </w:pPr>
      <w:r>
        <w:rPr>
          <w:rFonts w:ascii="仿宋" w:eastAsia="仿宋" w:hAnsi="仿宋" w:hint="eastAsia"/>
          <w:sz w:val="24"/>
          <w:lang w:bidi="ar"/>
        </w:rPr>
        <w:t>供应商登录北京市政府采购电子交易平台查阅 “用户指南”—“操作指南”—“市场主体CA办理操作流程指引” /“电子营业执照使用指南”，按照程序要求办理</w:t>
      </w:r>
      <w:r>
        <w:rPr>
          <w:rFonts w:ascii="仿宋" w:eastAsia="仿宋" w:hAnsi="仿宋"/>
          <w:sz w:val="24"/>
          <w:lang w:bidi="ar"/>
        </w:rPr>
        <w:t>。</w:t>
      </w:r>
    </w:p>
    <w:p w14:paraId="1347AFAE" w14:textId="77777777" w:rsidR="00263652" w:rsidRDefault="002579A9">
      <w:pPr>
        <w:adjustRightInd w:val="0"/>
        <w:snapToGrid w:val="0"/>
        <w:spacing w:line="360" w:lineRule="auto"/>
        <w:ind w:firstLineChars="200" w:firstLine="480"/>
        <w:rPr>
          <w:rFonts w:ascii="仿宋" w:eastAsia="仿宋" w:hAnsi="仿宋"/>
          <w:sz w:val="24"/>
          <w:lang w:bidi="ar"/>
        </w:rPr>
      </w:pPr>
      <w:r>
        <w:rPr>
          <w:rFonts w:ascii="仿宋" w:eastAsia="仿宋" w:hAnsi="仿宋" w:hint="eastAsia"/>
          <w:sz w:val="24"/>
          <w:lang w:bidi="ar"/>
        </w:rPr>
        <w:t>2</w:t>
      </w:r>
      <w:r>
        <w:rPr>
          <w:rFonts w:ascii="仿宋" w:eastAsia="仿宋" w:hAnsi="仿宋"/>
          <w:sz w:val="24"/>
          <w:lang w:bidi="ar"/>
        </w:rPr>
        <w:t>.2注册</w:t>
      </w:r>
    </w:p>
    <w:p w14:paraId="402B6959" w14:textId="77777777" w:rsidR="00263652" w:rsidRDefault="002579A9">
      <w:pPr>
        <w:adjustRightInd w:val="0"/>
        <w:snapToGrid w:val="0"/>
        <w:spacing w:line="360" w:lineRule="auto"/>
        <w:ind w:firstLineChars="200" w:firstLine="480"/>
        <w:rPr>
          <w:rFonts w:ascii="仿宋" w:eastAsia="仿宋" w:hAnsi="仿宋"/>
          <w:sz w:val="24"/>
        </w:rPr>
      </w:pPr>
      <w:r>
        <w:rPr>
          <w:rFonts w:ascii="仿宋" w:eastAsia="仿宋" w:hAnsi="仿宋" w:hint="eastAsia"/>
          <w:sz w:val="24"/>
          <w:lang w:bidi="ar"/>
        </w:rPr>
        <w:t>供应商登录北京市政府采购电子交易平台“用户指南”—“操作指南”—“市场主体注册入库操作流程指引”进行自助注册绑定</w:t>
      </w:r>
      <w:r>
        <w:rPr>
          <w:rFonts w:ascii="仿宋" w:eastAsia="仿宋" w:hAnsi="仿宋"/>
          <w:sz w:val="24"/>
          <w:lang w:bidi="ar"/>
        </w:rPr>
        <w:t>。</w:t>
      </w:r>
    </w:p>
    <w:p w14:paraId="5C754B94" w14:textId="77777777" w:rsidR="00263652" w:rsidRDefault="002579A9">
      <w:pPr>
        <w:widowControl/>
        <w:adjustRightInd w:val="0"/>
        <w:snapToGrid w:val="0"/>
        <w:spacing w:line="360" w:lineRule="auto"/>
        <w:ind w:firstLineChars="200" w:firstLine="480"/>
        <w:jc w:val="left"/>
        <w:rPr>
          <w:rFonts w:ascii="仿宋" w:eastAsia="仿宋" w:hAnsi="仿宋"/>
          <w:sz w:val="24"/>
          <w:lang w:bidi="ar"/>
        </w:rPr>
      </w:pPr>
      <w:r>
        <w:rPr>
          <w:rFonts w:ascii="仿宋" w:eastAsia="仿宋" w:hAnsi="仿宋" w:hint="eastAsia"/>
          <w:sz w:val="24"/>
          <w:lang w:bidi="ar"/>
        </w:rPr>
        <w:t>2</w:t>
      </w:r>
      <w:r>
        <w:rPr>
          <w:rFonts w:ascii="仿宋" w:eastAsia="仿宋" w:hAnsi="仿宋"/>
          <w:sz w:val="24"/>
          <w:lang w:bidi="ar"/>
        </w:rPr>
        <w:t>.3驱动、客户端下载</w:t>
      </w:r>
    </w:p>
    <w:p w14:paraId="1AE15B36" w14:textId="77777777" w:rsidR="00263652" w:rsidRDefault="002579A9">
      <w:pPr>
        <w:adjustRightInd w:val="0"/>
        <w:snapToGrid w:val="0"/>
        <w:spacing w:line="360" w:lineRule="auto"/>
        <w:ind w:firstLineChars="200" w:firstLine="480"/>
        <w:rPr>
          <w:rFonts w:ascii="仿宋" w:eastAsia="仿宋" w:hAnsi="仿宋"/>
          <w:sz w:val="24"/>
          <w:lang w:bidi="ar"/>
        </w:rPr>
      </w:pPr>
      <w:r>
        <w:rPr>
          <w:rFonts w:ascii="仿宋" w:eastAsia="仿宋" w:hAnsi="仿宋" w:hint="eastAsia"/>
          <w:sz w:val="24"/>
          <w:lang w:bidi="ar"/>
        </w:rPr>
        <w:t>供应商登录北京市政府采购电子交易平台“用户指南”—“工具下载”—“招标采购系统文件驱动安装包”下载相关驱动。</w:t>
      </w:r>
    </w:p>
    <w:p w14:paraId="5274F66A" w14:textId="77777777" w:rsidR="00263652" w:rsidRDefault="002579A9">
      <w:pPr>
        <w:adjustRightInd w:val="0"/>
        <w:snapToGrid w:val="0"/>
        <w:spacing w:line="360" w:lineRule="auto"/>
        <w:ind w:firstLineChars="200" w:firstLine="480"/>
        <w:rPr>
          <w:rFonts w:ascii="仿宋" w:eastAsia="仿宋" w:hAnsi="仿宋"/>
          <w:sz w:val="24"/>
          <w:lang w:bidi="ar"/>
        </w:rPr>
      </w:pPr>
      <w:r>
        <w:rPr>
          <w:rFonts w:ascii="仿宋" w:eastAsia="仿宋" w:hAnsi="仿宋" w:hint="eastAsia"/>
          <w:sz w:val="24"/>
          <w:lang w:bidi="ar"/>
        </w:rPr>
        <w:t>供应商登录北京市政府采购电子交易平台“用户指南”—“工具下载”—“投标文件编制工具”下载相关客户端</w:t>
      </w:r>
      <w:r>
        <w:rPr>
          <w:rFonts w:ascii="仿宋" w:eastAsia="仿宋" w:hAnsi="仿宋"/>
          <w:sz w:val="24"/>
          <w:lang w:bidi="ar"/>
        </w:rPr>
        <w:t>。</w:t>
      </w:r>
    </w:p>
    <w:p w14:paraId="6C1E2B81" w14:textId="77777777" w:rsidR="00263652" w:rsidRDefault="002579A9">
      <w:pPr>
        <w:adjustRightInd w:val="0"/>
        <w:snapToGrid w:val="0"/>
        <w:spacing w:line="360" w:lineRule="auto"/>
        <w:ind w:firstLineChars="200" w:firstLine="480"/>
        <w:rPr>
          <w:rFonts w:ascii="仿宋" w:eastAsia="仿宋" w:hAnsi="仿宋"/>
          <w:sz w:val="24"/>
          <w:lang w:bidi="ar"/>
        </w:rPr>
      </w:pPr>
      <w:r>
        <w:rPr>
          <w:rFonts w:ascii="仿宋" w:eastAsia="仿宋" w:hAnsi="仿宋" w:hint="eastAsia"/>
          <w:sz w:val="24"/>
          <w:lang w:bidi="ar"/>
        </w:rPr>
        <w:t>2</w:t>
      </w:r>
      <w:r>
        <w:rPr>
          <w:rFonts w:ascii="仿宋" w:eastAsia="仿宋" w:hAnsi="仿宋"/>
          <w:sz w:val="24"/>
          <w:lang w:bidi="ar"/>
        </w:rPr>
        <w:t>.4 获取电子采购文件</w:t>
      </w:r>
    </w:p>
    <w:p w14:paraId="5C77DC63" w14:textId="77777777" w:rsidR="00263652" w:rsidRDefault="002579A9">
      <w:pPr>
        <w:adjustRightInd w:val="0"/>
        <w:snapToGrid w:val="0"/>
        <w:spacing w:line="360" w:lineRule="auto"/>
        <w:ind w:firstLineChars="200" w:firstLine="480"/>
        <w:rPr>
          <w:rFonts w:ascii="仿宋" w:eastAsia="仿宋" w:hAnsi="仿宋"/>
          <w:sz w:val="24"/>
          <w:lang w:bidi="ar"/>
        </w:rPr>
      </w:pPr>
      <w:r>
        <w:rPr>
          <w:rFonts w:ascii="仿宋" w:eastAsia="仿宋" w:hAnsi="仿宋" w:hint="eastAsia"/>
          <w:sz w:val="24"/>
          <w:lang w:bidi="ar"/>
        </w:rPr>
        <w:t>供应商使用CA数字证书或电子营业执照登录北京市政府采购电子交易平台获取电子竞争性磋商文件。</w:t>
      </w:r>
    </w:p>
    <w:p w14:paraId="7D4EAAC9" w14:textId="77777777" w:rsidR="00263652" w:rsidRDefault="002579A9">
      <w:pPr>
        <w:adjustRightInd w:val="0"/>
        <w:snapToGrid w:val="0"/>
        <w:spacing w:line="360" w:lineRule="auto"/>
        <w:ind w:firstLineChars="200" w:firstLine="480"/>
        <w:rPr>
          <w:rFonts w:ascii="仿宋" w:eastAsia="仿宋" w:hAnsi="仿宋"/>
          <w:sz w:val="24"/>
          <w:lang w:bidi="ar"/>
        </w:rPr>
      </w:pPr>
      <w:r>
        <w:rPr>
          <w:rFonts w:ascii="仿宋" w:eastAsia="仿宋" w:hAnsi="仿宋" w:hint="eastAsia"/>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r>
        <w:rPr>
          <w:rFonts w:ascii="仿宋" w:eastAsia="仿宋" w:hAnsi="仿宋"/>
          <w:sz w:val="24"/>
          <w:lang w:bidi="ar"/>
        </w:rPr>
        <w:t>。</w:t>
      </w:r>
    </w:p>
    <w:p w14:paraId="4DFAE5A4" w14:textId="77777777" w:rsidR="00263652" w:rsidRDefault="002579A9">
      <w:pPr>
        <w:adjustRightInd w:val="0"/>
        <w:snapToGrid w:val="0"/>
        <w:spacing w:line="360" w:lineRule="auto"/>
        <w:ind w:firstLineChars="200" w:firstLine="480"/>
        <w:rPr>
          <w:rFonts w:ascii="仿宋" w:eastAsia="仿宋" w:hAnsi="仿宋"/>
          <w:sz w:val="24"/>
          <w:lang w:bidi="ar"/>
        </w:rPr>
      </w:pPr>
      <w:r>
        <w:rPr>
          <w:rFonts w:ascii="仿宋" w:eastAsia="仿宋" w:hAnsi="仿宋" w:hint="eastAsia"/>
          <w:sz w:val="24"/>
          <w:lang w:bidi="ar"/>
        </w:rPr>
        <w:t>2</w:t>
      </w:r>
      <w:r>
        <w:rPr>
          <w:rFonts w:ascii="仿宋" w:eastAsia="仿宋" w:hAnsi="仿宋"/>
          <w:sz w:val="24"/>
          <w:lang w:bidi="ar"/>
        </w:rPr>
        <w:t>.5编制电子投标文件</w:t>
      </w:r>
    </w:p>
    <w:p w14:paraId="2D48B1E6" w14:textId="77777777" w:rsidR="00263652" w:rsidRDefault="002579A9">
      <w:pPr>
        <w:adjustRightInd w:val="0"/>
        <w:snapToGrid w:val="0"/>
        <w:spacing w:line="360" w:lineRule="auto"/>
        <w:ind w:firstLineChars="200" w:firstLine="480"/>
        <w:rPr>
          <w:rFonts w:ascii="仿宋" w:eastAsia="仿宋" w:hAnsi="仿宋"/>
          <w:sz w:val="24"/>
          <w:lang w:bidi="ar"/>
        </w:rPr>
      </w:pPr>
      <w:r>
        <w:rPr>
          <w:rFonts w:ascii="仿宋" w:eastAsia="仿宋" w:hAnsi="仿宋" w:hint="eastAsia"/>
          <w:sz w:val="24"/>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r>
        <w:rPr>
          <w:rFonts w:ascii="仿宋" w:eastAsia="仿宋" w:hAnsi="仿宋"/>
          <w:sz w:val="24"/>
          <w:lang w:bidi="ar"/>
        </w:rPr>
        <w:t>。</w:t>
      </w:r>
    </w:p>
    <w:p w14:paraId="58DD9EEB" w14:textId="77777777" w:rsidR="00263652" w:rsidRDefault="002579A9">
      <w:pPr>
        <w:widowControl/>
        <w:spacing w:line="360" w:lineRule="auto"/>
        <w:ind w:firstLineChars="200" w:firstLine="480"/>
        <w:jc w:val="left"/>
        <w:rPr>
          <w:rFonts w:ascii="仿宋" w:eastAsia="仿宋" w:hAnsi="仿宋"/>
          <w:sz w:val="24"/>
          <w:lang w:val="zh-TW" w:bidi="ar"/>
        </w:rPr>
      </w:pPr>
      <w:r>
        <w:rPr>
          <w:rFonts w:ascii="仿宋" w:eastAsia="仿宋" w:hAnsi="仿宋" w:hint="eastAsia"/>
          <w:sz w:val="24"/>
          <w:lang w:val="zh-TW" w:bidi="ar"/>
        </w:rPr>
        <w:t>2</w:t>
      </w:r>
      <w:r>
        <w:rPr>
          <w:rFonts w:ascii="仿宋" w:eastAsia="仿宋" w:hAnsi="仿宋"/>
          <w:sz w:val="24"/>
          <w:lang w:val="zh-TW" w:bidi="ar"/>
        </w:rPr>
        <w:t>.6提交电子投标文件</w:t>
      </w:r>
    </w:p>
    <w:p w14:paraId="49267975" w14:textId="77777777" w:rsidR="00263652" w:rsidRDefault="002579A9">
      <w:pPr>
        <w:widowControl/>
        <w:spacing w:line="360" w:lineRule="auto"/>
        <w:ind w:firstLineChars="200" w:firstLine="480"/>
        <w:jc w:val="left"/>
        <w:rPr>
          <w:rFonts w:ascii="仿宋" w:eastAsia="仿宋" w:hAnsi="仿宋"/>
          <w:sz w:val="24"/>
          <w:lang w:bidi="ar"/>
        </w:rPr>
      </w:pPr>
      <w:r>
        <w:rPr>
          <w:rFonts w:ascii="仿宋" w:eastAsia="仿宋" w:hAnsi="仿宋" w:hint="eastAsia"/>
          <w:sz w:val="24"/>
          <w:lang w:bidi="ar"/>
        </w:rPr>
        <w:t>供应商应于响应文件提交截止时间前在北京市政府采购电子交易平台提交电子响应文件，上传电子响应文件过程中请保持与互联网的连接畅通</w:t>
      </w:r>
      <w:r>
        <w:rPr>
          <w:rFonts w:ascii="仿宋" w:eastAsia="仿宋" w:hAnsi="仿宋"/>
          <w:sz w:val="24"/>
          <w:lang w:bidi="ar"/>
        </w:rPr>
        <w:t>。</w:t>
      </w:r>
    </w:p>
    <w:p w14:paraId="640E6068" w14:textId="77777777" w:rsidR="00263652" w:rsidRDefault="002579A9">
      <w:pPr>
        <w:widowControl/>
        <w:spacing w:line="360" w:lineRule="auto"/>
        <w:ind w:firstLineChars="200" w:firstLine="480"/>
        <w:jc w:val="left"/>
        <w:rPr>
          <w:rFonts w:ascii="仿宋" w:eastAsia="仿宋" w:hAnsi="仿宋"/>
          <w:sz w:val="24"/>
          <w:lang w:bidi="ar"/>
        </w:rPr>
      </w:pPr>
      <w:r>
        <w:rPr>
          <w:rFonts w:ascii="仿宋" w:eastAsia="仿宋" w:hAnsi="仿宋" w:hint="eastAsia"/>
          <w:sz w:val="24"/>
          <w:lang w:val="zh-TW" w:bidi="ar"/>
        </w:rPr>
        <w:t>2</w:t>
      </w:r>
      <w:r>
        <w:rPr>
          <w:rFonts w:ascii="仿宋" w:eastAsia="仿宋" w:hAnsi="仿宋"/>
          <w:sz w:val="24"/>
          <w:lang w:val="zh-TW" w:bidi="ar"/>
        </w:rPr>
        <w:t>.7</w:t>
      </w:r>
      <w:r>
        <w:rPr>
          <w:rFonts w:ascii="仿宋" w:eastAsia="仿宋" w:hAnsi="仿宋" w:hint="eastAsia"/>
          <w:sz w:val="24"/>
          <w:lang w:val="zh-TW" w:bidi="ar"/>
        </w:rPr>
        <w:t>开启响应文件</w:t>
      </w:r>
    </w:p>
    <w:p w14:paraId="16956CFF" w14:textId="77777777" w:rsidR="00263652" w:rsidRDefault="002579A9">
      <w:pPr>
        <w:spacing w:line="360" w:lineRule="auto"/>
        <w:ind w:firstLineChars="200" w:firstLine="480"/>
        <w:jc w:val="left"/>
        <w:rPr>
          <w:rFonts w:ascii="仿宋" w:eastAsia="仿宋" w:hAnsi="仿宋"/>
          <w:sz w:val="24"/>
          <w:u w:val="single"/>
        </w:rPr>
      </w:pPr>
      <w:r>
        <w:rPr>
          <w:rFonts w:ascii="仿宋" w:eastAsia="仿宋" w:hAnsi="仿宋" w:hint="eastAsia"/>
          <w:sz w:val="24"/>
          <w:lang w:val="zh-TW" w:bidi="ar"/>
        </w:rPr>
        <w:t>供应商于磋商文件规定的开启时间、在开启地点使用CA数字证书或电子营业执照登录北京市政府采购电子交易平台解密并开启响应文件。如因供应商问题，解密不成功，则</w:t>
      </w:r>
      <w:r>
        <w:rPr>
          <w:rFonts w:ascii="仿宋" w:eastAsia="仿宋" w:hAnsi="仿宋" w:hint="eastAsia"/>
          <w:b/>
          <w:color w:val="000000" w:themeColor="text1"/>
          <w:sz w:val="24"/>
          <w:lang w:val="zh-TW" w:bidi="ar"/>
        </w:rPr>
        <w:t>响应无效</w:t>
      </w:r>
      <w:r>
        <w:rPr>
          <w:rFonts w:ascii="仿宋" w:eastAsia="仿宋" w:hAnsi="仿宋"/>
          <w:sz w:val="24"/>
          <w:lang w:val="zh-TW" w:bidi="ar"/>
        </w:rPr>
        <w:t>。</w:t>
      </w:r>
    </w:p>
    <w:p w14:paraId="7D8325BC" w14:textId="77777777" w:rsidR="00263652" w:rsidRDefault="002579A9">
      <w:pPr>
        <w:spacing w:line="360" w:lineRule="auto"/>
        <w:ind w:firstLineChars="200" w:firstLine="480"/>
        <w:rPr>
          <w:rFonts w:ascii="仿宋" w:eastAsia="仿宋" w:hAnsi="仿宋"/>
          <w:sz w:val="24"/>
        </w:rPr>
      </w:pPr>
      <w:r>
        <w:rPr>
          <w:rFonts w:ascii="仿宋" w:eastAsia="仿宋" w:hAnsi="仿宋"/>
          <w:sz w:val="24"/>
        </w:rPr>
        <w:t>3</w:t>
      </w:r>
      <w:r>
        <w:rPr>
          <w:rFonts w:ascii="仿宋" w:eastAsia="仿宋" w:hAnsi="仿宋" w:hint="eastAsia"/>
          <w:sz w:val="24"/>
        </w:rPr>
        <w:t>.本项目磋商相关事宜请联系采购代理机构。</w:t>
      </w:r>
    </w:p>
    <w:p w14:paraId="43F88A28" w14:textId="77777777" w:rsidR="00263652" w:rsidRDefault="002579A9">
      <w:pPr>
        <w:spacing w:line="360" w:lineRule="auto"/>
        <w:ind w:firstLineChars="200" w:firstLine="480"/>
        <w:rPr>
          <w:rFonts w:ascii="仿宋" w:eastAsia="仿宋" w:hAnsi="仿宋"/>
          <w:sz w:val="24"/>
        </w:rPr>
      </w:pPr>
      <w:r>
        <w:rPr>
          <w:rFonts w:ascii="仿宋" w:eastAsia="仿宋" w:hAnsi="仿宋"/>
          <w:sz w:val="24"/>
        </w:rPr>
        <w:t>4</w:t>
      </w:r>
      <w:r>
        <w:rPr>
          <w:rFonts w:ascii="仿宋" w:eastAsia="仿宋" w:hAnsi="仿宋" w:hint="eastAsia"/>
          <w:sz w:val="24"/>
        </w:rPr>
        <w:t>.本项目竞争性磋商公告在</w:t>
      </w:r>
      <w:r>
        <w:rPr>
          <w:rFonts w:ascii="仿宋" w:eastAsia="仿宋" w:hAnsi="仿宋" w:hint="eastAsia"/>
          <w:kern w:val="0"/>
          <w:sz w:val="24"/>
          <w:u w:val="single"/>
        </w:rPr>
        <w:t>北京市政府采购网、中国政府采购网</w:t>
      </w:r>
      <w:r>
        <w:rPr>
          <w:rFonts w:ascii="仿宋" w:eastAsia="仿宋" w:hAnsi="仿宋" w:hint="eastAsia"/>
          <w:sz w:val="24"/>
        </w:rPr>
        <w:t>上发布。</w:t>
      </w:r>
    </w:p>
    <w:p w14:paraId="30D8F62D" w14:textId="77777777" w:rsidR="00263652" w:rsidRDefault="00263652">
      <w:pPr>
        <w:spacing w:line="360" w:lineRule="auto"/>
        <w:ind w:firstLineChars="200" w:firstLine="480"/>
        <w:rPr>
          <w:rFonts w:ascii="仿宋" w:eastAsia="仿宋" w:hAnsi="仿宋"/>
          <w:sz w:val="24"/>
        </w:rPr>
      </w:pPr>
    </w:p>
    <w:p w14:paraId="0E68E76E" w14:textId="77777777" w:rsidR="00263652" w:rsidRDefault="002579A9">
      <w:pPr>
        <w:pStyle w:val="21"/>
        <w:spacing w:before="0" w:line="360" w:lineRule="auto"/>
        <w:jc w:val="left"/>
        <w:rPr>
          <w:rFonts w:ascii="仿宋" w:eastAsia="仿宋" w:hAnsi="仿宋"/>
          <w:sz w:val="24"/>
          <w:szCs w:val="24"/>
        </w:rPr>
      </w:pPr>
      <w:bookmarkStart w:id="31" w:name="_Toc35393627"/>
      <w:bookmarkStart w:id="32" w:name="_Toc28359008"/>
      <w:bookmarkStart w:id="33" w:name="_Toc35393796"/>
      <w:bookmarkStart w:id="34" w:name="_Toc28359085"/>
      <w:r>
        <w:rPr>
          <w:rFonts w:ascii="仿宋" w:eastAsia="仿宋" w:hAnsi="仿宋"/>
          <w:sz w:val="24"/>
          <w:szCs w:val="24"/>
        </w:rPr>
        <w:t>八、对本项目提出询问，请按以下方式联系。</w:t>
      </w:r>
      <w:bookmarkEnd w:id="31"/>
      <w:bookmarkEnd w:id="32"/>
      <w:bookmarkEnd w:id="33"/>
      <w:bookmarkEnd w:id="34"/>
    </w:p>
    <w:p w14:paraId="098FB912" w14:textId="77777777" w:rsidR="0003148E" w:rsidRPr="00060D75" w:rsidRDefault="002579A9" w:rsidP="0003148E">
      <w:pPr>
        <w:spacing w:line="360" w:lineRule="auto"/>
        <w:ind w:firstLineChars="200" w:firstLine="480"/>
        <w:rPr>
          <w:rFonts w:ascii="仿宋" w:eastAsia="仿宋" w:hAnsi="仿宋"/>
          <w:b/>
          <w:sz w:val="24"/>
        </w:rPr>
      </w:pPr>
      <w:r>
        <w:rPr>
          <w:rFonts w:ascii="仿宋" w:eastAsia="仿宋" w:hAnsi="仿宋"/>
          <w:sz w:val="24"/>
        </w:rPr>
        <w:t xml:space="preserve">　　　</w:t>
      </w:r>
      <w:r w:rsidR="0003148E" w:rsidRPr="00060D75">
        <w:rPr>
          <w:rFonts w:ascii="仿宋" w:eastAsia="仿宋" w:hAnsi="仿宋"/>
          <w:b/>
          <w:sz w:val="24"/>
        </w:rPr>
        <w:t>1. 采购人信息：</w:t>
      </w:r>
    </w:p>
    <w:p w14:paraId="69BBAA4C" w14:textId="77777777" w:rsidR="0003148E" w:rsidRPr="00060D75" w:rsidRDefault="0003148E" w:rsidP="0003148E">
      <w:pPr>
        <w:spacing w:line="360" w:lineRule="auto"/>
        <w:ind w:firstLineChars="200" w:firstLine="480"/>
        <w:jc w:val="left"/>
        <w:rPr>
          <w:rFonts w:ascii="仿宋" w:eastAsia="仿宋" w:hAnsi="仿宋"/>
          <w:sz w:val="24"/>
        </w:rPr>
      </w:pPr>
      <w:r w:rsidRPr="00060D75">
        <w:rPr>
          <w:rFonts w:ascii="仿宋" w:eastAsia="仿宋" w:hAnsi="仿宋"/>
          <w:sz w:val="24"/>
        </w:rPr>
        <w:t>名    称：</w:t>
      </w:r>
      <w:r w:rsidRPr="00060D75">
        <w:rPr>
          <w:rFonts w:ascii="仿宋" w:eastAsia="仿宋" w:hAnsi="仿宋" w:hint="eastAsia"/>
          <w:sz w:val="24"/>
        </w:rPr>
        <w:t>北京市朝阳区孙河乡人民政府</w:t>
      </w:r>
    </w:p>
    <w:p w14:paraId="5F811FBE" w14:textId="77777777" w:rsidR="0003148E" w:rsidRPr="00060D75" w:rsidRDefault="0003148E" w:rsidP="0003148E">
      <w:pPr>
        <w:spacing w:line="360" w:lineRule="auto"/>
        <w:ind w:firstLineChars="200" w:firstLine="480"/>
        <w:jc w:val="left"/>
        <w:rPr>
          <w:rFonts w:ascii="仿宋" w:eastAsia="仿宋" w:hAnsi="仿宋"/>
          <w:sz w:val="24"/>
        </w:rPr>
      </w:pPr>
      <w:r w:rsidRPr="00060D75">
        <w:rPr>
          <w:rFonts w:ascii="仿宋" w:eastAsia="仿宋" w:hAnsi="仿宋"/>
          <w:sz w:val="24"/>
        </w:rPr>
        <w:t>地    址：</w:t>
      </w:r>
      <w:bookmarkStart w:id="35" w:name="_Hlk191025217"/>
      <w:r w:rsidRPr="00060D75">
        <w:rPr>
          <w:rFonts w:ascii="仿宋" w:eastAsia="仿宋" w:hAnsi="仿宋" w:hint="eastAsia"/>
          <w:sz w:val="24"/>
        </w:rPr>
        <w:t>北京市朝阳区孙河乡顺白路6号孙河乡人民政府</w:t>
      </w:r>
      <w:bookmarkEnd w:id="35"/>
    </w:p>
    <w:p w14:paraId="77AB98B5" w14:textId="77777777" w:rsidR="0003148E" w:rsidRPr="00060D75" w:rsidRDefault="0003148E" w:rsidP="0003148E">
      <w:pPr>
        <w:spacing w:line="360" w:lineRule="auto"/>
        <w:ind w:firstLineChars="200" w:firstLine="480"/>
        <w:rPr>
          <w:rFonts w:ascii="仿宋" w:eastAsia="仿宋" w:hAnsi="仿宋"/>
          <w:sz w:val="24"/>
        </w:rPr>
      </w:pPr>
      <w:r w:rsidRPr="00060D75">
        <w:rPr>
          <w:rFonts w:ascii="仿宋" w:eastAsia="仿宋" w:hAnsi="仿宋"/>
          <w:sz w:val="24"/>
        </w:rPr>
        <w:t>联系方式：</w:t>
      </w:r>
      <w:r w:rsidRPr="00060D75">
        <w:rPr>
          <w:rFonts w:ascii="仿宋" w:eastAsia="仿宋" w:hAnsi="仿宋" w:hint="eastAsia"/>
          <w:sz w:val="24"/>
        </w:rPr>
        <w:t>王工，</w:t>
      </w:r>
      <w:r w:rsidRPr="00060D75">
        <w:rPr>
          <w:rFonts w:ascii="仿宋" w:eastAsia="仿宋" w:hAnsi="仿宋"/>
          <w:sz w:val="24"/>
        </w:rPr>
        <w:t>84593315</w:t>
      </w:r>
    </w:p>
    <w:p w14:paraId="0D0E4C0C" w14:textId="77777777" w:rsidR="0003148E" w:rsidRPr="00060D75" w:rsidRDefault="0003148E" w:rsidP="0003148E">
      <w:pPr>
        <w:spacing w:line="360" w:lineRule="auto"/>
        <w:ind w:firstLineChars="200" w:firstLine="482"/>
        <w:rPr>
          <w:rFonts w:ascii="仿宋" w:eastAsia="仿宋" w:hAnsi="仿宋"/>
          <w:b/>
          <w:sz w:val="24"/>
        </w:rPr>
      </w:pPr>
      <w:r w:rsidRPr="00060D75">
        <w:rPr>
          <w:rFonts w:ascii="仿宋" w:eastAsia="仿宋" w:hAnsi="仿宋"/>
          <w:b/>
          <w:sz w:val="24"/>
        </w:rPr>
        <w:t>2. 招标代理机构信息</w:t>
      </w:r>
    </w:p>
    <w:p w14:paraId="7888183C" w14:textId="77777777" w:rsidR="0003148E" w:rsidRPr="00060D75" w:rsidRDefault="0003148E" w:rsidP="0003148E">
      <w:pPr>
        <w:spacing w:line="360" w:lineRule="auto"/>
        <w:ind w:firstLineChars="200" w:firstLine="480"/>
        <w:rPr>
          <w:rFonts w:ascii="仿宋" w:eastAsia="仿宋" w:hAnsi="仿宋"/>
          <w:sz w:val="24"/>
        </w:rPr>
      </w:pPr>
      <w:r w:rsidRPr="00060D75">
        <w:rPr>
          <w:rFonts w:ascii="仿宋" w:eastAsia="仿宋" w:hAnsi="仿宋" w:hint="eastAsia"/>
          <w:sz w:val="24"/>
        </w:rPr>
        <w:t>名称：华舸益行（北京）工程造价咨询有限公司</w:t>
      </w:r>
      <w:r w:rsidRPr="00060D75">
        <w:rPr>
          <w:rFonts w:ascii="仿宋" w:eastAsia="仿宋" w:hAnsi="仿宋"/>
          <w:sz w:val="24"/>
        </w:rPr>
        <w:t xml:space="preserve"> </w:t>
      </w:r>
    </w:p>
    <w:p w14:paraId="1816B8A0" w14:textId="77777777" w:rsidR="0003148E" w:rsidRPr="00060D75" w:rsidRDefault="0003148E" w:rsidP="0003148E">
      <w:pPr>
        <w:spacing w:line="360" w:lineRule="auto"/>
        <w:ind w:firstLineChars="200" w:firstLine="480"/>
        <w:rPr>
          <w:rFonts w:ascii="仿宋" w:eastAsia="仿宋" w:hAnsi="仿宋"/>
          <w:sz w:val="24"/>
        </w:rPr>
      </w:pPr>
      <w:r w:rsidRPr="00060D75">
        <w:rPr>
          <w:rFonts w:ascii="仿宋" w:eastAsia="仿宋" w:hAnsi="仿宋" w:hint="eastAsia"/>
          <w:sz w:val="24"/>
        </w:rPr>
        <w:t>地址：北京市大兴区双河北里五巷</w:t>
      </w:r>
    </w:p>
    <w:p w14:paraId="3AB58B4C" w14:textId="77777777" w:rsidR="0003148E" w:rsidRPr="00060D75" w:rsidRDefault="0003148E" w:rsidP="0003148E">
      <w:pPr>
        <w:spacing w:line="360" w:lineRule="auto"/>
        <w:ind w:firstLineChars="200" w:firstLine="480"/>
        <w:rPr>
          <w:rFonts w:ascii="仿宋" w:eastAsia="仿宋" w:hAnsi="仿宋"/>
          <w:sz w:val="24"/>
        </w:rPr>
      </w:pPr>
      <w:r w:rsidRPr="00060D75">
        <w:rPr>
          <w:rFonts w:ascii="仿宋" w:eastAsia="仿宋" w:hAnsi="仿宋" w:hint="eastAsia"/>
          <w:sz w:val="24"/>
        </w:rPr>
        <w:t>联系方式：李彪，</w:t>
      </w:r>
      <w:r>
        <w:rPr>
          <w:rFonts w:ascii="仿宋" w:eastAsia="仿宋" w:hAnsi="仿宋"/>
          <w:sz w:val="24"/>
        </w:rPr>
        <w:t>17600760607</w:t>
      </w:r>
    </w:p>
    <w:p w14:paraId="61ADACC9" w14:textId="77777777" w:rsidR="0003148E" w:rsidRPr="00060D75" w:rsidRDefault="0003148E" w:rsidP="0003148E">
      <w:pPr>
        <w:spacing w:line="360" w:lineRule="auto"/>
        <w:ind w:firstLineChars="200" w:firstLine="482"/>
        <w:rPr>
          <w:rFonts w:ascii="仿宋" w:eastAsia="仿宋" w:hAnsi="仿宋"/>
          <w:b/>
          <w:sz w:val="24"/>
        </w:rPr>
      </w:pPr>
      <w:r w:rsidRPr="00060D75">
        <w:rPr>
          <w:rFonts w:ascii="仿宋" w:eastAsia="仿宋" w:hAnsi="仿宋"/>
          <w:b/>
          <w:sz w:val="24"/>
        </w:rPr>
        <w:t>3. 项目联系方式</w:t>
      </w:r>
    </w:p>
    <w:p w14:paraId="5ECA947A" w14:textId="77777777" w:rsidR="0003148E" w:rsidRPr="00060D75" w:rsidRDefault="0003148E" w:rsidP="0003148E">
      <w:pPr>
        <w:spacing w:line="360" w:lineRule="auto"/>
        <w:ind w:firstLineChars="200" w:firstLine="480"/>
        <w:rPr>
          <w:rFonts w:ascii="仿宋" w:eastAsia="仿宋" w:hAnsi="仿宋"/>
          <w:sz w:val="24"/>
        </w:rPr>
      </w:pPr>
      <w:r w:rsidRPr="00060D75">
        <w:rPr>
          <w:rFonts w:ascii="仿宋" w:eastAsia="仿宋" w:hAnsi="仿宋" w:hint="eastAsia"/>
          <w:sz w:val="24"/>
        </w:rPr>
        <w:t>项目联系人：李彪</w:t>
      </w:r>
    </w:p>
    <w:p w14:paraId="02F4F892" w14:textId="1CAEF705" w:rsidR="00263652" w:rsidRDefault="0003148E" w:rsidP="0003148E">
      <w:pPr>
        <w:widowControl/>
        <w:spacing w:line="360" w:lineRule="auto"/>
        <w:ind w:firstLineChars="200" w:firstLine="480"/>
        <w:jc w:val="left"/>
        <w:rPr>
          <w:rFonts w:ascii="仿宋" w:eastAsia="仿宋" w:hAnsi="仿宋"/>
          <w:color w:val="000000"/>
          <w:sz w:val="24"/>
        </w:rPr>
      </w:pPr>
      <w:r w:rsidRPr="00060D75">
        <w:rPr>
          <w:rFonts w:ascii="仿宋" w:eastAsia="仿宋" w:hAnsi="仿宋" w:hint="eastAsia"/>
          <w:sz w:val="24"/>
        </w:rPr>
        <w:t>电话：</w:t>
      </w:r>
      <w:r>
        <w:rPr>
          <w:rFonts w:ascii="仿宋" w:eastAsia="仿宋" w:hAnsi="仿宋"/>
          <w:sz w:val="24"/>
        </w:rPr>
        <w:t>17600760607</w:t>
      </w:r>
      <w:r w:rsidR="002579A9">
        <w:rPr>
          <w:rFonts w:ascii="仿宋" w:eastAsia="仿宋" w:hAnsi="仿宋"/>
          <w:sz w:val="24"/>
        </w:rPr>
        <w:t xml:space="preserve"> </w:t>
      </w:r>
    </w:p>
    <w:p w14:paraId="0AF0B895" w14:textId="77777777" w:rsidR="00263652" w:rsidRDefault="002579A9">
      <w:pPr>
        <w:pStyle w:val="af5"/>
        <w:spacing w:line="360" w:lineRule="auto"/>
        <w:ind w:leftChars="371" w:left="1077" w:hangingChars="124" w:hanging="298"/>
        <w:rPr>
          <w:rFonts w:ascii="仿宋" w:eastAsia="仿宋" w:hAnsi="仿宋" w:hint="default"/>
          <w:sz w:val="24"/>
          <w:szCs w:val="24"/>
        </w:rPr>
      </w:pPr>
      <w:r>
        <w:rPr>
          <w:rFonts w:ascii="仿宋" w:eastAsia="仿宋" w:hAnsi="仿宋" w:hint="default"/>
          <w:sz w:val="24"/>
          <w:szCs w:val="24"/>
        </w:rPr>
        <w:t xml:space="preserve"> </w:t>
      </w:r>
    </w:p>
    <w:p w14:paraId="4FE5E0CE" w14:textId="77777777" w:rsidR="00263652" w:rsidRDefault="00263652">
      <w:pPr>
        <w:spacing w:line="360" w:lineRule="auto"/>
        <w:ind w:firstLineChars="2450" w:firstLine="5880"/>
        <w:jc w:val="right"/>
        <w:rPr>
          <w:rFonts w:ascii="仿宋" w:eastAsia="仿宋" w:hAnsi="仿宋"/>
          <w:sz w:val="24"/>
        </w:rPr>
      </w:pPr>
    </w:p>
    <w:p w14:paraId="40EE23E8" w14:textId="77777777" w:rsidR="00263652" w:rsidRDefault="00263652">
      <w:pPr>
        <w:spacing w:line="360" w:lineRule="auto"/>
        <w:jc w:val="center"/>
        <w:outlineLvl w:val="0"/>
        <w:rPr>
          <w:rFonts w:ascii="仿宋" w:eastAsia="仿宋" w:hAnsi="仿宋"/>
          <w:b/>
          <w:sz w:val="36"/>
          <w:szCs w:val="36"/>
        </w:rPr>
      </w:pPr>
      <w:bookmarkStart w:id="36" w:name="_Toc353873938"/>
      <w:bookmarkStart w:id="37" w:name="_Toc305158854"/>
      <w:bookmarkStart w:id="38" w:name="_Toc512937850"/>
      <w:bookmarkStart w:id="39" w:name="_Toc127151777"/>
      <w:bookmarkStart w:id="40" w:name="_Toc150774783"/>
      <w:bookmarkStart w:id="41" w:name="_Toc264969275"/>
      <w:bookmarkStart w:id="42" w:name="_Toc195842950"/>
      <w:bookmarkStart w:id="43" w:name="_Toc226965856"/>
      <w:bookmarkStart w:id="44" w:name="_Toc127161488"/>
      <w:bookmarkStart w:id="45" w:name="_Toc265228423"/>
      <w:bookmarkStart w:id="46" w:name="_Toc353825548"/>
      <w:bookmarkStart w:id="47" w:name="_Toc305158928"/>
    </w:p>
    <w:p w14:paraId="0AE4471D" w14:textId="77777777" w:rsidR="00263652" w:rsidRDefault="00263652">
      <w:pPr>
        <w:spacing w:line="360" w:lineRule="auto"/>
        <w:jc w:val="center"/>
        <w:outlineLvl w:val="0"/>
        <w:rPr>
          <w:rFonts w:ascii="仿宋" w:eastAsia="仿宋" w:hAnsi="仿宋"/>
          <w:b/>
          <w:sz w:val="36"/>
          <w:szCs w:val="36"/>
        </w:rPr>
      </w:pPr>
    </w:p>
    <w:p w14:paraId="7288D01D" w14:textId="77777777" w:rsidR="00263652" w:rsidRDefault="00263652">
      <w:pPr>
        <w:spacing w:line="360" w:lineRule="auto"/>
        <w:jc w:val="center"/>
        <w:outlineLvl w:val="0"/>
        <w:rPr>
          <w:rFonts w:ascii="仿宋" w:eastAsia="仿宋" w:hAnsi="仿宋"/>
          <w:b/>
          <w:sz w:val="36"/>
          <w:szCs w:val="36"/>
        </w:rPr>
        <w:sectPr w:rsidR="00263652">
          <w:footerReference w:type="default" r:id="rId12"/>
          <w:footerReference w:type="first" r:id="rId13"/>
          <w:pgSz w:w="11907" w:h="16840"/>
          <w:pgMar w:top="1418" w:right="1134" w:bottom="1418" w:left="1701" w:header="851" w:footer="851" w:gutter="0"/>
          <w:pgNumType w:start="1"/>
          <w:cols w:space="720"/>
          <w:titlePg/>
          <w:docGrid w:linePitch="462"/>
        </w:sectPr>
      </w:pPr>
    </w:p>
    <w:p w14:paraId="05A4EBAA" w14:textId="77777777" w:rsidR="00263652" w:rsidRDefault="002579A9">
      <w:pPr>
        <w:spacing w:line="360" w:lineRule="auto"/>
        <w:jc w:val="center"/>
        <w:outlineLvl w:val="0"/>
        <w:rPr>
          <w:rFonts w:ascii="仿宋" w:eastAsia="仿宋" w:hAnsi="仿宋"/>
          <w:b/>
          <w:sz w:val="32"/>
          <w:szCs w:val="32"/>
        </w:rPr>
      </w:pPr>
      <w:bookmarkStart w:id="48" w:name="_Toc216082273"/>
      <w:r>
        <w:rPr>
          <w:rFonts w:ascii="仿宋" w:eastAsia="仿宋" w:hAnsi="仿宋"/>
          <w:b/>
          <w:sz w:val="36"/>
          <w:szCs w:val="36"/>
        </w:rPr>
        <w:t>第二章   供应商须知</w:t>
      </w:r>
      <w:bookmarkEnd w:id="36"/>
      <w:bookmarkEnd w:id="37"/>
      <w:bookmarkEnd w:id="38"/>
      <w:bookmarkEnd w:id="39"/>
      <w:bookmarkEnd w:id="40"/>
      <w:bookmarkEnd w:id="41"/>
      <w:bookmarkEnd w:id="42"/>
      <w:bookmarkEnd w:id="43"/>
      <w:bookmarkEnd w:id="44"/>
      <w:bookmarkEnd w:id="45"/>
      <w:bookmarkEnd w:id="46"/>
      <w:bookmarkEnd w:id="47"/>
      <w:bookmarkEnd w:id="48"/>
    </w:p>
    <w:p w14:paraId="22F18771" w14:textId="77777777" w:rsidR="00263652" w:rsidRDefault="002579A9">
      <w:pPr>
        <w:pStyle w:val="21"/>
        <w:tabs>
          <w:tab w:val="center" w:pos="4592"/>
          <w:tab w:val="left" w:pos="7860"/>
        </w:tabs>
        <w:spacing w:before="0" w:line="360" w:lineRule="auto"/>
        <w:rPr>
          <w:rFonts w:ascii="仿宋" w:eastAsia="仿宋" w:hAnsi="仿宋"/>
          <w:b w:val="0"/>
          <w:sz w:val="28"/>
        </w:rPr>
      </w:pPr>
      <w:bookmarkStart w:id="49" w:name="_Toc226965709"/>
      <w:bookmarkStart w:id="50" w:name="_Toc149720812"/>
      <w:bookmarkStart w:id="51" w:name="_Toc127151519"/>
      <w:bookmarkStart w:id="52" w:name="_Toc142311021"/>
      <w:bookmarkStart w:id="53" w:name="_Toc127151720"/>
      <w:bookmarkStart w:id="54" w:name="_Toc520356144"/>
      <w:bookmarkStart w:id="55" w:name="_Toc164229360"/>
      <w:bookmarkStart w:id="56" w:name="_Toc127161433"/>
      <w:bookmarkStart w:id="57" w:name="_Toc226337215"/>
      <w:bookmarkStart w:id="58" w:name="_Toc151193833"/>
      <w:bookmarkStart w:id="59" w:name="_Toc151190146"/>
      <w:bookmarkStart w:id="60" w:name="_Toc151193689"/>
      <w:bookmarkStart w:id="61" w:name="_Toc164351613"/>
      <w:bookmarkStart w:id="62" w:name="_Toc150480757"/>
      <w:bookmarkStart w:id="63" w:name="_Toc150774619"/>
      <w:bookmarkStart w:id="64" w:name="_Toc150774724"/>
      <w:bookmarkStart w:id="65" w:name="_Toc195842884"/>
      <w:bookmarkStart w:id="66" w:name="_Toc151193761"/>
      <w:bookmarkStart w:id="67" w:name="_Toc164608633"/>
      <w:bookmarkStart w:id="68" w:name="_Toc226965792"/>
      <w:bookmarkStart w:id="69" w:name="_Toc151193907"/>
      <w:bookmarkStart w:id="70" w:name="_Toc150509270"/>
      <w:bookmarkStart w:id="71" w:name="_Toc164229214"/>
      <w:bookmarkStart w:id="72" w:name="_Toc226309763"/>
      <w:bookmarkStart w:id="73" w:name="_Toc151193617"/>
      <w:bookmarkStart w:id="74" w:name="_Toc164608788"/>
      <w:r>
        <w:rPr>
          <w:rFonts w:ascii="仿宋" w:eastAsia="仿宋" w:hAnsi="仿宋"/>
          <w:sz w:val="28"/>
        </w:rPr>
        <w:t>供应商须知资料表</w:t>
      </w:r>
    </w:p>
    <w:p w14:paraId="26E5B3BF" w14:textId="77777777" w:rsidR="00263652" w:rsidRDefault="00263652">
      <w:pPr>
        <w:jc w:val="center"/>
        <w:rPr>
          <w:rFonts w:ascii="仿宋" w:eastAsia="仿宋" w:hAnsi="仿宋"/>
          <w:b/>
          <w:sz w:val="28"/>
          <w:szCs w:val="28"/>
        </w:rPr>
      </w:pPr>
    </w:p>
    <w:p w14:paraId="552D7AFB" w14:textId="77777777" w:rsidR="00263652" w:rsidRDefault="002579A9">
      <w:pPr>
        <w:spacing w:line="360" w:lineRule="auto"/>
        <w:ind w:firstLine="480"/>
        <w:rPr>
          <w:rFonts w:ascii="仿宋" w:eastAsia="仿宋" w:hAnsi="仿宋"/>
          <w:sz w:val="24"/>
        </w:rPr>
      </w:pPr>
      <w:r>
        <w:rPr>
          <w:rFonts w:ascii="仿宋" w:eastAsia="仿宋" w:hAnsi="仿宋"/>
          <w:sz w:val="24"/>
        </w:rPr>
        <w:t>本表是对供应商须知的具体补充和修改，如有矛盾，均以本资料表为准。标记</w:t>
      </w:r>
      <w:r>
        <w:rPr>
          <w:rFonts w:ascii="仿宋" w:eastAsia="仿宋" w:hAnsi="仿宋"/>
          <w:color w:val="000000"/>
          <w:sz w:val="24"/>
        </w:rPr>
        <w:t>“</w:t>
      </w:r>
      <w:r>
        <w:rPr>
          <w:rFonts w:ascii="仿宋" w:eastAsia="仿宋" w:hAnsi="仿宋"/>
          <w:b/>
          <w:color w:val="000000"/>
          <w:sz w:val="24"/>
        </w:rPr>
        <w:t>■</w:t>
      </w:r>
      <w:r>
        <w:rPr>
          <w:rFonts w:ascii="仿宋" w:eastAsia="仿宋" w:hAnsi="仿宋"/>
          <w:color w:val="000000"/>
          <w:sz w:val="24"/>
        </w:rPr>
        <w:t>”</w:t>
      </w:r>
      <w:r>
        <w:rPr>
          <w:rFonts w:ascii="仿宋" w:eastAsia="仿宋" w:hAnsi="仿宋"/>
          <w:sz w:val="24"/>
        </w:rPr>
        <w:t>的选项意为适用于本项目，标记“</w:t>
      </w:r>
      <w:r>
        <w:rPr>
          <w:rFonts w:ascii="仿宋" w:eastAsia="仿宋" w:hAnsi="仿宋"/>
        </w:rPr>
        <w:t>□</w:t>
      </w:r>
      <w:r>
        <w:rPr>
          <w:rFonts w:ascii="仿宋" w:eastAsia="仿宋" w:hAnsi="仿宋"/>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263652" w14:paraId="3D56705F" w14:textId="77777777">
        <w:trPr>
          <w:trHeight w:val="594"/>
          <w:tblHeader/>
          <w:jc w:val="center"/>
        </w:trPr>
        <w:tc>
          <w:tcPr>
            <w:tcW w:w="988" w:type="dxa"/>
            <w:vAlign w:val="center"/>
          </w:tcPr>
          <w:p w14:paraId="4CD3CBCB" w14:textId="77777777" w:rsidR="00263652" w:rsidRDefault="002579A9">
            <w:pPr>
              <w:jc w:val="center"/>
              <w:rPr>
                <w:rFonts w:ascii="仿宋" w:eastAsia="仿宋" w:hAnsi="仿宋"/>
                <w:b/>
                <w:bCs/>
                <w:sz w:val="24"/>
              </w:rPr>
            </w:pPr>
            <w:r>
              <w:rPr>
                <w:rFonts w:ascii="仿宋" w:eastAsia="仿宋" w:hAnsi="仿宋"/>
                <w:b/>
                <w:sz w:val="24"/>
              </w:rPr>
              <w:t>条款号</w:t>
            </w:r>
          </w:p>
        </w:tc>
        <w:tc>
          <w:tcPr>
            <w:tcW w:w="1701" w:type="dxa"/>
            <w:vAlign w:val="center"/>
          </w:tcPr>
          <w:p w14:paraId="743E1810" w14:textId="77777777" w:rsidR="00263652" w:rsidRDefault="002579A9">
            <w:pPr>
              <w:jc w:val="center"/>
              <w:rPr>
                <w:rFonts w:ascii="仿宋" w:eastAsia="仿宋" w:hAnsi="仿宋"/>
                <w:b/>
                <w:bCs/>
                <w:sz w:val="24"/>
              </w:rPr>
            </w:pPr>
            <w:r>
              <w:rPr>
                <w:rFonts w:ascii="仿宋" w:eastAsia="仿宋" w:hAnsi="仿宋"/>
                <w:b/>
                <w:bCs/>
                <w:sz w:val="24"/>
              </w:rPr>
              <w:t>条目</w:t>
            </w:r>
          </w:p>
        </w:tc>
        <w:tc>
          <w:tcPr>
            <w:tcW w:w="7253" w:type="dxa"/>
            <w:vAlign w:val="center"/>
          </w:tcPr>
          <w:p w14:paraId="0D2E1E8B" w14:textId="77777777" w:rsidR="00263652" w:rsidRDefault="002579A9">
            <w:pPr>
              <w:jc w:val="center"/>
              <w:rPr>
                <w:rFonts w:ascii="仿宋" w:eastAsia="仿宋" w:hAnsi="仿宋"/>
                <w:b/>
                <w:bCs/>
                <w:sz w:val="24"/>
              </w:rPr>
            </w:pPr>
            <w:r>
              <w:rPr>
                <w:rFonts w:ascii="仿宋" w:eastAsia="仿宋" w:hAnsi="仿宋"/>
                <w:b/>
                <w:bCs/>
                <w:sz w:val="24"/>
              </w:rPr>
              <w:t>内容</w:t>
            </w:r>
          </w:p>
        </w:tc>
      </w:tr>
      <w:tr w:rsidR="00263652" w14:paraId="3581F0A5" w14:textId="77777777">
        <w:trPr>
          <w:trHeight w:val="20"/>
          <w:jc w:val="center"/>
        </w:trPr>
        <w:tc>
          <w:tcPr>
            <w:tcW w:w="988" w:type="dxa"/>
            <w:vAlign w:val="center"/>
          </w:tcPr>
          <w:p w14:paraId="3821B6FE" w14:textId="77777777" w:rsidR="00263652" w:rsidRDefault="002579A9">
            <w:pPr>
              <w:pStyle w:val="af5"/>
              <w:adjustRightInd w:val="0"/>
              <w:snapToGrid w:val="0"/>
              <w:jc w:val="center"/>
              <w:rPr>
                <w:rFonts w:ascii="仿宋" w:eastAsia="仿宋" w:hAnsi="仿宋" w:hint="default"/>
                <w:sz w:val="24"/>
                <w:szCs w:val="24"/>
              </w:rPr>
            </w:pPr>
            <w:r>
              <w:rPr>
                <w:rFonts w:ascii="仿宋" w:eastAsia="仿宋" w:hAnsi="仿宋" w:hint="default"/>
                <w:sz w:val="24"/>
                <w:szCs w:val="24"/>
              </w:rPr>
              <w:t>2.2</w:t>
            </w:r>
          </w:p>
        </w:tc>
        <w:tc>
          <w:tcPr>
            <w:tcW w:w="1701" w:type="dxa"/>
            <w:vAlign w:val="center"/>
          </w:tcPr>
          <w:p w14:paraId="0075F6E2" w14:textId="77777777" w:rsidR="00263652" w:rsidRDefault="002579A9">
            <w:pPr>
              <w:jc w:val="center"/>
              <w:rPr>
                <w:rFonts w:ascii="仿宋" w:eastAsia="仿宋" w:hAnsi="仿宋"/>
                <w:sz w:val="24"/>
              </w:rPr>
            </w:pPr>
            <w:r>
              <w:rPr>
                <w:rFonts w:ascii="仿宋" w:eastAsia="仿宋" w:hAnsi="仿宋"/>
                <w:sz w:val="24"/>
              </w:rPr>
              <w:t>项目属性</w:t>
            </w:r>
          </w:p>
        </w:tc>
        <w:tc>
          <w:tcPr>
            <w:tcW w:w="7253" w:type="dxa"/>
            <w:vAlign w:val="center"/>
          </w:tcPr>
          <w:p w14:paraId="488CEFF4" w14:textId="77777777" w:rsidR="00263652" w:rsidRDefault="002579A9">
            <w:pPr>
              <w:jc w:val="left"/>
              <w:rPr>
                <w:rFonts w:ascii="仿宋" w:eastAsia="仿宋" w:hAnsi="仿宋"/>
                <w:sz w:val="24"/>
              </w:rPr>
            </w:pPr>
            <w:r>
              <w:rPr>
                <w:rFonts w:ascii="仿宋" w:eastAsia="仿宋" w:hAnsi="仿宋"/>
                <w:sz w:val="24"/>
              </w:rPr>
              <w:t>项目属性：</w:t>
            </w:r>
          </w:p>
          <w:p w14:paraId="61DE31CA" w14:textId="77777777" w:rsidR="00263652" w:rsidRDefault="002579A9">
            <w:pPr>
              <w:jc w:val="left"/>
              <w:rPr>
                <w:rFonts w:ascii="仿宋" w:eastAsia="仿宋" w:hAnsi="仿宋"/>
                <w:sz w:val="24"/>
              </w:rPr>
            </w:pPr>
            <w:r>
              <w:rPr>
                <w:rFonts w:ascii="仿宋" w:eastAsia="仿宋" w:hAnsi="仿宋" w:hint="eastAsia"/>
              </w:rPr>
              <w:t>■</w:t>
            </w:r>
            <w:r>
              <w:rPr>
                <w:rFonts w:ascii="仿宋" w:eastAsia="仿宋" w:hAnsi="仿宋"/>
                <w:sz w:val="24"/>
              </w:rPr>
              <w:t>服务</w:t>
            </w:r>
          </w:p>
          <w:p w14:paraId="242908FF" w14:textId="77777777" w:rsidR="00263652" w:rsidRDefault="002579A9">
            <w:pPr>
              <w:jc w:val="left"/>
              <w:rPr>
                <w:rFonts w:ascii="仿宋" w:eastAsia="仿宋" w:hAnsi="仿宋"/>
                <w:sz w:val="24"/>
              </w:rPr>
            </w:pPr>
            <w:r>
              <w:rPr>
                <w:rFonts w:ascii="仿宋" w:eastAsia="仿宋" w:hAnsi="仿宋"/>
              </w:rPr>
              <w:t>□</w:t>
            </w:r>
            <w:r>
              <w:rPr>
                <w:rFonts w:ascii="仿宋" w:eastAsia="仿宋" w:hAnsi="仿宋"/>
                <w:sz w:val="24"/>
              </w:rPr>
              <w:t>货物</w:t>
            </w:r>
          </w:p>
          <w:p w14:paraId="554AE6B7" w14:textId="77777777" w:rsidR="00263652" w:rsidRDefault="002579A9">
            <w:pPr>
              <w:jc w:val="left"/>
              <w:rPr>
                <w:rFonts w:ascii="仿宋" w:eastAsia="仿宋" w:hAnsi="仿宋"/>
                <w:sz w:val="24"/>
                <w:u w:val="single"/>
              </w:rPr>
            </w:pPr>
            <w:r>
              <w:rPr>
                <w:rFonts w:ascii="仿宋" w:eastAsia="仿宋" w:hAnsi="仿宋"/>
                <w:sz w:val="24"/>
              </w:rPr>
              <w:t>□</w:t>
            </w:r>
            <w:r>
              <w:rPr>
                <w:rFonts w:ascii="仿宋" w:eastAsia="仿宋" w:hAnsi="仿宋" w:hint="eastAsia"/>
                <w:sz w:val="24"/>
              </w:rPr>
              <w:t>工程</w:t>
            </w:r>
          </w:p>
        </w:tc>
      </w:tr>
      <w:tr w:rsidR="00263652" w14:paraId="45411EA3" w14:textId="77777777">
        <w:trPr>
          <w:trHeight w:val="20"/>
          <w:jc w:val="center"/>
        </w:trPr>
        <w:tc>
          <w:tcPr>
            <w:tcW w:w="988" w:type="dxa"/>
            <w:vAlign w:val="center"/>
          </w:tcPr>
          <w:p w14:paraId="54F9AE93" w14:textId="77777777" w:rsidR="00263652" w:rsidRDefault="002579A9">
            <w:pPr>
              <w:pStyle w:val="af5"/>
              <w:adjustRightInd w:val="0"/>
              <w:snapToGrid w:val="0"/>
              <w:jc w:val="center"/>
              <w:rPr>
                <w:rFonts w:ascii="仿宋" w:eastAsia="仿宋" w:hAnsi="仿宋" w:hint="default"/>
                <w:sz w:val="24"/>
                <w:szCs w:val="24"/>
              </w:rPr>
            </w:pPr>
            <w:r>
              <w:rPr>
                <w:rFonts w:ascii="仿宋" w:eastAsia="仿宋" w:hAnsi="仿宋" w:hint="default"/>
                <w:sz w:val="24"/>
                <w:szCs w:val="24"/>
              </w:rPr>
              <w:t>2.3</w:t>
            </w:r>
          </w:p>
        </w:tc>
        <w:tc>
          <w:tcPr>
            <w:tcW w:w="1701" w:type="dxa"/>
            <w:vAlign w:val="center"/>
          </w:tcPr>
          <w:p w14:paraId="09AB25EE" w14:textId="77777777" w:rsidR="00263652" w:rsidRDefault="002579A9">
            <w:pPr>
              <w:jc w:val="center"/>
              <w:rPr>
                <w:rFonts w:ascii="仿宋" w:eastAsia="仿宋" w:hAnsi="仿宋"/>
                <w:sz w:val="24"/>
              </w:rPr>
            </w:pPr>
            <w:r>
              <w:rPr>
                <w:rFonts w:ascii="仿宋" w:eastAsia="仿宋" w:hAnsi="仿宋"/>
                <w:sz w:val="24"/>
              </w:rPr>
              <w:t>科研仪器设备</w:t>
            </w:r>
          </w:p>
        </w:tc>
        <w:tc>
          <w:tcPr>
            <w:tcW w:w="7253" w:type="dxa"/>
            <w:vAlign w:val="center"/>
          </w:tcPr>
          <w:p w14:paraId="05DADDDA" w14:textId="77777777" w:rsidR="00263652" w:rsidRDefault="002579A9">
            <w:pPr>
              <w:jc w:val="left"/>
              <w:rPr>
                <w:rFonts w:ascii="仿宋" w:eastAsia="仿宋" w:hAnsi="仿宋"/>
                <w:sz w:val="24"/>
              </w:rPr>
            </w:pPr>
            <w:r>
              <w:rPr>
                <w:rFonts w:ascii="仿宋" w:eastAsia="仿宋" w:hAnsi="仿宋"/>
                <w:sz w:val="24"/>
              </w:rPr>
              <w:t>是否属于科研仪器设备采购项目：</w:t>
            </w:r>
          </w:p>
          <w:p w14:paraId="387DA520" w14:textId="77777777" w:rsidR="00263652" w:rsidRDefault="002579A9">
            <w:pPr>
              <w:jc w:val="left"/>
              <w:rPr>
                <w:rFonts w:ascii="仿宋" w:eastAsia="仿宋" w:hAnsi="仿宋"/>
                <w:sz w:val="24"/>
              </w:rPr>
            </w:pPr>
            <w:r>
              <w:rPr>
                <w:rFonts w:ascii="仿宋" w:eastAsia="仿宋" w:hAnsi="仿宋"/>
              </w:rPr>
              <w:t>□</w:t>
            </w:r>
            <w:r>
              <w:rPr>
                <w:rFonts w:ascii="仿宋" w:eastAsia="仿宋" w:hAnsi="仿宋"/>
                <w:sz w:val="24"/>
              </w:rPr>
              <w:t>是</w:t>
            </w:r>
          </w:p>
          <w:p w14:paraId="4734878E" w14:textId="77777777" w:rsidR="00263652" w:rsidRDefault="002579A9">
            <w:pPr>
              <w:jc w:val="left"/>
              <w:rPr>
                <w:rFonts w:ascii="仿宋" w:eastAsia="仿宋" w:hAnsi="仿宋"/>
                <w:sz w:val="24"/>
              </w:rPr>
            </w:pPr>
            <w:r>
              <w:rPr>
                <w:rFonts w:ascii="仿宋" w:eastAsia="仿宋" w:hAnsi="仿宋" w:hint="eastAsia"/>
              </w:rPr>
              <w:t>■</w:t>
            </w:r>
            <w:r>
              <w:rPr>
                <w:rFonts w:ascii="仿宋" w:eastAsia="仿宋" w:hAnsi="仿宋"/>
                <w:sz w:val="24"/>
              </w:rPr>
              <w:t>否</w:t>
            </w:r>
          </w:p>
        </w:tc>
      </w:tr>
      <w:tr w:rsidR="00263652" w14:paraId="604C22AC" w14:textId="77777777">
        <w:trPr>
          <w:trHeight w:val="20"/>
          <w:jc w:val="center"/>
        </w:trPr>
        <w:tc>
          <w:tcPr>
            <w:tcW w:w="988" w:type="dxa"/>
            <w:vMerge w:val="restart"/>
            <w:vAlign w:val="center"/>
          </w:tcPr>
          <w:p w14:paraId="6E413B10" w14:textId="77777777" w:rsidR="00263652" w:rsidRDefault="002579A9">
            <w:pPr>
              <w:pStyle w:val="af5"/>
              <w:adjustRightInd w:val="0"/>
              <w:snapToGrid w:val="0"/>
              <w:jc w:val="center"/>
              <w:rPr>
                <w:rFonts w:ascii="仿宋" w:eastAsia="仿宋" w:hAnsi="仿宋" w:hint="default"/>
                <w:sz w:val="24"/>
                <w:szCs w:val="24"/>
              </w:rPr>
            </w:pPr>
            <w:r>
              <w:rPr>
                <w:rFonts w:ascii="仿宋" w:eastAsia="仿宋" w:hAnsi="仿宋" w:hint="default"/>
                <w:sz w:val="24"/>
                <w:szCs w:val="24"/>
              </w:rPr>
              <w:t>3.1</w:t>
            </w:r>
          </w:p>
        </w:tc>
        <w:tc>
          <w:tcPr>
            <w:tcW w:w="1701" w:type="dxa"/>
            <w:vAlign w:val="center"/>
          </w:tcPr>
          <w:p w14:paraId="5783CB93" w14:textId="77777777" w:rsidR="00263652" w:rsidRDefault="002579A9">
            <w:pPr>
              <w:jc w:val="center"/>
              <w:rPr>
                <w:rFonts w:ascii="仿宋" w:eastAsia="仿宋" w:hAnsi="仿宋"/>
                <w:sz w:val="24"/>
              </w:rPr>
            </w:pPr>
            <w:r>
              <w:rPr>
                <w:rFonts w:ascii="仿宋" w:eastAsia="仿宋" w:hAnsi="仿宋"/>
                <w:sz w:val="24"/>
              </w:rPr>
              <w:t>现场考察</w:t>
            </w:r>
          </w:p>
        </w:tc>
        <w:tc>
          <w:tcPr>
            <w:tcW w:w="7253" w:type="dxa"/>
            <w:vAlign w:val="center"/>
          </w:tcPr>
          <w:p w14:paraId="76259C7E" w14:textId="77777777" w:rsidR="00263652" w:rsidRDefault="002579A9">
            <w:pPr>
              <w:jc w:val="left"/>
              <w:rPr>
                <w:rFonts w:ascii="仿宋" w:eastAsia="仿宋" w:hAnsi="仿宋"/>
                <w:sz w:val="24"/>
              </w:rPr>
            </w:pPr>
            <w:r>
              <w:rPr>
                <w:rFonts w:ascii="仿宋" w:eastAsia="仿宋" w:hAnsi="仿宋"/>
                <w:b/>
                <w:sz w:val="24"/>
              </w:rPr>
              <w:t>■</w:t>
            </w:r>
            <w:r>
              <w:rPr>
                <w:rFonts w:ascii="仿宋" w:eastAsia="仿宋" w:hAnsi="仿宋"/>
                <w:sz w:val="24"/>
              </w:rPr>
              <w:t>不组织</w:t>
            </w:r>
          </w:p>
          <w:p w14:paraId="1BF182AA" w14:textId="77777777" w:rsidR="00263652" w:rsidRDefault="002579A9">
            <w:pPr>
              <w:jc w:val="left"/>
              <w:rPr>
                <w:rFonts w:ascii="仿宋" w:eastAsia="仿宋" w:hAnsi="仿宋"/>
                <w:bCs/>
                <w:sz w:val="24"/>
                <w:u w:val="single"/>
              </w:rPr>
            </w:pPr>
            <w:r>
              <w:rPr>
                <w:rFonts w:ascii="仿宋" w:eastAsia="仿宋" w:hAnsi="仿宋"/>
              </w:rPr>
              <w:t>□</w:t>
            </w:r>
            <w:r>
              <w:rPr>
                <w:rFonts w:ascii="仿宋" w:eastAsia="仿宋" w:hAnsi="仿宋"/>
                <w:sz w:val="24"/>
              </w:rPr>
              <w:t>组织，考察时间：</w:t>
            </w:r>
            <w:r>
              <w:rPr>
                <w:rFonts w:ascii="仿宋" w:eastAsia="仿宋" w:hAnsi="仿宋"/>
                <w:sz w:val="24"/>
                <w:u w:val="single"/>
              </w:rPr>
              <w:t xml:space="preserve">  /  </w:t>
            </w:r>
          </w:p>
          <w:p w14:paraId="1B2E7506" w14:textId="77777777" w:rsidR="00263652" w:rsidRDefault="002579A9">
            <w:pPr>
              <w:pStyle w:val="af5"/>
              <w:adjustRightInd w:val="0"/>
              <w:snapToGrid w:val="0"/>
              <w:rPr>
                <w:rFonts w:ascii="仿宋" w:eastAsia="仿宋" w:hAnsi="仿宋" w:hint="default"/>
                <w:sz w:val="24"/>
                <w:szCs w:val="24"/>
              </w:rPr>
            </w:pPr>
            <w:r>
              <w:rPr>
                <w:rFonts w:ascii="仿宋" w:eastAsia="仿宋" w:hAnsi="仿宋" w:hint="default"/>
                <w:sz w:val="24"/>
              </w:rPr>
              <w:t>考察地点：</w:t>
            </w:r>
            <w:r>
              <w:rPr>
                <w:rFonts w:ascii="仿宋" w:eastAsia="仿宋" w:hAnsi="仿宋"/>
                <w:sz w:val="24"/>
                <w:u w:val="single"/>
              </w:rPr>
              <w:t xml:space="preserve">  /  </w:t>
            </w:r>
            <w:r>
              <w:rPr>
                <w:rFonts w:ascii="仿宋" w:eastAsia="仿宋" w:hAnsi="仿宋"/>
                <w:sz w:val="24"/>
              </w:rPr>
              <w:t>。</w:t>
            </w:r>
          </w:p>
        </w:tc>
      </w:tr>
      <w:tr w:rsidR="00263652" w14:paraId="13DE732F" w14:textId="77777777">
        <w:trPr>
          <w:trHeight w:val="20"/>
          <w:jc w:val="center"/>
        </w:trPr>
        <w:tc>
          <w:tcPr>
            <w:tcW w:w="988" w:type="dxa"/>
            <w:vMerge/>
            <w:vAlign w:val="center"/>
          </w:tcPr>
          <w:p w14:paraId="63DB02DD" w14:textId="77777777" w:rsidR="00263652" w:rsidRDefault="00263652">
            <w:pPr>
              <w:pStyle w:val="af5"/>
              <w:adjustRightInd w:val="0"/>
              <w:snapToGrid w:val="0"/>
              <w:jc w:val="center"/>
              <w:rPr>
                <w:rFonts w:ascii="仿宋" w:eastAsia="仿宋" w:hAnsi="仿宋" w:hint="default"/>
                <w:sz w:val="24"/>
                <w:szCs w:val="24"/>
              </w:rPr>
            </w:pPr>
          </w:p>
        </w:tc>
        <w:tc>
          <w:tcPr>
            <w:tcW w:w="1701" w:type="dxa"/>
            <w:vAlign w:val="center"/>
          </w:tcPr>
          <w:p w14:paraId="6409C514" w14:textId="77777777" w:rsidR="00263652" w:rsidRDefault="002579A9">
            <w:pPr>
              <w:jc w:val="center"/>
              <w:rPr>
                <w:rFonts w:ascii="仿宋" w:eastAsia="仿宋" w:hAnsi="仿宋"/>
                <w:sz w:val="24"/>
              </w:rPr>
            </w:pPr>
            <w:r>
              <w:rPr>
                <w:rFonts w:ascii="仿宋" w:eastAsia="仿宋" w:hAnsi="仿宋"/>
                <w:sz w:val="24"/>
              </w:rPr>
              <w:t>磋商前答疑会</w:t>
            </w:r>
          </w:p>
        </w:tc>
        <w:tc>
          <w:tcPr>
            <w:tcW w:w="7253" w:type="dxa"/>
            <w:vAlign w:val="center"/>
          </w:tcPr>
          <w:p w14:paraId="65DA8693" w14:textId="77777777" w:rsidR="00263652" w:rsidRDefault="002579A9">
            <w:pPr>
              <w:jc w:val="left"/>
              <w:rPr>
                <w:rFonts w:ascii="仿宋" w:eastAsia="仿宋" w:hAnsi="仿宋"/>
                <w:sz w:val="24"/>
              </w:rPr>
            </w:pPr>
            <w:r>
              <w:rPr>
                <w:rFonts w:ascii="仿宋" w:eastAsia="仿宋" w:hAnsi="仿宋"/>
                <w:b/>
                <w:sz w:val="24"/>
              </w:rPr>
              <w:t>■</w:t>
            </w:r>
            <w:r>
              <w:rPr>
                <w:rFonts w:ascii="仿宋" w:eastAsia="仿宋" w:hAnsi="仿宋"/>
                <w:sz w:val="24"/>
              </w:rPr>
              <w:t>不召开</w:t>
            </w:r>
          </w:p>
          <w:p w14:paraId="0B69AE57" w14:textId="77777777" w:rsidR="00263652" w:rsidRDefault="002579A9">
            <w:pPr>
              <w:jc w:val="left"/>
              <w:rPr>
                <w:rFonts w:ascii="仿宋" w:eastAsia="仿宋" w:hAnsi="仿宋"/>
                <w:sz w:val="24"/>
              </w:rPr>
            </w:pPr>
            <w:r>
              <w:rPr>
                <w:rFonts w:ascii="仿宋" w:eastAsia="仿宋" w:hAnsi="仿宋"/>
              </w:rPr>
              <w:t>□</w:t>
            </w:r>
            <w:r>
              <w:rPr>
                <w:rFonts w:ascii="仿宋" w:eastAsia="仿宋" w:hAnsi="仿宋"/>
                <w:sz w:val="24"/>
              </w:rPr>
              <w:t>召开，召开时间：</w:t>
            </w:r>
            <w:r>
              <w:rPr>
                <w:rFonts w:ascii="仿宋" w:eastAsia="仿宋" w:hAnsi="仿宋"/>
                <w:sz w:val="24"/>
                <w:u w:val="single"/>
              </w:rPr>
              <w:t xml:space="preserve">  /  </w:t>
            </w:r>
          </w:p>
          <w:p w14:paraId="7051F986" w14:textId="77777777" w:rsidR="00263652" w:rsidRDefault="002579A9">
            <w:pPr>
              <w:jc w:val="left"/>
              <w:rPr>
                <w:rFonts w:ascii="仿宋" w:eastAsia="仿宋" w:hAnsi="仿宋"/>
                <w:sz w:val="24"/>
              </w:rPr>
            </w:pPr>
            <w:r>
              <w:rPr>
                <w:rFonts w:ascii="仿宋" w:eastAsia="仿宋" w:hAnsi="仿宋"/>
                <w:sz w:val="24"/>
              </w:rPr>
              <w:t>召开地点：</w:t>
            </w:r>
            <w:r>
              <w:rPr>
                <w:rFonts w:ascii="仿宋" w:eastAsia="仿宋" w:hAnsi="仿宋"/>
                <w:sz w:val="24"/>
                <w:u w:val="single"/>
              </w:rPr>
              <w:t xml:space="preserve">  /  </w:t>
            </w:r>
            <w:r>
              <w:rPr>
                <w:rFonts w:ascii="仿宋" w:eastAsia="仿宋" w:hAnsi="仿宋" w:hint="eastAsia"/>
                <w:sz w:val="24"/>
              </w:rPr>
              <w:t>。</w:t>
            </w:r>
          </w:p>
        </w:tc>
      </w:tr>
      <w:tr w:rsidR="00263652" w14:paraId="0563F628" w14:textId="77777777">
        <w:trPr>
          <w:trHeight w:val="1689"/>
          <w:jc w:val="center"/>
        </w:trPr>
        <w:tc>
          <w:tcPr>
            <w:tcW w:w="988" w:type="dxa"/>
            <w:vAlign w:val="center"/>
          </w:tcPr>
          <w:p w14:paraId="57F57BF5" w14:textId="77777777" w:rsidR="00263652" w:rsidRDefault="002579A9">
            <w:pPr>
              <w:pStyle w:val="af5"/>
              <w:adjustRightInd w:val="0"/>
              <w:snapToGrid w:val="0"/>
              <w:jc w:val="center"/>
              <w:rPr>
                <w:rFonts w:ascii="仿宋" w:eastAsia="仿宋" w:hAnsi="仿宋" w:hint="default"/>
                <w:sz w:val="24"/>
                <w:szCs w:val="24"/>
              </w:rPr>
            </w:pPr>
            <w:r>
              <w:rPr>
                <w:rFonts w:ascii="仿宋" w:eastAsia="仿宋" w:hAnsi="仿宋" w:hint="default"/>
                <w:sz w:val="24"/>
                <w:szCs w:val="24"/>
              </w:rPr>
              <w:t>4.2.5</w:t>
            </w:r>
          </w:p>
        </w:tc>
        <w:tc>
          <w:tcPr>
            <w:tcW w:w="1701" w:type="dxa"/>
            <w:vAlign w:val="center"/>
          </w:tcPr>
          <w:p w14:paraId="7FA15472" w14:textId="77777777" w:rsidR="00263652" w:rsidRDefault="002579A9">
            <w:pPr>
              <w:jc w:val="center"/>
              <w:rPr>
                <w:rFonts w:ascii="仿宋" w:eastAsia="仿宋" w:hAnsi="仿宋"/>
                <w:sz w:val="24"/>
              </w:rPr>
            </w:pPr>
            <w:r>
              <w:rPr>
                <w:rFonts w:ascii="仿宋" w:eastAsia="仿宋" w:hAnsi="仿宋"/>
                <w:sz w:val="24"/>
              </w:rPr>
              <w:t>标的所属行业</w:t>
            </w:r>
          </w:p>
        </w:tc>
        <w:tc>
          <w:tcPr>
            <w:tcW w:w="7253" w:type="dxa"/>
            <w:vAlign w:val="center"/>
          </w:tcPr>
          <w:p w14:paraId="6B318F93" w14:textId="77777777" w:rsidR="00263652" w:rsidRDefault="002579A9">
            <w:pPr>
              <w:jc w:val="left"/>
              <w:rPr>
                <w:rFonts w:ascii="仿宋" w:eastAsia="仿宋" w:hAnsi="仿宋"/>
                <w:sz w:val="24"/>
              </w:rPr>
            </w:pPr>
            <w:r>
              <w:rPr>
                <w:rFonts w:ascii="仿宋" w:eastAsia="仿宋" w:hAnsi="仿宋"/>
                <w:sz w:val="24"/>
              </w:rPr>
              <w:t>本项目采购标的对应的中小企业划分标准所属行业：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7"/>
              <w:gridCol w:w="3150"/>
            </w:tblGrid>
            <w:tr w:rsidR="00263652" w14:paraId="67B9FA46" w14:textId="77777777">
              <w:trPr>
                <w:trHeight w:val="454"/>
              </w:trPr>
              <w:tc>
                <w:tcPr>
                  <w:tcW w:w="3877" w:type="dxa"/>
                  <w:tcBorders>
                    <w:top w:val="single" w:sz="4" w:space="0" w:color="auto"/>
                    <w:left w:val="single" w:sz="4" w:space="0" w:color="auto"/>
                    <w:bottom w:val="single" w:sz="4" w:space="0" w:color="auto"/>
                    <w:right w:val="single" w:sz="4" w:space="0" w:color="auto"/>
                  </w:tcBorders>
                  <w:vAlign w:val="center"/>
                </w:tcPr>
                <w:p w14:paraId="675DE579" w14:textId="77777777" w:rsidR="00263652" w:rsidRDefault="002579A9">
                  <w:pPr>
                    <w:jc w:val="center"/>
                    <w:rPr>
                      <w:rFonts w:ascii="仿宋" w:eastAsia="仿宋" w:hAnsi="仿宋"/>
                      <w:bCs/>
                      <w:sz w:val="24"/>
                    </w:rPr>
                  </w:pPr>
                  <w:r>
                    <w:rPr>
                      <w:rFonts w:ascii="仿宋" w:eastAsia="仿宋" w:hAnsi="仿宋"/>
                      <w:bCs/>
                      <w:sz w:val="24"/>
                    </w:rPr>
                    <w:t>标的名称</w:t>
                  </w:r>
                </w:p>
              </w:tc>
              <w:tc>
                <w:tcPr>
                  <w:tcW w:w="3150" w:type="dxa"/>
                  <w:tcBorders>
                    <w:top w:val="single" w:sz="4" w:space="0" w:color="auto"/>
                    <w:left w:val="single" w:sz="4" w:space="0" w:color="auto"/>
                    <w:bottom w:val="single" w:sz="4" w:space="0" w:color="auto"/>
                    <w:right w:val="single" w:sz="4" w:space="0" w:color="auto"/>
                  </w:tcBorders>
                  <w:vAlign w:val="center"/>
                </w:tcPr>
                <w:p w14:paraId="18394287" w14:textId="77777777" w:rsidR="00263652" w:rsidRDefault="002579A9">
                  <w:pPr>
                    <w:jc w:val="center"/>
                    <w:rPr>
                      <w:rFonts w:ascii="仿宋" w:eastAsia="仿宋" w:hAnsi="仿宋"/>
                      <w:sz w:val="24"/>
                    </w:rPr>
                  </w:pPr>
                  <w:r>
                    <w:rPr>
                      <w:rFonts w:ascii="仿宋" w:eastAsia="仿宋" w:hAnsi="仿宋"/>
                      <w:sz w:val="24"/>
                    </w:rPr>
                    <w:t>中小企业划分标准所属行业</w:t>
                  </w:r>
                </w:p>
              </w:tc>
            </w:tr>
            <w:tr w:rsidR="00263652" w14:paraId="09BBEE42" w14:textId="77777777">
              <w:trPr>
                <w:trHeight w:val="454"/>
              </w:trPr>
              <w:tc>
                <w:tcPr>
                  <w:tcW w:w="3877" w:type="dxa"/>
                  <w:tcBorders>
                    <w:top w:val="single" w:sz="4" w:space="0" w:color="auto"/>
                    <w:left w:val="single" w:sz="4" w:space="0" w:color="auto"/>
                    <w:bottom w:val="single" w:sz="4" w:space="0" w:color="auto"/>
                    <w:right w:val="single" w:sz="4" w:space="0" w:color="auto"/>
                  </w:tcBorders>
                  <w:vAlign w:val="center"/>
                </w:tcPr>
                <w:p w14:paraId="64C34956" w14:textId="2A49B56A" w:rsidR="00263652" w:rsidRDefault="00EC21A0" w:rsidP="00B43CED">
                  <w:pPr>
                    <w:jc w:val="center"/>
                    <w:rPr>
                      <w:rFonts w:ascii="仿宋" w:eastAsia="仿宋" w:hAnsi="仿宋"/>
                      <w:bCs/>
                      <w:sz w:val="24"/>
                    </w:rPr>
                  </w:pPr>
                  <w:r>
                    <w:rPr>
                      <w:rFonts w:ascii="仿宋" w:eastAsia="仿宋" w:hAnsi="仿宋" w:hint="eastAsia"/>
                      <w:bCs/>
                      <w:sz w:val="24"/>
                    </w:rPr>
                    <w:t>2026年孙河乡垃圾分类运行服务项目</w:t>
                  </w:r>
                </w:p>
              </w:tc>
              <w:tc>
                <w:tcPr>
                  <w:tcW w:w="3150" w:type="dxa"/>
                  <w:tcBorders>
                    <w:top w:val="single" w:sz="4" w:space="0" w:color="auto"/>
                    <w:left w:val="single" w:sz="4" w:space="0" w:color="auto"/>
                    <w:bottom w:val="single" w:sz="4" w:space="0" w:color="auto"/>
                    <w:right w:val="single" w:sz="4" w:space="0" w:color="auto"/>
                  </w:tcBorders>
                  <w:vAlign w:val="center"/>
                </w:tcPr>
                <w:p w14:paraId="32E15663" w14:textId="77EA90C2" w:rsidR="00263652" w:rsidRPr="00B43CED" w:rsidRDefault="0003148E" w:rsidP="00B43CED">
                  <w:pPr>
                    <w:jc w:val="center"/>
                    <w:rPr>
                      <w:rFonts w:ascii="仿宋" w:eastAsia="仿宋" w:hAnsi="仿宋"/>
                      <w:bCs/>
                      <w:sz w:val="24"/>
                    </w:rPr>
                  </w:pPr>
                  <w:r w:rsidRPr="00060D75">
                    <w:rPr>
                      <w:rFonts w:ascii="仿宋" w:eastAsia="仿宋" w:hAnsi="仿宋" w:hint="eastAsia"/>
                      <w:bCs/>
                      <w:sz w:val="24"/>
                    </w:rPr>
                    <w:t>服务业</w:t>
                  </w:r>
                </w:p>
              </w:tc>
            </w:tr>
          </w:tbl>
          <w:p w14:paraId="47F46217" w14:textId="77777777" w:rsidR="00263652" w:rsidRDefault="00263652">
            <w:pPr>
              <w:jc w:val="left"/>
              <w:rPr>
                <w:rFonts w:ascii="仿宋" w:eastAsia="仿宋" w:hAnsi="仿宋"/>
                <w:sz w:val="24"/>
              </w:rPr>
            </w:pPr>
          </w:p>
        </w:tc>
      </w:tr>
      <w:tr w:rsidR="00263652" w14:paraId="35DB0407" w14:textId="77777777">
        <w:trPr>
          <w:trHeight w:val="890"/>
          <w:jc w:val="center"/>
        </w:trPr>
        <w:tc>
          <w:tcPr>
            <w:tcW w:w="988" w:type="dxa"/>
            <w:vAlign w:val="center"/>
          </w:tcPr>
          <w:p w14:paraId="66E7224A" w14:textId="77777777" w:rsidR="00263652" w:rsidRDefault="002579A9">
            <w:pPr>
              <w:pStyle w:val="af5"/>
              <w:adjustRightInd w:val="0"/>
              <w:snapToGrid w:val="0"/>
              <w:jc w:val="center"/>
              <w:rPr>
                <w:rFonts w:ascii="仿宋" w:eastAsia="仿宋" w:hAnsi="仿宋" w:hint="default"/>
                <w:sz w:val="24"/>
                <w:szCs w:val="24"/>
              </w:rPr>
            </w:pPr>
            <w:r>
              <w:rPr>
                <w:rFonts w:ascii="仿宋" w:eastAsia="仿宋" w:hAnsi="仿宋" w:hint="default"/>
                <w:sz w:val="24"/>
                <w:szCs w:val="24"/>
              </w:rPr>
              <w:t>10.2</w:t>
            </w:r>
          </w:p>
        </w:tc>
        <w:tc>
          <w:tcPr>
            <w:tcW w:w="1701" w:type="dxa"/>
            <w:vAlign w:val="center"/>
          </w:tcPr>
          <w:p w14:paraId="4C1B4ED8" w14:textId="77777777" w:rsidR="00263652" w:rsidRDefault="002579A9">
            <w:pPr>
              <w:jc w:val="center"/>
              <w:rPr>
                <w:rFonts w:ascii="仿宋" w:eastAsia="仿宋" w:hAnsi="仿宋"/>
                <w:sz w:val="24"/>
              </w:rPr>
            </w:pPr>
            <w:r>
              <w:rPr>
                <w:rFonts w:ascii="仿宋" w:eastAsia="仿宋" w:hAnsi="仿宋"/>
                <w:sz w:val="24"/>
              </w:rPr>
              <w:t>报价</w:t>
            </w:r>
          </w:p>
        </w:tc>
        <w:tc>
          <w:tcPr>
            <w:tcW w:w="7253" w:type="dxa"/>
            <w:vAlign w:val="center"/>
          </w:tcPr>
          <w:p w14:paraId="4EAC85C4" w14:textId="77777777" w:rsidR="00263652" w:rsidRDefault="002579A9">
            <w:pPr>
              <w:jc w:val="left"/>
              <w:rPr>
                <w:rFonts w:ascii="仿宋" w:eastAsia="仿宋" w:hAnsi="仿宋"/>
                <w:sz w:val="24"/>
              </w:rPr>
            </w:pPr>
            <w:r>
              <w:rPr>
                <w:rFonts w:ascii="仿宋" w:eastAsia="仿宋" w:hAnsi="仿宋"/>
                <w:sz w:val="24"/>
              </w:rPr>
              <w:t>报价的特殊规定：</w:t>
            </w:r>
          </w:p>
          <w:p w14:paraId="4B948D1D" w14:textId="77777777" w:rsidR="00263652" w:rsidRDefault="002579A9">
            <w:pPr>
              <w:jc w:val="left"/>
              <w:rPr>
                <w:rFonts w:ascii="仿宋" w:eastAsia="仿宋" w:hAnsi="仿宋"/>
                <w:sz w:val="24"/>
              </w:rPr>
            </w:pPr>
            <w:r>
              <w:rPr>
                <w:rFonts w:ascii="仿宋" w:eastAsia="仿宋" w:hAnsi="仿宋"/>
                <w:b/>
                <w:sz w:val="24"/>
              </w:rPr>
              <w:t>■</w:t>
            </w:r>
            <w:r>
              <w:rPr>
                <w:rFonts w:ascii="仿宋" w:eastAsia="仿宋" w:hAnsi="仿宋"/>
                <w:sz w:val="24"/>
              </w:rPr>
              <w:t>无</w:t>
            </w:r>
          </w:p>
          <w:p w14:paraId="1CF6745E" w14:textId="77777777" w:rsidR="00263652" w:rsidRDefault="002579A9">
            <w:pPr>
              <w:jc w:val="left"/>
              <w:rPr>
                <w:rFonts w:ascii="仿宋" w:eastAsia="仿宋" w:hAnsi="仿宋"/>
                <w:sz w:val="24"/>
              </w:rPr>
            </w:pPr>
            <w:r>
              <w:rPr>
                <w:rFonts w:ascii="仿宋" w:eastAsia="仿宋" w:hAnsi="仿宋"/>
                <w:b/>
                <w:sz w:val="24"/>
              </w:rPr>
              <w:t>□</w:t>
            </w:r>
            <w:r>
              <w:rPr>
                <w:rFonts w:ascii="仿宋" w:eastAsia="仿宋" w:hAnsi="仿宋"/>
                <w:sz w:val="24"/>
              </w:rPr>
              <w:t>有，具体情形：</w:t>
            </w:r>
            <w:r>
              <w:rPr>
                <w:rFonts w:ascii="仿宋" w:eastAsia="仿宋" w:hAnsi="仿宋"/>
                <w:sz w:val="24"/>
                <w:u w:val="single"/>
              </w:rPr>
              <w:t xml:space="preserve">  /  </w:t>
            </w:r>
            <w:r>
              <w:rPr>
                <w:rFonts w:ascii="仿宋" w:eastAsia="仿宋" w:hAnsi="仿宋"/>
                <w:sz w:val="24"/>
              </w:rPr>
              <w:t>。</w:t>
            </w:r>
          </w:p>
        </w:tc>
      </w:tr>
      <w:tr w:rsidR="00263652" w14:paraId="19AC0260" w14:textId="77777777">
        <w:trPr>
          <w:trHeight w:val="20"/>
          <w:jc w:val="center"/>
        </w:trPr>
        <w:tc>
          <w:tcPr>
            <w:tcW w:w="988" w:type="dxa"/>
            <w:vAlign w:val="center"/>
          </w:tcPr>
          <w:p w14:paraId="2E365E21" w14:textId="77777777" w:rsidR="00263652" w:rsidRDefault="002579A9">
            <w:pPr>
              <w:pStyle w:val="af5"/>
              <w:adjustRightInd w:val="0"/>
              <w:snapToGrid w:val="0"/>
              <w:jc w:val="center"/>
              <w:rPr>
                <w:rFonts w:ascii="仿宋" w:eastAsia="仿宋" w:hAnsi="仿宋" w:hint="default"/>
                <w:sz w:val="24"/>
                <w:szCs w:val="24"/>
              </w:rPr>
            </w:pPr>
            <w:r>
              <w:rPr>
                <w:rFonts w:ascii="仿宋" w:eastAsia="仿宋" w:hAnsi="仿宋" w:hint="default"/>
                <w:sz w:val="24"/>
                <w:szCs w:val="24"/>
              </w:rPr>
              <w:t>11.1</w:t>
            </w:r>
          </w:p>
        </w:tc>
        <w:tc>
          <w:tcPr>
            <w:tcW w:w="1701" w:type="dxa"/>
            <w:vMerge w:val="restart"/>
            <w:vAlign w:val="center"/>
          </w:tcPr>
          <w:p w14:paraId="221A8C5B" w14:textId="77777777" w:rsidR="00263652" w:rsidRDefault="002579A9">
            <w:pPr>
              <w:jc w:val="center"/>
              <w:rPr>
                <w:rFonts w:ascii="仿宋" w:eastAsia="仿宋" w:hAnsi="仿宋"/>
                <w:sz w:val="24"/>
              </w:rPr>
            </w:pPr>
            <w:r>
              <w:rPr>
                <w:rFonts w:ascii="仿宋" w:eastAsia="仿宋" w:hAnsi="仿宋"/>
                <w:sz w:val="24"/>
              </w:rPr>
              <w:t>磋商保证金</w:t>
            </w:r>
          </w:p>
        </w:tc>
        <w:tc>
          <w:tcPr>
            <w:tcW w:w="7253" w:type="dxa"/>
            <w:vAlign w:val="center"/>
          </w:tcPr>
          <w:p w14:paraId="45E2F93B" w14:textId="77777777" w:rsidR="00263652" w:rsidRPr="005207CF" w:rsidRDefault="002579A9" w:rsidP="005207CF">
            <w:pPr>
              <w:jc w:val="left"/>
              <w:rPr>
                <w:rFonts w:ascii="仿宋" w:eastAsia="仿宋" w:hAnsi="仿宋"/>
                <w:sz w:val="24"/>
              </w:rPr>
            </w:pPr>
            <w:r w:rsidRPr="005207CF">
              <w:rPr>
                <w:rFonts w:ascii="仿宋" w:eastAsia="仿宋" w:hAnsi="仿宋"/>
                <w:sz w:val="24"/>
              </w:rPr>
              <w:t>保证金的形式：汇款、现金</w:t>
            </w:r>
          </w:p>
          <w:p w14:paraId="2F8028BF" w14:textId="31C392FA" w:rsidR="00263652" w:rsidRPr="005207CF" w:rsidRDefault="002579A9" w:rsidP="005207CF">
            <w:pPr>
              <w:jc w:val="left"/>
              <w:rPr>
                <w:rFonts w:ascii="仿宋" w:eastAsia="仿宋" w:hAnsi="仿宋"/>
                <w:sz w:val="24"/>
              </w:rPr>
            </w:pPr>
            <w:r w:rsidRPr="005207CF">
              <w:rPr>
                <w:rFonts w:ascii="仿宋" w:eastAsia="仿宋" w:hAnsi="仿宋"/>
                <w:sz w:val="24"/>
              </w:rPr>
              <w:t>保证金的金额：</w:t>
            </w:r>
            <w:r w:rsidR="0003148E" w:rsidRPr="00060D75">
              <w:rPr>
                <w:rFonts w:ascii="Calibri" w:eastAsia="仿宋" w:hAnsi="Calibri" w:cs="Calibri"/>
                <w:sz w:val="24"/>
              </w:rPr>
              <w:t>¥</w:t>
            </w:r>
            <w:r w:rsidR="0003148E" w:rsidRPr="00060D75">
              <w:rPr>
                <w:rFonts w:ascii="仿宋" w:eastAsia="仿宋" w:hAnsi="仿宋" w:cs="Calibri"/>
                <w:sz w:val="24"/>
              </w:rPr>
              <w:t xml:space="preserve"> </w:t>
            </w:r>
            <w:r w:rsidR="0003148E">
              <w:rPr>
                <w:rFonts w:ascii="仿宋" w:eastAsia="仿宋" w:hAnsi="仿宋"/>
                <w:sz w:val="24"/>
              </w:rPr>
              <w:t>18</w:t>
            </w:r>
            <w:r w:rsidR="0003148E" w:rsidRPr="00060D75">
              <w:rPr>
                <w:rFonts w:ascii="仿宋" w:eastAsia="仿宋" w:hAnsi="仿宋"/>
                <w:sz w:val="24"/>
              </w:rPr>
              <w:t>000元（大写：人民币</w:t>
            </w:r>
            <w:r w:rsidR="0003148E">
              <w:rPr>
                <w:rFonts w:ascii="仿宋" w:eastAsia="仿宋" w:hAnsi="仿宋" w:hint="eastAsia"/>
                <w:sz w:val="24"/>
              </w:rPr>
              <w:t>壹万捌仟元整</w:t>
            </w:r>
            <w:r w:rsidR="0003148E" w:rsidRPr="00060D75">
              <w:rPr>
                <w:rFonts w:ascii="仿宋" w:eastAsia="仿宋" w:hAnsi="仿宋"/>
                <w:sz w:val="24"/>
              </w:rPr>
              <w:t xml:space="preserve">） </w:t>
            </w:r>
            <w:r w:rsidRPr="005207CF">
              <w:rPr>
                <w:rFonts w:ascii="仿宋" w:eastAsia="仿宋" w:hAnsi="仿宋"/>
                <w:sz w:val="24"/>
              </w:rPr>
              <w:t xml:space="preserve"> </w:t>
            </w:r>
          </w:p>
          <w:p w14:paraId="62A7F8D5" w14:textId="77777777" w:rsidR="00263652" w:rsidRPr="005207CF" w:rsidRDefault="002579A9" w:rsidP="005207CF">
            <w:pPr>
              <w:jc w:val="left"/>
              <w:rPr>
                <w:rFonts w:ascii="仿宋" w:eastAsia="仿宋" w:hAnsi="仿宋"/>
                <w:sz w:val="24"/>
              </w:rPr>
            </w:pPr>
            <w:r w:rsidRPr="005207CF">
              <w:rPr>
                <w:rFonts w:ascii="仿宋" w:eastAsia="仿宋" w:hAnsi="仿宋"/>
                <w:sz w:val="24"/>
              </w:rPr>
              <w:t>递交方式：应当在提交投标文件的截止时间以前到达下列招标人指定账户</w:t>
            </w:r>
          </w:p>
          <w:p w14:paraId="036D1E0E" w14:textId="77777777" w:rsidR="0003148E" w:rsidRPr="0003148E" w:rsidRDefault="0003148E" w:rsidP="0003148E">
            <w:pPr>
              <w:jc w:val="left"/>
              <w:rPr>
                <w:rFonts w:ascii="仿宋" w:eastAsia="仿宋" w:hAnsi="仿宋"/>
                <w:sz w:val="24"/>
              </w:rPr>
            </w:pPr>
            <w:r w:rsidRPr="0003148E">
              <w:rPr>
                <w:rFonts w:ascii="仿宋" w:eastAsia="仿宋" w:hAnsi="仿宋" w:hint="eastAsia"/>
                <w:sz w:val="24"/>
              </w:rPr>
              <w:t>开户名称：华舸益行(北京)工程造价咨询有限公司</w:t>
            </w:r>
          </w:p>
          <w:p w14:paraId="0C26B629" w14:textId="77777777" w:rsidR="0003148E" w:rsidRPr="0003148E" w:rsidRDefault="0003148E" w:rsidP="0003148E">
            <w:pPr>
              <w:jc w:val="left"/>
              <w:rPr>
                <w:rFonts w:ascii="仿宋" w:eastAsia="仿宋" w:hAnsi="仿宋"/>
                <w:sz w:val="24"/>
              </w:rPr>
            </w:pPr>
            <w:r w:rsidRPr="0003148E">
              <w:rPr>
                <w:rFonts w:ascii="仿宋" w:eastAsia="仿宋" w:hAnsi="仿宋" w:hint="eastAsia"/>
                <w:sz w:val="24"/>
              </w:rPr>
              <w:t>账号：110932237210201</w:t>
            </w:r>
          </w:p>
          <w:p w14:paraId="4DD57B06" w14:textId="442709C7" w:rsidR="00263652" w:rsidRPr="0003148E" w:rsidRDefault="0003148E" w:rsidP="0003148E">
            <w:pPr>
              <w:jc w:val="left"/>
              <w:rPr>
                <w:rFonts w:ascii="仿宋" w:eastAsia="仿宋" w:hAnsi="仿宋"/>
                <w:sz w:val="24"/>
              </w:rPr>
            </w:pPr>
            <w:r w:rsidRPr="0003148E">
              <w:rPr>
                <w:rFonts w:ascii="仿宋" w:eastAsia="仿宋" w:hAnsi="仿宋" w:hint="eastAsia"/>
                <w:sz w:val="24"/>
              </w:rPr>
              <w:t>开户行：招商银行大兴支行</w:t>
            </w:r>
          </w:p>
          <w:p w14:paraId="67DCB8D7" w14:textId="5CD98BB7" w:rsidR="00263652" w:rsidRDefault="002579A9" w:rsidP="005207CF">
            <w:pPr>
              <w:jc w:val="left"/>
              <w:rPr>
                <w:rFonts w:ascii="仿宋" w:eastAsia="仿宋" w:hAnsi="仿宋"/>
                <w:sz w:val="24"/>
              </w:rPr>
            </w:pPr>
            <w:r w:rsidRPr="005207CF">
              <w:rPr>
                <w:rFonts w:ascii="仿宋" w:eastAsia="仿宋" w:hAnsi="仿宋" w:hint="eastAsia"/>
                <w:sz w:val="24"/>
              </w:rPr>
              <w:t>备注：</w:t>
            </w:r>
            <w:r w:rsidR="00EC21A0">
              <w:rPr>
                <w:rFonts w:ascii="仿宋" w:eastAsia="仿宋" w:hAnsi="仿宋" w:hint="eastAsia"/>
                <w:sz w:val="24"/>
              </w:rPr>
              <w:t>2026年孙河乡垃圾分类运行服务项目</w:t>
            </w:r>
            <w:r w:rsidRPr="005207CF">
              <w:rPr>
                <w:rFonts w:ascii="仿宋" w:eastAsia="仿宋" w:hAnsi="仿宋" w:hint="eastAsia"/>
                <w:sz w:val="24"/>
              </w:rPr>
              <w:t>投标保证金</w:t>
            </w:r>
          </w:p>
        </w:tc>
      </w:tr>
      <w:tr w:rsidR="00263652" w14:paraId="0668D068" w14:textId="77777777">
        <w:trPr>
          <w:trHeight w:val="20"/>
          <w:jc w:val="center"/>
        </w:trPr>
        <w:tc>
          <w:tcPr>
            <w:tcW w:w="988" w:type="dxa"/>
            <w:vAlign w:val="center"/>
          </w:tcPr>
          <w:p w14:paraId="76E3D06C" w14:textId="77777777" w:rsidR="00263652" w:rsidRDefault="002579A9">
            <w:pPr>
              <w:pStyle w:val="af5"/>
              <w:adjustRightInd w:val="0"/>
              <w:snapToGrid w:val="0"/>
              <w:jc w:val="center"/>
              <w:rPr>
                <w:rFonts w:ascii="仿宋" w:eastAsia="仿宋" w:hAnsi="仿宋" w:hint="default"/>
                <w:sz w:val="24"/>
                <w:szCs w:val="24"/>
              </w:rPr>
            </w:pPr>
            <w:r>
              <w:rPr>
                <w:rFonts w:ascii="仿宋" w:eastAsia="仿宋" w:hAnsi="仿宋" w:hint="default"/>
                <w:sz w:val="24"/>
                <w:szCs w:val="24"/>
              </w:rPr>
              <w:t>11.</w:t>
            </w:r>
            <w:r>
              <w:rPr>
                <w:rFonts w:ascii="仿宋" w:eastAsia="仿宋" w:hAnsi="仿宋"/>
                <w:sz w:val="24"/>
                <w:szCs w:val="24"/>
              </w:rPr>
              <w:t>8</w:t>
            </w:r>
            <w:r>
              <w:rPr>
                <w:rFonts w:ascii="仿宋" w:eastAsia="仿宋" w:hAnsi="仿宋" w:hint="default"/>
                <w:sz w:val="24"/>
                <w:szCs w:val="24"/>
              </w:rPr>
              <w:t>.5</w:t>
            </w:r>
          </w:p>
        </w:tc>
        <w:tc>
          <w:tcPr>
            <w:tcW w:w="1701" w:type="dxa"/>
            <w:vMerge/>
            <w:vAlign w:val="center"/>
          </w:tcPr>
          <w:p w14:paraId="1CBFBE3E" w14:textId="77777777" w:rsidR="00263652" w:rsidRDefault="00263652">
            <w:pPr>
              <w:jc w:val="center"/>
              <w:rPr>
                <w:rFonts w:ascii="仿宋" w:eastAsia="仿宋" w:hAnsi="仿宋"/>
                <w:sz w:val="24"/>
              </w:rPr>
            </w:pPr>
          </w:p>
        </w:tc>
        <w:tc>
          <w:tcPr>
            <w:tcW w:w="7253" w:type="dxa"/>
            <w:vAlign w:val="center"/>
          </w:tcPr>
          <w:p w14:paraId="02F1FF82" w14:textId="77777777" w:rsidR="00263652" w:rsidRDefault="002579A9">
            <w:pPr>
              <w:jc w:val="left"/>
              <w:rPr>
                <w:rFonts w:ascii="仿宋" w:eastAsia="仿宋" w:hAnsi="仿宋"/>
                <w:sz w:val="24"/>
              </w:rPr>
            </w:pPr>
            <w:r>
              <w:rPr>
                <w:rFonts w:ascii="仿宋" w:eastAsia="仿宋" w:hAnsi="仿宋"/>
                <w:sz w:val="24"/>
              </w:rPr>
              <w:t>磋商保证金不予退还的其他情形：</w:t>
            </w:r>
          </w:p>
          <w:p w14:paraId="18E3CD6F" w14:textId="77777777" w:rsidR="00263652" w:rsidRDefault="002579A9">
            <w:pPr>
              <w:jc w:val="left"/>
              <w:rPr>
                <w:rFonts w:ascii="仿宋" w:eastAsia="仿宋" w:hAnsi="仿宋"/>
                <w:sz w:val="24"/>
              </w:rPr>
            </w:pPr>
            <w:r>
              <w:rPr>
                <w:rFonts w:ascii="仿宋" w:eastAsia="仿宋" w:hAnsi="仿宋" w:hint="eastAsia"/>
                <w:sz w:val="24"/>
              </w:rPr>
              <w:t>□</w:t>
            </w:r>
            <w:r>
              <w:rPr>
                <w:rFonts w:ascii="仿宋" w:eastAsia="仿宋" w:hAnsi="仿宋"/>
                <w:sz w:val="24"/>
              </w:rPr>
              <w:t>无</w:t>
            </w:r>
          </w:p>
          <w:p w14:paraId="764CDF6F" w14:textId="77777777" w:rsidR="00263652" w:rsidRDefault="002579A9">
            <w:pPr>
              <w:pStyle w:val="af5"/>
              <w:adjustRightInd w:val="0"/>
              <w:snapToGrid w:val="0"/>
              <w:rPr>
                <w:rFonts w:ascii="仿宋" w:eastAsia="仿宋" w:hAnsi="仿宋" w:hint="default"/>
                <w:sz w:val="24"/>
              </w:rPr>
            </w:pPr>
            <w:r>
              <w:rPr>
                <w:rFonts w:ascii="仿宋" w:eastAsia="仿宋" w:hAnsi="仿宋"/>
                <w:sz w:val="24"/>
                <w:szCs w:val="24"/>
              </w:rPr>
              <w:t>■</w:t>
            </w:r>
            <w:r>
              <w:rPr>
                <w:rFonts w:ascii="仿宋" w:eastAsia="仿宋" w:hAnsi="仿宋" w:hint="default"/>
                <w:sz w:val="24"/>
              </w:rPr>
              <w:t>有，具体情形：</w:t>
            </w:r>
          </w:p>
          <w:p w14:paraId="7E249A6F" w14:textId="77777777" w:rsidR="00263652" w:rsidRDefault="002579A9">
            <w:pPr>
              <w:pStyle w:val="af5"/>
              <w:adjustRightInd w:val="0"/>
              <w:snapToGrid w:val="0"/>
              <w:rPr>
                <w:rFonts w:ascii="仿宋" w:eastAsia="仿宋" w:hAnsi="仿宋" w:hint="default"/>
                <w:sz w:val="24"/>
              </w:rPr>
            </w:pPr>
            <w:r>
              <w:rPr>
                <w:rFonts w:ascii="仿宋" w:eastAsia="仿宋" w:hAnsi="仿宋" w:hint="default"/>
                <w:sz w:val="24"/>
              </w:rPr>
              <w:t>（1）供应商在提交响应文件截止时间后撤回响应文件的；</w:t>
            </w:r>
          </w:p>
          <w:p w14:paraId="5D4590EE" w14:textId="77777777" w:rsidR="00263652" w:rsidRDefault="002579A9">
            <w:pPr>
              <w:pStyle w:val="af5"/>
              <w:adjustRightInd w:val="0"/>
              <w:snapToGrid w:val="0"/>
              <w:rPr>
                <w:rFonts w:ascii="仿宋" w:eastAsia="仿宋" w:hAnsi="仿宋" w:hint="default"/>
                <w:sz w:val="24"/>
              </w:rPr>
            </w:pPr>
            <w:r>
              <w:rPr>
                <w:rFonts w:ascii="仿宋" w:eastAsia="仿宋" w:hAnsi="仿宋" w:hint="default"/>
                <w:sz w:val="24"/>
              </w:rPr>
              <w:t>（2）供应商在响应文件中提供虚假材料的；</w:t>
            </w:r>
          </w:p>
          <w:p w14:paraId="50D5D6FF" w14:textId="77777777" w:rsidR="00263652" w:rsidRDefault="002579A9">
            <w:pPr>
              <w:pStyle w:val="af5"/>
              <w:adjustRightInd w:val="0"/>
              <w:snapToGrid w:val="0"/>
              <w:rPr>
                <w:rFonts w:ascii="仿宋" w:eastAsia="仿宋" w:hAnsi="仿宋" w:hint="default"/>
                <w:sz w:val="24"/>
              </w:rPr>
            </w:pPr>
            <w:r>
              <w:rPr>
                <w:rFonts w:ascii="仿宋" w:eastAsia="仿宋" w:hAnsi="仿宋" w:hint="default"/>
                <w:sz w:val="24"/>
              </w:rPr>
              <w:t>（3）除因不可抗力或出现采购活动终止的情形以外，成交供应商不与采购人签订合同的；</w:t>
            </w:r>
          </w:p>
          <w:p w14:paraId="36A5DAFD" w14:textId="77777777" w:rsidR="00263652" w:rsidRDefault="002579A9">
            <w:pPr>
              <w:pStyle w:val="af5"/>
              <w:adjustRightInd w:val="0"/>
              <w:snapToGrid w:val="0"/>
              <w:rPr>
                <w:rFonts w:ascii="仿宋" w:eastAsia="仿宋" w:hAnsi="仿宋" w:hint="default"/>
                <w:sz w:val="24"/>
              </w:rPr>
            </w:pPr>
            <w:r>
              <w:rPr>
                <w:rFonts w:ascii="仿宋" w:eastAsia="仿宋" w:hAnsi="仿宋" w:hint="default"/>
                <w:sz w:val="24"/>
              </w:rPr>
              <w:t>（4）供应商与采购人、其他供应商或者代理机构工作人员恶意串通的；</w:t>
            </w:r>
          </w:p>
          <w:p w14:paraId="13CEFA66" w14:textId="77777777" w:rsidR="00263652" w:rsidRDefault="002579A9">
            <w:pPr>
              <w:pStyle w:val="af5"/>
              <w:adjustRightInd w:val="0"/>
              <w:snapToGrid w:val="0"/>
              <w:rPr>
                <w:rFonts w:ascii="仿宋" w:eastAsia="仿宋" w:hAnsi="仿宋" w:hint="default"/>
                <w:sz w:val="24"/>
                <w:szCs w:val="24"/>
              </w:rPr>
            </w:pPr>
            <w:r>
              <w:rPr>
                <w:rFonts w:ascii="仿宋" w:eastAsia="仿宋" w:hAnsi="仿宋" w:hint="default"/>
                <w:sz w:val="24"/>
              </w:rPr>
              <w:t>（5）成交供应商签订合同后未向代理机构支付中标服务费的。</w:t>
            </w:r>
          </w:p>
        </w:tc>
      </w:tr>
      <w:tr w:rsidR="00263652" w14:paraId="01B86BB3" w14:textId="77777777">
        <w:trPr>
          <w:trHeight w:val="708"/>
          <w:jc w:val="center"/>
        </w:trPr>
        <w:tc>
          <w:tcPr>
            <w:tcW w:w="988" w:type="dxa"/>
            <w:vAlign w:val="center"/>
          </w:tcPr>
          <w:p w14:paraId="7E0FE5D7" w14:textId="77777777" w:rsidR="00263652" w:rsidRDefault="002579A9">
            <w:pPr>
              <w:pStyle w:val="af5"/>
              <w:adjustRightInd w:val="0"/>
              <w:snapToGrid w:val="0"/>
              <w:jc w:val="center"/>
              <w:rPr>
                <w:rFonts w:ascii="仿宋" w:eastAsia="仿宋" w:hAnsi="仿宋" w:hint="default"/>
                <w:sz w:val="24"/>
                <w:szCs w:val="24"/>
              </w:rPr>
            </w:pPr>
            <w:r>
              <w:rPr>
                <w:rFonts w:ascii="仿宋" w:eastAsia="仿宋" w:hAnsi="仿宋" w:hint="default"/>
                <w:sz w:val="24"/>
                <w:szCs w:val="24"/>
              </w:rPr>
              <w:t>12.1</w:t>
            </w:r>
          </w:p>
        </w:tc>
        <w:tc>
          <w:tcPr>
            <w:tcW w:w="1701" w:type="dxa"/>
            <w:vAlign w:val="center"/>
          </w:tcPr>
          <w:p w14:paraId="42F174EC" w14:textId="77777777" w:rsidR="00263652" w:rsidRDefault="002579A9">
            <w:pPr>
              <w:jc w:val="center"/>
              <w:rPr>
                <w:rFonts w:ascii="仿宋" w:eastAsia="仿宋" w:hAnsi="仿宋"/>
                <w:sz w:val="24"/>
              </w:rPr>
            </w:pPr>
            <w:r>
              <w:rPr>
                <w:rFonts w:ascii="仿宋" w:eastAsia="仿宋" w:hAnsi="仿宋"/>
                <w:sz w:val="24"/>
              </w:rPr>
              <w:t>响应有效期</w:t>
            </w:r>
          </w:p>
        </w:tc>
        <w:tc>
          <w:tcPr>
            <w:tcW w:w="7253" w:type="dxa"/>
            <w:vAlign w:val="center"/>
          </w:tcPr>
          <w:p w14:paraId="441F597A" w14:textId="77777777" w:rsidR="00263652" w:rsidRDefault="002579A9">
            <w:pPr>
              <w:jc w:val="left"/>
              <w:rPr>
                <w:rFonts w:ascii="仿宋" w:eastAsia="仿宋" w:hAnsi="仿宋"/>
                <w:sz w:val="24"/>
              </w:rPr>
            </w:pPr>
            <w:r>
              <w:rPr>
                <w:rFonts w:ascii="仿宋" w:eastAsia="仿宋" w:hAnsi="仿宋"/>
                <w:sz w:val="24"/>
              </w:rPr>
              <w:t>自提交响应文件的截止之日起算90日历天。</w:t>
            </w:r>
          </w:p>
        </w:tc>
      </w:tr>
      <w:tr w:rsidR="00263652" w14:paraId="55F91660" w14:textId="77777777">
        <w:trPr>
          <w:trHeight w:val="20"/>
          <w:jc w:val="center"/>
        </w:trPr>
        <w:tc>
          <w:tcPr>
            <w:tcW w:w="988" w:type="dxa"/>
            <w:vAlign w:val="center"/>
          </w:tcPr>
          <w:p w14:paraId="4CD561B6" w14:textId="77777777" w:rsidR="00263652" w:rsidRDefault="002579A9">
            <w:pPr>
              <w:jc w:val="center"/>
              <w:rPr>
                <w:rFonts w:ascii="仿宋" w:eastAsia="仿宋" w:hAnsi="仿宋"/>
                <w:sz w:val="24"/>
              </w:rPr>
            </w:pPr>
            <w:r>
              <w:rPr>
                <w:rFonts w:ascii="仿宋" w:eastAsia="仿宋" w:hAnsi="仿宋"/>
                <w:sz w:val="24"/>
              </w:rPr>
              <w:t>17.2</w:t>
            </w:r>
          </w:p>
        </w:tc>
        <w:tc>
          <w:tcPr>
            <w:tcW w:w="1701" w:type="dxa"/>
            <w:vAlign w:val="center"/>
          </w:tcPr>
          <w:p w14:paraId="311251DE" w14:textId="77777777" w:rsidR="00263652" w:rsidRDefault="002579A9">
            <w:pPr>
              <w:jc w:val="center"/>
              <w:rPr>
                <w:rFonts w:ascii="仿宋" w:eastAsia="仿宋" w:hAnsi="仿宋"/>
                <w:sz w:val="24"/>
              </w:rPr>
            </w:pPr>
            <w:r>
              <w:rPr>
                <w:rFonts w:ascii="仿宋" w:eastAsia="仿宋" w:hAnsi="仿宋" w:hint="eastAsia"/>
                <w:sz w:val="24"/>
              </w:rPr>
              <w:t>解密时间</w:t>
            </w:r>
          </w:p>
        </w:tc>
        <w:tc>
          <w:tcPr>
            <w:tcW w:w="7253" w:type="dxa"/>
            <w:vAlign w:val="center"/>
          </w:tcPr>
          <w:p w14:paraId="4EF6326B" w14:textId="77777777" w:rsidR="00263652" w:rsidRDefault="002579A9">
            <w:pPr>
              <w:jc w:val="left"/>
              <w:rPr>
                <w:rFonts w:ascii="仿宋" w:eastAsia="仿宋" w:hAnsi="仿宋"/>
                <w:sz w:val="24"/>
              </w:rPr>
            </w:pPr>
            <w:r>
              <w:rPr>
                <w:rFonts w:ascii="仿宋" w:eastAsia="仿宋" w:hAnsi="仿宋" w:hint="eastAsia"/>
                <w:sz w:val="24"/>
              </w:rPr>
              <w:t>解密时间：</w:t>
            </w:r>
            <w:r>
              <w:rPr>
                <w:rFonts w:ascii="仿宋" w:eastAsia="仿宋" w:hAnsi="仿宋"/>
                <w:sz w:val="24"/>
              </w:rPr>
              <w:t>10</w:t>
            </w:r>
            <w:r>
              <w:rPr>
                <w:rFonts w:ascii="仿宋" w:eastAsia="仿宋" w:hAnsi="仿宋" w:hint="eastAsia"/>
                <w:sz w:val="24"/>
              </w:rPr>
              <w:t>分钟</w:t>
            </w:r>
          </w:p>
        </w:tc>
      </w:tr>
      <w:tr w:rsidR="00263652" w14:paraId="1630856B" w14:textId="77777777">
        <w:trPr>
          <w:trHeight w:val="20"/>
          <w:jc w:val="center"/>
        </w:trPr>
        <w:tc>
          <w:tcPr>
            <w:tcW w:w="988" w:type="dxa"/>
            <w:vAlign w:val="center"/>
          </w:tcPr>
          <w:p w14:paraId="4FDC431B" w14:textId="77777777" w:rsidR="00263652" w:rsidRDefault="002579A9">
            <w:pPr>
              <w:pStyle w:val="af5"/>
              <w:adjustRightInd w:val="0"/>
              <w:snapToGrid w:val="0"/>
              <w:jc w:val="center"/>
              <w:rPr>
                <w:rFonts w:ascii="仿宋" w:eastAsia="仿宋" w:hAnsi="仿宋" w:hint="default"/>
                <w:sz w:val="24"/>
                <w:szCs w:val="24"/>
              </w:rPr>
            </w:pPr>
            <w:r>
              <w:rPr>
                <w:rFonts w:ascii="仿宋" w:eastAsia="仿宋" w:hAnsi="仿宋" w:hint="default"/>
                <w:sz w:val="24"/>
                <w:szCs w:val="24"/>
              </w:rPr>
              <w:t>20.1</w:t>
            </w:r>
          </w:p>
        </w:tc>
        <w:tc>
          <w:tcPr>
            <w:tcW w:w="1701" w:type="dxa"/>
            <w:vAlign w:val="center"/>
          </w:tcPr>
          <w:p w14:paraId="500741AB" w14:textId="77777777" w:rsidR="00263652" w:rsidRDefault="002579A9">
            <w:pPr>
              <w:jc w:val="center"/>
              <w:rPr>
                <w:rFonts w:ascii="仿宋" w:eastAsia="仿宋" w:hAnsi="仿宋"/>
                <w:sz w:val="24"/>
              </w:rPr>
            </w:pPr>
            <w:r>
              <w:rPr>
                <w:rFonts w:ascii="仿宋" w:eastAsia="仿宋" w:hAnsi="仿宋"/>
                <w:sz w:val="24"/>
              </w:rPr>
              <w:t>成交供应商的确认</w:t>
            </w:r>
          </w:p>
        </w:tc>
        <w:tc>
          <w:tcPr>
            <w:tcW w:w="7253" w:type="dxa"/>
            <w:vAlign w:val="center"/>
          </w:tcPr>
          <w:p w14:paraId="416F1550" w14:textId="77777777" w:rsidR="00263652" w:rsidRDefault="002579A9">
            <w:pPr>
              <w:pStyle w:val="af5"/>
              <w:adjustRightInd w:val="0"/>
              <w:snapToGrid w:val="0"/>
              <w:rPr>
                <w:rFonts w:ascii="仿宋" w:eastAsia="仿宋" w:hAnsi="仿宋" w:hint="default"/>
                <w:sz w:val="24"/>
              </w:rPr>
            </w:pPr>
            <w:r>
              <w:rPr>
                <w:rFonts w:ascii="仿宋" w:eastAsia="仿宋" w:hAnsi="仿宋" w:hint="default"/>
                <w:sz w:val="24"/>
              </w:rPr>
              <w:t>采购人是否授权磋商小组直接确定成交供应商：</w:t>
            </w:r>
          </w:p>
          <w:p w14:paraId="5D916FE2" w14:textId="77777777" w:rsidR="00263652" w:rsidRDefault="002579A9">
            <w:pPr>
              <w:pStyle w:val="af5"/>
              <w:adjustRightInd w:val="0"/>
              <w:snapToGrid w:val="0"/>
              <w:rPr>
                <w:rFonts w:ascii="仿宋" w:eastAsia="仿宋" w:hAnsi="仿宋" w:hint="default"/>
                <w:sz w:val="24"/>
              </w:rPr>
            </w:pPr>
            <w:r>
              <w:rPr>
                <w:rFonts w:ascii="仿宋" w:eastAsia="仿宋" w:hAnsi="仿宋"/>
              </w:rPr>
              <w:t>■</w:t>
            </w:r>
            <w:r>
              <w:rPr>
                <w:rFonts w:ascii="仿宋" w:eastAsia="仿宋" w:hAnsi="仿宋" w:hint="default"/>
                <w:sz w:val="24"/>
              </w:rPr>
              <w:t>否</w:t>
            </w:r>
          </w:p>
          <w:p w14:paraId="2F7E186E" w14:textId="77777777" w:rsidR="00263652" w:rsidRDefault="002579A9">
            <w:pPr>
              <w:jc w:val="left"/>
              <w:rPr>
                <w:rFonts w:ascii="仿宋" w:eastAsia="仿宋" w:hAnsi="仿宋"/>
                <w:sz w:val="24"/>
              </w:rPr>
            </w:pPr>
            <w:r>
              <w:rPr>
                <w:rFonts w:ascii="仿宋" w:eastAsia="仿宋" w:hAnsi="仿宋"/>
              </w:rPr>
              <w:t>□</w:t>
            </w:r>
            <w:r>
              <w:rPr>
                <w:rFonts w:ascii="仿宋" w:eastAsia="仿宋" w:hAnsi="仿宋"/>
                <w:sz w:val="24"/>
              </w:rPr>
              <w:t>是</w:t>
            </w:r>
          </w:p>
          <w:p w14:paraId="137BF9F2" w14:textId="77777777" w:rsidR="00263652" w:rsidRDefault="002579A9">
            <w:pPr>
              <w:jc w:val="left"/>
              <w:rPr>
                <w:rFonts w:ascii="仿宋" w:eastAsia="仿宋" w:hAnsi="仿宋"/>
                <w:sz w:val="24"/>
                <w:u w:val="single"/>
              </w:rPr>
            </w:pPr>
            <w:r>
              <w:rPr>
                <w:rFonts w:ascii="仿宋" w:eastAsia="仿宋" w:hAnsi="仿宋"/>
                <w:sz w:val="24"/>
              </w:rPr>
              <w:t>成交候选人并列的，按照以下方式确定成交供应商：</w:t>
            </w:r>
            <w:r>
              <w:rPr>
                <w:rFonts w:ascii="仿宋" w:eastAsia="仿宋" w:hAnsi="仿宋" w:hint="eastAsia"/>
                <w:sz w:val="24"/>
              </w:rPr>
              <w:t>采用综合评分法的，评标结果按评审后得分由高到低排序。得分相同的，按投标报价由低到高顺序排列。得分且投标报价相同的并列。响应文件满足招标文件全部实质性要求，且按照评审因素的量化指标评审得分最高的供应商为排名第一的成交候选人</w:t>
            </w:r>
            <w:r>
              <w:rPr>
                <w:rFonts w:ascii="仿宋" w:eastAsia="仿宋" w:hAnsi="仿宋"/>
                <w:sz w:val="24"/>
              </w:rPr>
              <w:t>。</w:t>
            </w:r>
          </w:p>
        </w:tc>
      </w:tr>
      <w:tr w:rsidR="00263652" w14:paraId="3C62F9C1" w14:textId="77777777">
        <w:trPr>
          <w:trHeight w:val="20"/>
          <w:jc w:val="center"/>
        </w:trPr>
        <w:tc>
          <w:tcPr>
            <w:tcW w:w="988" w:type="dxa"/>
            <w:vAlign w:val="center"/>
          </w:tcPr>
          <w:p w14:paraId="5E7B1ECE" w14:textId="77777777" w:rsidR="00263652" w:rsidRDefault="002579A9">
            <w:pPr>
              <w:pStyle w:val="af5"/>
              <w:adjustRightInd w:val="0"/>
              <w:snapToGrid w:val="0"/>
              <w:jc w:val="center"/>
              <w:rPr>
                <w:rFonts w:ascii="仿宋" w:eastAsia="仿宋" w:hAnsi="仿宋" w:hint="default"/>
                <w:sz w:val="24"/>
                <w:szCs w:val="24"/>
              </w:rPr>
            </w:pPr>
            <w:r>
              <w:rPr>
                <w:rFonts w:ascii="仿宋" w:eastAsia="仿宋" w:hAnsi="仿宋" w:hint="default"/>
                <w:sz w:val="24"/>
                <w:szCs w:val="24"/>
              </w:rPr>
              <w:t>23.5</w:t>
            </w:r>
          </w:p>
        </w:tc>
        <w:tc>
          <w:tcPr>
            <w:tcW w:w="1701" w:type="dxa"/>
            <w:vAlign w:val="center"/>
          </w:tcPr>
          <w:p w14:paraId="3459A2DF" w14:textId="77777777" w:rsidR="00263652" w:rsidRDefault="002579A9">
            <w:pPr>
              <w:jc w:val="center"/>
              <w:rPr>
                <w:rFonts w:ascii="仿宋" w:eastAsia="仿宋" w:hAnsi="仿宋"/>
                <w:sz w:val="24"/>
              </w:rPr>
            </w:pPr>
            <w:r>
              <w:rPr>
                <w:rFonts w:ascii="仿宋" w:eastAsia="仿宋" w:hAnsi="仿宋"/>
                <w:sz w:val="24"/>
              </w:rPr>
              <w:t>分包</w:t>
            </w:r>
          </w:p>
        </w:tc>
        <w:tc>
          <w:tcPr>
            <w:tcW w:w="7253" w:type="dxa"/>
            <w:vAlign w:val="center"/>
          </w:tcPr>
          <w:p w14:paraId="6DCA1D46" w14:textId="77777777" w:rsidR="00263652" w:rsidRDefault="002579A9">
            <w:pPr>
              <w:jc w:val="left"/>
              <w:rPr>
                <w:rFonts w:ascii="仿宋" w:eastAsia="仿宋" w:hAnsi="仿宋"/>
                <w:sz w:val="24"/>
              </w:rPr>
            </w:pPr>
            <w:r>
              <w:rPr>
                <w:rFonts w:ascii="仿宋" w:eastAsia="仿宋" w:hAnsi="仿宋"/>
                <w:sz w:val="24"/>
              </w:rPr>
              <w:t xml:space="preserve">本项目是否允许分包： </w:t>
            </w:r>
          </w:p>
          <w:p w14:paraId="7DD20594" w14:textId="77777777" w:rsidR="00263652" w:rsidRDefault="002579A9">
            <w:pPr>
              <w:jc w:val="left"/>
              <w:rPr>
                <w:rFonts w:ascii="仿宋" w:eastAsia="仿宋" w:hAnsi="仿宋"/>
                <w:sz w:val="24"/>
              </w:rPr>
            </w:pPr>
            <w:r>
              <w:rPr>
                <w:rFonts w:ascii="仿宋" w:eastAsia="仿宋" w:hAnsi="仿宋" w:hint="eastAsia"/>
              </w:rPr>
              <w:t>■</w:t>
            </w:r>
            <w:r>
              <w:rPr>
                <w:rFonts w:ascii="仿宋" w:eastAsia="仿宋" w:hAnsi="仿宋"/>
                <w:sz w:val="24"/>
              </w:rPr>
              <w:t>不允许</w:t>
            </w:r>
          </w:p>
          <w:p w14:paraId="7D2D0868" w14:textId="77777777" w:rsidR="00263652" w:rsidRDefault="002579A9">
            <w:pPr>
              <w:jc w:val="left"/>
              <w:rPr>
                <w:rFonts w:ascii="仿宋" w:eastAsia="仿宋" w:hAnsi="仿宋"/>
                <w:sz w:val="24"/>
              </w:rPr>
            </w:pPr>
            <w:r>
              <w:rPr>
                <w:rFonts w:ascii="仿宋" w:eastAsia="仿宋" w:hAnsi="仿宋"/>
              </w:rPr>
              <w:t>□</w:t>
            </w:r>
            <w:r>
              <w:rPr>
                <w:rFonts w:ascii="仿宋" w:eastAsia="仿宋" w:hAnsi="仿宋"/>
                <w:sz w:val="24"/>
              </w:rPr>
              <w:t>允许，具体要求：</w:t>
            </w:r>
            <w:r>
              <w:rPr>
                <w:rFonts w:ascii="仿宋" w:eastAsia="仿宋" w:hAnsi="仿宋"/>
                <w:sz w:val="24"/>
                <w:u w:val="single"/>
              </w:rPr>
              <w:t xml:space="preserve">  /  </w:t>
            </w:r>
            <w:r>
              <w:rPr>
                <w:rFonts w:ascii="仿宋" w:eastAsia="仿宋" w:hAnsi="仿宋"/>
                <w:sz w:val="24"/>
              </w:rPr>
              <w:t>。</w:t>
            </w:r>
          </w:p>
          <w:p w14:paraId="43A8718C" w14:textId="77777777" w:rsidR="00263652" w:rsidRDefault="002579A9">
            <w:pPr>
              <w:jc w:val="left"/>
              <w:rPr>
                <w:rFonts w:ascii="仿宋" w:eastAsia="仿宋" w:hAnsi="仿宋"/>
                <w:sz w:val="24"/>
              </w:rPr>
            </w:pPr>
            <w:r>
              <w:rPr>
                <w:rFonts w:ascii="仿宋" w:eastAsia="仿宋" w:hAnsi="仿宋"/>
                <w:sz w:val="24"/>
              </w:rPr>
              <w:t>（1）可以分包履行的具体内容：</w:t>
            </w:r>
            <w:r>
              <w:rPr>
                <w:rFonts w:ascii="仿宋" w:eastAsia="仿宋" w:hAnsi="仿宋"/>
                <w:sz w:val="24"/>
                <w:u w:val="single"/>
              </w:rPr>
              <w:t xml:space="preserve">  /  </w:t>
            </w:r>
            <w:r>
              <w:rPr>
                <w:rFonts w:ascii="仿宋" w:eastAsia="仿宋" w:hAnsi="仿宋"/>
                <w:sz w:val="24"/>
              </w:rPr>
              <w:t>；</w:t>
            </w:r>
          </w:p>
          <w:p w14:paraId="3018D3C3" w14:textId="77777777" w:rsidR="00263652" w:rsidRDefault="002579A9">
            <w:pPr>
              <w:jc w:val="left"/>
              <w:rPr>
                <w:rFonts w:ascii="仿宋" w:eastAsia="仿宋" w:hAnsi="仿宋"/>
                <w:sz w:val="24"/>
              </w:rPr>
            </w:pPr>
            <w:r>
              <w:rPr>
                <w:rFonts w:ascii="仿宋" w:eastAsia="仿宋" w:hAnsi="仿宋"/>
                <w:sz w:val="24"/>
              </w:rPr>
              <w:t>（2）允许分包的金额或者比例：</w:t>
            </w:r>
            <w:r>
              <w:rPr>
                <w:rFonts w:ascii="仿宋" w:eastAsia="仿宋" w:hAnsi="仿宋"/>
                <w:sz w:val="24"/>
                <w:u w:val="single"/>
              </w:rPr>
              <w:t xml:space="preserve">  /  </w:t>
            </w:r>
            <w:r>
              <w:rPr>
                <w:rFonts w:ascii="仿宋" w:eastAsia="仿宋" w:hAnsi="仿宋"/>
                <w:sz w:val="24"/>
              </w:rPr>
              <w:t>；</w:t>
            </w:r>
          </w:p>
          <w:p w14:paraId="4380B9C1" w14:textId="77777777" w:rsidR="00263652" w:rsidRDefault="002579A9">
            <w:pPr>
              <w:jc w:val="left"/>
              <w:rPr>
                <w:rFonts w:ascii="仿宋" w:eastAsia="仿宋" w:hAnsi="仿宋"/>
                <w:sz w:val="24"/>
                <w:u w:val="single"/>
              </w:rPr>
            </w:pPr>
            <w:r>
              <w:rPr>
                <w:rFonts w:ascii="仿宋" w:eastAsia="仿宋" w:hAnsi="仿宋"/>
                <w:sz w:val="24"/>
              </w:rPr>
              <w:t>（3）其他要求：</w:t>
            </w:r>
            <w:r>
              <w:rPr>
                <w:rFonts w:ascii="仿宋" w:eastAsia="仿宋" w:hAnsi="仿宋"/>
                <w:sz w:val="24"/>
                <w:u w:val="single"/>
              </w:rPr>
              <w:t xml:space="preserve">  /  </w:t>
            </w:r>
            <w:r>
              <w:rPr>
                <w:rFonts w:ascii="仿宋" w:eastAsia="仿宋" w:hAnsi="仿宋"/>
                <w:sz w:val="24"/>
              </w:rPr>
              <w:t>。</w:t>
            </w:r>
          </w:p>
        </w:tc>
      </w:tr>
      <w:tr w:rsidR="00263652" w14:paraId="0E8DE600" w14:textId="77777777">
        <w:trPr>
          <w:trHeight w:val="20"/>
          <w:jc w:val="center"/>
        </w:trPr>
        <w:tc>
          <w:tcPr>
            <w:tcW w:w="988" w:type="dxa"/>
            <w:vAlign w:val="center"/>
          </w:tcPr>
          <w:p w14:paraId="3C143662" w14:textId="77777777" w:rsidR="00263652" w:rsidRDefault="002579A9">
            <w:pPr>
              <w:pStyle w:val="af5"/>
              <w:adjustRightInd w:val="0"/>
              <w:snapToGrid w:val="0"/>
              <w:jc w:val="center"/>
              <w:rPr>
                <w:rFonts w:ascii="仿宋" w:eastAsia="仿宋" w:hAnsi="仿宋" w:hint="default"/>
                <w:sz w:val="24"/>
                <w:szCs w:val="24"/>
              </w:rPr>
            </w:pPr>
            <w:r>
              <w:rPr>
                <w:rFonts w:ascii="仿宋" w:eastAsia="仿宋" w:hAnsi="仿宋"/>
                <w:sz w:val="24"/>
                <w:szCs w:val="24"/>
              </w:rPr>
              <w:t>2</w:t>
            </w:r>
            <w:r>
              <w:rPr>
                <w:rFonts w:ascii="仿宋" w:eastAsia="仿宋" w:hAnsi="仿宋" w:hint="default"/>
                <w:sz w:val="24"/>
                <w:szCs w:val="24"/>
              </w:rPr>
              <w:t>3</w:t>
            </w:r>
            <w:r>
              <w:rPr>
                <w:rFonts w:ascii="仿宋" w:eastAsia="仿宋" w:hAnsi="仿宋"/>
                <w:sz w:val="24"/>
                <w:szCs w:val="24"/>
              </w:rPr>
              <w:t>.6</w:t>
            </w:r>
          </w:p>
        </w:tc>
        <w:tc>
          <w:tcPr>
            <w:tcW w:w="1701" w:type="dxa"/>
            <w:vAlign w:val="center"/>
          </w:tcPr>
          <w:p w14:paraId="6E771C33" w14:textId="77777777" w:rsidR="00263652" w:rsidRDefault="002579A9">
            <w:pPr>
              <w:jc w:val="center"/>
              <w:rPr>
                <w:rFonts w:ascii="仿宋" w:eastAsia="仿宋" w:hAnsi="仿宋"/>
                <w:sz w:val="24"/>
              </w:rPr>
            </w:pPr>
            <w:r>
              <w:rPr>
                <w:rFonts w:ascii="仿宋" w:eastAsia="仿宋" w:hAnsi="仿宋" w:hint="eastAsia"/>
                <w:sz w:val="24"/>
              </w:rPr>
              <w:t>政采贷</w:t>
            </w:r>
          </w:p>
        </w:tc>
        <w:tc>
          <w:tcPr>
            <w:tcW w:w="7253" w:type="dxa"/>
            <w:vAlign w:val="center"/>
          </w:tcPr>
          <w:p w14:paraId="6A81BF1F" w14:textId="77777777" w:rsidR="00263652" w:rsidRDefault="002579A9">
            <w:pPr>
              <w:jc w:val="left"/>
              <w:rPr>
                <w:rFonts w:ascii="仿宋" w:eastAsia="仿宋" w:hAnsi="仿宋"/>
                <w:sz w:val="24"/>
              </w:rPr>
            </w:pPr>
            <w:r>
              <w:rPr>
                <w:rFonts w:ascii="仿宋" w:eastAsia="仿宋" w:hAnsi="仿宋"/>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263652" w14:paraId="3110FAFC" w14:textId="77777777">
        <w:trPr>
          <w:trHeight w:val="508"/>
          <w:jc w:val="center"/>
        </w:trPr>
        <w:tc>
          <w:tcPr>
            <w:tcW w:w="988" w:type="dxa"/>
            <w:vAlign w:val="center"/>
          </w:tcPr>
          <w:p w14:paraId="74BD4A64" w14:textId="77777777" w:rsidR="00263652" w:rsidRDefault="002579A9">
            <w:pPr>
              <w:pStyle w:val="af5"/>
              <w:adjustRightInd w:val="0"/>
              <w:snapToGrid w:val="0"/>
              <w:jc w:val="center"/>
              <w:rPr>
                <w:rFonts w:ascii="仿宋" w:eastAsia="仿宋" w:hAnsi="仿宋" w:hint="default"/>
                <w:sz w:val="24"/>
                <w:szCs w:val="24"/>
              </w:rPr>
            </w:pPr>
            <w:r>
              <w:rPr>
                <w:rFonts w:ascii="仿宋" w:eastAsia="仿宋" w:hAnsi="仿宋" w:hint="default"/>
                <w:sz w:val="24"/>
                <w:szCs w:val="24"/>
              </w:rPr>
              <w:t>24.1.1</w:t>
            </w:r>
          </w:p>
        </w:tc>
        <w:tc>
          <w:tcPr>
            <w:tcW w:w="1701" w:type="dxa"/>
            <w:vAlign w:val="center"/>
          </w:tcPr>
          <w:p w14:paraId="1CDBC79B" w14:textId="77777777" w:rsidR="00263652" w:rsidRDefault="002579A9">
            <w:pPr>
              <w:jc w:val="center"/>
              <w:rPr>
                <w:rFonts w:ascii="仿宋" w:eastAsia="仿宋" w:hAnsi="仿宋"/>
                <w:sz w:val="24"/>
              </w:rPr>
            </w:pPr>
            <w:r>
              <w:rPr>
                <w:rFonts w:ascii="仿宋" w:eastAsia="仿宋" w:hAnsi="仿宋"/>
                <w:sz w:val="24"/>
              </w:rPr>
              <w:t>询问</w:t>
            </w:r>
          </w:p>
        </w:tc>
        <w:tc>
          <w:tcPr>
            <w:tcW w:w="7253" w:type="dxa"/>
            <w:vAlign w:val="center"/>
          </w:tcPr>
          <w:p w14:paraId="368540BA" w14:textId="6912303D" w:rsidR="00263652" w:rsidRDefault="002579A9">
            <w:pPr>
              <w:jc w:val="left"/>
              <w:rPr>
                <w:rFonts w:ascii="仿宋" w:eastAsia="仿宋" w:hAnsi="仿宋"/>
                <w:sz w:val="24"/>
              </w:rPr>
            </w:pPr>
            <w:r>
              <w:rPr>
                <w:rFonts w:ascii="仿宋" w:eastAsia="仿宋" w:hAnsi="仿宋"/>
                <w:sz w:val="24"/>
              </w:rPr>
              <w:t>询问送达形式：</w:t>
            </w:r>
            <w:r w:rsidR="0003148E" w:rsidRPr="00060D75">
              <w:rPr>
                <w:rFonts w:ascii="仿宋" w:eastAsia="仿宋" w:hAnsi="仿宋" w:hint="eastAsia"/>
                <w:sz w:val="24"/>
                <w:u w:val="single"/>
              </w:rPr>
              <w:t>以纸质文件形式加盖投标人公章后送达至北京市大兴区双河北里五巷</w:t>
            </w:r>
            <w:r>
              <w:rPr>
                <w:rFonts w:ascii="仿宋" w:eastAsia="仿宋" w:hAnsi="仿宋"/>
                <w:sz w:val="24"/>
              </w:rPr>
              <w:t>。</w:t>
            </w:r>
          </w:p>
        </w:tc>
      </w:tr>
      <w:tr w:rsidR="0003148E" w14:paraId="5856E824" w14:textId="77777777">
        <w:trPr>
          <w:trHeight w:val="20"/>
          <w:jc w:val="center"/>
        </w:trPr>
        <w:tc>
          <w:tcPr>
            <w:tcW w:w="988" w:type="dxa"/>
            <w:vAlign w:val="center"/>
          </w:tcPr>
          <w:p w14:paraId="73796019" w14:textId="77777777" w:rsidR="0003148E" w:rsidRDefault="0003148E" w:rsidP="0003148E">
            <w:pPr>
              <w:pStyle w:val="af5"/>
              <w:adjustRightInd w:val="0"/>
              <w:snapToGrid w:val="0"/>
              <w:jc w:val="center"/>
              <w:rPr>
                <w:rFonts w:ascii="仿宋" w:eastAsia="仿宋" w:hAnsi="仿宋" w:hint="default"/>
                <w:sz w:val="24"/>
                <w:szCs w:val="24"/>
              </w:rPr>
            </w:pPr>
            <w:r>
              <w:rPr>
                <w:rFonts w:ascii="仿宋" w:eastAsia="仿宋" w:hAnsi="仿宋" w:hint="default"/>
                <w:sz w:val="24"/>
                <w:szCs w:val="24"/>
              </w:rPr>
              <w:t>24.3</w:t>
            </w:r>
          </w:p>
        </w:tc>
        <w:tc>
          <w:tcPr>
            <w:tcW w:w="1701" w:type="dxa"/>
            <w:vAlign w:val="center"/>
          </w:tcPr>
          <w:p w14:paraId="12689506" w14:textId="77777777" w:rsidR="0003148E" w:rsidRDefault="0003148E" w:rsidP="0003148E">
            <w:pPr>
              <w:jc w:val="center"/>
              <w:rPr>
                <w:rFonts w:ascii="仿宋" w:eastAsia="仿宋" w:hAnsi="仿宋"/>
                <w:sz w:val="24"/>
              </w:rPr>
            </w:pPr>
            <w:r>
              <w:rPr>
                <w:rFonts w:ascii="仿宋" w:eastAsia="仿宋" w:hAnsi="仿宋"/>
                <w:sz w:val="24"/>
              </w:rPr>
              <w:t>联系方式</w:t>
            </w:r>
          </w:p>
        </w:tc>
        <w:tc>
          <w:tcPr>
            <w:tcW w:w="7253" w:type="dxa"/>
            <w:vAlign w:val="center"/>
          </w:tcPr>
          <w:p w14:paraId="6CDAA84D" w14:textId="77777777" w:rsidR="0003148E" w:rsidRPr="00060D75" w:rsidRDefault="0003148E" w:rsidP="0003148E">
            <w:pPr>
              <w:spacing w:line="0" w:lineRule="atLeast"/>
              <w:jc w:val="left"/>
              <w:rPr>
                <w:rFonts w:ascii="仿宋" w:eastAsia="仿宋" w:hAnsi="仿宋"/>
                <w:sz w:val="24"/>
              </w:rPr>
            </w:pPr>
            <w:r w:rsidRPr="00060D75">
              <w:rPr>
                <w:rFonts w:ascii="仿宋" w:eastAsia="仿宋" w:hAnsi="仿宋"/>
                <w:sz w:val="24"/>
              </w:rPr>
              <w:t>接收询问和质疑的联系方式</w:t>
            </w:r>
          </w:p>
          <w:p w14:paraId="1B7772B5" w14:textId="77777777" w:rsidR="0003148E" w:rsidRPr="00060D75" w:rsidRDefault="0003148E" w:rsidP="0003148E">
            <w:pPr>
              <w:spacing w:line="0" w:lineRule="atLeast"/>
              <w:jc w:val="left"/>
              <w:rPr>
                <w:rFonts w:ascii="仿宋" w:eastAsia="仿宋" w:hAnsi="仿宋"/>
                <w:sz w:val="24"/>
              </w:rPr>
            </w:pPr>
            <w:r w:rsidRPr="00060D75">
              <w:rPr>
                <w:rFonts w:ascii="仿宋" w:eastAsia="仿宋" w:hAnsi="仿宋"/>
                <w:sz w:val="24"/>
              </w:rPr>
              <w:t>联系部门：</w:t>
            </w:r>
            <w:r w:rsidRPr="00060D75">
              <w:rPr>
                <w:rFonts w:ascii="仿宋" w:eastAsia="仿宋" w:hAnsi="仿宋" w:hint="eastAsia"/>
                <w:sz w:val="24"/>
              </w:rPr>
              <w:t>华舸益行(北京)工程造价咨询有限公司</w:t>
            </w:r>
            <w:r w:rsidRPr="00060D75">
              <w:rPr>
                <w:rFonts w:ascii="仿宋" w:eastAsia="仿宋" w:hAnsi="仿宋"/>
                <w:sz w:val="24"/>
              </w:rPr>
              <w:t>；</w:t>
            </w:r>
          </w:p>
          <w:p w14:paraId="50785069" w14:textId="77777777" w:rsidR="0003148E" w:rsidRPr="00060D75" w:rsidRDefault="0003148E" w:rsidP="0003148E">
            <w:pPr>
              <w:spacing w:line="0" w:lineRule="atLeast"/>
              <w:jc w:val="left"/>
              <w:rPr>
                <w:rFonts w:ascii="仿宋" w:eastAsia="仿宋" w:hAnsi="仿宋"/>
                <w:sz w:val="24"/>
              </w:rPr>
            </w:pPr>
            <w:r w:rsidRPr="00060D75">
              <w:rPr>
                <w:rFonts w:ascii="仿宋" w:eastAsia="仿宋" w:hAnsi="仿宋"/>
                <w:sz w:val="24"/>
              </w:rPr>
              <w:t>联系电话：</w:t>
            </w:r>
            <w:r w:rsidRPr="00060D75">
              <w:rPr>
                <w:rFonts w:ascii="仿宋" w:eastAsia="仿宋" w:hAnsi="仿宋" w:hint="eastAsia"/>
                <w:sz w:val="24"/>
              </w:rPr>
              <w:t>李彪，</w:t>
            </w:r>
            <w:r w:rsidRPr="00060D75">
              <w:rPr>
                <w:rFonts w:ascii="仿宋" w:eastAsia="仿宋" w:hAnsi="仿宋"/>
                <w:sz w:val="24"/>
              </w:rPr>
              <w:t>17600760607；</w:t>
            </w:r>
          </w:p>
          <w:p w14:paraId="1FFA1727" w14:textId="32B1B100" w:rsidR="0003148E" w:rsidRDefault="0003148E" w:rsidP="0003148E">
            <w:pPr>
              <w:jc w:val="left"/>
              <w:rPr>
                <w:rFonts w:ascii="仿宋" w:eastAsia="仿宋" w:hAnsi="仿宋"/>
                <w:sz w:val="24"/>
              </w:rPr>
            </w:pPr>
            <w:r w:rsidRPr="00060D75">
              <w:rPr>
                <w:rFonts w:ascii="仿宋" w:eastAsia="仿宋" w:hAnsi="仿宋"/>
                <w:sz w:val="24"/>
              </w:rPr>
              <w:t>通讯地址：</w:t>
            </w:r>
            <w:r w:rsidRPr="00060D75">
              <w:rPr>
                <w:rFonts w:ascii="仿宋" w:eastAsia="仿宋" w:hAnsi="仿宋" w:hint="eastAsia"/>
                <w:sz w:val="24"/>
              </w:rPr>
              <w:t>北京市大兴区双河北里五巷</w:t>
            </w:r>
            <w:r w:rsidRPr="00060D75">
              <w:rPr>
                <w:rFonts w:ascii="仿宋" w:eastAsia="仿宋" w:hAnsi="仿宋"/>
                <w:sz w:val="24"/>
              </w:rPr>
              <w:t>。</w:t>
            </w:r>
          </w:p>
        </w:tc>
      </w:tr>
      <w:tr w:rsidR="00263652" w14:paraId="60EBFE26" w14:textId="77777777">
        <w:trPr>
          <w:trHeight w:val="20"/>
          <w:jc w:val="center"/>
        </w:trPr>
        <w:tc>
          <w:tcPr>
            <w:tcW w:w="988" w:type="dxa"/>
            <w:vAlign w:val="center"/>
          </w:tcPr>
          <w:p w14:paraId="19149708" w14:textId="77777777" w:rsidR="00263652" w:rsidRDefault="002579A9">
            <w:pPr>
              <w:pStyle w:val="af5"/>
              <w:adjustRightInd w:val="0"/>
              <w:snapToGrid w:val="0"/>
              <w:jc w:val="center"/>
              <w:rPr>
                <w:rFonts w:ascii="仿宋" w:eastAsia="仿宋" w:hAnsi="仿宋" w:hint="default"/>
                <w:sz w:val="24"/>
                <w:szCs w:val="24"/>
              </w:rPr>
            </w:pPr>
            <w:r>
              <w:rPr>
                <w:rFonts w:ascii="仿宋" w:eastAsia="仿宋" w:hAnsi="仿宋" w:hint="default"/>
                <w:sz w:val="24"/>
                <w:szCs w:val="24"/>
              </w:rPr>
              <w:t>25</w:t>
            </w:r>
          </w:p>
        </w:tc>
        <w:tc>
          <w:tcPr>
            <w:tcW w:w="1701" w:type="dxa"/>
            <w:vAlign w:val="center"/>
          </w:tcPr>
          <w:p w14:paraId="45F2BB3D" w14:textId="77777777" w:rsidR="00263652" w:rsidRDefault="002579A9">
            <w:pPr>
              <w:jc w:val="center"/>
              <w:rPr>
                <w:rFonts w:ascii="仿宋" w:eastAsia="仿宋" w:hAnsi="仿宋"/>
                <w:sz w:val="24"/>
              </w:rPr>
            </w:pPr>
            <w:r>
              <w:rPr>
                <w:rFonts w:ascii="仿宋" w:eastAsia="仿宋" w:hAnsi="仿宋"/>
                <w:sz w:val="24"/>
              </w:rPr>
              <w:t>代理费</w:t>
            </w:r>
          </w:p>
        </w:tc>
        <w:tc>
          <w:tcPr>
            <w:tcW w:w="7253" w:type="dxa"/>
            <w:vAlign w:val="center"/>
          </w:tcPr>
          <w:p w14:paraId="536A7EFA" w14:textId="77777777" w:rsidR="00263652" w:rsidRDefault="002579A9">
            <w:pPr>
              <w:jc w:val="left"/>
              <w:rPr>
                <w:rFonts w:ascii="仿宋" w:eastAsia="仿宋" w:hAnsi="仿宋"/>
                <w:sz w:val="24"/>
              </w:rPr>
            </w:pPr>
            <w:r>
              <w:rPr>
                <w:rFonts w:ascii="仿宋" w:eastAsia="仿宋" w:hAnsi="仿宋"/>
                <w:sz w:val="24"/>
              </w:rPr>
              <w:t>收费对象：</w:t>
            </w:r>
          </w:p>
          <w:p w14:paraId="37962B31" w14:textId="77777777" w:rsidR="00263652" w:rsidRDefault="002579A9">
            <w:pPr>
              <w:jc w:val="left"/>
              <w:rPr>
                <w:rFonts w:ascii="仿宋" w:eastAsia="仿宋" w:hAnsi="仿宋"/>
                <w:sz w:val="24"/>
              </w:rPr>
            </w:pPr>
            <w:r>
              <w:rPr>
                <w:rFonts w:ascii="仿宋" w:eastAsia="仿宋" w:hAnsi="仿宋"/>
              </w:rPr>
              <w:t>□</w:t>
            </w:r>
            <w:r>
              <w:rPr>
                <w:rFonts w:ascii="仿宋" w:eastAsia="仿宋" w:hAnsi="仿宋"/>
                <w:sz w:val="24"/>
              </w:rPr>
              <w:t>采购人</w:t>
            </w:r>
          </w:p>
          <w:p w14:paraId="1703BFA2" w14:textId="77777777" w:rsidR="00263652" w:rsidRDefault="002579A9">
            <w:pPr>
              <w:jc w:val="left"/>
              <w:rPr>
                <w:rFonts w:ascii="仿宋" w:eastAsia="仿宋" w:hAnsi="仿宋"/>
                <w:sz w:val="24"/>
              </w:rPr>
            </w:pPr>
            <w:r>
              <w:rPr>
                <w:rFonts w:ascii="仿宋" w:eastAsia="仿宋" w:hAnsi="仿宋"/>
                <w:sz w:val="24"/>
              </w:rPr>
              <w:t>■成交供应商</w:t>
            </w:r>
          </w:p>
          <w:p w14:paraId="05DB729C" w14:textId="77777777" w:rsidR="00263652" w:rsidRDefault="002579A9">
            <w:pPr>
              <w:jc w:val="left"/>
              <w:rPr>
                <w:rFonts w:ascii="仿宋" w:eastAsia="仿宋" w:hAnsi="仿宋"/>
                <w:sz w:val="24"/>
                <w:u w:val="single"/>
              </w:rPr>
            </w:pPr>
            <w:r>
              <w:rPr>
                <w:rFonts w:ascii="仿宋" w:eastAsia="仿宋" w:hAnsi="仿宋"/>
                <w:sz w:val="24"/>
              </w:rPr>
              <w:t>收费标准：</w:t>
            </w:r>
            <w:r>
              <w:rPr>
                <w:rFonts w:ascii="仿宋" w:eastAsia="仿宋" w:hAnsi="仿宋" w:hint="eastAsia"/>
                <w:sz w:val="24"/>
              </w:rPr>
              <w:t>以成交价为计费额，参照1980号文记取代理费</w:t>
            </w:r>
            <w:r>
              <w:rPr>
                <w:rFonts w:ascii="仿宋" w:eastAsia="仿宋" w:hAnsi="仿宋"/>
                <w:sz w:val="24"/>
              </w:rPr>
              <w:t>；</w:t>
            </w:r>
          </w:p>
          <w:p w14:paraId="06F78668" w14:textId="77777777" w:rsidR="00263652" w:rsidRDefault="002579A9">
            <w:pPr>
              <w:jc w:val="left"/>
              <w:rPr>
                <w:rFonts w:ascii="仿宋" w:eastAsia="仿宋" w:hAnsi="仿宋"/>
                <w:sz w:val="24"/>
              </w:rPr>
            </w:pPr>
            <w:r>
              <w:rPr>
                <w:rFonts w:ascii="仿宋" w:eastAsia="仿宋" w:hAnsi="仿宋"/>
                <w:sz w:val="24"/>
              </w:rPr>
              <w:t>缴纳时间：</w:t>
            </w:r>
            <w:r>
              <w:rPr>
                <w:rFonts w:ascii="仿宋" w:eastAsia="仿宋" w:hAnsi="仿宋" w:hint="eastAsia"/>
                <w:sz w:val="24"/>
              </w:rPr>
              <w:t>成交人领取成交通知书时向代理机构一次性支付。</w:t>
            </w:r>
          </w:p>
        </w:tc>
      </w:tr>
    </w:tbl>
    <w:p w14:paraId="5881E4C0" w14:textId="77777777" w:rsidR="00263652" w:rsidRDefault="00263652">
      <w:pPr>
        <w:tabs>
          <w:tab w:val="left" w:pos="5580"/>
        </w:tabs>
        <w:adjustRightInd w:val="0"/>
        <w:spacing w:line="360" w:lineRule="auto"/>
        <w:jc w:val="distribute"/>
        <w:rPr>
          <w:rFonts w:ascii="仿宋" w:eastAsia="仿宋" w:hAnsi="仿宋"/>
          <w:sz w:val="24"/>
        </w:rPr>
        <w:sectPr w:rsidR="00263652">
          <w:pgSz w:w="11907" w:h="16840"/>
          <w:pgMar w:top="1418" w:right="1134" w:bottom="1418" w:left="1701" w:header="851" w:footer="851" w:gutter="0"/>
          <w:cols w:space="720"/>
          <w:titlePg/>
          <w:docGrid w:linePitch="462"/>
        </w:sectPr>
      </w:pPr>
    </w:p>
    <w:p w14:paraId="35AD6B7F" w14:textId="77777777" w:rsidR="00263652" w:rsidRDefault="002579A9">
      <w:pPr>
        <w:spacing w:beforeLines="100" w:before="240" w:afterLines="100" w:after="240"/>
        <w:jc w:val="center"/>
        <w:rPr>
          <w:rFonts w:ascii="仿宋" w:eastAsia="仿宋" w:hAnsi="仿宋"/>
          <w:b/>
          <w:sz w:val="28"/>
          <w:szCs w:val="28"/>
        </w:rPr>
      </w:pPr>
      <w:r>
        <w:rPr>
          <w:rFonts w:ascii="仿宋" w:eastAsia="仿宋" w:hAnsi="仿宋"/>
          <w:b/>
          <w:sz w:val="28"/>
          <w:szCs w:val="28"/>
        </w:rPr>
        <w:t>供应商须知</w:t>
      </w:r>
    </w:p>
    <w:p w14:paraId="5901B210" w14:textId="77777777" w:rsidR="00263652" w:rsidRDefault="002579A9">
      <w:pPr>
        <w:pStyle w:val="21"/>
        <w:tabs>
          <w:tab w:val="center" w:pos="4592"/>
          <w:tab w:val="left" w:pos="7860"/>
        </w:tabs>
        <w:spacing w:before="0" w:line="360" w:lineRule="auto"/>
        <w:jc w:val="left"/>
        <w:rPr>
          <w:rFonts w:ascii="仿宋" w:eastAsia="仿宋" w:hAnsi="仿宋"/>
          <w:sz w:val="28"/>
        </w:rPr>
      </w:pPr>
      <w:bookmarkStart w:id="75" w:name="_Toc127151518"/>
      <w:bookmarkStart w:id="76" w:name="_Toc520356143"/>
      <w:r>
        <w:rPr>
          <w:rFonts w:ascii="仿宋" w:eastAsia="仿宋" w:hAnsi="仿宋"/>
          <w:sz w:val="28"/>
        </w:rPr>
        <w:tab/>
      </w:r>
      <w:bookmarkStart w:id="77" w:name="_Toc226965791"/>
      <w:bookmarkStart w:id="78" w:name="_Toc142311020"/>
      <w:bookmarkStart w:id="79" w:name="_Toc151190145"/>
      <w:bookmarkStart w:id="80" w:name="_Toc151193688"/>
      <w:bookmarkStart w:id="81" w:name="_Toc226337214"/>
      <w:bookmarkStart w:id="82" w:name="_Toc305158860"/>
      <w:bookmarkStart w:id="83" w:name="_Toc151193832"/>
      <w:bookmarkStart w:id="84" w:name="_Toc265228356"/>
      <w:bookmarkStart w:id="85" w:name="_Toc264969208"/>
      <w:bookmarkStart w:id="86" w:name="_Toc150480756"/>
      <w:bookmarkStart w:id="87" w:name="_Toc150774618"/>
      <w:bookmarkStart w:id="88" w:name="_Toc150774723"/>
      <w:bookmarkStart w:id="89" w:name="_Toc151193760"/>
      <w:bookmarkStart w:id="90" w:name="_Toc151193616"/>
      <w:bookmarkStart w:id="91" w:name="_Toc151193906"/>
      <w:bookmarkStart w:id="92" w:name="_Toc226965708"/>
      <w:bookmarkStart w:id="93" w:name="_Toc226309762"/>
      <w:bookmarkStart w:id="94" w:name="_Toc305158786"/>
      <w:bookmarkStart w:id="95" w:name="_Toc195842883"/>
      <w:bookmarkStart w:id="96" w:name="_Toc150509269"/>
      <w:r>
        <w:rPr>
          <w:rFonts w:ascii="仿宋" w:eastAsia="仿宋" w:hAnsi="仿宋"/>
          <w:sz w:val="28"/>
        </w:rPr>
        <w:t>一   说  明</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仿宋" w:eastAsia="仿宋" w:hAnsi="仿宋"/>
          <w:sz w:val="28"/>
        </w:rPr>
        <w:tab/>
      </w:r>
    </w:p>
    <w:p w14:paraId="3119023B" w14:textId="77777777" w:rsidR="00263652" w:rsidRDefault="002579A9">
      <w:pPr>
        <w:numPr>
          <w:ilvl w:val="0"/>
          <w:numId w:val="8"/>
        </w:numPr>
        <w:tabs>
          <w:tab w:val="clear" w:pos="900"/>
          <w:tab w:val="left" w:pos="360"/>
        </w:tabs>
        <w:snapToGrid w:val="0"/>
        <w:spacing w:line="360" w:lineRule="auto"/>
        <w:ind w:left="357" w:hanging="357"/>
        <w:outlineLvl w:val="1"/>
        <w:rPr>
          <w:rFonts w:ascii="仿宋" w:eastAsia="仿宋" w:hAnsi="仿宋"/>
          <w:sz w:val="24"/>
        </w:rPr>
      </w:pPr>
      <w:bookmarkStart w:id="97" w:name="_Toc264969209"/>
      <w:bookmarkStart w:id="98" w:name="_Toc305158861"/>
      <w:bookmarkStart w:id="99" w:name="_Toc305158787"/>
      <w:bookmarkStart w:id="100" w:name="_Toc265228357"/>
      <w:r>
        <w:rPr>
          <w:rFonts w:ascii="仿宋" w:eastAsia="仿宋" w:hAnsi="仿宋"/>
          <w:sz w:val="24"/>
        </w:rPr>
        <w:t>采购人、采购代理机构、供应商</w:t>
      </w:r>
      <w:bookmarkEnd w:id="97"/>
      <w:bookmarkEnd w:id="98"/>
      <w:bookmarkEnd w:id="99"/>
      <w:bookmarkEnd w:id="100"/>
      <w:r>
        <w:rPr>
          <w:rFonts w:ascii="仿宋" w:eastAsia="仿宋" w:hAnsi="仿宋"/>
          <w:sz w:val="24"/>
        </w:rPr>
        <w:t>、联合体</w:t>
      </w:r>
    </w:p>
    <w:p w14:paraId="277752EC" w14:textId="77777777" w:rsidR="00263652" w:rsidRDefault="002579A9">
      <w:pPr>
        <w:numPr>
          <w:ilvl w:val="1"/>
          <w:numId w:val="8"/>
        </w:numPr>
        <w:tabs>
          <w:tab w:val="left" w:pos="1080"/>
          <w:tab w:val="left" w:pos="2014"/>
          <w:tab w:val="left" w:pos="5521"/>
        </w:tabs>
        <w:snapToGrid w:val="0"/>
        <w:spacing w:line="360" w:lineRule="auto"/>
        <w:ind w:left="1080" w:hanging="720"/>
        <w:rPr>
          <w:rFonts w:ascii="仿宋" w:eastAsia="仿宋" w:hAnsi="仿宋"/>
          <w:sz w:val="24"/>
        </w:rPr>
      </w:pPr>
      <w:r>
        <w:rPr>
          <w:rFonts w:ascii="仿宋" w:eastAsia="仿宋" w:hAnsi="仿宋"/>
          <w:sz w:val="24"/>
        </w:rPr>
        <w:t>采购人、采购代理机构：指依法进行政府采购的国家机关、事业单位、团体组织，及其委托的采购代理机构。本项目采购人、采购代理机构见第一章《采购邀请》。</w:t>
      </w:r>
    </w:p>
    <w:p w14:paraId="27B4F822" w14:textId="77777777" w:rsidR="00263652" w:rsidRDefault="002579A9">
      <w:pPr>
        <w:numPr>
          <w:ilvl w:val="1"/>
          <w:numId w:val="8"/>
        </w:numPr>
        <w:tabs>
          <w:tab w:val="left" w:pos="1080"/>
          <w:tab w:val="left" w:pos="2014"/>
          <w:tab w:val="left" w:pos="5521"/>
        </w:tabs>
        <w:snapToGrid w:val="0"/>
        <w:spacing w:line="360" w:lineRule="auto"/>
        <w:ind w:left="1080" w:hanging="720"/>
        <w:rPr>
          <w:rFonts w:ascii="仿宋" w:eastAsia="仿宋" w:hAnsi="仿宋"/>
          <w:sz w:val="24"/>
        </w:rPr>
      </w:pPr>
      <w:r>
        <w:rPr>
          <w:rFonts w:ascii="仿宋" w:eastAsia="仿宋" w:hAnsi="仿宋"/>
          <w:sz w:val="24"/>
        </w:rPr>
        <w:t>供应商（也称“申请人”）：指向采购人提供货物、工程或者服务的法人、其他组织或者自然人。</w:t>
      </w:r>
    </w:p>
    <w:p w14:paraId="64A0065E" w14:textId="77777777" w:rsidR="00263652" w:rsidRDefault="002579A9">
      <w:pPr>
        <w:numPr>
          <w:ilvl w:val="1"/>
          <w:numId w:val="8"/>
        </w:numPr>
        <w:tabs>
          <w:tab w:val="left" w:pos="1080"/>
          <w:tab w:val="left" w:pos="2014"/>
          <w:tab w:val="left" w:pos="5521"/>
        </w:tabs>
        <w:snapToGrid w:val="0"/>
        <w:spacing w:line="360" w:lineRule="auto"/>
        <w:ind w:left="1080" w:hanging="720"/>
        <w:rPr>
          <w:rFonts w:ascii="仿宋" w:eastAsia="仿宋" w:hAnsi="仿宋"/>
          <w:sz w:val="24"/>
        </w:rPr>
      </w:pPr>
      <w:r>
        <w:rPr>
          <w:rFonts w:ascii="仿宋" w:eastAsia="仿宋" w:hAnsi="仿宋"/>
          <w:sz w:val="24"/>
        </w:rPr>
        <w:t>联合体：指两个以上的自然人、法人或者其他组织组成一个联合体，以一个供应商的身份共同参加政府采购。</w:t>
      </w:r>
    </w:p>
    <w:p w14:paraId="6A213211" w14:textId="77777777" w:rsidR="00263652" w:rsidRDefault="002579A9">
      <w:pPr>
        <w:numPr>
          <w:ilvl w:val="0"/>
          <w:numId w:val="8"/>
        </w:numPr>
        <w:tabs>
          <w:tab w:val="clear" w:pos="900"/>
          <w:tab w:val="left" w:pos="360"/>
        </w:tabs>
        <w:snapToGrid w:val="0"/>
        <w:spacing w:line="360" w:lineRule="auto"/>
        <w:ind w:left="357" w:hanging="357"/>
        <w:outlineLvl w:val="1"/>
        <w:rPr>
          <w:rFonts w:ascii="仿宋" w:eastAsia="仿宋" w:hAnsi="仿宋"/>
          <w:sz w:val="24"/>
        </w:rPr>
      </w:pPr>
      <w:bookmarkStart w:id="101" w:name="_Toc127161434"/>
      <w:bookmarkStart w:id="102" w:name="_Toc149720813"/>
      <w:bookmarkStart w:id="103" w:name="_Toc164608634"/>
      <w:bookmarkStart w:id="104" w:name="_Toc151193834"/>
      <w:bookmarkStart w:id="105" w:name="_Toc127151520"/>
      <w:bookmarkStart w:id="106" w:name="_Toc150480758"/>
      <w:bookmarkStart w:id="107" w:name="_Toc142311022"/>
      <w:bookmarkStart w:id="108" w:name="_Toc226965710"/>
      <w:bookmarkStart w:id="109" w:name="_Toc127151721"/>
      <w:bookmarkStart w:id="110" w:name="_Toc164229215"/>
      <w:bookmarkStart w:id="111" w:name="_Toc151193762"/>
      <w:bookmarkStart w:id="112" w:name="_Toc226965793"/>
      <w:bookmarkStart w:id="113" w:name="_Toc151193908"/>
      <w:bookmarkStart w:id="114" w:name="_Toc164608789"/>
      <w:bookmarkStart w:id="115" w:name="_Toc226337216"/>
      <w:bookmarkStart w:id="116" w:name="_Toc226309764"/>
      <w:bookmarkStart w:id="117" w:name="_Toc305158862"/>
      <w:bookmarkStart w:id="118" w:name="_Toc164229361"/>
      <w:bookmarkStart w:id="119" w:name="_Toc150774725"/>
      <w:bookmarkStart w:id="120" w:name="_Toc150774620"/>
      <w:bookmarkStart w:id="121" w:name="_Toc151190147"/>
      <w:bookmarkStart w:id="122" w:name="_Toc305158788"/>
      <w:bookmarkStart w:id="123" w:name="_Toc150509271"/>
      <w:bookmarkStart w:id="124" w:name="_Toc151193618"/>
      <w:bookmarkStart w:id="125" w:name="_Toc151193690"/>
      <w:bookmarkStart w:id="126" w:name="_Toc265228358"/>
      <w:bookmarkStart w:id="127" w:name="_Toc164351614"/>
      <w:bookmarkStart w:id="128" w:name="_Toc264969210"/>
      <w:bookmarkStart w:id="129" w:name="_Toc195842885"/>
      <w:r>
        <w:rPr>
          <w:rFonts w:ascii="仿宋" w:eastAsia="仿宋" w:hAnsi="仿宋"/>
          <w:sz w:val="24"/>
        </w:rPr>
        <w:t>资金来源</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ascii="仿宋" w:eastAsia="仿宋" w:hAnsi="仿宋"/>
          <w:sz w:val="24"/>
        </w:rPr>
        <w:t>、项目属性、科研仪器设备采购</w:t>
      </w:r>
    </w:p>
    <w:p w14:paraId="168AA1ED" w14:textId="77777777" w:rsidR="00263652" w:rsidRDefault="002579A9">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资金来源为财政性资金和/或本项目采购中无法与财政性资金分割的非财政性资金。</w:t>
      </w:r>
    </w:p>
    <w:p w14:paraId="5F72BC37" w14:textId="77777777" w:rsidR="00263652" w:rsidRDefault="002579A9">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项目属性见《供应商须知资料表》。</w:t>
      </w:r>
    </w:p>
    <w:p w14:paraId="4FAB6FE2" w14:textId="77777777" w:rsidR="00263652" w:rsidRDefault="002579A9">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是否属于科研仪器设备采购见《供应商须知资料表》。</w:t>
      </w:r>
    </w:p>
    <w:p w14:paraId="7EF00C23" w14:textId="77777777" w:rsidR="00263652" w:rsidRDefault="002579A9">
      <w:pPr>
        <w:numPr>
          <w:ilvl w:val="0"/>
          <w:numId w:val="8"/>
        </w:numPr>
        <w:tabs>
          <w:tab w:val="left" w:pos="360"/>
        </w:tabs>
        <w:snapToGrid w:val="0"/>
        <w:spacing w:line="360" w:lineRule="auto"/>
        <w:ind w:left="357" w:hanging="357"/>
        <w:outlineLvl w:val="1"/>
        <w:rPr>
          <w:rFonts w:ascii="仿宋" w:eastAsia="仿宋" w:hAnsi="仿宋"/>
          <w:sz w:val="24"/>
        </w:rPr>
      </w:pPr>
      <w:r>
        <w:rPr>
          <w:rFonts w:ascii="仿宋" w:eastAsia="仿宋" w:hAnsi="仿宋"/>
          <w:sz w:val="24"/>
        </w:rPr>
        <w:t>现场考察、磋商前答疑会</w:t>
      </w:r>
    </w:p>
    <w:p w14:paraId="5A0E8F27" w14:textId="77777777" w:rsidR="00263652" w:rsidRDefault="002579A9">
      <w:pPr>
        <w:numPr>
          <w:ilvl w:val="1"/>
          <w:numId w:val="8"/>
        </w:numPr>
        <w:tabs>
          <w:tab w:val="left" w:pos="1080"/>
          <w:tab w:val="left" w:pos="2014"/>
        </w:tabs>
        <w:snapToGrid w:val="0"/>
        <w:spacing w:line="360" w:lineRule="auto"/>
        <w:ind w:left="1080" w:hanging="720"/>
        <w:rPr>
          <w:rFonts w:ascii="仿宋" w:eastAsia="仿宋" w:hAnsi="仿宋"/>
          <w:sz w:val="28"/>
        </w:rPr>
      </w:pPr>
      <w:r>
        <w:rPr>
          <w:rFonts w:ascii="仿宋" w:eastAsia="仿宋" w:hAnsi="仿宋"/>
          <w:sz w:val="24"/>
        </w:rPr>
        <w:t>若《供应商须知资料表》中规定了组织现场考察、召开磋商前答疑会，则供应商应按要求在规定的时间和地点参加。</w:t>
      </w:r>
      <w:bookmarkStart w:id="130" w:name="_Toc520356146"/>
      <w:bookmarkStart w:id="131" w:name="_Toc151193692"/>
      <w:bookmarkStart w:id="132" w:name="_Toc151193620"/>
      <w:bookmarkStart w:id="133" w:name="_Toc150774727"/>
      <w:bookmarkStart w:id="134" w:name="_Toc265228360"/>
      <w:bookmarkStart w:id="135" w:name="_Toc151190149"/>
      <w:bookmarkStart w:id="136" w:name="_Toc264969212"/>
      <w:bookmarkStart w:id="137" w:name="_Toc226337218"/>
      <w:bookmarkStart w:id="138" w:name="_Toc226309766"/>
      <w:bookmarkStart w:id="139" w:name="_Toc226965795"/>
      <w:bookmarkStart w:id="140" w:name="_Toc151193764"/>
      <w:bookmarkStart w:id="141" w:name="_Toc150774622"/>
      <w:bookmarkStart w:id="142" w:name="_Toc151193910"/>
      <w:bookmarkStart w:id="143" w:name="_Toc195842887"/>
      <w:bookmarkStart w:id="144" w:name="_Toc305158864"/>
      <w:bookmarkStart w:id="145" w:name="_Toc226965712"/>
      <w:bookmarkStart w:id="146" w:name="_Toc305158790"/>
      <w:bookmarkStart w:id="147" w:name="_Toc142311024"/>
      <w:bookmarkStart w:id="148" w:name="_Toc151193836"/>
      <w:bookmarkStart w:id="149" w:name="_Toc127151522"/>
      <w:bookmarkStart w:id="150" w:name="_Toc150509273"/>
      <w:bookmarkStart w:id="151" w:name="_Toc150480760"/>
    </w:p>
    <w:p w14:paraId="7B96AF7E" w14:textId="77777777" w:rsidR="00263652" w:rsidRDefault="002579A9">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由于未参加现场考察或磋商前答疑会而导致对项目实际情况不了解，影响响应文件编制、报价准确性、综合因素响应不全面等问题的，由供应商自行承担不利评审后果。</w:t>
      </w:r>
    </w:p>
    <w:p w14:paraId="5ED77D4B" w14:textId="77777777" w:rsidR="00263652" w:rsidRDefault="002579A9">
      <w:pPr>
        <w:numPr>
          <w:ilvl w:val="0"/>
          <w:numId w:val="8"/>
        </w:numPr>
        <w:tabs>
          <w:tab w:val="clear" w:pos="900"/>
          <w:tab w:val="left" w:pos="360"/>
        </w:tabs>
        <w:snapToGrid w:val="0"/>
        <w:spacing w:line="360" w:lineRule="auto"/>
        <w:ind w:left="357" w:hanging="357"/>
        <w:outlineLvl w:val="1"/>
        <w:rPr>
          <w:rFonts w:ascii="仿宋" w:eastAsia="仿宋" w:hAnsi="仿宋"/>
          <w:sz w:val="24"/>
        </w:rPr>
      </w:pPr>
      <w:r>
        <w:rPr>
          <w:rFonts w:ascii="仿宋" w:eastAsia="仿宋" w:hAnsi="仿宋"/>
          <w:sz w:val="24"/>
        </w:rPr>
        <w:t>政府采购政策（包括但不限于下列具体政策要求）</w:t>
      </w:r>
    </w:p>
    <w:p w14:paraId="0BEE7E4A" w14:textId="77777777" w:rsidR="00263652" w:rsidRDefault="002579A9">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采购本国货物、工程和服务</w:t>
      </w:r>
    </w:p>
    <w:p w14:paraId="576FA0C4" w14:textId="77777777" w:rsidR="00263652" w:rsidRDefault="002579A9">
      <w:pPr>
        <w:numPr>
          <w:ilvl w:val="2"/>
          <w:numId w:val="8"/>
        </w:numPr>
        <w:tabs>
          <w:tab w:val="left" w:pos="2014"/>
        </w:tabs>
        <w:snapToGrid w:val="0"/>
        <w:spacing w:line="360" w:lineRule="auto"/>
        <w:rPr>
          <w:rFonts w:ascii="仿宋" w:eastAsia="仿宋" w:hAnsi="仿宋"/>
          <w:sz w:val="24"/>
        </w:rPr>
      </w:pPr>
      <w:r>
        <w:rPr>
          <w:rFonts w:ascii="仿宋" w:eastAsia="仿宋" w:hAnsi="仿宋"/>
          <w:kern w:val="0"/>
          <w:sz w:val="24"/>
        </w:rPr>
        <w:t>政府采购应当采购本国货物、工程和服务。但有《</w:t>
      </w:r>
      <w:r>
        <w:rPr>
          <w:rFonts w:ascii="仿宋" w:eastAsia="仿宋" w:hAnsi="仿宋"/>
          <w:b/>
          <w:kern w:val="0"/>
          <w:sz w:val="24"/>
        </w:rPr>
        <w:t>中华人民共和国政府采购法</w:t>
      </w:r>
      <w:r>
        <w:rPr>
          <w:rFonts w:ascii="仿宋" w:eastAsia="仿宋" w:hAnsi="仿宋"/>
          <w:kern w:val="0"/>
          <w:sz w:val="24"/>
        </w:rPr>
        <w:t>》第十条规定情形的除外。</w:t>
      </w:r>
    </w:p>
    <w:p w14:paraId="70776EC5" w14:textId="77777777" w:rsidR="00263652" w:rsidRDefault="002579A9">
      <w:pPr>
        <w:numPr>
          <w:ilvl w:val="2"/>
          <w:numId w:val="8"/>
        </w:numPr>
        <w:tabs>
          <w:tab w:val="left" w:pos="2014"/>
        </w:tabs>
        <w:snapToGrid w:val="0"/>
        <w:spacing w:line="360" w:lineRule="auto"/>
        <w:rPr>
          <w:rFonts w:ascii="仿宋" w:eastAsia="仿宋" w:hAnsi="仿宋"/>
          <w:sz w:val="24"/>
        </w:rPr>
      </w:pPr>
      <w:r>
        <w:rPr>
          <w:rFonts w:ascii="仿宋" w:eastAsia="仿宋" w:hAnsi="仿宋"/>
          <w:sz w:val="24"/>
        </w:rPr>
        <w:t>本项目如接受非本国货物、工程、服务参与</w:t>
      </w:r>
      <w:r>
        <w:rPr>
          <w:rFonts w:ascii="仿宋" w:eastAsia="仿宋" w:hAnsi="仿宋" w:hint="eastAsia"/>
          <w:sz w:val="24"/>
        </w:rPr>
        <w:t>响应</w:t>
      </w:r>
      <w:r>
        <w:rPr>
          <w:rFonts w:ascii="仿宋" w:eastAsia="仿宋" w:hAnsi="仿宋"/>
          <w:sz w:val="24"/>
        </w:rPr>
        <w:t>，则具体要求见第四章《采购需求》。</w:t>
      </w:r>
    </w:p>
    <w:p w14:paraId="30E1672A" w14:textId="77777777" w:rsidR="00263652" w:rsidRDefault="002579A9">
      <w:pPr>
        <w:numPr>
          <w:ilvl w:val="2"/>
          <w:numId w:val="8"/>
        </w:numPr>
        <w:tabs>
          <w:tab w:val="left" w:pos="2014"/>
        </w:tabs>
        <w:snapToGrid w:val="0"/>
        <w:spacing w:line="360" w:lineRule="auto"/>
        <w:rPr>
          <w:rFonts w:ascii="仿宋" w:eastAsia="仿宋" w:hAnsi="仿宋"/>
          <w:sz w:val="24"/>
        </w:rPr>
      </w:pPr>
      <w:r>
        <w:rPr>
          <w:rFonts w:ascii="仿宋" w:eastAsia="仿宋" w:hAnsi="仿宋"/>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23F89CD" w14:textId="77777777" w:rsidR="00263652" w:rsidRDefault="002579A9">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中小企业、监狱企业及残疾人福利性单位</w:t>
      </w:r>
    </w:p>
    <w:p w14:paraId="6A966B9D" w14:textId="77777777" w:rsidR="00263652" w:rsidRDefault="002579A9">
      <w:pPr>
        <w:numPr>
          <w:ilvl w:val="2"/>
          <w:numId w:val="8"/>
        </w:numPr>
        <w:snapToGrid w:val="0"/>
        <w:spacing w:line="360" w:lineRule="auto"/>
        <w:rPr>
          <w:rFonts w:ascii="仿宋" w:eastAsia="仿宋" w:hAnsi="仿宋"/>
          <w:sz w:val="24"/>
        </w:rPr>
      </w:pPr>
      <w:r>
        <w:rPr>
          <w:rFonts w:ascii="仿宋" w:eastAsia="仿宋" w:hAnsi="仿宋"/>
          <w:sz w:val="24"/>
        </w:rPr>
        <w:t>中小企业定义：</w:t>
      </w:r>
    </w:p>
    <w:p w14:paraId="27AB66B0" w14:textId="77777777" w:rsidR="00263652" w:rsidRDefault="00263652">
      <w:pPr>
        <w:pStyle w:val="37"/>
        <w:numPr>
          <w:ilvl w:val="0"/>
          <w:numId w:val="9"/>
        </w:numPr>
        <w:tabs>
          <w:tab w:val="left" w:pos="1980"/>
          <w:tab w:val="left" w:pos="2035"/>
          <w:tab w:val="left" w:pos="2977"/>
        </w:tabs>
        <w:snapToGrid w:val="0"/>
        <w:spacing w:before="120" w:after="120" w:line="360" w:lineRule="auto"/>
        <w:ind w:firstLineChars="0"/>
        <w:rPr>
          <w:rFonts w:ascii="仿宋" w:eastAsia="仿宋" w:hAnsi="仿宋"/>
          <w:vanish/>
          <w:color w:val="000000"/>
          <w:sz w:val="24"/>
          <w:szCs w:val="24"/>
        </w:rPr>
      </w:pPr>
    </w:p>
    <w:p w14:paraId="758F430E" w14:textId="77777777" w:rsidR="00263652" w:rsidRDefault="00263652">
      <w:pPr>
        <w:pStyle w:val="37"/>
        <w:numPr>
          <w:ilvl w:val="0"/>
          <w:numId w:val="9"/>
        </w:numPr>
        <w:tabs>
          <w:tab w:val="left" w:pos="1980"/>
          <w:tab w:val="left" w:pos="2035"/>
          <w:tab w:val="left" w:pos="2977"/>
        </w:tabs>
        <w:snapToGrid w:val="0"/>
        <w:spacing w:before="120" w:after="120" w:line="360" w:lineRule="auto"/>
        <w:ind w:firstLineChars="0"/>
        <w:rPr>
          <w:rFonts w:ascii="仿宋" w:eastAsia="仿宋" w:hAnsi="仿宋"/>
          <w:vanish/>
          <w:color w:val="000000"/>
          <w:sz w:val="24"/>
          <w:szCs w:val="24"/>
        </w:rPr>
      </w:pPr>
    </w:p>
    <w:p w14:paraId="140C571E" w14:textId="77777777" w:rsidR="00263652" w:rsidRDefault="00263652">
      <w:pPr>
        <w:pStyle w:val="37"/>
        <w:numPr>
          <w:ilvl w:val="0"/>
          <w:numId w:val="9"/>
        </w:numPr>
        <w:tabs>
          <w:tab w:val="left" w:pos="1980"/>
          <w:tab w:val="left" w:pos="2035"/>
          <w:tab w:val="left" w:pos="2977"/>
        </w:tabs>
        <w:snapToGrid w:val="0"/>
        <w:spacing w:before="120" w:after="120" w:line="360" w:lineRule="auto"/>
        <w:ind w:firstLineChars="0"/>
        <w:rPr>
          <w:rFonts w:ascii="仿宋" w:eastAsia="仿宋" w:hAnsi="仿宋"/>
          <w:vanish/>
          <w:color w:val="000000"/>
          <w:sz w:val="24"/>
          <w:szCs w:val="24"/>
        </w:rPr>
      </w:pPr>
    </w:p>
    <w:p w14:paraId="3876C415" w14:textId="77777777" w:rsidR="00263652" w:rsidRDefault="00263652">
      <w:pPr>
        <w:pStyle w:val="37"/>
        <w:numPr>
          <w:ilvl w:val="0"/>
          <w:numId w:val="9"/>
        </w:numPr>
        <w:tabs>
          <w:tab w:val="left" w:pos="1980"/>
          <w:tab w:val="left" w:pos="2035"/>
          <w:tab w:val="left" w:pos="2977"/>
        </w:tabs>
        <w:snapToGrid w:val="0"/>
        <w:spacing w:before="120" w:after="120" w:line="360" w:lineRule="auto"/>
        <w:ind w:firstLineChars="0"/>
        <w:rPr>
          <w:rFonts w:ascii="仿宋" w:eastAsia="仿宋" w:hAnsi="仿宋"/>
          <w:vanish/>
          <w:color w:val="000000"/>
          <w:sz w:val="24"/>
          <w:szCs w:val="24"/>
        </w:rPr>
      </w:pPr>
    </w:p>
    <w:p w14:paraId="3F4D3D95" w14:textId="77777777" w:rsidR="00263652" w:rsidRDefault="00263652">
      <w:pPr>
        <w:pStyle w:val="37"/>
        <w:numPr>
          <w:ilvl w:val="1"/>
          <w:numId w:val="9"/>
        </w:numPr>
        <w:tabs>
          <w:tab w:val="left" w:pos="1980"/>
          <w:tab w:val="left" w:pos="2035"/>
          <w:tab w:val="left" w:pos="2977"/>
        </w:tabs>
        <w:snapToGrid w:val="0"/>
        <w:spacing w:before="120" w:after="120" w:line="360" w:lineRule="auto"/>
        <w:ind w:firstLineChars="0"/>
        <w:rPr>
          <w:rFonts w:ascii="仿宋" w:eastAsia="仿宋" w:hAnsi="仿宋"/>
          <w:vanish/>
          <w:color w:val="000000"/>
          <w:sz w:val="24"/>
          <w:szCs w:val="24"/>
        </w:rPr>
      </w:pPr>
    </w:p>
    <w:p w14:paraId="114062CF" w14:textId="77777777" w:rsidR="00263652" w:rsidRDefault="00263652">
      <w:pPr>
        <w:pStyle w:val="37"/>
        <w:numPr>
          <w:ilvl w:val="1"/>
          <w:numId w:val="9"/>
        </w:numPr>
        <w:tabs>
          <w:tab w:val="left" w:pos="1980"/>
          <w:tab w:val="left" w:pos="2035"/>
          <w:tab w:val="left" w:pos="2977"/>
        </w:tabs>
        <w:snapToGrid w:val="0"/>
        <w:spacing w:before="120" w:after="120" w:line="360" w:lineRule="auto"/>
        <w:ind w:firstLineChars="0"/>
        <w:rPr>
          <w:rFonts w:ascii="仿宋" w:eastAsia="仿宋" w:hAnsi="仿宋"/>
          <w:vanish/>
          <w:color w:val="000000"/>
          <w:sz w:val="24"/>
          <w:szCs w:val="24"/>
        </w:rPr>
      </w:pPr>
    </w:p>
    <w:p w14:paraId="6E1B6554" w14:textId="77777777" w:rsidR="00263652" w:rsidRDefault="00263652">
      <w:pPr>
        <w:pStyle w:val="37"/>
        <w:numPr>
          <w:ilvl w:val="2"/>
          <w:numId w:val="9"/>
        </w:numPr>
        <w:tabs>
          <w:tab w:val="left" w:pos="2035"/>
          <w:tab w:val="left" w:pos="2977"/>
        </w:tabs>
        <w:snapToGrid w:val="0"/>
        <w:spacing w:before="120" w:after="120" w:line="360" w:lineRule="auto"/>
        <w:ind w:firstLineChars="0"/>
        <w:rPr>
          <w:rFonts w:ascii="仿宋" w:eastAsia="仿宋" w:hAnsi="仿宋"/>
          <w:vanish/>
          <w:color w:val="000000"/>
          <w:sz w:val="24"/>
          <w:szCs w:val="24"/>
        </w:rPr>
      </w:pPr>
    </w:p>
    <w:p w14:paraId="2C0B4852" w14:textId="77777777" w:rsidR="00263652" w:rsidRDefault="002579A9">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olor w:val="000000"/>
          <w:sz w:val="24"/>
        </w:rPr>
      </w:pPr>
      <w:r>
        <w:rPr>
          <w:rFonts w:ascii="仿宋" w:eastAsia="仿宋" w:hAnsi="仿宋"/>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ascii="仿宋" w:eastAsia="仿宋" w:hAnsi="仿宋" w:hint="eastAsia"/>
          <w:color w:val="000000"/>
          <w:sz w:val="24"/>
        </w:rPr>
        <w:t>判定</w:t>
      </w:r>
      <w:r>
        <w:rPr>
          <w:rFonts w:ascii="仿宋" w:eastAsia="仿宋" w:hAnsi="仿宋"/>
          <w:color w:val="000000"/>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ascii="仿宋" w:eastAsia="仿宋" w:hAnsi="仿宋" w:hint="eastAsia"/>
          <w:color w:val="000000"/>
          <w:sz w:val="24"/>
        </w:rPr>
        <w:t>、《金融业企业划型标准规定》（〔</w:t>
      </w:r>
      <w:r>
        <w:rPr>
          <w:rFonts w:ascii="仿宋" w:eastAsia="仿宋" w:hAnsi="仿宋"/>
          <w:color w:val="000000"/>
          <w:sz w:val="24"/>
        </w:rPr>
        <w:t>2015</w:t>
      </w:r>
      <w:r>
        <w:rPr>
          <w:rFonts w:ascii="仿宋" w:eastAsia="仿宋" w:hAnsi="仿宋" w:hint="eastAsia"/>
          <w:color w:val="000000"/>
          <w:sz w:val="24"/>
        </w:rPr>
        <w:t>〕</w:t>
      </w:r>
      <w:r>
        <w:rPr>
          <w:rFonts w:ascii="仿宋" w:eastAsia="仿宋" w:hAnsi="仿宋"/>
          <w:color w:val="000000"/>
          <w:sz w:val="24"/>
        </w:rPr>
        <w:t xml:space="preserve">309 </w:t>
      </w:r>
      <w:r>
        <w:rPr>
          <w:rFonts w:ascii="仿宋" w:eastAsia="仿宋" w:hAnsi="仿宋" w:hint="eastAsia"/>
          <w:color w:val="000000"/>
          <w:sz w:val="24"/>
        </w:rPr>
        <w:t>号）等国务院批准的中小企业划分标准执行</w:t>
      </w:r>
      <w:r>
        <w:rPr>
          <w:rFonts w:ascii="仿宋" w:eastAsia="仿宋" w:hAnsi="仿宋"/>
          <w:color w:val="000000"/>
          <w:sz w:val="24"/>
        </w:rPr>
        <w:t>。</w:t>
      </w:r>
    </w:p>
    <w:p w14:paraId="47E22E8E" w14:textId="77777777" w:rsidR="00263652" w:rsidRDefault="002579A9">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olor w:val="000000"/>
          <w:sz w:val="24"/>
        </w:rPr>
      </w:pPr>
      <w:r>
        <w:rPr>
          <w:rFonts w:ascii="仿宋" w:eastAsia="仿宋" w:hAnsi="仿宋"/>
          <w:sz w:val="24"/>
        </w:rPr>
        <w:t>供应商提供的货物、工程或者服务符合下列情形的，享受中小企业扶持政策：</w:t>
      </w:r>
    </w:p>
    <w:p w14:paraId="4B20E357" w14:textId="77777777" w:rsidR="00263652" w:rsidRDefault="002579A9">
      <w:pPr>
        <w:tabs>
          <w:tab w:val="left" w:pos="1980"/>
        </w:tabs>
        <w:snapToGrid w:val="0"/>
        <w:spacing w:line="360" w:lineRule="auto"/>
        <w:ind w:leftChars="1350" w:left="2835"/>
        <w:rPr>
          <w:rFonts w:ascii="仿宋" w:eastAsia="仿宋" w:hAnsi="仿宋"/>
          <w:color w:val="000000"/>
          <w:sz w:val="24"/>
        </w:rPr>
      </w:pPr>
      <w:r>
        <w:rPr>
          <w:rFonts w:ascii="仿宋" w:eastAsia="仿宋" w:hAnsi="仿宋"/>
          <w:color w:val="000000"/>
          <w:sz w:val="24"/>
        </w:rPr>
        <w:t>（1）在货物采购项目中，货物由中小企业制造，即货物由中小企业生产且使用该中小企业商号或者注册商标；</w:t>
      </w:r>
    </w:p>
    <w:p w14:paraId="47BE4DB5" w14:textId="77777777" w:rsidR="00263652" w:rsidRDefault="002579A9">
      <w:pPr>
        <w:tabs>
          <w:tab w:val="left" w:pos="1980"/>
        </w:tabs>
        <w:snapToGrid w:val="0"/>
        <w:spacing w:line="360" w:lineRule="auto"/>
        <w:ind w:leftChars="1350" w:left="2835"/>
        <w:rPr>
          <w:rFonts w:ascii="仿宋" w:eastAsia="仿宋" w:hAnsi="仿宋"/>
          <w:color w:val="000000"/>
          <w:sz w:val="24"/>
        </w:rPr>
      </w:pPr>
      <w:r>
        <w:rPr>
          <w:rFonts w:ascii="仿宋" w:eastAsia="仿宋" w:hAnsi="仿宋"/>
          <w:color w:val="000000"/>
          <w:sz w:val="24"/>
        </w:rPr>
        <w:t>（2）在工程采购项目中，工程由中小企业承建，即工程施工单位为中小企业；</w:t>
      </w:r>
    </w:p>
    <w:p w14:paraId="6AB7EF12" w14:textId="77777777" w:rsidR="00263652" w:rsidRDefault="002579A9">
      <w:pPr>
        <w:tabs>
          <w:tab w:val="left" w:pos="1980"/>
        </w:tabs>
        <w:snapToGrid w:val="0"/>
        <w:spacing w:line="360" w:lineRule="auto"/>
        <w:ind w:leftChars="1350" w:left="2835"/>
        <w:rPr>
          <w:rFonts w:ascii="仿宋" w:eastAsia="仿宋" w:hAnsi="仿宋"/>
          <w:color w:val="000000"/>
          <w:sz w:val="24"/>
        </w:rPr>
      </w:pPr>
      <w:r>
        <w:rPr>
          <w:rFonts w:ascii="仿宋" w:eastAsia="仿宋" w:hAnsi="仿宋"/>
          <w:color w:val="000000"/>
          <w:sz w:val="24"/>
        </w:rPr>
        <w:t>（3）在服务采购项目中，服务由中小企业承接，即提供服务的人员为中小企业依照《中华人民共和国劳动合同法》订立劳动合同的从业人员。</w:t>
      </w:r>
    </w:p>
    <w:p w14:paraId="2D5B68F8" w14:textId="77777777" w:rsidR="00263652" w:rsidRDefault="002579A9">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sz w:val="24"/>
        </w:rPr>
      </w:pPr>
      <w:r>
        <w:rPr>
          <w:rFonts w:ascii="仿宋" w:eastAsia="仿宋" w:hAnsi="仿宋"/>
          <w:sz w:val="24"/>
        </w:rPr>
        <w:t>在货物采购项目中，供应商提供的货物既有中小企业制造货物，也有大型企业制造货物的，不享受中小企业扶持政策。</w:t>
      </w:r>
    </w:p>
    <w:p w14:paraId="26D6CD5C" w14:textId="77777777" w:rsidR="00263652" w:rsidRDefault="002579A9">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sz w:val="24"/>
        </w:rPr>
      </w:pPr>
      <w:r>
        <w:rPr>
          <w:rFonts w:ascii="仿宋" w:eastAsia="仿宋" w:hAnsi="仿宋"/>
          <w:color w:val="000000"/>
          <w:sz w:val="24"/>
        </w:rPr>
        <w:t>以联合体形式参加政府采购活动，联合体各方均为中小企业的，联合体视同中小企业。其中，联合体各方均为小微企业的，联合体视同小微企业。</w:t>
      </w:r>
    </w:p>
    <w:p w14:paraId="1990FF0B" w14:textId="77777777" w:rsidR="00263652" w:rsidRDefault="002579A9">
      <w:pPr>
        <w:numPr>
          <w:ilvl w:val="2"/>
          <w:numId w:val="8"/>
        </w:numPr>
        <w:snapToGrid w:val="0"/>
        <w:spacing w:line="360" w:lineRule="auto"/>
        <w:rPr>
          <w:rFonts w:ascii="仿宋" w:eastAsia="仿宋" w:hAnsi="仿宋"/>
          <w:sz w:val="24"/>
        </w:rPr>
      </w:pPr>
      <w:r>
        <w:rPr>
          <w:rFonts w:ascii="仿宋" w:eastAsia="仿宋" w:hAnsi="仿宋"/>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A94FA72" w14:textId="77777777" w:rsidR="00263652" w:rsidRDefault="002579A9">
      <w:pPr>
        <w:numPr>
          <w:ilvl w:val="2"/>
          <w:numId w:val="8"/>
        </w:numPr>
        <w:snapToGrid w:val="0"/>
        <w:spacing w:line="360" w:lineRule="auto"/>
        <w:rPr>
          <w:rFonts w:ascii="仿宋" w:eastAsia="仿宋" w:hAnsi="仿宋"/>
          <w:sz w:val="24"/>
        </w:rPr>
      </w:pPr>
      <w:r>
        <w:rPr>
          <w:rFonts w:ascii="仿宋" w:eastAsia="仿宋" w:hAnsi="仿宋"/>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058E31E" w14:textId="77777777" w:rsidR="00263652" w:rsidRDefault="00263652">
      <w:pPr>
        <w:pStyle w:val="37"/>
        <w:numPr>
          <w:ilvl w:val="2"/>
          <w:numId w:val="9"/>
        </w:numPr>
        <w:tabs>
          <w:tab w:val="left" w:pos="2035"/>
          <w:tab w:val="left" w:pos="2977"/>
        </w:tabs>
        <w:snapToGrid w:val="0"/>
        <w:spacing w:before="120" w:after="120" w:line="360" w:lineRule="auto"/>
        <w:ind w:firstLineChars="0"/>
        <w:rPr>
          <w:rFonts w:ascii="仿宋" w:eastAsia="仿宋" w:hAnsi="仿宋"/>
          <w:vanish/>
          <w:color w:val="000000"/>
          <w:sz w:val="24"/>
          <w:szCs w:val="24"/>
        </w:rPr>
      </w:pPr>
    </w:p>
    <w:p w14:paraId="1D0DF1D5" w14:textId="77777777" w:rsidR="00263652" w:rsidRDefault="00263652">
      <w:pPr>
        <w:pStyle w:val="37"/>
        <w:numPr>
          <w:ilvl w:val="2"/>
          <w:numId w:val="9"/>
        </w:numPr>
        <w:tabs>
          <w:tab w:val="left" w:pos="2035"/>
          <w:tab w:val="left" w:pos="2977"/>
        </w:tabs>
        <w:snapToGrid w:val="0"/>
        <w:spacing w:before="120" w:after="120" w:line="360" w:lineRule="auto"/>
        <w:ind w:firstLineChars="0"/>
        <w:rPr>
          <w:rFonts w:ascii="仿宋" w:eastAsia="仿宋" w:hAnsi="仿宋"/>
          <w:vanish/>
          <w:color w:val="000000"/>
          <w:sz w:val="24"/>
          <w:szCs w:val="24"/>
        </w:rPr>
      </w:pPr>
    </w:p>
    <w:p w14:paraId="3B033CA4" w14:textId="77777777" w:rsidR="00263652" w:rsidRDefault="002579A9">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olor w:val="000000"/>
          <w:sz w:val="24"/>
        </w:rPr>
      </w:pPr>
      <w:r>
        <w:rPr>
          <w:rFonts w:ascii="仿宋" w:eastAsia="仿宋" w:hAnsi="仿宋"/>
          <w:color w:val="000000"/>
          <w:sz w:val="24"/>
        </w:rPr>
        <w:t>安置的残疾人占本单位在职职工人数的比例不低于25%（含25%），并且安置的残疾人人数不少于10 人（含10 人）；</w:t>
      </w:r>
    </w:p>
    <w:p w14:paraId="063A2544" w14:textId="77777777" w:rsidR="00263652" w:rsidRDefault="002579A9">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olor w:val="000000"/>
          <w:sz w:val="24"/>
        </w:rPr>
      </w:pPr>
      <w:r>
        <w:rPr>
          <w:rFonts w:ascii="仿宋" w:eastAsia="仿宋" w:hAnsi="仿宋"/>
          <w:sz w:val="24"/>
        </w:rPr>
        <w:t>依法与安置的每位残疾人签订了一年以上（含一年）的劳动合同或服务协议；</w:t>
      </w:r>
    </w:p>
    <w:p w14:paraId="7FB45254" w14:textId="77777777" w:rsidR="00263652" w:rsidRDefault="002579A9">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olor w:val="000000"/>
          <w:sz w:val="24"/>
        </w:rPr>
      </w:pPr>
      <w:r>
        <w:rPr>
          <w:rFonts w:ascii="仿宋" w:eastAsia="仿宋" w:hAnsi="仿宋"/>
          <w:sz w:val="24"/>
        </w:rPr>
        <w:t>为安置的每位残疾人按月足额缴纳了基本养老保险、基本医疗保险、失业保险、工伤保险和生育保险等社会保险费；</w:t>
      </w:r>
    </w:p>
    <w:p w14:paraId="43C75C4C" w14:textId="77777777" w:rsidR="00263652" w:rsidRDefault="002579A9">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olor w:val="000000"/>
          <w:sz w:val="24"/>
        </w:rPr>
      </w:pPr>
      <w:r>
        <w:rPr>
          <w:rFonts w:ascii="仿宋" w:eastAsia="仿宋" w:hAnsi="仿宋"/>
          <w:sz w:val="24"/>
        </w:rPr>
        <w:t>通过银行等金融机构向安置的每位残疾人，按月支付了不低于单位所在区县适用的经省级人民政府批准的月最低工资标准的工资；</w:t>
      </w:r>
    </w:p>
    <w:p w14:paraId="522CAC25" w14:textId="77777777" w:rsidR="00263652" w:rsidRDefault="002579A9">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olor w:val="000000"/>
          <w:sz w:val="24"/>
        </w:rPr>
      </w:pPr>
      <w:r>
        <w:rPr>
          <w:rFonts w:ascii="仿宋" w:eastAsia="仿宋" w:hAnsi="仿宋"/>
          <w:sz w:val="24"/>
        </w:rPr>
        <w:t>提供本单位制造的货物、承担的工程或者服务（以下简称产品），或者提供其他残疾人福利性单位制造的货物（不包括使用非残疾人福利性单位注册商标的货物）；</w:t>
      </w:r>
    </w:p>
    <w:p w14:paraId="16D4EDCC" w14:textId="77777777" w:rsidR="00263652" w:rsidRDefault="002579A9">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olor w:val="000000"/>
          <w:sz w:val="24"/>
        </w:rPr>
      </w:pPr>
      <w:r>
        <w:rPr>
          <w:rFonts w:ascii="仿宋" w:eastAsia="仿宋" w:hAnsi="仿宋"/>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1B3633C" w14:textId="77777777" w:rsidR="00263652" w:rsidRDefault="002579A9">
      <w:pPr>
        <w:numPr>
          <w:ilvl w:val="2"/>
          <w:numId w:val="8"/>
        </w:numPr>
        <w:snapToGrid w:val="0"/>
        <w:spacing w:line="360" w:lineRule="auto"/>
        <w:rPr>
          <w:rFonts w:ascii="仿宋" w:eastAsia="仿宋" w:hAnsi="仿宋"/>
          <w:sz w:val="24"/>
        </w:rPr>
      </w:pPr>
      <w:r>
        <w:rPr>
          <w:rFonts w:ascii="仿宋" w:eastAsia="仿宋" w:hAnsi="仿宋"/>
          <w:sz w:val="24"/>
        </w:rPr>
        <w:t>本项目是否专门面向中小企业预留采购份额见第一章《采购邀请》。</w:t>
      </w:r>
    </w:p>
    <w:p w14:paraId="59F2AA25" w14:textId="77777777" w:rsidR="00263652" w:rsidRDefault="002579A9">
      <w:pPr>
        <w:numPr>
          <w:ilvl w:val="2"/>
          <w:numId w:val="8"/>
        </w:numPr>
        <w:snapToGrid w:val="0"/>
        <w:spacing w:line="360" w:lineRule="auto"/>
        <w:rPr>
          <w:rFonts w:ascii="仿宋" w:eastAsia="仿宋" w:hAnsi="仿宋"/>
          <w:sz w:val="24"/>
        </w:rPr>
      </w:pPr>
      <w:r>
        <w:rPr>
          <w:rFonts w:ascii="仿宋" w:eastAsia="仿宋" w:hAnsi="仿宋"/>
          <w:sz w:val="24"/>
        </w:rPr>
        <w:t>采购标的对应的中小企业划分标准所属行业见《供应商须知资料表》。</w:t>
      </w:r>
    </w:p>
    <w:p w14:paraId="4D7633DF" w14:textId="77777777" w:rsidR="00263652" w:rsidRDefault="002579A9">
      <w:pPr>
        <w:numPr>
          <w:ilvl w:val="2"/>
          <w:numId w:val="8"/>
        </w:numPr>
        <w:snapToGrid w:val="0"/>
        <w:spacing w:line="360" w:lineRule="auto"/>
        <w:rPr>
          <w:rFonts w:ascii="仿宋" w:eastAsia="仿宋" w:hAnsi="仿宋"/>
          <w:sz w:val="24"/>
        </w:rPr>
      </w:pPr>
      <w:r>
        <w:rPr>
          <w:rFonts w:ascii="仿宋" w:eastAsia="仿宋" w:hAnsi="仿宋"/>
          <w:sz w:val="24"/>
        </w:rPr>
        <w:t>小微企业价格评审优惠的政策调整：见第三章《评审方法和评审标准》。</w:t>
      </w:r>
    </w:p>
    <w:p w14:paraId="4AB0C81B" w14:textId="77777777" w:rsidR="00263652" w:rsidRDefault="002579A9">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政府采购节能产品、环境标志产品</w:t>
      </w:r>
    </w:p>
    <w:p w14:paraId="7AF98255" w14:textId="77777777" w:rsidR="00263652" w:rsidRDefault="002579A9">
      <w:pPr>
        <w:numPr>
          <w:ilvl w:val="2"/>
          <w:numId w:val="8"/>
        </w:numPr>
        <w:snapToGrid w:val="0"/>
        <w:spacing w:line="360" w:lineRule="auto"/>
        <w:rPr>
          <w:rFonts w:ascii="仿宋" w:eastAsia="仿宋" w:hAnsi="仿宋"/>
          <w:sz w:val="24"/>
        </w:rPr>
      </w:pPr>
      <w:r>
        <w:rPr>
          <w:rFonts w:ascii="仿宋" w:eastAsia="仿宋" w:hAnsi="仿宋"/>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109DE81" w14:textId="77777777" w:rsidR="00263652" w:rsidRDefault="002579A9">
      <w:pPr>
        <w:numPr>
          <w:ilvl w:val="2"/>
          <w:numId w:val="8"/>
        </w:numPr>
        <w:snapToGrid w:val="0"/>
        <w:spacing w:line="360" w:lineRule="auto"/>
        <w:rPr>
          <w:rFonts w:ascii="仿宋" w:eastAsia="仿宋" w:hAnsi="仿宋"/>
          <w:sz w:val="24"/>
        </w:rPr>
      </w:pPr>
      <w:r>
        <w:rPr>
          <w:rFonts w:ascii="仿宋" w:eastAsia="仿宋" w:hAnsi="仿宋"/>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2A9DCCC" w14:textId="77777777" w:rsidR="00263652" w:rsidRDefault="002579A9">
      <w:pPr>
        <w:numPr>
          <w:ilvl w:val="2"/>
          <w:numId w:val="8"/>
        </w:numPr>
        <w:snapToGrid w:val="0"/>
        <w:spacing w:line="360" w:lineRule="auto"/>
        <w:rPr>
          <w:rFonts w:ascii="仿宋" w:eastAsia="仿宋" w:hAnsi="仿宋"/>
          <w:sz w:val="24"/>
        </w:rPr>
      </w:pPr>
      <w:r>
        <w:rPr>
          <w:rFonts w:ascii="仿宋" w:eastAsia="仿宋" w:hAnsi="仿宋"/>
          <w:sz w:val="24"/>
        </w:rPr>
        <w:t>如本项目采购产品属于实施政府强制采购品目清单范围的节能产品，则供应商所报产品必须获得国家确定的认证机构出具的、处于有效期之内的节能产品认证证书，</w:t>
      </w:r>
      <w:r>
        <w:rPr>
          <w:rFonts w:ascii="仿宋" w:eastAsia="仿宋" w:hAnsi="仿宋"/>
          <w:kern w:val="0"/>
          <w:sz w:val="24"/>
        </w:rPr>
        <w:t>否则</w:t>
      </w:r>
      <w:r>
        <w:rPr>
          <w:rFonts w:ascii="仿宋" w:eastAsia="仿宋" w:hAnsi="仿宋"/>
          <w:b/>
          <w:kern w:val="0"/>
          <w:sz w:val="24"/>
        </w:rPr>
        <w:t>响应无效</w:t>
      </w:r>
      <w:r>
        <w:rPr>
          <w:rFonts w:ascii="仿宋" w:eastAsia="仿宋" w:hAnsi="仿宋"/>
          <w:sz w:val="24"/>
        </w:rPr>
        <w:t>；</w:t>
      </w:r>
    </w:p>
    <w:p w14:paraId="49884118" w14:textId="77777777" w:rsidR="00263652" w:rsidRDefault="002579A9">
      <w:pPr>
        <w:numPr>
          <w:ilvl w:val="2"/>
          <w:numId w:val="8"/>
        </w:numPr>
        <w:snapToGrid w:val="0"/>
        <w:spacing w:line="360" w:lineRule="auto"/>
        <w:rPr>
          <w:rFonts w:ascii="仿宋" w:eastAsia="仿宋" w:hAnsi="仿宋"/>
          <w:sz w:val="24"/>
        </w:rPr>
      </w:pPr>
      <w:r>
        <w:rPr>
          <w:rFonts w:ascii="仿宋" w:eastAsia="仿宋" w:hAnsi="仿宋"/>
          <w:sz w:val="24"/>
        </w:rPr>
        <w:t>非政府强制采购的节能产品或环境标志产品，依据品目清单和认证证书实施政府优先采购。优先采购的具体规定见第三章《评审方法和评审标准》（如涉及）。</w:t>
      </w:r>
    </w:p>
    <w:p w14:paraId="0B361E66" w14:textId="77777777" w:rsidR="00263652" w:rsidRDefault="002579A9">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正版软件</w:t>
      </w:r>
    </w:p>
    <w:p w14:paraId="3638F005" w14:textId="77777777" w:rsidR="00263652" w:rsidRDefault="002579A9">
      <w:pPr>
        <w:numPr>
          <w:ilvl w:val="2"/>
          <w:numId w:val="8"/>
        </w:numPr>
        <w:snapToGrid w:val="0"/>
        <w:spacing w:line="360" w:lineRule="auto"/>
        <w:rPr>
          <w:rFonts w:ascii="仿宋" w:eastAsia="仿宋" w:hAnsi="仿宋"/>
          <w:sz w:val="24"/>
        </w:rPr>
      </w:pPr>
      <w:r>
        <w:rPr>
          <w:rFonts w:ascii="仿宋" w:eastAsia="仿宋" w:hAnsi="仿宋"/>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15CB5CD" w14:textId="77777777" w:rsidR="00263652" w:rsidRDefault="002579A9">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网络安全专用产品</w:t>
      </w:r>
    </w:p>
    <w:p w14:paraId="1CB745FA" w14:textId="77777777" w:rsidR="00263652" w:rsidRDefault="002579A9">
      <w:pPr>
        <w:numPr>
          <w:ilvl w:val="2"/>
          <w:numId w:val="8"/>
        </w:numPr>
        <w:tabs>
          <w:tab w:val="left" w:pos="900"/>
          <w:tab w:val="left" w:pos="2014"/>
        </w:tabs>
        <w:snapToGrid w:val="0"/>
        <w:spacing w:line="360" w:lineRule="auto"/>
        <w:rPr>
          <w:rFonts w:ascii="仿宋" w:eastAsia="仿宋" w:hAnsi="仿宋"/>
          <w:sz w:val="24"/>
        </w:rPr>
      </w:pPr>
      <w:r>
        <w:rPr>
          <w:rFonts w:ascii="仿宋" w:eastAsia="仿宋" w:hAnsi="仿宋" w:hint="eastAsia"/>
          <w:sz w:val="24"/>
        </w:rPr>
        <w:t>根据《关于调整网络安全专用产品安全管理有关事项的公告》（2023年第1号），</w:t>
      </w:r>
      <w:r>
        <w:rPr>
          <w:rFonts w:ascii="仿宋" w:eastAsia="仿宋" w:hAnsi="仿宋"/>
          <w:sz w:val="24"/>
        </w:rPr>
        <w:t>所</w:t>
      </w:r>
      <w:r>
        <w:rPr>
          <w:rFonts w:ascii="仿宋" w:eastAsia="仿宋" w:hAnsi="仿宋" w:hint="eastAsia"/>
          <w:sz w:val="24"/>
        </w:rPr>
        <w:t>提供</w:t>
      </w:r>
      <w:r>
        <w:rPr>
          <w:rFonts w:ascii="仿宋" w:eastAsia="仿宋" w:hAnsi="仿宋"/>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ascii="仿宋" w:eastAsia="仿宋" w:hAnsi="仿宋" w:hint="eastAsia"/>
          <w:sz w:val="24"/>
        </w:rPr>
        <w:t>。</w:t>
      </w:r>
    </w:p>
    <w:p w14:paraId="3E044CC1" w14:textId="77777777" w:rsidR="00263652" w:rsidRDefault="002579A9">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推广使用低挥发性有机化合物（VOCs）</w:t>
      </w:r>
    </w:p>
    <w:p w14:paraId="46016626" w14:textId="77777777" w:rsidR="00263652" w:rsidRDefault="002579A9">
      <w:pPr>
        <w:numPr>
          <w:ilvl w:val="2"/>
          <w:numId w:val="8"/>
        </w:numPr>
        <w:snapToGrid w:val="0"/>
        <w:spacing w:line="360" w:lineRule="auto"/>
        <w:rPr>
          <w:rFonts w:ascii="仿宋" w:eastAsia="仿宋" w:hAnsi="仿宋"/>
          <w:sz w:val="24"/>
        </w:rPr>
      </w:pPr>
      <w:r>
        <w:rPr>
          <w:rFonts w:ascii="仿宋" w:eastAsia="仿宋" w:hAnsi="仿宋"/>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仿宋" w:eastAsia="仿宋" w:hAnsi="仿宋"/>
          <w:kern w:val="0"/>
          <w:sz w:val="24"/>
        </w:rPr>
        <w:t>否则</w:t>
      </w:r>
      <w:r>
        <w:rPr>
          <w:rFonts w:ascii="仿宋" w:eastAsia="仿宋" w:hAnsi="仿宋"/>
          <w:b/>
          <w:kern w:val="0"/>
          <w:sz w:val="24"/>
        </w:rPr>
        <w:t>响应无效</w:t>
      </w:r>
      <w:r>
        <w:rPr>
          <w:rFonts w:ascii="仿宋" w:eastAsia="仿宋" w:hAnsi="仿宋"/>
          <w:sz w:val="24"/>
        </w:rPr>
        <w:t>；属于推荐性标准的，优先采购，具体见第三章《评审方法和评审标准》。</w:t>
      </w:r>
    </w:p>
    <w:p w14:paraId="3EB89812" w14:textId="77777777" w:rsidR="00263652" w:rsidRDefault="002579A9">
      <w:pPr>
        <w:numPr>
          <w:ilvl w:val="1"/>
          <w:numId w:val="8"/>
        </w:numPr>
        <w:tabs>
          <w:tab w:val="left" w:pos="1080"/>
        </w:tabs>
        <w:snapToGrid w:val="0"/>
        <w:spacing w:line="360" w:lineRule="auto"/>
        <w:rPr>
          <w:rFonts w:ascii="仿宋" w:eastAsia="仿宋" w:hAnsi="仿宋"/>
          <w:sz w:val="24"/>
        </w:rPr>
      </w:pPr>
      <w:r>
        <w:rPr>
          <w:rFonts w:ascii="仿宋" w:eastAsia="仿宋" w:hAnsi="仿宋"/>
          <w:sz w:val="24"/>
        </w:rPr>
        <w:t>采购需求标准</w:t>
      </w:r>
    </w:p>
    <w:p w14:paraId="4AAEC354" w14:textId="77777777" w:rsidR="00263652" w:rsidRDefault="002579A9">
      <w:pPr>
        <w:numPr>
          <w:ilvl w:val="2"/>
          <w:numId w:val="8"/>
        </w:numPr>
        <w:snapToGrid w:val="0"/>
        <w:spacing w:line="360" w:lineRule="auto"/>
        <w:rPr>
          <w:rFonts w:ascii="仿宋" w:eastAsia="仿宋" w:hAnsi="仿宋"/>
          <w:sz w:val="24"/>
        </w:rPr>
      </w:pPr>
      <w:r>
        <w:rPr>
          <w:rFonts w:ascii="仿宋" w:eastAsia="仿宋" w:hAnsi="仿宋"/>
          <w:sz w:val="24"/>
        </w:rPr>
        <w:t>商品包装、快递包装政府采购需求标准（试行）</w:t>
      </w:r>
    </w:p>
    <w:p w14:paraId="2D8850B9" w14:textId="77777777" w:rsidR="00263652" w:rsidRDefault="002579A9">
      <w:pPr>
        <w:tabs>
          <w:tab w:val="left" w:pos="900"/>
          <w:tab w:val="left" w:pos="1980"/>
        </w:tabs>
        <w:snapToGrid w:val="0"/>
        <w:spacing w:line="360" w:lineRule="auto"/>
        <w:ind w:left="1985"/>
        <w:rPr>
          <w:rFonts w:ascii="仿宋" w:eastAsia="仿宋" w:hAnsi="仿宋"/>
          <w:sz w:val="24"/>
        </w:rPr>
      </w:pPr>
      <w:r>
        <w:rPr>
          <w:rFonts w:ascii="仿宋" w:eastAsia="仿宋" w:hAnsi="仿宋"/>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618D8F90" w14:textId="77777777" w:rsidR="00263652" w:rsidRDefault="002579A9">
      <w:pPr>
        <w:numPr>
          <w:ilvl w:val="2"/>
          <w:numId w:val="8"/>
        </w:numPr>
        <w:tabs>
          <w:tab w:val="left" w:pos="2014"/>
        </w:tabs>
        <w:snapToGrid w:val="0"/>
        <w:spacing w:line="360" w:lineRule="auto"/>
        <w:rPr>
          <w:rFonts w:ascii="仿宋" w:eastAsia="仿宋" w:hAnsi="仿宋"/>
          <w:sz w:val="24"/>
        </w:rPr>
      </w:pPr>
      <w:r>
        <w:rPr>
          <w:rFonts w:ascii="仿宋" w:eastAsia="仿宋" w:hAnsi="仿宋" w:hint="eastAsia"/>
          <w:sz w:val="24"/>
        </w:rPr>
        <w:t>其他</w:t>
      </w:r>
      <w:r>
        <w:rPr>
          <w:rFonts w:ascii="仿宋" w:eastAsia="仿宋" w:hAnsi="仿宋"/>
          <w:sz w:val="24"/>
        </w:rPr>
        <w:t>政府采购需求标准</w:t>
      </w:r>
      <w:r>
        <w:rPr>
          <w:rFonts w:ascii="仿宋" w:eastAsia="仿宋" w:hAnsi="仿宋" w:hint="eastAsia"/>
          <w:sz w:val="24"/>
        </w:rPr>
        <w:t xml:space="preserve"> </w:t>
      </w:r>
    </w:p>
    <w:p w14:paraId="0EC976A9" w14:textId="77777777" w:rsidR="00263652" w:rsidRDefault="002579A9">
      <w:pPr>
        <w:tabs>
          <w:tab w:val="left" w:pos="900"/>
          <w:tab w:val="left" w:pos="1980"/>
        </w:tabs>
        <w:snapToGrid w:val="0"/>
        <w:spacing w:line="360" w:lineRule="auto"/>
        <w:ind w:left="1980"/>
        <w:rPr>
          <w:rFonts w:ascii="仿宋" w:eastAsia="仿宋" w:hAnsi="仿宋"/>
          <w:sz w:val="24"/>
        </w:rPr>
      </w:pPr>
      <w:r>
        <w:rPr>
          <w:rFonts w:ascii="仿宋" w:eastAsia="仿宋" w:hAnsi="仿宋" w:hint="eastAsia"/>
          <w:sz w:val="24"/>
        </w:rPr>
        <w:t>为贯彻落实《深化政府采购制度改革方案》有关要求，推动政府采购需求标准建设，</w:t>
      </w:r>
      <w:bookmarkStart w:id="152" w:name="_Hlk168431650"/>
      <w:r>
        <w:rPr>
          <w:rFonts w:ascii="仿宋" w:eastAsia="仿宋" w:hAnsi="仿宋" w:hint="eastAsia"/>
          <w:sz w:val="24"/>
        </w:rPr>
        <w:t>财政部门会同有关部门制定发布的</w:t>
      </w:r>
      <w:bookmarkEnd w:id="152"/>
      <w:r>
        <w:rPr>
          <w:rFonts w:ascii="仿宋" w:eastAsia="仿宋" w:hAnsi="仿宋" w:hint="eastAsia"/>
          <w:sz w:val="24"/>
        </w:rPr>
        <w:t>其他政府采购需求标准，</w:t>
      </w:r>
      <w:r>
        <w:rPr>
          <w:rFonts w:ascii="仿宋" w:eastAsia="仿宋" w:hAnsi="仿宋"/>
          <w:sz w:val="24"/>
        </w:rPr>
        <w:t>本项目如涉及，则具体要求见第四章《采购需求》。</w:t>
      </w:r>
    </w:p>
    <w:p w14:paraId="61D9E1B9" w14:textId="77777777" w:rsidR="00263652" w:rsidRDefault="002579A9">
      <w:pPr>
        <w:numPr>
          <w:ilvl w:val="0"/>
          <w:numId w:val="8"/>
        </w:numPr>
        <w:tabs>
          <w:tab w:val="left" w:pos="360"/>
        </w:tabs>
        <w:snapToGrid w:val="0"/>
        <w:spacing w:line="360" w:lineRule="auto"/>
        <w:ind w:left="357" w:hanging="357"/>
        <w:outlineLvl w:val="1"/>
        <w:rPr>
          <w:rFonts w:ascii="仿宋" w:eastAsia="仿宋" w:hAnsi="仿宋"/>
          <w:sz w:val="24"/>
        </w:rPr>
      </w:pPr>
      <w:r>
        <w:rPr>
          <w:rFonts w:ascii="仿宋" w:eastAsia="仿宋" w:hAnsi="仿宋"/>
          <w:sz w:val="24"/>
        </w:rPr>
        <w:t>响应费用</w:t>
      </w:r>
    </w:p>
    <w:p w14:paraId="7EB5561D" w14:textId="77777777" w:rsidR="00263652" w:rsidRDefault="002579A9">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供应商应自行承担所有与准备和参加磋商有关的费用，无论磋商的结果如何，采购人或采购代理机构在任何情况下均无承担这些费用的义务和责任。</w:t>
      </w:r>
    </w:p>
    <w:p w14:paraId="0DB5838F" w14:textId="77777777" w:rsidR="00263652" w:rsidRDefault="00263652">
      <w:pPr>
        <w:tabs>
          <w:tab w:val="left" w:pos="1080"/>
        </w:tabs>
        <w:snapToGrid w:val="0"/>
        <w:spacing w:line="360" w:lineRule="auto"/>
        <w:ind w:left="1080"/>
        <w:rPr>
          <w:rFonts w:ascii="仿宋" w:eastAsia="仿宋" w:hAnsi="仿宋"/>
          <w:sz w:val="28"/>
        </w:rPr>
      </w:pPr>
      <w:bookmarkStart w:id="153" w:name="_1.8_计量单位"/>
      <w:bookmarkEnd w:id="153"/>
    </w:p>
    <w:p w14:paraId="0784C385" w14:textId="77777777" w:rsidR="00263652" w:rsidRDefault="002579A9">
      <w:pPr>
        <w:pStyle w:val="21"/>
        <w:spacing w:before="0" w:line="360" w:lineRule="auto"/>
        <w:rPr>
          <w:rFonts w:ascii="仿宋" w:eastAsia="仿宋" w:hAnsi="仿宋"/>
          <w:sz w:val="28"/>
        </w:rPr>
      </w:pPr>
      <w:r>
        <w:rPr>
          <w:rFonts w:ascii="仿宋" w:eastAsia="仿宋" w:hAnsi="仿宋"/>
          <w:sz w:val="28"/>
        </w:rPr>
        <w:t>二   竞争性磋商文件</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0B4D6C22" w14:textId="77777777" w:rsidR="00263652" w:rsidRDefault="002579A9">
      <w:pPr>
        <w:numPr>
          <w:ilvl w:val="0"/>
          <w:numId w:val="8"/>
        </w:numPr>
        <w:tabs>
          <w:tab w:val="left" w:pos="360"/>
        </w:tabs>
        <w:snapToGrid w:val="0"/>
        <w:spacing w:line="360" w:lineRule="auto"/>
        <w:ind w:left="357" w:hanging="357"/>
        <w:outlineLvl w:val="1"/>
        <w:rPr>
          <w:rFonts w:ascii="仿宋" w:eastAsia="仿宋" w:hAnsi="仿宋"/>
          <w:sz w:val="24"/>
        </w:rPr>
      </w:pPr>
      <w:bookmarkStart w:id="154" w:name="_Toc195842888"/>
      <w:bookmarkStart w:id="155" w:name="_Toc520356147"/>
      <w:bookmarkStart w:id="156" w:name="_Toc265228361"/>
      <w:bookmarkStart w:id="157" w:name="_Toc127151724"/>
      <w:bookmarkStart w:id="158" w:name="_Toc127151523"/>
      <w:bookmarkStart w:id="159" w:name="_Toc127161437"/>
      <w:bookmarkStart w:id="160" w:name="_Toc264969213"/>
      <w:bookmarkStart w:id="161" w:name="_Toc305158865"/>
      <w:bookmarkStart w:id="162" w:name="_Toc151193693"/>
      <w:bookmarkStart w:id="163" w:name="_Toc226309767"/>
      <w:bookmarkStart w:id="164" w:name="_Toc164608637"/>
      <w:bookmarkStart w:id="165" w:name="_Toc226965796"/>
      <w:bookmarkStart w:id="166" w:name="_Toc226337219"/>
      <w:bookmarkStart w:id="167" w:name="_Toc150480761"/>
      <w:bookmarkStart w:id="168" w:name="_Toc150774623"/>
      <w:bookmarkStart w:id="169" w:name="_Toc305158791"/>
      <w:bookmarkStart w:id="170" w:name="_Toc226965713"/>
      <w:bookmarkStart w:id="171" w:name="_Toc142311025"/>
      <w:bookmarkStart w:id="172" w:name="_Toc149720816"/>
      <w:bookmarkStart w:id="173" w:name="_Toc150509274"/>
      <w:bookmarkStart w:id="174" w:name="_Toc151190150"/>
      <w:bookmarkStart w:id="175" w:name="_Toc150774728"/>
      <w:bookmarkStart w:id="176" w:name="_Toc151193621"/>
      <w:bookmarkStart w:id="177" w:name="_Toc164608792"/>
      <w:bookmarkStart w:id="178" w:name="_Toc164229218"/>
      <w:bookmarkStart w:id="179" w:name="_Toc151193837"/>
      <w:bookmarkStart w:id="180" w:name="_Toc151193765"/>
      <w:bookmarkStart w:id="181" w:name="_Toc151193911"/>
      <w:bookmarkStart w:id="182" w:name="_Toc164351617"/>
      <w:bookmarkStart w:id="183" w:name="_Toc164229364"/>
      <w:r>
        <w:rPr>
          <w:rFonts w:ascii="仿宋" w:eastAsia="仿宋" w:hAnsi="仿宋"/>
          <w:sz w:val="24"/>
        </w:rPr>
        <w:t>竞争性磋商文件构</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Pr>
          <w:rFonts w:ascii="仿宋" w:eastAsia="仿宋" w:hAnsi="仿宋"/>
          <w:sz w:val="24"/>
        </w:rPr>
        <w:t>成</w:t>
      </w:r>
    </w:p>
    <w:p w14:paraId="343A0B46" w14:textId="77777777" w:rsidR="00263652" w:rsidRDefault="002579A9">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竞争性磋商文件包括以下部分：</w:t>
      </w:r>
    </w:p>
    <w:p w14:paraId="31CF5BBD" w14:textId="77777777" w:rsidR="00263652" w:rsidRDefault="002579A9">
      <w:pPr>
        <w:numPr>
          <w:ilvl w:val="0"/>
          <w:numId w:val="10"/>
        </w:numPr>
        <w:tabs>
          <w:tab w:val="clear" w:pos="7494"/>
          <w:tab w:val="left" w:pos="1980"/>
          <w:tab w:val="left" w:pos="2520"/>
          <w:tab w:val="left" w:pos="4941"/>
        </w:tabs>
        <w:snapToGrid w:val="0"/>
        <w:spacing w:line="360" w:lineRule="auto"/>
        <w:ind w:left="1440" w:firstLine="5"/>
        <w:rPr>
          <w:rFonts w:ascii="仿宋" w:eastAsia="仿宋" w:hAnsi="仿宋"/>
          <w:sz w:val="24"/>
        </w:rPr>
      </w:pPr>
      <w:r>
        <w:rPr>
          <w:rFonts w:ascii="仿宋" w:eastAsia="仿宋" w:hAnsi="仿宋"/>
          <w:sz w:val="24"/>
        </w:rPr>
        <w:t>采购邀请</w:t>
      </w:r>
    </w:p>
    <w:p w14:paraId="7AFF3D4B" w14:textId="77777777" w:rsidR="00263652" w:rsidRDefault="002579A9">
      <w:pPr>
        <w:numPr>
          <w:ilvl w:val="0"/>
          <w:numId w:val="10"/>
        </w:numPr>
        <w:tabs>
          <w:tab w:val="clear" w:pos="7494"/>
          <w:tab w:val="left" w:pos="1980"/>
          <w:tab w:val="left" w:pos="2520"/>
          <w:tab w:val="left" w:pos="4941"/>
        </w:tabs>
        <w:snapToGrid w:val="0"/>
        <w:spacing w:line="360" w:lineRule="auto"/>
        <w:ind w:left="1440" w:firstLine="5"/>
        <w:rPr>
          <w:rFonts w:ascii="仿宋" w:eastAsia="仿宋" w:hAnsi="仿宋"/>
          <w:sz w:val="24"/>
        </w:rPr>
      </w:pPr>
      <w:r>
        <w:rPr>
          <w:rFonts w:ascii="仿宋" w:eastAsia="仿宋" w:hAnsi="仿宋"/>
          <w:sz w:val="24"/>
        </w:rPr>
        <w:t>供应商须知</w:t>
      </w:r>
    </w:p>
    <w:p w14:paraId="2CDF6C12" w14:textId="77777777" w:rsidR="00263652" w:rsidRDefault="002579A9">
      <w:pPr>
        <w:numPr>
          <w:ilvl w:val="0"/>
          <w:numId w:val="10"/>
        </w:numPr>
        <w:tabs>
          <w:tab w:val="clear" w:pos="7494"/>
          <w:tab w:val="left" w:pos="1980"/>
          <w:tab w:val="left" w:pos="2520"/>
          <w:tab w:val="left" w:pos="4941"/>
        </w:tabs>
        <w:snapToGrid w:val="0"/>
        <w:spacing w:line="360" w:lineRule="auto"/>
        <w:ind w:left="1440" w:firstLine="5"/>
        <w:rPr>
          <w:rFonts w:ascii="仿宋" w:eastAsia="仿宋" w:hAnsi="仿宋"/>
          <w:sz w:val="24"/>
        </w:rPr>
      </w:pPr>
      <w:r>
        <w:rPr>
          <w:rFonts w:ascii="仿宋" w:eastAsia="仿宋" w:hAnsi="仿宋"/>
          <w:sz w:val="24"/>
        </w:rPr>
        <w:t>评审方法和评审标准</w:t>
      </w:r>
    </w:p>
    <w:p w14:paraId="1241B1E7" w14:textId="77777777" w:rsidR="00263652" w:rsidRDefault="002579A9">
      <w:pPr>
        <w:numPr>
          <w:ilvl w:val="0"/>
          <w:numId w:val="10"/>
        </w:numPr>
        <w:tabs>
          <w:tab w:val="clear" w:pos="7494"/>
          <w:tab w:val="left" w:pos="1980"/>
          <w:tab w:val="left" w:pos="2520"/>
          <w:tab w:val="left" w:pos="4941"/>
        </w:tabs>
        <w:snapToGrid w:val="0"/>
        <w:spacing w:line="360" w:lineRule="auto"/>
        <w:ind w:left="1440" w:firstLine="5"/>
        <w:rPr>
          <w:rFonts w:ascii="仿宋" w:eastAsia="仿宋" w:hAnsi="仿宋"/>
          <w:sz w:val="24"/>
        </w:rPr>
      </w:pPr>
      <w:r>
        <w:rPr>
          <w:rFonts w:ascii="仿宋" w:eastAsia="仿宋" w:hAnsi="仿宋"/>
          <w:sz w:val="24"/>
        </w:rPr>
        <w:t>采购需求</w:t>
      </w:r>
    </w:p>
    <w:p w14:paraId="7D52A9B4" w14:textId="77777777" w:rsidR="00263652" w:rsidRDefault="002579A9">
      <w:pPr>
        <w:numPr>
          <w:ilvl w:val="0"/>
          <w:numId w:val="10"/>
        </w:numPr>
        <w:tabs>
          <w:tab w:val="clear" w:pos="7494"/>
          <w:tab w:val="left" w:pos="1980"/>
          <w:tab w:val="left" w:pos="2520"/>
          <w:tab w:val="left" w:pos="4941"/>
        </w:tabs>
        <w:snapToGrid w:val="0"/>
        <w:spacing w:line="360" w:lineRule="auto"/>
        <w:ind w:left="1440" w:firstLine="5"/>
        <w:rPr>
          <w:rFonts w:ascii="仿宋" w:eastAsia="仿宋" w:hAnsi="仿宋"/>
          <w:sz w:val="24"/>
        </w:rPr>
      </w:pPr>
      <w:r>
        <w:rPr>
          <w:rFonts w:ascii="仿宋" w:eastAsia="仿宋" w:hAnsi="仿宋"/>
          <w:sz w:val="24"/>
        </w:rPr>
        <w:t>合同草案条款</w:t>
      </w:r>
    </w:p>
    <w:p w14:paraId="674566D5" w14:textId="77777777" w:rsidR="00263652" w:rsidRDefault="002579A9">
      <w:pPr>
        <w:numPr>
          <w:ilvl w:val="0"/>
          <w:numId w:val="10"/>
        </w:numPr>
        <w:tabs>
          <w:tab w:val="clear" w:pos="7494"/>
          <w:tab w:val="left" w:pos="1980"/>
          <w:tab w:val="left" w:pos="2520"/>
          <w:tab w:val="left" w:pos="4941"/>
        </w:tabs>
        <w:snapToGrid w:val="0"/>
        <w:spacing w:line="360" w:lineRule="auto"/>
        <w:ind w:left="1440" w:firstLine="5"/>
        <w:rPr>
          <w:rFonts w:ascii="仿宋" w:eastAsia="仿宋" w:hAnsi="仿宋"/>
          <w:sz w:val="24"/>
        </w:rPr>
      </w:pPr>
      <w:r>
        <w:rPr>
          <w:rFonts w:ascii="仿宋" w:eastAsia="仿宋" w:hAnsi="仿宋"/>
          <w:sz w:val="24"/>
        </w:rPr>
        <w:t>响应文件格式</w:t>
      </w:r>
    </w:p>
    <w:p w14:paraId="6C86F0BD" w14:textId="77777777" w:rsidR="00263652" w:rsidRDefault="002579A9">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供应商应认真阅读竞争性磋商文件的全部内容。供应商应按照竞争性磋商文件要求提交响应文件并保证所提供的全部资料的真实性，并对竞争性磋商文件做出实质性响应，否则</w:t>
      </w:r>
      <w:r>
        <w:rPr>
          <w:rFonts w:ascii="仿宋" w:eastAsia="仿宋" w:hAnsi="仿宋"/>
          <w:b/>
          <w:sz w:val="24"/>
        </w:rPr>
        <w:t>响应无效</w:t>
      </w:r>
      <w:r>
        <w:rPr>
          <w:rFonts w:ascii="仿宋" w:eastAsia="仿宋" w:hAnsi="仿宋"/>
          <w:sz w:val="24"/>
        </w:rPr>
        <w:t>。</w:t>
      </w:r>
    </w:p>
    <w:p w14:paraId="0FCE6A11" w14:textId="77777777" w:rsidR="00263652" w:rsidRDefault="002579A9">
      <w:pPr>
        <w:numPr>
          <w:ilvl w:val="0"/>
          <w:numId w:val="8"/>
        </w:numPr>
        <w:tabs>
          <w:tab w:val="left" w:pos="1080"/>
          <w:tab w:val="left" w:pos="2014"/>
        </w:tabs>
        <w:snapToGrid w:val="0"/>
        <w:spacing w:line="360" w:lineRule="auto"/>
        <w:ind w:left="357" w:hanging="357"/>
        <w:outlineLvl w:val="1"/>
        <w:rPr>
          <w:rFonts w:ascii="仿宋" w:eastAsia="仿宋" w:hAnsi="仿宋"/>
          <w:sz w:val="24"/>
        </w:rPr>
      </w:pPr>
      <w:r>
        <w:rPr>
          <w:rFonts w:ascii="仿宋" w:eastAsia="仿宋" w:hAnsi="仿宋"/>
          <w:sz w:val="24"/>
        </w:rPr>
        <w:t>对竞争性磋商文件的澄清或修改</w:t>
      </w:r>
    </w:p>
    <w:p w14:paraId="7CC7B4C3" w14:textId="77777777" w:rsidR="00263652" w:rsidRDefault="002579A9">
      <w:pPr>
        <w:numPr>
          <w:ilvl w:val="1"/>
          <w:numId w:val="8"/>
        </w:numPr>
        <w:tabs>
          <w:tab w:val="left" w:pos="1080"/>
          <w:tab w:val="left" w:pos="1561"/>
          <w:tab w:val="left" w:pos="2014"/>
        </w:tabs>
        <w:snapToGrid w:val="0"/>
        <w:spacing w:line="360" w:lineRule="auto"/>
        <w:ind w:left="1080" w:hanging="720"/>
        <w:rPr>
          <w:rFonts w:ascii="仿宋" w:eastAsia="仿宋" w:hAnsi="仿宋"/>
          <w:sz w:val="24"/>
        </w:rPr>
      </w:pPr>
      <w:r>
        <w:rPr>
          <w:rFonts w:ascii="仿宋" w:eastAsia="仿宋" w:hAnsi="仿宋"/>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46E8B96" w14:textId="77777777" w:rsidR="00263652" w:rsidRDefault="002579A9">
      <w:pPr>
        <w:numPr>
          <w:ilvl w:val="1"/>
          <w:numId w:val="8"/>
        </w:numPr>
        <w:tabs>
          <w:tab w:val="left" w:pos="1080"/>
          <w:tab w:val="left" w:pos="1561"/>
          <w:tab w:val="left" w:pos="2014"/>
        </w:tabs>
        <w:snapToGrid w:val="0"/>
        <w:spacing w:line="360" w:lineRule="auto"/>
        <w:ind w:left="1080" w:hanging="720"/>
        <w:rPr>
          <w:rFonts w:ascii="仿宋" w:eastAsia="仿宋" w:hAnsi="仿宋"/>
          <w:sz w:val="24"/>
        </w:rPr>
      </w:pPr>
      <w:r>
        <w:rPr>
          <w:rFonts w:ascii="仿宋" w:eastAsia="仿宋" w:hAnsi="仿宋"/>
          <w:sz w:val="24"/>
        </w:rPr>
        <w:t>上述书面通知，按照获取竞争性磋商文件的潜在供应商提供的联系方式发出，因提供的信息有误导致通知延迟或无法通知的，采购人或采购代理机构不承担责任。</w:t>
      </w:r>
    </w:p>
    <w:p w14:paraId="6FEDBEF3" w14:textId="77777777" w:rsidR="00263652" w:rsidRDefault="002579A9">
      <w:pPr>
        <w:numPr>
          <w:ilvl w:val="1"/>
          <w:numId w:val="8"/>
        </w:numPr>
        <w:tabs>
          <w:tab w:val="left" w:pos="1080"/>
          <w:tab w:val="left" w:pos="1561"/>
          <w:tab w:val="left" w:pos="2014"/>
        </w:tabs>
        <w:snapToGrid w:val="0"/>
        <w:spacing w:line="360" w:lineRule="auto"/>
        <w:ind w:left="1080" w:hanging="720"/>
        <w:rPr>
          <w:rFonts w:ascii="仿宋" w:eastAsia="仿宋" w:hAnsi="仿宋"/>
          <w:sz w:val="24"/>
        </w:rPr>
      </w:pPr>
      <w:r>
        <w:rPr>
          <w:rFonts w:ascii="仿宋" w:eastAsia="仿宋" w:hAnsi="仿宋"/>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ascii="仿宋" w:eastAsia="仿宋" w:hAnsi="仿宋"/>
          <w:kern w:val="0"/>
          <w:sz w:val="24"/>
        </w:rPr>
        <w:t>以书面形式通知所有获取磋商文件的供应商</w:t>
      </w:r>
      <w:r>
        <w:rPr>
          <w:rFonts w:ascii="仿宋" w:eastAsia="仿宋" w:hAnsi="仿宋"/>
          <w:sz w:val="24"/>
        </w:rPr>
        <w:t>；不足上述时间的，将顺延提交</w:t>
      </w:r>
      <w:r>
        <w:rPr>
          <w:rFonts w:ascii="仿宋" w:eastAsia="仿宋" w:hAnsi="仿宋" w:hint="eastAsia"/>
          <w:sz w:val="24"/>
        </w:rPr>
        <w:t>首次</w:t>
      </w:r>
      <w:r>
        <w:rPr>
          <w:rFonts w:ascii="仿宋" w:eastAsia="仿宋" w:hAnsi="仿宋"/>
          <w:sz w:val="24"/>
        </w:rPr>
        <w:t>响应文件截止时间。</w:t>
      </w:r>
    </w:p>
    <w:p w14:paraId="0EC358BB" w14:textId="77777777" w:rsidR="00263652" w:rsidRDefault="00263652">
      <w:pPr>
        <w:tabs>
          <w:tab w:val="left" w:pos="1080"/>
          <w:tab w:val="left" w:pos="1561"/>
        </w:tabs>
        <w:snapToGrid w:val="0"/>
        <w:spacing w:line="360" w:lineRule="auto"/>
        <w:ind w:left="1080"/>
        <w:rPr>
          <w:rFonts w:ascii="仿宋" w:eastAsia="仿宋" w:hAnsi="仿宋"/>
          <w:sz w:val="28"/>
        </w:rPr>
      </w:pPr>
      <w:bookmarkStart w:id="184" w:name="_Toc516367020"/>
      <w:bookmarkStart w:id="185" w:name="_Toc226309770"/>
      <w:bookmarkStart w:id="186" w:name="_Toc151190153"/>
      <w:bookmarkStart w:id="187" w:name="_Toc305158868"/>
      <w:bookmarkStart w:id="188" w:name="_Toc151193914"/>
      <w:bookmarkStart w:id="189" w:name="_Toc151193768"/>
      <w:bookmarkStart w:id="190" w:name="_Toc151193840"/>
      <w:bookmarkStart w:id="191" w:name="_Toc151193624"/>
      <w:bookmarkStart w:id="192" w:name="_Toc150480764"/>
      <w:bookmarkStart w:id="193" w:name="_Toc520356150"/>
      <w:bookmarkStart w:id="194" w:name="_Toc195842891"/>
      <w:bookmarkStart w:id="195" w:name="_Toc150509277"/>
      <w:bookmarkStart w:id="196" w:name="_Toc142311028"/>
      <w:bookmarkStart w:id="197" w:name="_Toc226965799"/>
      <w:bookmarkStart w:id="198" w:name="_Toc151193696"/>
      <w:bookmarkStart w:id="199" w:name="_Toc150774731"/>
      <w:bookmarkStart w:id="200" w:name="_Toc226337222"/>
      <w:bookmarkStart w:id="201" w:name="_Toc127151526"/>
      <w:bookmarkStart w:id="202" w:name="_Toc265228364"/>
      <w:bookmarkStart w:id="203" w:name="_Toc264969216"/>
      <w:bookmarkStart w:id="204" w:name="_Toc226965716"/>
      <w:bookmarkStart w:id="205" w:name="_Toc305158794"/>
      <w:bookmarkStart w:id="206" w:name="_Toc150774626"/>
    </w:p>
    <w:p w14:paraId="772FB980" w14:textId="77777777" w:rsidR="00263652" w:rsidRDefault="002579A9">
      <w:pPr>
        <w:pStyle w:val="21"/>
        <w:spacing w:before="0" w:line="360" w:lineRule="auto"/>
        <w:rPr>
          <w:rFonts w:ascii="仿宋" w:eastAsia="仿宋" w:hAnsi="仿宋"/>
          <w:sz w:val="28"/>
        </w:rPr>
      </w:pPr>
      <w:r>
        <w:rPr>
          <w:rFonts w:ascii="仿宋" w:eastAsia="仿宋" w:hAnsi="仿宋"/>
          <w:sz w:val="28"/>
        </w:rPr>
        <w:t>三   响应文件</w:t>
      </w:r>
      <w:bookmarkEnd w:id="184"/>
      <w:r>
        <w:rPr>
          <w:rFonts w:ascii="仿宋" w:eastAsia="仿宋" w:hAnsi="仿宋"/>
          <w:sz w:val="28"/>
        </w:rPr>
        <w:t>的编制</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7CEC4CD9" w14:textId="77777777" w:rsidR="00263652" w:rsidRDefault="002579A9">
      <w:pPr>
        <w:numPr>
          <w:ilvl w:val="0"/>
          <w:numId w:val="8"/>
        </w:numPr>
        <w:tabs>
          <w:tab w:val="left" w:pos="360"/>
        </w:tabs>
        <w:snapToGrid w:val="0"/>
        <w:spacing w:line="360" w:lineRule="auto"/>
        <w:ind w:left="357" w:hanging="357"/>
        <w:outlineLvl w:val="1"/>
        <w:rPr>
          <w:rFonts w:ascii="仿宋" w:eastAsia="仿宋" w:hAnsi="仿宋"/>
          <w:sz w:val="24"/>
        </w:rPr>
      </w:pPr>
      <w:bookmarkStart w:id="207" w:name="_Toc265228365"/>
      <w:bookmarkStart w:id="208" w:name="_Toc164608796"/>
      <w:bookmarkStart w:id="209" w:name="_Toc226337223"/>
      <w:bookmarkStart w:id="210" w:name="_Toc164229368"/>
      <w:bookmarkStart w:id="211" w:name="_Toc127151527"/>
      <w:bookmarkStart w:id="212" w:name="_Toc150509278"/>
      <w:bookmarkStart w:id="213" w:name="_Toc226965800"/>
      <w:bookmarkStart w:id="214" w:name="_Toc149720820"/>
      <w:bookmarkStart w:id="215" w:name="_Toc150774627"/>
      <w:bookmarkStart w:id="216" w:name="_Toc151193697"/>
      <w:bookmarkStart w:id="217" w:name="_Toc142311029"/>
      <w:bookmarkStart w:id="218" w:name="_Toc195842892"/>
      <w:bookmarkStart w:id="219" w:name="_Toc164608641"/>
      <w:bookmarkStart w:id="220" w:name="_Toc150774732"/>
      <w:bookmarkStart w:id="221" w:name="_Toc151193841"/>
      <w:bookmarkStart w:id="222" w:name="_Toc150480765"/>
      <w:bookmarkStart w:id="223" w:name="_Toc305158869"/>
      <w:bookmarkStart w:id="224" w:name="_Toc164229222"/>
      <w:bookmarkStart w:id="225" w:name="_Toc516367021"/>
      <w:bookmarkStart w:id="226" w:name="_Toc151190154"/>
      <w:bookmarkStart w:id="227" w:name="_Toc151193625"/>
      <w:bookmarkStart w:id="228" w:name="_Toc151193915"/>
      <w:bookmarkStart w:id="229" w:name="_Toc127161441"/>
      <w:bookmarkStart w:id="230" w:name="_Toc226965717"/>
      <w:bookmarkStart w:id="231" w:name="_Toc264969217"/>
      <w:bookmarkStart w:id="232" w:name="_Toc127151728"/>
      <w:bookmarkStart w:id="233" w:name="_Toc520356151"/>
      <w:bookmarkStart w:id="234" w:name="_Toc305158795"/>
      <w:bookmarkStart w:id="235" w:name="_Toc151193769"/>
      <w:bookmarkStart w:id="236" w:name="_Toc164351621"/>
      <w:bookmarkStart w:id="237" w:name="_Toc226309771"/>
      <w:r>
        <w:rPr>
          <w:rFonts w:ascii="仿宋" w:eastAsia="仿宋" w:hAnsi="仿宋"/>
          <w:sz w:val="24"/>
        </w:rPr>
        <w:t>响应范围、竞争性磋商文件中计量单位的使用</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Pr>
          <w:rFonts w:ascii="仿宋" w:eastAsia="仿宋" w:hAnsi="仿宋"/>
          <w:sz w:val="24"/>
        </w:rPr>
        <w:t>及磋商语言</w:t>
      </w:r>
    </w:p>
    <w:p w14:paraId="104D09A9" w14:textId="77777777" w:rsidR="00263652" w:rsidRDefault="002579A9">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ascii="仿宋" w:eastAsia="仿宋" w:hAnsi="仿宋"/>
          <w:b/>
          <w:sz w:val="24"/>
        </w:rPr>
        <w:t>无效响应</w:t>
      </w:r>
      <w:r>
        <w:rPr>
          <w:rFonts w:ascii="仿宋" w:eastAsia="仿宋" w:hAnsi="仿宋"/>
          <w:sz w:val="24"/>
        </w:rPr>
        <w:t>。</w:t>
      </w:r>
    </w:p>
    <w:p w14:paraId="7678505D" w14:textId="77777777" w:rsidR="00263652" w:rsidRDefault="002579A9">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除竞争性磋商文件有特殊要求外，本项目磋商所使用的计量单位，应采用中华人民共和国法定计量单位。</w:t>
      </w:r>
    </w:p>
    <w:p w14:paraId="00AFF3EE" w14:textId="77777777" w:rsidR="00263652" w:rsidRDefault="002579A9">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92D938D" w14:textId="77777777" w:rsidR="00263652" w:rsidRDefault="002579A9">
      <w:pPr>
        <w:numPr>
          <w:ilvl w:val="0"/>
          <w:numId w:val="8"/>
        </w:numPr>
        <w:tabs>
          <w:tab w:val="left" w:pos="360"/>
        </w:tabs>
        <w:snapToGrid w:val="0"/>
        <w:spacing w:line="360" w:lineRule="auto"/>
        <w:ind w:left="357" w:hanging="357"/>
        <w:outlineLvl w:val="1"/>
        <w:rPr>
          <w:rFonts w:ascii="仿宋" w:eastAsia="仿宋" w:hAnsi="仿宋"/>
          <w:sz w:val="24"/>
        </w:rPr>
      </w:pPr>
      <w:bookmarkStart w:id="238" w:name="_Toc516367022"/>
      <w:bookmarkStart w:id="239" w:name="_Ref467306676"/>
      <w:bookmarkStart w:id="240" w:name="_Ref467306195"/>
      <w:bookmarkStart w:id="241" w:name="_Toc164351622"/>
      <w:bookmarkStart w:id="242" w:name="_Toc164229223"/>
      <w:bookmarkStart w:id="243" w:name="_Toc164608642"/>
      <w:bookmarkStart w:id="244" w:name="_Toc150774733"/>
      <w:bookmarkStart w:id="245" w:name="_Toc164608797"/>
      <w:bookmarkStart w:id="246" w:name="_Toc150480766"/>
      <w:bookmarkStart w:id="247" w:name="_Toc127161442"/>
      <w:bookmarkStart w:id="248" w:name="_Toc127151528"/>
      <w:bookmarkStart w:id="249" w:name="_Toc226965718"/>
      <w:bookmarkStart w:id="250" w:name="_Toc150774628"/>
      <w:bookmarkStart w:id="251" w:name="_Toc151193916"/>
      <w:bookmarkStart w:id="252" w:name="_Toc264969218"/>
      <w:bookmarkStart w:id="253" w:name="_Toc226309772"/>
      <w:bookmarkStart w:id="254" w:name="_Toc164229369"/>
      <w:bookmarkStart w:id="255" w:name="_Toc127151729"/>
      <w:bookmarkStart w:id="256" w:name="_Toc265228366"/>
      <w:bookmarkStart w:id="257" w:name="_Toc149720821"/>
      <w:bookmarkStart w:id="258" w:name="_Toc195842893"/>
      <w:bookmarkStart w:id="259" w:name="_Toc305158870"/>
      <w:bookmarkStart w:id="260" w:name="_Toc305158796"/>
      <w:bookmarkStart w:id="261" w:name="_Toc226965801"/>
      <w:bookmarkStart w:id="262" w:name="_Toc226337224"/>
      <w:bookmarkStart w:id="263" w:name="_Toc151193842"/>
      <w:bookmarkStart w:id="264" w:name="_Toc142311030"/>
      <w:bookmarkStart w:id="265" w:name="_Toc150509279"/>
      <w:bookmarkStart w:id="266" w:name="_Toc151193770"/>
      <w:bookmarkStart w:id="267" w:name="_Toc151193626"/>
      <w:bookmarkStart w:id="268" w:name="_Toc151190155"/>
      <w:bookmarkStart w:id="269" w:name="_Toc151193698"/>
      <w:bookmarkStart w:id="270" w:name="_Toc520356152"/>
      <w:r>
        <w:rPr>
          <w:rFonts w:ascii="仿宋" w:eastAsia="仿宋" w:hAnsi="仿宋"/>
          <w:sz w:val="24"/>
        </w:rPr>
        <w:t>响应文件</w:t>
      </w:r>
      <w:bookmarkEnd w:id="238"/>
      <w:bookmarkEnd w:id="239"/>
      <w:bookmarkEnd w:id="240"/>
      <w:r>
        <w:rPr>
          <w:rFonts w:ascii="仿宋" w:eastAsia="仿宋" w:hAnsi="仿宋"/>
          <w:sz w:val="24"/>
        </w:rPr>
        <w:t>构成</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64827ADD" w14:textId="77777777" w:rsidR="00263652" w:rsidRDefault="002579A9">
      <w:pPr>
        <w:numPr>
          <w:ilvl w:val="1"/>
          <w:numId w:val="8"/>
        </w:numPr>
        <w:tabs>
          <w:tab w:val="left" w:pos="1080"/>
          <w:tab w:val="left" w:pos="2014"/>
        </w:tabs>
        <w:snapToGrid w:val="0"/>
        <w:spacing w:line="360" w:lineRule="auto"/>
        <w:ind w:left="1077" w:hanging="720"/>
        <w:rPr>
          <w:rFonts w:ascii="仿宋" w:eastAsia="仿宋" w:hAnsi="仿宋"/>
          <w:sz w:val="24"/>
        </w:rPr>
      </w:pPr>
      <w:bookmarkStart w:id="271" w:name="_Ref467052588"/>
      <w:r>
        <w:rPr>
          <w:rFonts w:ascii="仿宋" w:eastAsia="仿宋" w:hAnsi="仿宋"/>
          <w:sz w:val="24"/>
        </w:rPr>
        <w:t>供应商应当按照竞争性磋商文件的要求编制响应文件，</w:t>
      </w:r>
      <w:r>
        <w:rPr>
          <w:rFonts w:ascii="仿宋" w:eastAsia="仿宋" w:hAnsi="仿宋"/>
          <w:kern w:val="0"/>
          <w:sz w:val="24"/>
        </w:rPr>
        <w:t>并对其提交的响应文件的真实性、合法性承担法律责任</w:t>
      </w:r>
      <w:r>
        <w:rPr>
          <w:rFonts w:ascii="仿宋" w:eastAsia="仿宋" w:hAnsi="仿宋"/>
          <w:sz w:val="24"/>
        </w:rPr>
        <w:t>。响应文件的部分格式要求，见第六章《响应文件格式》。</w:t>
      </w:r>
    </w:p>
    <w:p w14:paraId="7CB05237" w14:textId="77777777" w:rsidR="00263652" w:rsidRDefault="002579A9">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kern w:val="0"/>
          <w:sz w:val="24"/>
        </w:rPr>
        <w:t>对于竞争性磋商文件中标记了“实质性格式”文件的，</w:t>
      </w:r>
      <w:r>
        <w:rPr>
          <w:rFonts w:ascii="仿宋" w:eastAsia="仿宋" w:hAnsi="仿宋"/>
          <w:sz w:val="24"/>
        </w:rPr>
        <w:t>供应商不得改变格式中给定的文字所表达的含义，不得删减格式中的实质性内容，不得自行添加与格式中给定的文字内容相矛盾的内容，不得对应当填写的空格不填写或不实质性响应，</w:t>
      </w:r>
      <w:r>
        <w:rPr>
          <w:rFonts w:ascii="仿宋" w:eastAsia="仿宋" w:hAnsi="仿宋"/>
          <w:b/>
          <w:kern w:val="0"/>
          <w:sz w:val="24"/>
        </w:rPr>
        <w:t>否则响应无效</w:t>
      </w:r>
      <w:r>
        <w:rPr>
          <w:rFonts w:ascii="仿宋" w:eastAsia="仿宋" w:hAnsi="仿宋"/>
          <w:kern w:val="0"/>
          <w:sz w:val="24"/>
        </w:rPr>
        <w:t>。未标记“实质性格式”的文件和竞争性磋商文件未提供格式的内容，可由供应商自行编写。</w:t>
      </w:r>
    </w:p>
    <w:p w14:paraId="134EF155" w14:textId="77777777" w:rsidR="00263652" w:rsidRDefault="002579A9">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第三章《评审方法和评审标准》中涉及的证明文件。</w:t>
      </w:r>
    </w:p>
    <w:p w14:paraId="568D0C57" w14:textId="77777777" w:rsidR="00263652" w:rsidRDefault="002579A9">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C1F43DD" w14:textId="77777777" w:rsidR="00263652" w:rsidRDefault="002579A9">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供应商认为应附的其他材料。</w:t>
      </w:r>
      <w:bookmarkEnd w:id="271"/>
    </w:p>
    <w:p w14:paraId="567B6274" w14:textId="77777777" w:rsidR="00263652" w:rsidRDefault="002579A9">
      <w:pPr>
        <w:numPr>
          <w:ilvl w:val="0"/>
          <w:numId w:val="8"/>
        </w:numPr>
        <w:tabs>
          <w:tab w:val="left" w:pos="360"/>
        </w:tabs>
        <w:snapToGrid w:val="0"/>
        <w:spacing w:line="360" w:lineRule="auto"/>
        <w:ind w:left="357" w:hanging="357"/>
        <w:outlineLvl w:val="1"/>
        <w:rPr>
          <w:rFonts w:ascii="仿宋" w:eastAsia="仿宋" w:hAnsi="仿宋"/>
          <w:sz w:val="24"/>
        </w:rPr>
      </w:pPr>
      <w:bookmarkStart w:id="272" w:name="_Toc127151731"/>
      <w:bookmarkStart w:id="273" w:name="_Toc127161444"/>
      <w:bookmarkStart w:id="274" w:name="_Toc150480768"/>
      <w:bookmarkStart w:id="275" w:name="_Toc150774735"/>
      <w:bookmarkStart w:id="276" w:name="_Toc151190157"/>
      <w:bookmarkStart w:id="277" w:name="_Toc150774630"/>
      <w:bookmarkStart w:id="278" w:name="_Toc151193628"/>
      <w:bookmarkStart w:id="279" w:name="_Toc142311032"/>
      <w:bookmarkStart w:id="280" w:name="_Toc151193700"/>
      <w:bookmarkStart w:id="281" w:name="_Toc150509281"/>
      <w:bookmarkStart w:id="282" w:name="_Toc151193772"/>
      <w:bookmarkStart w:id="283" w:name="_Toc520356155"/>
      <w:bookmarkStart w:id="284" w:name="_Toc127151530"/>
      <w:bookmarkStart w:id="285" w:name="_Toc164351624"/>
      <w:bookmarkStart w:id="286" w:name="_Toc149720823"/>
      <w:bookmarkStart w:id="287" w:name="_Toc164608799"/>
      <w:bookmarkStart w:id="288" w:name="_Toc164608644"/>
      <w:bookmarkStart w:id="289" w:name="_Toc151193844"/>
      <w:bookmarkStart w:id="290" w:name="_Toc164229371"/>
      <w:bookmarkStart w:id="291" w:name="_Toc164229225"/>
      <w:bookmarkStart w:id="292" w:name="_Toc151193918"/>
      <w:bookmarkStart w:id="293" w:name="_Toc195842895"/>
      <w:r>
        <w:rPr>
          <w:rFonts w:ascii="仿宋" w:eastAsia="仿宋" w:hAnsi="仿宋"/>
          <w:sz w:val="24"/>
        </w:rPr>
        <w:t>报价</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567CEF01" w14:textId="77777777" w:rsidR="00263652" w:rsidRDefault="002579A9">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所有响应均以人民币</w:t>
      </w:r>
      <w:r>
        <w:rPr>
          <w:rFonts w:ascii="仿宋" w:eastAsia="仿宋" w:hAnsi="仿宋" w:hint="eastAsia"/>
          <w:sz w:val="24"/>
        </w:rPr>
        <w:t>为计价货币</w:t>
      </w:r>
      <w:r>
        <w:rPr>
          <w:rFonts w:ascii="仿宋" w:eastAsia="仿宋" w:hAnsi="仿宋"/>
          <w:sz w:val="24"/>
        </w:rPr>
        <w:t>。</w:t>
      </w:r>
    </w:p>
    <w:p w14:paraId="11E9E4AA" w14:textId="77777777" w:rsidR="00263652" w:rsidRDefault="002579A9">
      <w:pPr>
        <w:numPr>
          <w:ilvl w:val="1"/>
          <w:numId w:val="8"/>
        </w:numPr>
        <w:tabs>
          <w:tab w:val="left" w:pos="1080"/>
        </w:tabs>
        <w:snapToGrid w:val="0"/>
        <w:spacing w:line="360" w:lineRule="auto"/>
        <w:rPr>
          <w:rFonts w:ascii="仿宋" w:eastAsia="仿宋" w:hAnsi="仿宋"/>
          <w:sz w:val="24"/>
        </w:rPr>
      </w:pPr>
      <w:r>
        <w:rPr>
          <w:rFonts w:ascii="仿宋" w:eastAsia="仿宋" w:hAnsi="仿宋"/>
          <w:sz w:val="24"/>
        </w:rPr>
        <w:t>供应商的报价应包括为完成本项目所发生的一切费用和税费，采购人将不再支付报价以外的任何费用。供应商的报价应包括但不限于下列内容，《供应商须知资料表》中有特殊规定的，从其规定。</w:t>
      </w:r>
    </w:p>
    <w:p w14:paraId="54F6056E" w14:textId="77777777" w:rsidR="00263652" w:rsidRDefault="002579A9">
      <w:pPr>
        <w:numPr>
          <w:ilvl w:val="2"/>
          <w:numId w:val="8"/>
        </w:numPr>
        <w:snapToGrid w:val="0"/>
        <w:spacing w:line="360" w:lineRule="auto"/>
        <w:rPr>
          <w:rFonts w:ascii="仿宋" w:eastAsia="仿宋" w:hAnsi="仿宋"/>
          <w:sz w:val="24"/>
        </w:rPr>
      </w:pPr>
      <w:r>
        <w:rPr>
          <w:rFonts w:ascii="仿宋" w:eastAsia="仿宋" w:hAnsi="仿宋"/>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D3B2539" w14:textId="77777777" w:rsidR="00263652" w:rsidRDefault="002579A9">
      <w:pPr>
        <w:numPr>
          <w:ilvl w:val="2"/>
          <w:numId w:val="8"/>
        </w:numPr>
        <w:snapToGrid w:val="0"/>
        <w:spacing w:line="360" w:lineRule="auto"/>
        <w:rPr>
          <w:rFonts w:ascii="仿宋" w:eastAsia="仿宋" w:hAnsi="仿宋"/>
          <w:sz w:val="24"/>
        </w:rPr>
      </w:pPr>
      <w:r>
        <w:rPr>
          <w:rFonts w:ascii="仿宋" w:eastAsia="仿宋" w:hAnsi="仿宋"/>
          <w:sz w:val="24"/>
        </w:rPr>
        <w:t>按照竞争性磋商文件要求完成本项目的全部相关费用。</w:t>
      </w:r>
    </w:p>
    <w:p w14:paraId="610FFADC" w14:textId="77777777" w:rsidR="00263652" w:rsidRDefault="002579A9">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采购人不得向供应商索要或者接受其给予的赠品、回扣或者与采购无关的其他商品、服务。</w:t>
      </w:r>
    </w:p>
    <w:p w14:paraId="3D17AD34" w14:textId="77777777" w:rsidR="00263652" w:rsidRDefault="002579A9">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供应商不能提供任何有选择性或可调整的最后报价（</w:t>
      </w:r>
      <w:r>
        <w:rPr>
          <w:rFonts w:ascii="仿宋" w:eastAsia="仿宋" w:hAnsi="仿宋"/>
          <w:color w:val="000000"/>
          <w:kern w:val="0"/>
          <w:sz w:val="24"/>
        </w:rPr>
        <w:t>竞争性磋商文件</w:t>
      </w:r>
      <w:r>
        <w:rPr>
          <w:rFonts w:ascii="仿宋" w:eastAsia="仿宋" w:hAnsi="仿宋"/>
          <w:sz w:val="24"/>
        </w:rPr>
        <w:t>另有规定的除外），否则其</w:t>
      </w:r>
      <w:r>
        <w:rPr>
          <w:rFonts w:ascii="仿宋" w:eastAsia="仿宋" w:hAnsi="仿宋"/>
          <w:b/>
          <w:sz w:val="24"/>
        </w:rPr>
        <w:t>响应无效</w:t>
      </w:r>
      <w:r>
        <w:rPr>
          <w:rFonts w:ascii="仿宋" w:eastAsia="仿宋" w:hAnsi="仿宋"/>
          <w:sz w:val="24"/>
        </w:rPr>
        <w:t>。</w:t>
      </w:r>
    </w:p>
    <w:p w14:paraId="505C7137" w14:textId="77777777" w:rsidR="00263652" w:rsidRDefault="002579A9">
      <w:pPr>
        <w:numPr>
          <w:ilvl w:val="0"/>
          <w:numId w:val="8"/>
        </w:numPr>
        <w:tabs>
          <w:tab w:val="left" w:pos="360"/>
        </w:tabs>
        <w:snapToGrid w:val="0"/>
        <w:spacing w:line="360" w:lineRule="auto"/>
        <w:ind w:left="357" w:hanging="357"/>
        <w:outlineLvl w:val="1"/>
        <w:rPr>
          <w:rFonts w:ascii="仿宋" w:eastAsia="仿宋" w:hAnsi="仿宋"/>
          <w:sz w:val="24"/>
        </w:rPr>
      </w:pPr>
      <w:r>
        <w:rPr>
          <w:rFonts w:ascii="仿宋" w:eastAsia="仿宋" w:hAnsi="仿宋"/>
          <w:sz w:val="24"/>
        </w:rPr>
        <w:t>磋商保证金</w:t>
      </w:r>
    </w:p>
    <w:p w14:paraId="05703635" w14:textId="77777777" w:rsidR="00263652" w:rsidRDefault="002579A9">
      <w:pPr>
        <w:numPr>
          <w:ilvl w:val="1"/>
          <w:numId w:val="8"/>
        </w:numPr>
        <w:tabs>
          <w:tab w:val="left" w:pos="1080"/>
          <w:tab w:val="left" w:pos="2014"/>
        </w:tabs>
        <w:snapToGrid w:val="0"/>
        <w:spacing w:line="360" w:lineRule="auto"/>
        <w:ind w:left="1077" w:hanging="720"/>
        <w:rPr>
          <w:rFonts w:ascii="仿宋" w:eastAsia="仿宋" w:hAnsi="仿宋"/>
          <w:sz w:val="24"/>
        </w:rPr>
      </w:pPr>
      <w:bookmarkStart w:id="294" w:name="_Ref467306302"/>
      <w:r>
        <w:rPr>
          <w:rFonts w:ascii="仿宋" w:eastAsia="仿宋" w:hAnsi="仿宋"/>
          <w:sz w:val="24"/>
        </w:rPr>
        <w:t>供应商应按《供应商须知资料表》中规定的金额及要求交纳磋商保证金</w:t>
      </w:r>
      <w:bookmarkEnd w:id="294"/>
      <w:r>
        <w:rPr>
          <w:rFonts w:ascii="仿宋" w:eastAsia="仿宋" w:hAnsi="仿宋"/>
          <w:sz w:val="24"/>
        </w:rPr>
        <w:t>。</w:t>
      </w:r>
      <w:r>
        <w:rPr>
          <w:rFonts w:ascii="仿宋" w:eastAsia="仿宋" w:hAnsi="仿宋" w:hint="eastAsia"/>
          <w:sz w:val="24"/>
        </w:rPr>
        <w:t>供应商自愿超额缴纳磋商保证金的，响应文件不做无效处理。</w:t>
      </w:r>
    </w:p>
    <w:p w14:paraId="3CDC3FF5" w14:textId="77777777" w:rsidR="00263652" w:rsidRDefault="002579A9">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交纳磋商保证金可采用的形式：政府采购法律法规接受的支票、汇票、本票、网上银行支付或者金融机构、担保机构出具的保函等非现金形式。</w:t>
      </w:r>
    </w:p>
    <w:p w14:paraId="688E7663" w14:textId="77777777" w:rsidR="00263652" w:rsidRDefault="002579A9">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磋商保证金到账（保函提交）截止时间同首次响应文件提交截止时间。以支票、汇票、本票、网上银行支付等形式提交磋商保证金的，应在首次响应文件提交截止时间前到账；以金融机构、担保机构出具的</w:t>
      </w:r>
      <w:r>
        <w:rPr>
          <w:rFonts w:ascii="仿宋" w:eastAsia="仿宋" w:hAnsi="仿宋" w:hint="eastAsia"/>
          <w:sz w:val="24"/>
        </w:rPr>
        <w:t>纸质</w:t>
      </w:r>
      <w:r>
        <w:rPr>
          <w:rFonts w:ascii="仿宋" w:eastAsia="仿宋" w:hAnsi="仿宋"/>
          <w:sz w:val="24"/>
        </w:rPr>
        <w:t>保函等形式提交磋商保证金的，应在首次响应文件提交截止时间前将原件提交至采购代理机构；</w:t>
      </w:r>
      <w:bookmarkStart w:id="295" w:name="_Hlk164959831"/>
      <w:r>
        <w:rPr>
          <w:rFonts w:ascii="仿宋" w:eastAsia="仿宋" w:hAnsi="仿宋" w:hint="eastAsia"/>
          <w:sz w:val="24"/>
        </w:rPr>
        <w:t>以电子保函形式提交磋商保证金的，应在</w:t>
      </w:r>
      <w:r>
        <w:rPr>
          <w:rFonts w:ascii="仿宋" w:eastAsia="仿宋" w:hAnsi="仿宋"/>
          <w:sz w:val="24"/>
        </w:rPr>
        <w:t>首次响应文件提交截止时间前</w:t>
      </w:r>
      <w:r>
        <w:rPr>
          <w:rFonts w:ascii="仿宋" w:eastAsia="仿宋" w:hAnsi="仿宋" w:hint="eastAsia"/>
          <w:sz w:val="24"/>
        </w:rPr>
        <w:t>通过</w:t>
      </w:r>
      <w:r>
        <w:rPr>
          <w:rFonts w:ascii="仿宋" w:eastAsia="仿宋" w:hAnsi="仿宋"/>
          <w:sz w:val="24"/>
          <w:lang w:bidi="ar"/>
        </w:rPr>
        <w:t>北京市政府采购电子交易平台</w:t>
      </w:r>
      <w:r>
        <w:rPr>
          <w:rFonts w:ascii="仿宋" w:eastAsia="仿宋" w:hAnsi="仿宋" w:hint="eastAsia"/>
          <w:sz w:val="24"/>
          <w:lang w:bidi="ar"/>
        </w:rPr>
        <w:t>完成电子保函在线办理。</w:t>
      </w:r>
      <w:bookmarkEnd w:id="295"/>
      <w:r>
        <w:rPr>
          <w:rFonts w:ascii="仿宋" w:eastAsia="仿宋" w:hAnsi="仿宋" w:hint="eastAsia"/>
          <w:sz w:val="24"/>
        </w:rPr>
        <w:t>未按上述要求缴纳保证金的</w:t>
      </w:r>
      <w:r>
        <w:rPr>
          <w:rFonts w:ascii="仿宋" w:eastAsia="仿宋" w:hAnsi="仿宋"/>
          <w:sz w:val="24"/>
        </w:rPr>
        <w:t>，其</w:t>
      </w:r>
      <w:r>
        <w:rPr>
          <w:rFonts w:ascii="仿宋" w:eastAsia="仿宋" w:hAnsi="仿宋"/>
          <w:b/>
          <w:sz w:val="24"/>
        </w:rPr>
        <w:t>响应无效</w:t>
      </w:r>
      <w:r>
        <w:rPr>
          <w:rFonts w:ascii="仿宋" w:eastAsia="仿宋" w:hAnsi="仿宋"/>
          <w:sz w:val="24"/>
        </w:rPr>
        <w:t>。</w:t>
      </w:r>
    </w:p>
    <w:p w14:paraId="3C60B2BE" w14:textId="77777777" w:rsidR="00263652" w:rsidRDefault="002579A9">
      <w:pPr>
        <w:numPr>
          <w:ilvl w:val="1"/>
          <w:numId w:val="8"/>
        </w:numPr>
        <w:tabs>
          <w:tab w:val="left" w:pos="1080"/>
          <w:tab w:val="left" w:pos="2014"/>
        </w:tabs>
        <w:snapToGrid w:val="0"/>
        <w:spacing w:line="360" w:lineRule="auto"/>
        <w:ind w:left="1077" w:hanging="720"/>
        <w:rPr>
          <w:rFonts w:ascii="仿宋" w:eastAsia="仿宋" w:hAnsi="仿宋"/>
          <w:sz w:val="24"/>
        </w:rPr>
      </w:pPr>
      <w:bookmarkStart w:id="296" w:name="_Hlk168432698"/>
      <w:r>
        <w:rPr>
          <w:rFonts w:ascii="仿宋" w:eastAsia="仿宋" w:hAnsi="仿宋" w:hint="eastAsia"/>
          <w:sz w:val="24"/>
        </w:rPr>
        <w:t>供应商</w:t>
      </w:r>
      <w:r>
        <w:rPr>
          <w:rFonts w:ascii="仿宋" w:eastAsia="仿宋" w:hAnsi="仿宋"/>
          <w:color w:val="000000"/>
          <w:sz w:val="24"/>
        </w:rPr>
        <w:t>除</w:t>
      </w:r>
      <w:r>
        <w:rPr>
          <w:rFonts w:ascii="仿宋" w:eastAsia="仿宋" w:hAnsi="仿宋" w:hint="eastAsia"/>
          <w:color w:val="000000"/>
          <w:sz w:val="24"/>
        </w:rPr>
        <w:t>需在响应</w:t>
      </w:r>
      <w:r>
        <w:rPr>
          <w:rFonts w:ascii="仿宋" w:eastAsia="仿宋" w:hAnsi="仿宋"/>
          <w:color w:val="000000"/>
          <w:sz w:val="24"/>
        </w:rPr>
        <w:t>文件中</w:t>
      </w:r>
      <w:r>
        <w:rPr>
          <w:rFonts w:ascii="仿宋" w:eastAsia="仿宋" w:hAnsi="仿宋" w:hint="eastAsia"/>
          <w:color w:val="000000"/>
          <w:sz w:val="24"/>
        </w:rPr>
        <w:t>提供“</w:t>
      </w:r>
      <w:r>
        <w:rPr>
          <w:rFonts w:ascii="仿宋" w:eastAsia="仿宋" w:hAnsi="仿宋" w:hint="eastAsia"/>
          <w:color w:val="000000"/>
          <w:sz w:val="24"/>
          <w:szCs w:val="20"/>
        </w:rPr>
        <w:t>磋商</w:t>
      </w:r>
      <w:r>
        <w:rPr>
          <w:rFonts w:ascii="仿宋" w:eastAsia="仿宋" w:hAnsi="仿宋"/>
          <w:color w:val="000000"/>
          <w:sz w:val="24"/>
          <w:szCs w:val="20"/>
        </w:rPr>
        <w:t>保证金凭证/交款单据电子件</w:t>
      </w:r>
      <w:r>
        <w:rPr>
          <w:rFonts w:ascii="仿宋" w:eastAsia="仿宋" w:hAnsi="仿宋" w:hint="eastAsia"/>
          <w:color w:val="000000"/>
          <w:sz w:val="24"/>
        </w:rPr>
        <w:t>”</w:t>
      </w:r>
      <w:r>
        <w:rPr>
          <w:rFonts w:ascii="仿宋" w:eastAsia="仿宋" w:hAnsi="仿宋"/>
          <w:color w:val="000000"/>
          <w:sz w:val="24"/>
        </w:rPr>
        <w:t>，</w:t>
      </w:r>
      <w:r>
        <w:rPr>
          <w:rFonts w:ascii="仿宋" w:eastAsia="仿宋" w:hAnsi="仿宋" w:hint="eastAsia"/>
          <w:sz w:val="24"/>
        </w:rPr>
        <w:t>还需在</w:t>
      </w:r>
      <w:r>
        <w:rPr>
          <w:rFonts w:ascii="仿宋" w:eastAsia="仿宋" w:hAnsi="仿宋"/>
          <w:sz w:val="24"/>
        </w:rPr>
        <w:t>首次响应文件提交截止时间</w:t>
      </w:r>
      <w:r>
        <w:rPr>
          <w:rFonts w:ascii="仿宋" w:eastAsia="仿宋" w:hAnsi="仿宋" w:hint="eastAsia"/>
          <w:sz w:val="24"/>
        </w:rPr>
        <w:t>前，通过电子交易平台上传“</w:t>
      </w:r>
      <w:r>
        <w:rPr>
          <w:rFonts w:ascii="仿宋" w:eastAsia="仿宋" w:hAnsi="仿宋" w:hint="eastAsia"/>
          <w:color w:val="000000"/>
          <w:sz w:val="24"/>
          <w:szCs w:val="20"/>
        </w:rPr>
        <w:t>磋商</w:t>
      </w:r>
      <w:r>
        <w:rPr>
          <w:rFonts w:ascii="仿宋" w:eastAsia="仿宋" w:hAnsi="仿宋"/>
          <w:color w:val="000000"/>
          <w:sz w:val="24"/>
          <w:szCs w:val="20"/>
        </w:rPr>
        <w:t>保证金凭证/交款单据电子件</w:t>
      </w:r>
      <w:r>
        <w:rPr>
          <w:rFonts w:ascii="仿宋" w:eastAsia="仿宋" w:hAnsi="仿宋" w:hint="eastAsia"/>
          <w:sz w:val="24"/>
        </w:rPr>
        <w:t>”。</w:t>
      </w:r>
    </w:p>
    <w:bookmarkEnd w:id="296"/>
    <w:p w14:paraId="64B609C0" w14:textId="77777777" w:rsidR="00263652" w:rsidRDefault="002579A9">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磋商保证金有效期同响应有效期。</w:t>
      </w:r>
    </w:p>
    <w:p w14:paraId="36A0E5B7" w14:textId="77777777" w:rsidR="00263652" w:rsidRDefault="002579A9">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供应商为联合体的，可以由联合体中的一方或者多方共同交纳磋商保证金，其交纳的保证金对联合体各方均具有约束力。</w:t>
      </w:r>
    </w:p>
    <w:p w14:paraId="55996496" w14:textId="77777777" w:rsidR="00263652" w:rsidRDefault="002579A9">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78B4B6CA" w14:textId="77777777" w:rsidR="00263652" w:rsidRDefault="002579A9">
      <w:pPr>
        <w:numPr>
          <w:ilvl w:val="2"/>
          <w:numId w:val="8"/>
        </w:numPr>
        <w:snapToGrid w:val="0"/>
        <w:spacing w:line="360" w:lineRule="auto"/>
        <w:rPr>
          <w:rFonts w:ascii="仿宋" w:eastAsia="仿宋" w:hAnsi="仿宋"/>
          <w:sz w:val="24"/>
        </w:rPr>
      </w:pPr>
      <w:r>
        <w:rPr>
          <w:rFonts w:ascii="仿宋" w:eastAsia="仿宋" w:hAnsi="仿宋"/>
          <w:snapToGrid w:val="0"/>
          <w:kern w:val="0"/>
          <w:sz w:val="24"/>
        </w:rPr>
        <w:t>已提交响应文件的供应商，在提交最后报价之前，可以根据磋商情况退出磋商。采购人、采购代理机构将退还退出磋商的供应商的磋商保证金；</w:t>
      </w:r>
    </w:p>
    <w:p w14:paraId="47D55D97" w14:textId="77777777" w:rsidR="00263652" w:rsidRDefault="002579A9">
      <w:pPr>
        <w:numPr>
          <w:ilvl w:val="2"/>
          <w:numId w:val="8"/>
        </w:numPr>
        <w:snapToGrid w:val="0"/>
        <w:spacing w:line="360" w:lineRule="auto"/>
        <w:rPr>
          <w:rFonts w:ascii="仿宋" w:eastAsia="仿宋" w:hAnsi="仿宋"/>
          <w:sz w:val="24"/>
        </w:rPr>
      </w:pPr>
      <w:r>
        <w:rPr>
          <w:rFonts w:ascii="仿宋" w:eastAsia="仿宋" w:hAnsi="仿宋"/>
          <w:sz w:val="24"/>
        </w:rPr>
        <w:t>成交供应商的磋商保证金，在采购合同签订后5个工作日内退还成交供应商；</w:t>
      </w:r>
    </w:p>
    <w:p w14:paraId="5F744D95" w14:textId="77777777" w:rsidR="00263652" w:rsidRDefault="002579A9">
      <w:pPr>
        <w:numPr>
          <w:ilvl w:val="2"/>
          <w:numId w:val="8"/>
        </w:numPr>
        <w:snapToGrid w:val="0"/>
        <w:spacing w:line="360" w:lineRule="auto"/>
        <w:rPr>
          <w:rFonts w:ascii="仿宋" w:eastAsia="仿宋" w:hAnsi="仿宋"/>
          <w:sz w:val="24"/>
        </w:rPr>
      </w:pPr>
      <w:r>
        <w:rPr>
          <w:rFonts w:ascii="仿宋" w:eastAsia="仿宋" w:hAnsi="仿宋"/>
          <w:sz w:val="24"/>
        </w:rPr>
        <w:t>未成交供应商的磋商保证金，在成交通知书发出后5个工作日内退还。</w:t>
      </w:r>
    </w:p>
    <w:p w14:paraId="0BD14445" w14:textId="77777777" w:rsidR="00263652" w:rsidRDefault="002579A9">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有下列情形之一的，采购人或采购代理机构不予退还磋商保证金：</w:t>
      </w:r>
    </w:p>
    <w:p w14:paraId="7634B732" w14:textId="77777777" w:rsidR="00263652" w:rsidRDefault="002579A9">
      <w:pPr>
        <w:numPr>
          <w:ilvl w:val="2"/>
          <w:numId w:val="8"/>
        </w:numPr>
        <w:snapToGrid w:val="0"/>
        <w:spacing w:line="360" w:lineRule="auto"/>
        <w:rPr>
          <w:rFonts w:ascii="仿宋" w:eastAsia="仿宋" w:hAnsi="仿宋"/>
          <w:sz w:val="24"/>
        </w:rPr>
      </w:pPr>
      <w:r>
        <w:rPr>
          <w:rFonts w:ascii="仿宋" w:eastAsia="仿宋" w:hAnsi="仿宋"/>
          <w:sz w:val="24"/>
        </w:rPr>
        <w:t>供应商在响应文件提交截止时间后撤回响应文件的；</w:t>
      </w:r>
    </w:p>
    <w:p w14:paraId="5F64F8D7" w14:textId="77777777" w:rsidR="00263652" w:rsidRDefault="002579A9">
      <w:pPr>
        <w:numPr>
          <w:ilvl w:val="2"/>
          <w:numId w:val="8"/>
        </w:numPr>
        <w:snapToGrid w:val="0"/>
        <w:spacing w:line="360" w:lineRule="auto"/>
        <w:rPr>
          <w:rFonts w:ascii="仿宋" w:eastAsia="仿宋" w:hAnsi="仿宋"/>
          <w:sz w:val="24"/>
        </w:rPr>
      </w:pPr>
      <w:r>
        <w:rPr>
          <w:rFonts w:ascii="仿宋" w:eastAsia="仿宋" w:hAnsi="仿宋"/>
          <w:sz w:val="24"/>
        </w:rPr>
        <w:t>供应商在响应文件中提供虚假材料的；</w:t>
      </w:r>
    </w:p>
    <w:p w14:paraId="3FAB3DBA" w14:textId="77777777" w:rsidR="00263652" w:rsidRDefault="002579A9">
      <w:pPr>
        <w:numPr>
          <w:ilvl w:val="2"/>
          <w:numId w:val="8"/>
        </w:numPr>
        <w:snapToGrid w:val="0"/>
        <w:spacing w:line="360" w:lineRule="auto"/>
        <w:rPr>
          <w:rFonts w:ascii="仿宋" w:eastAsia="仿宋" w:hAnsi="仿宋"/>
          <w:sz w:val="24"/>
        </w:rPr>
      </w:pPr>
      <w:r>
        <w:rPr>
          <w:rFonts w:ascii="仿宋" w:eastAsia="仿宋" w:hAnsi="仿宋"/>
          <w:sz w:val="24"/>
        </w:rPr>
        <w:t>除因不可抗力或磋商文件认可的情形以外，成交供应商不与采购人签订合同的；</w:t>
      </w:r>
    </w:p>
    <w:p w14:paraId="276BD872" w14:textId="77777777" w:rsidR="00263652" w:rsidRDefault="002579A9">
      <w:pPr>
        <w:numPr>
          <w:ilvl w:val="2"/>
          <w:numId w:val="8"/>
        </w:numPr>
        <w:snapToGrid w:val="0"/>
        <w:spacing w:line="360" w:lineRule="auto"/>
        <w:rPr>
          <w:rFonts w:ascii="仿宋" w:eastAsia="仿宋" w:hAnsi="仿宋"/>
          <w:sz w:val="24"/>
        </w:rPr>
      </w:pPr>
      <w:r>
        <w:rPr>
          <w:rFonts w:ascii="仿宋" w:eastAsia="仿宋" w:hAnsi="仿宋"/>
          <w:sz w:val="24"/>
        </w:rPr>
        <w:t>供应商与采购人、其他供应商或者采购代理机构恶意串通的；</w:t>
      </w:r>
    </w:p>
    <w:p w14:paraId="6F5B5904" w14:textId="77777777" w:rsidR="00263652" w:rsidRDefault="002579A9">
      <w:pPr>
        <w:numPr>
          <w:ilvl w:val="2"/>
          <w:numId w:val="8"/>
        </w:numPr>
        <w:snapToGrid w:val="0"/>
        <w:spacing w:line="360" w:lineRule="auto"/>
        <w:rPr>
          <w:rFonts w:ascii="仿宋" w:eastAsia="仿宋" w:hAnsi="仿宋"/>
          <w:sz w:val="24"/>
        </w:rPr>
      </w:pPr>
      <w:r>
        <w:rPr>
          <w:rFonts w:ascii="仿宋" w:eastAsia="仿宋" w:hAnsi="仿宋"/>
          <w:sz w:val="24"/>
        </w:rPr>
        <w:t>《供应商须知资料表》规定的其他情形。</w:t>
      </w:r>
    </w:p>
    <w:p w14:paraId="1E72D2DC" w14:textId="77777777" w:rsidR="00263652" w:rsidRDefault="002579A9">
      <w:pPr>
        <w:numPr>
          <w:ilvl w:val="0"/>
          <w:numId w:val="8"/>
        </w:numPr>
        <w:tabs>
          <w:tab w:val="left" w:pos="360"/>
        </w:tabs>
        <w:snapToGrid w:val="0"/>
        <w:spacing w:line="360" w:lineRule="auto"/>
        <w:ind w:left="357" w:hanging="357"/>
        <w:outlineLvl w:val="1"/>
        <w:rPr>
          <w:rFonts w:ascii="仿宋" w:eastAsia="仿宋" w:hAnsi="仿宋"/>
          <w:sz w:val="24"/>
        </w:rPr>
      </w:pPr>
      <w:r>
        <w:rPr>
          <w:rFonts w:ascii="仿宋" w:eastAsia="仿宋" w:hAnsi="仿宋"/>
          <w:sz w:val="24"/>
        </w:rPr>
        <w:t>响应有效期</w:t>
      </w:r>
    </w:p>
    <w:p w14:paraId="361004AF" w14:textId="77777777" w:rsidR="00263652" w:rsidRDefault="002579A9">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响应文件应在本竞争性磋商文件《供应商须知资料表》中规定的响应有效期内保持有效，响应有效期少于竞争性磋商文件规定期限的，其</w:t>
      </w:r>
      <w:r>
        <w:rPr>
          <w:rFonts w:ascii="仿宋" w:eastAsia="仿宋" w:hAnsi="仿宋"/>
          <w:b/>
          <w:sz w:val="24"/>
        </w:rPr>
        <w:t>响应无效</w:t>
      </w:r>
      <w:r>
        <w:rPr>
          <w:rFonts w:ascii="仿宋" w:eastAsia="仿宋" w:hAnsi="仿宋"/>
          <w:sz w:val="24"/>
        </w:rPr>
        <w:t>。</w:t>
      </w:r>
    </w:p>
    <w:p w14:paraId="1F908159" w14:textId="77777777" w:rsidR="00263652" w:rsidRDefault="002579A9">
      <w:pPr>
        <w:numPr>
          <w:ilvl w:val="0"/>
          <w:numId w:val="8"/>
        </w:numPr>
        <w:tabs>
          <w:tab w:val="left" w:pos="360"/>
        </w:tabs>
        <w:snapToGrid w:val="0"/>
        <w:spacing w:line="360" w:lineRule="auto"/>
        <w:ind w:left="357" w:hanging="357"/>
        <w:outlineLvl w:val="1"/>
        <w:rPr>
          <w:rFonts w:ascii="仿宋" w:eastAsia="仿宋" w:hAnsi="仿宋"/>
          <w:sz w:val="24"/>
        </w:rPr>
      </w:pPr>
      <w:bookmarkStart w:id="297" w:name="_Toc164229374"/>
      <w:bookmarkStart w:id="298" w:name="_Toc164351627"/>
      <w:bookmarkStart w:id="299" w:name="_Toc164608647"/>
      <w:bookmarkStart w:id="300" w:name="_Toc164608802"/>
      <w:bookmarkStart w:id="301" w:name="_Toc226337229"/>
      <w:bookmarkStart w:id="302" w:name="_Toc127161447"/>
      <w:bookmarkStart w:id="303" w:name="_Toc195842898"/>
      <w:bookmarkStart w:id="304" w:name="_Toc264969223"/>
      <w:bookmarkStart w:id="305" w:name="_Toc151193921"/>
      <w:bookmarkStart w:id="306" w:name="_Toc520356158"/>
      <w:bookmarkStart w:id="307" w:name="_Toc142311035"/>
      <w:bookmarkStart w:id="308" w:name="_Toc305158875"/>
      <w:bookmarkStart w:id="309" w:name="_Toc164229228"/>
      <w:bookmarkStart w:id="310" w:name="_Toc150774633"/>
      <w:bookmarkStart w:id="311" w:name="_Toc127151734"/>
      <w:bookmarkStart w:id="312" w:name="_Toc127151533"/>
      <w:bookmarkStart w:id="313" w:name="_Toc265228371"/>
      <w:bookmarkStart w:id="314" w:name="_Toc226965806"/>
      <w:bookmarkStart w:id="315" w:name="_Toc151190160"/>
      <w:bookmarkStart w:id="316" w:name="_Toc226965723"/>
      <w:bookmarkStart w:id="317" w:name="_Toc305158801"/>
      <w:bookmarkStart w:id="318" w:name="_Toc226309777"/>
      <w:bookmarkStart w:id="319" w:name="_Toc150509284"/>
      <w:bookmarkStart w:id="320" w:name="_Toc150480771"/>
      <w:bookmarkStart w:id="321" w:name="_Toc149720826"/>
      <w:bookmarkStart w:id="322" w:name="_Toc151193631"/>
      <w:bookmarkStart w:id="323" w:name="_Toc151193847"/>
      <w:bookmarkStart w:id="324" w:name="_Toc151193703"/>
      <w:bookmarkStart w:id="325" w:name="_Toc151193775"/>
      <w:bookmarkStart w:id="326" w:name="_Toc150774738"/>
      <w:r>
        <w:rPr>
          <w:rFonts w:ascii="仿宋" w:eastAsia="仿宋" w:hAnsi="仿宋"/>
          <w:sz w:val="24"/>
        </w:rPr>
        <w:t>响应文件的签署</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Pr>
          <w:rFonts w:ascii="仿宋" w:eastAsia="仿宋" w:hAnsi="仿宋"/>
          <w:sz w:val="24"/>
        </w:rPr>
        <w:t>、盖章</w:t>
      </w:r>
    </w:p>
    <w:p w14:paraId="05BEE9A9" w14:textId="77777777" w:rsidR="00263652" w:rsidRDefault="002579A9">
      <w:pPr>
        <w:numPr>
          <w:ilvl w:val="1"/>
          <w:numId w:val="8"/>
        </w:numPr>
        <w:tabs>
          <w:tab w:val="left" w:pos="1080"/>
        </w:tabs>
        <w:snapToGrid w:val="0"/>
        <w:spacing w:line="360" w:lineRule="auto"/>
        <w:rPr>
          <w:rFonts w:ascii="仿宋" w:eastAsia="仿宋" w:hAnsi="仿宋"/>
          <w:sz w:val="24"/>
        </w:rPr>
      </w:pPr>
      <w:bookmarkStart w:id="327" w:name="_Toc150509285"/>
      <w:bookmarkStart w:id="328" w:name="_Toc265228372"/>
      <w:bookmarkStart w:id="329" w:name="_Toc151190161"/>
      <w:bookmarkStart w:id="330" w:name="_Toc151193848"/>
      <w:bookmarkStart w:id="331" w:name="_Toc195842899"/>
      <w:bookmarkStart w:id="332" w:name="_Toc226309778"/>
      <w:bookmarkStart w:id="333" w:name="_Toc226337230"/>
      <w:bookmarkStart w:id="334" w:name="_Toc151193704"/>
      <w:bookmarkStart w:id="335" w:name="_Toc226965724"/>
      <w:bookmarkStart w:id="336" w:name="_Toc305158802"/>
      <w:bookmarkStart w:id="337" w:name="_Toc151193776"/>
      <w:bookmarkStart w:id="338" w:name="_Toc305158876"/>
      <w:bookmarkStart w:id="339" w:name="_Toc151193632"/>
      <w:bookmarkStart w:id="340" w:name="_Toc150774739"/>
      <w:bookmarkStart w:id="341" w:name="_Toc151193922"/>
      <w:bookmarkStart w:id="342" w:name="_Toc520356159"/>
      <w:bookmarkStart w:id="343" w:name="_Toc142311036"/>
      <w:bookmarkStart w:id="344" w:name="_Toc226965807"/>
      <w:bookmarkStart w:id="345" w:name="_Toc127151534"/>
      <w:bookmarkStart w:id="346" w:name="_Toc150774634"/>
      <w:bookmarkStart w:id="347" w:name="_Toc264969224"/>
      <w:bookmarkStart w:id="348" w:name="_Toc150480772"/>
      <w:r>
        <w:rPr>
          <w:rFonts w:ascii="仿宋" w:eastAsia="仿宋" w:hAnsi="仿宋"/>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08169FF6" w14:textId="77777777" w:rsidR="00263652" w:rsidRDefault="002579A9">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竞争性磋商文件要求盖章的内容，一般通过投标文件编制工具加盖电子签章。</w:t>
      </w:r>
    </w:p>
    <w:p w14:paraId="6703503F" w14:textId="77777777" w:rsidR="00263652" w:rsidRDefault="00263652">
      <w:pPr>
        <w:tabs>
          <w:tab w:val="left" w:pos="900"/>
          <w:tab w:val="left" w:pos="1080"/>
        </w:tabs>
        <w:snapToGrid w:val="0"/>
        <w:spacing w:line="360" w:lineRule="auto"/>
        <w:ind w:left="357"/>
        <w:rPr>
          <w:rFonts w:ascii="仿宋" w:eastAsia="仿宋" w:hAnsi="仿宋"/>
        </w:rPr>
      </w:pPr>
    </w:p>
    <w:p w14:paraId="052A5D5A" w14:textId="77777777" w:rsidR="00263652" w:rsidRDefault="002579A9">
      <w:pPr>
        <w:pStyle w:val="21"/>
        <w:spacing w:before="0" w:line="360" w:lineRule="auto"/>
        <w:rPr>
          <w:rFonts w:ascii="仿宋" w:eastAsia="仿宋" w:hAnsi="仿宋"/>
          <w:sz w:val="28"/>
        </w:rPr>
      </w:pPr>
      <w:r>
        <w:rPr>
          <w:rFonts w:ascii="仿宋" w:eastAsia="仿宋" w:hAnsi="仿宋"/>
          <w:sz w:val="28"/>
        </w:rPr>
        <w:t>四   响应文件的提交</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454BFEB7" w14:textId="77777777" w:rsidR="00263652" w:rsidRDefault="002579A9">
      <w:pPr>
        <w:numPr>
          <w:ilvl w:val="0"/>
          <w:numId w:val="8"/>
        </w:numPr>
        <w:tabs>
          <w:tab w:val="left" w:pos="360"/>
        </w:tabs>
        <w:snapToGrid w:val="0"/>
        <w:spacing w:line="360" w:lineRule="auto"/>
        <w:ind w:left="357" w:hanging="357"/>
        <w:outlineLvl w:val="1"/>
        <w:rPr>
          <w:rFonts w:ascii="仿宋" w:eastAsia="仿宋" w:hAnsi="仿宋"/>
          <w:sz w:val="24"/>
        </w:rPr>
      </w:pPr>
      <w:bookmarkStart w:id="349" w:name="_Toc164608804"/>
      <w:bookmarkStart w:id="350" w:name="_Toc195842900"/>
      <w:bookmarkStart w:id="351" w:name="_Toc226337231"/>
      <w:bookmarkStart w:id="352" w:name="_Toc226965725"/>
      <w:bookmarkStart w:id="353" w:name="_Toc226965808"/>
      <w:bookmarkStart w:id="354" w:name="_Toc226309779"/>
      <w:bookmarkStart w:id="355" w:name="_Toc305158803"/>
      <w:bookmarkStart w:id="356" w:name="_Toc151193923"/>
      <w:bookmarkStart w:id="357" w:name="_Toc305158877"/>
      <w:bookmarkStart w:id="358" w:name="_Toc264969225"/>
      <w:bookmarkStart w:id="359" w:name="_Toc149720828"/>
      <w:bookmarkStart w:id="360" w:name="_Toc151193849"/>
      <w:bookmarkStart w:id="361" w:name="_Toc150480773"/>
      <w:bookmarkStart w:id="362" w:name="_Toc265228373"/>
      <w:bookmarkStart w:id="363" w:name="_Toc150774635"/>
      <w:bookmarkStart w:id="364" w:name="_Toc127151736"/>
      <w:bookmarkStart w:id="365" w:name="_Toc151193705"/>
      <w:bookmarkStart w:id="366" w:name="_Toc520356160"/>
      <w:bookmarkStart w:id="367" w:name="_Toc151190162"/>
      <w:bookmarkStart w:id="368" w:name="_Toc151193777"/>
      <w:bookmarkStart w:id="369" w:name="_Toc164229230"/>
      <w:bookmarkStart w:id="370" w:name="_Toc142311037"/>
      <w:bookmarkStart w:id="371" w:name="_Toc127161449"/>
      <w:bookmarkStart w:id="372" w:name="_Toc127151535"/>
      <w:bookmarkStart w:id="373" w:name="_Toc150774740"/>
      <w:bookmarkStart w:id="374" w:name="_Toc151193633"/>
      <w:bookmarkStart w:id="375" w:name="_Toc164351629"/>
      <w:bookmarkStart w:id="376" w:name="_Toc164608649"/>
      <w:bookmarkStart w:id="377" w:name="_Toc150509286"/>
      <w:bookmarkStart w:id="378" w:name="_Toc164229376"/>
      <w:r>
        <w:rPr>
          <w:rFonts w:ascii="仿宋" w:eastAsia="仿宋" w:hAnsi="仿宋"/>
          <w:sz w:val="24"/>
        </w:rPr>
        <w:t>响应文件的</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Pr>
          <w:rFonts w:ascii="仿宋" w:eastAsia="仿宋" w:hAnsi="仿宋"/>
          <w:sz w:val="24"/>
        </w:rPr>
        <w:t>提交</w:t>
      </w:r>
    </w:p>
    <w:p w14:paraId="0F779517" w14:textId="77777777" w:rsidR="00263652" w:rsidRDefault="002579A9">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本项目使用北京市政府采购电子交易平台。供应商根据竞争性磋商文件及电子交易平台供应商操作手册要求编制、生成并提交电子响应文件。</w:t>
      </w:r>
    </w:p>
    <w:p w14:paraId="799F4854" w14:textId="77777777" w:rsidR="00263652" w:rsidRDefault="002579A9">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采购人及采购代理机构拒绝接受通过电子交易平台以外任何形式提交的</w:t>
      </w:r>
      <w:r>
        <w:rPr>
          <w:rFonts w:ascii="仿宋" w:eastAsia="仿宋" w:hAnsi="仿宋" w:hint="eastAsia"/>
          <w:sz w:val="24"/>
        </w:rPr>
        <w:t>首次</w:t>
      </w:r>
      <w:r>
        <w:rPr>
          <w:rFonts w:ascii="仿宋" w:eastAsia="仿宋" w:hAnsi="仿宋"/>
          <w:sz w:val="24"/>
        </w:rPr>
        <w:t>响应文件，磋商保证金除外。</w:t>
      </w:r>
    </w:p>
    <w:p w14:paraId="6EA6A876" w14:textId="77777777" w:rsidR="00263652" w:rsidRDefault="002579A9">
      <w:pPr>
        <w:numPr>
          <w:ilvl w:val="0"/>
          <w:numId w:val="8"/>
        </w:numPr>
        <w:tabs>
          <w:tab w:val="left" w:pos="360"/>
        </w:tabs>
        <w:snapToGrid w:val="0"/>
        <w:spacing w:line="360" w:lineRule="auto"/>
        <w:ind w:left="357" w:hanging="357"/>
        <w:outlineLvl w:val="1"/>
        <w:rPr>
          <w:rFonts w:ascii="仿宋" w:eastAsia="仿宋" w:hAnsi="仿宋"/>
          <w:sz w:val="24"/>
        </w:rPr>
      </w:pPr>
      <w:bookmarkStart w:id="379" w:name="_Toc226337232"/>
      <w:bookmarkStart w:id="380" w:name="_Toc226309780"/>
      <w:bookmarkStart w:id="381" w:name="_Toc305158804"/>
      <w:bookmarkStart w:id="382" w:name="_Toc150480774"/>
      <w:bookmarkStart w:id="383" w:name="_Toc142311038"/>
      <w:bookmarkStart w:id="384" w:name="_Toc127151737"/>
      <w:bookmarkStart w:id="385" w:name="_Toc226965726"/>
      <w:bookmarkStart w:id="386" w:name="_Toc127151536"/>
      <w:bookmarkStart w:id="387" w:name="_Toc127161450"/>
      <w:bookmarkStart w:id="388" w:name="_Toc264969226"/>
      <w:bookmarkStart w:id="389" w:name="_Toc164608805"/>
      <w:bookmarkStart w:id="390" w:name="_Toc195842901"/>
      <w:bookmarkStart w:id="391" w:name="_Toc305158878"/>
      <w:bookmarkStart w:id="392" w:name="_Toc151193924"/>
      <w:bookmarkStart w:id="393" w:name="_Toc520356161"/>
      <w:bookmarkStart w:id="394" w:name="_Toc150509287"/>
      <w:bookmarkStart w:id="395" w:name="_Toc164229377"/>
      <w:bookmarkStart w:id="396" w:name="_Toc164351630"/>
      <w:bookmarkStart w:id="397" w:name="_Toc151193706"/>
      <w:bookmarkStart w:id="398" w:name="_Toc151193778"/>
      <w:bookmarkStart w:id="399" w:name="_Toc265228374"/>
      <w:bookmarkStart w:id="400" w:name="_Toc151193634"/>
      <w:bookmarkStart w:id="401" w:name="_Toc151193850"/>
      <w:bookmarkStart w:id="402" w:name="_Toc150774741"/>
      <w:bookmarkStart w:id="403" w:name="_Toc151190163"/>
      <w:bookmarkStart w:id="404" w:name="_Toc164229231"/>
      <w:bookmarkStart w:id="405" w:name="_Toc150774636"/>
      <w:bookmarkStart w:id="406" w:name="_Toc164608650"/>
      <w:bookmarkStart w:id="407" w:name="_Toc226965809"/>
      <w:bookmarkStart w:id="408" w:name="_Toc149720829"/>
      <w:r>
        <w:rPr>
          <w:rFonts w:ascii="仿宋" w:eastAsia="仿宋" w:hAnsi="仿宋"/>
          <w:sz w:val="24"/>
        </w:rPr>
        <w:t>响应文件提交截止</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Pr>
          <w:rFonts w:ascii="仿宋" w:eastAsia="仿宋" w:hAnsi="仿宋"/>
          <w:sz w:val="24"/>
        </w:rPr>
        <w:t>时间</w:t>
      </w:r>
    </w:p>
    <w:p w14:paraId="0A99B114" w14:textId="77777777" w:rsidR="00263652" w:rsidRDefault="002579A9">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供应商应在竞争性磋商文件要求响应文件提交截止时间前，将电子响应文件提交至电子交易平台。</w:t>
      </w:r>
    </w:p>
    <w:p w14:paraId="452B09A2" w14:textId="77777777" w:rsidR="00263652" w:rsidRDefault="002579A9">
      <w:pPr>
        <w:numPr>
          <w:ilvl w:val="0"/>
          <w:numId w:val="8"/>
        </w:numPr>
        <w:tabs>
          <w:tab w:val="left" w:pos="360"/>
        </w:tabs>
        <w:snapToGrid w:val="0"/>
        <w:spacing w:line="360" w:lineRule="auto"/>
        <w:ind w:left="357" w:hanging="357"/>
        <w:outlineLvl w:val="1"/>
        <w:rPr>
          <w:rFonts w:ascii="仿宋" w:eastAsia="仿宋" w:hAnsi="仿宋"/>
          <w:sz w:val="24"/>
        </w:rPr>
      </w:pPr>
      <w:bookmarkStart w:id="409" w:name="_Toc226309781"/>
      <w:bookmarkStart w:id="410" w:name="_Toc164351631"/>
      <w:bookmarkStart w:id="411" w:name="_Toc226965727"/>
      <w:bookmarkStart w:id="412" w:name="_Toc226965810"/>
      <w:bookmarkStart w:id="413" w:name="_Toc305158805"/>
      <w:bookmarkStart w:id="414" w:name="_Toc305158879"/>
      <w:bookmarkStart w:id="415" w:name="_Toc164608806"/>
      <w:bookmarkStart w:id="416" w:name="_Toc164229378"/>
      <w:bookmarkStart w:id="417" w:name="_Toc151193779"/>
      <w:bookmarkStart w:id="418" w:name="_Toc164608651"/>
      <w:bookmarkStart w:id="419" w:name="_Toc195842902"/>
      <w:bookmarkStart w:id="420" w:name="_Toc226337233"/>
      <w:bookmarkStart w:id="421" w:name="_Toc151193851"/>
      <w:bookmarkStart w:id="422" w:name="_Toc151193925"/>
      <w:bookmarkStart w:id="423" w:name="_Toc164229232"/>
      <w:bookmarkStart w:id="424" w:name="_Toc142311039"/>
      <w:bookmarkStart w:id="425" w:name="_Toc127161451"/>
      <w:bookmarkStart w:id="426" w:name="_Toc151193635"/>
      <w:bookmarkStart w:id="427" w:name="_Toc264969227"/>
      <w:bookmarkStart w:id="428" w:name="_Toc150480775"/>
      <w:bookmarkStart w:id="429" w:name="_Toc150774742"/>
      <w:bookmarkStart w:id="430" w:name="_Toc127151537"/>
      <w:bookmarkStart w:id="431" w:name="_Toc149720830"/>
      <w:bookmarkStart w:id="432" w:name="_Toc265228375"/>
      <w:bookmarkStart w:id="433" w:name="_Toc151190164"/>
      <w:bookmarkStart w:id="434" w:name="_Toc151193707"/>
      <w:bookmarkStart w:id="435" w:name="_Toc520356162"/>
      <w:bookmarkStart w:id="436" w:name="_Toc150509288"/>
      <w:bookmarkStart w:id="437" w:name="_Toc127151738"/>
      <w:bookmarkStart w:id="438" w:name="_Toc150774637"/>
      <w:r>
        <w:rPr>
          <w:rFonts w:ascii="仿宋" w:eastAsia="仿宋" w:hAnsi="仿宋"/>
          <w:sz w:val="24"/>
        </w:rPr>
        <w:t>响应文件的修改与撤回</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1F1D5CA0" w14:textId="77777777" w:rsidR="00263652" w:rsidRDefault="002579A9">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响应文件提交截止时间前，供应商可以通过电子交易平台对所提交的响应文件进行补充、修改或者撤回。</w:t>
      </w:r>
      <w:r>
        <w:rPr>
          <w:rFonts w:ascii="仿宋" w:eastAsia="仿宋" w:hAnsi="仿宋"/>
          <w:color w:val="000000"/>
          <w:sz w:val="24"/>
        </w:rPr>
        <w:t>磋商保证金的补充、修改或者撤回</w:t>
      </w:r>
      <w:r>
        <w:rPr>
          <w:rFonts w:ascii="仿宋" w:eastAsia="仿宋" w:hAnsi="仿宋"/>
          <w:sz w:val="24"/>
        </w:rPr>
        <w:t>无需通过电子交易平台，但应就其补充、修改或者撤回通知采购人或采购代理机构</w:t>
      </w:r>
      <w:r>
        <w:rPr>
          <w:rFonts w:ascii="仿宋" w:eastAsia="仿宋" w:hAnsi="仿宋"/>
          <w:color w:val="000000"/>
          <w:sz w:val="24"/>
        </w:rPr>
        <w:t>。</w:t>
      </w:r>
    </w:p>
    <w:p w14:paraId="4477389F" w14:textId="77777777" w:rsidR="00263652" w:rsidRDefault="002579A9">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供应商对响应文件的补充、修改的内容应当按照竞争性磋商文件要求签署、盖章，作为响应文件的组成部分。</w:t>
      </w:r>
      <w:r>
        <w:rPr>
          <w:rFonts w:ascii="仿宋" w:eastAsia="仿宋" w:hAnsi="仿宋"/>
          <w:kern w:val="0"/>
          <w:sz w:val="24"/>
        </w:rPr>
        <w:t>补充、修改的内容与响应文件不一致的，以补充、修改的内容为准。</w:t>
      </w:r>
    </w:p>
    <w:p w14:paraId="2CC40514" w14:textId="77777777" w:rsidR="00263652" w:rsidRDefault="00263652">
      <w:pPr>
        <w:tabs>
          <w:tab w:val="left" w:pos="900"/>
          <w:tab w:val="left" w:pos="1080"/>
          <w:tab w:val="left" w:pos="1589"/>
        </w:tabs>
        <w:snapToGrid w:val="0"/>
        <w:spacing w:line="360" w:lineRule="auto"/>
        <w:ind w:left="357"/>
        <w:rPr>
          <w:rFonts w:ascii="仿宋" w:eastAsia="仿宋" w:hAnsi="仿宋"/>
          <w:sz w:val="24"/>
        </w:rPr>
      </w:pPr>
    </w:p>
    <w:p w14:paraId="77039785" w14:textId="77777777" w:rsidR="00263652" w:rsidRDefault="002579A9">
      <w:pPr>
        <w:pStyle w:val="21"/>
        <w:spacing w:before="0" w:line="360" w:lineRule="auto"/>
        <w:rPr>
          <w:rFonts w:ascii="仿宋" w:eastAsia="仿宋" w:hAnsi="仿宋"/>
          <w:sz w:val="28"/>
        </w:rPr>
      </w:pPr>
      <w:bookmarkStart w:id="439" w:name="_Toc264969228"/>
      <w:bookmarkStart w:id="440" w:name="_Toc151193708"/>
      <w:bookmarkStart w:id="441" w:name="_Toc226309782"/>
      <w:bookmarkStart w:id="442" w:name="_Toc150509289"/>
      <w:bookmarkStart w:id="443" w:name="_Toc305158806"/>
      <w:bookmarkStart w:id="444" w:name="_Toc127151538"/>
      <w:bookmarkStart w:id="445" w:name="_Toc226965811"/>
      <w:bookmarkStart w:id="446" w:name="_Toc151193636"/>
      <w:bookmarkStart w:id="447" w:name="_Toc520356163"/>
      <w:bookmarkStart w:id="448" w:name="_Toc142311040"/>
      <w:bookmarkStart w:id="449" w:name="_Toc195842903"/>
      <w:bookmarkStart w:id="450" w:name="_Toc150774638"/>
      <w:bookmarkStart w:id="451" w:name="_Toc151190165"/>
      <w:bookmarkStart w:id="452" w:name="_Toc226965728"/>
      <w:bookmarkStart w:id="453" w:name="_Toc265228376"/>
      <w:bookmarkStart w:id="454" w:name="_Toc150480776"/>
      <w:bookmarkStart w:id="455" w:name="_Toc226337234"/>
      <w:bookmarkStart w:id="456" w:name="_Toc151193852"/>
      <w:bookmarkStart w:id="457" w:name="_Toc151193926"/>
      <w:bookmarkStart w:id="458" w:name="_Toc151193780"/>
      <w:bookmarkStart w:id="459" w:name="_Toc305158880"/>
      <w:bookmarkStart w:id="460" w:name="_Toc150774743"/>
      <w:r>
        <w:rPr>
          <w:rFonts w:ascii="仿宋" w:eastAsia="仿宋" w:hAnsi="仿宋"/>
          <w:sz w:val="28"/>
        </w:rPr>
        <w:t xml:space="preserve">五   </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Pr>
          <w:rFonts w:ascii="仿宋" w:eastAsia="仿宋" w:hAnsi="仿宋"/>
          <w:sz w:val="28"/>
        </w:rPr>
        <w:t>评审</w:t>
      </w:r>
    </w:p>
    <w:p w14:paraId="5FD8BF8D" w14:textId="77777777" w:rsidR="00263652" w:rsidRDefault="002579A9">
      <w:pPr>
        <w:numPr>
          <w:ilvl w:val="0"/>
          <w:numId w:val="8"/>
        </w:numPr>
        <w:tabs>
          <w:tab w:val="left" w:pos="360"/>
        </w:tabs>
        <w:snapToGrid w:val="0"/>
        <w:spacing w:line="360" w:lineRule="auto"/>
        <w:ind w:left="357" w:hanging="357"/>
        <w:outlineLvl w:val="1"/>
        <w:rPr>
          <w:rFonts w:ascii="仿宋" w:eastAsia="仿宋" w:hAnsi="仿宋"/>
          <w:sz w:val="24"/>
        </w:rPr>
      </w:pPr>
      <w:r>
        <w:rPr>
          <w:rFonts w:ascii="仿宋" w:eastAsia="仿宋" w:hAnsi="仿宋"/>
          <w:sz w:val="24"/>
        </w:rPr>
        <w:t>响应文件的解密与开启</w:t>
      </w:r>
    </w:p>
    <w:p w14:paraId="19397657" w14:textId="77777777" w:rsidR="00263652" w:rsidRDefault="002579A9">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采购人或采购代理机构将按竞争性磋商文件的规定，在响应文件提交截止时间的同一时间和竞争性磋商文件预先确定的地点开启响应文件。</w:t>
      </w:r>
    </w:p>
    <w:p w14:paraId="4C7DB395" w14:textId="77777777" w:rsidR="00263652" w:rsidRDefault="002579A9">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本项目解密使用北京市政府采购电子交易平台。供应商应在《供应商须知资料表》规定的时间内对响应文件进行解密，因非系统原因导致的解密失败，视为</w:t>
      </w:r>
      <w:r>
        <w:rPr>
          <w:rFonts w:ascii="仿宋" w:eastAsia="仿宋" w:hAnsi="仿宋"/>
          <w:b/>
          <w:sz w:val="24"/>
        </w:rPr>
        <w:t>无效响应</w:t>
      </w:r>
      <w:r>
        <w:rPr>
          <w:rFonts w:ascii="仿宋" w:eastAsia="仿宋" w:hAnsi="仿宋"/>
          <w:sz w:val="24"/>
        </w:rPr>
        <w:t>。</w:t>
      </w:r>
    </w:p>
    <w:p w14:paraId="0D5F3C04" w14:textId="77777777" w:rsidR="00263652" w:rsidRDefault="002579A9">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98E139D" w14:textId="77777777" w:rsidR="00263652" w:rsidRDefault="002579A9">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供应商不足3家的，不予解密。</w:t>
      </w:r>
    </w:p>
    <w:p w14:paraId="7A931D50" w14:textId="77777777" w:rsidR="00263652" w:rsidRDefault="002579A9">
      <w:pPr>
        <w:numPr>
          <w:ilvl w:val="1"/>
          <w:numId w:val="8"/>
        </w:numPr>
        <w:tabs>
          <w:tab w:val="left" w:pos="1080"/>
          <w:tab w:val="left" w:pos="2014"/>
        </w:tabs>
        <w:snapToGrid w:val="0"/>
        <w:spacing w:line="360" w:lineRule="auto"/>
        <w:ind w:left="1077" w:hanging="720"/>
        <w:rPr>
          <w:rFonts w:ascii="仿宋" w:eastAsia="仿宋" w:hAnsi="仿宋"/>
          <w:sz w:val="24"/>
        </w:rPr>
      </w:pPr>
      <w:bookmarkStart w:id="461" w:name="_Toc520356165"/>
      <w:r>
        <w:rPr>
          <w:rFonts w:ascii="仿宋" w:eastAsia="仿宋" w:hAnsi="仿宋"/>
          <w:sz w:val="24"/>
        </w:rPr>
        <w:t>本项目不公开报价。</w:t>
      </w:r>
    </w:p>
    <w:bookmarkEnd w:id="461"/>
    <w:p w14:paraId="78D87780" w14:textId="77777777" w:rsidR="00263652" w:rsidRDefault="002579A9">
      <w:pPr>
        <w:numPr>
          <w:ilvl w:val="0"/>
          <w:numId w:val="8"/>
        </w:numPr>
        <w:tabs>
          <w:tab w:val="left" w:pos="360"/>
        </w:tabs>
        <w:snapToGrid w:val="0"/>
        <w:spacing w:line="360" w:lineRule="auto"/>
        <w:ind w:left="357" w:hanging="357"/>
        <w:outlineLvl w:val="1"/>
        <w:rPr>
          <w:rFonts w:ascii="仿宋" w:eastAsia="仿宋" w:hAnsi="仿宋"/>
          <w:sz w:val="24"/>
        </w:rPr>
      </w:pPr>
      <w:r>
        <w:rPr>
          <w:rFonts w:ascii="仿宋" w:eastAsia="仿宋" w:hAnsi="仿宋"/>
          <w:sz w:val="24"/>
        </w:rPr>
        <w:t>磋商小组</w:t>
      </w:r>
    </w:p>
    <w:p w14:paraId="236D6A01" w14:textId="77777777" w:rsidR="00263652" w:rsidRDefault="002579A9">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磋商小组根据政府采购有关规定和本次采购项目的特点进行组建，并负责具体评审</w:t>
      </w:r>
      <w:r>
        <w:rPr>
          <w:rFonts w:ascii="仿宋" w:eastAsia="仿宋" w:hAnsi="仿宋" w:hint="eastAsia"/>
          <w:sz w:val="24"/>
        </w:rPr>
        <w:t>与磋商</w:t>
      </w:r>
      <w:r>
        <w:rPr>
          <w:rFonts w:ascii="仿宋" w:eastAsia="仿宋" w:hAnsi="仿宋"/>
          <w:sz w:val="24"/>
        </w:rPr>
        <w:t>事务，独立履行职责。</w:t>
      </w:r>
      <w:bookmarkStart w:id="462" w:name="_Toc520356166"/>
    </w:p>
    <w:p w14:paraId="37886F9F" w14:textId="77777777" w:rsidR="00263652" w:rsidRDefault="002579A9">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463" w:name="_Toc520356169"/>
      <w:bookmarkEnd w:id="462"/>
    </w:p>
    <w:p w14:paraId="082EF6A4" w14:textId="77777777" w:rsidR="00263652" w:rsidRDefault="002579A9">
      <w:pPr>
        <w:numPr>
          <w:ilvl w:val="0"/>
          <w:numId w:val="8"/>
        </w:numPr>
        <w:tabs>
          <w:tab w:val="left" w:pos="360"/>
        </w:tabs>
        <w:snapToGrid w:val="0"/>
        <w:spacing w:line="360" w:lineRule="auto"/>
        <w:outlineLvl w:val="1"/>
        <w:rPr>
          <w:rFonts w:ascii="仿宋" w:eastAsia="仿宋" w:hAnsi="仿宋"/>
          <w:sz w:val="24"/>
        </w:rPr>
      </w:pPr>
      <w:r>
        <w:rPr>
          <w:rFonts w:ascii="仿宋" w:eastAsia="仿宋" w:hAnsi="仿宋"/>
          <w:sz w:val="24"/>
        </w:rPr>
        <w:t>评审方法和评审标准</w:t>
      </w:r>
    </w:p>
    <w:p w14:paraId="0CB896D2" w14:textId="77777777" w:rsidR="00263652" w:rsidRDefault="002579A9">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见第三章《评审方法和评审标准》。</w:t>
      </w:r>
    </w:p>
    <w:p w14:paraId="207EB455" w14:textId="77777777" w:rsidR="00263652" w:rsidRDefault="00263652">
      <w:pPr>
        <w:tabs>
          <w:tab w:val="left" w:pos="360"/>
          <w:tab w:val="left" w:pos="1080"/>
        </w:tabs>
        <w:snapToGrid w:val="0"/>
        <w:spacing w:line="360" w:lineRule="auto"/>
        <w:ind w:left="1080"/>
        <w:rPr>
          <w:rFonts w:ascii="仿宋" w:eastAsia="仿宋" w:hAnsi="仿宋"/>
          <w:sz w:val="24"/>
        </w:rPr>
      </w:pPr>
    </w:p>
    <w:p w14:paraId="37D8E3A4" w14:textId="77777777" w:rsidR="00263652" w:rsidRDefault="002579A9">
      <w:pPr>
        <w:pStyle w:val="21"/>
        <w:spacing w:before="0" w:line="360" w:lineRule="auto"/>
        <w:rPr>
          <w:rFonts w:ascii="仿宋" w:eastAsia="仿宋" w:hAnsi="仿宋"/>
          <w:sz w:val="28"/>
        </w:rPr>
      </w:pPr>
      <w:bookmarkStart w:id="464" w:name="_Toc226965735"/>
      <w:bookmarkStart w:id="465" w:name="_Toc150480783"/>
      <w:bookmarkStart w:id="466" w:name="_Toc226309789"/>
      <w:bookmarkStart w:id="467" w:name="_Toc195842910"/>
      <w:bookmarkStart w:id="468" w:name="_Toc226965818"/>
      <w:bookmarkStart w:id="469" w:name="_Toc305158887"/>
      <w:bookmarkStart w:id="470" w:name="_Toc226337241"/>
      <w:bookmarkStart w:id="471" w:name="_Toc127151545"/>
      <w:bookmarkStart w:id="472" w:name="_Toc305158813"/>
      <w:bookmarkStart w:id="473" w:name="_Toc151193643"/>
      <w:bookmarkStart w:id="474" w:name="_Toc142311047"/>
      <w:bookmarkStart w:id="475" w:name="_Toc151193859"/>
      <w:bookmarkStart w:id="476" w:name="_Toc151193933"/>
      <w:bookmarkStart w:id="477" w:name="_Toc151193715"/>
      <w:bookmarkStart w:id="478" w:name="_Toc150774645"/>
      <w:bookmarkStart w:id="479" w:name="_Toc150774750"/>
      <w:bookmarkStart w:id="480" w:name="_Toc151193787"/>
      <w:bookmarkStart w:id="481" w:name="_Toc150509296"/>
      <w:bookmarkStart w:id="482" w:name="_Toc151190172"/>
      <w:bookmarkStart w:id="483" w:name="_Toc264969235"/>
      <w:bookmarkStart w:id="484" w:name="_Toc265228383"/>
      <w:r>
        <w:rPr>
          <w:rFonts w:ascii="仿宋" w:eastAsia="仿宋" w:hAnsi="仿宋"/>
          <w:sz w:val="28"/>
        </w:rPr>
        <w:t xml:space="preserve">六   </w:t>
      </w:r>
      <w:bookmarkEnd w:id="463"/>
      <w:r>
        <w:rPr>
          <w:rFonts w:ascii="仿宋" w:eastAsia="仿宋" w:hAnsi="仿宋"/>
          <w:sz w:val="28"/>
        </w:rPr>
        <w:t>确定</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Pr>
          <w:rFonts w:ascii="仿宋" w:eastAsia="仿宋" w:hAnsi="仿宋"/>
          <w:sz w:val="28"/>
        </w:rPr>
        <w:t>成交</w:t>
      </w:r>
    </w:p>
    <w:p w14:paraId="16A1DE5A" w14:textId="77777777" w:rsidR="00263652" w:rsidRDefault="002579A9">
      <w:pPr>
        <w:numPr>
          <w:ilvl w:val="0"/>
          <w:numId w:val="8"/>
        </w:numPr>
        <w:tabs>
          <w:tab w:val="left" w:pos="360"/>
        </w:tabs>
        <w:snapToGrid w:val="0"/>
        <w:spacing w:line="360" w:lineRule="auto"/>
        <w:ind w:left="357" w:hanging="357"/>
        <w:outlineLvl w:val="1"/>
        <w:rPr>
          <w:rFonts w:ascii="仿宋" w:eastAsia="仿宋" w:hAnsi="仿宋"/>
          <w:sz w:val="24"/>
        </w:rPr>
      </w:pPr>
      <w:bookmarkStart w:id="485" w:name="_Toc151193861"/>
      <w:bookmarkStart w:id="486" w:name="_Toc164229242"/>
      <w:bookmarkStart w:id="487" w:name="_Toc164229388"/>
      <w:bookmarkStart w:id="488" w:name="_Toc151193645"/>
      <w:bookmarkStart w:id="489" w:name="_Toc226309791"/>
      <w:bookmarkStart w:id="490" w:name="_Toc127151547"/>
      <w:bookmarkStart w:id="491" w:name="_Toc226337243"/>
      <w:bookmarkStart w:id="492" w:name="_Toc151193935"/>
      <w:bookmarkStart w:id="493" w:name="_Toc305158889"/>
      <w:bookmarkStart w:id="494" w:name="_Toc265228385"/>
      <w:bookmarkStart w:id="495" w:name="_Toc264969237"/>
      <w:bookmarkStart w:id="496" w:name="_Toc150774647"/>
      <w:bookmarkStart w:id="497" w:name="_Toc195842912"/>
      <w:bookmarkStart w:id="498" w:name="_Toc149720840"/>
      <w:bookmarkStart w:id="499" w:name="_Toc305158815"/>
      <w:bookmarkStart w:id="500" w:name="_Toc151193789"/>
      <w:bookmarkStart w:id="501" w:name="_Toc226965820"/>
      <w:bookmarkStart w:id="502" w:name="_Toc142311049"/>
      <w:bookmarkStart w:id="503" w:name="_Toc226965737"/>
      <w:bookmarkStart w:id="504" w:name="_Toc150774752"/>
      <w:bookmarkStart w:id="505" w:name="_Toc151190174"/>
      <w:bookmarkStart w:id="506" w:name="_Toc151193717"/>
      <w:bookmarkStart w:id="507" w:name="_Toc150480785"/>
      <w:bookmarkStart w:id="508" w:name="_Toc150509298"/>
      <w:bookmarkStart w:id="509" w:name="_Toc127151748"/>
      <w:bookmarkStart w:id="510" w:name="_Toc127161461"/>
      <w:bookmarkStart w:id="511" w:name="_Toc164608816"/>
      <w:bookmarkStart w:id="512" w:name="_Toc164608661"/>
      <w:bookmarkStart w:id="513" w:name="_Toc164351641"/>
      <w:r>
        <w:rPr>
          <w:rFonts w:ascii="仿宋" w:eastAsia="仿宋" w:hAnsi="仿宋"/>
          <w:sz w:val="24"/>
        </w:rPr>
        <w:t>确定成交供应商</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5ADBD904" w14:textId="77777777" w:rsidR="00263652" w:rsidRDefault="002579A9">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3F2162BE" w14:textId="77777777" w:rsidR="00263652" w:rsidRDefault="002579A9">
      <w:pPr>
        <w:numPr>
          <w:ilvl w:val="0"/>
          <w:numId w:val="8"/>
        </w:numPr>
        <w:tabs>
          <w:tab w:val="left" w:pos="360"/>
        </w:tabs>
        <w:snapToGrid w:val="0"/>
        <w:spacing w:line="360" w:lineRule="auto"/>
        <w:ind w:left="357" w:hanging="357"/>
        <w:outlineLvl w:val="1"/>
        <w:rPr>
          <w:rFonts w:ascii="仿宋" w:eastAsia="仿宋" w:hAnsi="仿宋"/>
          <w:sz w:val="24"/>
        </w:rPr>
      </w:pPr>
      <w:bookmarkStart w:id="514" w:name="_Toc305158891"/>
      <w:bookmarkStart w:id="515" w:name="_Toc305158817"/>
      <w:bookmarkStart w:id="516" w:name="_Toc127151549"/>
      <w:bookmarkStart w:id="517" w:name="_Toc151190176"/>
      <w:bookmarkStart w:id="518" w:name="_Toc151193647"/>
      <w:bookmarkStart w:id="519" w:name="_Toc151193791"/>
      <w:bookmarkStart w:id="520" w:name="_Toc226965739"/>
      <w:bookmarkStart w:id="521" w:name="_Toc127151750"/>
      <w:bookmarkStart w:id="522" w:name="_Toc265228387"/>
      <w:bookmarkStart w:id="523" w:name="_Toc142311051"/>
      <w:bookmarkStart w:id="524" w:name="_Toc264969239"/>
      <w:bookmarkStart w:id="525" w:name="_Toc164229390"/>
      <w:bookmarkStart w:id="526" w:name="_Toc226965822"/>
      <w:bookmarkStart w:id="527" w:name="_Toc164608818"/>
      <w:bookmarkStart w:id="528" w:name="_Toc164229244"/>
      <w:bookmarkStart w:id="529" w:name="_Toc150480787"/>
      <w:bookmarkStart w:id="530" w:name="_Toc127161463"/>
      <w:bookmarkStart w:id="531" w:name="_Toc150774649"/>
      <w:bookmarkStart w:id="532" w:name="_Toc149720842"/>
      <w:bookmarkStart w:id="533" w:name="_Toc151193937"/>
      <w:bookmarkStart w:id="534" w:name="_Toc164351643"/>
      <w:bookmarkStart w:id="535" w:name="_Toc164608663"/>
      <w:bookmarkStart w:id="536" w:name="_Toc150774754"/>
      <w:bookmarkStart w:id="537" w:name="_Toc151193719"/>
      <w:bookmarkStart w:id="538" w:name="_Toc195842914"/>
      <w:bookmarkStart w:id="539" w:name="_Toc226309793"/>
      <w:bookmarkStart w:id="540" w:name="_Toc226337245"/>
      <w:bookmarkStart w:id="541" w:name="_Toc151193863"/>
      <w:bookmarkStart w:id="542" w:name="_Toc150509300"/>
      <w:bookmarkStart w:id="543" w:name="_Ref467306425"/>
      <w:bookmarkStart w:id="544" w:name="_Toc520356176"/>
      <w:bookmarkStart w:id="545" w:name="_Ref467307090"/>
      <w:r>
        <w:rPr>
          <w:rFonts w:ascii="仿宋" w:eastAsia="仿宋" w:hAnsi="仿宋"/>
          <w:sz w:val="24"/>
        </w:rPr>
        <w:t>成交公告与成交通知书</w:t>
      </w:r>
      <w:bookmarkEnd w:id="514"/>
      <w:bookmarkEnd w:id="515"/>
    </w:p>
    <w:p w14:paraId="7ED5E943" w14:textId="77777777" w:rsidR="00263652" w:rsidRDefault="002579A9">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采购人或采购代理机构将</w:t>
      </w:r>
      <w:r>
        <w:rPr>
          <w:rFonts w:ascii="仿宋" w:eastAsia="仿宋" w:hAnsi="仿宋"/>
          <w:kern w:val="0"/>
          <w:sz w:val="24"/>
        </w:rPr>
        <w:t>在成交供应商确定后2个工作日内，在</w:t>
      </w:r>
      <w:r>
        <w:rPr>
          <w:rFonts w:ascii="仿宋" w:eastAsia="仿宋" w:hAnsi="仿宋"/>
          <w:sz w:val="24"/>
        </w:rPr>
        <w:t>北京市政府采购网</w:t>
      </w:r>
      <w:r>
        <w:rPr>
          <w:rFonts w:ascii="仿宋" w:eastAsia="仿宋" w:hAnsi="仿宋"/>
          <w:kern w:val="0"/>
          <w:sz w:val="24"/>
        </w:rPr>
        <w:t>公告成交结果，同时向成交供应商发出成交通知书，</w:t>
      </w:r>
      <w:r>
        <w:rPr>
          <w:rFonts w:ascii="仿宋" w:eastAsia="仿宋" w:hAnsi="仿宋"/>
          <w:sz w:val="24"/>
        </w:rPr>
        <w:t>成交公告期限为1个工作日。</w:t>
      </w:r>
    </w:p>
    <w:p w14:paraId="6F62B229" w14:textId="77777777" w:rsidR="00263652" w:rsidRDefault="002579A9">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成交通知书对采购人和成交供应商均具有法律效力。成交通知书发出后，采购人改变成交结果的，或者成交供应商放弃成交项目的，应当依法承担法律责任。</w:t>
      </w:r>
    </w:p>
    <w:p w14:paraId="3859D4CB" w14:textId="77777777" w:rsidR="00263652" w:rsidRDefault="002579A9">
      <w:pPr>
        <w:numPr>
          <w:ilvl w:val="0"/>
          <w:numId w:val="8"/>
        </w:numPr>
        <w:tabs>
          <w:tab w:val="left" w:pos="360"/>
        </w:tabs>
        <w:snapToGrid w:val="0"/>
        <w:spacing w:line="360" w:lineRule="auto"/>
        <w:ind w:left="357" w:hanging="357"/>
        <w:outlineLvl w:val="1"/>
        <w:rPr>
          <w:rFonts w:ascii="仿宋" w:eastAsia="仿宋" w:hAnsi="仿宋"/>
          <w:sz w:val="24"/>
        </w:rPr>
      </w:pPr>
      <w:r>
        <w:rPr>
          <w:rFonts w:ascii="仿宋" w:eastAsia="仿宋" w:hAnsi="仿宋"/>
          <w:sz w:val="24"/>
        </w:rPr>
        <w:t>终止</w:t>
      </w:r>
    </w:p>
    <w:p w14:paraId="694539FF" w14:textId="77777777" w:rsidR="00263652" w:rsidRDefault="002579A9">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出现下列情形之一的，采购人或采购代理机构将终止竞争性磋商采购活动，发布项目终止公告并说明原因，重新开展采购活动：</w:t>
      </w:r>
    </w:p>
    <w:p w14:paraId="1FCEEC11" w14:textId="77777777" w:rsidR="00263652" w:rsidRDefault="002579A9">
      <w:pPr>
        <w:numPr>
          <w:ilvl w:val="2"/>
          <w:numId w:val="8"/>
        </w:numPr>
        <w:snapToGrid w:val="0"/>
        <w:spacing w:line="360" w:lineRule="auto"/>
        <w:rPr>
          <w:rFonts w:ascii="仿宋" w:eastAsia="仿宋" w:hAnsi="仿宋"/>
          <w:sz w:val="24"/>
        </w:rPr>
      </w:pPr>
      <w:r>
        <w:rPr>
          <w:rFonts w:ascii="仿宋" w:eastAsia="仿宋" w:hAnsi="仿宋"/>
          <w:sz w:val="24"/>
        </w:rPr>
        <w:t>因情况变化，不再符合规定的竞争性磋商采购方式适用情形的；</w:t>
      </w:r>
    </w:p>
    <w:p w14:paraId="60430863" w14:textId="77777777" w:rsidR="00263652" w:rsidRDefault="002579A9">
      <w:pPr>
        <w:numPr>
          <w:ilvl w:val="2"/>
          <w:numId w:val="8"/>
        </w:numPr>
        <w:snapToGrid w:val="0"/>
        <w:spacing w:line="360" w:lineRule="auto"/>
        <w:rPr>
          <w:rFonts w:ascii="仿宋" w:eastAsia="仿宋" w:hAnsi="仿宋"/>
          <w:sz w:val="24"/>
        </w:rPr>
      </w:pPr>
      <w:r>
        <w:rPr>
          <w:rFonts w:ascii="仿宋" w:eastAsia="仿宋" w:hAnsi="仿宋"/>
          <w:sz w:val="24"/>
        </w:rPr>
        <w:t>出现影响采购公正的违法、违规行为的；</w:t>
      </w:r>
    </w:p>
    <w:p w14:paraId="06A5B15C" w14:textId="77777777" w:rsidR="00263652" w:rsidRDefault="002579A9">
      <w:pPr>
        <w:numPr>
          <w:ilvl w:val="2"/>
          <w:numId w:val="8"/>
        </w:numPr>
        <w:snapToGrid w:val="0"/>
        <w:spacing w:line="360" w:lineRule="auto"/>
        <w:rPr>
          <w:rFonts w:ascii="仿宋" w:eastAsia="仿宋" w:hAnsi="仿宋"/>
          <w:sz w:val="24"/>
        </w:rPr>
      </w:pPr>
      <w:r>
        <w:rPr>
          <w:rFonts w:ascii="仿宋" w:eastAsia="仿宋" w:hAnsi="仿宋"/>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1D91BF69" w14:textId="77777777" w:rsidR="00263652" w:rsidRDefault="002579A9">
      <w:pPr>
        <w:numPr>
          <w:ilvl w:val="0"/>
          <w:numId w:val="8"/>
        </w:numPr>
        <w:tabs>
          <w:tab w:val="left" w:pos="360"/>
        </w:tabs>
        <w:snapToGrid w:val="0"/>
        <w:spacing w:line="360" w:lineRule="auto"/>
        <w:ind w:left="357" w:hanging="357"/>
        <w:outlineLvl w:val="1"/>
        <w:rPr>
          <w:rFonts w:ascii="仿宋" w:eastAsia="仿宋" w:hAnsi="仿宋"/>
          <w:sz w:val="24"/>
        </w:rPr>
      </w:pPr>
      <w:bookmarkStart w:id="546" w:name="_Toc149720843"/>
      <w:bookmarkStart w:id="547" w:name="_Toc142311052"/>
      <w:bookmarkStart w:id="548" w:name="_Toc151193792"/>
      <w:bookmarkStart w:id="549" w:name="_Toc151193938"/>
      <w:bookmarkStart w:id="550" w:name="_Toc151190177"/>
      <w:bookmarkStart w:id="551" w:name="_Toc151193720"/>
      <w:bookmarkStart w:id="552" w:name="_Toc164229245"/>
      <w:bookmarkStart w:id="553" w:name="_Toc164229391"/>
      <w:bookmarkStart w:id="554" w:name="_Toc195842915"/>
      <w:bookmarkStart w:id="555" w:name="_Toc127151751"/>
      <w:bookmarkStart w:id="556" w:name="_Toc127161464"/>
      <w:bookmarkStart w:id="557" w:name="_Toc150509301"/>
      <w:bookmarkStart w:id="558" w:name="_Toc151193648"/>
      <w:bookmarkStart w:id="559" w:name="_Toc164608664"/>
      <w:bookmarkStart w:id="560" w:name="_Toc164608819"/>
      <w:bookmarkStart w:id="561" w:name="_Toc151193864"/>
      <w:bookmarkStart w:id="562" w:name="_Toc164351644"/>
      <w:bookmarkStart w:id="563" w:name="_Toc150774755"/>
      <w:bookmarkStart w:id="564" w:name="_Toc226309794"/>
      <w:bookmarkStart w:id="565" w:name="_Toc127151550"/>
      <w:bookmarkStart w:id="566" w:name="_Toc226337246"/>
      <w:bookmarkStart w:id="567" w:name="_Toc226965740"/>
      <w:bookmarkStart w:id="568" w:name="_Toc305158818"/>
      <w:bookmarkStart w:id="569" w:name="_Toc226965823"/>
      <w:bookmarkStart w:id="570" w:name="_Toc305158892"/>
      <w:bookmarkStart w:id="571" w:name="_Toc150774650"/>
      <w:bookmarkStart w:id="572" w:name="_Ref467307062"/>
      <w:bookmarkStart w:id="573" w:name="_Toc265228388"/>
      <w:bookmarkStart w:id="574" w:name="_Toc264969240"/>
      <w:bookmarkStart w:id="575" w:name="_Ref467307204"/>
      <w:bookmarkStart w:id="576" w:name="_Toc520356175"/>
      <w:bookmarkStart w:id="577" w:name="_Toc150480788"/>
      <w:bookmarkStart w:id="578" w:name="_Ref467306377"/>
      <w:bookmarkStart w:id="579" w:name="_Ref467306978"/>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r>
        <w:rPr>
          <w:rFonts w:ascii="仿宋" w:eastAsia="仿宋" w:hAnsi="仿宋"/>
          <w:sz w:val="24"/>
        </w:rPr>
        <w:t>签订合同</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7B68E054" w14:textId="77777777" w:rsidR="00263652" w:rsidRDefault="002579A9">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采购人与成交供应商应当在成交通知书发出之日起30日内，按照磋商文件确定的合同文本以及采购标的、规格型号、采购金额、采购数量、技术和服务要求等事项签订政府采购合同。</w:t>
      </w:r>
    </w:p>
    <w:p w14:paraId="0172F7C5" w14:textId="77777777" w:rsidR="00263652" w:rsidRDefault="002579A9">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29800C8" w14:textId="77777777" w:rsidR="00263652" w:rsidRDefault="002579A9">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联合体成交的，联合体各方应当共同与采购人签订合同，就采购合同约定的事项向采购人承担连带责任。</w:t>
      </w:r>
    </w:p>
    <w:p w14:paraId="0C62C5B0" w14:textId="77777777" w:rsidR="00263652" w:rsidRDefault="002579A9">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政府采购合同不能转包。</w:t>
      </w:r>
    </w:p>
    <w:p w14:paraId="4446A56D" w14:textId="77777777" w:rsidR="00263652" w:rsidRDefault="002579A9">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ascii="仿宋" w:eastAsia="仿宋" w:hAnsi="仿宋"/>
          <w:b/>
          <w:sz w:val="24"/>
        </w:rPr>
        <w:t>否则响应无效</w:t>
      </w:r>
      <w:r>
        <w:rPr>
          <w:rFonts w:ascii="仿宋" w:eastAsia="仿宋" w:hAnsi="仿宋"/>
          <w:sz w:val="24"/>
        </w:rPr>
        <w:t>。成交供应商就采购项目和分包项目向采购人负责，分包供应商就分包项目承担责任。</w:t>
      </w:r>
    </w:p>
    <w:p w14:paraId="6545166F" w14:textId="77777777" w:rsidR="00263652" w:rsidRDefault="002579A9">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hint="eastAsia"/>
          <w:sz w:val="24"/>
        </w:rPr>
        <w:t>“政采贷”融资指引：详见</w:t>
      </w:r>
      <w:r>
        <w:rPr>
          <w:rFonts w:ascii="仿宋" w:eastAsia="仿宋" w:hAnsi="仿宋"/>
          <w:sz w:val="24"/>
        </w:rPr>
        <w:t>《</w:t>
      </w:r>
      <w:r>
        <w:rPr>
          <w:rFonts w:ascii="仿宋" w:eastAsia="仿宋" w:hAnsi="仿宋" w:hint="eastAsia"/>
          <w:sz w:val="24"/>
        </w:rPr>
        <w:t>供应商</w:t>
      </w:r>
      <w:r>
        <w:rPr>
          <w:rFonts w:ascii="仿宋" w:eastAsia="仿宋" w:hAnsi="仿宋"/>
          <w:sz w:val="24"/>
        </w:rPr>
        <w:t>须知资料表》</w:t>
      </w:r>
      <w:r>
        <w:rPr>
          <w:rFonts w:ascii="仿宋" w:eastAsia="仿宋" w:hAnsi="仿宋" w:hint="eastAsia"/>
          <w:sz w:val="24"/>
        </w:rPr>
        <w:t>。</w:t>
      </w:r>
    </w:p>
    <w:bookmarkEnd w:id="543"/>
    <w:bookmarkEnd w:id="544"/>
    <w:bookmarkEnd w:id="545"/>
    <w:p w14:paraId="267A7B97" w14:textId="77777777" w:rsidR="00263652" w:rsidRDefault="002579A9">
      <w:pPr>
        <w:numPr>
          <w:ilvl w:val="0"/>
          <w:numId w:val="8"/>
        </w:numPr>
        <w:tabs>
          <w:tab w:val="left" w:pos="360"/>
        </w:tabs>
        <w:snapToGrid w:val="0"/>
        <w:spacing w:line="360" w:lineRule="auto"/>
        <w:ind w:left="357" w:hanging="357"/>
        <w:outlineLvl w:val="1"/>
        <w:rPr>
          <w:rFonts w:ascii="仿宋" w:eastAsia="仿宋" w:hAnsi="仿宋"/>
          <w:sz w:val="24"/>
        </w:rPr>
      </w:pPr>
      <w:r>
        <w:rPr>
          <w:rFonts w:ascii="仿宋" w:eastAsia="仿宋" w:hAnsi="仿宋"/>
          <w:sz w:val="24"/>
        </w:rPr>
        <w:t>询问与质疑</w:t>
      </w:r>
    </w:p>
    <w:p w14:paraId="43E40C79" w14:textId="77777777" w:rsidR="00263652" w:rsidRDefault="002579A9">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询问</w:t>
      </w:r>
    </w:p>
    <w:p w14:paraId="1EBF55C6" w14:textId="77777777" w:rsidR="00263652" w:rsidRDefault="002579A9">
      <w:pPr>
        <w:numPr>
          <w:ilvl w:val="2"/>
          <w:numId w:val="8"/>
        </w:numPr>
        <w:snapToGrid w:val="0"/>
        <w:spacing w:line="360" w:lineRule="auto"/>
        <w:rPr>
          <w:rFonts w:ascii="仿宋" w:eastAsia="仿宋" w:hAnsi="仿宋"/>
          <w:sz w:val="24"/>
        </w:rPr>
      </w:pPr>
      <w:bookmarkStart w:id="580" w:name="_Hlk179293422"/>
      <w:r>
        <w:rPr>
          <w:rFonts w:ascii="仿宋" w:eastAsia="仿宋" w:hAnsi="仿宋"/>
          <w:sz w:val="24"/>
        </w:rPr>
        <w:t>供应商对政府采购活动事项有疑问的，可依法</w:t>
      </w:r>
      <w:r>
        <w:rPr>
          <w:rFonts w:ascii="仿宋" w:eastAsia="仿宋" w:hAnsi="仿宋" w:hint="eastAsia"/>
          <w:sz w:val="24"/>
        </w:rPr>
        <w:t>向采购人或采购代理机构</w:t>
      </w:r>
      <w:r>
        <w:rPr>
          <w:rFonts w:ascii="仿宋" w:eastAsia="仿宋" w:hAnsi="仿宋"/>
          <w:sz w:val="24"/>
        </w:rPr>
        <w:t>提出询问，</w:t>
      </w:r>
      <w:r>
        <w:rPr>
          <w:rFonts w:ascii="仿宋" w:eastAsia="仿宋" w:hAnsi="仿宋" w:hint="eastAsia"/>
          <w:sz w:val="24"/>
        </w:rPr>
        <w:t>提出形式见</w:t>
      </w:r>
      <w:r>
        <w:rPr>
          <w:rFonts w:ascii="仿宋" w:eastAsia="仿宋" w:hAnsi="仿宋"/>
          <w:sz w:val="24"/>
        </w:rPr>
        <w:t>《</w:t>
      </w:r>
      <w:r>
        <w:rPr>
          <w:rFonts w:ascii="仿宋" w:eastAsia="仿宋" w:hAnsi="仿宋" w:hint="eastAsia"/>
          <w:sz w:val="24"/>
        </w:rPr>
        <w:t>供应商</w:t>
      </w:r>
      <w:r>
        <w:rPr>
          <w:rFonts w:ascii="仿宋" w:eastAsia="仿宋" w:hAnsi="仿宋"/>
          <w:sz w:val="24"/>
        </w:rPr>
        <w:t>须知资料表》。</w:t>
      </w:r>
      <w:bookmarkEnd w:id="580"/>
    </w:p>
    <w:p w14:paraId="2D4A6246" w14:textId="77777777" w:rsidR="00263652" w:rsidRDefault="002579A9">
      <w:pPr>
        <w:numPr>
          <w:ilvl w:val="2"/>
          <w:numId w:val="8"/>
        </w:numPr>
        <w:snapToGrid w:val="0"/>
        <w:spacing w:line="360" w:lineRule="auto"/>
        <w:rPr>
          <w:rFonts w:ascii="仿宋" w:eastAsia="仿宋" w:hAnsi="仿宋"/>
          <w:sz w:val="24"/>
        </w:rPr>
      </w:pPr>
      <w:r>
        <w:rPr>
          <w:rFonts w:ascii="仿宋" w:eastAsia="仿宋" w:hAnsi="仿宋"/>
          <w:sz w:val="24"/>
        </w:rPr>
        <w:t>采购人或采购代理机构对供应商依法提出的询问，在3个工作日内作出答复，但答复的内容不得涉及商业秘密。</w:t>
      </w:r>
    </w:p>
    <w:p w14:paraId="19A8ED00" w14:textId="77777777" w:rsidR="00263652" w:rsidRDefault="002579A9">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质疑</w:t>
      </w:r>
    </w:p>
    <w:p w14:paraId="0098DD1D" w14:textId="77777777" w:rsidR="00263652" w:rsidRDefault="002579A9">
      <w:pPr>
        <w:numPr>
          <w:ilvl w:val="2"/>
          <w:numId w:val="8"/>
        </w:numPr>
        <w:snapToGrid w:val="0"/>
        <w:spacing w:line="360" w:lineRule="auto"/>
        <w:rPr>
          <w:rFonts w:ascii="仿宋" w:eastAsia="仿宋" w:hAnsi="仿宋"/>
          <w:sz w:val="24"/>
        </w:rPr>
      </w:pPr>
      <w:r>
        <w:rPr>
          <w:rFonts w:ascii="仿宋" w:eastAsia="仿宋" w:hAnsi="仿宋"/>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03675949" w14:textId="77777777" w:rsidR="00263652" w:rsidRDefault="002579A9">
      <w:pPr>
        <w:numPr>
          <w:ilvl w:val="2"/>
          <w:numId w:val="8"/>
        </w:numPr>
        <w:snapToGrid w:val="0"/>
        <w:spacing w:line="360" w:lineRule="auto"/>
        <w:rPr>
          <w:rFonts w:ascii="仿宋" w:eastAsia="仿宋" w:hAnsi="仿宋"/>
          <w:sz w:val="24"/>
        </w:rPr>
      </w:pPr>
      <w:r>
        <w:rPr>
          <w:rFonts w:ascii="仿宋" w:eastAsia="仿宋" w:hAnsi="仿宋"/>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2ED8FE65" w14:textId="77777777" w:rsidR="00263652" w:rsidRDefault="002579A9">
      <w:pPr>
        <w:numPr>
          <w:ilvl w:val="2"/>
          <w:numId w:val="8"/>
        </w:numPr>
        <w:snapToGrid w:val="0"/>
        <w:spacing w:line="360" w:lineRule="auto"/>
        <w:rPr>
          <w:rFonts w:ascii="仿宋" w:eastAsia="仿宋" w:hAnsi="仿宋"/>
          <w:sz w:val="24"/>
        </w:rPr>
      </w:pPr>
      <w:r>
        <w:rPr>
          <w:rFonts w:ascii="仿宋" w:eastAsia="仿宋" w:hAnsi="仿宋"/>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5A4227E" w14:textId="77777777" w:rsidR="00263652" w:rsidRDefault="002579A9">
      <w:pPr>
        <w:numPr>
          <w:ilvl w:val="2"/>
          <w:numId w:val="8"/>
        </w:numPr>
        <w:snapToGrid w:val="0"/>
        <w:spacing w:line="360" w:lineRule="auto"/>
        <w:rPr>
          <w:rFonts w:ascii="仿宋" w:eastAsia="仿宋" w:hAnsi="仿宋"/>
          <w:sz w:val="24"/>
        </w:rPr>
      </w:pPr>
      <w:r>
        <w:rPr>
          <w:rFonts w:ascii="仿宋" w:eastAsia="仿宋" w:hAnsi="仿宋"/>
          <w:sz w:val="24"/>
        </w:rPr>
        <w:t>供应商应在法定质疑期内一次性提出针对同一采购程序环节的质疑，法定质疑期内针对同一采购程序环节再次提出的质疑，采购人、采购代理机构有权不予答复。</w:t>
      </w:r>
    </w:p>
    <w:p w14:paraId="14CC265D" w14:textId="77777777" w:rsidR="00263652" w:rsidRDefault="002579A9">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接收询问和质疑的联系部门、联系电话和通讯地址见《供应商须知资料表》。</w:t>
      </w:r>
    </w:p>
    <w:p w14:paraId="76E86CD6" w14:textId="77777777" w:rsidR="00263652" w:rsidRDefault="002579A9">
      <w:pPr>
        <w:numPr>
          <w:ilvl w:val="0"/>
          <w:numId w:val="8"/>
        </w:numPr>
        <w:tabs>
          <w:tab w:val="left" w:pos="360"/>
        </w:tabs>
        <w:snapToGrid w:val="0"/>
        <w:spacing w:line="360" w:lineRule="auto"/>
        <w:ind w:left="357" w:hanging="357"/>
        <w:outlineLvl w:val="1"/>
        <w:rPr>
          <w:rFonts w:ascii="仿宋" w:eastAsia="仿宋" w:hAnsi="仿宋"/>
          <w:sz w:val="24"/>
        </w:rPr>
      </w:pPr>
      <w:r>
        <w:rPr>
          <w:rFonts w:ascii="仿宋" w:eastAsia="仿宋" w:hAnsi="仿宋"/>
          <w:sz w:val="24"/>
        </w:rPr>
        <w:t>代理费</w:t>
      </w:r>
    </w:p>
    <w:p w14:paraId="51B9446B" w14:textId="77777777" w:rsidR="00263652" w:rsidRDefault="002579A9">
      <w:pPr>
        <w:tabs>
          <w:tab w:val="left" w:pos="360"/>
          <w:tab w:val="left" w:pos="1080"/>
        </w:tabs>
        <w:snapToGrid w:val="0"/>
        <w:spacing w:line="360" w:lineRule="auto"/>
        <w:ind w:left="360"/>
        <w:rPr>
          <w:rFonts w:ascii="仿宋" w:eastAsia="仿宋" w:hAnsi="仿宋"/>
          <w:sz w:val="24"/>
        </w:rPr>
      </w:pPr>
      <w:r>
        <w:rPr>
          <w:rFonts w:ascii="仿宋" w:eastAsia="仿宋" w:hAnsi="仿宋"/>
          <w:sz w:val="24"/>
        </w:rPr>
        <w:t>收费对象、收费标准及缴纳时间见《供应商须知资料表》。由成交供应商支付的，成交供应商须一次性向采购代理机构缴纳代理费，报价应包含代理费用。</w:t>
      </w:r>
    </w:p>
    <w:p w14:paraId="2298093E" w14:textId="77777777" w:rsidR="00263652" w:rsidRDefault="002579A9">
      <w:pPr>
        <w:spacing w:line="360" w:lineRule="auto"/>
        <w:jc w:val="center"/>
        <w:outlineLvl w:val="0"/>
        <w:rPr>
          <w:rFonts w:ascii="仿宋" w:eastAsia="仿宋" w:hAnsi="仿宋"/>
          <w:b/>
          <w:sz w:val="36"/>
          <w:szCs w:val="36"/>
        </w:rPr>
      </w:pPr>
      <w:bookmarkStart w:id="581" w:name="_Toc150774759"/>
      <w:bookmarkStart w:id="582" w:name="_Toc353873664"/>
      <w:bookmarkStart w:id="583" w:name="_Toc305158822"/>
      <w:bookmarkStart w:id="584" w:name="_Toc226965827"/>
      <w:bookmarkStart w:id="585" w:name="_Toc150480792"/>
      <w:bookmarkStart w:id="586" w:name="_Toc142311056"/>
      <w:bookmarkStart w:id="587" w:name="_Toc353825544"/>
      <w:bookmarkStart w:id="588" w:name="_Toc264969244"/>
      <w:bookmarkStart w:id="589" w:name="_Toc265228392"/>
      <w:bookmarkStart w:id="590" w:name="_Toc305158896"/>
      <w:bookmarkStart w:id="591" w:name="_Toc353873934"/>
      <w:bookmarkStart w:id="592" w:name="_Toc226337250"/>
      <w:bookmarkStart w:id="593" w:name="_Toc127151554"/>
      <w:r>
        <w:rPr>
          <w:rFonts w:ascii="仿宋" w:eastAsia="仿宋" w:hAnsi="仿宋"/>
          <w:sz w:val="24"/>
        </w:rPr>
        <w:br w:type="page"/>
      </w:r>
      <w:bookmarkStart w:id="594" w:name="_Toc97371943"/>
      <w:bookmarkStart w:id="595" w:name="_Toc216082274"/>
      <w:bookmarkStart w:id="596" w:name="_Toc353873665"/>
      <w:bookmarkStart w:id="597" w:name="_Toc305158823"/>
      <w:bookmarkStart w:id="598" w:name="_Toc264969245"/>
      <w:bookmarkStart w:id="599" w:name="_Toc226337251"/>
      <w:bookmarkStart w:id="600" w:name="_Toc353873935"/>
      <w:bookmarkStart w:id="601" w:name="_Toc226965828"/>
      <w:bookmarkStart w:id="602" w:name="_Toc265228393"/>
      <w:bookmarkStart w:id="603" w:name="_Toc305158897"/>
      <w:bookmarkStart w:id="604" w:name="_Toc150774760"/>
      <w:bookmarkStart w:id="605" w:name="_Toc150480793"/>
      <w:bookmarkStart w:id="606" w:name="_Toc353825545"/>
      <w:bookmarkStart w:id="607" w:name="_Toc127151555"/>
      <w:bookmarkStart w:id="608" w:name="_Toc142311057"/>
      <w:bookmarkStart w:id="609" w:name="_Toc195842920"/>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581"/>
      <w:bookmarkEnd w:id="582"/>
      <w:bookmarkEnd w:id="583"/>
      <w:bookmarkEnd w:id="584"/>
      <w:bookmarkEnd w:id="585"/>
      <w:bookmarkEnd w:id="586"/>
      <w:bookmarkEnd w:id="587"/>
      <w:bookmarkEnd w:id="588"/>
      <w:bookmarkEnd w:id="589"/>
      <w:bookmarkEnd w:id="590"/>
      <w:bookmarkEnd w:id="591"/>
      <w:bookmarkEnd w:id="592"/>
      <w:bookmarkEnd w:id="593"/>
      <w:r>
        <w:rPr>
          <w:rFonts w:ascii="仿宋" w:eastAsia="仿宋" w:hAnsi="仿宋"/>
          <w:b/>
          <w:sz w:val="36"/>
          <w:szCs w:val="36"/>
        </w:rPr>
        <w:t>第三章   评审方法和评审标准</w:t>
      </w:r>
      <w:bookmarkStart w:id="610" w:name="_Toc487900382"/>
      <w:bookmarkEnd w:id="594"/>
      <w:bookmarkEnd w:id="595"/>
    </w:p>
    <w:p w14:paraId="3DA76684" w14:textId="77777777" w:rsidR="00263652" w:rsidRDefault="002579A9">
      <w:pPr>
        <w:pStyle w:val="21"/>
        <w:spacing w:before="0" w:line="360" w:lineRule="auto"/>
        <w:rPr>
          <w:rFonts w:ascii="仿宋" w:eastAsia="仿宋" w:hAnsi="仿宋"/>
          <w:sz w:val="24"/>
          <w:szCs w:val="24"/>
        </w:rPr>
      </w:pPr>
      <w:r>
        <w:rPr>
          <w:rFonts w:ascii="仿宋" w:eastAsia="仿宋" w:hAnsi="仿宋"/>
          <w:sz w:val="24"/>
          <w:szCs w:val="24"/>
        </w:rPr>
        <w:t>一、</w:t>
      </w:r>
      <w:r>
        <w:rPr>
          <w:rFonts w:ascii="仿宋" w:eastAsia="仿宋" w:hAnsi="仿宋" w:hint="eastAsia"/>
          <w:sz w:val="24"/>
          <w:szCs w:val="24"/>
        </w:rPr>
        <w:t>评审程序和方法</w:t>
      </w:r>
    </w:p>
    <w:p w14:paraId="5A14AB5F" w14:textId="77777777" w:rsidR="00263652" w:rsidRDefault="002579A9">
      <w:pPr>
        <w:tabs>
          <w:tab w:val="left" w:pos="1080"/>
        </w:tabs>
        <w:snapToGrid w:val="0"/>
        <w:jc w:val="left"/>
        <w:rPr>
          <w:rFonts w:ascii="仿宋" w:eastAsia="仿宋" w:hAnsi="仿宋"/>
          <w:b/>
          <w:sz w:val="24"/>
        </w:rPr>
      </w:pPr>
      <w:r>
        <w:rPr>
          <w:rFonts w:ascii="仿宋" w:eastAsia="仿宋" w:hAnsi="仿宋"/>
          <w:b/>
          <w:sz w:val="24"/>
        </w:rPr>
        <w:tab/>
      </w:r>
    </w:p>
    <w:p w14:paraId="65FF380C" w14:textId="77777777" w:rsidR="00263652" w:rsidRDefault="002579A9">
      <w:pPr>
        <w:numPr>
          <w:ilvl w:val="0"/>
          <w:numId w:val="11"/>
        </w:numPr>
        <w:tabs>
          <w:tab w:val="left" w:pos="360"/>
        </w:tabs>
        <w:snapToGrid w:val="0"/>
        <w:spacing w:line="360" w:lineRule="auto"/>
        <w:outlineLvl w:val="1"/>
        <w:rPr>
          <w:rFonts w:ascii="仿宋" w:eastAsia="仿宋" w:hAnsi="仿宋"/>
          <w:sz w:val="24"/>
        </w:rPr>
      </w:pPr>
      <w:bookmarkStart w:id="611" w:name="_Toc264969231"/>
      <w:bookmarkStart w:id="612" w:name="_Toc127151541"/>
      <w:bookmarkStart w:id="613" w:name="_Toc127161455"/>
      <w:bookmarkStart w:id="614" w:name="_Toc142311043"/>
      <w:bookmarkStart w:id="615" w:name="_Toc149720834"/>
      <w:bookmarkStart w:id="616" w:name="_Toc265228379"/>
      <w:bookmarkStart w:id="617" w:name="_Toc127151742"/>
      <w:bookmarkStart w:id="618" w:name="_Toc150480779"/>
      <w:bookmarkStart w:id="619" w:name="_Toc151193929"/>
      <w:bookmarkStart w:id="620" w:name="_Toc150774746"/>
      <w:bookmarkStart w:id="621" w:name="_Toc150774641"/>
      <w:bookmarkStart w:id="622" w:name="_Toc151190168"/>
      <w:bookmarkStart w:id="623" w:name="_Toc305158883"/>
      <w:bookmarkStart w:id="624" w:name="_Toc195842906"/>
      <w:bookmarkStart w:id="625" w:name="_Toc150509292"/>
      <w:bookmarkStart w:id="626" w:name="_Toc164229382"/>
      <w:bookmarkStart w:id="627" w:name="_Toc226337237"/>
      <w:bookmarkStart w:id="628" w:name="_Toc151193855"/>
      <w:bookmarkStart w:id="629" w:name="_Toc164229236"/>
      <w:bookmarkStart w:id="630" w:name="_Toc305158809"/>
      <w:bookmarkStart w:id="631" w:name="_Toc151193711"/>
      <w:bookmarkStart w:id="632" w:name="_Toc151193639"/>
      <w:bookmarkStart w:id="633" w:name="_Toc164351635"/>
      <w:bookmarkStart w:id="634" w:name="_Toc164608655"/>
      <w:bookmarkStart w:id="635" w:name="_Toc164608810"/>
      <w:bookmarkStart w:id="636" w:name="_Toc226965731"/>
      <w:bookmarkStart w:id="637" w:name="_Toc226965814"/>
      <w:bookmarkStart w:id="638" w:name="_Toc226309785"/>
      <w:bookmarkStart w:id="639" w:name="_Toc151193783"/>
      <w:bookmarkStart w:id="640" w:name="_Toc353825551"/>
      <w:bookmarkStart w:id="641" w:name="_Toc353873941"/>
      <w:bookmarkEnd w:id="610"/>
      <w:r>
        <w:rPr>
          <w:rFonts w:ascii="仿宋" w:eastAsia="仿宋" w:hAnsi="仿宋"/>
          <w:sz w:val="24"/>
        </w:rPr>
        <w:t>响应文件的</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r>
        <w:rPr>
          <w:rFonts w:ascii="仿宋" w:eastAsia="仿宋" w:hAnsi="仿宋"/>
          <w:sz w:val="24"/>
        </w:rPr>
        <w:t>资格审查和符合性审查</w:t>
      </w:r>
    </w:p>
    <w:p w14:paraId="0B160AB7" w14:textId="77777777" w:rsidR="00263652" w:rsidRDefault="002579A9">
      <w:pPr>
        <w:numPr>
          <w:ilvl w:val="1"/>
          <w:numId w:val="11"/>
        </w:numPr>
        <w:tabs>
          <w:tab w:val="left" w:pos="1080"/>
        </w:tabs>
        <w:snapToGrid w:val="0"/>
        <w:spacing w:line="360" w:lineRule="auto"/>
        <w:ind w:left="1077" w:hanging="720"/>
        <w:rPr>
          <w:rFonts w:ascii="仿宋" w:eastAsia="仿宋" w:hAnsi="仿宋"/>
          <w:sz w:val="24"/>
        </w:rPr>
      </w:pPr>
      <w:r>
        <w:rPr>
          <w:rFonts w:ascii="仿宋" w:eastAsia="仿宋" w:hAnsi="仿宋"/>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ascii="仿宋" w:eastAsia="仿宋" w:hAnsi="仿宋"/>
          <w:b/>
          <w:sz w:val="24"/>
        </w:rPr>
        <w:t>无效响应</w:t>
      </w:r>
      <w:r>
        <w:rPr>
          <w:rFonts w:ascii="仿宋" w:eastAsia="仿宋" w:hAnsi="仿宋" w:hint="eastAsia"/>
          <w:sz w:val="24"/>
        </w:rPr>
        <w:t>处理</w:t>
      </w:r>
      <w:r>
        <w:rPr>
          <w:rFonts w:ascii="仿宋" w:eastAsia="仿宋" w:hAnsi="仿宋"/>
          <w:sz w:val="24"/>
        </w:rPr>
        <w:t>，磋商小组应当告知提交响应文件的供应商。</w:t>
      </w:r>
    </w:p>
    <w:p w14:paraId="67A5C69A" w14:textId="77777777" w:rsidR="00263652" w:rsidRDefault="002579A9">
      <w:pPr>
        <w:numPr>
          <w:ilvl w:val="1"/>
          <w:numId w:val="11"/>
        </w:numPr>
        <w:tabs>
          <w:tab w:val="left" w:pos="1080"/>
        </w:tabs>
        <w:snapToGrid w:val="0"/>
        <w:spacing w:line="360" w:lineRule="auto"/>
        <w:ind w:left="1077" w:hanging="720"/>
        <w:rPr>
          <w:rFonts w:ascii="仿宋" w:eastAsia="仿宋" w:hAnsi="仿宋"/>
          <w:sz w:val="24"/>
        </w:rPr>
      </w:pPr>
      <w:r>
        <w:rPr>
          <w:rFonts w:ascii="仿宋" w:eastAsia="仿宋" w:hAnsi="仿宋"/>
          <w:sz w:val="24"/>
        </w:rPr>
        <w:t>《资格审查要求》中对格式有要求的，除竞争性磋商文件另有规定外，均为“实质性格式”文件。</w:t>
      </w:r>
    </w:p>
    <w:p w14:paraId="13D3BC62" w14:textId="77777777" w:rsidR="00263652" w:rsidRDefault="002579A9">
      <w:pPr>
        <w:numPr>
          <w:ilvl w:val="1"/>
          <w:numId w:val="11"/>
        </w:numPr>
        <w:tabs>
          <w:tab w:val="left" w:pos="1080"/>
        </w:tabs>
        <w:snapToGrid w:val="0"/>
        <w:spacing w:line="360" w:lineRule="auto"/>
        <w:rPr>
          <w:rFonts w:ascii="仿宋" w:eastAsia="仿宋" w:hAnsi="仿宋"/>
          <w:b/>
          <w:sz w:val="24"/>
        </w:rPr>
      </w:pPr>
      <w:r>
        <w:rPr>
          <w:rFonts w:ascii="仿宋" w:eastAsia="仿宋" w:hAnsi="仿宋"/>
          <w:sz w:val="24"/>
        </w:rPr>
        <w:t>《资格审查要求》</w:t>
      </w:r>
      <w:bookmarkStart w:id="642" w:name="_Hlt487972895"/>
      <w:bookmarkEnd w:id="642"/>
      <w:r>
        <w:rPr>
          <w:rFonts w:ascii="仿宋" w:eastAsia="仿宋" w:hAnsi="仿宋" w:hint="eastAsia"/>
          <w:sz w:val="24"/>
        </w:rPr>
        <w:t>详见资格性检查评审表</w:t>
      </w:r>
    </w:p>
    <w:p w14:paraId="2B85E294" w14:textId="77777777" w:rsidR="00263652" w:rsidRDefault="002579A9">
      <w:pPr>
        <w:numPr>
          <w:ilvl w:val="1"/>
          <w:numId w:val="11"/>
        </w:numPr>
        <w:tabs>
          <w:tab w:val="left" w:pos="1080"/>
        </w:tabs>
        <w:snapToGrid w:val="0"/>
        <w:spacing w:line="360" w:lineRule="auto"/>
        <w:rPr>
          <w:rFonts w:ascii="仿宋" w:eastAsia="仿宋" w:hAnsi="仿宋"/>
          <w:b/>
          <w:sz w:val="24"/>
        </w:rPr>
      </w:pPr>
      <w:r>
        <w:rPr>
          <w:rFonts w:ascii="仿宋" w:eastAsia="仿宋" w:hAnsi="仿宋"/>
          <w:sz w:val="24"/>
        </w:rPr>
        <w:t>《符合性审查要求》</w:t>
      </w:r>
      <w:r>
        <w:rPr>
          <w:rFonts w:ascii="仿宋" w:eastAsia="仿宋" w:hAnsi="仿宋" w:hint="eastAsia"/>
          <w:sz w:val="24"/>
        </w:rPr>
        <w:t>详</w:t>
      </w:r>
      <w:r>
        <w:rPr>
          <w:rFonts w:ascii="仿宋" w:eastAsia="仿宋" w:hAnsi="仿宋"/>
          <w:sz w:val="24"/>
        </w:rPr>
        <w:t>符合性审查</w:t>
      </w:r>
      <w:r>
        <w:rPr>
          <w:rFonts w:ascii="仿宋" w:eastAsia="仿宋" w:hAnsi="仿宋" w:hint="eastAsia"/>
          <w:sz w:val="24"/>
        </w:rPr>
        <w:t>评审表</w:t>
      </w:r>
    </w:p>
    <w:p w14:paraId="4A5202CF" w14:textId="77777777" w:rsidR="00263652" w:rsidRDefault="002579A9">
      <w:pPr>
        <w:numPr>
          <w:ilvl w:val="0"/>
          <w:numId w:val="11"/>
        </w:numPr>
        <w:tabs>
          <w:tab w:val="left" w:pos="360"/>
        </w:tabs>
        <w:snapToGrid w:val="0"/>
        <w:spacing w:line="360" w:lineRule="auto"/>
        <w:outlineLvl w:val="1"/>
        <w:rPr>
          <w:rFonts w:ascii="仿宋" w:eastAsia="仿宋" w:hAnsi="仿宋"/>
          <w:sz w:val="24"/>
        </w:rPr>
      </w:pPr>
      <w:r>
        <w:rPr>
          <w:rFonts w:ascii="仿宋" w:eastAsia="仿宋" w:hAnsi="仿宋"/>
          <w:sz w:val="24"/>
        </w:rPr>
        <w:t>磋商、响应文件有关事项的澄清、说明或者更正和最后报价</w:t>
      </w:r>
    </w:p>
    <w:p w14:paraId="47429E22" w14:textId="77777777" w:rsidR="00263652" w:rsidRDefault="002579A9">
      <w:pPr>
        <w:numPr>
          <w:ilvl w:val="1"/>
          <w:numId w:val="11"/>
        </w:numPr>
        <w:tabs>
          <w:tab w:val="left" w:pos="1080"/>
        </w:tabs>
        <w:snapToGrid w:val="0"/>
        <w:spacing w:line="360" w:lineRule="auto"/>
        <w:ind w:left="1077" w:hanging="720"/>
        <w:rPr>
          <w:rFonts w:ascii="仿宋" w:eastAsia="仿宋" w:hAnsi="仿宋"/>
          <w:sz w:val="24"/>
        </w:rPr>
      </w:pPr>
      <w:r>
        <w:rPr>
          <w:rFonts w:ascii="仿宋" w:eastAsia="仿宋" w:hAnsi="仿宋"/>
          <w:sz w:val="24"/>
        </w:rPr>
        <w:t>磋商小组所有成员将集中与单一供应商分别进行磋商，并给予所有参加磋商的供应商平等的磋商机会。</w:t>
      </w:r>
    </w:p>
    <w:p w14:paraId="61B95D82" w14:textId="77777777" w:rsidR="00263652" w:rsidRDefault="002579A9">
      <w:pPr>
        <w:numPr>
          <w:ilvl w:val="1"/>
          <w:numId w:val="11"/>
        </w:numPr>
        <w:tabs>
          <w:tab w:val="left" w:pos="1080"/>
          <w:tab w:val="left" w:pos="1872"/>
        </w:tabs>
        <w:snapToGrid w:val="0"/>
        <w:spacing w:line="360" w:lineRule="auto"/>
        <w:ind w:left="1077" w:hanging="720"/>
        <w:rPr>
          <w:rFonts w:ascii="仿宋" w:eastAsia="仿宋" w:hAnsi="仿宋"/>
          <w:sz w:val="24"/>
        </w:rPr>
      </w:pPr>
      <w:r>
        <w:rPr>
          <w:rFonts w:ascii="仿宋" w:eastAsia="仿宋" w:hAnsi="仿宋"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1F45384B" w14:textId="77777777" w:rsidR="00263652" w:rsidRDefault="002579A9">
      <w:pPr>
        <w:numPr>
          <w:ilvl w:val="1"/>
          <w:numId w:val="11"/>
        </w:numPr>
        <w:tabs>
          <w:tab w:val="left" w:pos="1080"/>
          <w:tab w:val="left" w:pos="1872"/>
        </w:tabs>
        <w:snapToGrid w:val="0"/>
        <w:spacing w:line="360" w:lineRule="auto"/>
        <w:ind w:left="1077" w:hanging="720"/>
        <w:rPr>
          <w:rFonts w:ascii="仿宋" w:eastAsia="仿宋" w:hAnsi="仿宋"/>
          <w:kern w:val="0"/>
          <w:sz w:val="24"/>
        </w:rPr>
      </w:pPr>
      <w:r>
        <w:rPr>
          <w:rFonts w:ascii="仿宋" w:eastAsia="仿宋" w:hAnsi="仿宋" w:hint="eastAsia"/>
          <w:kern w:val="0"/>
          <w:sz w:val="24"/>
        </w:rPr>
        <w:t>对磋商文件作出的实质性变动是磋商文件的有效组成部分，磋商小组应当及时以书面形式同时通知所有参加磋商的供应商。</w:t>
      </w:r>
    </w:p>
    <w:p w14:paraId="3D8D5696" w14:textId="77777777" w:rsidR="00263652" w:rsidRDefault="002579A9">
      <w:pPr>
        <w:numPr>
          <w:ilvl w:val="1"/>
          <w:numId w:val="11"/>
        </w:numPr>
        <w:tabs>
          <w:tab w:val="left" w:pos="1080"/>
          <w:tab w:val="left" w:pos="1872"/>
        </w:tabs>
        <w:snapToGrid w:val="0"/>
        <w:spacing w:line="360" w:lineRule="auto"/>
        <w:ind w:left="1077" w:hanging="720"/>
        <w:rPr>
          <w:rFonts w:ascii="仿宋" w:eastAsia="仿宋" w:hAnsi="仿宋"/>
          <w:kern w:val="0"/>
          <w:sz w:val="24"/>
        </w:rPr>
      </w:pPr>
      <w:r>
        <w:rPr>
          <w:rFonts w:ascii="仿宋" w:eastAsia="仿宋" w:hAnsi="仿宋" w:hint="eastAsia"/>
          <w:kern w:val="0"/>
          <w:sz w:val="24"/>
        </w:rPr>
        <w:t>供应商应当按照磋商文件的变动情况和磋商小组的要求重新提交响应文件，并由其法定代表人（</w:t>
      </w:r>
      <w:r>
        <w:rPr>
          <w:rFonts w:ascii="仿宋" w:eastAsia="仿宋" w:hAnsi="仿宋" w:hint="eastAsia"/>
          <w:color w:val="000000"/>
          <w:sz w:val="24"/>
          <w:szCs w:val="20"/>
        </w:rPr>
        <w:t>若供应商为事业单位或其他组织或分支机构，可为单位负责人</w:t>
      </w:r>
      <w:r>
        <w:rPr>
          <w:rFonts w:ascii="仿宋" w:eastAsia="仿宋" w:hAnsi="仿宋" w:hint="eastAsia"/>
          <w:kern w:val="0"/>
          <w:sz w:val="24"/>
        </w:rPr>
        <w:t>）或授权代表签字或者加盖公章。由授权代表签字的，应当附授权委托书。供应商为自然人的，应当由本人签字并附身份证明。</w:t>
      </w:r>
    </w:p>
    <w:p w14:paraId="723F7AF3" w14:textId="77777777" w:rsidR="00263652" w:rsidRDefault="002579A9">
      <w:pPr>
        <w:numPr>
          <w:ilvl w:val="1"/>
          <w:numId w:val="11"/>
        </w:numPr>
        <w:tabs>
          <w:tab w:val="left" w:pos="1080"/>
          <w:tab w:val="left" w:pos="1872"/>
        </w:tabs>
        <w:snapToGrid w:val="0"/>
        <w:spacing w:line="360" w:lineRule="auto"/>
        <w:ind w:left="1077" w:hanging="720"/>
        <w:rPr>
          <w:rFonts w:ascii="仿宋" w:eastAsia="仿宋" w:hAnsi="仿宋"/>
          <w:sz w:val="24"/>
        </w:rPr>
      </w:pPr>
      <w:r>
        <w:rPr>
          <w:rFonts w:ascii="仿宋" w:eastAsia="仿宋" w:hAnsi="仿宋" w:hint="eastAsia"/>
          <w:sz w:val="24"/>
        </w:rPr>
        <w:t>响应文件的澄清、说明或者更正：</w:t>
      </w:r>
    </w:p>
    <w:p w14:paraId="085CC0E7" w14:textId="77777777" w:rsidR="00263652" w:rsidRDefault="002579A9">
      <w:pPr>
        <w:numPr>
          <w:ilvl w:val="2"/>
          <w:numId w:val="11"/>
        </w:numPr>
        <w:snapToGrid w:val="0"/>
        <w:spacing w:line="360" w:lineRule="auto"/>
        <w:rPr>
          <w:rFonts w:ascii="仿宋" w:eastAsia="仿宋" w:hAnsi="仿宋"/>
          <w:sz w:val="24"/>
        </w:rPr>
      </w:pPr>
      <w:r>
        <w:rPr>
          <w:rFonts w:ascii="仿宋" w:eastAsia="仿宋" w:hAnsi="仿宋"/>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696124DF" w14:textId="77777777" w:rsidR="00263652" w:rsidRDefault="002579A9">
      <w:pPr>
        <w:numPr>
          <w:ilvl w:val="2"/>
          <w:numId w:val="11"/>
        </w:numPr>
        <w:snapToGrid w:val="0"/>
        <w:spacing w:line="360" w:lineRule="auto"/>
        <w:rPr>
          <w:rFonts w:ascii="仿宋" w:eastAsia="仿宋" w:hAnsi="仿宋"/>
          <w:sz w:val="24"/>
        </w:rPr>
      </w:pPr>
      <w:r>
        <w:rPr>
          <w:rFonts w:ascii="仿宋" w:eastAsia="仿宋" w:hAnsi="仿宋"/>
          <w:sz w:val="24"/>
        </w:rPr>
        <w:t>磋商小组对响应文件进行审查，如发现供应商提交的响应文件存在不满足《符合性审查要求》的内容，如属于表中“不允许”澄清、说明或者更正的内容，则供应商响应文件按</w:t>
      </w:r>
      <w:r>
        <w:rPr>
          <w:rFonts w:ascii="仿宋" w:eastAsia="仿宋" w:hAnsi="仿宋"/>
          <w:b/>
          <w:sz w:val="24"/>
        </w:rPr>
        <w:t>无效处理</w:t>
      </w:r>
      <w:r>
        <w:rPr>
          <w:rFonts w:ascii="仿宋" w:eastAsia="仿宋" w:hAnsi="仿宋"/>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仿宋" w:eastAsia="仿宋" w:hAnsi="仿宋"/>
          <w:b/>
          <w:sz w:val="24"/>
        </w:rPr>
        <w:t>无效处理</w:t>
      </w:r>
      <w:r>
        <w:rPr>
          <w:rFonts w:ascii="仿宋" w:eastAsia="仿宋" w:hAnsi="仿宋"/>
          <w:sz w:val="24"/>
        </w:rPr>
        <w:t>。</w:t>
      </w:r>
    </w:p>
    <w:p w14:paraId="4ED07FBD" w14:textId="77777777" w:rsidR="00263652" w:rsidRDefault="002579A9">
      <w:pPr>
        <w:numPr>
          <w:ilvl w:val="2"/>
          <w:numId w:val="11"/>
        </w:numPr>
        <w:snapToGrid w:val="0"/>
        <w:spacing w:line="360" w:lineRule="auto"/>
        <w:rPr>
          <w:rFonts w:ascii="仿宋" w:eastAsia="仿宋" w:hAnsi="仿宋"/>
          <w:sz w:val="24"/>
        </w:rPr>
      </w:pPr>
      <w:r>
        <w:rPr>
          <w:rFonts w:ascii="仿宋" w:eastAsia="仿宋" w:hAnsi="仿宋"/>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ascii="仿宋" w:eastAsia="仿宋" w:hAnsi="仿宋"/>
          <w:kern w:val="0"/>
          <w:sz w:val="24"/>
        </w:rPr>
        <w:t>（</w:t>
      </w:r>
      <w:r>
        <w:rPr>
          <w:rFonts w:ascii="仿宋" w:eastAsia="仿宋" w:hAnsi="仿宋"/>
          <w:color w:val="000000"/>
          <w:sz w:val="24"/>
          <w:szCs w:val="20"/>
        </w:rPr>
        <w:t>若</w:t>
      </w:r>
      <w:r>
        <w:rPr>
          <w:rFonts w:ascii="仿宋" w:eastAsia="仿宋" w:hAnsi="仿宋" w:hint="eastAsia"/>
          <w:color w:val="000000"/>
          <w:sz w:val="24"/>
          <w:szCs w:val="20"/>
        </w:rPr>
        <w:t>供应商</w:t>
      </w:r>
      <w:r>
        <w:rPr>
          <w:rFonts w:ascii="仿宋" w:eastAsia="仿宋" w:hAnsi="仿宋"/>
          <w:color w:val="000000"/>
          <w:sz w:val="24"/>
          <w:szCs w:val="20"/>
        </w:rPr>
        <w:t>为事业单位或其他组织或分支机构，可为单位负责人</w:t>
      </w:r>
      <w:r>
        <w:rPr>
          <w:rFonts w:ascii="仿宋" w:eastAsia="仿宋" w:hAnsi="仿宋"/>
          <w:kern w:val="0"/>
          <w:sz w:val="24"/>
        </w:rPr>
        <w:t>）</w:t>
      </w:r>
      <w:r>
        <w:rPr>
          <w:rFonts w:ascii="仿宋" w:eastAsia="仿宋" w:hAnsi="仿宋"/>
          <w:sz w:val="24"/>
        </w:rPr>
        <w:t>或其授权代表签字或者加盖公章。由授权代表签字的，应当附授权委托书。供应商为自然人的，应当由本人签字并附身份证明。澄清、说明或者更正文件将作为响应文件内容的一部分。</w:t>
      </w:r>
    </w:p>
    <w:p w14:paraId="2FC151C0" w14:textId="77777777" w:rsidR="00263652" w:rsidRDefault="002579A9">
      <w:pPr>
        <w:numPr>
          <w:ilvl w:val="1"/>
          <w:numId w:val="11"/>
        </w:numPr>
        <w:tabs>
          <w:tab w:val="left" w:pos="1080"/>
          <w:tab w:val="left" w:pos="1872"/>
        </w:tabs>
        <w:snapToGrid w:val="0"/>
        <w:spacing w:line="360" w:lineRule="auto"/>
        <w:ind w:left="1077" w:hanging="720"/>
        <w:rPr>
          <w:rFonts w:ascii="仿宋" w:eastAsia="仿宋" w:hAnsi="仿宋"/>
          <w:sz w:val="24"/>
        </w:rPr>
      </w:pPr>
      <w:r>
        <w:rPr>
          <w:rFonts w:ascii="仿宋" w:eastAsia="仿宋" w:hAnsi="仿宋"/>
          <w:sz w:val="24"/>
        </w:rPr>
        <w:t>磋商结束后，磋商小组将要求所有实质性响应的供应商在规定时间内提交最后报价。最后报价时间为磋商小组指定的时间，具体时间根据磋商进度另行通知。</w:t>
      </w:r>
    </w:p>
    <w:p w14:paraId="2669EF4B" w14:textId="77777777" w:rsidR="00263652" w:rsidRDefault="002579A9">
      <w:pPr>
        <w:numPr>
          <w:ilvl w:val="1"/>
          <w:numId w:val="11"/>
        </w:numPr>
        <w:tabs>
          <w:tab w:val="left" w:pos="1080"/>
          <w:tab w:val="left" w:pos="1872"/>
        </w:tabs>
        <w:snapToGrid w:val="0"/>
        <w:spacing w:line="360" w:lineRule="auto"/>
        <w:ind w:left="1077" w:hanging="720"/>
        <w:rPr>
          <w:rFonts w:ascii="仿宋" w:eastAsia="仿宋" w:hAnsi="仿宋"/>
          <w:sz w:val="24"/>
        </w:rPr>
      </w:pPr>
      <w:r>
        <w:rPr>
          <w:rFonts w:ascii="仿宋" w:eastAsia="仿宋" w:hAnsi="仿宋"/>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仿宋" w:eastAsia="仿宋" w:hAnsi="仿宋"/>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490DE118" w14:textId="77777777" w:rsidR="00263652" w:rsidRDefault="002579A9">
      <w:pPr>
        <w:numPr>
          <w:ilvl w:val="1"/>
          <w:numId w:val="11"/>
        </w:numPr>
        <w:tabs>
          <w:tab w:val="left" w:pos="1080"/>
          <w:tab w:val="left" w:pos="1872"/>
        </w:tabs>
        <w:snapToGrid w:val="0"/>
        <w:spacing w:line="360" w:lineRule="auto"/>
        <w:ind w:left="1077" w:hanging="720"/>
        <w:rPr>
          <w:rFonts w:ascii="仿宋" w:eastAsia="仿宋" w:hAnsi="仿宋"/>
          <w:sz w:val="24"/>
        </w:rPr>
      </w:pPr>
      <w:r>
        <w:rPr>
          <w:rFonts w:ascii="仿宋" w:eastAsia="仿宋" w:hAnsi="仿宋"/>
          <w:sz w:val="24"/>
        </w:rPr>
        <w:t>最后报价是供应商响应文件的有效组成部分。</w:t>
      </w:r>
    </w:p>
    <w:p w14:paraId="34812F2F" w14:textId="77777777" w:rsidR="00263652" w:rsidRDefault="002579A9">
      <w:pPr>
        <w:numPr>
          <w:ilvl w:val="1"/>
          <w:numId w:val="11"/>
        </w:numPr>
        <w:tabs>
          <w:tab w:val="left" w:pos="1080"/>
          <w:tab w:val="left" w:pos="1872"/>
        </w:tabs>
        <w:snapToGrid w:val="0"/>
        <w:spacing w:line="360" w:lineRule="auto"/>
        <w:ind w:left="1077" w:hanging="720"/>
        <w:rPr>
          <w:rFonts w:ascii="仿宋" w:eastAsia="仿宋" w:hAnsi="仿宋"/>
          <w:sz w:val="24"/>
        </w:rPr>
      </w:pPr>
      <w:r>
        <w:rPr>
          <w:rFonts w:ascii="仿宋" w:eastAsia="仿宋" w:hAnsi="仿宋"/>
          <w:sz w:val="24"/>
        </w:rPr>
        <w:t>已提交响应文件的供应商，在提交最后报价之前，可以根据磋商情况退出磋商。</w:t>
      </w:r>
    </w:p>
    <w:p w14:paraId="5AFBF344" w14:textId="77777777" w:rsidR="00263652" w:rsidRDefault="002579A9">
      <w:pPr>
        <w:numPr>
          <w:ilvl w:val="0"/>
          <w:numId w:val="11"/>
        </w:numPr>
        <w:tabs>
          <w:tab w:val="left" w:pos="360"/>
        </w:tabs>
        <w:snapToGrid w:val="0"/>
        <w:spacing w:line="360" w:lineRule="auto"/>
        <w:outlineLvl w:val="1"/>
        <w:rPr>
          <w:rFonts w:ascii="仿宋" w:eastAsia="仿宋" w:hAnsi="仿宋"/>
          <w:sz w:val="24"/>
        </w:rPr>
      </w:pPr>
      <w:r>
        <w:rPr>
          <w:rFonts w:ascii="仿宋" w:eastAsia="仿宋" w:hAnsi="仿宋"/>
          <w:sz w:val="24"/>
        </w:rPr>
        <w:t>最后报价的算术修正及政策调整</w:t>
      </w:r>
    </w:p>
    <w:p w14:paraId="0EB065B4" w14:textId="77777777" w:rsidR="00263652" w:rsidRDefault="002579A9">
      <w:pPr>
        <w:numPr>
          <w:ilvl w:val="1"/>
          <w:numId w:val="11"/>
        </w:numPr>
        <w:tabs>
          <w:tab w:val="left" w:pos="1080"/>
        </w:tabs>
        <w:snapToGrid w:val="0"/>
        <w:spacing w:line="360" w:lineRule="auto"/>
        <w:ind w:left="1077" w:hanging="720"/>
        <w:rPr>
          <w:rFonts w:ascii="仿宋" w:eastAsia="仿宋" w:hAnsi="仿宋"/>
          <w:sz w:val="24"/>
        </w:rPr>
      </w:pPr>
      <w:r>
        <w:rPr>
          <w:rFonts w:ascii="仿宋" w:eastAsia="仿宋" w:hAnsi="仿宋"/>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ascii="仿宋" w:eastAsia="仿宋" w:hAnsi="仿宋"/>
          <w:b/>
          <w:sz w:val="24"/>
        </w:rPr>
        <w:t>响应无效</w:t>
      </w:r>
      <w:r>
        <w:rPr>
          <w:rFonts w:ascii="仿宋" w:eastAsia="仿宋" w:hAnsi="仿宋"/>
          <w:sz w:val="24"/>
        </w:rPr>
        <w:t>。</w:t>
      </w:r>
    </w:p>
    <w:p w14:paraId="203A5062" w14:textId="77777777" w:rsidR="00263652" w:rsidRDefault="002579A9">
      <w:pPr>
        <w:numPr>
          <w:ilvl w:val="1"/>
          <w:numId w:val="11"/>
        </w:numPr>
        <w:tabs>
          <w:tab w:val="left" w:pos="1080"/>
          <w:tab w:val="left" w:pos="1872"/>
        </w:tabs>
        <w:snapToGrid w:val="0"/>
        <w:spacing w:line="360" w:lineRule="auto"/>
        <w:ind w:left="1077" w:hanging="720"/>
        <w:rPr>
          <w:rFonts w:ascii="仿宋" w:eastAsia="仿宋" w:hAnsi="仿宋"/>
          <w:sz w:val="24"/>
        </w:rPr>
      </w:pPr>
      <w:r>
        <w:rPr>
          <w:rFonts w:ascii="仿宋" w:eastAsia="仿宋" w:hAnsi="仿宋"/>
          <w:sz w:val="24"/>
        </w:rPr>
        <w:t>最后报价出现前后不一致的，按照下列规定修正：</w:t>
      </w:r>
    </w:p>
    <w:p w14:paraId="782A7699" w14:textId="77777777" w:rsidR="00263652" w:rsidRDefault="002579A9">
      <w:pPr>
        <w:numPr>
          <w:ilvl w:val="2"/>
          <w:numId w:val="11"/>
        </w:numPr>
        <w:tabs>
          <w:tab w:val="left" w:pos="1080"/>
          <w:tab w:val="left" w:pos="1589"/>
          <w:tab w:val="left" w:pos="2035"/>
          <w:tab w:val="left" w:pos="2114"/>
        </w:tabs>
        <w:snapToGrid w:val="0"/>
        <w:spacing w:line="360" w:lineRule="auto"/>
        <w:ind w:left="2035"/>
        <w:rPr>
          <w:rFonts w:ascii="仿宋" w:eastAsia="仿宋" w:hAnsi="仿宋"/>
          <w:sz w:val="24"/>
        </w:rPr>
      </w:pPr>
      <w:r>
        <w:rPr>
          <w:rFonts w:ascii="仿宋" w:eastAsia="仿宋" w:hAnsi="仿宋"/>
          <w:sz w:val="24"/>
        </w:rPr>
        <w:t>竞争性磋商文件对于报价修正是否另有规定：</w:t>
      </w:r>
    </w:p>
    <w:p w14:paraId="1014B1DD" w14:textId="77777777" w:rsidR="00263652" w:rsidRDefault="002579A9">
      <w:pPr>
        <w:tabs>
          <w:tab w:val="left" w:pos="1080"/>
          <w:tab w:val="left" w:pos="1589"/>
          <w:tab w:val="left" w:pos="2035"/>
          <w:tab w:val="left" w:pos="2114"/>
        </w:tabs>
        <w:snapToGrid w:val="0"/>
        <w:spacing w:line="360" w:lineRule="auto"/>
        <w:ind w:left="2035"/>
        <w:rPr>
          <w:rFonts w:ascii="仿宋" w:eastAsia="仿宋" w:hAnsi="仿宋"/>
          <w:sz w:val="24"/>
          <w:u w:val="single"/>
        </w:rPr>
      </w:pPr>
      <w:r>
        <w:rPr>
          <w:rFonts w:ascii="仿宋" w:eastAsia="仿宋" w:hAnsi="仿宋"/>
          <w:sz w:val="24"/>
        </w:rPr>
        <w:t>□有，具体规定为：/</w:t>
      </w:r>
    </w:p>
    <w:p w14:paraId="04F81C84" w14:textId="77777777" w:rsidR="00263652" w:rsidRDefault="002579A9">
      <w:pPr>
        <w:tabs>
          <w:tab w:val="left" w:pos="1080"/>
          <w:tab w:val="left" w:pos="1589"/>
          <w:tab w:val="left" w:pos="2035"/>
          <w:tab w:val="left" w:pos="2114"/>
        </w:tabs>
        <w:snapToGrid w:val="0"/>
        <w:spacing w:line="360" w:lineRule="auto"/>
        <w:ind w:left="2035"/>
        <w:rPr>
          <w:rFonts w:ascii="仿宋" w:eastAsia="仿宋" w:hAnsi="仿宋"/>
          <w:sz w:val="24"/>
        </w:rPr>
      </w:pPr>
      <w:r>
        <w:rPr>
          <w:rFonts w:ascii="仿宋" w:eastAsia="仿宋" w:hAnsi="仿宋"/>
          <w:sz w:val="24"/>
        </w:rPr>
        <w:t>□无，按下述3.2.2-3.2.</w:t>
      </w:r>
      <w:r>
        <w:rPr>
          <w:rFonts w:ascii="仿宋" w:eastAsia="仿宋" w:hAnsi="仿宋" w:hint="eastAsia"/>
          <w:sz w:val="24"/>
        </w:rPr>
        <w:t>6</w:t>
      </w:r>
      <w:r>
        <w:rPr>
          <w:rFonts w:ascii="仿宋" w:eastAsia="仿宋" w:hAnsi="仿宋"/>
          <w:sz w:val="24"/>
        </w:rPr>
        <w:t>项规定修正。</w:t>
      </w:r>
    </w:p>
    <w:p w14:paraId="3D6AB464" w14:textId="77777777" w:rsidR="00263652" w:rsidRDefault="002579A9">
      <w:pPr>
        <w:numPr>
          <w:ilvl w:val="2"/>
          <w:numId w:val="11"/>
        </w:numPr>
        <w:tabs>
          <w:tab w:val="left" w:pos="2035"/>
          <w:tab w:val="left" w:pos="2114"/>
          <w:tab w:val="left" w:pos="2977"/>
        </w:tabs>
        <w:snapToGrid w:val="0"/>
        <w:spacing w:line="360" w:lineRule="auto"/>
        <w:ind w:left="2035"/>
        <w:rPr>
          <w:rFonts w:ascii="仿宋" w:eastAsia="仿宋" w:hAnsi="仿宋"/>
          <w:color w:val="000000"/>
          <w:sz w:val="24"/>
        </w:rPr>
      </w:pPr>
      <w:r>
        <w:rPr>
          <w:rFonts w:ascii="仿宋" w:eastAsia="仿宋" w:hAnsi="仿宋"/>
          <w:color w:val="000000"/>
          <w:sz w:val="24"/>
        </w:rPr>
        <w:t>大写金额和小写金额不一致的，以大写金额为准；</w:t>
      </w:r>
    </w:p>
    <w:p w14:paraId="41974242" w14:textId="77777777" w:rsidR="00263652" w:rsidRDefault="002579A9">
      <w:pPr>
        <w:numPr>
          <w:ilvl w:val="2"/>
          <w:numId w:val="11"/>
        </w:numPr>
        <w:tabs>
          <w:tab w:val="left" w:pos="2035"/>
          <w:tab w:val="left" w:pos="2114"/>
          <w:tab w:val="left" w:pos="2977"/>
        </w:tabs>
        <w:snapToGrid w:val="0"/>
        <w:spacing w:line="360" w:lineRule="auto"/>
        <w:ind w:left="2035"/>
        <w:rPr>
          <w:rFonts w:ascii="仿宋" w:eastAsia="仿宋" w:hAnsi="仿宋"/>
          <w:color w:val="000000"/>
          <w:sz w:val="24"/>
        </w:rPr>
      </w:pPr>
      <w:r>
        <w:rPr>
          <w:rFonts w:ascii="仿宋" w:eastAsia="仿宋" w:hAnsi="仿宋"/>
          <w:color w:val="000000"/>
          <w:sz w:val="24"/>
        </w:rPr>
        <w:t>单价金额小数点或者百分比有明显错位的，以总价为准，并修改单价；</w:t>
      </w:r>
    </w:p>
    <w:p w14:paraId="62D5C753" w14:textId="77777777" w:rsidR="00263652" w:rsidRDefault="002579A9">
      <w:pPr>
        <w:numPr>
          <w:ilvl w:val="2"/>
          <w:numId w:val="11"/>
        </w:numPr>
        <w:tabs>
          <w:tab w:val="left" w:pos="2035"/>
          <w:tab w:val="left" w:pos="2114"/>
          <w:tab w:val="left" w:pos="2977"/>
        </w:tabs>
        <w:snapToGrid w:val="0"/>
        <w:spacing w:line="360" w:lineRule="auto"/>
        <w:ind w:left="2035"/>
        <w:rPr>
          <w:rFonts w:ascii="仿宋" w:eastAsia="仿宋" w:hAnsi="仿宋"/>
          <w:color w:val="000000"/>
          <w:sz w:val="24"/>
        </w:rPr>
      </w:pPr>
      <w:r>
        <w:rPr>
          <w:rFonts w:ascii="仿宋" w:eastAsia="仿宋" w:hAnsi="仿宋"/>
          <w:color w:val="000000"/>
          <w:sz w:val="24"/>
        </w:rPr>
        <w:t>总价金额与按单价汇总金额不一致的，以单价金额计算结果为准。</w:t>
      </w:r>
    </w:p>
    <w:p w14:paraId="3E4CA3D4" w14:textId="77777777" w:rsidR="00263652" w:rsidRDefault="002579A9">
      <w:pPr>
        <w:numPr>
          <w:ilvl w:val="2"/>
          <w:numId w:val="11"/>
        </w:numPr>
        <w:tabs>
          <w:tab w:val="left" w:pos="1080"/>
          <w:tab w:val="left" w:pos="1589"/>
          <w:tab w:val="left" w:pos="2035"/>
          <w:tab w:val="left" w:pos="2114"/>
        </w:tabs>
        <w:snapToGrid w:val="0"/>
        <w:spacing w:line="360" w:lineRule="auto"/>
        <w:ind w:left="2035"/>
        <w:rPr>
          <w:rFonts w:ascii="仿宋" w:eastAsia="仿宋" w:hAnsi="仿宋"/>
          <w:sz w:val="24"/>
        </w:rPr>
      </w:pPr>
      <w:r>
        <w:rPr>
          <w:rFonts w:ascii="仿宋" w:eastAsia="仿宋" w:hAnsi="仿宋"/>
          <w:sz w:val="24"/>
        </w:rPr>
        <w:t>同时出现两种以上不一致的，按照前款规定的顺序修正。</w:t>
      </w:r>
    </w:p>
    <w:p w14:paraId="1D35CC57" w14:textId="77777777" w:rsidR="00263652" w:rsidRDefault="002579A9">
      <w:pPr>
        <w:numPr>
          <w:ilvl w:val="2"/>
          <w:numId w:val="11"/>
        </w:numPr>
        <w:tabs>
          <w:tab w:val="left" w:pos="1080"/>
          <w:tab w:val="left" w:pos="1589"/>
          <w:tab w:val="left" w:pos="2035"/>
          <w:tab w:val="left" w:pos="2114"/>
        </w:tabs>
        <w:snapToGrid w:val="0"/>
        <w:spacing w:line="360" w:lineRule="auto"/>
        <w:ind w:left="2035"/>
        <w:rPr>
          <w:rFonts w:ascii="仿宋" w:eastAsia="仿宋" w:hAnsi="仿宋"/>
          <w:sz w:val="24"/>
        </w:rPr>
      </w:pPr>
      <w:r>
        <w:rPr>
          <w:rFonts w:ascii="仿宋" w:eastAsia="仿宋" w:hAnsi="仿宋"/>
          <w:sz w:val="24"/>
        </w:rPr>
        <w:t>修正后的报价经供应商书面确认后产生约束力，供应商不确认的，</w:t>
      </w:r>
      <w:r>
        <w:rPr>
          <w:rFonts w:ascii="仿宋" w:eastAsia="仿宋" w:hAnsi="仿宋"/>
          <w:b/>
          <w:sz w:val="24"/>
        </w:rPr>
        <w:t>其响应无效</w:t>
      </w:r>
      <w:r>
        <w:rPr>
          <w:rFonts w:ascii="仿宋" w:eastAsia="仿宋" w:hAnsi="仿宋"/>
          <w:sz w:val="24"/>
        </w:rPr>
        <w:t>。</w:t>
      </w:r>
    </w:p>
    <w:p w14:paraId="33ECF4A8" w14:textId="77777777" w:rsidR="00263652" w:rsidRDefault="002579A9">
      <w:pPr>
        <w:numPr>
          <w:ilvl w:val="1"/>
          <w:numId w:val="11"/>
        </w:numPr>
        <w:tabs>
          <w:tab w:val="left" w:pos="1080"/>
          <w:tab w:val="left" w:pos="1872"/>
        </w:tabs>
        <w:snapToGrid w:val="0"/>
        <w:spacing w:line="360" w:lineRule="auto"/>
        <w:ind w:left="1077" w:hanging="720"/>
        <w:rPr>
          <w:rFonts w:ascii="仿宋" w:eastAsia="仿宋" w:hAnsi="仿宋"/>
          <w:sz w:val="24"/>
        </w:rPr>
      </w:pPr>
      <w:r>
        <w:rPr>
          <w:rFonts w:ascii="仿宋" w:eastAsia="仿宋" w:hAnsi="仿宋"/>
          <w:sz w:val="24"/>
        </w:rPr>
        <w:t>落实政府采购政策的价格调整：只有符合第二章《供应商须知》4.2条规定情形的，可以享受中小企业扶持政策，用扣除后的价格参加评审；否则，评审时价格不予扣除。</w:t>
      </w:r>
    </w:p>
    <w:p w14:paraId="24729CB6" w14:textId="77777777" w:rsidR="00263652" w:rsidRDefault="002579A9">
      <w:pPr>
        <w:numPr>
          <w:ilvl w:val="2"/>
          <w:numId w:val="11"/>
        </w:numPr>
        <w:tabs>
          <w:tab w:val="left" w:pos="1080"/>
          <w:tab w:val="left" w:pos="1589"/>
          <w:tab w:val="left" w:pos="2035"/>
        </w:tabs>
        <w:snapToGrid w:val="0"/>
        <w:spacing w:line="360" w:lineRule="auto"/>
        <w:ind w:left="2035"/>
        <w:rPr>
          <w:rFonts w:ascii="仿宋" w:eastAsia="仿宋" w:hAnsi="仿宋"/>
          <w:sz w:val="24"/>
        </w:rPr>
      </w:pPr>
      <w:r>
        <w:rPr>
          <w:rFonts w:ascii="仿宋" w:eastAsia="仿宋" w:hAnsi="仿宋"/>
          <w:sz w:val="24"/>
        </w:rPr>
        <w:t>对于未预留份额专门面向中小企业采购的采购项目，以及预留份额项目中的非预留部分采购包，对小微企业报价给予/%的扣除，用扣除后的价格参加评审。</w:t>
      </w:r>
    </w:p>
    <w:p w14:paraId="5BF2B720" w14:textId="77777777" w:rsidR="00263652" w:rsidRDefault="002579A9">
      <w:pPr>
        <w:numPr>
          <w:ilvl w:val="2"/>
          <w:numId w:val="11"/>
        </w:numPr>
        <w:tabs>
          <w:tab w:val="left" w:pos="1080"/>
          <w:tab w:val="left" w:pos="1589"/>
          <w:tab w:val="left" w:pos="2035"/>
        </w:tabs>
        <w:snapToGrid w:val="0"/>
        <w:spacing w:line="360" w:lineRule="auto"/>
        <w:ind w:left="2035"/>
        <w:rPr>
          <w:rFonts w:ascii="仿宋" w:eastAsia="仿宋" w:hAnsi="仿宋"/>
          <w:sz w:val="24"/>
        </w:rPr>
      </w:pPr>
      <w:r>
        <w:rPr>
          <w:rFonts w:ascii="仿宋" w:eastAsia="仿宋" w:hAnsi="仿宋"/>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30%以上的联合体或者大中型企业的报价给予/%的扣除，用扣除后的价格参加评审。</w:t>
      </w:r>
    </w:p>
    <w:p w14:paraId="09682BA2" w14:textId="77777777" w:rsidR="00263652" w:rsidRDefault="002579A9">
      <w:pPr>
        <w:numPr>
          <w:ilvl w:val="2"/>
          <w:numId w:val="11"/>
        </w:numPr>
        <w:tabs>
          <w:tab w:val="left" w:pos="1080"/>
          <w:tab w:val="left" w:pos="1589"/>
          <w:tab w:val="left" w:pos="2035"/>
        </w:tabs>
        <w:snapToGrid w:val="0"/>
        <w:spacing w:line="360" w:lineRule="auto"/>
        <w:ind w:left="2035"/>
        <w:rPr>
          <w:rFonts w:ascii="仿宋" w:eastAsia="仿宋" w:hAnsi="仿宋"/>
          <w:sz w:val="24"/>
        </w:rPr>
      </w:pPr>
      <w:r>
        <w:rPr>
          <w:rFonts w:ascii="仿宋" w:eastAsia="仿宋" w:hAnsi="仿宋"/>
          <w:sz w:val="24"/>
        </w:rPr>
        <w:t>组成联合体或者接受分包的小微企业与联合体内其他企业、分包企业之间存在直接控股、管理关系的，不享受价格扣除优惠政策。</w:t>
      </w:r>
    </w:p>
    <w:p w14:paraId="7C5E93A1" w14:textId="77777777" w:rsidR="00263652" w:rsidRDefault="002579A9">
      <w:pPr>
        <w:numPr>
          <w:ilvl w:val="2"/>
          <w:numId w:val="11"/>
        </w:numPr>
        <w:tabs>
          <w:tab w:val="left" w:pos="1080"/>
          <w:tab w:val="left" w:pos="1589"/>
          <w:tab w:val="left" w:pos="2035"/>
        </w:tabs>
        <w:snapToGrid w:val="0"/>
        <w:spacing w:line="360" w:lineRule="auto"/>
        <w:ind w:left="2035"/>
        <w:rPr>
          <w:rFonts w:ascii="仿宋" w:eastAsia="仿宋" w:hAnsi="仿宋"/>
          <w:sz w:val="24"/>
        </w:rPr>
      </w:pPr>
      <w:r>
        <w:rPr>
          <w:rFonts w:ascii="仿宋" w:eastAsia="仿宋" w:hAnsi="仿宋"/>
          <w:sz w:val="24"/>
        </w:rPr>
        <w:t>价格扣除比例对小型企业和微型企业同等对待，不作区分。</w:t>
      </w:r>
    </w:p>
    <w:p w14:paraId="53528704" w14:textId="77777777" w:rsidR="00263652" w:rsidRDefault="002579A9">
      <w:pPr>
        <w:numPr>
          <w:ilvl w:val="2"/>
          <w:numId w:val="11"/>
        </w:numPr>
        <w:tabs>
          <w:tab w:val="left" w:pos="1080"/>
          <w:tab w:val="left" w:pos="1589"/>
          <w:tab w:val="left" w:pos="2035"/>
        </w:tabs>
        <w:snapToGrid w:val="0"/>
        <w:spacing w:line="360" w:lineRule="auto"/>
        <w:ind w:left="2035"/>
        <w:rPr>
          <w:rFonts w:ascii="仿宋" w:eastAsia="仿宋" w:hAnsi="仿宋"/>
          <w:sz w:val="24"/>
        </w:rPr>
      </w:pPr>
      <w:r>
        <w:rPr>
          <w:rFonts w:ascii="仿宋" w:eastAsia="仿宋" w:hAnsi="仿宋"/>
          <w:color w:val="000000"/>
          <w:sz w:val="24"/>
        </w:rPr>
        <w:t>中小企业参加政府采购活动，应当按照竞争性磋商文件给定的格式出具《中小企业声明函》，否则不得享受相关中小企业扶持政策。</w:t>
      </w:r>
    </w:p>
    <w:p w14:paraId="2012844A" w14:textId="77777777" w:rsidR="00263652" w:rsidRDefault="002579A9">
      <w:pPr>
        <w:numPr>
          <w:ilvl w:val="2"/>
          <w:numId w:val="11"/>
        </w:numPr>
        <w:tabs>
          <w:tab w:val="left" w:pos="1080"/>
          <w:tab w:val="left" w:pos="1589"/>
          <w:tab w:val="left" w:pos="2035"/>
        </w:tabs>
        <w:snapToGrid w:val="0"/>
        <w:spacing w:line="360" w:lineRule="auto"/>
        <w:ind w:left="2035"/>
        <w:rPr>
          <w:rFonts w:ascii="仿宋" w:eastAsia="仿宋" w:hAnsi="仿宋"/>
          <w:sz w:val="24"/>
        </w:rPr>
      </w:pPr>
      <w:r>
        <w:rPr>
          <w:rFonts w:ascii="仿宋" w:eastAsia="仿宋" w:hAnsi="仿宋"/>
          <w:sz w:val="24"/>
        </w:rPr>
        <w:t>监狱企业提供了由省级以上监狱管理局、戒毒管理局（含新疆生产建设兵团）出具的属于监狱企业的证明文件的，视同小微企业。</w:t>
      </w:r>
    </w:p>
    <w:p w14:paraId="0169CA93" w14:textId="77777777" w:rsidR="00263652" w:rsidRDefault="002579A9">
      <w:pPr>
        <w:numPr>
          <w:ilvl w:val="2"/>
          <w:numId w:val="11"/>
        </w:numPr>
        <w:tabs>
          <w:tab w:val="left" w:pos="1080"/>
          <w:tab w:val="left" w:pos="1589"/>
          <w:tab w:val="left" w:pos="2035"/>
        </w:tabs>
        <w:snapToGrid w:val="0"/>
        <w:spacing w:line="360" w:lineRule="auto"/>
        <w:ind w:left="2035"/>
        <w:rPr>
          <w:rFonts w:ascii="仿宋" w:eastAsia="仿宋" w:hAnsi="仿宋"/>
          <w:sz w:val="24"/>
        </w:rPr>
      </w:pPr>
      <w:r>
        <w:rPr>
          <w:rFonts w:ascii="仿宋" w:eastAsia="仿宋" w:hAnsi="仿宋"/>
          <w:sz w:val="24"/>
        </w:rPr>
        <w:t>残疾人福利性单位按竞争性磋商文件要求提供了《残疾人福利性单位声明函》的，视同小微企业。</w:t>
      </w:r>
    </w:p>
    <w:p w14:paraId="528D2C03" w14:textId="77777777" w:rsidR="00263652" w:rsidRDefault="002579A9">
      <w:pPr>
        <w:numPr>
          <w:ilvl w:val="2"/>
          <w:numId w:val="11"/>
        </w:numPr>
        <w:tabs>
          <w:tab w:val="left" w:pos="1080"/>
          <w:tab w:val="left" w:pos="1589"/>
          <w:tab w:val="left" w:pos="2014"/>
        </w:tabs>
        <w:snapToGrid w:val="0"/>
        <w:spacing w:line="360" w:lineRule="auto"/>
        <w:ind w:left="2035"/>
        <w:rPr>
          <w:rFonts w:ascii="仿宋" w:eastAsia="仿宋" w:hAnsi="仿宋"/>
          <w:sz w:val="24"/>
        </w:rPr>
      </w:pPr>
      <w:r>
        <w:rPr>
          <w:rFonts w:ascii="仿宋" w:eastAsia="仿宋" w:hAnsi="仿宋"/>
          <w:sz w:val="24"/>
        </w:rPr>
        <w:t>若供应商同时属于小型或微型企业、监狱企业、残疾人福利性单位中的两种及以上，将不重复享受小微企业价格扣减的优惠政策。</w:t>
      </w:r>
    </w:p>
    <w:p w14:paraId="0CDE5B4A" w14:textId="77777777" w:rsidR="00263652" w:rsidRDefault="002579A9">
      <w:pPr>
        <w:numPr>
          <w:ilvl w:val="2"/>
          <w:numId w:val="11"/>
        </w:numPr>
        <w:tabs>
          <w:tab w:val="left" w:pos="1080"/>
          <w:tab w:val="left" w:pos="1589"/>
          <w:tab w:val="left" w:pos="2014"/>
        </w:tabs>
        <w:snapToGrid w:val="0"/>
        <w:spacing w:line="360" w:lineRule="auto"/>
        <w:ind w:left="2035"/>
        <w:rPr>
          <w:rFonts w:ascii="仿宋" w:eastAsia="仿宋" w:hAnsi="仿宋"/>
          <w:sz w:val="24"/>
        </w:rPr>
      </w:pPr>
      <w:r>
        <w:rPr>
          <w:rFonts w:ascii="仿宋" w:eastAsia="仿宋" w:hAnsi="仿宋"/>
          <w:sz w:val="24"/>
        </w:rPr>
        <w:t>其他为落实政府采购政策实施的优先采购：/。</w:t>
      </w:r>
    </w:p>
    <w:p w14:paraId="4960EFE9" w14:textId="77777777" w:rsidR="00263652" w:rsidRDefault="002579A9">
      <w:pPr>
        <w:numPr>
          <w:ilvl w:val="0"/>
          <w:numId w:val="11"/>
        </w:numPr>
        <w:tabs>
          <w:tab w:val="left" w:pos="360"/>
        </w:tabs>
        <w:snapToGrid w:val="0"/>
        <w:spacing w:line="360" w:lineRule="auto"/>
        <w:outlineLvl w:val="1"/>
        <w:rPr>
          <w:rFonts w:ascii="仿宋" w:eastAsia="仿宋" w:hAnsi="仿宋"/>
          <w:sz w:val="24"/>
        </w:rPr>
      </w:pPr>
      <w:r>
        <w:rPr>
          <w:rFonts w:ascii="仿宋" w:eastAsia="仿宋" w:hAnsi="仿宋"/>
          <w:sz w:val="24"/>
        </w:rPr>
        <w:t>磋商环节及提交最后报价后如出现以下情况的，供应商的</w:t>
      </w:r>
      <w:r>
        <w:rPr>
          <w:rFonts w:ascii="仿宋" w:eastAsia="仿宋" w:hAnsi="仿宋"/>
          <w:b/>
          <w:sz w:val="24"/>
        </w:rPr>
        <w:t>响应文件无效</w:t>
      </w:r>
      <w:r>
        <w:rPr>
          <w:rFonts w:ascii="仿宋" w:eastAsia="仿宋" w:hAnsi="仿宋"/>
          <w:sz w:val="24"/>
        </w:rPr>
        <w:t>：</w:t>
      </w:r>
    </w:p>
    <w:p w14:paraId="26E0A92B" w14:textId="77777777" w:rsidR="00263652" w:rsidRDefault="002579A9">
      <w:pPr>
        <w:numPr>
          <w:ilvl w:val="1"/>
          <w:numId w:val="11"/>
        </w:numPr>
        <w:tabs>
          <w:tab w:val="left" w:pos="1080"/>
        </w:tabs>
        <w:snapToGrid w:val="0"/>
        <w:spacing w:line="360" w:lineRule="auto"/>
        <w:ind w:left="1077" w:hanging="720"/>
        <w:rPr>
          <w:rFonts w:ascii="仿宋" w:eastAsia="仿宋" w:hAnsi="仿宋"/>
          <w:sz w:val="24"/>
        </w:rPr>
      </w:pPr>
      <w:r>
        <w:rPr>
          <w:rFonts w:ascii="仿宋" w:eastAsia="仿宋" w:hAnsi="仿宋"/>
          <w:sz w:val="24"/>
        </w:rPr>
        <w:t>供应商对实质性变动不予确认的；</w:t>
      </w:r>
    </w:p>
    <w:p w14:paraId="13C6A333" w14:textId="77777777" w:rsidR="00263652" w:rsidRDefault="002579A9">
      <w:pPr>
        <w:numPr>
          <w:ilvl w:val="1"/>
          <w:numId w:val="11"/>
        </w:numPr>
        <w:tabs>
          <w:tab w:val="left" w:pos="1080"/>
        </w:tabs>
        <w:snapToGrid w:val="0"/>
        <w:spacing w:line="360" w:lineRule="auto"/>
        <w:ind w:left="1077" w:hanging="720"/>
        <w:rPr>
          <w:rFonts w:ascii="仿宋" w:eastAsia="仿宋" w:hAnsi="仿宋"/>
          <w:sz w:val="24"/>
        </w:rPr>
      </w:pPr>
      <w:r>
        <w:rPr>
          <w:rFonts w:ascii="仿宋" w:eastAsia="仿宋" w:hAnsi="仿宋"/>
          <w:sz w:val="24"/>
        </w:rPr>
        <w:t>不满足磋商文件</w:t>
      </w:r>
      <w:r>
        <w:rPr>
          <w:rFonts w:ascii="仿宋" w:eastAsia="仿宋" w:hAnsi="仿宋" w:cs="Segoe UI Symbol"/>
          <w:sz w:val="24"/>
        </w:rPr>
        <w:t>★</w:t>
      </w:r>
      <w:r>
        <w:rPr>
          <w:rFonts w:ascii="仿宋" w:eastAsia="仿宋" w:hAnsi="仿宋"/>
          <w:sz w:val="24"/>
        </w:rPr>
        <w:t>号条款或磋商文件技术指标超出磋商文件《采购需求》中主要技术参数允许偏差的最大范围的（如有）；</w:t>
      </w:r>
    </w:p>
    <w:p w14:paraId="466FA76E" w14:textId="77777777" w:rsidR="00263652" w:rsidRDefault="002579A9">
      <w:pPr>
        <w:numPr>
          <w:ilvl w:val="1"/>
          <w:numId w:val="11"/>
        </w:numPr>
        <w:tabs>
          <w:tab w:val="left" w:pos="1080"/>
        </w:tabs>
        <w:snapToGrid w:val="0"/>
        <w:spacing w:line="360" w:lineRule="auto"/>
        <w:ind w:left="1077" w:hanging="720"/>
        <w:rPr>
          <w:rFonts w:ascii="仿宋" w:eastAsia="仿宋" w:hAnsi="仿宋"/>
          <w:sz w:val="24"/>
        </w:rPr>
      </w:pPr>
      <w:r>
        <w:rPr>
          <w:rFonts w:ascii="仿宋" w:eastAsia="仿宋" w:hAnsi="仿宋"/>
          <w:sz w:val="24"/>
        </w:rPr>
        <w:t>未按照磋商小组规定的时间、逾期提交最后报价的；</w:t>
      </w:r>
    </w:p>
    <w:p w14:paraId="447700E0" w14:textId="77777777" w:rsidR="00263652" w:rsidRDefault="002579A9">
      <w:pPr>
        <w:numPr>
          <w:ilvl w:val="1"/>
          <w:numId w:val="11"/>
        </w:numPr>
        <w:tabs>
          <w:tab w:val="left" w:pos="1080"/>
        </w:tabs>
        <w:snapToGrid w:val="0"/>
        <w:spacing w:line="360" w:lineRule="auto"/>
        <w:ind w:left="1077" w:hanging="720"/>
        <w:rPr>
          <w:rFonts w:ascii="仿宋" w:eastAsia="仿宋" w:hAnsi="仿宋"/>
          <w:sz w:val="24"/>
        </w:rPr>
      </w:pPr>
      <w:r>
        <w:rPr>
          <w:rFonts w:ascii="仿宋" w:eastAsia="仿宋" w:hAnsi="仿宋"/>
          <w:sz w:val="24"/>
        </w:rPr>
        <w:t>如供应商的最后报价超过竞争性磋商文件中规定的项目/采购包预算金额或者项目/采购包最高限价的；</w:t>
      </w:r>
    </w:p>
    <w:p w14:paraId="24696A04" w14:textId="77777777" w:rsidR="00263652" w:rsidRDefault="002579A9">
      <w:pPr>
        <w:numPr>
          <w:ilvl w:val="1"/>
          <w:numId w:val="11"/>
        </w:numPr>
        <w:tabs>
          <w:tab w:val="left" w:pos="1080"/>
        </w:tabs>
        <w:snapToGrid w:val="0"/>
        <w:spacing w:line="360" w:lineRule="auto"/>
        <w:ind w:left="1077" w:hanging="720"/>
        <w:rPr>
          <w:rFonts w:ascii="仿宋" w:eastAsia="仿宋" w:hAnsi="仿宋"/>
          <w:sz w:val="24"/>
        </w:rPr>
      </w:pPr>
      <w:r>
        <w:rPr>
          <w:rFonts w:ascii="仿宋" w:eastAsia="仿宋" w:hAnsi="仿宋"/>
          <w:sz w:val="24"/>
        </w:rPr>
        <w:t>响应文件中出现可选择性或可调整的报价的（竞争性磋商文件另有规定的除外）；</w:t>
      </w:r>
    </w:p>
    <w:p w14:paraId="7B14F0B8" w14:textId="77777777" w:rsidR="00263652" w:rsidRDefault="002579A9">
      <w:pPr>
        <w:numPr>
          <w:ilvl w:val="1"/>
          <w:numId w:val="11"/>
        </w:numPr>
        <w:tabs>
          <w:tab w:val="left" w:pos="1080"/>
        </w:tabs>
        <w:snapToGrid w:val="0"/>
        <w:spacing w:line="360" w:lineRule="auto"/>
        <w:ind w:left="1077" w:hanging="720"/>
        <w:rPr>
          <w:rFonts w:ascii="仿宋" w:eastAsia="仿宋" w:hAnsi="仿宋"/>
          <w:sz w:val="24"/>
        </w:rPr>
      </w:pPr>
      <w:r>
        <w:rPr>
          <w:rFonts w:ascii="仿宋" w:eastAsia="仿宋" w:hAnsi="仿宋"/>
          <w:sz w:val="24"/>
        </w:rPr>
        <w:t>最后报价出现前后不一致，供应商对修正后的报价不予确认的；</w:t>
      </w:r>
    </w:p>
    <w:p w14:paraId="6D63B7CE" w14:textId="77777777" w:rsidR="00263652" w:rsidRDefault="002579A9">
      <w:pPr>
        <w:numPr>
          <w:ilvl w:val="1"/>
          <w:numId w:val="11"/>
        </w:numPr>
        <w:tabs>
          <w:tab w:val="left" w:pos="1080"/>
        </w:tabs>
        <w:snapToGrid w:val="0"/>
        <w:spacing w:line="360" w:lineRule="auto"/>
        <w:ind w:left="1077" w:hanging="720"/>
        <w:rPr>
          <w:rFonts w:ascii="仿宋" w:eastAsia="仿宋" w:hAnsi="仿宋"/>
          <w:sz w:val="24"/>
        </w:rPr>
      </w:pPr>
      <w:r>
        <w:rPr>
          <w:rFonts w:ascii="仿宋" w:eastAsia="仿宋" w:hAnsi="仿宋"/>
          <w:sz w:val="24"/>
        </w:rPr>
        <w:t>其他：/。</w:t>
      </w:r>
    </w:p>
    <w:bookmarkEnd w:id="640"/>
    <w:bookmarkEnd w:id="641"/>
    <w:p w14:paraId="258F4882" w14:textId="77777777" w:rsidR="00263652" w:rsidRDefault="002579A9">
      <w:pPr>
        <w:numPr>
          <w:ilvl w:val="0"/>
          <w:numId w:val="11"/>
        </w:numPr>
        <w:tabs>
          <w:tab w:val="left" w:pos="360"/>
        </w:tabs>
        <w:snapToGrid w:val="0"/>
        <w:spacing w:line="360" w:lineRule="auto"/>
        <w:outlineLvl w:val="1"/>
        <w:rPr>
          <w:rFonts w:ascii="仿宋" w:eastAsia="仿宋" w:hAnsi="仿宋"/>
          <w:sz w:val="24"/>
        </w:rPr>
      </w:pPr>
      <w:r>
        <w:rPr>
          <w:rFonts w:ascii="仿宋" w:eastAsia="仿宋" w:hAnsi="仿宋"/>
          <w:sz w:val="24"/>
        </w:rPr>
        <w:t>评审方法和评审标准</w:t>
      </w:r>
    </w:p>
    <w:p w14:paraId="04DD61A5" w14:textId="77777777" w:rsidR="00263652" w:rsidRDefault="002579A9">
      <w:pPr>
        <w:numPr>
          <w:ilvl w:val="1"/>
          <w:numId w:val="11"/>
        </w:numPr>
        <w:tabs>
          <w:tab w:val="left" w:pos="1080"/>
          <w:tab w:val="left" w:pos="1872"/>
        </w:tabs>
        <w:snapToGrid w:val="0"/>
        <w:spacing w:line="360" w:lineRule="auto"/>
        <w:ind w:left="1077" w:hanging="720"/>
        <w:rPr>
          <w:rFonts w:ascii="仿宋" w:eastAsia="仿宋" w:hAnsi="仿宋"/>
          <w:sz w:val="24"/>
        </w:rPr>
      </w:pPr>
      <w:r>
        <w:rPr>
          <w:rFonts w:ascii="仿宋" w:eastAsia="仿宋" w:hAnsi="仿宋"/>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3BF7B62E" w14:textId="77777777" w:rsidR="00263652" w:rsidRDefault="002579A9">
      <w:pPr>
        <w:numPr>
          <w:ilvl w:val="1"/>
          <w:numId w:val="11"/>
        </w:numPr>
        <w:tabs>
          <w:tab w:val="left" w:pos="1080"/>
          <w:tab w:val="left" w:pos="1872"/>
        </w:tabs>
        <w:snapToGrid w:val="0"/>
        <w:spacing w:line="360" w:lineRule="auto"/>
        <w:ind w:left="1077" w:hanging="720"/>
        <w:rPr>
          <w:rFonts w:ascii="仿宋" w:eastAsia="仿宋" w:hAnsi="仿宋"/>
          <w:sz w:val="24"/>
        </w:rPr>
      </w:pPr>
      <w:r>
        <w:rPr>
          <w:rFonts w:ascii="仿宋" w:eastAsia="仿宋" w:hAnsi="仿宋"/>
          <w:sz w:val="24"/>
        </w:rPr>
        <w:t>竞争性磋商文件中没有规定的评审标准不得作为评审依据。</w:t>
      </w:r>
    </w:p>
    <w:p w14:paraId="2914E83E" w14:textId="77777777" w:rsidR="00263652" w:rsidRDefault="002579A9">
      <w:pPr>
        <w:numPr>
          <w:ilvl w:val="1"/>
          <w:numId w:val="11"/>
        </w:numPr>
        <w:tabs>
          <w:tab w:val="left" w:pos="1080"/>
          <w:tab w:val="left" w:pos="1872"/>
        </w:tabs>
        <w:snapToGrid w:val="0"/>
        <w:spacing w:line="360" w:lineRule="auto"/>
        <w:ind w:left="1077" w:hanging="720"/>
        <w:rPr>
          <w:rFonts w:ascii="仿宋" w:eastAsia="仿宋" w:hAnsi="仿宋"/>
          <w:sz w:val="24"/>
        </w:rPr>
      </w:pPr>
      <w:r>
        <w:rPr>
          <w:rFonts w:ascii="仿宋" w:eastAsia="仿宋" w:hAnsi="仿宋"/>
          <w:sz w:val="24"/>
        </w:rPr>
        <w:t>非政府强制采购的节能产品或环境标志产品，依据品目清单和认证证书实施政府优先采购。优先采购的具体规定（如涉及）/。</w:t>
      </w:r>
    </w:p>
    <w:p w14:paraId="221E4AB9" w14:textId="77777777" w:rsidR="00263652" w:rsidRDefault="002579A9">
      <w:pPr>
        <w:numPr>
          <w:ilvl w:val="0"/>
          <w:numId w:val="11"/>
        </w:numPr>
        <w:tabs>
          <w:tab w:val="left" w:pos="360"/>
        </w:tabs>
        <w:snapToGrid w:val="0"/>
        <w:spacing w:line="360" w:lineRule="auto"/>
        <w:outlineLvl w:val="1"/>
        <w:rPr>
          <w:rFonts w:ascii="仿宋" w:eastAsia="仿宋" w:hAnsi="仿宋"/>
          <w:sz w:val="24"/>
        </w:rPr>
      </w:pPr>
      <w:r>
        <w:rPr>
          <w:rFonts w:ascii="仿宋" w:eastAsia="仿宋" w:hAnsi="仿宋"/>
          <w:sz w:val="24"/>
        </w:rPr>
        <w:t>确定</w:t>
      </w:r>
      <w:bookmarkStart w:id="643" w:name="_Toc305158888"/>
      <w:bookmarkStart w:id="644" w:name="_Toc226965819"/>
      <w:bookmarkStart w:id="645" w:name="_Toc264969236"/>
      <w:bookmarkStart w:id="646" w:name="_Toc151190173"/>
      <w:bookmarkStart w:id="647" w:name="_Toc150774751"/>
      <w:bookmarkStart w:id="648" w:name="_Toc151193644"/>
      <w:bookmarkStart w:id="649" w:name="_Toc265228384"/>
      <w:bookmarkStart w:id="650" w:name="_Toc305158814"/>
      <w:bookmarkStart w:id="651" w:name="_Toc150480784"/>
      <w:bookmarkStart w:id="652" w:name="_Toc150509297"/>
      <w:bookmarkStart w:id="653" w:name="_Toc150774646"/>
      <w:bookmarkStart w:id="654" w:name="_Toc164608815"/>
      <w:bookmarkStart w:id="655" w:name="_Toc142311048"/>
      <w:bookmarkStart w:id="656" w:name="_Toc226965736"/>
      <w:bookmarkStart w:id="657" w:name="_Toc127161460"/>
      <w:bookmarkStart w:id="658" w:name="_Toc164229387"/>
      <w:bookmarkStart w:id="659" w:name="_Toc164351640"/>
      <w:bookmarkStart w:id="660" w:name="_Toc226309790"/>
      <w:bookmarkStart w:id="661" w:name="_Toc195842911"/>
      <w:bookmarkStart w:id="662" w:name="_Toc226337242"/>
      <w:bookmarkStart w:id="663" w:name="_Toc151193716"/>
      <w:bookmarkStart w:id="664" w:name="_Toc151193788"/>
      <w:bookmarkStart w:id="665" w:name="_Toc164608660"/>
      <w:bookmarkStart w:id="666" w:name="_Toc164229241"/>
      <w:bookmarkStart w:id="667" w:name="_Toc520356170"/>
      <w:bookmarkStart w:id="668" w:name="_Toc151193934"/>
      <w:bookmarkStart w:id="669" w:name="_Toc127151546"/>
      <w:bookmarkStart w:id="670" w:name="_Toc127151747"/>
      <w:bookmarkStart w:id="671" w:name="_Ref467307010"/>
      <w:bookmarkStart w:id="672" w:name="_Toc151193860"/>
      <w:bookmarkStart w:id="673" w:name="_Toc149720839"/>
      <w:r>
        <w:rPr>
          <w:rFonts w:ascii="仿宋" w:eastAsia="仿宋" w:hAnsi="仿宋"/>
          <w:sz w:val="24"/>
        </w:rPr>
        <w:t>成交候选人名单</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7F255785" w14:textId="77777777" w:rsidR="00263652" w:rsidRDefault="002579A9">
      <w:pPr>
        <w:numPr>
          <w:ilvl w:val="1"/>
          <w:numId w:val="11"/>
        </w:numPr>
        <w:tabs>
          <w:tab w:val="left" w:pos="1080"/>
          <w:tab w:val="left" w:pos="1872"/>
        </w:tabs>
        <w:snapToGrid w:val="0"/>
        <w:spacing w:line="360" w:lineRule="auto"/>
        <w:ind w:left="1077" w:hanging="720"/>
        <w:rPr>
          <w:rFonts w:ascii="仿宋" w:eastAsia="仿宋" w:hAnsi="仿宋"/>
          <w:sz w:val="24"/>
        </w:rPr>
      </w:pPr>
      <w:r>
        <w:rPr>
          <w:rFonts w:ascii="仿宋" w:eastAsia="仿宋" w:hAnsi="仿宋"/>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569B91FC" w14:textId="77777777" w:rsidR="00263652" w:rsidRDefault="002579A9">
      <w:pPr>
        <w:numPr>
          <w:ilvl w:val="1"/>
          <w:numId w:val="11"/>
        </w:numPr>
        <w:tabs>
          <w:tab w:val="left" w:pos="1080"/>
          <w:tab w:val="left" w:pos="1872"/>
        </w:tabs>
        <w:snapToGrid w:val="0"/>
        <w:spacing w:line="360" w:lineRule="auto"/>
        <w:ind w:left="1077" w:hanging="720"/>
        <w:rPr>
          <w:rFonts w:ascii="仿宋" w:eastAsia="仿宋" w:hAnsi="仿宋"/>
          <w:sz w:val="24"/>
        </w:rPr>
      </w:pPr>
      <w:r>
        <w:rPr>
          <w:rFonts w:ascii="仿宋" w:eastAsia="仿宋" w:hAnsi="仿宋"/>
          <w:kern w:val="0"/>
          <w:sz w:val="24"/>
          <w:szCs w:val="20"/>
        </w:rPr>
        <w:t>磋商小组根据上述供应商排序，依次推荐排序前</w:t>
      </w:r>
      <w:r>
        <w:rPr>
          <w:rFonts w:ascii="仿宋" w:eastAsia="仿宋" w:hAnsi="仿宋"/>
          <w:sz w:val="24"/>
          <w:u w:val="single"/>
        </w:rPr>
        <w:t>3名</w:t>
      </w:r>
      <w:r>
        <w:rPr>
          <w:rFonts w:ascii="仿宋" w:eastAsia="仿宋" w:hAnsi="仿宋"/>
          <w:kern w:val="0"/>
          <w:sz w:val="24"/>
          <w:szCs w:val="20"/>
        </w:rPr>
        <w:t>的供应商为</w:t>
      </w:r>
      <w:r>
        <w:rPr>
          <w:rFonts w:ascii="仿宋" w:eastAsia="仿宋" w:hAnsi="仿宋"/>
          <w:snapToGrid w:val="0"/>
          <w:kern w:val="0"/>
          <w:sz w:val="24"/>
          <w:szCs w:val="21"/>
        </w:rPr>
        <w:t>成交候选供应商</w:t>
      </w:r>
      <w:r>
        <w:rPr>
          <w:rFonts w:ascii="仿宋" w:eastAsia="仿宋" w:hAnsi="仿宋"/>
          <w:kern w:val="0"/>
          <w:sz w:val="24"/>
          <w:szCs w:val="20"/>
        </w:rPr>
        <w:t>（若在磋商文件允许的情形下提交最后报价的供应商为二家，则依次推荐二名供应商为成交候选供应商），并编写评审报告。</w:t>
      </w:r>
    </w:p>
    <w:p w14:paraId="293C5660" w14:textId="77777777" w:rsidR="00263652" w:rsidRDefault="002579A9">
      <w:pPr>
        <w:numPr>
          <w:ilvl w:val="1"/>
          <w:numId w:val="11"/>
        </w:numPr>
        <w:tabs>
          <w:tab w:val="left" w:pos="1080"/>
          <w:tab w:val="left" w:pos="1872"/>
        </w:tabs>
        <w:snapToGrid w:val="0"/>
        <w:spacing w:line="360" w:lineRule="auto"/>
        <w:ind w:left="1077" w:hanging="720"/>
        <w:rPr>
          <w:rFonts w:ascii="仿宋" w:eastAsia="仿宋" w:hAnsi="仿宋"/>
          <w:sz w:val="24"/>
        </w:rPr>
      </w:pPr>
      <w:r>
        <w:rPr>
          <w:rFonts w:ascii="仿宋" w:eastAsia="仿宋" w:hAnsi="仿宋"/>
          <w:sz w:val="24"/>
        </w:rPr>
        <w:t>磋商小组要对评分汇总情况进行复核，特别是对排名第一的、报价最低的、响应文件被认定为无效的情形进行重点复核。</w:t>
      </w:r>
    </w:p>
    <w:p w14:paraId="214EA99B" w14:textId="77777777" w:rsidR="00263652" w:rsidRDefault="002579A9">
      <w:pPr>
        <w:numPr>
          <w:ilvl w:val="0"/>
          <w:numId w:val="11"/>
        </w:numPr>
        <w:tabs>
          <w:tab w:val="left" w:pos="360"/>
        </w:tabs>
        <w:snapToGrid w:val="0"/>
        <w:spacing w:line="360" w:lineRule="auto"/>
        <w:outlineLvl w:val="1"/>
        <w:rPr>
          <w:rFonts w:ascii="仿宋" w:eastAsia="仿宋" w:hAnsi="仿宋"/>
          <w:sz w:val="24"/>
        </w:rPr>
      </w:pPr>
      <w:r>
        <w:rPr>
          <w:rFonts w:ascii="仿宋" w:eastAsia="仿宋" w:hAnsi="仿宋"/>
          <w:sz w:val="24"/>
        </w:rPr>
        <w:t>报告违法行为</w:t>
      </w:r>
    </w:p>
    <w:p w14:paraId="4B828ADF" w14:textId="77777777" w:rsidR="00263652" w:rsidRDefault="002579A9">
      <w:pPr>
        <w:tabs>
          <w:tab w:val="left" w:pos="360"/>
          <w:tab w:val="left" w:pos="900"/>
        </w:tabs>
        <w:snapToGrid w:val="0"/>
        <w:spacing w:line="360" w:lineRule="auto"/>
        <w:ind w:left="960" w:hangingChars="400" w:hanging="960"/>
        <w:outlineLvl w:val="1"/>
        <w:rPr>
          <w:rFonts w:ascii="仿宋" w:eastAsia="仿宋" w:hAnsi="仿宋"/>
          <w:sz w:val="24"/>
        </w:rPr>
      </w:pPr>
      <w:r>
        <w:rPr>
          <w:rFonts w:ascii="仿宋" w:eastAsia="仿宋" w:hAnsi="仿宋" w:hint="eastAsia"/>
          <w:sz w:val="24"/>
        </w:rPr>
        <w:t>7</w:t>
      </w:r>
      <w:r>
        <w:rPr>
          <w:rFonts w:ascii="仿宋" w:eastAsia="仿宋" w:hAnsi="仿宋"/>
          <w:sz w:val="24"/>
        </w:rPr>
        <w:t>.1      磋商小组在评审过程中发现供应商有行贿、提供虚假材料或者串通等违法行为时，</w:t>
      </w:r>
      <w:r>
        <w:rPr>
          <w:rFonts w:ascii="仿宋" w:eastAsia="仿宋" w:hAnsi="仿宋" w:hint="eastAsia"/>
          <w:sz w:val="24"/>
        </w:rPr>
        <w:t>应当及时向财政部门报告</w:t>
      </w:r>
      <w:r>
        <w:rPr>
          <w:rFonts w:ascii="仿宋" w:eastAsia="仿宋" w:hAnsi="仿宋"/>
          <w:sz w:val="24"/>
        </w:rPr>
        <w:t>。</w:t>
      </w:r>
      <w:r>
        <w:rPr>
          <w:rFonts w:ascii="仿宋" w:eastAsia="仿宋" w:hAnsi="仿宋" w:hint="eastAsia"/>
          <w:sz w:val="24"/>
        </w:rPr>
        <w:t xml:space="preserve"> </w:t>
      </w:r>
      <w:r>
        <w:rPr>
          <w:rFonts w:ascii="仿宋" w:eastAsia="仿宋" w:hAnsi="仿宋"/>
          <w:sz w:val="24"/>
        </w:rPr>
        <w:t xml:space="preserve">  </w:t>
      </w:r>
      <w:r>
        <w:rPr>
          <w:rFonts w:ascii="仿宋" w:eastAsia="仿宋" w:hAnsi="仿宋"/>
          <w:b/>
          <w:sz w:val="24"/>
        </w:rPr>
        <w:t xml:space="preserve"> </w:t>
      </w:r>
    </w:p>
    <w:p w14:paraId="0529FA39" w14:textId="77777777" w:rsidR="00263652" w:rsidRDefault="002579A9">
      <w:pPr>
        <w:widowControl/>
        <w:numPr>
          <w:ilvl w:val="1"/>
          <w:numId w:val="11"/>
        </w:numPr>
        <w:tabs>
          <w:tab w:val="left" w:pos="1080"/>
          <w:tab w:val="left" w:pos="1872"/>
        </w:tabs>
        <w:snapToGrid w:val="0"/>
        <w:spacing w:line="360" w:lineRule="auto"/>
        <w:ind w:left="1077" w:hanging="720"/>
        <w:jc w:val="left"/>
        <w:rPr>
          <w:rFonts w:ascii="仿宋" w:eastAsia="仿宋" w:hAnsi="仿宋"/>
          <w:b/>
          <w:sz w:val="24"/>
        </w:rPr>
      </w:pPr>
      <w:r>
        <w:rPr>
          <w:rFonts w:ascii="仿宋" w:eastAsia="仿宋" w:hAnsi="仿宋"/>
          <w:b/>
          <w:sz w:val="24"/>
        </w:rPr>
        <w:br w:type="page"/>
      </w:r>
    </w:p>
    <w:p w14:paraId="367116DA" w14:textId="77777777" w:rsidR="00263652" w:rsidRDefault="002579A9">
      <w:pPr>
        <w:pStyle w:val="21"/>
        <w:spacing w:before="0" w:line="360" w:lineRule="auto"/>
        <w:rPr>
          <w:rFonts w:ascii="仿宋" w:eastAsia="仿宋" w:hAnsi="仿宋"/>
          <w:sz w:val="24"/>
          <w:szCs w:val="24"/>
        </w:rPr>
      </w:pPr>
      <w:r>
        <w:rPr>
          <w:rFonts w:ascii="仿宋" w:eastAsia="仿宋" w:hAnsi="仿宋"/>
          <w:sz w:val="24"/>
          <w:szCs w:val="24"/>
        </w:rPr>
        <w:t>二、评</w:t>
      </w:r>
      <w:r>
        <w:rPr>
          <w:rFonts w:ascii="仿宋" w:eastAsia="仿宋" w:hAnsi="仿宋" w:hint="eastAsia"/>
          <w:sz w:val="24"/>
          <w:szCs w:val="24"/>
        </w:rPr>
        <w:t>审</w:t>
      </w:r>
      <w:r>
        <w:rPr>
          <w:rFonts w:ascii="仿宋" w:eastAsia="仿宋" w:hAnsi="仿宋"/>
          <w:sz w:val="24"/>
          <w:szCs w:val="24"/>
        </w:rPr>
        <w:t>标准</w:t>
      </w:r>
    </w:p>
    <w:p w14:paraId="2B86813D" w14:textId="77777777" w:rsidR="00263652" w:rsidRDefault="002579A9">
      <w:pPr>
        <w:tabs>
          <w:tab w:val="left" w:pos="360"/>
          <w:tab w:val="left" w:pos="900"/>
          <w:tab w:val="left" w:pos="1080"/>
          <w:tab w:val="left" w:pos="2014"/>
        </w:tabs>
        <w:snapToGrid w:val="0"/>
        <w:spacing w:line="360" w:lineRule="auto"/>
        <w:rPr>
          <w:rFonts w:ascii="仿宋" w:eastAsia="仿宋" w:hAnsi="仿宋"/>
          <w:sz w:val="24"/>
        </w:rPr>
      </w:pPr>
      <w:r>
        <w:rPr>
          <w:rFonts w:ascii="仿宋" w:eastAsia="仿宋" w:hAnsi="仿宋" w:hint="eastAsia"/>
          <w:sz w:val="24"/>
        </w:rPr>
        <w:t>评审标准详见附表</w:t>
      </w:r>
      <w:r>
        <w:rPr>
          <w:rFonts w:ascii="仿宋" w:eastAsia="仿宋" w:hAnsi="仿宋"/>
          <w:sz w:val="24"/>
        </w:rPr>
        <w:t xml:space="preserve">5  </w:t>
      </w:r>
      <w:r>
        <w:rPr>
          <w:rFonts w:ascii="仿宋" w:eastAsia="仿宋" w:hAnsi="仿宋" w:hint="eastAsia"/>
          <w:sz w:val="24"/>
        </w:rPr>
        <w:t>《详细评审表》。</w:t>
      </w:r>
    </w:p>
    <w:p w14:paraId="6218C50B" w14:textId="77777777" w:rsidR="00263652" w:rsidRDefault="00263652">
      <w:pPr>
        <w:tabs>
          <w:tab w:val="left" w:pos="360"/>
          <w:tab w:val="left" w:pos="1080"/>
        </w:tabs>
        <w:snapToGrid w:val="0"/>
        <w:spacing w:line="360" w:lineRule="auto"/>
        <w:ind w:left="1080"/>
        <w:rPr>
          <w:rFonts w:ascii="仿宋" w:eastAsia="仿宋" w:hAnsi="仿宋"/>
          <w:color w:val="000000"/>
          <w:sz w:val="24"/>
        </w:rPr>
      </w:pPr>
    </w:p>
    <w:p w14:paraId="6B4C2690" w14:textId="77777777" w:rsidR="00263652" w:rsidRDefault="00263652">
      <w:pPr>
        <w:widowControl/>
        <w:jc w:val="left"/>
        <w:rPr>
          <w:rFonts w:ascii="仿宋" w:eastAsia="仿宋" w:hAnsi="仿宋"/>
          <w:b/>
          <w:sz w:val="36"/>
          <w:szCs w:val="36"/>
        </w:rPr>
      </w:pPr>
    </w:p>
    <w:p w14:paraId="63704DE8" w14:textId="77777777" w:rsidR="00263652" w:rsidRDefault="00263652">
      <w:pPr>
        <w:spacing w:line="440" w:lineRule="exact"/>
        <w:rPr>
          <w:rFonts w:ascii="仿宋" w:eastAsia="仿宋" w:hAnsi="仿宋"/>
          <w:b/>
        </w:rPr>
      </w:pPr>
    </w:p>
    <w:p w14:paraId="6669B730" w14:textId="77777777" w:rsidR="00263652" w:rsidRDefault="00263652">
      <w:pPr>
        <w:autoSpaceDE w:val="0"/>
        <w:autoSpaceDN w:val="0"/>
        <w:rPr>
          <w:rFonts w:ascii="仿宋" w:eastAsia="仿宋" w:hAnsi="仿宋"/>
          <w:bCs/>
        </w:rPr>
      </w:pPr>
    </w:p>
    <w:p w14:paraId="00A59A96" w14:textId="77777777" w:rsidR="00263652" w:rsidRDefault="00263652">
      <w:pPr>
        <w:rPr>
          <w:rFonts w:ascii="仿宋" w:eastAsia="仿宋" w:hAnsi="仿宋"/>
        </w:rPr>
      </w:pPr>
    </w:p>
    <w:p w14:paraId="6C28206A" w14:textId="77777777" w:rsidR="00263652" w:rsidRDefault="00263652">
      <w:pPr>
        <w:widowControl/>
        <w:jc w:val="left"/>
        <w:rPr>
          <w:rFonts w:ascii="仿宋" w:eastAsia="仿宋" w:hAnsi="仿宋"/>
          <w:b/>
          <w:sz w:val="36"/>
          <w:szCs w:val="36"/>
        </w:rPr>
        <w:sectPr w:rsidR="00263652">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p>
    <w:p w14:paraId="5A707DFD" w14:textId="77777777" w:rsidR="00263652" w:rsidRDefault="002579A9">
      <w:pPr>
        <w:spacing w:line="360" w:lineRule="auto"/>
        <w:rPr>
          <w:rFonts w:ascii="仿宋" w:eastAsia="仿宋" w:hAnsi="仿宋" w:cs="Arial"/>
          <w:sz w:val="24"/>
        </w:rPr>
      </w:pPr>
      <w:r>
        <w:rPr>
          <w:rFonts w:ascii="仿宋" w:eastAsia="仿宋" w:hAnsi="仿宋" w:cs="Arial" w:hint="eastAsia"/>
          <w:sz w:val="24"/>
        </w:rPr>
        <w:t xml:space="preserve">附表1 </w:t>
      </w:r>
      <w:r>
        <w:rPr>
          <w:rFonts w:ascii="仿宋" w:eastAsia="仿宋" w:hAnsi="仿宋" w:cs="Arial"/>
          <w:sz w:val="24"/>
        </w:rPr>
        <w:t xml:space="preserve"> 磋商小组签到表</w:t>
      </w:r>
    </w:p>
    <w:p w14:paraId="289E457A" w14:textId="77777777" w:rsidR="00263652" w:rsidRDefault="002579A9">
      <w:pPr>
        <w:spacing w:line="360" w:lineRule="auto"/>
        <w:jc w:val="center"/>
        <w:rPr>
          <w:rFonts w:ascii="仿宋" w:eastAsia="仿宋" w:hAnsi="仿宋"/>
          <w:b/>
          <w:sz w:val="28"/>
          <w:szCs w:val="28"/>
        </w:rPr>
      </w:pPr>
      <w:r>
        <w:rPr>
          <w:rFonts w:ascii="仿宋" w:eastAsia="仿宋" w:hAnsi="仿宋"/>
          <w:b/>
          <w:sz w:val="28"/>
          <w:szCs w:val="28"/>
        </w:rPr>
        <w:t>磋商小组签到表</w:t>
      </w:r>
    </w:p>
    <w:p w14:paraId="5ADC28BE" w14:textId="77777777" w:rsidR="00263652" w:rsidRDefault="002579A9">
      <w:pPr>
        <w:spacing w:line="360" w:lineRule="auto"/>
        <w:ind w:left="480" w:hangingChars="200" w:hanging="480"/>
        <w:jc w:val="left"/>
        <w:rPr>
          <w:rFonts w:ascii="仿宋" w:eastAsia="仿宋" w:hAnsi="仿宋" w:cs="Arial"/>
          <w:bCs/>
          <w:sz w:val="24"/>
        </w:rPr>
      </w:pPr>
      <w:r>
        <w:rPr>
          <w:rFonts w:ascii="仿宋" w:eastAsia="仿宋" w:hAnsi="仿宋" w:cs="Arial" w:hint="eastAsia"/>
          <w:bCs/>
          <w:sz w:val="24"/>
        </w:rPr>
        <w:t>项目</w:t>
      </w:r>
      <w:r>
        <w:rPr>
          <w:rFonts w:ascii="仿宋" w:eastAsia="仿宋" w:hAnsi="仿宋" w:cs="Arial"/>
          <w:bCs/>
          <w:sz w:val="24"/>
        </w:rPr>
        <w:t>名称：</w:t>
      </w:r>
      <w:r>
        <w:rPr>
          <w:rFonts w:ascii="仿宋" w:eastAsia="仿宋" w:hAnsi="仿宋" w:cs="Arial" w:hint="eastAsia"/>
          <w:bCs/>
          <w:sz w:val="24"/>
        </w:rPr>
        <w:t xml:space="preserve">                                            </w:t>
      </w:r>
      <w:r>
        <w:rPr>
          <w:rFonts w:ascii="仿宋" w:eastAsia="仿宋" w:hAnsi="仿宋" w:cs="Arial"/>
          <w:bCs/>
          <w:sz w:val="24"/>
        </w:rPr>
        <w:t xml:space="preserve">                                       </w:t>
      </w:r>
      <w:r>
        <w:rPr>
          <w:rFonts w:ascii="仿宋" w:eastAsia="仿宋" w:hAnsi="仿宋" w:cs="Arial" w:hint="eastAsia"/>
          <w:bCs/>
          <w:sz w:val="24"/>
        </w:rPr>
        <w:t>评审时间：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1811"/>
        <w:gridCol w:w="1811"/>
        <w:gridCol w:w="4167"/>
        <w:gridCol w:w="2899"/>
        <w:gridCol w:w="3422"/>
      </w:tblGrid>
      <w:tr w:rsidR="00263652" w14:paraId="25C72276" w14:textId="77777777">
        <w:trPr>
          <w:trHeight w:val="1419"/>
        </w:trPr>
        <w:tc>
          <w:tcPr>
            <w:tcW w:w="725" w:type="dxa"/>
            <w:vAlign w:val="center"/>
          </w:tcPr>
          <w:p w14:paraId="4B13EF8B" w14:textId="77777777" w:rsidR="00263652" w:rsidRDefault="002579A9">
            <w:pPr>
              <w:jc w:val="center"/>
              <w:rPr>
                <w:rFonts w:ascii="仿宋" w:eastAsia="仿宋" w:hAnsi="仿宋" w:cs="Arial"/>
                <w:bCs/>
                <w:sz w:val="24"/>
              </w:rPr>
            </w:pPr>
            <w:r>
              <w:rPr>
                <w:rFonts w:ascii="仿宋" w:eastAsia="仿宋" w:hAnsi="仿宋" w:cs="Arial"/>
                <w:bCs/>
                <w:sz w:val="24"/>
              </w:rPr>
              <w:t>序号</w:t>
            </w:r>
          </w:p>
        </w:tc>
        <w:tc>
          <w:tcPr>
            <w:tcW w:w="1811" w:type="dxa"/>
            <w:vAlign w:val="center"/>
          </w:tcPr>
          <w:p w14:paraId="56D97E43" w14:textId="77777777" w:rsidR="00263652" w:rsidRDefault="002579A9">
            <w:pPr>
              <w:jc w:val="center"/>
              <w:rPr>
                <w:rFonts w:ascii="仿宋" w:eastAsia="仿宋" w:hAnsi="仿宋" w:cs="Arial"/>
                <w:bCs/>
                <w:sz w:val="24"/>
              </w:rPr>
            </w:pPr>
            <w:r>
              <w:rPr>
                <w:rFonts w:ascii="仿宋" w:eastAsia="仿宋" w:hAnsi="仿宋" w:cs="Arial"/>
                <w:bCs/>
                <w:sz w:val="24"/>
              </w:rPr>
              <w:t>姓名</w:t>
            </w:r>
          </w:p>
        </w:tc>
        <w:tc>
          <w:tcPr>
            <w:tcW w:w="1811" w:type="dxa"/>
            <w:vAlign w:val="center"/>
          </w:tcPr>
          <w:p w14:paraId="70CDB737" w14:textId="77777777" w:rsidR="00263652" w:rsidRDefault="002579A9">
            <w:pPr>
              <w:jc w:val="center"/>
              <w:rPr>
                <w:rFonts w:ascii="仿宋" w:eastAsia="仿宋" w:hAnsi="仿宋" w:cs="Arial"/>
                <w:bCs/>
                <w:sz w:val="24"/>
              </w:rPr>
            </w:pPr>
            <w:r>
              <w:rPr>
                <w:rFonts w:ascii="仿宋" w:eastAsia="仿宋" w:hAnsi="仿宋" w:cs="Arial"/>
                <w:bCs/>
                <w:sz w:val="24"/>
              </w:rPr>
              <w:t>职称</w:t>
            </w:r>
          </w:p>
        </w:tc>
        <w:tc>
          <w:tcPr>
            <w:tcW w:w="4167" w:type="dxa"/>
            <w:vAlign w:val="center"/>
          </w:tcPr>
          <w:p w14:paraId="1EFAA1E2" w14:textId="77777777" w:rsidR="00263652" w:rsidRDefault="002579A9">
            <w:pPr>
              <w:jc w:val="center"/>
              <w:rPr>
                <w:rFonts w:ascii="仿宋" w:eastAsia="仿宋" w:hAnsi="仿宋" w:cs="Arial"/>
                <w:bCs/>
                <w:sz w:val="24"/>
              </w:rPr>
            </w:pPr>
            <w:r>
              <w:rPr>
                <w:rFonts w:ascii="仿宋" w:eastAsia="仿宋" w:hAnsi="仿宋" w:cs="Arial"/>
                <w:bCs/>
                <w:sz w:val="24"/>
              </w:rPr>
              <w:t>工作单位</w:t>
            </w:r>
          </w:p>
        </w:tc>
        <w:tc>
          <w:tcPr>
            <w:tcW w:w="2899" w:type="dxa"/>
            <w:vAlign w:val="center"/>
          </w:tcPr>
          <w:p w14:paraId="102119F8" w14:textId="77777777" w:rsidR="00263652" w:rsidRDefault="002579A9">
            <w:pPr>
              <w:jc w:val="center"/>
              <w:rPr>
                <w:rFonts w:ascii="仿宋" w:eastAsia="仿宋" w:hAnsi="仿宋" w:cs="Arial"/>
                <w:bCs/>
                <w:sz w:val="24"/>
              </w:rPr>
            </w:pPr>
            <w:r>
              <w:rPr>
                <w:rFonts w:ascii="仿宋" w:eastAsia="仿宋" w:hAnsi="仿宋" w:cs="Arial" w:hint="eastAsia"/>
                <w:bCs/>
                <w:sz w:val="24"/>
              </w:rPr>
              <w:t>电话</w:t>
            </w:r>
            <w:r>
              <w:rPr>
                <w:rFonts w:ascii="仿宋" w:eastAsia="仿宋" w:hAnsi="仿宋" w:cs="Arial"/>
                <w:bCs/>
                <w:sz w:val="24"/>
              </w:rPr>
              <w:t>号码</w:t>
            </w:r>
          </w:p>
        </w:tc>
        <w:tc>
          <w:tcPr>
            <w:tcW w:w="3422" w:type="dxa"/>
            <w:vAlign w:val="center"/>
          </w:tcPr>
          <w:p w14:paraId="60EE01C7" w14:textId="77777777" w:rsidR="00263652" w:rsidRDefault="002579A9">
            <w:pPr>
              <w:jc w:val="center"/>
              <w:rPr>
                <w:rFonts w:ascii="仿宋" w:eastAsia="仿宋" w:hAnsi="仿宋" w:cs="Arial"/>
                <w:bCs/>
                <w:sz w:val="24"/>
              </w:rPr>
            </w:pPr>
            <w:r>
              <w:rPr>
                <w:rFonts w:ascii="仿宋" w:eastAsia="仿宋" w:hAnsi="仿宋" w:cs="Arial" w:hint="eastAsia"/>
                <w:bCs/>
                <w:sz w:val="24"/>
              </w:rPr>
              <w:t>备注</w:t>
            </w:r>
          </w:p>
        </w:tc>
      </w:tr>
      <w:tr w:rsidR="00263652" w14:paraId="7CC7BB46" w14:textId="77777777">
        <w:trPr>
          <w:trHeight w:val="1419"/>
        </w:trPr>
        <w:tc>
          <w:tcPr>
            <w:tcW w:w="725" w:type="dxa"/>
            <w:vAlign w:val="center"/>
          </w:tcPr>
          <w:p w14:paraId="6381C34F" w14:textId="77777777" w:rsidR="00263652" w:rsidRDefault="002579A9">
            <w:pPr>
              <w:jc w:val="center"/>
              <w:rPr>
                <w:rFonts w:ascii="仿宋" w:eastAsia="仿宋" w:hAnsi="仿宋" w:cs="Arial"/>
                <w:bCs/>
                <w:sz w:val="24"/>
              </w:rPr>
            </w:pPr>
            <w:r>
              <w:rPr>
                <w:rFonts w:ascii="仿宋" w:eastAsia="仿宋" w:hAnsi="仿宋" w:cs="Arial"/>
                <w:bCs/>
                <w:sz w:val="24"/>
              </w:rPr>
              <w:t>1</w:t>
            </w:r>
          </w:p>
        </w:tc>
        <w:tc>
          <w:tcPr>
            <w:tcW w:w="1811" w:type="dxa"/>
            <w:vAlign w:val="center"/>
          </w:tcPr>
          <w:p w14:paraId="042EA19E" w14:textId="77777777" w:rsidR="00263652" w:rsidRDefault="00263652">
            <w:pPr>
              <w:jc w:val="center"/>
              <w:rPr>
                <w:rFonts w:ascii="仿宋" w:eastAsia="仿宋" w:hAnsi="仿宋" w:cs="Arial"/>
                <w:bCs/>
                <w:sz w:val="24"/>
              </w:rPr>
            </w:pPr>
          </w:p>
        </w:tc>
        <w:tc>
          <w:tcPr>
            <w:tcW w:w="1811" w:type="dxa"/>
            <w:vAlign w:val="center"/>
          </w:tcPr>
          <w:p w14:paraId="0BFADDCE" w14:textId="77777777" w:rsidR="00263652" w:rsidRDefault="00263652">
            <w:pPr>
              <w:jc w:val="center"/>
              <w:rPr>
                <w:rFonts w:ascii="仿宋" w:eastAsia="仿宋" w:hAnsi="仿宋" w:cs="Arial"/>
                <w:bCs/>
                <w:sz w:val="24"/>
              </w:rPr>
            </w:pPr>
          </w:p>
        </w:tc>
        <w:tc>
          <w:tcPr>
            <w:tcW w:w="4167" w:type="dxa"/>
            <w:vAlign w:val="center"/>
          </w:tcPr>
          <w:p w14:paraId="321BCC2D" w14:textId="77777777" w:rsidR="00263652" w:rsidRDefault="00263652">
            <w:pPr>
              <w:jc w:val="center"/>
              <w:rPr>
                <w:rFonts w:ascii="仿宋" w:eastAsia="仿宋" w:hAnsi="仿宋" w:cs="Arial"/>
                <w:bCs/>
                <w:sz w:val="24"/>
              </w:rPr>
            </w:pPr>
          </w:p>
        </w:tc>
        <w:tc>
          <w:tcPr>
            <w:tcW w:w="2899" w:type="dxa"/>
            <w:vAlign w:val="center"/>
          </w:tcPr>
          <w:p w14:paraId="6F74B7DB" w14:textId="77777777" w:rsidR="00263652" w:rsidRDefault="00263652">
            <w:pPr>
              <w:jc w:val="center"/>
              <w:rPr>
                <w:rFonts w:ascii="仿宋" w:eastAsia="仿宋" w:hAnsi="仿宋" w:cs="Arial"/>
                <w:bCs/>
                <w:sz w:val="24"/>
              </w:rPr>
            </w:pPr>
          </w:p>
        </w:tc>
        <w:tc>
          <w:tcPr>
            <w:tcW w:w="3422" w:type="dxa"/>
            <w:vAlign w:val="center"/>
          </w:tcPr>
          <w:p w14:paraId="6BBE40C5" w14:textId="77777777" w:rsidR="00263652" w:rsidRDefault="00263652">
            <w:pPr>
              <w:jc w:val="center"/>
              <w:rPr>
                <w:rFonts w:ascii="仿宋" w:eastAsia="仿宋" w:hAnsi="仿宋" w:cs="Arial"/>
                <w:bCs/>
                <w:sz w:val="24"/>
              </w:rPr>
            </w:pPr>
          </w:p>
        </w:tc>
      </w:tr>
      <w:tr w:rsidR="00263652" w14:paraId="62C3A377" w14:textId="77777777">
        <w:trPr>
          <w:trHeight w:val="1419"/>
        </w:trPr>
        <w:tc>
          <w:tcPr>
            <w:tcW w:w="725" w:type="dxa"/>
            <w:vAlign w:val="center"/>
          </w:tcPr>
          <w:p w14:paraId="15687A6C" w14:textId="77777777" w:rsidR="00263652" w:rsidRDefault="002579A9">
            <w:pPr>
              <w:jc w:val="center"/>
              <w:rPr>
                <w:rFonts w:ascii="仿宋" w:eastAsia="仿宋" w:hAnsi="仿宋" w:cs="Arial"/>
                <w:bCs/>
                <w:sz w:val="24"/>
              </w:rPr>
            </w:pPr>
            <w:r>
              <w:rPr>
                <w:rFonts w:ascii="仿宋" w:eastAsia="仿宋" w:hAnsi="仿宋" w:cs="Arial"/>
                <w:bCs/>
                <w:sz w:val="24"/>
              </w:rPr>
              <w:t>2</w:t>
            </w:r>
          </w:p>
        </w:tc>
        <w:tc>
          <w:tcPr>
            <w:tcW w:w="1811" w:type="dxa"/>
            <w:vAlign w:val="center"/>
          </w:tcPr>
          <w:p w14:paraId="642D3CCD" w14:textId="77777777" w:rsidR="00263652" w:rsidRDefault="00263652">
            <w:pPr>
              <w:jc w:val="center"/>
              <w:rPr>
                <w:rFonts w:ascii="仿宋" w:eastAsia="仿宋" w:hAnsi="仿宋" w:cs="Arial"/>
                <w:bCs/>
                <w:sz w:val="24"/>
              </w:rPr>
            </w:pPr>
          </w:p>
        </w:tc>
        <w:tc>
          <w:tcPr>
            <w:tcW w:w="1811" w:type="dxa"/>
            <w:vAlign w:val="center"/>
          </w:tcPr>
          <w:p w14:paraId="36826DD3" w14:textId="77777777" w:rsidR="00263652" w:rsidRDefault="00263652">
            <w:pPr>
              <w:jc w:val="center"/>
              <w:rPr>
                <w:rFonts w:ascii="仿宋" w:eastAsia="仿宋" w:hAnsi="仿宋" w:cs="Arial"/>
                <w:bCs/>
                <w:sz w:val="24"/>
              </w:rPr>
            </w:pPr>
          </w:p>
        </w:tc>
        <w:tc>
          <w:tcPr>
            <w:tcW w:w="4167" w:type="dxa"/>
            <w:vAlign w:val="center"/>
          </w:tcPr>
          <w:p w14:paraId="44BBF9F7" w14:textId="77777777" w:rsidR="00263652" w:rsidRDefault="00263652">
            <w:pPr>
              <w:jc w:val="center"/>
              <w:rPr>
                <w:rFonts w:ascii="仿宋" w:eastAsia="仿宋" w:hAnsi="仿宋" w:cs="Arial"/>
                <w:bCs/>
                <w:sz w:val="24"/>
              </w:rPr>
            </w:pPr>
          </w:p>
        </w:tc>
        <w:tc>
          <w:tcPr>
            <w:tcW w:w="2899" w:type="dxa"/>
            <w:vAlign w:val="center"/>
          </w:tcPr>
          <w:p w14:paraId="7A71490D" w14:textId="77777777" w:rsidR="00263652" w:rsidRDefault="00263652">
            <w:pPr>
              <w:jc w:val="center"/>
              <w:rPr>
                <w:rFonts w:ascii="仿宋" w:eastAsia="仿宋" w:hAnsi="仿宋" w:cs="Arial"/>
                <w:bCs/>
                <w:sz w:val="24"/>
              </w:rPr>
            </w:pPr>
          </w:p>
        </w:tc>
        <w:tc>
          <w:tcPr>
            <w:tcW w:w="3422" w:type="dxa"/>
            <w:vAlign w:val="center"/>
          </w:tcPr>
          <w:p w14:paraId="670C6D22" w14:textId="77777777" w:rsidR="00263652" w:rsidRDefault="00263652">
            <w:pPr>
              <w:jc w:val="center"/>
              <w:rPr>
                <w:rFonts w:ascii="仿宋" w:eastAsia="仿宋" w:hAnsi="仿宋" w:cs="Arial"/>
                <w:bCs/>
                <w:sz w:val="24"/>
              </w:rPr>
            </w:pPr>
          </w:p>
        </w:tc>
      </w:tr>
      <w:tr w:rsidR="00263652" w14:paraId="3D459283" w14:textId="77777777">
        <w:trPr>
          <w:trHeight w:val="1419"/>
        </w:trPr>
        <w:tc>
          <w:tcPr>
            <w:tcW w:w="725" w:type="dxa"/>
            <w:vAlign w:val="center"/>
          </w:tcPr>
          <w:p w14:paraId="0662FE93" w14:textId="77777777" w:rsidR="00263652" w:rsidRDefault="002579A9">
            <w:pPr>
              <w:jc w:val="center"/>
              <w:rPr>
                <w:rFonts w:ascii="仿宋" w:eastAsia="仿宋" w:hAnsi="仿宋" w:cs="Arial"/>
                <w:bCs/>
                <w:sz w:val="24"/>
              </w:rPr>
            </w:pPr>
            <w:r>
              <w:rPr>
                <w:rFonts w:ascii="仿宋" w:eastAsia="仿宋" w:hAnsi="仿宋" w:cs="Arial"/>
                <w:bCs/>
                <w:sz w:val="24"/>
              </w:rPr>
              <w:t>3</w:t>
            </w:r>
          </w:p>
        </w:tc>
        <w:tc>
          <w:tcPr>
            <w:tcW w:w="1811" w:type="dxa"/>
            <w:vAlign w:val="center"/>
          </w:tcPr>
          <w:p w14:paraId="1ECD07EC" w14:textId="77777777" w:rsidR="00263652" w:rsidRDefault="00263652">
            <w:pPr>
              <w:jc w:val="center"/>
              <w:rPr>
                <w:rFonts w:ascii="仿宋" w:eastAsia="仿宋" w:hAnsi="仿宋" w:cs="Arial"/>
                <w:bCs/>
                <w:sz w:val="24"/>
              </w:rPr>
            </w:pPr>
          </w:p>
        </w:tc>
        <w:tc>
          <w:tcPr>
            <w:tcW w:w="1811" w:type="dxa"/>
            <w:vAlign w:val="center"/>
          </w:tcPr>
          <w:p w14:paraId="3AB5BD41" w14:textId="77777777" w:rsidR="00263652" w:rsidRDefault="00263652">
            <w:pPr>
              <w:jc w:val="center"/>
              <w:rPr>
                <w:rFonts w:ascii="仿宋" w:eastAsia="仿宋" w:hAnsi="仿宋" w:cs="Arial"/>
                <w:bCs/>
                <w:sz w:val="24"/>
              </w:rPr>
            </w:pPr>
          </w:p>
        </w:tc>
        <w:tc>
          <w:tcPr>
            <w:tcW w:w="4167" w:type="dxa"/>
            <w:vAlign w:val="center"/>
          </w:tcPr>
          <w:p w14:paraId="692A3C41" w14:textId="77777777" w:rsidR="00263652" w:rsidRDefault="00263652">
            <w:pPr>
              <w:jc w:val="center"/>
              <w:rPr>
                <w:rFonts w:ascii="仿宋" w:eastAsia="仿宋" w:hAnsi="仿宋" w:cs="Arial"/>
                <w:bCs/>
                <w:sz w:val="24"/>
              </w:rPr>
            </w:pPr>
          </w:p>
        </w:tc>
        <w:tc>
          <w:tcPr>
            <w:tcW w:w="2899" w:type="dxa"/>
            <w:vAlign w:val="center"/>
          </w:tcPr>
          <w:p w14:paraId="14567B0F" w14:textId="77777777" w:rsidR="00263652" w:rsidRDefault="00263652">
            <w:pPr>
              <w:jc w:val="center"/>
              <w:rPr>
                <w:rFonts w:ascii="仿宋" w:eastAsia="仿宋" w:hAnsi="仿宋" w:cs="Arial"/>
                <w:bCs/>
                <w:sz w:val="24"/>
              </w:rPr>
            </w:pPr>
          </w:p>
        </w:tc>
        <w:tc>
          <w:tcPr>
            <w:tcW w:w="3422" w:type="dxa"/>
            <w:vAlign w:val="center"/>
          </w:tcPr>
          <w:p w14:paraId="54BBA213" w14:textId="77777777" w:rsidR="00263652" w:rsidRDefault="00263652">
            <w:pPr>
              <w:jc w:val="center"/>
              <w:rPr>
                <w:rFonts w:ascii="仿宋" w:eastAsia="仿宋" w:hAnsi="仿宋" w:cs="Arial"/>
                <w:bCs/>
                <w:sz w:val="24"/>
              </w:rPr>
            </w:pPr>
          </w:p>
        </w:tc>
      </w:tr>
    </w:tbl>
    <w:p w14:paraId="31127CBD" w14:textId="77777777" w:rsidR="00263652" w:rsidRDefault="00263652">
      <w:pPr>
        <w:spacing w:line="360" w:lineRule="auto"/>
        <w:rPr>
          <w:rFonts w:ascii="仿宋" w:eastAsia="仿宋" w:hAnsi="仿宋" w:cs="Arial"/>
          <w:sz w:val="32"/>
        </w:rPr>
        <w:sectPr w:rsidR="00263652">
          <w:type w:val="continuous"/>
          <w:pgSz w:w="16837" w:h="11905" w:orient="landscape"/>
          <w:pgMar w:top="1247" w:right="1134" w:bottom="1247" w:left="1134" w:header="851" w:footer="851" w:gutter="0"/>
          <w:cols w:space="720"/>
          <w:titlePg/>
        </w:sectPr>
      </w:pPr>
    </w:p>
    <w:p w14:paraId="2D482DA3" w14:textId="77777777" w:rsidR="00263652" w:rsidRDefault="002579A9">
      <w:pPr>
        <w:spacing w:line="360" w:lineRule="auto"/>
        <w:rPr>
          <w:rFonts w:ascii="仿宋" w:eastAsia="仿宋" w:hAnsi="仿宋" w:cs="Arial"/>
          <w:sz w:val="24"/>
        </w:rPr>
      </w:pPr>
      <w:r>
        <w:rPr>
          <w:rFonts w:ascii="仿宋" w:eastAsia="仿宋" w:hAnsi="仿宋" w:cs="Arial" w:hint="eastAsia"/>
          <w:sz w:val="24"/>
        </w:rPr>
        <w:t xml:space="preserve">附表2 </w:t>
      </w:r>
      <w:r>
        <w:rPr>
          <w:rFonts w:ascii="仿宋" w:eastAsia="仿宋" w:hAnsi="仿宋" w:cs="Arial"/>
          <w:sz w:val="24"/>
        </w:rPr>
        <w:t xml:space="preserve"> 评审专家声明书</w:t>
      </w:r>
    </w:p>
    <w:p w14:paraId="450B8AED" w14:textId="77777777" w:rsidR="00263652" w:rsidRDefault="002579A9">
      <w:pPr>
        <w:spacing w:line="360" w:lineRule="auto"/>
        <w:jc w:val="center"/>
        <w:rPr>
          <w:rFonts w:ascii="仿宋" w:eastAsia="仿宋" w:hAnsi="仿宋"/>
          <w:b/>
          <w:sz w:val="28"/>
          <w:szCs w:val="28"/>
        </w:rPr>
      </w:pPr>
      <w:r>
        <w:rPr>
          <w:rFonts w:ascii="仿宋" w:eastAsia="仿宋" w:hAnsi="仿宋" w:hint="eastAsia"/>
          <w:b/>
          <w:sz w:val="28"/>
          <w:szCs w:val="28"/>
        </w:rPr>
        <w:t>评审专家声明书</w:t>
      </w:r>
    </w:p>
    <w:p w14:paraId="66DD6F3A" w14:textId="77777777" w:rsidR="00263652" w:rsidRDefault="00263652">
      <w:pPr>
        <w:spacing w:line="360" w:lineRule="auto"/>
        <w:jc w:val="center"/>
        <w:rPr>
          <w:rFonts w:ascii="仿宋" w:eastAsia="仿宋" w:hAnsi="仿宋"/>
          <w:b/>
          <w:sz w:val="28"/>
          <w:szCs w:val="28"/>
        </w:rPr>
      </w:pPr>
    </w:p>
    <w:p w14:paraId="5800E8B3" w14:textId="77777777" w:rsidR="00263652" w:rsidRDefault="002579A9">
      <w:pPr>
        <w:spacing w:line="360" w:lineRule="auto"/>
        <w:ind w:firstLineChars="200" w:firstLine="480"/>
        <w:rPr>
          <w:rFonts w:ascii="仿宋" w:eastAsia="仿宋" w:hAnsi="仿宋"/>
          <w:sz w:val="24"/>
        </w:rPr>
      </w:pPr>
      <w:r>
        <w:rPr>
          <w:rFonts w:ascii="仿宋" w:eastAsia="仿宋" w:hAnsi="仿宋"/>
          <w:sz w:val="24"/>
        </w:rPr>
        <w:t>本人接受采购人邀请，担任</w:t>
      </w: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hint="eastAsia"/>
          <w:sz w:val="24"/>
          <w:u w:val="single"/>
        </w:rPr>
        <w:t xml:space="preserve"> </w:t>
      </w:r>
      <w:r>
        <w:rPr>
          <w:rFonts w:ascii="仿宋" w:eastAsia="仿宋" w:hAnsi="仿宋"/>
          <w:sz w:val="24"/>
        </w:rPr>
        <w:t>项目的评</w:t>
      </w:r>
      <w:r>
        <w:rPr>
          <w:rFonts w:ascii="仿宋" w:eastAsia="仿宋" w:hAnsi="仿宋" w:hint="eastAsia"/>
          <w:sz w:val="24"/>
        </w:rPr>
        <w:t>审</w:t>
      </w:r>
      <w:r>
        <w:rPr>
          <w:rFonts w:ascii="仿宋" w:eastAsia="仿宋" w:hAnsi="仿宋"/>
          <w:sz w:val="24"/>
        </w:rPr>
        <w:t>专家。</w:t>
      </w:r>
    </w:p>
    <w:p w14:paraId="35EBF2B2" w14:textId="77777777" w:rsidR="00263652" w:rsidRDefault="002579A9">
      <w:pPr>
        <w:spacing w:line="360" w:lineRule="auto"/>
        <w:ind w:firstLineChars="200" w:firstLine="480"/>
        <w:rPr>
          <w:rFonts w:ascii="仿宋" w:eastAsia="仿宋" w:hAnsi="仿宋"/>
          <w:sz w:val="24"/>
        </w:rPr>
      </w:pPr>
      <w:r>
        <w:rPr>
          <w:rFonts w:ascii="仿宋" w:eastAsia="仿宋" w:hAnsi="仿宋"/>
          <w:sz w:val="24"/>
        </w:rPr>
        <w:t>本人声明：本人在评审前未与采购人、采购代理机构以及供应商发生可能影响评审结果的接触；在成交结果确定之前，不向外透露对响应文件的评审、成交候选人的推荐情况以及与评审有关的其他情况；不收受采购人超出合理报酬以外的任何现金、有价证券和礼物；不收受有关利害关系人的任何财物和好处；无国家及本市有关规定需要回避的情形。</w:t>
      </w:r>
    </w:p>
    <w:p w14:paraId="37CA5E12" w14:textId="77777777" w:rsidR="00263652" w:rsidRDefault="002579A9">
      <w:pPr>
        <w:spacing w:line="360" w:lineRule="auto"/>
        <w:ind w:firstLineChars="200" w:firstLine="480"/>
        <w:rPr>
          <w:rFonts w:ascii="仿宋" w:eastAsia="仿宋" w:hAnsi="仿宋"/>
          <w:sz w:val="24"/>
        </w:rPr>
      </w:pPr>
      <w:r>
        <w:rPr>
          <w:rFonts w:ascii="仿宋" w:eastAsia="仿宋" w:hAnsi="仿宋"/>
          <w:sz w:val="24"/>
        </w:rPr>
        <w:t>本人郑重保证：在评审过程中，遵守有关法律法规规章和评审纪律；服从评</w:t>
      </w:r>
      <w:r>
        <w:rPr>
          <w:rFonts w:ascii="仿宋" w:eastAsia="仿宋" w:hAnsi="仿宋" w:hint="eastAsia"/>
          <w:sz w:val="24"/>
        </w:rPr>
        <w:t>比</w:t>
      </w:r>
      <w:r>
        <w:rPr>
          <w:rFonts w:ascii="仿宋" w:eastAsia="仿宋" w:hAnsi="仿宋"/>
          <w:sz w:val="24"/>
        </w:rPr>
        <w:t>委员会的统一安排；独立、客观、公正地履行评审专家职责。</w:t>
      </w:r>
    </w:p>
    <w:p w14:paraId="6987B659" w14:textId="77777777" w:rsidR="00263652" w:rsidRDefault="002579A9">
      <w:pPr>
        <w:spacing w:line="360" w:lineRule="auto"/>
        <w:ind w:firstLineChars="200" w:firstLine="480"/>
        <w:rPr>
          <w:rFonts w:ascii="仿宋" w:eastAsia="仿宋" w:hAnsi="仿宋"/>
          <w:sz w:val="24"/>
        </w:rPr>
      </w:pPr>
      <w:r>
        <w:rPr>
          <w:rFonts w:ascii="仿宋" w:eastAsia="仿宋" w:hAnsi="仿宋"/>
          <w:sz w:val="24"/>
        </w:rPr>
        <w:t>本人接受有关行政监督部门依法实施监督。如违反上述承诺或者不能履行评</w:t>
      </w:r>
      <w:r>
        <w:rPr>
          <w:rFonts w:ascii="仿宋" w:eastAsia="仿宋" w:hAnsi="仿宋" w:hint="eastAsia"/>
          <w:sz w:val="24"/>
        </w:rPr>
        <w:t>比</w:t>
      </w:r>
      <w:r>
        <w:rPr>
          <w:rFonts w:ascii="仿宋" w:eastAsia="仿宋" w:hAnsi="仿宋"/>
          <w:sz w:val="24"/>
        </w:rPr>
        <w:t>专家职责，本人愿意承担一切由此带来的法律责任。</w:t>
      </w:r>
    </w:p>
    <w:p w14:paraId="166B5E0F" w14:textId="77777777" w:rsidR="00263652" w:rsidRDefault="002579A9">
      <w:pPr>
        <w:spacing w:line="360" w:lineRule="auto"/>
        <w:ind w:firstLineChars="200" w:firstLine="480"/>
        <w:rPr>
          <w:rFonts w:ascii="仿宋" w:eastAsia="仿宋" w:hAnsi="仿宋"/>
          <w:sz w:val="24"/>
        </w:rPr>
      </w:pPr>
      <w:r>
        <w:rPr>
          <w:rFonts w:ascii="仿宋" w:eastAsia="仿宋" w:hAnsi="仿宋"/>
          <w:sz w:val="24"/>
        </w:rPr>
        <w:t>特此声明。</w:t>
      </w:r>
    </w:p>
    <w:p w14:paraId="3004243E" w14:textId="77777777" w:rsidR="00263652" w:rsidRDefault="00263652">
      <w:pPr>
        <w:spacing w:line="360" w:lineRule="auto"/>
        <w:rPr>
          <w:rFonts w:ascii="仿宋" w:eastAsia="仿宋" w:hAnsi="仿宋"/>
          <w:sz w:val="24"/>
        </w:rPr>
      </w:pPr>
    </w:p>
    <w:p w14:paraId="29EF1A3E" w14:textId="77777777" w:rsidR="00263652" w:rsidRDefault="002579A9">
      <w:pPr>
        <w:spacing w:line="360" w:lineRule="auto"/>
        <w:rPr>
          <w:rFonts w:ascii="仿宋" w:eastAsia="仿宋" w:hAnsi="仿宋"/>
          <w:sz w:val="24"/>
          <w:u w:val="single"/>
        </w:rPr>
      </w:pPr>
      <w:r>
        <w:rPr>
          <w:rFonts w:ascii="仿宋" w:eastAsia="仿宋" w:hAnsi="仿宋" w:hint="eastAsia"/>
          <w:sz w:val="24"/>
        </w:rPr>
        <w:t>磋商小组全体成员签字</w:t>
      </w:r>
      <w:r>
        <w:rPr>
          <w:rFonts w:ascii="仿宋" w:eastAsia="仿宋" w:hAnsi="仿宋" w:cs="Arial"/>
          <w:sz w:val="24"/>
        </w:rPr>
        <w:t>：</w:t>
      </w:r>
    </w:p>
    <w:p w14:paraId="54CE8D72" w14:textId="77777777" w:rsidR="00263652" w:rsidRDefault="00263652">
      <w:pPr>
        <w:spacing w:line="360" w:lineRule="auto"/>
        <w:rPr>
          <w:rFonts w:ascii="仿宋" w:eastAsia="仿宋" w:hAnsi="仿宋"/>
          <w:sz w:val="24"/>
        </w:rPr>
      </w:pPr>
    </w:p>
    <w:p w14:paraId="13152EDA" w14:textId="77777777" w:rsidR="00263652" w:rsidRDefault="002579A9">
      <w:pPr>
        <w:spacing w:line="360" w:lineRule="auto"/>
        <w:ind w:firstLineChars="2300" w:firstLine="5520"/>
        <w:rPr>
          <w:rFonts w:ascii="仿宋" w:eastAsia="仿宋" w:hAnsi="仿宋"/>
          <w:sz w:val="24"/>
        </w:rPr>
      </w:pPr>
      <w:r>
        <w:rPr>
          <w:rFonts w:ascii="仿宋" w:eastAsia="仿宋" w:hAnsi="仿宋" w:hint="eastAsia"/>
          <w:sz w:val="24"/>
        </w:rPr>
        <w:t>日期：    年   月    日</w:t>
      </w:r>
    </w:p>
    <w:p w14:paraId="2EB30BE8" w14:textId="77777777" w:rsidR="00263652" w:rsidRDefault="00263652">
      <w:pPr>
        <w:spacing w:line="360" w:lineRule="auto"/>
        <w:rPr>
          <w:rFonts w:ascii="仿宋" w:eastAsia="仿宋" w:hAnsi="仿宋"/>
          <w:szCs w:val="21"/>
        </w:rPr>
      </w:pPr>
    </w:p>
    <w:p w14:paraId="25DC8B4A" w14:textId="77777777" w:rsidR="00263652" w:rsidRDefault="00263652">
      <w:pPr>
        <w:spacing w:line="360" w:lineRule="auto"/>
        <w:rPr>
          <w:rFonts w:ascii="仿宋" w:eastAsia="仿宋" w:hAnsi="仿宋"/>
        </w:rPr>
      </w:pPr>
    </w:p>
    <w:p w14:paraId="18D85EB7" w14:textId="77777777" w:rsidR="00263652" w:rsidRDefault="00263652">
      <w:pPr>
        <w:spacing w:beforeLines="25" w:before="60" w:afterLines="25" w:after="60"/>
        <w:jc w:val="center"/>
        <w:rPr>
          <w:rFonts w:ascii="仿宋" w:eastAsia="仿宋" w:hAnsi="仿宋"/>
        </w:rPr>
        <w:sectPr w:rsidR="00263652">
          <w:pgSz w:w="11906" w:h="16838"/>
          <w:pgMar w:top="1247" w:right="1134" w:bottom="1247" w:left="1134" w:header="1021" w:footer="794" w:gutter="0"/>
          <w:cols w:space="720"/>
          <w:titlePg/>
          <w:docGrid w:linePitch="312"/>
        </w:sectPr>
      </w:pPr>
    </w:p>
    <w:p w14:paraId="3FB65B3C" w14:textId="77777777" w:rsidR="00263652" w:rsidRDefault="002579A9">
      <w:pPr>
        <w:spacing w:line="360" w:lineRule="auto"/>
        <w:rPr>
          <w:rFonts w:ascii="仿宋" w:eastAsia="仿宋" w:hAnsi="仿宋"/>
          <w:sz w:val="24"/>
        </w:rPr>
      </w:pPr>
      <w:r>
        <w:rPr>
          <w:rFonts w:ascii="仿宋" w:eastAsia="仿宋" w:hAnsi="仿宋" w:hint="eastAsia"/>
          <w:sz w:val="24"/>
        </w:rPr>
        <w:t xml:space="preserve">附表3 </w:t>
      </w:r>
      <w:r>
        <w:rPr>
          <w:rFonts w:ascii="仿宋" w:eastAsia="仿宋" w:hAnsi="仿宋"/>
          <w:sz w:val="24"/>
        </w:rPr>
        <w:t xml:space="preserve"> </w:t>
      </w:r>
      <w:r>
        <w:rPr>
          <w:rFonts w:ascii="仿宋" w:eastAsia="仿宋" w:hAnsi="仿宋" w:hint="eastAsia"/>
          <w:sz w:val="24"/>
        </w:rPr>
        <w:t>资格性检查评审</w:t>
      </w:r>
      <w:r>
        <w:rPr>
          <w:rFonts w:ascii="仿宋" w:eastAsia="仿宋" w:hAnsi="仿宋"/>
          <w:sz w:val="24"/>
        </w:rPr>
        <w:t>表</w:t>
      </w:r>
    </w:p>
    <w:p w14:paraId="51D6F4F2" w14:textId="77777777" w:rsidR="00263652" w:rsidRDefault="002579A9">
      <w:pPr>
        <w:spacing w:line="360" w:lineRule="auto"/>
        <w:jc w:val="center"/>
        <w:rPr>
          <w:rFonts w:ascii="仿宋" w:eastAsia="仿宋" w:hAnsi="仿宋" w:cs="Arial"/>
          <w:b/>
          <w:bCs/>
          <w:sz w:val="28"/>
        </w:rPr>
      </w:pPr>
      <w:r>
        <w:rPr>
          <w:rFonts w:ascii="仿宋" w:eastAsia="仿宋" w:hAnsi="仿宋" w:hint="eastAsia"/>
          <w:b/>
          <w:sz w:val="28"/>
        </w:rPr>
        <w:t>资格性检查评审</w:t>
      </w:r>
      <w:r>
        <w:rPr>
          <w:rFonts w:ascii="仿宋" w:eastAsia="仿宋" w:hAnsi="仿宋"/>
          <w:b/>
          <w:sz w:val="28"/>
        </w:rPr>
        <w:t>表</w:t>
      </w:r>
    </w:p>
    <w:p w14:paraId="3E7FD430" w14:textId="77777777" w:rsidR="00263652" w:rsidRDefault="002579A9">
      <w:pPr>
        <w:spacing w:line="360" w:lineRule="auto"/>
        <w:rPr>
          <w:rFonts w:ascii="仿宋" w:eastAsia="仿宋" w:hAnsi="仿宋"/>
          <w:sz w:val="24"/>
        </w:rPr>
      </w:pPr>
      <w:r>
        <w:rPr>
          <w:rFonts w:ascii="仿宋" w:eastAsia="仿宋" w:hAnsi="仿宋" w:cs="Arial" w:hint="eastAsia"/>
          <w:bCs/>
          <w:sz w:val="24"/>
        </w:rPr>
        <w:t>项目</w:t>
      </w:r>
      <w:r>
        <w:rPr>
          <w:rFonts w:ascii="仿宋" w:eastAsia="仿宋" w:hAnsi="仿宋" w:cs="Arial"/>
          <w:bCs/>
          <w:sz w:val="24"/>
        </w:rPr>
        <w:t>名称：</w:t>
      </w:r>
      <w:r>
        <w:rPr>
          <w:rFonts w:ascii="仿宋" w:eastAsia="仿宋" w:hAnsi="仿宋" w:cs="Arial" w:hint="eastAsia"/>
          <w:bCs/>
          <w:sz w:val="24"/>
        </w:rPr>
        <w:t xml:space="preserve">                                           </w:t>
      </w:r>
    </w:p>
    <w:tbl>
      <w:tblPr>
        <w:tblW w:w="1482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83"/>
        <w:gridCol w:w="1696"/>
        <w:gridCol w:w="6927"/>
        <w:gridCol w:w="1559"/>
        <w:gridCol w:w="915"/>
        <w:gridCol w:w="915"/>
        <w:gridCol w:w="915"/>
        <w:gridCol w:w="916"/>
      </w:tblGrid>
      <w:tr w:rsidR="00263652" w14:paraId="2BCC967A" w14:textId="77777777">
        <w:trPr>
          <w:cantSplit/>
          <w:trHeight w:val="330"/>
          <w:tblHeader/>
        </w:trPr>
        <w:tc>
          <w:tcPr>
            <w:tcW w:w="983" w:type="dxa"/>
            <w:vMerge w:val="restart"/>
            <w:vAlign w:val="center"/>
          </w:tcPr>
          <w:p w14:paraId="26293763" w14:textId="77777777" w:rsidR="00263652" w:rsidRDefault="002579A9">
            <w:pPr>
              <w:spacing w:line="260" w:lineRule="exact"/>
              <w:jc w:val="center"/>
              <w:rPr>
                <w:rFonts w:ascii="仿宋" w:eastAsia="仿宋" w:hAnsi="仿宋"/>
                <w:szCs w:val="21"/>
              </w:rPr>
            </w:pPr>
            <w:r>
              <w:rPr>
                <w:rFonts w:ascii="仿宋" w:eastAsia="仿宋" w:hAnsi="仿宋"/>
                <w:szCs w:val="21"/>
              </w:rPr>
              <w:t>序号</w:t>
            </w:r>
          </w:p>
        </w:tc>
        <w:tc>
          <w:tcPr>
            <w:tcW w:w="1696" w:type="dxa"/>
            <w:vMerge w:val="restart"/>
            <w:vAlign w:val="center"/>
          </w:tcPr>
          <w:p w14:paraId="163E984D" w14:textId="77777777" w:rsidR="00263652" w:rsidRDefault="002579A9">
            <w:pPr>
              <w:tabs>
                <w:tab w:val="left" w:pos="1080"/>
              </w:tabs>
              <w:snapToGrid w:val="0"/>
              <w:spacing w:line="260" w:lineRule="exact"/>
              <w:jc w:val="center"/>
              <w:rPr>
                <w:rFonts w:ascii="仿宋" w:eastAsia="仿宋" w:hAnsi="仿宋"/>
                <w:b/>
                <w:szCs w:val="21"/>
              </w:rPr>
            </w:pPr>
            <w:r>
              <w:rPr>
                <w:rFonts w:ascii="仿宋" w:eastAsia="仿宋" w:hAnsi="仿宋" w:hint="eastAsia"/>
                <w:b/>
                <w:szCs w:val="21"/>
              </w:rPr>
              <w:t>评审</w:t>
            </w:r>
            <w:r>
              <w:rPr>
                <w:rFonts w:ascii="仿宋" w:eastAsia="仿宋" w:hAnsi="仿宋"/>
                <w:b/>
                <w:szCs w:val="21"/>
              </w:rPr>
              <w:t>因素</w:t>
            </w:r>
          </w:p>
        </w:tc>
        <w:tc>
          <w:tcPr>
            <w:tcW w:w="6927" w:type="dxa"/>
            <w:vMerge w:val="restart"/>
            <w:vAlign w:val="center"/>
          </w:tcPr>
          <w:p w14:paraId="7A657273" w14:textId="77777777" w:rsidR="00263652" w:rsidRDefault="002579A9">
            <w:pPr>
              <w:tabs>
                <w:tab w:val="left" w:pos="1080"/>
              </w:tabs>
              <w:snapToGrid w:val="0"/>
              <w:spacing w:line="260" w:lineRule="exact"/>
              <w:jc w:val="center"/>
              <w:rPr>
                <w:rFonts w:ascii="仿宋" w:eastAsia="仿宋" w:hAnsi="仿宋"/>
                <w:b/>
                <w:szCs w:val="21"/>
              </w:rPr>
            </w:pPr>
            <w:r>
              <w:rPr>
                <w:rFonts w:ascii="仿宋" w:eastAsia="仿宋" w:hAnsi="仿宋" w:hint="eastAsia"/>
                <w:b/>
                <w:szCs w:val="21"/>
              </w:rPr>
              <w:t>评审</w:t>
            </w:r>
            <w:r>
              <w:rPr>
                <w:rFonts w:ascii="仿宋" w:eastAsia="仿宋" w:hAnsi="仿宋"/>
                <w:b/>
                <w:szCs w:val="21"/>
              </w:rPr>
              <w:t>内容</w:t>
            </w:r>
          </w:p>
        </w:tc>
        <w:tc>
          <w:tcPr>
            <w:tcW w:w="1559" w:type="dxa"/>
            <w:vMerge w:val="restart"/>
            <w:vAlign w:val="center"/>
          </w:tcPr>
          <w:p w14:paraId="20E493A0" w14:textId="77777777" w:rsidR="00263652" w:rsidRDefault="002579A9">
            <w:pPr>
              <w:tabs>
                <w:tab w:val="left" w:pos="1080"/>
              </w:tabs>
              <w:snapToGrid w:val="0"/>
              <w:spacing w:line="260" w:lineRule="exact"/>
              <w:jc w:val="center"/>
              <w:rPr>
                <w:rFonts w:ascii="仿宋" w:eastAsia="仿宋" w:hAnsi="仿宋"/>
                <w:b/>
                <w:szCs w:val="21"/>
              </w:rPr>
            </w:pPr>
            <w:r>
              <w:rPr>
                <w:rFonts w:ascii="仿宋" w:eastAsia="仿宋" w:hAnsi="仿宋" w:hint="eastAsia"/>
                <w:b/>
                <w:szCs w:val="21"/>
              </w:rPr>
              <w:t>评审</w:t>
            </w:r>
            <w:r>
              <w:rPr>
                <w:rFonts w:ascii="仿宋" w:eastAsia="仿宋" w:hAnsi="仿宋"/>
                <w:b/>
                <w:szCs w:val="21"/>
              </w:rPr>
              <w:t>要求</w:t>
            </w:r>
          </w:p>
        </w:tc>
        <w:tc>
          <w:tcPr>
            <w:tcW w:w="3661" w:type="dxa"/>
            <w:gridSpan w:val="4"/>
            <w:vAlign w:val="center"/>
          </w:tcPr>
          <w:p w14:paraId="7C001FB0" w14:textId="77777777" w:rsidR="00263652" w:rsidRDefault="002579A9">
            <w:pPr>
              <w:spacing w:line="260" w:lineRule="exact"/>
              <w:jc w:val="center"/>
              <w:rPr>
                <w:rFonts w:ascii="仿宋" w:eastAsia="仿宋" w:hAnsi="仿宋"/>
                <w:szCs w:val="21"/>
              </w:rPr>
            </w:pPr>
            <w:r>
              <w:rPr>
                <w:rFonts w:ascii="仿宋" w:eastAsia="仿宋" w:hAnsi="仿宋"/>
                <w:szCs w:val="21"/>
              </w:rPr>
              <w:t>供应商名称及评审意见</w:t>
            </w:r>
          </w:p>
        </w:tc>
      </w:tr>
      <w:tr w:rsidR="00263652" w14:paraId="2EBFD94E" w14:textId="77777777">
        <w:trPr>
          <w:cantSplit/>
          <w:trHeight w:val="621"/>
          <w:tblHeader/>
        </w:trPr>
        <w:tc>
          <w:tcPr>
            <w:tcW w:w="983" w:type="dxa"/>
            <w:vMerge/>
            <w:vAlign w:val="center"/>
          </w:tcPr>
          <w:p w14:paraId="62B5A3C1" w14:textId="77777777" w:rsidR="00263652" w:rsidRDefault="00263652">
            <w:pPr>
              <w:spacing w:line="260" w:lineRule="exact"/>
              <w:jc w:val="center"/>
              <w:rPr>
                <w:rFonts w:ascii="仿宋" w:eastAsia="仿宋" w:hAnsi="仿宋"/>
                <w:szCs w:val="21"/>
              </w:rPr>
            </w:pPr>
          </w:p>
        </w:tc>
        <w:tc>
          <w:tcPr>
            <w:tcW w:w="1696" w:type="dxa"/>
            <w:vMerge/>
            <w:vAlign w:val="center"/>
          </w:tcPr>
          <w:p w14:paraId="6D58105B" w14:textId="77777777" w:rsidR="00263652" w:rsidRDefault="00263652">
            <w:pPr>
              <w:spacing w:line="260" w:lineRule="exact"/>
              <w:jc w:val="center"/>
              <w:rPr>
                <w:rFonts w:ascii="仿宋" w:eastAsia="仿宋" w:hAnsi="仿宋"/>
                <w:szCs w:val="21"/>
              </w:rPr>
            </w:pPr>
          </w:p>
        </w:tc>
        <w:tc>
          <w:tcPr>
            <w:tcW w:w="6927" w:type="dxa"/>
            <w:vMerge/>
            <w:vAlign w:val="center"/>
          </w:tcPr>
          <w:p w14:paraId="66786CD1" w14:textId="77777777" w:rsidR="00263652" w:rsidRDefault="00263652">
            <w:pPr>
              <w:spacing w:line="260" w:lineRule="exact"/>
              <w:jc w:val="center"/>
              <w:rPr>
                <w:rFonts w:ascii="仿宋" w:eastAsia="仿宋" w:hAnsi="仿宋"/>
                <w:szCs w:val="21"/>
              </w:rPr>
            </w:pPr>
          </w:p>
        </w:tc>
        <w:tc>
          <w:tcPr>
            <w:tcW w:w="1559" w:type="dxa"/>
            <w:vMerge/>
            <w:vAlign w:val="center"/>
          </w:tcPr>
          <w:p w14:paraId="34F36E36" w14:textId="77777777" w:rsidR="00263652" w:rsidRDefault="00263652">
            <w:pPr>
              <w:spacing w:line="260" w:lineRule="exact"/>
              <w:jc w:val="center"/>
              <w:rPr>
                <w:rFonts w:ascii="仿宋" w:eastAsia="仿宋" w:hAnsi="仿宋"/>
                <w:szCs w:val="21"/>
              </w:rPr>
            </w:pPr>
          </w:p>
        </w:tc>
        <w:tc>
          <w:tcPr>
            <w:tcW w:w="915" w:type="dxa"/>
            <w:vAlign w:val="center"/>
          </w:tcPr>
          <w:p w14:paraId="79D7D0C0" w14:textId="77777777" w:rsidR="00263652" w:rsidRDefault="00263652">
            <w:pPr>
              <w:widowControl/>
              <w:spacing w:line="260" w:lineRule="exact"/>
              <w:jc w:val="left"/>
              <w:rPr>
                <w:rFonts w:ascii="仿宋" w:eastAsia="仿宋" w:hAnsi="仿宋"/>
                <w:szCs w:val="21"/>
              </w:rPr>
            </w:pPr>
          </w:p>
        </w:tc>
        <w:tc>
          <w:tcPr>
            <w:tcW w:w="915" w:type="dxa"/>
            <w:vAlign w:val="center"/>
          </w:tcPr>
          <w:p w14:paraId="67704C5C" w14:textId="77777777" w:rsidR="00263652" w:rsidRDefault="00263652">
            <w:pPr>
              <w:spacing w:line="260" w:lineRule="exact"/>
              <w:rPr>
                <w:rFonts w:ascii="仿宋" w:eastAsia="仿宋" w:hAnsi="仿宋"/>
                <w:szCs w:val="21"/>
              </w:rPr>
            </w:pPr>
          </w:p>
        </w:tc>
        <w:tc>
          <w:tcPr>
            <w:tcW w:w="915" w:type="dxa"/>
            <w:vAlign w:val="center"/>
          </w:tcPr>
          <w:p w14:paraId="5A2E53F1" w14:textId="77777777" w:rsidR="00263652" w:rsidRDefault="00263652">
            <w:pPr>
              <w:spacing w:line="260" w:lineRule="exact"/>
              <w:rPr>
                <w:rFonts w:ascii="仿宋" w:eastAsia="仿宋" w:hAnsi="仿宋"/>
                <w:szCs w:val="21"/>
              </w:rPr>
            </w:pPr>
          </w:p>
        </w:tc>
        <w:tc>
          <w:tcPr>
            <w:tcW w:w="916" w:type="dxa"/>
            <w:vAlign w:val="center"/>
          </w:tcPr>
          <w:p w14:paraId="3E571B51" w14:textId="77777777" w:rsidR="00263652" w:rsidRDefault="00263652">
            <w:pPr>
              <w:spacing w:line="260" w:lineRule="exact"/>
              <w:rPr>
                <w:rFonts w:ascii="仿宋" w:eastAsia="仿宋" w:hAnsi="仿宋"/>
                <w:szCs w:val="21"/>
              </w:rPr>
            </w:pPr>
          </w:p>
        </w:tc>
      </w:tr>
      <w:tr w:rsidR="00263652" w14:paraId="1ECF6909" w14:textId="77777777">
        <w:trPr>
          <w:cantSplit/>
          <w:trHeight w:val="492"/>
        </w:trPr>
        <w:tc>
          <w:tcPr>
            <w:tcW w:w="983" w:type="dxa"/>
            <w:vAlign w:val="center"/>
          </w:tcPr>
          <w:p w14:paraId="110047E0" w14:textId="77777777" w:rsidR="00263652" w:rsidRDefault="002579A9">
            <w:pPr>
              <w:tabs>
                <w:tab w:val="left" w:pos="1080"/>
              </w:tabs>
              <w:snapToGrid w:val="0"/>
              <w:spacing w:line="260" w:lineRule="exact"/>
              <w:jc w:val="center"/>
              <w:rPr>
                <w:rFonts w:ascii="仿宋" w:eastAsia="仿宋" w:hAnsi="仿宋"/>
                <w:szCs w:val="21"/>
              </w:rPr>
            </w:pPr>
            <w:r>
              <w:rPr>
                <w:rFonts w:ascii="仿宋" w:eastAsia="仿宋" w:hAnsi="仿宋"/>
                <w:szCs w:val="21"/>
              </w:rPr>
              <w:t>1</w:t>
            </w:r>
          </w:p>
        </w:tc>
        <w:tc>
          <w:tcPr>
            <w:tcW w:w="1696" w:type="dxa"/>
            <w:vAlign w:val="center"/>
          </w:tcPr>
          <w:p w14:paraId="52D21B3D" w14:textId="77777777" w:rsidR="00263652" w:rsidRDefault="002579A9">
            <w:pPr>
              <w:tabs>
                <w:tab w:val="left" w:pos="1080"/>
              </w:tabs>
              <w:snapToGrid w:val="0"/>
              <w:spacing w:line="260" w:lineRule="exact"/>
              <w:jc w:val="left"/>
              <w:rPr>
                <w:rFonts w:ascii="仿宋" w:eastAsia="仿宋" w:hAnsi="仿宋"/>
                <w:szCs w:val="21"/>
              </w:rPr>
            </w:pPr>
            <w:r>
              <w:rPr>
                <w:rFonts w:ascii="仿宋" w:eastAsia="仿宋" w:hAnsi="仿宋"/>
                <w:szCs w:val="21"/>
              </w:rPr>
              <w:t>满足《中华人民共和国政府采购法》第二十二条规定及法律法规的其他规定</w:t>
            </w:r>
          </w:p>
        </w:tc>
        <w:tc>
          <w:tcPr>
            <w:tcW w:w="6927" w:type="dxa"/>
            <w:vAlign w:val="center"/>
          </w:tcPr>
          <w:p w14:paraId="616BDC35" w14:textId="77777777" w:rsidR="00263652" w:rsidRDefault="002579A9">
            <w:pPr>
              <w:tabs>
                <w:tab w:val="left" w:pos="1080"/>
              </w:tabs>
              <w:snapToGrid w:val="0"/>
              <w:spacing w:line="260" w:lineRule="exact"/>
              <w:jc w:val="left"/>
              <w:rPr>
                <w:rFonts w:ascii="仿宋" w:eastAsia="仿宋" w:hAnsi="仿宋"/>
                <w:szCs w:val="21"/>
              </w:rPr>
            </w:pPr>
            <w:r>
              <w:rPr>
                <w:rFonts w:ascii="仿宋" w:eastAsia="仿宋" w:hAnsi="仿宋"/>
                <w:szCs w:val="21"/>
              </w:rPr>
              <w:t>具体规定见第一章《采购邀请》</w:t>
            </w:r>
          </w:p>
        </w:tc>
        <w:tc>
          <w:tcPr>
            <w:tcW w:w="1559" w:type="dxa"/>
            <w:vAlign w:val="center"/>
          </w:tcPr>
          <w:p w14:paraId="01EBD06C" w14:textId="77777777" w:rsidR="00263652" w:rsidRDefault="00263652">
            <w:pPr>
              <w:tabs>
                <w:tab w:val="left" w:pos="1080"/>
              </w:tabs>
              <w:snapToGrid w:val="0"/>
              <w:spacing w:line="260" w:lineRule="exact"/>
              <w:jc w:val="left"/>
              <w:rPr>
                <w:rFonts w:ascii="仿宋" w:eastAsia="仿宋" w:hAnsi="仿宋"/>
                <w:szCs w:val="21"/>
              </w:rPr>
            </w:pPr>
          </w:p>
        </w:tc>
        <w:tc>
          <w:tcPr>
            <w:tcW w:w="915" w:type="dxa"/>
            <w:vAlign w:val="center"/>
          </w:tcPr>
          <w:p w14:paraId="4EA779AE" w14:textId="77777777" w:rsidR="00263652" w:rsidRDefault="00263652">
            <w:pPr>
              <w:spacing w:line="260" w:lineRule="exact"/>
              <w:rPr>
                <w:rFonts w:ascii="仿宋" w:eastAsia="仿宋" w:hAnsi="仿宋"/>
                <w:szCs w:val="21"/>
              </w:rPr>
            </w:pPr>
          </w:p>
        </w:tc>
        <w:tc>
          <w:tcPr>
            <w:tcW w:w="915" w:type="dxa"/>
            <w:vAlign w:val="center"/>
          </w:tcPr>
          <w:p w14:paraId="09F3D5C5" w14:textId="77777777" w:rsidR="00263652" w:rsidRDefault="00263652">
            <w:pPr>
              <w:spacing w:line="260" w:lineRule="exact"/>
              <w:jc w:val="center"/>
              <w:rPr>
                <w:rFonts w:ascii="仿宋" w:eastAsia="仿宋" w:hAnsi="仿宋"/>
                <w:szCs w:val="21"/>
              </w:rPr>
            </w:pPr>
          </w:p>
        </w:tc>
        <w:tc>
          <w:tcPr>
            <w:tcW w:w="915" w:type="dxa"/>
            <w:vAlign w:val="center"/>
          </w:tcPr>
          <w:p w14:paraId="6A5C8A9B" w14:textId="77777777" w:rsidR="00263652" w:rsidRDefault="00263652">
            <w:pPr>
              <w:spacing w:line="260" w:lineRule="exact"/>
              <w:jc w:val="center"/>
              <w:rPr>
                <w:rFonts w:ascii="仿宋" w:eastAsia="仿宋" w:hAnsi="仿宋"/>
                <w:szCs w:val="21"/>
              </w:rPr>
            </w:pPr>
          </w:p>
        </w:tc>
        <w:tc>
          <w:tcPr>
            <w:tcW w:w="916" w:type="dxa"/>
            <w:vAlign w:val="center"/>
          </w:tcPr>
          <w:p w14:paraId="7B3E444E" w14:textId="77777777" w:rsidR="00263652" w:rsidRDefault="00263652">
            <w:pPr>
              <w:spacing w:line="260" w:lineRule="exact"/>
              <w:jc w:val="center"/>
              <w:rPr>
                <w:rFonts w:ascii="仿宋" w:eastAsia="仿宋" w:hAnsi="仿宋"/>
                <w:szCs w:val="21"/>
              </w:rPr>
            </w:pPr>
          </w:p>
        </w:tc>
      </w:tr>
      <w:tr w:rsidR="00263652" w14:paraId="65AD5E2D" w14:textId="77777777">
        <w:trPr>
          <w:cantSplit/>
          <w:trHeight w:val="492"/>
        </w:trPr>
        <w:tc>
          <w:tcPr>
            <w:tcW w:w="983" w:type="dxa"/>
            <w:vAlign w:val="center"/>
          </w:tcPr>
          <w:p w14:paraId="15FD4C1F" w14:textId="77777777" w:rsidR="00263652" w:rsidRDefault="002579A9">
            <w:pPr>
              <w:tabs>
                <w:tab w:val="left" w:pos="1080"/>
              </w:tabs>
              <w:snapToGrid w:val="0"/>
              <w:spacing w:line="260" w:lineRule="exact"/>
              <w:jc w:val="center"/>
              <w:rPr>
                <w:rFonts w:ascii="仿宋" w:eastAsia="仿宋" w:hAnsi="仿宋"/>
                <w:szCs w:val="21"/>
              </w:rPr>
            </w:pPr>
            <w:r>
              <w:rPr>
                <w:rFonts w:ascii="仿宋" w:eastAsia="仿宋" w:hAnsi="仿宋"/>
                <w:szCs w:val="21"/>
              </w:rPr>
              <w:t>1-1</w:t>
            </w:r>
          </w:p>
        </w:tc>
        <w:tc>
          <w:tcPr>
            <w:tcW w:w="1696" w:type="dxa"/>
            <w:vAlign w:val="center"/>
          </w:tcPr>
          <w:p w14:paraId="315E1089" w14:textId="77777777" w:rsidR="00263652" w:rsidRDefault="002579A9">
            <w:pPr>
              <w:tabs>
                <w:tab w:val="left" w:pos="1080"/>
              </w:tabs>
              <w:snapToGrid w:val="0"/>
              <w:spacing w:line="260" w:lineRule="exact"/>
              <w:jc w:val="left"/>
              <w:rPr>
                <w:rFonts w:ascii="仿宋" w:eastAsia="仿宋" w:hAnsi="仿宋"/>
                <w:szCs w:val="21"/>
              </w:rPr>
            </w:pPr>
            <w:r>
              <w:rPr>
                <w:rFonts w:ascii="仿宋" w:eastAsia="仿宋" w:hAnsi="仿宋"/>
                <w:szCs w:val="21"/>
              </w:rPr>
              <w:t>营业执照等证明文件</w:t>
            </w:r>
          </w:p>
        </w:tc>
        <w:tc>
          <w:tcPr>
            <w:tcW w:w="6927" w:type="dxa"/>
            <w:vAlign w:val="center"/>
          </w:tcPr>
          <w:p w14:paraId="00AD385B" w14:textId="77777777" w:rsidR="00263652" w:rsidRDefault="002579A9">
            <w:pPr>
              <w:tabs>
                <w:tab w:val="left" w:pos="1080"/>
              </w:tabs>
              <w:snapToGrid w:val="0"/>
              <w:jc w:val="left"/>
              <w:rPr>
                <w:rFonts w:ascii="仿宋" w:eastAsia="仿宋" w:hAnsi="仿宋"/>
                <w:szCs w:val="21"/>
              </w:rPr>
            </w:pPr>
            <w:r>
              <w:rPr>
                <w:rFonts w:ascii="仿宋" w:eastAsia="仿宋" w:hAnsi="仿宋"/>
                <w:szCs w:val="21"/>
              </w:rPr>
              <w:t>供应商为企业（包括合伙企业）的，应提供有效的“营业执照”；</w:t>
            </w:r>
          </w:p>
          <w:p w14:paraId="1057B3B5" w14:textId="77777777" w:rsidR="00263652" w:rsidRDefault="002579A9">
            <w:pPr>
              <w:tabs>
                <w:tab w:val="left" w:pos="1080"/>
              </w:tabs>
              <w:snapToGrid w:val="0"/>
              <w:jc w:val="left"/>
              <w:rPr>
                <w:rFonts w:ascii="仿宋" w:eastAsia="仿宋" w:hAnsi="仿宋"/>
                <w:szCs w:val="21"/>
              </w:rPr>
            </w:pPr>
            <w:r>
              <w:rPr>
                <w:rFonts w:ascii="仿宋" w:eastAsia="仿宋" w:hAnsi="仿宋"/>
                <w:szCs w:val="21"/>
              </w:rPr>
              <w:t>供应商为事业单位的，应提供有效的“事业单位法人证书”；</w:t>
            </w:r>
          </w:p>
          <w:p w14:paraId="0F95E686" w14:textId="77777777" w:rsidR="00263652" w:rsidRDefault="002579A9">
            <w:pPr>
              <w:tabs>
                <w:tab w:val="left" w:pos="1080"/>
              </w:tabs>
              <w:snapToGrid w:val="0"/>
              <w:jc w:val="left"/>
              <w:rPr>
                <w:rFonts w:ascii="仿宋" w:eastAsia="仿宋" w:hAnsi="仿宋"/>
                <w:szCs w:val="21"/>
              </w:rPr>
            </w:pPr>
            <w:r>
              <w:rPr>
                <w:rFonts w:ascii="仿宋" w:eastAsia="仿宋" w:hAnsi="仿宋"/>
                <w:szCs w:val="21"/>
              </w:rPr>
              <w:t>供应商是非企业机构的，应提供有效的“执业许可证”、“登记证书”等证明文件；</w:t>
            </w:r>
          </w:p>
          <w:p w14:paraId="04B95167" w14:textId="77777777" w:rsidR="00263652" w:rsidRDefault="002579A9">
            <w:pPr>
              <w:tabs>
                <w:tab w:val="left" w:pos="1080"/>
              </w:tabs>
              <w:snapToGrid w:val="0"/>
              <w:jc w:val="left"/>
              <w:rPr>
                <w:rFonts w:ascii="仿宋" w:eastAsia="仿宋" w:hAnsi="仿宋"/>
                <w:szCs w:val="21"/>
              </w:rPr>
            </w:pPr>
            <w:r>
              <w:rPr>
                <w:rFonts w:ascii="仿宋" w:eastAsia="仿宋" w:hAnsi="仿宋"/>
                <w:szCs w:val="21"/>
              </w:rPr>
              <w:t>供应商是个体工商户的，应提供有效的“个体工商户营业执照”；</w:t>
            </w:r>
          </w:p>
          <w:p w14:paraId="5474866A" w14:textId="77777777" w:rsidR="00263652" w:rsidRDefault="002579A9">
            <w:pPr>
              <w:tabs>
                <w:tab w:val="left" w:pos="1080"/>
              </w:tabs>
              <w:snapToGrid w:val="0"/>
              <w:jc w:val="left"/>
              <w:rPr>
                <w:rFonts w:ascii="仿宋" w:eastAsia="仿宋" w:hAnsi="仿宋"/>
                <w:szCs w:val="21"/>
              </w:rPr>
            </w:pPr>
            <w:r>
              <w:rPr>
                <w:rFonts w:ascii="仿宋" w:eastAsia="仿宋" w:hAnsi="仿宋"/>
                <w:szCs w:val="21"/>
              </w:rPr>
              <w:t>供应商是自然人的，应提供有效的自然人身份证明。</w:t>
            </w:r>
          </w:p>
          <w:p w14:paraId="1555763A" w14:textId="77777777" w:rsidR="00263652" w:rsidRDefault="002579A9">
            <w:pPr>
              <w:tabs>
                <w:tab w:val="left" w:pos="1080"/>
              </w:tabs>
              <w:snapToGrid w:val="0"/>
              <w:spacing w:line="260" w:lineRule="exact"/>
              <w:jc w:val="left"/>
              <w:rPr>
                <w:rFonts w:ascii="仿宋" w:eastAsia="仿宋" w:hAnsi="仿宋"/>
                <w:szCs w:val="21"/>
              </w:rPr>
            </w:pPr>
            <w:r>
              <w:rPr>
                <w:rFonts w:ascii="仿宋" w:eastAsia="仿宋" w:hAnsi="仿宋"/>
                <w:szCs w:val="21"/>
              </w:rPr>
              <w:t>分支机构参加响应的，应提供该分支机构或其所属法人</w:t>
            </w:r>
            <w:r>
              <w:rPr>
                <w:rFonts w:ascii="仿宋" w:eastAsia="仿宋" w:hAnsi="仿宋" w:hint="eastAsia"/>
                <w:szCs w:val="21"/>
              </w:rPr>
              <w:t>/</w:t>
            </w:r>
            <w:r>
              <w:rPr>
                <w:rFonts w:ascii="仿宋" w:eastAsia="仿宋" w:hAnsi="仿宋"/>
                <w:szCs w:val="21"/>
              </w:rPr>
              <w:t>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559" w:type="dxa"/>
            <w:vAlign w:val="center"/>
          </w:tcPr>
          <w:p w14:paraId="0AA54579" w14:textId="77777777" w:rsidR="00263652" w:rsidRDefault="002579A9">
            <w:pPr>
              <w:tabs>
                <w:tab w:val="left" w:pos="1080"/>
              </w:tabs>
              <w:snapToGrid w:val="0"/>
              <w:spacing w:line="260" w:lineRule="exact"/>
              <w:jc w:val="left"/>
              <w:rPr>
                <w:rFonts w:ascii="仿宋" w:eastAsia="仿宋" w:hAnsi="仿宋"/>
                <w:szCs w:val="21"/>
              </w:rPr>
            </w:pPr>
            <w:r>
              <w:rPr>
                <w:rFonts w:ascii="仿宋" w:eastAsia="仿宋" w:hAnsi="仿宋"/>
                <w:szCs w:val="21"/>
              </w:rPr>
              <w:t>提供证明文件的电子件或电子证照</w:t>
            </w:r>
          </w:p>
        </w:tc>
        <w:tc>
          <w:tcPr>
            <w:tcW w:w="915" w:type="dxa"/>
            <w:vAlign w:val="center"/>
          </w:tcPr>
          <w:p w14:paraId="0166E17E" w14:textId="77777777" w:rsidR="00263652" w:rsidRDefault="00263652">
            <w:pPr>
              <w:spacing w:line="260" w:lineRule="exact"/>
              <w:rPr>
                <w:rFonts w:ascii="仿宋" w:eastAsia="仿宋" w:hAnsi="仿宋"/>
                <w:szCs w:val="21"/>
              </w:rPr>
            </w:pPr>
          </w:p>
        </w:tc>
        <w:tc>
          <w:tcPr>
            <w:tcW w:w="915" w:type="dxa"/>
            <w:vAlign w:val="center"/>
          </w:tcPr>
          <w:p w14:paraId="62E54A88" w14:textId="77777777" w:rsidR="00263652" w:rsidRDefault="00263652">
            <w:pPr>
              <w:spacing w:line="260" w:lineRule="exact"/>
              <w:jc w:val="center"/>
              <w:rPr>
                <w:rFonts w:ascii="仿宋" w:eastAsia="仿宋" w:hAnsi="仿宋"/>
                <w:szCs w:val="21"/>
              </w:rPr>
            </w:pPr>
          </w:p>
        </w:tc>
        <w:tc>
          <w:tcPr>
            <w:tcW w:w="915" w:type="dxa"/>
            <w:vAlign w:val="center"/>
          </w:tcPr>
          <w:p w14:paraId="1169203F" w14:textId="77777777" w:rsidR="00263652" w:rsidRDefault="00263652">
            <w:pPr>
              <w:spacing w:line="260" w:lineRule="exact"/>
              <w:jc w:val="center"/>
              <w:rPr>
                <w:rFonts w:ascii="仿宋" w:eastAsia="仿宋" w:hAnsi="仿宋"/>
                <w:szCs w:val="21"/>
              </w:rPr>
            </w:pPr>
          </w:p>
        </w:tc>
        <w:tc>
          <w:tcPr>
            <w:tcW w:w="916" w:type="dxa"/>
            <w:vAlign w:val="center"/>
          </w:tcPr>
          <w:p w14:paraId="0906D1DA" w14:textId="77777777" w:rsidR="00263652" w:rsidRDefault="00263652">
            <w:pPr>
              <w:spacing w:line="260" w:lineRule="exact"/>
              <w:jc w:val="center"/>
              <w:rPr>
                <w:rFonts w:ascii="仿宋" w:eastAsia="仿宋" w:hAnsi="仿宋"/>
                <w:szCs w:val="21"/>
              </w:rPr>
            </w:pPr>
          </w:p>
        </w:tc>
      </w:tr>
      <w:tr w:rsidR="00263652" w14:paraId="1F20B13D" w14:textId="77777777">
        <w:trPr>
          <w:cantSplit/>
          <w:trHeight w:val="243"/>
        </w:trPr>
        <w:tc>
          <w:tcPr>
            <w:tcW w:w="983" w:type="dxa"/>
            <w:vAlign w:val="center"/>
          </w:tcPr>
          <w:p w14:paraId="4702D736" w14:textId="77777777" w:rsidR="00263652" w:rsidRDefault="002579A9">
            <w:pPr>
              <w:tabs>
                <w:tab w:val="left" w:pos="1080"/>
              </w:tabs>
              <w:snapToGrid w:val="0"/>
              <w:spacing w:line="260" w:lineRule="exact"/>
              <w:jc w:val="center"/>
              <w:rPr>
                <w:rFonts w:ascii="仿宋" w:eastAsia="仿宋" w:hAnsi="仿宋"/>
                <w:szCs w:val="21"/>
              </w:rPr>
            </w:pPr>
            <w:r>
              <w:rPr>
                <w:rFonts w:ascii="仿宋" w:eastAsia="仿宋" w:hAnsi="仿宋"/>
                <w:szCs w:val="21"/>
              </w:rPr>
              <w:t>1-2</w:t>
            </w:r>
          </w:p>
        </w:tc>
        <w:tc>
          <w:tcPr>
            <w:tcW w:w="1696" w:type="dxa"/>
            <w:vAlign w:val="center"/>
          </w:tcPr>
          <w:p w14:paraId="53071DEA" w14:textId="77777777" w:rsidR="00263652" w:rsidRDefault="002579A9">
            <w:pPr>
              <w:tabs>
                <w:tab w:val="left" w:pos="1080"/>
              </w:tabs>
              <w:snapToGrid w:val="0"/>
              <w:spacing w:line="260" w:lineRule="exact"/>
              <w:jc w:val="left"/>
              <w:rPr>
                <w:rFonts w:ascii="仿宋" w:eastAsia="仿宋" w:hAnsi="仿宋"/>
                <w:szCs w:val="21"/>
              </w:rPr>
            </w:pPr>
            <w:r>
              <w:rPr>
                <w:rFonts w:ascii="仿宋" w:eastAsia="仿宋" w:hAnsi="仿宋"/>
                <w:szCs w:val="21"/>
              </w:rPr>
              <w:t>供应商资格声明书</w:t>
            </w:r>
          </w:p>
        </w:tc>
        <w:tc>
          <w:tcPr>
            <w:tcW w:w="6927" w:type="dxa"/>
            <w:vAlign w:val="center"/>
          </w:tcPr>
          <w:p w14:paraId="5313780B" w14:textId="77777777" w:rsidR="00263652" w:rsidRDefault="002579A9">
            <w:pPr>
              <w:tabs>
                <w:tab w:val="left" w:pos="1080"/>
              </w:tabs>
              <w:snapToGrid w:val="0"/>
              <w:spacing w:line="260" w:lineRule="exact"/>
              <w:jc w:val="left"/>
              <w:rPr>
                <w:rFonts w:ascii="仿宋" w:eastAsia="仿宋" w:hAnsi="仿宋"/>
                <w:szCs w:val="21"/>
              </w:rPr>
            </w:pPr>
            <w:r>
              <w:rPr>
                <w:rFonts w:ascii="仿宋" w:eastAsia="仿宋" w:hAnsi="仿宋"/>
                <w:szCs w:val="21"/>
              </w:rPr>
              <w:t>提供了符合竞争性磋商文件要求的《供应商资格声明书》。</w:t>
            </w:r>
          </w:p>
        </w:tc>
        <w:tc>
          <w:tcPr>
            <w:tcW w:w="1559" w:type="dxa"/>
            <w:vAlign w:val="center"/>
          </w:tcPr>
          <w:p w14:paraId="2CF11643" w14:textId="77777777" w:rsidR="00263652" w:rsidRDefault="002579A9">
            <w:pPr>
              <w:tabs>
                <w:tab w:val="left" w:pos="1080"/>
              </w:tabs>
              <w:snapToGrid w:val="0"/>
              <w:spacing w:line="260" w:lineRule="exact"/>
              <w:jc w:val="left"/>
              <w:rPr>
                <w:rFonts w:ascii="仿宋" w:eastAsia="仿宋" w:hAnsi="仿宋"/>
                <w:szCs w:val="21"/>
              </w:rPr>
            </w:pPr>
            <w:r>
              <w:rPr>
                <w:rFonts w:ascii="仿宋" w:eastAsia="仿宋" w:hAnsi="仿宋"/>
                <w:szCs w:val="21"/>
              </w:rPr>
              <w:t>格式见《响应文件格式》</w:t>
            </w:r>
          </w:p>
        </w:tc>
        <w:tc>
          <w:tcPr>
            <w:tcW w:w="915" w:type="dxa"/>
            <w:vAlign w:val="center"/>
          </w:tcPr>
          <w:p w14:paraId="37EFE121" w14:textId="77777777" w:rsidR="00263652" w:rsidRDefault="00263652">
            <w:pPr>
              <w:spacing w:line="260" w:lineRule="exact"/>
              <w:rPr>
                <w:rFonts w:ascii="仿宋" w:eastAsia="仿宋" w:hAnsi="仿宋"/>
                <w:szCs w:val="21"/>
              </w:rPr>
            </w:pPr>
          </w:p>
        </w:tc>
        <w:tc>
          <w:tcPr>
            <w:tcW w:w="915" w:type="dxa"/>
            <w:vAlign w:val="center"/>
          </w:tcPr>
          <w:p w14:paraId="089C9232" w14:textId="77777777" w:rsidR="00263652" w:rsidRDefault="00263652">
            <w:pPr>
              <w:spacing w:line="260" w:lineRule="exact"/>
              <w:jc w:val="center"/>
              <w:rPr>
                <w:rFonts w:ascii="仿宋" w:eastAsia="仿宋" w:hAnsi="仿宋"/>
                <w:szCs w:val="21"/>
              </w:rPr>
            </w:pPr>
          </w:p>
        </w:tc>
        <w:tc>
          <w:tcPr>
            <w:tcW w:w="915" w:type="dxa"/>
            <w:vAlign w:val="center"/>
          </w:tcPr>
          <w:p w14:paraId="79A14E85" w14:textId="77777777" w:rsidR="00263652" w:rsidRDefault="00263652">
            <w:pPr>
              <w:spacing w:line="260" w:lineRule="exact"/>
              <w:jc w:val="center"/>
              <w:rPr>
                <w:rFonts w:ascii="仿宋" w:eastAsia="仿宋" w:hAnsi="仿宋"/>
                <w:szCs w:val="21"/>
              </w:rPr>
            </w:pPr>
          </w:p>
        </w:tc>
        <w:tc>
          <w:tcPr>
            <w:tcW w:w="916" w:type="dxa"/>
            <w:vAlign w:val="center"/>
          </w:tcPr>
          <w:p w14:paraId="3C4E33A9" w14:textId="77777777" w:rsidR="00263652" w:rsidRDefault="00263652">
            <w:pPr>
              <w:spacing w:line="260" w:lineRule="exact"/>
              <w:jc w:val="center"/>
              <w:rPr>
                <w:rFonts w:ascii="仿宋" w:eastAsia="仿宋" w:hAnsi="仿宋"/>
                <w:szCs w:val="21"/>
              </w:rPr>
            </w:pPr>
          </w:p>
        </w:tc>
      </w:tr>
      <w:tr w:rsidR="00263652" w14:paraId="49B88F11" w14:textId="77777777">
        <w:trPr>
          <w:cantSplit/>
          <w:trHeight w:val="243"/>
        </w:trPr>
        <w:tc>
          <w:tcPr>
            <w:tcW w:w="983" w:type="dxa"/>
            <w:vAlign w:val="center"/>
          </w:tcPr>
          <w:p w14:paraId="443C38A4" w14:textId="77777777" w:rsidR="00263652" w:rsidRDefault="002579A9">
            <w:pPr>
              <w:tabs>
                <w:tab w:val="left" w:pos="1080"/>
              </w:tabs>
              <w:snapToGrid w:val="0"/>
              <w:spacing w:line="260" w:lineRule="exact"/>
              <w:jc w:val="center"/>
              <w:rPr>
                <w:rFonts w:ascii="仿宋" w:eastAsia="仿宋" w:hAnsi="仿宋"/>
                <w:szCs w:val="21"/>
              </w:rPr>
            </w:pPr>
            <w:r>
              <w:rPr>
                <w:rFonts w:ascii="仿宋" w:eastAsia="仿宋" w:hAnsi="仿宋"/>
                <w:szCs w:val="21"/>
              </w:rPr>
              <w:t>1-3</w:t>
            </w:r>
          </w:p>
        </w:tc>
        <w:tc>
          <w:tcPr>
            <w:tcW w:w="1696" w:type="dxa"/>
            <w:vAlign w:val="center"/>
          </w:tcPr>
          <w:p w14:paraId="5555D05B" w14:textId="77777777" w:rsidR="00263652" w:rsidRDefault="002579A9">
            <w:pPr>
              <w:tabs>
                <w:tab w:val="left" w:pos="1080"/>
              </w:tabs>
              <w:snapToGrid w:val="0"/>
              <w:spacing w:line="260" w:lineRule="exact"/>
              <w:jc w:val="left"/>
              <w:rPr>
                <w:rFonts w:ascii="仿宋" w:eastAsia="仿宋" w:hAnsi="仿宋"/>
                <w:szCs w:val="21"/>
              </w:rPr>
            </w:pPr>
            <w:r>
              <w:rPr>
                <w:rFonts w:ascii="仿宋" w:eastAsia="仿宋" w:hAnsi="仿宋"/>
                <w:szCs w:val="21"/>
              </w:rPr>
              <w:t>供应商信用记录</w:t>
            </w:r>
          </w:p>
        </w:tc>
        <w:tc>
          <w:tcPr>
            <w:tcW w:w="6927" w:type="dxa"/>
            <w:vAlign w:val="center"/>
          </w:tcPr>
          <w:p w14:paraId="582718A9" w14:textId="77777777" w:rsidR="00263652" w:rsidRDefault="002579A9">
            <w:pPr>
              <w:tabs>
                <w:tab w:val="left" w:pos="1080"/>
              </w:tabs>
              <w:snapToGrid w:val="0"/>
              <w:jc w:val="left"/>
              <w:rPr>
                <w:rFonts w:ascii="仿宋" w:eastAsia="仿宋" w:hAnsi="仿宋"/>
                <w:szCs w:val="21"/>
              </w:rPr>
            </w:pPr>
            <w:r>
              <w:rPr>
                <w:rFonts w:ascii="仿宋" w:eastAsia="仿宋" w:hAnsi="仿宋"/>
                <w:szCs w:val="21"/>
              </w:rPr>
              <w:t>查询渠道：信用中国网站和中国政府采购网（www.creditchina.gov.cn、www.ccgp.gov.cn）；</w:t>
            </w:r>
          </w:p>
          <w:p w14:paraId="6EE9F0EB" w14:textId="77777777" w:rsidR="00263652" w:rsidRDefault="002579A9">
            <w:pPr>
              <w:tabs>
                <w:tab w:val="left" w:pos="900"/>
                <w:tab w:val="left" w:pos="1980"/>
              </w:tabs>
              <w:snapToGrid w:val="0"/>
              <w:jc w:val="left"/>
              <w:rPr>
                <w:rFonts w:ascii="仿宋" w:eastAsia="仿宋" w:hAnsi="仿宋"/>
                <w:szCs w:val="21"/>
              </w:rPr>
            </w:pPr>
            <w:r>
              <w:rPr>
                <w:rFonts w:ascii="仿宋" w:eastAsia="仿宋" w:hAnsi="仿宋"/>
                <w:szCs w:val="21"/>
              </w:rPr>
              <w:t>截止时点：首次响应文件提交截止时间以后、资格审查阶段采购人或采购代理机构的实际查询时间；</w:t>
            </w:r>
          </w:p>
          <w:p w14:paraId="1FCC6C4C" w14:textId="77777777" w:rsidR="00263652" w:rsidRDefault="002579A9">
            <w:pPr>
              <w:tabs>
                <w:tab w:val="left" w:pos="900"/>
                <w:tab w:val="left" w:pos="1980"/>
              </w:tabs>
              <w:snapToGrid w:val="0"/>
              <w:jc w:val="left"/>
              <w:rPr>
                <w:rFonts w:ascii="仿宋" w:eastAsia="仿宋" w:hAnsi="仿宋"/>
                <w:szCs w:val="21"/>
              </w:rPr>
            </w:pPr>
            <w:r>
              <w:rPr>
                <w:rFonts w:ascii="仿宋" w:eastAsia="仿宋" w:hAnsi="仿宋"/>
                <w:szCs w:val="21"/>
              </w:rPr>
              <w:t>信用信息查询记录和证据留存具体方式：查询结果网页打印页作为查询记录和证据，与其他竞争性磋商文件一并保存；</w:t>
            </w:r>
          </w:p>
          <w:p w14:paraId="00635C15" w14:textId="77777777" w:rsidR="00263652" w:rsidRDefault="002579A9">
            <w:pPr>
              <w:tabs>
                <w:tab w:val="left" w:pos="1080"/>
              </w:tabs>
              <w:snapToGrid w:val="0"/>
              <w:spacing w:line="260" w:lineRule="exact"/>
              <w:jc w:val="left"/>
              <w:rPr>
                <w:rFonts w:ascii="仿宋" w:eastAsia="仿宋" w:hAnsi="仿宋"/>
                <w:szCs w:val="21"/>
              </w:rPr>
            </w:pPr>
            <w:r>
              <w:rPr>
                <w:rFonts w:ascii="仿宋" w:eastAsia="仿宋" w:hAnsi="仿宋"/>
                <w:szCs w:val="21"/>
              </w:rPr>
              <w:t>信用信息的使用原则：经认定的被列入失信被执行人、重大税收违法案件当事人名单、政府采购严重违法失信行为记录名单的供应商，其响应无效。联合体形式磋商的，联合体成员存在不良信用记录，视同联合体存在不良信用记录。</w:t>
            </w:r>
          </w:p>
        </w:tc>
        <w:tc>
          <w:tcPr>
            <w:tcW w:w="1559" w:type="dxa"/>
            <w:vAlign w:val="center"/>
          </w:tcPr>
          <w:p w14:paraId="7ED03524" w14:textId="77777777" w:rsidR="00263652" w:rsidRDefault="002579A9">
            <w:pPr>
              <w:tabs>
                <w:tab w:val="left" w:pos="1080"/>
              </w:tabs>
              <w:snapToGrid w:val="0"/>
              <w:spacing w:line="260" w:lineRule="exact"/>
              <w:jc w:val="left"/>
              <w:rPr>
                <w:rFonts w:ascii="仿宋" w:eastAsia="仿宋" w:hAnsi="仿宋"/>
                <w:szCs w:val="21"/>
              </w:rPr>
            </w:pPr>
            <w:r>
              <w:rPr>
                <w:rFonts w:ascii="仿宋" w:eastAsia="仿宋" w:hAnsi="仿宋"/>
                <w:szCs w:val="21"/>
              </w:rPr>
              <w:t>无须供应商提供，由采购人或采购代理机构查询。</w:t>
            </w:r>
          </w:p>
        </w:tc>
        <w:tc>
          <w:tcPr>
            <w:tcW w:w="915" w:type="dxa"/>
            <w:vAlign w:val="center"/>
          </w:tcPr>
          <w:p w14:paraId="1493AA08" w14:textId="77777777" w:rsidR="00263652" w:rsidRDefault="00263652">
            <w:pPr>
              <w:spacing w:line="260" w:lineRule="exact"/>
              <w:jc w:val="center"/>
              <w:rPr>
                <w:rFonts w:ascii="仿宋" w:eastAsia="仿宋" w:hAnsi="仿宋"/>
                <w:szCs w:val="21"/>
              </w:rPr>
            </w:pPr>
          </w:p>
        </w:tc>
        <w:tc>
          <w:tcPr>
            <w:tcW w:w="915" w:type="dxa"/>
            <w:vAlign w:val="center"/>
          </w:tcPr>
          <w:p w14:paraId="7FEEB1D2" w14:textId="77777777" w:rsidR="00263652" w:rsidRDefault="00263652">
            <w:pPr>
              <w:spacing w:line="260" w:lineRule="exact"/>
              <w:jc w:val="center"/>
              <w:rPr>
                <w:rFonts w:ascii="仿宋" w:eastAsia="仿宋" w:hAnsi="仿宋"/>
                <w:szCs w:val="21"/>
              </w:rPr>
            </w:pPr>
          </w:p>
        </w:tc>
        <w:tc>
          <w:tcPr>
            <w:tcW w:w="915" w:type="dxa"/>
            <w:vAlign w:val="center"/>
          </w:tcPr>
          <w:p w14:paraId="0328B8FB" w14:textId="77777777" w:rsidR="00263652" w:rsidRDefault="00263652">
            <w:pPr>
              <w:spacing w:line="260" w:lineRule="exact"/>
              <w:jc w:val="center"/>
              <w:rPr>
                <w:rFonts w:ascii="仿宋" w:eastAsia="仿宋" w:hAnsi="仿宋"/>
                <w:szCs w:val="21"/>
              </w:rPr>
            </w:pPr>
          </w:p>
        </w:tc>
        <w:tc>
          <w:tcPr>
            <w:tcW w:w="916" w:type="dxa"/>
            <w:vAlign w:val="center"/>
          </w:tcPr>
          <w:p w14:paraId="4C4D3A0B" w14:textId="77777777" w:rsidR="00263652" w:rsidRDefault="00263652">
            <w:pPr>
              <w:spacing w:line="260" w:lineRule="exact"/>
              <w:jc w:val="center"/>
              <w:rPr>
                <w:rFonts w:ascii="仿宋" w:eastAsia="仿宋" w:hAnsi="仿宋"/>
                <w:szCs w:val="21"/>
              </w:rPr>
            </w:pPr>
          </w:p>
        </w:tc>
      </w:tr>
      <w:tr w:rsidR="00263652" w14:paraId="1DCA77E2" w14:textId="77777777">
        <w:trPr>
          <w:cantSplit/>
          <w:trHeight w:val="243"/>
        </w:trPr>
        <w:tc>
          <w:tcPr>
            <w:tcW w:w="983" w:type="dxa"/>
            <w:vAlign w:val="center"/>
          </w:tcPr>
          <w:p w14:paraId="48554C34" w14:textId="77777777" w:rsidR="00263652" w:rsidRDefault="002579A9">
            <w:pPr>
              <w:tabs>
                <w:tab w:val="left" w:pos="1080"/>
              </w:tabs>
              <w:snapToGrid w:val="0"/>
              <w:spacing w:line="260" w:lineRule="exact"/>
              <w:jc w:val="center"/>
              <w:rPr>
                <w:rFonts w:ascii="仿宋" w:eastAsia="仿宋" w:hAnsi="仿宋"/>
                <w:szCs w:val="21"/>
              </w:rPr>
            </w:pPr>
            <w:r>
              <w:rPr>
                <w:rFonts w:ascii="仿宋" w:eastAsia="仿宋" w:hAnsi="仿宋"/>
                <w:szCs w:val="21"/>
              </w:rPr>
              <w:t>2</w:t>
            </w:r>
          </w:p>
        </w:tc>
        <w:tc>
          <w:tcPr>
            <w:tcW w:w="1696" w:type="dxa"/>
            <w:vAlign w:val="center"/>
          </w:tcPr>
          <w:p w14:paraId="0B59363E" w14:textId="77777777" w:rsidR="00263652" w:rsidRDefault="002579A9">
            <w:pPr>
              <w:tabs>
                <w:tab w:val="left" w:pos="1080"/>
              </w:tabs>
              <w:snapToGrid w:val="0"/>
              <w:spacing w:line="260" w:lineRule="exact"/>
              <w:jc w:val="left"/>
              <w:rPr>
                <w:rFonts w:ascii="仿宋" w:eastAsia="仿宋" w:hAnsi="仿宋"/>
                <w:szCs w:val="21"/>
              </w:rPr>
            </w:pPr>
            <w:r>
              <w:rPr>
                <w:rFonts w:ascii="仿宋" w:eastAsia="仿宋" w:hAnsi="仿宋"/>
                <w:szCs w:val="21"/>
              </w:rPr>
              <w:t>落实政府采购政策需满足的资格要求</w:t>
            </w:r>
          </w:p>
        </w:tc>
        <w:tc>
          <w:tcPr>
            <w:tcW w:w="6927" w:type="dxa"/>
            <w:vAlign w:val="center"/>
          </w:tcPr>
          <w:p w14:paraId="7882A9B5" w14:textId="77777777" w:rsidR="00263652" w:rsidRDefault="002579A9">
            <w:pPr>
              <w:tabs>
                <w:tab w:val="left" w:pos="1080"/>
              </w:tabs>
              <w:snapToGrid w:val="0"/>
              <w:spacing w:line="260" w:lineRule="exact"/>
              <w:jc w:val="left"/>
              <w:rPr>
                <w:rFonts w:ascii="仿宋" w:eastAsia="仿宋" w:hAnsi="仿宋"/>
                <w:szCs w:val="21"/>
              </w:rPr>
            </w:pPr>
            <w:r>
              <w:rPr>
                <w:rFonts w:ascii="仿宋" w:eastAsia="仿宋" w:hAnsi="仿宋"/>
                <w:szCs w:val="21"/>
              </w:rPr>
              <w:t>具体要求见第一章《采购邀请》</w:t>
            </w:r>
          </w:p>
        </w:tc>
        <w:tc>
          <w:tcPr>
            <w:tcW w:w="1559" w:type="dxa"/>
            <w:vAlign w:val="center"/>
          </w:tcPr>
          <w:p w14:paraId="47B58601" w14:textId="77777777" w:rsidR="00263652" w:rsidRDefault="00263652">
            <w:pPr>
              <w:tabs>
                <w:tab w:val="left" w:pos="1080"/>
              </w:tabs>
              <w:snapToGrid w:val="0"/>
              <w:spacing w:line="260" w:lineRule="exact"/>
              <w:jc w:val="left"/>
              <w:rPr>
                <w:rFonts w:ascii="仿宋" w:eastAsia="仿宋" w:hAnsi="仿宋"/>
                <w:szCs w:val="21"/>
              </w:rPr>
            </w:pPr>
          </w:p>
        </w:tc>
        <w:tc>
          <w:tcPr>
            <w:tcW w:w="915" w:type="dxa"/>
            <w:vAlign w:val="center"/>
          </w:tcPr>
          <w:p w14:paraId="19E2BAF1" w14:textId="77777777" w:rsidR="00263652" w:rsidRDefault="00263652">
            <w:pPr>
              <w:spacing w:line="260" w:lineRule="exact"/>
              <w:jc w:val="center"/>
              <w:rPr>
                <w:rFonts w:ascii="仿宋" w:eastAsia="仿宋" w:hAnsi="仿宋"/>
                <w:szCs w:val="21"/>
              </w:rPr>
            </w:pPr>
          </w:p>
        </w:tc>
        <w:tc>
          <w:tcPr>
            <w:tcW w:w="915" w:type="dxa"/>
            <w:vAlign w:val="center"/>
          </w:tcPr>
          <w:p w14:paraId="2A2A7C94" w14:textId="77777777" w:rsidR="00263652" w:rsidRDefault="00263652">
            <w:pPr>
              <w:spacing w:line="260" w:lineRule="exact"/>
              <w:jc w:val="center"/>
              <w:rPr>
                <w:rFonts w:ascii="仿宋" w:eastAsia="仿宋" w:hAnsi="仿宋"/>
                <w:szCs w:val="21"/>
              </w:rPr>
            </w:pPr>
          </w:p>
        </w:tc>
        <w:tc>
          <w:tcPr>
            <w:tcW w:w="915" w:type="dxa"/>
            <w:vAlign w:val="center"/>
          </w:tcPr>
          <w:p w14:paraId="3AFA091E" w14:textId="77777777" w:rsidR="00263652" w:rsidRDefault="00263652">
            <w:pPr>
              <w:spacing w:line="260" w:lineRule="exact"/>
              <w:jc w:val="center"/>
              <w:rPr>
                <w:rFonts w:ascii="仿宋" w:eastAsia="仿宋" w:hAnsi="仿宋"/>
                <w:szCs w:val="21"/>
              </w:rPr>
            </w:pPr>
          </w:p>
        </w:tc>
        <w:tc>
          <w:tcPr>
            <w:tcW w:w="916" w:type="dxa"/>
            <w:vAlign w:val="center"/>
          </w:tcPr>
          <w:p w14:paraId="253C8517" w14:textId="77777777" w:rsidR="00263652" w:rsidRDefault="00263652">
            <w:pPr>
              <w:spacing w:line="260" w:lineRule="exact"/>
              <w:jc w:val="center"/>
              <w:rPr>
                <w:rFonts w:ascii="仿宋" w:eastAsia="仿宋" w:hAnsi="仿宋"/>
                <w:szCs w:val="21"/>
              </w:rPr>
            </w:pPr>
          </w:p>
        </w:tc>
      </w:tr>
      <w:tr w:rsidR="00263652" w14:paraId="47FABE00" w14:textId="77777777">
        <w:trPr>
          <w:cantSplit/>
          <w:trHeight w:val="243"/>
        </w:trPr>
        <w:tc>
          <w:tcPr>
            <w:tcW w:w="983" w:type="dxa"/>
            <w:vAlign w:val="center"/>
          </w:tcPr>
          <w:p w14:paraId="7B65D93D" w14:textId="77777777" w:rsidR="00263652" w:rsidRDefault="002579A9">
            <w:pPr>
              <w:tabs>
                <w:tab w:val="left" w:pos="1080"/>
              </w:tabs>
              <w:snapToGrid w:val="0"/>
              <w:spacing w:line="260" w:lineRule="exact"/>
              <w:jc w:val="center"/>
              <w:rPr>
                <w:rFonts w:ascii="仿宋" w:eastAsia="仿宋" w:hAnsi="仿宋"/>
                <w:szCs w:val="21"/>
              </w:rPr>
            </w:pPr>
            <w:r>
              <w:rPr>
                <w:rFonts w:ascii="仿宋" w:eastAsia="仿宋" w:hAnsi="仿宋"/>
                <w:szCs w:val="21"/>
              </w:rPr>
              <w:t>2-1</w:t>
            </w:r>
          </w:p>
        </w:tc>
        <w:tc>
          <w:tcPr>
            <w:tcW w:w="1696" w:type="dxa"/>
            <w:vAlign w:val="center"/>
          </w:tcPr>
          <w:p w14:paraId="0D4BE596" w14:textId="77777777" w:rsidR="00263652" w:rsidRDefault="002579A9">
            <w:pPr>
              <w:tabs>
                <w:tab w:val="left" w:pos="1080"/>
              </w:tabs>
              <w:snapToGrid w:val="0"/>
              <w:spacing w:line="260" w:lineRule="exact"/>
              <w:jc w:val="left"/>
              <w:rPr>
                <w:rFonts w:ascii="仿宋" w:eastAsia="仿宋" w:hAnsi="仿宋"/>
                <w:szCs w:val="21"/>
              </w:rPr>
            </w:pPr>
            <w:r>
              <w:rPr>
                <w:rFonts w:ascii="仿宋" w:eastAsia="仿宋" w:hAnsi="仿宋"/>
                <w:szCs w:val="21"/>
              </w:rPr>
              <w:t>中小企业政策</w:t>
            </w:r>
            <w:r>
              <w:rPr>
                <w:rFonts w:ascii="仿宋" w:eastAsia="仿宋" w:hAnsi="仿宋" w:hint="eastAsia"/>
                <w:szCs w:val="21"/>
              </w:rPr>
              <w:t>证明文件</w:t>
            </w:r>
          </w:p>
        </w:tc>
        <w:tc>
          <w:tcPr>
            <w:tcW w:w="6927" w:type="dxa"/>
            <w:vAlign w:val="center"/>
          </w:tcPr>
          <w:p w14:paraId="33B358AD" w14:textId="77777777" w:rsidR="00263652" w:rsidRDefault="002579A9">
            <w:pPr>
              <w:tabs>
                <w:tab w:val="left" w:pos="1080"/>
              </w:tabs>
              <w:snapToGrid w:val="0"/>
              <w:spacing w:line="260" w:lineRule="exact"/>
              <w:jc w:val="left"/>
              <w:rPr>
                <w:rFonts w:ascii="仿宋" w:eastAsia="仿宋" w:hAnsi="仿宋"/>
                <w:szCs w:val="21"/>
              </w:rPr>
            </w:pPr>
            <w:r>
              <w:rPr>
                <w:rFonts w:ascii="仿宋" w:eastAsia="仿宋" w:hAnsi="仿宋"/>
                <w:szCs w:val="21"/>
              </w:rPr>
              <w:t>具体要求见第一章《采购邀请》</w:t>
            </w:r>
          </w:p>
        </w:tc>
        <w:tc>
          <w:tcPr>
            <w:tcW w:w="1559" w:type="dxa"/>
            <w:vAlign w:val="center"/>
          </w:tcPr>
          <w:p w14:paraId="025DACA2" w14:textId="77777777" w:rsidR="00263652" w:rsidRDefault="00263652">
            <w:pPr>
              <w:tabs>
                <w:tab w:val="left" w:pos="1080"/>
              </w:tabs>
              <w:snapToGrid w:val="0"/>
              <w:spacing w:line="260" w:lineRule="exact"/>
              <w:jc w:val="left"/>
              <w:rPr>
                <w:rFonts w:ascii="仿宋" w:eastAsia="仿宋" w:hAnsi="仿宋"/>
                <w:szCs w:val="21"/>
              </w:rPr>
            </w:pPr>
          </w:p>
        </w:tc>
        <w:tc>
          <w:tcPr>
            <w:tcW w:w="915" w:type="dxa"/>
            <w:vAlign w:val="center"/>
          </w:tcPr>
          <w:p w14:paraId="5EB476C6" w14:textId="77777777" w:rsidR="00263652" w:rsidRDefault="00263652">
            <w:pPr>
              <w:spacing w:line="260" w:lineRule="exact"/>
              <w:jc w:val="center"/>
              <w:rPr>
                <w:rFonts w:ascii="仿宋" w:eastAsia="仿宋" w:hAnsi="仿宋"/>
                <w:szCs w:val="21"/>
              </w:rPr>
            </w:pPr>
          </w:p>
        </w:tc>
        <w:tc>
          <w:tcPr>
            <w:tcW w:w="915" w:type="dxa"/>
            <w:vAlign w:val="center"/>
          </w:tcPr>
          <w:p w14:paraId="4C3D856A" w14:textId="77777777" w:rsidR="00263652" w:rsidRDefault="00263652">
            <w:pPr>
              <w:spacing w:line="260" w:lineRule="exact"/>
              <w:jc w:val="center"/>
              <w:rPr>
                <w:rFonts w:ascii="仿宋" w:eastAsia="仿宋" w:hAnsi="仿宋"/>
                <w:szCs w:val="21"/>
              </w:rPr>
            </w:pPr>
          </w:p>
        </w:tc>
        <w:tc>
          <w:tcPr>
            <w:tcW w:w="915" w:type="dxa"/>
            <w:vAlign w:val="center"/>
          </w:tcPr>
          <w:p w14:paraId="6F340B2C" w14:textId="77777777" w:rsidR="00263652" w:rsidRDefault="00263652">
            <w:pPr>
              <w:spacing w:line="260" w:lineRule="exact"/>
              <w:jc w:val="center"/>
              <w:rPr>
                <w:rFonts w:ascii="仿宋" w:eastAsia="仿宋" w:hAnsi="仿宋"/>
                <w:szCs w:val="21"/>
              </w:rPr>
            </w:pPr>
          </w:p>
        </w:tc>
        <w:tc>
          <w:tcPr>
            <w:tcW w:w="916" w:type="dxa"/>
            <w:vAlign w:val="center"/>
          </w:tcPr>
          <w:p w14:paraId="3A9D84C1" w14:textId="77777777" w:rsidR="00263652" w:rsidRDefault="00263652">
            <w:pPr>
              <w:spacing w:line="260" w:lineRule="exact"/>
              <w:jc w:val="center"/>
              <w:rPr>
                <w:rFonts w:ascii="仿宋" w:eastAsia="仿宋" w:hAnsi="仿宋"/>
                <w:szCs w:val="21"/>
              </w:rPr>
            </w:pPr>
          </w:p>
        </w:tc>
      </w:tr>
      <w:tr w:rsidR="00263652" w14:paraId="0CF36CC1" w14:textId="77777777">
        <w:trPr>
          <w:cantSplit/>
          <w:trHeight w:val="243"/>
        </w:trPr>
        <w:tc>
          <w:tcPr>
            <w:tcW w:w="983" w:type="dxa"/>
            <w:vAlign w:val="center"/>
          </w:tcPr>
          <w:p w14:paraId="7957D053" w14:textId="77777777" w:rsidR="00263652" w:rsidRDefault="002579A9">
            <w:pPr>
              <w:tabs>
                <w:tab w:val="left" w:pos="1080"/>
              </w:tabs>
              <w:snapToGrid w:val="0"/>
              <w:spacing w:line="260" w:lineRule="exact"/>
              <w:jc w:val="center"/>
              <w:rPr>
                <w:rFonts w:ascii="仿宋" w:eastAsia="仿宋" w:hAnsi="仿宋"/>
                <w:szCs w:val="21"/>
              </w:rPr>
            </w:pPr>
            <w:r>
              <w:rPr>
                <w:rFonts w:ascii="仿宋" w:eastAsia="仿宋" w:hAnsi="仿宋"/>
                <w:szCs w:val="21"/>
              </w:rPr>
              <w:t>2-1-1</w:t>
            </w:r>
          </w:p>
        </w:tc>
        <w:tc>
          <w:tcPr>
            <w:tcW w:w="1696" w:type="dxa"/>
            <w:vAlign w:val="center"/>
          </w:tcPr>
          <w:p w14:paraId="38E0078C" w14:textId="77777777" w:rsidR="00263652" w:rsidRDefault="002579A9">
            <w:pPr>
              <w:tabs>
                <w:tab w:val="left" w:pos="1080"/>
              </w:tabs>
              <w:snapToGrid w:val="0"/>
              <w:spacing w:line="260" w:lineRule="exact"/>
              <w:jc w:val="left"/>
              <w:rPr>
                <w:rFonts w:ascii="仿宋" w:eastAsia="仿宋" w:hAnsi="仿宋"/>
                <w:szCs w:val="21"/>
              </w:rPr>
            </w:pPr>
            <w:r>
              <w:rPr>
                <w:rFonts w:ascii="仿宋" w:eastAsia="仿宋" w:hAnsi="仿宋"/>
                <w:szCs w:val="21"/>
              </w:rPr>
              <w:t>中小企业证明文件</w:t>
            </w:r>
          </w:p>
        </w:tc>
        <w:tc>
          <w:tcPr>
            <w:tcW w:w="6927" w:type="dxa"/>
            <w:vAlign w:val="center"/>
          </w:tcPr>
          <w:p w14:paraId="058E6865" w14:textId="77777777" w:rsidR="00263652" w:rsidRDefault="002579A9">
            <w:pPr>
              <w:tabs>
                <w:tab w:val="left" w:pos="1080"/>
              </w:tabs>
              <w:snapToGrid w:val="0"/>
              <w:jc w:val="left"/>
              <w:rPr>
                <w:rFonts w:ascii="仿宋" w:eastAsia="仿宋" w:hAnsi="仿宋"/>
                <w:szCs w:val="21"/>
              </w:rPr>
            </w:pPr>
            <w:r>
              <w:rPr>
                <w:rFonts w:ascii="仿宋" w:eastAsia="仿宋" w:hAnsi="仿宋"/>
                <w:szCs w:val="21"/>
              </w:rPr>
              <w:t xml:space="preserve">当本项目（包）涉及预留份额专门面向中小企业采购，提供如下资料： </w:t>
            </w:r>
          </w:p>
          <w:p w14:paraId="434798B3" w14:textId="77777777" w:rsidR="00263652" w:rsidRDefault="002579A9">
            <w:pPr>
              <w:tabs>
                <w:tab w:val="left" w:pos="1080"/>
              </w:tabs>
              <w:snapToGrid w:val="0"/>
              <w:jc w:val="left"/>
              <w:rPr>
                <w:rFonts w:ascii="仿宋" w:eastAsia="仿宋" w:hAnsi="仿宋"/>
                <w:szCs w:val="21"/>
              </w:rPr>
            </w:pPr>
            <w:r>
              <w:rPr>
                <w:rFonts w:ascii="仿宋" w:eastAsia="仿宋" w:hAnsi="仿宋"/>
                <w:szCs w:val="21"/>
              </w:rPr>
              <w:t>1、供应商单独响应的，应提供《中小企业声明函》或《残疾人福利性单位声明函》或由省级以上监狱管理局、戒毒管理局（含新疆生产建设兵团）出具的属于监狱企业的证明文件。</w:t>
            </w:r>
          </w:p>
          <w:p w14:paraId="2CB9D2BC" w14:textId="77777777" w:rsidR="00263652" w:rsidRDefault="002579A9">
            <w:pPr>
              <w:tabs>
                <w:tab w:val="left" w:pos="1080"/>
              </w:tabs>
              <w:snapToGrid w:val="0"/>
              <w:spacing w:line="260" w:lineRule="exact"/>
              <w:jc w:val="left"/>
              <w:rPr>
                <w:rFonts w:ascii="仿宋" w:eastAsia="仿宋" w:hAnsi="仿宋"/>
                <w:szCs w:val="21"/>
              </w:rPr>
            </w:pPr>
            <w:r>
              <w:rPr>
                <w:rFonts w:ascii="仿宋" w:eastAsia="仿宋" w:hAnsi="仿宋"/>
                <w:szCs w:val="21"/>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559" w:type="dxa"/>
            <w:vAlign w:val="center"/>
          </w:tcPr>
          <w:p w14:paraId="6FD6499D" w14:textId="77777777" w:rsidR="00263652" w:rsidRDefault="002579A9">
            <w:pPr>
              <w:tabs>
                <w:tab w:val="left" w:pos="1080"/>
              </w:tabs>
              <w:snapToGrid w:val="0"/>
              <w:spacing w:line="260" w:lineRule="exact"/>
              <w:jc w:val="left"/>
              <w:rPr>
                <w:rFonts w:ascii="仿宋" w:eastAsia="仿宋" w:hAnsi="仿宋"/>
                <w:szCs w:val="21"/>
              </w:rPr>
            </w:pPr>
            <w:r>
              <w:rPr>
                <w:rFonts w:ascii="仿宋" w:eastAsia="仿宋" w:hAnsi="仿宋"/>
                <w:szCs w:val="21"/>
              </w:rPr>
              <w:t>格式见《响应文件格式》</w:t>
            </w:r>
          </w:p>
        </w:tc>
        <w:tc>
          <w:tcPr>
            <w:tcW w:w="915" w:type="dxa"/>
            <w:vAlign w:val="center"/>
          </w:tcPr>
          <w:p w14:paraId="0AD30BA4" w14:textId="77777777" w:rsidR="00263652" w:rsidRDefault="00263652">
            <w:pPr>
              <w:spacing w:line="260" w:lineRule="exact"/>
              <w:jc w:val="center"/>
              <w:rPr>
                <w:rFonts w:ascii="仿宋" w:eastAsia="仿宋" w:hAnsi="仿宋"/>
                <w:szCs w:val="21"/>
              </w:rPr>
            </w:pPr>
          </w:p>
        </w:tc>
        <w:tc>
          <w:tcPr>
            <w:tcW w:w="915" w:type="dxa"/>
            <w:vAlign w:val="center"/>
          </w:tcPr>
          <w:p w14:paraId="5D7252F1" w14:textId="77777777" w:rsidR="00263652" w:rsidRDefault="00263652">
            <w:pPr>
              <w:spacing w:line="260" w:lineRule="exact"/>
              <w:jc w:val="center"/>
              <w:rPr>
                <w:rFonts w:ascii="仿宋" w:eastAsia="仿宋" w:hAnsi="仿宋"/>
                <w:szCs w:val="21"/>
              </w:rPr>
            </w:pPr>
          </w:p>
        </w:tc>
        <w:tc>
          <w:tcPr>
            <w:tcW w:w="915" w:type="dxa"/>
            <w:vAlign w:val="center"/>
          </w:tcPr>
          <w:p w14:paraId="05E4C285" w14:textId="77777777" w:rsidR="00263652" w:rsidRDefault="00263652">
            <w:pPr>
              <w:spacing w:line="260" w:lineRule="exact"/>
              <w:jc w:val="center"/>
              <w:rPr>
                <w:rFonts w:ascii="仿宋" w:eastAsia="仿宋" w:hAnsi="仿宋"/>
                <w:szCs w:val="21"/>
              </w:rPr>
            </w:pPr>
          </w:p>
        </w:tc>
        <w:tc>
          <w:tcPr>
            <w:tcW w:w="916" w:type="dxa"/>
            <w:vAlign w:val="center"/>
          </w:tcPr>
          <w:p w14:paraId="34070910" w14:textId="77777777" w:rsidR="00263652" w:rsidRDefault="00263652">
            <w:pPr>
              <w:spacing w:line="260" w:lineRule="exact"/>
              <w:jc w:val="center"/>
              <w:rPr>
                <w:rFonts w:ascii="仿宋" w:eastAsia="仿宋" w:hAnsi="仿宋"/>
                <w:szCs w:val="21"/>
              </w:rPr>
            </w:pPr>
          </w:p>
        </w:tc>
      </w:tr>
      <w:tr w:rsidR="00263652" w14:paraId="3B5B8097" w14:textId="77777777">
        <w:trPr>
          <w:cantSplit/>
          <w:trHeight w:val="243"/>
        </w:trPr>
        <w:tc>
          <w:tcPr>
            <w:tcW w:w="983" w:type="dxa"/>
            <w:vAlign w:val="center"/>
          </w:tcPr>
          <w:p w14:paraId="719FD598" w14:textId="77777777" w:rsidR="00263652" w:rsidRDefault="002579A9">
            <w:pPr>
              <w:tabs>
                <w:tab w:val="left" w:pos="1080"/>
              </w:tabs>
              <w:snapToGrid w:val="0"/>
              <w:spacing w:line="260" w:lineRule="exact"/>
              <w:jc w:val="center"/>
              <w:rPr>
                <w:rFonts w:ascii="仿宋" w:eastAsia="仿宋" w:hAnsi="仿宋"/>
                <w:szCs w:val="21"/>
              </w:rPr>
            </w:pPr>
            <w:r>
              <w:rPr>
                <w:rFonts w:ascii="仿宋" w:eastAsia="仿宋" w:hAnsi="仿宋"/>
                <w:szCs w:val="21"/>
              </w:rPr>
              <w:t>2-1-2</w:t>
            </w:r>
          </w:p>
        </w:tc>
        <w:tc>
          <w:tcPr>
            <w:tcW w:w="1696" w:type="dxa"/>
            <w:vAlign w:val="center"/>
          </w:tcPr>
          <w:p w14:paraId="1BD20BE0" w14:textId="77777777" w:rsidR="00263652" w:rsidRDefault="002579A9">
            <w:pPr>
              <w:tabs>
                <w:tab w:val="left" w:pos="1080"/>
              </w:tabs>
              <w:snapToGrid w:val="0"/>
              <w:spacing w:line="260" w:lineRule="exact"/>
              <w:jc w:val="left"/>
              <w:rPr>
                <w:rFonts w:ascii="仿宋" w:eastAsia="仿宋" w:hAnsi="仿宋"/>
                <w:szCs w:val="21"/>
              </w:rPr>
            </w:pPr>
            <w:r>
              <w:rPr>
                <w:rFonts w:ascii="仿宋" w:eastAsia="仿宋" w:hAnsi="仿宋"/>
                <w:szCs w:val="21"/>
              </w:rPr>
              <w:t>拟分包情况说明及分包意向协议</w:t>
            </w:r>
          </w:p>
        </w:tc>
        <w:tc>
          <w:tcPr>
            <w:tcW w:w="6927" w:type="dxa"/>
            <w:vAlign w:val="center"/>
          </w:tcPr>
          <w:p w14:paraId="641E5A54" w14:textId="77777777" w:rsidR="00263652" w:rsidRDefault="002579A9">
            <w:pPr>
              <w:tabs>
                <w:tab w:val="left" w:pos="1080"/>
              </w:tabs>
              <w:snapToGrid w:val="0"/>
              <w:jc w:val="left"/>
              <w:rPr>
                <w:rFonts w:ascii="仿宋" w:eastAsia="仿宋" w:hAnsi="仿宋"/>
                <w:szCs w:val="21"/>
              </w:rPr>
            </w:pPr>
            <w:r>
              <w:rPr>
                <w:rFonts w:ascii="仿宋" w:eastAsia="仿宋" w:hAnsi="仿宋"/>
                <w:szCs w:val="21"/>
              </w:rPr>
              <w:t>如本项目（包）要求通过分包措施预留部分采购份额面向中小企业采购、且供应商因落实政府采购政策拟进行分包的，必须提供；否则无须提供。</w:t>
            </w:r>
          </w:p>
          <w:p w14:paraId="7B7C2D11" w14:textId="77777777" w:rsidR="00263652" w:rsidRDefault="002579A9">
            <w:pPr>
              <w:tabs>
                <w:tab w:val="left" w:pos="1080"/>
              </w:tabs>
              <w:snapToGrid w:val="0"/>
              <w:spacing w:line="260" w:lineRule="exact"/>
              <w:jc w:val="left"/>
              <w:rPr>
                <w:rFonts w:ascii="仿宋" w:eastAsia="仿宋" w:hAnsi="仿宋"/>
                <w:szCs w:val="21"/>
              </w:rPr>
            </w:pPr>
            <w:r>
              <w:rPr>
                <w:rFonts w:ascii="仿宋" w:eastAsia="仿宋" w:hAnsi="仿宋"/>
                <w:szCs w:val="21"/>
              </w:rPr>
              <w:t>对于预留份额专门面向中小企业采购的项目（包），组成联合体或者接受分包合同的中小企业与联合体内其他企业、分包企业之间不得存在直接控股、管理关系。</w:t>
            </w:r>
          </w:p>
        </w:tc>
        <w:tc>
          <w:tcPr>
            <w:tcW w:w="1559" w:type="dxa"/>
            <w:vAlign w:val="center"/>
          </w:tcPr>
          <w:p w14:paraId="65D9DC3C" w14:textId="77777777" w:rsidR="00263652" w:rsidRDefault="002579A9">
            <w:pPr>
              <w:tabs>
                <w:tab w:val="left" w:pos="1080"/>
              </w:tabs>
              <w:snapToGrid w:val="0"/>
              <w:spacing w:line="260" w:lineRule="exact"/>
              <w:jc w:val="left"/>
              <w:rPr>
                <w:rFonts w:ascii="仿宋" w:eastAsia="仿宋" w:hAnsi="仿宋"/>
                <w:szCs w:val="21"/>
              </w:rPr>
            </w:pPr>
            <w:r>
              <w:rPr>
                <w:rFonts w:ascii="仿宋" w:eastAsia="仿宋" w:hAnsi="仿宋"/>
                <w:szCs w:val="21"/>
              </w:rPr>
              <w:t>格式见《响应文件格式》</w:t>
            </w:r>
          </w:p>
        </w:tc>
        <w:tc>
          <w:tcPr>
            <w:tcW w:w="915" w:type="dxa"/>
            <w:vAlign w:val="center"/>
          </w:tcPr>
          <w:p w14:paraId="71E2DBC3" w14:textId="77777777" w:rsidR="00263652" w:rsidRDefault="00263652">
            <w:pPr>
              <w:spacing w:line="260" w:lineRule="exact"/>
              <w:jc w:val="center"/>
              <w:rPr>
                <w:rFonts w:ascii="仿宋" w:eastAsia="仿宋" w:hAnsi="仿宋"/>
                <w:szCs w:val="21"/>
              </w:rPr>
            </w:pPr>
          </w:p>
        </w:tc>
        <w:tc>
          <w:tcPr>
            <w:tcW w:w="915" w:type="dxa"/>
            <w:vAlign w:val="center"/>
          </w:tcPr>
          <w:p w14:paraId="2715AC3F" w14:textId="77777777" w:rsidR="00263652" w:rsidRDefault="00263652">
            <w:pPr>
              <w:spacing w:line="260" w:lineRule="exact"/>
              <w:jc w:val="center"/>
              <w:rPr>
                <w:rFonts w:ascii="仿宋" w:eastAsia="仿宋" w:hAnsi="仿宋"/>
                <w:szCs w:val="21"/>
              </w:rPr>
            </w:pPr>
          </w:p>
        </w:tc>
        <w:tc>
          <w:tcPr>
            <w:tcW w:w="915" w:type="dxa"/>
            <w:vAlign w:val="center"/>
          </w:tcPr>
          <w:p w14:paraId="057DAFA7" w14:textId="77777777" w:rsidR="00263652" w:rsidRDefault="00263652">
            <w:pPr>
              <w:spacing w:line="260" w:lineRule="exact"/>
              <w:jc w:val="center"/>
              <w:rPr>
                <w:rFonts w:ascii="仿宋" w:eastAsia="仿宋" w:hAnsi="仿宋"/>
                <w:szCs w:val="21"/>
              </w:rPr>
            </w:pPr>
          </w:p>
        </w:tc>
        <w:tc>
          <w:tcPr>
            <w:tcW w:w="916" w:type="dxa"/>
            <w:vAlign w:val="center"/>
          </w:tcPr>
          <w:p w14:paraId="41C84713" w14:textId="77777777" w:rsidR="00263652" w:rsidRDefault="00263652">
            <w:pPr>
              <w:spacing w:line="260" w:lineRule="exact"/>
              <w:jc w:val="center"/>
              <w:rPr>
                <w:rFonts w:ascii="仿宋" w:eastAsia="仿宋" w:hAnsi="仿宋"/>
                <w:szCs w:val="21"/>
              </w:rPr>
            </w:pPr>
          </w:p>
        </w:tc>
      </w:tr>
      <w:tr w:rsidR="00263652" w14:paraId="23CEE68C" w14:textId="77777777">
        <w:trPr>
          <w:cantSplit/>
          <w:trHeight w:val="243"/>
        </w:trPr>
        <w:tc>
          <w:tcPr>
            <w:tcW w:w="983" w:type="dxa"/>
            <w:vAlign w:val="center"/>
          </w:tcPr>
          <w:p w14:paraId="4060EEC8" w14:textId="77777777" w:rsidR="00263652" w:rsidRDefault="002579A9">
            <w:pPr>
              <w:tabs>
                <w:tab w:val="left" w:pos="1080"/>
              </w:tabs>
              <w:snapToGrid w:val="0"/>
              <w:spacing w:line="260" w:lineRule="exact"/>
              <w:jc w:val="center"/>
              <w:rPr>
                <w:rFonts w:ascii="仿宋" w:eastAsia="仿宋" w:hAnsi="仿宋"/>
                <w:szCs w:val="21"/>
              </w:rPr>
            </w:pPr>
            <w:r>
              <w:rPr>
                <w:rFonts w:ascii="仿宋" w:eastAsia="仿宋" w:hAnsi="仿宋"/>
                <w:szCs w:val="21"/>
              </w:rPr>
              <w:t>2-2</w:t>
            </w:r>
          </w:p>
        </w:tc>
        <w:tc>
          <w:tcPr>
            <w:tcW w:w="1696" w:type="dxa"/>
            <w:vAlign w:val="center"/>
          </w:tcPr>
          <w:p w14:paraId="61B544E6" w14:textId="77777777" w:rsidR="00263652" w:rsidRDefault="002579A9">
            <w:pPr>
              <w:tabs>
                <w:tab w:val="left" w:pos="1080"/>
              </w:tabs>
              <w:snapToGrid w:val="0"/>
              <w:spacing w:line="260" w:lineRule="exact"/>
              <w:jc w:val="left"/>
              <w:rPr>
                <w:rFonts w:ascii="仿宋" w:eastAsia="仿宋" w:hAnsi="仿宋"/>
                <w:szCs w:val="21"/>
              </w:rPr>
            </w:pPr>
            <w:r>
              <w:rPr>
                <w:rFonts w:ascii="仿宋" w:eastAsia="仿宋" w:hAnsi="仿宋"/>
                <w:szCs w:val="21"/>
              </w:rPr>
              <w:t>其它落实政府采购政策的资格要求</w:t>
            </w:r>
          </w:p>
        </w:tc>
        <w:tc>
          <w:tcPr>
            <w:tcW w:w="6927" w:type="dxa"/>
            <w:vAlign w:val="center"/>
          </w:tcPr>
          <w:p w14:paraId="02210805" w14:textId="77777777" w:rsidR="00263652" w:rsidRDefault="002579A9">
            <w:pPr>
              <w:tabs>
                <w:tab w:val="left" w:pos="1080"/>
              </w:tabs>
              <w:snapToGrid w:val="0"/>
              <w:spacing w:line="260" w:lineRule="exact"/>
              <w:jc w:val="left"/>
              <w:rPr>
                <w:rFonts w:ascii="仿宋" w:eastAsia="仿宋" w:hAnsi="仿宋"/>
                <w:szCs w:val="21"/>
              </w:rPr>
            </w:pPr>
            <w:r>
              <w:rPr>
                <w:rFonts w:ascii="仿宋" w:eastAsia="仿宋" w:hAnsi="仿宋"/>
                <w:szCs w:val="21"/>
              </w:rPr>
              <w:t>如有，见第一章《采购邀请》</w:t>
            </w:r>
          </w:p>
        </w:tc>
        <w:tc>
          <w:tcPr>
            <w:tcW w:w="1559" w:type="dxa"/>
            <w:vAlign w:val="center"/>
          </w:tcPr>
          <w:p w14:paraId="483D60D6" w14:textId="77777777" w:rsidR="00263652" w:rsidRDefault="002579A9">
            <w:pPr>
              <w:tabs>
                <w:tab w:val="left" w:pos="1080"/>
              </w:tabs>
              <w:snapToGrid w:val="0"/>
              <w:spacing w:line="260" w:lineRule="exact"/>
              <w:jc w:val="left"/>
              <w:rPr>
                <w:rFonts w:ascii="仿宋" w:eastAsia="仿宋" w:hAnsi="仿宋"/>
                <w:szCs w:val="21"/>
              </w:rPr>
            </w:pPr>
            <w:r>
              <w:rPr>
                <w:rFonts w:ascii="仿宋" w:eastAsia="仿宋" w:hAnsi="仿宋"/>
                <w:szCs w:val="21"/>
              </w:rPr>
              <w:t>提供证明文件的电子件或电子证照</w:t>
            </w:r>
          </w:p>
        </w:tc>
        <w:tc>
          <w:tcPr>
            <w:tcW w:w="915" w:type="dxa"/>
            <w:vAlign w:val="center"/>
          </w:tcPr>
          <w:p w14:paraId="75B8D459" w14:textId="77777777" w:rsidR="00263652" w:rsidRDefault="00263652">
            <w:pPr>
              <w:spacing w:line="260" w:lineRule="exact"/>
              <w:jc w:val="center"/>
              <w:rPr>
                <w:rFonts w:ascii="仿宋" w:eastAsia="仿宋" w:hAnsi="仿宋"/>
                <w:szCs w:val="21"/>
              </w:rPr>
            </w:pPr>
          </w:p>
        </w:tc>
        <w:tc>
          <w:tcPr>
            <w:tcW w:w="915" w:type="dxa"/>
            <w:vAlign w:val="center"/>
          </w:tcPr>
          <w:p w14:paraId="4EB74CAC" w14:textId="77777777" w:rsidR="00263652" w:rsidRDefault="00263652">
            <w:pPr>
              <w:spacing w:line="260" w:lineRule="exact"/>
              <w:jc w:val="center"/>
              <w:rPr>
                <w:rFonts w:ascii="仿宋" w:eastAsia="仿宋" w:hAnsi="仿宋"/>
                <w:szCs w:val="21"/>
              </w:rPr>
            </w:pPr>
          </w:p>
        </w:tc>
        <w:tc>
          <w:tcPr>
            <w:tcW w:w="915" w:type="dxa"/>
            <w:vAlign w:val="center"/>
          </w:tcPr>
          <w:p w14:paraId="69054384" w14:textId="77777777" w:rsidR="00263652" w:rsidRDefault="00263652">
            <w:pPr>
              <w:spacing w:line="260" w:lineRule="exact"/>
              <w:jc w:val="center"/>
              <w:rPr>
                <w:rFonts w:ascii="仿宋" w:eastAsia="仿宋" w:hAnsi="仿宋"/>
                <w:szCs w:val="21"/>
              </w:rPr>
            </w:pPr>
          </w:p>
        </w:tc>
        <w:tc>
          <w:tcPr>
            <w:tcW w:w="916" w:type="dxa"/>
            <w:vAlign w:val="center"/>
          </w:tcPr>
          <w:p w14:paraId="09FC016A" w14:textId="77777777" w:rsidR="00263652" w:rsidRDefault="00263652">
            <w:pPr>
              <w:spacing w:line="260" w:lineRule="exact"/>
              <w:jc w:val="center"/>
              <w:rPr>
                <w:rFonts w:ascii="仿宋" w:eastAsia="仿宋" w:hAnsi="仿宋"/>
                <w:szCs w:val="21"/>
              </w:rPr>
            </w:pPr>
          </w:p>
        </w:tc>
      </w:tr>
      <w:tr w:rsidR="00263652" w14:paraId="248A889F" w14:textId="77777777">
        <w:trPr>
          <w:cantSplit/>
          <w:trHeight w:val="243"/>
        </w:trPr>
        <w:tc>
          <w:tcPr>
            <w:tcW w:w="983" w:type="dxa"/>
            <w:vAlign w:val="center"/>
          </w:tcPr>
          <w:p w14:paraId="536F54B0" w14:textId="77777777" w:rsidR="00263652" w:rsidRDefault="002579A9">
            <w:pPr>
              <w:tabs>
                <w:tab w:val="left" w:pos="1080"/>
              </w:tabs>
              <w:snapToGrid w:val="0"/>
              <w:spacing w:line="260" w:lineRule="exact"/>
              <w:jc w:val="center"/>
              <w:rPr>
                <w:rFonts w:ascii="仿宋" w:eastAsia="仿宋" w:hAnsi="仿宋"/>
                <w:szCs w:val="21"/>
              </w:rPr>
            </w:pPr>
            <w:r>
              <w:rPr>
                <w:rFonts w:ascii="仿宋" w:eastAsia="仿宋" w:hAnsi="仿宋"/>
                <w:szCs w:val="21"/>
              </w:rPr>
              <w:t>3</w:t>
            </w:r>
          </w:p>
        </w:tc>
        <w:tc>
          <w:tcPr>
            <w:tcW w:w="1696" w:type="dxa"/>
            <w:vAlign w:val="center"/>
          </w:tcPr>
          <w:p w14:paraId="7110B6E1" w14:textId="77777777" w:rsidR="00263652" w:rsidRDefault="002579A9">
            <w:pPr>
              <w:tabs>
                <w:tab w:val="left" w:pos="1080"/>
              </w:tabs>
              <w:snapToGrid w:val="0"/>
              <w:spacing w:line="260" w:lineRule="exact"/>
              <w:jc w:val="left"/>
              <w:rPr>
                <w:rFonts w:ascii="仿宋" w:eastAsia="仿宋" w:hAnsi="仿宋"/>
                <w:szCs w:val="21"/>
              </w:rPr>
            </w:pPr>
            <w:r>
              <w:rPr>
                <w:rFonts w:ascii="仿宋" w:eastAsia="仿宋" w:hAnsi="仿宋"/>
                <w:szCs w:val="21"/>
              </w:rPr>
              <w:t>本项目的特定资格要求</w:t>
            </w:r>
          </w:p>
        </w:tc>
        <w:tc>
          <w:tcPr>
            <w:tcW w:w="6927" w:type="dxa"/>
            <w:vAlign w:val="center"/>
          </w:tcPr>
          <w:p w14:paraId="2944D8DD" w14:textId="77777777" w:rsidR="00263652" w:rsidRDefault="002579A9">
            <w:pPr>
              <w:tabs>
                <w:tab w:val="left" w:pos="1080"/>
              </w:tabs>
              <w:snapToGrid w:val="0"/>
              <w:spacing w:line="260" w:lineRule="exact"/>
              <w:jc w:val="left"/>
              <w:rPr>
                <w:rFonts w:ascii="仿宋" w:eastAsia="仿宋" w:hAnsi="仿宋"/>
                <w:szCs w:val="21"/>
              </w:rPr>
            </w:pPr>
            <w:r>
              <w:rPr>
                <w:rFonts w:ascii="仿宋" w:eastAsia="仿宋" w:hAnsi="仿宋"/>
                <w:szCs w:val="21"/>
              </w:rPr>
              <w:t>如有，见第一章《采购邀请》</w:t>
            </w:r>
          </w:p>
        </w:tc>
        <w:tc>
          <w:tcPr>
            <w:tcW w:w="1559" w:type="dxa"/>
            <w:vAlign w:val="center"/>
          </w:tcPr>
          <w:p w14:paraId="51406B54" w14:textId="77777777" w:rsidR="00263652" w:rsidRDefault="00263652">
            <w:pPr>
              <w:tabs>
                <w:tab w:val="left" w:pos="1080"/>
              </w:tabs>
              <w:snapToGrid w:val="0"/>
              <w:spacing w:line="260" w:lineRule="exact"/>
              <w:jc w:val="left"/>
              <w:rPr>
                <w:rFonts w:ascii="仿宋" w:eastAsia="仿宋" w:hAnsi="仿宋"/>
                <w:szCs w:val="21"/>
              </w:rPr>
            </w:pPr>
          </w:p>
        </w:tc>
        <w:tc>
          <w:tcPr>
            <w:tcW w:w="915" w:type="dxa"/>
            <w:vAlign w:val="center"/>
          </w:tcPr>
          <w:p w14:paraId="2F625593" w14:textId="77777777" w:rsidR="00263652" w:rsidRDefault="00263652">
            <w:pPr>
              <w:spacing w:line="260" w:lineRule="exact"/>
              <w:jc w:val="center"/>
              <w:rPr>
                <w:rFonts w:ascii="仿宋" w:eastAsia="仿宋" w:hAnsi="仿宋"/>
                <w:szCs w:val="21"/>
              </w:rPr>
            </w:pPr>
          </w:p>
        </w:tc>
        <w:tc>
          <w:tcPr>
            <w:tcW w:w="915" w:type="dxa"/>
            <w:vAlign w:val="center"/>
          </w:tcPr>
          <w:p w14:paraId="6A79BCFE" w14:textId="77777777" w:rsidR="00263652" w:rsidRDefault="00263652">
            <w:pPr>
              <w:spacing w:line="260" w:lineRule="exact"/>
              <w:jc w:val="center"/>
              <w:rPr>
                <w:rFonts w:ascii="仿宋" w:eastAsia="仿宋" w:hAnsi="仿宋"/>
                <w:szCs w:val="21"/>
              </w:rPr>
            </w:pPr>
          </w:p>
        </w:tc>
        <w:tc>
          <w:tcPr>
            <w:tcW w:w="915" w:type="dxa"/>
            <w:vAlign w:val="center"/>
          </w:tcPr>
          <w:p w14:paraId="5B545F3F" w14:textId="77777777" w:rsidR="00263652" w:rsidRDefault="00263652">
            <w:pPr>
              <w:spacing w:line="260" w:lineRule="exact"/>
              <w:jc w:val="center"/>
              <w:rPr>
                <w:rFonts w:ascii="仿宋" w:eastAsia="仿宋" w:hAnsi="仿宋"/>
                <w:szCs w:val="21"/>
              </w:rPr>
            </w:pPr>
          </w:p>
        </w:tc>
        <w:tc>
          <w:tcPr>
            <w:tcW w:w="916" w:type="dxa"/>
            <w:vAlign w:val="center"/>
          </w:tcPr>
          <w:p w14:paraId="4ED6E135" w14:textId="77777777" w:rsidR="00263652" w:rsidRDefault="00263652">
            <w:pPr>
              <w:spacing w:line="260" w:lineRule="exact"/>
              <w:jc w:val="center"/>
              <w:rPr>
                <w:rFonts w:ascii="仿宋" w:eastAsia="仿宋" w:hAnsi="仿宋"/>
                <w:szCs w:val="21"/>
              </w:rPr>
            </w:pPr>
          </w:p>
        </w:tc>
      </w:tr>
      <w:tr w:rsidR="00263652" w14:paraId="25ED70C7" w14:textId="77777777">
        <w:trPr>
          <w:cantSplit/>
          <w:trHeight w:val="767"/>
        </w:trPr>
        <w:tc>
          <w:tcPr>
            <w:tcW w:w="983" w:type="dxa"/>
            <w:vAlign w:val="center"/>
          </w:tcPr>
          <w:p w14:paraId="71A7F17C" w14:textId="77777777" w:rsidR="00263652" w:rsidRDefault="002579A9">
            <w:pPr>
              <w:tabs>
                <w:tab w:val="left" w:pos="1080"/>
              </w:tabs>
              <w:snapToGrid w:val="0"/>
              <w:spacing w:line="260" w:lineRule="exact"/>
              <w:jc w:val="center"/>
              <w:rPr>
                <w:rFonts w:ascii="仿宋" w:eastAsia="仿宋" w:hAnsi="仿宋"/>
                <w:szCs w:val="21"/>
              </w:rPr>
            </w:pPr>
            <w:r>
              <w:rPr>
                <w:rFonts w:ascii="仿宋" w:eastAsia="仿宋" w:hAnsi="仿宋" w:hint="eastAsia"/>
                <w:szCs w:val="21"/>
              </w:rPr>
              <w:t>3</w:t>
            </w:r>
            <w:r>
              <w:rPr>
                <w:rFonts w:ascii="仿宋" w:eastAsia="仿宋" w:hAnsi="仿宋"/>
                <w:szCs w:val="21"/>
              </w:rPr>
              <w:t>-1</w:t>
            </w:r>
          </w:p>
        </w:tc>
        <w:tc>
          <w:tcPr>
            <w:tcW w:w="1696" w:type="dxa"/>
            <w:vAlign w:val="center"/>
          </w:tcPr>
          <w:p w14:paraId="52E804F4" w14:textId="77777777" w:rsidR="00263652" w:rsidRDefault="002579A9">
            <w:pPr>
              <w:tabs>
                <w:tab w:val="left" w:pos="1080"/>
              </w:tabs>
              <w:snapToGrid w:val="0"/>
              <w:spacing w:line="260" w:lineRule="exact"/>
              <w:jc w:val="left"/>
              <w:rPr>
                <w:rFonts w:ascii="仿宋" w:eastAsia="仿宋" w:hAnsi="仿宋"/>
                <w:szCs w:val="21"/>
              </w:rPr>
            </w:pPr>
            <w:r>
              <w:rPr>
                <w:rFonts w:ascii="仿宋" w:eastAsia="仿宋" w:hAnsi="仿宋"/>
                <w:szCs w:val="21"/>
              </w:rPr>
              <w:t>其他特定资格要求</w:t>
            </w:r>
          </w:p>
        </w:tc>
        <w:tc>
          <w:tcPr>
            <w:tcW w:w="6927" w:type="dxa"/>
            <w:vAlign w:val="center"/>
          </w:tcPr>
          <w:p w14:paraId="2A12D57D" w14:textId="77777777" w:rsidR="00263652" w:rsidRDefault="002579A9">
            <w:pPr>
              <w:tabs>
                <w:tab w:val="left" w:pos="1080"/>
              </w:tabs>
              <w:snapToGrid w:val="0"/>
              <w:jc w:val="left"/>
              <w:rPr>
                <w:rFonts w:ascii="仿宋" w:eastAsia="仿宋" w:hAnsi="仿宋"/>
                <w:szCs w:val="21"/>
              </w:rPr>
            </w:pPr>
            <w:r>
              <w:rPr>
                <w:rFonts w:ascii="仿宋" w:eastAsia="仿宋" w:hAnsi="仿宋"/>
                <w:szCs w:val="21"/>
              </w:rPr>
              <w:t>如有，见第一章《采购邀请》</w:t>
            </w:r>
          </w:p>
          <w:p w14:paraId="2F94F5E0" w14:textId="77777777" w:rsidR="00263652" w:rsidRDefault="002579A9">
            <w:pPr>
              <w:tabs>
                <w:tab w:val="left" w:pos="1080"/>
              </w:tabs>
              <w:snapToGrid w:val="0"/>
              <w:spacing w:line="260" w:lineRule="exact"/>
              <w:jc w:val="left"/>
              <w:rPr>
                <w:rFonts w:ascii="仿宋" w:eastAsia="仿宋" w:hAnsi="仿宋"/>
                <w:szCs w:val="21"/>
              </w:rPr>
            </w:pPr>
            <w:r>
              <w:rPr>
                <w:rFonts w:ascii="仿宋" w:eastAsia="仿宋" w:hAnsi="仿宋" w:hint="eastAsia"/>
                <w:szCs w:val="21"/>
              </w:rPr>
              <w:t>注：如</w:t>
            </w:r>
            <w:r>
              <w:rPr>
                <w:rFonts w:ascii="仿宋" w:eastAsia="仿宋" w:hAnsi="仿宋"/>
                <w:szCs w:val="21"/>
              </w:rPr>
              <w:t>联合体中有同类资质的供应商按照联合体分工承担相同工作的，</w:t>
            </w:r>
            <w:r>
              <w:rPr>
                <w:rFonts w:ascii="仿宋" w:eastAsia="仿宋" w:hAnsi="仿宋" w:hint="eastAsia"/>
                <w:szCs w:val="21"/>
              </w:rPr>
              <w:t>均</w:t>
            </w:r>
            <w:r>
              <w:rPr>
                <w:rFonts w:ascii="仿宋" w:eastAsia="仿宋" w:hAnsi="仿宋"/>
                <w:szCs w:val="21"/>
              </w:rPr>
              <w:t>应当</w:t>
            </w:r>
            <w:r>
              <w:rPr>
                <w:rFonts w:ascii="仿宋" w:eastAsia="仿宋" w:hAnsi="仿宋" w:hint="eastAsia"/>
                <w:szCs w:val="21"/>
              </w:rPr>
              <w:t>提供资质证书电子件或电子证照。</w:t>
            </w:r>
          </w:p>
        </w:tc>
        <w:tc>
          <w:tcPr>
            <w:tcW w:w="1559" w:type="dxa"/>
            <w:vAlign w:val="center"/>
          </w:tcPr>
          <w:p w14:paraId="00A96793" w14:textId="77777777" w:rsidR="00263652" w:rsidRDefault="002579A9">
            <w:pPr>
              <w:tabs>
                <w:tab w:val="left" w:pos="1080"/>
              </w:tabs>
              <w:snapToGrid w:val="0"/>
              <w:spacing w:line="260" w:lineRule="exact"/>
              <w:jc w:val="left"/>
              <w:rPr>
                <w:rFonts w:ascii="仿宋" w:eastAsia="仿宋" w:hAnsi="仿宋"/>
                <w:szCs w:val="21"/>
              </w:rPr>
            </w:pPr>
            <w:r>
              <w:rPr>
                <w:rFonts w:ascii="仿宋" w:eastAsia="仿宋" w:hAnsi="仿宋"/>
                <w:szCs w:val="21"/>
              </w:rPr>
              <w:t>提供证明文件的电子件或电子证照</w:t>
            </w:r>
          </w:p>
        </w:tc>
        <w:tc>
          <w:tcPr>
            <w:tcW w:w="915" w:type="dxa"/>
            <w:vAlign w:val="center"/>
          </w:tcPr>
          <w:p w14:paraId="7DF713AB" w14:textId="77777777" w:rsidR="00263652" w:rsidRDefault="00263652">
            <w:pPr>
              <w:spacing w:line="260" w:lineRule="exact"/>
              <w:jc w:val="center"/>
              <w:rPr>
                <w:rFonts w:ascii="仿宋" w:eastAsia="仿宋" w:hAnsi="仿宋"/>
                <w:szCs w:val="21"/>
              </w:rPr>
            </w:pPr>
          </w:p>
        </w:tc>
        <w:tc>
          <w:tcPr>
            <w:tcW w:w="915" w:type="dxa"/>
            <w:vAlign w:val="center"/>
          </w:tcPr>
          <w:p w14:paraId="0ABA79D7" w14:textId="77777777" w:rsidR="00263652" w:rsidRDefault="00263652">
            <w:pPr>
              <w:spacing w:line="260" w:lineRule="exact"/>
              <w:jc w:val="center"/>
              <w:rPr>
                <w:rFonts w:ascii="仿宋" w:eastAsia="仿宋" w:hAnsi="仿宋"/>
                <w:szCs w:val="21"/>
              </w:rPr>
            </w:pPr>
          </w:p>
        </w:tc>
        <w:tc>
          <w:tcPr>
            <w:tcW w:w="915" w:type="dxa"/>
            <w:vAlign w:val="center"/>
          </w:tcPr>
          <w:p w14:paraId="2EE0EFB8" w14:textId="77777777" w:rsidR="00263652" w:rsidRDefault="00263652">
            <w:pPr>
              <w:spacing w:line="260" w:lineRule="exact"/>
              <w:jc w:val="center"/>
              <w:rPr>
                <w:rFonts w:ascii="仿宋" w:eastAsia="仿宋" w:hAnsi="仿宋"/>
                <w:szCs w:val="21"/>
              </w:rPr>
            </w:pPr>
          </w:p>
        </w:tc>
        <w:tc>
          <w:tcPr>
            <w:tcW w:w="916" w:type="dxa"/>
            <w:vAlign w:val="center"/>
          </w:tcPr>
          <w:p w14:paraId="06592BAE" w14:textId="77777777" w:rsidR="00263652" w:rsidRDefault="00263652">
            <w:pPr>
              <w:spacing w:line="260" w:lineRule="exact"/>
              <w:jc w:val="center"/>
              <w:rPr>
                <w:rFonts w:ascii="仿宋" w:eastAsia="仿宋" w:hAnsi="仿宋"/>
                <w:szCs w:val="21"/>
              </w:rPr>
            </w:pPr>
          </w:p>
        </w:tc>
      </w:tr>
      <w:tr w:rsidR="00263652" w14:paraId="29ED9C25" w14:textId="77777777">
        <w:trPr>
          <w:cantSplit/>
          <w:trHeight w:val="767"/>
        </w:trPr>
        <w:tc>
          <w:tcPr>
            <w:tcW w:w="983" w:type="dxa"/>
            <w:vAlign w:val="center"/>
          </w:tcPr>
          <w:p w14:paraId="210C4F79" w14:textId="77777777" w:rsidR="00263652" w:rsidRDefault="002579A9">
            <w:pPr>
              <w:tabs>
                <w:tab w:val="left" w:pos="1080"/>
              </w:tabs>
              <w:snapToGrid w:val="0"/>
              <w:spacing w:line="260" w:lineRule="exact"/>
              <w:jc w:val="center"/>
              <w:rPr>
                <w:rFonts w:ascii="仿宋" w:eastAsia="仿宋" w:hAnsi="仿宋"/>
                <w:szCs w:val="21"/>
              </w:rPr>
            </w:pPr>
            <w:r>
              <w:rPr>
                <w:rFonts w:ascii="仿宋" w:eastAsia="仿宋" w:hAnsi="仿宋"/>
                <w:szCs w:val="21"/>
              </w:rPr>
              <w:t>4</w:t>
            </w:r>
          </w:p>
        </w:tc>
        <w:tc>
          <w:tcPr>
            <w:tcW w:w="1696" w:type="dxa"/>
            <w:vAlign w:val="center"/>
          </w:tcPr>
          <w:p w14:paraId="70518BE0" w14:textId="77777777" w:rsidR="00263652" w:rsidRDefault="002579A9">
            <w:pPr>
              <w:tabs>
                <w:tab w:val="left" w:pos="1080"/>
              </w:tabs>
              <w:snapToGrid w:val="0"/>
              <w:spacing w:line="260" w:lineRule="exact"/>
              <w:jc w:val="left"/>
              <w:rPr>
                <w:rFonts w:ascii="仿宋" w:eastAsia="仿宋" w:hAnsi="仿宋"/>
                <w:szCs w:val="21"/>
              </w:rPr>
            </w:pPr>
            <w:r>
              <w:rPr>
                <w:rFonts w:ascii="仿宋" w:eastAsia="仿宋" w:hAnsi="仿宋"/>
                <w:szCs w:val="21"/>
              </w:rPr>
              <w:t>磋商保证金</w:t>
            </w:r>
          </w:p>
        </w:tc>
        <w:tc>
          <w:tcPr>
            <w:tcW w:w="6927" w:type="dxa"/>
            <w:vAlign w:val="center"/>
          </w:tcPr>
          <w:p w14:paraId="0370160D" w14:textId="77777777" w:rsidR="00263652" w:rsidRDefault="002579A9">
            <w:pPr>
              <w:tabs>
                <w:tab w:val="left" w:pos="1080"/>
              </w:tabs>
              <w:snapToGrid w:val="0"/>
              <w:jc w:val="left"/>
              <w:rPr>
                <w:rFonts w:ascii="仿宋" w:eastAsia="仿宋" w:hAnsi="仿宋"/>
                <w:szCs w:val="21"/>
              </w:rPr>
            </w:pPr>
            <w:r>
              <w:rPr>
                <w:rFonts w:ascii="仿宋" w:eastAsia="仿宋" w:hAnsi="仿宋"/>
                <w:szCs w:val="21"/>
              </w:rPr>
              <w:t>按照竞争性磋商文件的要求提交磋商保证金。</w:t>
            </w:r>
          </w:p>
        </w:tc>
        <w:tc>
          <w:tcPr>
            <w:tcW w:w="1559" w:type="dxa"/>
            <w:vAlign w:val="center"/>
          </w:tcPr>
          <w:p w14:paraId="7E0AA5FE" w14:textId="77777777" w:rsidR="00263652" w:rsidRDefault="00263652">
            <w:pPr>
              <w:tabs>
                <w:tab w:val="left" w:pos="1080"/>
              </w:tabs>
              <w:snapToGrid w:val="0"/>
              <w:spacing w:line="260" w:lineRule="exact"/>
              <w:jc w:val="left"/>
              <w:rPr>
                <w:rFonts w:ascii="仿宋" w:eastAsia="仿宋" w:hAnsi="仿宋"/>
                <w:szCs w:val="21"/>
              </w:rPr>
            </w:pPr>
          </w:p>
        </w:tc>
        <w:tc>
          <w:tcPr>
            <w:tcW w:w="915" w:type="dxa"/>
            <w:vAlign w:val="center"/>
          </w:tcPr>
          <w:p w14:paraId="798F0718" w14:textId="77777777" w:rsidR="00263652" w:rsidRDefault="00263652">
            <w:pPr>
              <w:spacing w:line="260" w:lineRule="exact"/>
              <w:jc w:val="center"/>
              <w:rPr>
                <w:rFonts w:ascii="仿宋" w:eastAsia="仿宋" w:hAnsi="仿宋"/>
                <w:szCs w:val="21"/>
              </w:rPr>
            </w:pPr>
          </w:p>
        </w:tc>
        <w:tc>
          <w:tcPr>
            <w:tcW w:w="915" w:type="dxa"/>
            <w:vAlign w:val="center"/>
          </w:tcPr>
          <w:p w14:paraId="7F100D70" w14:textId="77777777" w:rsidR="00263652" w:rsidRDefault="00263652">
            <w:pPr>
              <w:spacing w:line="260" w:lineRule="exact"/>
              <w:jc w:val="center"/>
              <w:rPr>
                <w:rFonts w:ascii="仿宋" w:eastAsia="仿宋" w:hAnsi="仿宋"/>
                <w:szCs w:val="21"/>
              </w:rPr>
            </w:pPr>
          </w:p>
        </w:tc>
        <w:tc>
          <w:tcPr>
            <w:tcW w:w="915" w:type="dxa"/>
            <w:vAlign w:val="center"/>
          </w:tcPr>
          <w:p w14:paraId="25E08D48" w14:textId="77777777" w:rsidR="00263652" w:rsidRDefault="00263652">
            <w:pPr>
              <w:spacing w:line="260" w:lineRule="exact"/>
              <w:jc w:val="center"/>
              <w:rPr>
                <w:rFonts w:ascii="仿宋" w:eastAsia="仿宋" w:hAnsi="仿宋"/>
                <w:szCs w:val="21"/>
              </w:rPr>
            </w:pPr>
          </w:p>
        </w:tc>
        <w:tc>
          <w:tcPr>
            <w:tcW w:w="916" w:type="dxa"/>
            <w:vAlign w:val="center"/>
          </w:tcPr>
          <w:p w14:paraId="3298C5EB" w14:textId="77777777" w:rsidR="00263652" w:rsidRDefault="00263652">
            <w:pPr>
              <w:spacing w:line="260" w:lineRule="exact"/>
              <w:jc w:val="center"/>
              <w:rPr>
                <w:rFonts w:ascii="仿宋" w:eastAsia="仿宋" w:hAnsi="仿宋"/>
                <w:szCs w:val="21"/>
              </w:rPr>
            </w:pPr>
          </w:p>
        </w:tc>
      </w:tr>
      <w:tr w:rsidR="00263652" w14:paraId="33B1714D" w14:textId="77777777">
        <w:trPr>
          <w:cantSplit/>
          <w:trHeight w:val="767"/>
        </w:trPr>
        <w:tc>
          <w:tcPr>
            <w:tcW w:w="983" w:type="dxa"/>
            <w:vAlign w:val="center"/>
          </w:tcPr>
          <w:p w14:paraId="1B8BEDC4" w14:textId="77777777" w:rsidR="00263652" w:rsidRDefault="002579A9">
            <w:pPr>
              <w:tabs>
                <w:tab w:val="left" w:pos="1080"/>
              </w:tabs>
              <w:snapToGrid w:val="0"/>
              <w:spacing w:line="260" w:lineRule="exact"/>
              <w:jc w:val="center"/>
              <w:rPr>
                <w:rFonts w:ascii="仿宋" w:eastAsia="仿宋" w:hAnsi="仿宋"/>
                <w:szCs w:val="21"/>
              </w:rPr>
            </w:pPr>
            <w:r>
              <w:rPr>
                <w:rFonts w:ascii="仿宋" w:eastAsia="仿宋" w:hAnsi="仿宋" w:hint="eastAsia"/>
                <w:szCs w:val="21"/>
              </w:rPr>
              <w:t>5</w:t>
            </w:r>
          </w:p>
        </w:tc>
        <w:tc>
          <w:tcPr>
            <w:tcW w:w="1696" w:type="dxa"/>
            <w:vAlign w:val="center"/>
          </w:tcPr>
          <w:p w14:paraId="622D4620" w14:textId="77777777" w:rsidR="00263652" w:rsidRDefault="002579A9">
            <w:pPr>
              <w:tabs>
                <w:tab w:val="left" w:pos="1080"/>
              </w:tabs>
              <w:snapToGrid w:val="0"/>
              <w:spacing w:line="260" w:lineRule="exact"/>
              <w:jc w:val="left"/>
              <w:rPr>
                <w:rFonts w:ascii="仿宋" w:eastAsia="仿宋" w:hAnsi="仿宋"/>
                <w:szCs w:val="21"/>
              </w:rPr>
            </w:pPr>
            <w:r>
              <w:rPr>
                <w:rFonts w:ascii="仿宋" w:eastAsia="仿宋" w:hAnsi="仿宋" w:hint="eastAsia"/>
                <w:szCs w:val="21"/>
              </w:rPr>
              <w:t>获取磋商文件</w:t>
            </w:r>
          </w:p>
        </w:tc>
        <w:tc>
          <w:tcPr>
            <w:tcW w:w="6927" w:type="dxa"/>
            <w:vAlign w:val="center"/>
          </w:tcPr>
          <w:p w14:paraId="7DE8363A" w14:textId="77777777" w:rsidR="00263652" w:rsidRDefault="002579A9">
            <w:pPr>
              <w:tabs>
                <w:tab w:val="left" w:pos="1080"/>
              </w:tabs>
              <w:snapToGrid w:val="0"/>
              <w:jc w:val="left"/>
              <w:rPr>
                <w:rFonts w:ascii="仿宋" w:eastAsia="仿宋" w:hAnsi="仿宋"/>
                <w:szCs w:val="21"/>
              </w:rPr>
            </w:pPr>
            <w:r>
              <w:rPr>
                <w:rFonts w:ascii="仿宋" w:eastAsia="仿宋" w:hAnsi="仿宋" w:hint="eastAsia"/>
                <w:szCs w:val="21"/>
              </w:rPr>
              <w:t>在规定期限内通过北京市政府采购电子交易平台获取所参与包的磋商文件。</w:t>
            </w:r>
          </w:p>
          <w:p w14:paraId="507551E5" w14:textId="77777777" w:rsidR="00263652" w:rsidRDefault="002579A9">
            <w:pPr>
              <w:tabs>
                <w:tab w:val="left" w:pos="1080"/>
              </w:tabs>
              <w:snapToGrid w:val="0"/>
              <w:jc w:val="left"/>
              <w:rPr>
                <w:rFonts w:ascii="仿宋" w:eastAsia="仿宋" w:hAnsi="仿宋"/>
                <w:szCs w:val="21"/>
              </w:rPr>
            </w:pPr>
            <w:r>
              <w:rPr>
                <w:rFonts w:ascii="仿宋" w:eastAsia="仿宋" w:hAnsi="仿宋" w:hint="eastAsia"/>
                <w:szCs w:val="21"/>
              </w:rPr>
              <w:t>注：如本项目接受联合体，且供应商为联合体时，联合体中任一成员获取文件即视为满足要求。</w:t>
            </w:r>
          </w:p>
        </w:tc>
        <w:tc>
          <w:tcPr>
            <w:tcW w:w="1559" w:type="dxa"/>
            <w:vAlign w:val="center"/>
          </w:tcPr>
          <w:p w14:paraId="3FD39DBA" w14:textId="77777777" w:rsidR="00263652" w:rsidRDefault="00263652">
            <w:pPr>
              <w:tabs>
                <w:tab w:val="left" w:pos="1080"/>
              </w:tabs>
              <w:snapToGrid w:val="0"/>
              <w:spacing w:line="260" w:lineRule="exact"/>
              <w:jc w:val="left"/>
              <w:rPr>
                <w:rFonts w:ascii="仿宋" w:eastAsia="仿宋" w:hAnsi="仿宋"/>
                <w:szCs w:val="21"/>
              </w:rPr>
            </w:pPr>
          </w:p>
        </w:tc>
        <w:tc>
          <w:tcPr>
            <w:tcW w:w="915" w:type="dxa"/>
            <w:vAlign w:val="center"/>
          </w:tcPr>
          <w:p w14:paraId="3456B2C0" w14:textId="77777777" w:rsidR="00263652" w:rsidRDefault="00263652">
            <w:pPr>
              <w:spacing w:line="260" w:lineRule="exact"/>
              <w:jc w:val="center"/>
              <w:rPr>
                <w:rFonts w:ascii="仿宋" w:eastAsia="仿宋" w:hAnsi="仿宋"/>
                <w:szCs w:val="21"/>
              </w:rPr>
            </w:pPr>
          </w:p>
        </w:tc>
        <w:tc>
          <w:tcPr>
            <w:tcW w:w="915" w:type="dxa"/>
            <w:vAlign w:val="center"/>
          </w:tcPr>
          <w:p w14:paraId="7D1442D8" w14:textId="77777777" w:rsidR="00263652" w:rsidRDefault="00263652">
            <w:pPr>
              <w:spacing w:line="260" w:lineRule="exact"/>
              <w:jc w:val="center"/>
              <w:rPr>
                <w:rFonts w:ascii="仿宋" w:eastAsia="仿宋" w:hAnsi="仿宋"/>
                <w:szCs w:val="21"/>
              </w:rPr>
            </w:pPr>
          </w:p>
        </w:tc>
        <w:tc>
          <w:tcPr>
            <w:tcW w:w="915" w:type="dxa"/>
            <w:vAlign w:val="center"/>
          </w:tcPr>
          <w:p w14:paraId="0D55432C" w14:textId="77777777" w:rsidR="00263652" w:rsidRDefault="00263652">
            <w:pPr>
              <w:spacing w:line="260" w:lineRule="exact"/>
              <w:jc w:val="center"/>
              <w:rPr>
                <w:rFonts w:ascii="仿宋" w:eastAsia="仿宋" w:hAnsi="仿宋"/>
                <w:szCs w:val="21"/>
              </w:rPr>
            </w:pPr>
          </w:p>
        </w:tc>
        <w:tc>
          <w:tcPr>
            <w:tcW w:w="916" w:type="dxa"/>
            <w:vAlign w:val="center"/>
          </w:tcPr>
          <w:p w14:paraId="1AFE9546" w14:textId="77777777" w:rsidR="00263652" w:rsidRDefault="00263652">
            <w:pPr>
              <w:spacing w:line="260" w:lineRule="exact"/>
              <w:jc w:val="center"/>
              <w:rPr>
                <w:rFonts w:ascii="仿宋" w:eastAsia="仿宋" w:hAnsi="仿宋"/>
                <w:szCs w:val="21"/>
              </w:rPr>
            </w:pPr>
          </w:p>
        </w:tc>
      </w:tr>
      <w:tr w:rsidR="00263652" w14:paraId="628CCFC5" w14:textId="77777777">
        <w:trPr>
          <w:cantSplit/>
          <w:trHeight w:val="667"/>
        </w:trPr>
        <w:tc>
          <w:tcPr>
            <w:tcW w:w="9606" w:type="dxa"/>
            <w:gridSpan w:val="3"/>
            <w:vAlign w:val="center"/>
          </w:tcPr>
          <w:p w14:paraId="39546CC4" w14:textId="77777777" w:rsidR="00263652" w:rsidRDefault="002579A9">
            <w:pPr>
              <w:tabs>
                <w:tab w:val="left" w:pos="1080"/>
              </w:tabs>
              <w:snapToGrid w:val="0"/>
              <w:spacing w:line="260" w:lineRule="exact"/>
              <w:rPr>
                <w:rFonts w:ascii="仿宋" w:eastAsia="仿宋" w:hAnsi="仿宋"/>
                <w:color w:val="000000"/>
                <w:kern w:val="0"/>
                <w:szCs w:val="21"/>
              </w:rPr>
            </w:pPr>
            <w:r>
              <w:rPr>
                <w:rFonts w:ascii="仿宋" w:eastAsia="仿宋" w:hAnsi="仿宋" w:hint="eastAsia"/>
                <w:color w:val="000000"/>
                <w:kern w:val="0"/>
                <w:szCs w:val="21"/>
              </w:rPr>
              <w:t>在对应供应商名称的表格中，通过的打“√”，未通过的打“×”。</w:t>
            </w:r>
          </w:p>
          <w:p w14:paraId="76DD7437" w14:textId="77777777" w:rsidR="00263652" w:rsidRDefault="002579A9">
            <w:pPr>
              <w:tabs>
                <w:tab w:val="left" w:pos="1080"/>
              </w:tabs>
              <w:snapToGrid w:val="0"/>
              <w:spacing w:line="260" w:lineRule="exact"/>
              <w:rPr>
                <w:rFonts w:ascii="仿宋" w:eastAsia="仿宋" w:hAnsi="仿宋"/>
                <w:color w:val="000000"/>
                <w:kern w:val="0"/>
                <w:szCs w:val="21"/>
              </w:rPr>
            </w:pPr>
            <w:r>
              <w:rPr>
                <w:rFonts w:ascii="仿宋" w:eastAsia="仿宋" w:hAnsi="仿宋" w:hint="eastAsia"/>
                <w:color w:val="000000"/>
                <w:kern w:val="0"/>
                <w:szCs w:val="21"/>
              </w:rPr>
              <w:t>未通过的供应商不得进入后续评审阶段。</w:t>
            </w:r>
          </w:p>
        </w:tc>
        <w:tc>
          <w:tcPr>
            <w:tcW w:w="1559" w:type="dxa"/>
            <w:vAlign w:val="center"/>
          </w:tcPr>
          <w:p w14:paraId="28C05A18" w14:textId="77777777" w:rsidR="00263652" w:rsidRDefault="00263652">
            <w:pPr>
              <w:tabs>
                <w:tab w:val="left" w:pos="1080"/>
              </w:tabs>
              <w:snapToGrid w:val="0"/>
              <w:spacing w:line="260" w:lineRule="exact"/>
              <w:rPr>
                <w:rFonts w:ascii="仿宋" w:eastAsia="仿宋" w:hAnsi="仿宋"/>
                <w:szCs w:val="21"/>
              </w:rPr>
            </w:pPr>
          </w:p>
        </w:tc>
        <w:tc>
          <w:tcPr>
            <w:tcW w:w="915" w:type="dxa"/>
            <w:vAlign w:val="center"/>
          </w:tcPr>
          <w:p w14:paraId="764D04C9" w14:textId="77777777" w:rsidR="00263652" w:rsidRDefault="00263652">
            <w:pPr>
              <w:spacing w:line="260" w:lineRule="exact"/>
              <w:jc w:val="center"/>
              <w:rPr>
                <w:rFonts w:ascii="仿宋" w:eastAsia="仿宋" w:hAnsi="仿宋"/>
                <w:szCs w:val="21"/>
              </w:rPr>
            </w:pPr>
          </w:p>
        </w:tc>
        <w:tc>
          <w:tcPr>
            <w:tcW w:w="915" w:type="dxa"/>
            <w:vAlign w:val="center"/>
          </w:tcPr>
          <w:p w14:paraId="03BD8A76" w14:textId="77777777" w:rsidR="00263652" w:rsidRDefault="00263652">
            <w:pPr>
              <w:spacing w:line="260" w:lineRule="exact"/>
              <w:jc w:val="center"/>
              <w:rPr>
                <w:rFonts w:ascii="仿宋" w:eastAsia="仿宋" w:hAnsi="仿宋"/>
                <w:szCs w:val="21"/>
              </w:rPr>
            </w:pPr>
          </w:p>
        </w:tc>
        <w:tc>
          <w:tcPr>
            <w:tcW w:w="915" w:type="dxa"/>
            <w:vAlign w:val="center"/>
          </w:tcPr>
          <w:p w14:paraId="197572AA" w14:textId="77777777" w:rsidR="00263652" w:rsidRDefault="00263652">
            <w:pPr>
              <w:spacing w:line="260" w:lineRule="exact"/>
              <w:jc w:val="center"/>
              <w:rPr>
                <w:rFonts w:ascii="仿宋" w:eastAsia="仿宋" w:hAnsi="仿宋"/>
                <w:szCs w:val="21"/>
              </w:rPr>
            </w:pPr>
          </w:p>
        </w:tc>
        <w:tc>
          <w:tcPr>
            <w:tcW w:w="916" w:type="dxa"/>
            <w:vAlign w:val="center"/>
          </w:tcPr>
          <w:p w14:paraId="49BC9429" w14:textId="77777777" w:rsidR="00263652" w:rsidRDefault="00263652">
            <w:pPr>
              <w:spacing w:line="260" w:lineRule="exact"/>
              <w:jc w:val="center"/>
              <w:rPr>
                <w:rFonts w:ascii="仿宋" w:eastAsia="仿宋" w:hAnsi="仿宋"/>
                <w:szCs w:val="21"/>
              </w:rPr>
            </w:pPr>
          </w:p>
        </w:tc>
      </w:tr>
    </w:tbl>
    <w:p w14:paraId="0CF5468D" w14:textId="77777777" w:rsidR="00263652" w:rsidRDefault="00263652">
      <w:pPr>
        <w:jc w:val="left"/>
        <w:rPr>
          <w:rFonts w:ascii="仿宋" w:eastAsia="仿宋" w:hAnsi="仿宋"/>
          <w:sz w:val="24"/>
        </w:rPr>
      </w:pPr>
    </w:p>
    <w:p w14:paraId="38A04C5D" w14:textId="77777777" w:rsidR="00263652" w:rsidRDefault="002579A9">
      <w:pPr>
        <w:ind w:firstLineChars="200" w:firstLine="480"/>
        <w:jc w:val="left"/>
        <w:rPr>
          <w:rFonts w:ascii="仿宋" w:eastAsia="仿宋" w:hAnsi="仿宋"/>
          <w:sz w:val="24"/>
        </w:rPr>
      </w:pPr>
      <w:r>
        <w:rPr>
          <w:rFonts w:ascii="仿宋" w:eastAsia="仿宋" w:hAnsi="仿宋" w:hint="eastAsia"/>
          <w:sz w:val="24"/>
        </w:rPr>
        <w:t>审核人</w:t>
      </w:r>
      <w:r>
        <w:rPr>
          <w:rFonts w:ascii="仿宋" w:eastAsia="仿宋" w:hAnsi="仿宋"/>
          <w:sz w:val="24"/>
        </w:rPr>
        <w:t>签</w:t>
      </w:r>
      <w:r>
        <w:rPr>
          <w:rFonts w:ascii="仿宋" w:eastAsia="仿宋" w:hAnsi="仿宋" w:hint="eastAsia"/>
          <w:sz w:val="24"/>
        </w:rPr>
        <w:t>字</w:t>
      </w:r>
      <w:r>
        <w:rPr>
          <w:rFonts w:ascii="仿宋" w:eastAsia="仿宋" w:hAnsi="仿宋"/>
          <w:sz w:val="24"/>
        </w:rPr>
        <w:t>：</w:t>
      </w:r>
      <w:r>
        <w:rPr>
          <w:rFonts w:ascii="仿宋" w:eastAsia="仿宋" w:hAnsi="仿宋" w:hint="eastAsia"/>
          <w:sz w:val="24"/>
        </w:rPr>
        <w:t xml:space="preserve">                                                                           </w:t>
      </w:r>
      <w:r>
        <w:rPr>
          <w:rFonts w:ascii="仿宋" w:eastAsia="仿宋" w:hAnsi="仿宋"/>
          <w:sz w:val="24"/>
        </w:rPr>
        <w:t xml:space="preserve">日期：   年    月   </w:t>
      </w:r>
      <w:r>
        <w:rPr>
          <w:rFonts w:ascii="仿宋" w:eastAsia="仿宋" w:hAnsi="仿宋" w:hint="eastAsia"/>
          <w:sz w:val="24"/>
        </w:rPr>
        <w:t xml:space="preserve">日        </w:t>
      </w:r>
    </w:p>
    <w:p w14:paraId="789E6E03" w14:textId="77777777" w:rsidR="00263652" w:rsidRDefault="002579A9">
      <w:pPr>
        <w:jc w:val="left"/>
        <w:rPr>
          <w:rFonts w:ascii="仿宋" w:eastAsia="仿宋" w:hAnsi="仿宋"/>
          <w:sz w:val="24"/>
        </w:rPr>
      </w:pPr>
      <w:r>
        <w:rPr>
          <w:rFonts w:ascii="仿宋" w:eastAsia="仿宋" w:hAnsi="仿宋"/>
          <w:sz w:val="24"/>
        </w:rPr>
        <w:br w:type="page"/>
      </w:r>
      <w:r>
        <w:rPr>
          <w:rFonts w:ascii="仿宋" w:eastAsia="仿宋" w:hAnsi="仿宋" w:cs="Arial" w:hint="eastAsia"/>
          <w:sz w:val="24"/>
        </w:rPr>
        <w:t>附表</w:t>
      </w:r>
      <w:r>
        <w:rPr>
          <w:rFonts w:ascii="仿宋" w:eastAsia="仿宋" w:hAnsi="仿宋" w:cs="Arial"/>
          <w:sz w:val="24"/>
        </w:rPr>
        <w:t>4</w:t>
      </w:r>
      <w:r>
        <w:rPr>
          <w:rFonts w:ascii="仿宋" w:eastAsia="仿宋" w:hAnsi="仿宋" w:hint="eastAsia"/>
          <w:sz w:val="24"/>
        </w:rPr>
        <w:t xml:space="preserve">  符合性审查评审表             </w:t>
      </w:r>
    </w:p>
    <w:p w14:paraId="70EF6E4F" w14:textId="77777777" w:rsidR="00263652" w:rsidRDefault="002579A9">
      <w:pPr>
        <w:widowControl/>
        <w:spacing w:line="360" w:lineRule="auto"/>
        <w:jc w:val="center"/>
        <w:rPr>
          <w:rFonts w:ascii="仿宋" w:eastAsia="仿宋" w:hAnsi="仿宋"/>
          <w:b/>
          <w:color w:val="000000"/>
          <w:kern w:val="0"/>
          <w:sz w:val="28"/>
        </w:rPr>
      </w:pPr>
      <w:r>
        <w:rPr>
          <w:rFonts w:ascii="仿宋" w:eastAsia="仿宋" w:hAnsi="仿宋"/>
          <w:b/>
          <w:color w:val="000000"/>
          <w:kern w:val="0"/>
          <w:sz w:val="28"/>
        </w:rPr>
        <w:t>符合性审查</w:t>
      </w:r>
      <w:r>
        <w:rPr>
          <w:rFonts w:ascii="仿宋" w:eastAsia="仿宋" w:hAnsi="仿宋" w:hint="eastAsia"/>
          <w:b/>
          <w:color w:val="000000"/>
          <w:kern w:val="0"/>
          <w:sz w:val="28"/>
        </w:rPr>
        <w:t>评审表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9"/>
        <w:gridCol w:w="2652"/>
        <w:gridCol w:w="4558"/>
        <w:gridCol w:w="1405"/>
        <w:gridCol w:w="1405"/>
        <w:gridCol w:w="1405"/>
        <w:gridCol w:w="1402"/>
      </w:tblGrid>
      <w:tr w:rsidR="00263652" w14:paraId="5B9F051C" w14:textId="77777777">
        <w:trPr>
          <w:trHeight w:val="477"/>
          <w:jc w:val="center"/>
        </w:trPr>
        <w:tc>
          <w:tcPr>
            <w:tcW w:w="1569" w:type="dxa"/>
            <w:vMerge w:val="restart"/>
            <w:shd w:val="clear" w:color="000000" w:fill="FFFFFF"/>
            <w:vAlign w:val="center"/>
          </w:tcPr>
          <w:p w14:paraId="2C67CB68" w14:textId="77777777" w:rsidR="00263652" w:rsidRDefault="002579A9">
            <w:pPr>
              <w:widowControl/>
              <w:jc w:val="center"/>
              <w:rPr>
                <w:rFonts w:ascii="仿宋" w:eastAsia="仿宋" w:hAnsi="仿宋"/>
                <w:b/>
                <w:color w:val="000000"/>
                <w:kern w:val="0"/>
                <w:szCs w:val="21"/>
              </w:rPr>
            </w:pPr>
            <w:r>
              <w:rPr>
                <w:rFonts w:ascii="仿宋" w:eastAsia="仿宋" w:hAnsi="仿宋"/>
                <w:b/>
                <w:color w:val="000000"/>
                <w:kern w:val="0"/>
                <w:szCs w:val="21"/>
              </w:rPr>
              <w:t>序号</w:t>
            </w:r>
          </w:p>
        </w:tc>
        <w:tc>
          <w:tcPr>
            <w:tcW w:w="2652" w:type="dxa"/>
            <w:vMerge w:val="restart"/>
            <w:shd w:val="clear" w:color="000000" w:fill="FFFFFF"/>
            <w:vAlign w:val="center"/>
          </w:tcPr>
          <w:p w14:paraId="24F30E41" w14:textId="77777777" w:rsidR="00263652" w:rsidRDefault="002579A9">
            <w:pPr>
              <w:widowControl/>
              <w:jc w:val="center"/>
              <w:rPr>
                <w:rFonts w:ascii="仿宋" w:eastAsia="仿宋" w:hAnsi="仿宋"/>
                <w:b/>
                <w:color w:val="000000"/>
                <w:kern w:val="0"/>
                <w:szCs w:val="21"/>
              </w:rPr>
            </w:pPr>
            <w:r>
              <w:rPr>
                <w:rFonts w:ascii="仿宋" w:eastAsia="仿宋" w:hAnsi="仿宋" w:hint="eastAsia"/>
                <w:b/>
                <w:color w:val="000000"/>
                <w:kern w:val="0"/>
                <w:szCs w:val="21"/>
              </w:rPr>
              <w:t>评审</w:t>
            </w:r>
            <w:r>
              <w:rPr>
                <w:rFonts w:ascii="仿宋" w:eastAsia="仿宋" w:hAnsi="仿宋"/>
                <w:b/>
                <w:color w:val="000000"/>
                <w:kern w:val="0"/>
                <w:szCs w:val="21"/>
              </w:rPr>
              <w:t>因素</w:t>
            </w:r>
          </w:p>
        </w:tc>
        <w:tc>
          <w:tcPr>
            <w:tcW w:w="4558" w:type="dxa"/>
            <w:vMerge w:val="restart"/>
            <w:shd w:val="clear" w:color="000000" w:fill="FFFFFF"/>
            <w:vAlign w:val="center"/>
          </w:tcPr>
          <w:p w14:paraId="1B76934E" w14:textId="77777777" w:rsidR="00263652" w:rsidRDefault="002579A9">
            <w:pPr>
              <w:widowControl/>
              <w:jc w:val="center"/>
              <w:rPr>
                <w:rFonts w:ascii="仿宋" w:eastAsia="仿宋" w:hAnsi="仿宋"/>
                <w:b/>
                <w:color w:val="000000"/>
                <w:kern w:val="0"/>
                <w:szCs w:val="21"/>
              </w:rPr>
            </w:pPr>
            <w:r>
              <w:rPr>
                <w:rFonts w:ascii="仿宋" w:eastAsia="仿宋" w:hAnsi="仿宋" w:hint="eastAsia"/>
                <w:b/>
                <w:color w:val="000000"/>
                <w:kern w:val="0"/>
                <w:szCs w:val="21"/>
              </w:rPr>
              <w:t>评审</w:t>
            </w:r>
            <w:r>
              <w:rPr>
                <w:rFonts w:ascii="仿宋" w:eastAsia="仿宋" w:hAnsi="仿宋"/>
                <w:b/>
                <w:color w:val="000000"/>
                <w:kern w:val="0"/>
                <w:szCs w:val="21"/>
              </w:rPr>
              <w:t>内容</w:t>
            </w:r>
          </w:p>
        </w:tc>
        <w:tc>
          <w:tcPr>
            <w:tcW w:w="5617" w:type="dxa"/>
            <w:gridSpan w:val="4"/>
            <w:shd w:val="clear" w:color="000000" w:fill="FFFFFF"/>
            <w:vAlign w:val="center"/>
          </w:tcPr>
          <w:p w14:paraId="2EFDD9F3" w14:textId="77777777" w:rsidR="00263652" w:rsidRDefault="002579A9">
            <w:pPr>
              <w:widowControl/>
              <w:jc w:val="center"/>
              <w:rPr>
                <w:rFonts w:ascii="仿宋" w:eastAsia="仿宋" w:hAnsi="仿宋"/>
                <w:b/>
                <w:color w:val="000000"/>
                <w:kern w:val="0"/>
                <w:szCs w:val="21"/>
              </w:rPr>
            </w:pPr>
            <w:bookmarkStart w:id="674" w:name="OLE_LINK20"/>
            <w:bookmarkStart w:id="675" w:name="OLE_LINK21"/>
            <w:r>
              <w:rPr>
                <w:rFonts w:ascii="仿宋" w:eastAsia="仿宋" w:hAnsi="仿宋"/>
                <w:szCs w:val="21"/>
              </w:rPr>
              <w:t>供应商名称及评审意见</w:t>
            </w:r>
            <w:bookmarkEnd w:id="674"/>
            <w:bookmarkEnd w:id="675"/>
          </w:p>
        </w:tc>
      </w:tr>
      <w:tr w:rsidR="00263652" w14:paraId="4FA1BA29" w14:textId="77777777">
        <w:trPr>
          <w:trHeight w:val="507"/>
          <w:jc w:val="center"/>
        </w:trPr>
        <w:tc>
          <w:tcPr>
            <w:tcW w:w="1569" w:type="dxa"/>
            <w:vMerge/>
            <w:shd w:val="clear" w:color="000000" w:fill="FFFFFF"/>
            <w:vAlign w:val="center"/>
          </w:tcPr>
          <w:p w14:paraId="7E93E819" w14:textId="77777777" w:rsidR="00263652" w:rsidRDefault="00263652">
            <w:pPr>
              <w:widowControl/>
              <w:jc w:val="center"/>
              <w:rPr>
                <w:rFonts w:ascii="仿宋" w:eastAsia="仿宋" w:hAnsi="仿宋"/>
                <w:b/>
                <w:color w:val="000000"/>
                <w:kern w:val="0"/>
                <w:szCs w:val="21"/>
              </w:rPr>
            </w:pPr>
          </w:p>
        </w:tc>
        <w:tc>
          <w:tcPr>
            <w:tcW w:w="2652" w:type="dxa"/>
            <w:vMerge/>
            <w:shd w:val="clear" w:color="000000" w:fill="FFFFFF"/>
            <w:vAlign w:val="center"/>
          </w:tcPr>
          <w:p w14:paraId="0B3BFAA0" w14:textId="77777777" w:rsidR="00263652" w:rsidRDefault="00263652">
            <w:pPr>
              <w:widowControl/>
              <w:jc w:val="center"/>
              <w:rPr>
                <w:rFonts w:ascii="仿宋" w:eastAsia="仿宋" w:hAnsi="仿宋"/>
                <w:b/>
                <w:color w:val="000000"/>
                <w:kern w:val="0"/>
                <w:szCs w:val="21"/>
              </w:rPr>
            </w:pPr>
          </w:p>
        </w:tc>
        <w:tc>
          <w:tcPr>
            <w:tcW w:w="4558" w:type="dxa"/>
            <w:vMerge/>
            <w:shd w:val="clear" w:color="000000" w:fill="FFFFFF"/>
            <w:vAlign w:val="center"/>
          </w:tcPr>
          <w:p w14:paraId="170A8333" w14:textId="77777777" w:rsidR="00263652" w:rsidRDefault="00263652">
            <w:pPr>
              <w:widowControl/>
              <w:jc w:val="center"/>
              <w:rPr>
                <w:rFonts w:ascii="仿宋" w:eastAsia="仿宋" w:hAnsi="仿宋"/>
                <w:b/>
                <w:color w:val="000000"/>
                <w:kern w:val="0"/>
                <w:szCs w:val="21"/>
              </w:rPr>
            </w:pPr>
          </w:p>
        </w:tc>
        <w:tc>
          <w:tcPr>
            <w:tcW w:w="1405" w:type="dxa"/>
            <w:shd w:val="clear" w:color="000000" w:fill="FFFFFF"/>
            <w:vAlign w:val="center"/>
          </w:tcPr>
          <w:p w14:paraId="0958026A" w14:textId="77777777" w:rsidR="00263652" w:rsidRDefault="00263652">
            <w:pPr>
              <w:widowControl/>
              <w:jc w:val="center"/>
              <w:rPr>
                <w:rFonts w:ascii="仿宋" w:eastAsia="仿宋" w:hAnsi="仿宋"/>
                <w:b/>
                <w:color w:val="000000"/>
                <w:kern w:val="0"/>
                <w:szCs w:val="21"/>
              </w:rPr>
            </w:pPr>
          </w:p>
        </w:tc>
        <w:tc>
          <w:tcPr>
            <w:tcW w:w="1405" w:type="dxa"/>
            <w:shd w:val="clear" w:color="000000" w:fill="FFFFFF"/>
            <w:vAlign w:val="center"/>
          </w:tcPr>
          <w:p w14:paraId="1061498B" w14:textId="77777777" w:rsidR="00263652" w:rsidRDefault="00263652">
            <w:pPr>
              <w:widowControl/>
              <w:jc w:val="center"/>
              <w:rPr>
                <w:rFonts w:ascii="仿宋" w:eastAsia="仿宋" w:hAnsi="仿宋"/>
                <w:b/>
                <w:color w:val="000000"/>
                <w:kern w:val="0"/>
                <w:szCs w:val="21"/>
              </w:rPr>
            </w:pPr>
          </w:p>
        </w:tc>
        <w:tc>
          <w:tcPr>
            <w:tcW w:w="1405" w:type="dxa"/>
            <w:shd w:val="clear" w:color="000000" w:fill="FFFFFF"/>
            <w:vAlign w:val="center"/>
          </w:tcPr>
          <w:p w14:paraId="7F4F1356" w14:textId="77777777" w:rsidR="00263652" w:rsidRDefault="00263652">
            <w:pPr>
              <w:widowControl/>
              <w:jc w:val="center"/>
              <w:rPr>
                <w:rFonts w:ascii="仿宋" w:eastAsia="仿宋" w:hAnsi="仿宋"/>
                <w:b/>
                <w:color w:val="000000"/>
                <w:kern w:val="0"/>
                <w:szCs w:val="21"/>
              </w:rPr>
            </w:pPr>
          </w:p>
        </w:tc>
        <w:tc>
          <w:tcPr>
            <w:tcW w:w="1402" w:type="dxa"/>
            <w:shd w:val="clear" w:color="000000" w:fill="FFFFFF"/>
            <w:vAlign w:val="center"/>
          </w:tcPr>
          <w:p w14:paraId="17A5D324" w14:textId="77777777" w:rsidR="00263652" w:rsidRDefault="00263652">
            <w:pPr>
              <w:widowControl/>
              <w:jc w:val="center"/>
              <w:rPr>
                <w:rFonts w:ascii="仿宋" w:eastAsia="仿宋" w:hAnsi="仿宋"/>
                <w:b/>
                <w:color w:val="000000"/>
                <w:kern w:val="0"/>
                <w:szCs w:val="21"/>
              </w:rPr>
            </w:pPr>
          </w:p>
        </w:tc>
      </w:tr>
      <w:tr w:rsidR="00263652" w14:paraId="6CA16B48" w14:textId="77777777">
        <w:trPr>
          <w:trHeight w:val="1006"/>
          <w:jc w:val="center"/>
        </w:trPr>
        <w:tc>
          <w:tcPr>
            <w:tcW w:w="1569" w:type="dxa"/>
            <w:shd w:val="clear" w:color="000000" w:fill="FFFFFF"/>
            <w:vAlign w:val="center"/>
          </w:tcPr>
          <w:p w14:paraId="0A6F8593" w14:textId="77777777" w:rsidR="00263652" w:rsidRDefault="002579A9">
            <w:pPr>
              <w:jc w:val="center"/>
              <w:rPr>
                <w:rFonts w:ascii="仿宋" w:eastAsia="仿宋" w:hAnsi="仿宋" w:cs="宋体"/>
                <w:szCs w:val="21"/>
              </w:rPr>
            </w:pPr>
            <w:r>
              <w:rPr>
                <w:rFonts w:ascii="仿宋" w:eastAsia="仿宋" w:hAnsi="仿宋" w:cs="宋体" w:hint="eastAsia"/>
                <w:szCs w:val="21"/>
              </w:rPr>
              <w:t>1</w:t>
            </w:r>
          </w:p>
        </w:tc>
        <w:tc>
          <w:tcPr>
            <w:tcW w:w="2652" w:type="dxa"/>
            <w:shd w:val="clear" w:color="000000" w:fill="FFFFFF"/>
            <w:vAlign w:val="center"/>
          </w:tcPr>
          <w:p w14:paraId="7364013C" w14:textId="77777777" w:rsidR="00263652" w:rsidRDefault="002579A9">
            <w:pPr>
              <w:jc w:val="left"/>
              <w:rPr>
                <w:rFonts w:ascii="仿宋" w:eastAsia="仿宋" w:hAnsi="仿宋" w:cs="宋体"/>
                <w:szCs w:val="21"/>
              </w:rPr>
            </w:pPr>
            <w:r>
              <w:rPr>
                <w:rFonts w:ascii="仿宋" w:eastAsia="仿宋" w:hAnsi="仿宋" w:cs="宋体" w:hint="eastAsia"/>
                <w:szCs w:val="21"/>
              </w:rPr>
              <w:t>响应文件的份数、装订、密封和标记</w:t>
            </w:r>
          </w:p>
        </w:tc>
        <w:tc>
          <w:tcPr>
            <w:tcW w:w="4558" w:type="dxa"/>
            <w:shd w:val="clear" w:color="000000" w:fill="FFFFFF"/>
            <w:vAlign w:val="center"/>
          </w:tcPr>
          <w:p w14:paraId="5E905AC6" w14:textId="77777777" w:rsidR="00263652" w:rsidRDefault="002579A9">
            <w:pPr>
              <w:jc w:val="left"/>
              <w:rPr>
                <w:rFonts w:ascii="仿宋" w:eastAsia="仿宋" w:hAnsi="仿宋" w:cs="宋体"/>
                <w:szCs w:val="21"/>
              </w:rPr>
            </w:pPr>
            <w:r>
              <w:rPr>
                <w:rFonts w:ascii="仿宋" w:eastAsia="仿宋" w:hAnsi="仿宋" w:cs="宋体" w:hint="eastAsia"/>
                <w:szCs w:val="21"/>
              </w:rPr>
              <w:t>符合竞争性磋商文件中规定</w:t>
            </w:r>
          </w:p>
        </w:tc>
        <w:tc>
          <w:tcPr>
            <w:tcW w:w="1405" w:type="dxa"/>
            <w:shd w:val="clear" w:color="000000" w:fill="FFFFFF"/>
            <w:vAlign w:val="center"/>
          </w:tcPr>
          <w:p w14:paraId="62F7410F" w14:textId="77777777" w:rsidR="00263652" w:rsidRDefault="00263652">
            <w:pPr>
              <w:widowControl/>
              <w:jc w:val="center"/>
              <w:rPr>
                <w:rFonts w:ascii="仿宋" w:eastAsia="仿宋" w:hAnsi="仿宋"/>
                <w:color w:val="000000"/>
                <w:kern w:val="0"/>
                <w:szCs w:val="21"/>
              </w:rPr>
            </w:pPr>
          </w:p>
        </w:tc>
        <w:tc>
          <w:tcPr>
            <w:tcW w:w="1405" w:type="dxa"/>
            <w:shd w:val="clear" w:color="000000" w:fill="FFFFFF"/>
            <w:vAlign w:val="center"/>
          </w:tcPr>
          <w:p w14:paraId="4287C234" w14:textId="77777777" w:rsidR="00263652" w:rsidRDefault="00263652">
            <w:pPr>
              <w:widowControl/>
              <w:jc w:val="center"/>
              <w:rPr>
                <w:rFonts w:ascii="仿宋" w:eastAsia="仿宋" w:hAnsi="仿宋"/>
                <w:color w:val="000000"/>
                <w:kern w:val="0"/>
                <w:szCs w:val="21"/>
              </w:rPr>
            </w:pPr>
          </w:p>
        </w:tc>
        <w:tc>
          <w:tcPr>
            <w:tcW w:w="1405" w:type="dxa"/>
            <w:shd w:val="clear" w:color="000000" w:fill="FFFFFF"/>
            <w:vAlign w:val="center"/>
          </w:tcPr>
          <w:p w14:paraId="6D3211FD" w14:textId="77777777" w:rsidR="00263652" w:rsidRDefault="00263652">
            <w:pPr>
              <w:widowControl/>
              <w:jc w:val="center"/>
              <w:rPr>
                <w:rFonts w:ascii="仿宋" w:eastAsia="仿宋" w:hAnsi="仿宋"/>
                <w:color w:val="000000"/>
                <w:kern w:val="0"/>
                <w:szCs w:val="21"/>
              </w:rPr>
            </w:pPr>
          </w:p>
        </w:tc>
        <w:tc>
          <w:tcPr>
            <w:tcW w:w="1402" w:type="dxa"/>
            <w:shd w:val="clear" w:color="000000" w:fill="FFFFFF"/>
            <w:vAlign w:val="center"/>
          </w:tcPr>
          <w:p w14:paraId="34E91398" w14:textId="77777777" w:rsidR="00263652" w:rsidRDefault="00263652">
            <w:pPr>
              <w:widowControl/>
              <w:jc w:val="center"/>
              <w:rPr>
                <w:rFonts w:ascii="仿宋" w:eastAsia="仿宋" w:hAnsi="仿宋"/>
                <w:color w:val="000000"/>
                <w:kern w:val="0"/>
                <w:szCs w:val="21"/>
              </w:rPr>
            </w:pPr>
          </w:p>
        </w:tc>
      </w:tr>
      <w:tr w:rsidR="00263652" w14:paraId="1375CBCE" w14:textId="77777777">
        <w:trPr>
          <w:trHeight w:val="1006"/>
          <w:jc w:val="center"/>
        </w:trPr>
        <w:tc>
          <w:tcPr>
            <w:tcW w:w="1569" w:type="dxa"/>
            <w:shd w:val="clear" w:color="000000" w:fill="FFFFFF"/>
            <w:vAlign w:val="center"/>
          </w:tcPr>
          <w:p w14:paraId="079DAAC9" w14:textId="77777777" w:rsidR="00263652" w:rsidRDefault="002579A9">
            <w:pPr>
              <w:jc w:val="center"/>
              <w:rPr>
                <w:rFonts w:ascii="仿宋" w:eastAsia="仿宋" w:hAnsi="仿宋" w:cs="宋体"/>
                <w:szCs w:val="21"/>
              </w:rPr>
            </w:pPr>
            <w:r>
              <w:rPr>
                <w:rFonts w:ascii="仿宋" w:eastAsia="仿宋" w:hAnsi="仿宋" w:cs="宋体" w:hint="eastAsia"/>
                <w:szCs w:val="21"/>
              </w:rPr>
              <w:t>2</w:t>
            </w:r>
          </w:p>
        </w:tc>
        <w:tc>
          <w:tcPr>
            <w:tcW w:w="2652" w:type="dxa"/>
            <w:shd w:val="clear" w:color="000000" w:fill="FFFFFF"/>
            <w:vAlign w:val="center"/>
          </w:tcPr>
          <w:p w14:paraId="46AD9DC9" w14:textId="77777777" w:rsidR="00263652" w:rsidRDefault="002579A9">
            <w:pPr>
              <w:jc w:val="left"/>
              <w:rPr>
                <w:rFonts w:ascii="仿宋" w:eastAsia="仿宋" w:hAnsi="仿宋" w:cs="宋体"/>
                <w:szCs w:val="21"/>
              </w:rPr>
            </w:pPr>
            <w:r>
              <w:rPr>
                <w:rFonts w:ascii="仿宋" w:eastAsia="仿宋" w:hAnsi="仿宋" w:cs="宋体" w:hint="eastAsia"/>
                <w:szCs w:val="21"/>
              </w:rPr>
              <w:t>响应文件的签署、盖章</w:t>
            </w:r>
          </w:p>
        </w:tc>
        <w:tc>
          <w:tcPr>
            <w:tcW w:w="4558" w:type="dxa"/>
            <w:shd w:val="clear" w:color="000000" w:fill="FFFFFF"/>
            <w:vAlign w:val="center"/>
          </w:tcPr>
          <w:p w14:paraId="0D8B0DC7" w14:textId="77777777" w:rsidR="00263652" w:rsidRDefault="002579A9">
            <w:pPr>
              <w:jc w:val="left"/>
              <w:rPr>
                <w:rFonts w:ascii="仿宋" w:eastAsia="仿宋" w:hAnsi="仿宋" w:cs="宋体"/>
                <w:szCs w:val="21"/>
              </w:rPr>
            </w:pPr>
            <w:r>
              <w:rPr>
                <w:rFonts w:ascii="仿宋" w:eastAsia="仿宋" w:hAnsi="仿宋" w:cs="宋体" w:hint="eastAsia"/>
                <w:szCs w:val="21"/>
              </w:rPr>
              <w:t>按照竞争性磋商文件要求签字并盖章，并由授权代表签署时附符合竞争性磋商文件要求的授权委托书</w:t>
            </w:r>
          </w:p>
        </w:tc>
        <w:tc>
          <w:tcPr>
            <w:tcW w:w="1405" w:type="dxa"/>
            <w:shd w:val="clear" w:color="000000" w:fill="FFFFFF"/>
            <w:vAlign w:val="center"/>
          </w:tcPr>
          <w:p w14:paraId="2A9C3208" w14:textId="77777777" w:rsidR="00263652" w:rsidRDefault="00263652">
            <w:pPr>
              <w:widowControl/>
              <w:jc w:val="center"/>
              <w:rPr>
                <w:rFonts w:ascii="仿宋" w:eastAsia="仿宋" w:hAnsi="仿宋"/>
                <w:color w:val="000000"/>
                <w:kern w:val="0"/>
                <w:szCs w:val="21"/>
              </w:rPr>
            </w:pPr>
          </w:p>
        </w:tc>
        <w:tc>
          <w:tcPr>
            <w:tcW w:w="1405" w:type="dxa"/>
            <w:shd w:val="clear" w:color="000000" w:fill="FFFFFF"/>
            <w:vAlign w:val="center"/>
          </w:tcPr>
          <w:p w14:paraId="45383339" w14:textId="77777777" w:rsidR="00263652" w:rsidRDefault="00263652">
            <w:pPr>
              <w:widowControl/>
              <w:jc w:val="center"/>
              <w:rPr>
                <w:rFonts w:ascii="仿宋" w:eastAsia="仿宋" w:hAnsi="仿宋"/>
                <w:color w:val="000000"/>
                <w:kern w:val="0"/>
                <w:szCs w:val="21"/>
              </w:rPr>
            </w:pPr>
          </w:p>
        </w:tc>
        <w:tc>
          <w:tcPr>
            <w:tcW w:w="1405" w:type="dxa"/>
            <w:shd w:val="clear" w:color="000000" w:fill="FFFFFF"/>
            <w:vAlign w:val="center"/>
          </w:tcPr>
          <w:p w14:paraId="1811F524" w14:textId="77777777" w:rsidR="00263652" w:rsidRDefault="00263652">
            <w:pPr>
              <w:widowControl/>
              <w:jc w:val="center"/>
              <w:rPr>
                <w:rFonts w:ascii="仿宋" w:eastAsia="仿宋" w:hAnsi="仿宋"/>
                <w:color w:val="000000"/>
                <w:kern w:val="0"/>
                <w:szCs w:val="21"/>
              </w:rPr>
            </w:pPr>
          </w:p>
        </w:tc>
        <w:tc>
          <w:tcPr>
            <w:tcW w:w="1402" w:type="dxa"/>
            <w:shd w:val="clear" w:color="000000" w:fill="FFFFFF"/>
            <w:vAlign w:val="center"/>
          </w:tcPr>
          <w:p w14:paraId="03F61AFB" w14:textId="77777777" w:rsidR="00263652" w:rsidRDefault="00263652">
            <w:pPr>
              <w:widowControl/>
              <w:jc w:val="center"/>
              <w:rPr>
                <w:rFonts w:ascii="仿宋" w:eastAsia="仿宋" w:hAnsi="仿宋"/>
                <w:color w:val="000000"/>
                <w:kern w:val="0"/>
                <w:szCs w:val="21"/>
              </w:rPr>
            </w:pPr>
          </w:p>
        </w:tc>
      </w:tr>
      <w:tr w:rsidR="00263652" w14:paraId="475F4C0B" w14:textId="77777777">
        <w:trPr>
          <w:trHeight w:val="1006"/>
          <w:jc w:val="center"/>
        </w:trPr>
        <w:tc>
          <w:tcPr>
            <w:tcW w:w="1569" w:type="dxa"/>
            <w:shd w:val="clear" w:color="000000" w:fill="FFFFFF"/>
            <w:vAlign w:val="center"/>
          </w:tcPr>
          <w:p w14:paraId="29184F4A" w14:textId="77777777" w:rsidR="00263652" w:rsidRDefault="002579A9">
            <w:pPr>
              <w:jc w:val="center"/>
              <w:rPr>
                <w:rFonts w:ascii="仿宋" w:eastAsia="仿宋" w:hAnsi="仿宋" w:cs="宋体"/>
                <w:szCs w:val="21"/>
              </w:rPr>
            </w:pPr>
            <w:r>
              <w:rPr>
                <w:rFonts w:ascii="仿宋" w:eastAsia="仿宋" w:hAnsi="仿宋" w:cs="宋体" w:hint="eastAsia"/>
                <w:szCs w:val="21"/>
              </w:rPr>
              <w:t>3</w:t>
            </w:r>
          </w:p>
        </w:tc>
        <w:tc>
          <w:tcPr>
            <w:tcW w:w="2652" w:type="dxa"/>
            <w:shd w:val="clear" w:color="000000" w:fill="FFFFFF"/>
            <w:vAlign w:val="center"/>
          </w:tcPr>
          <w:p w14:paraId="24A69F3A" w14:textId="77777777" w:rsidR="00263652" w:rsidRDefault="002579A9">
            <w:pPr>
              <w:jc w:val="left"/>
              <w:rPr>
                <w:rFonts w:ascii="仿宋" w:eastAsia="仿宋" w:hAnsi="仿宋" w:cs="宋体"/>
                <w:szCs w:val="21"/>
              </w:rPr>
            </w:pPr>
            <w:r>
              <w:rPr>
                <w:rFonts w:ascii="仿宋" w:eastAsia="仿宋" w:hAnsi="仿宋" w:cs="宋体" w:hint="eastAsia"/>
                <w:szCs w:val="21"/>
              </w:rPr>
              <w:t>合同履行期限</w:t>
            </w:r>
          </w:p>
        </w:tc>
        <w:tc>
          <w:tcPr>
            <w:tcW w:w="4558" w:type="dxa"/>
            <w:shd w:val="clear" w:color="000000" w:fill="FFFFFF"/>
            <w:vAlign w:val="center"/>
          </w:tcPr>
          <w:p w14:paraId="273749A4" w14:textId="77777777" w:rsidR="00263652" w:rsidRDefault="002579A9">
            <w:pPr>
              <w:jc w:val="left"/>
              <w:rPr>
                <w:rFonts w:ascii="仿宋" w:eastAsia="仿宋" w:hAnsi="仿宋" w:cs="宋体"/>
                <w:szCs w:val="21"/>
              </w:rPr>
            </w:pPr>
            <w:r>
              <w:rPr>
                <w:rFonts w:ascii="仿宋" w:eastAsia="仿宋" w:hAnsi="仿宋" w:cs="宋体" w:hint="eastAsia"/>
                <w:szCs w:val="21"/>
              </w:rPr>
              <w:t>按照竞争性磋商文件中规定</w:t>
            </w:r>
          </w:p>
        </w:tc>
        <w:tc>
          <w:tcPr>
            <w:tcW w:w="1405" w:type="dxa"/>
            <w:shd w:val="clear" w:color="000000" w:fill="FFFFFF"/>
            <w:vAlign w:val="center"/>
          </w:tcPr>
          <w:p w14:paraId="0F10DCB1" w14:textId="77777777" w:rsidR="00263652" w:rsidRDefault="00263652">
            <w:pPr>
              <w:widowControl/>
              <w:jc w:val="center"/>
              <w:rPr>
                <w:rFonts w:ascii="仿宋" w:eastAsia="仿宋" w:hAnsi="仿宋"/>
                <w:color w:val="000000"/>
                <w:kern w:val="0"/>
                <w:szCs w:val="21"/>
              </w:rPr>
            </w:pPr>
          </w:p>
        </w:tc>
        <w:tc>
          <w:tcPr>
            <w:tcW w:w="1405" w:type="dxa"/>
            <w:shd w:val="clear" w:color="000000" w:fill="FFFFFF"/>
            <w:vAlign w:val="center"/>
          </w:tcPr>
          <w:p w14:paraId="14EF2A0D" w14:textId="77777777" w:rsidR="00263652" w:rsidRDefault="00263652">
            <w:pPr>
              <w:widowControl/>
              <w:jc w:val="center"/>
              <w:rPr>
                <w:rFonts w:ascii="仿宋" w:eastAsia="仿宋" w:hAnsi="仿宋"/>
                <w:color w:val="000000"/>
                <w:kern w:val="0"/>
                <w:szCs w:val="21"/>
              </w:rPr>
            </w:pPr>
          </w:p>
        </w:tc>
        <w:tc>
          <w:tcPr>
            <w:tcW w:w="1405" w:type="dxa"/>
            <w:shd w:val="clear" w:color="000000" w:fill="FFFFFF"/>
            <w:vAlign w:val="center"/>
          </w:tcPr>
          <w:p w14:paraId="362CED98" w14:textId="77777777" w:rsidR="00263652" w:rsidRDefault="00263652">
            <w:pPr>
              <w:widowControl/>
              <w:jc w:val="center"/>
              <w:rPr>
                <w:rFonts w:ascii="仿宋" w:eastAsia="仿宋" w:hAnsi="仿宋"/>
                <w:color w:val="000000"/>
                <w:kern w:val="0"/>
                <w:szCs w:val="21"/>
              </w:rPr>
            </w:pPr>
          </w:p>
        </w:tc>
        <w:tc>
          <w:tcPr>
            <w:tcW w:w="1402" w:type="dxa"/>
            <w:shd w:val="clear" w:color="000000" w:fill="FFFFFF"/>
            <w:vAlign w:val="center"/>
          </w:tcPr>
          <w:p w14:paraId="74A3B4E3" w14:textId="77777777" w:rsidR="00263652" w:rsidRDefault="00263652">
            <w:pPr>
              <w:widowControl/>
              <w:jc w:val="center"/>
              <w:rPr>
                <w:rFonts w:ascii="仿宋" w:eastAsia="仿宋" w:hAnsi="仿宋"/>
                <w:color w:val="000000"/>
                <w:kern w:val="0"/>
                <w:szCs w:val="21"/>
              </w:rPr>
            </w:pPr>
          </w:p>
        </w:tc>
      </w:tr>
      <w:tr w:rsidR="00263652" w14:paraId="5A3FA632" w14:textId="77777777">
        <w:trPr>
          <w:trHeight w:val="1006"/>
          <w:jc w:val="center"/>
        </w:trPr>
        <w:tc>
          <w:tcPr>
            <w:tcW w:w="1569" w:type="dxa"/>
            <w:shd w:val="clear" w:color="000000" w:fill="FFFFFF"/>
            <w:vAlign w:val="center"/>
          </w:tcPr>
          <w:p w14:paraId="2DF52B46" w14:textId="77777777" w:rsidR="00263652" w:rsidRDefault="002579A9">
            <w:pPr>
              <w:jc w:val="center"/>
              <w:rPr>
                <w:rFonts w:ascii="仿宋" w:eastAsia="仿宋" w:hAnsi="仿宋" w:cs="宋体"/>
                <w:szCs w:val="21"/>
              </w:rPr>
            </w:pPr>
            <w:r>
              <w:rPr>
                <w:rFonts w:ascii="仿宋" w:eastAsia="仿宋" w:hAnsi="仿宋" w:cs="宋体" w:hint="eastAsia"/>
                <w:szCs w:val="21"/>
              </w:rPr>
              <w:t>4</w:t>
            </w:r>
          </w:p>
        </w:tc>
        <w:tc>
          <w:tcPr>
            <w:tcW w:w="2652" w:type="dxa"/>
            <w:shd w:val="clear" w:color="000000" w:fill="FFFFFF"/>
            <w:vAlign w:val="center"/>
          </w:tcPr>
          <w:p w14:paraId="3189D7C6" w14:textId="77777777" w:rsidR="00263652" w:rsidRDefault="002579A9">
            <w:pPr>
              <w:jc w:val="left"/>
              <w:rPr>
                <w:rFonts w:ascii="仿宋" w:eastAsia="仿宋" w:hAnsi="仿宋" w:cs="宋体"/>
                <w:szCs w:val="21"/>
              </w:rPr>
            </w:pPr>
            <w:r>
              <w:rPr>
                <w:rFonts w:ascii="仿宋" w:eastAsia="仿宋" w:hAnsi="仿宋" w:cs="宋体" w:hint="eastAsia"/>
                <w:szCs w:val="21"/>
              </w:rPr>
              <w:t>其他违反法律、法规的情形</w:t>
            </w:r>
          </w:p>
        </w:tc>
        <w:tc>
          <w:tcPr>
            <w:tcW w:w="4558" w:type="dxa"/>
            <w:shd w:val="clear" w:color="000000" w:fill="FFFFFF"/>
            <w:vAlign w:val="center"/>
          </w:tcPr>
          <w:p w14:paraId="10279B61" w14:textId="77777777" w:rsidR="00263652" w:rsidRDefault="002579A9">
            <w:pPr>
              <w:jc w:val="left"/>
              <w:rPr>
                <w:rFonts w:ascii="仿宋" w:eastAsia="仿宋" w:hAnsi="仿宋" w:cs="宋体"/>
                <w:szCs w:val="21"/>
              </w:rPr>
            </w:pPr>
            <w:r>
              <w:rPr>
                <w:rFonts w:ascii="仿宋" w:eastAsia="仿宋" w:hAnsi="仿宋" w:cs="宋体" w:hint="eastAsia"/>
                <w:szCs w:val="21"/>
              </w:rPr>
              <w:t>没有其他违反法律、法规的情形。</w:t>
            </w:r>
          </w:p>
        </w:tc>
        <w:tc>
          <w:tcPr>
            <w:tcW w:w="1405" w:type="dxa"/>
            <w:shd w:val="clear" w:color="000000" w:fill="FFFFFF"/>
            <w:vAlign w:val="center"/>
          </w:tcPr>
          <w:p w14:paraId="5A80808C" w14:textId="77777777" w:rsidR="00263652" w:rsidRDefault="00263652">
            <w:pPr>
              <w:widowControl/>
              <w:jc w:val="center"/>
              <w:rPr>
                <w:rFonts w:ascii="仿宋" w:eastAsia="仿宋" w:hAnsi="仿宋"/>
                <w:color w:val="000000"/>
                <w:kern w:val="0"/>
                <w:szCs w:val="21"/>
              </w:rPr>
            </w:pPr>
          </w:p>
        </w:tc>
        <w:tc>
          <w:tcPr>
            <w:tcW w:w="1405" w:type="dxa"/>
            <w:shd w:val="clear" w:color="000000" w:fill="FFFFFF"/>
            <w:vAlign w:val="center"/>
          </w:tcPr>
          <w:p w14:paraId="0ED0706D" w14:textId="77777777" w:rsidR="00263652" w:rsidRDefault="00263652">
            <w:pPr>
              <w:widowControl/>
              <w:jc w:val="center"/>
              <w:rPr>
                <w:rFonts w:ascii="仿宋" w:eastAsia="仿宋" w:hAnsi="仿宋"/>
                <w:color w:val="000000"/>
                <w:kern w:val="0"/>
                <w:szCs w:val="21"/>
              </w:rPr>
            </w:pPr>
          </w:p>
        </w:tc>
        <w:tc>
          <w:tcPr>
            <w:tcW w:w="1405" w:type="dxa"/>
            <w:shd w:val="clear" w:color="000000" w:fill="FFFFFF"/>
            <w:vAlign w:val="center"/>
          </w:tcPr>
          <w:p w14:paraId="6D75B8D9" w14:textId="77777777" w:rsidR="00263652" w:rsidRDefault="00263652">
            <w:pPr>
              <w:widowControl/>
              <w:jc w:val="center"/>
              <w:rPr>
                <w:rFonts w:ascii="仿宋" w:eastAsia="仿宋" w:hAnsi="仿宋"/>
                <w:color w:val="000000"/>
                <w:kern w:val="0"/>
                <w:szCs w:val="21"/>
              </w:rPr>
            </w:pPr>
          </w:p>
        </w:tc>
        <w:tc>
          <w:tcPr>
            <w:tcW w:w="1402" w:type="dxa"/>
            <w:shd w:val="clear" w:color="000000" w:fill="FFFFFF"/>
            <w:vAlign w:val="center"/>
          </w:tcPr>
          <w:p w14:paraId="58413FF6" w14:textId="77777777" w:rsidR="00263652" w:rsidRDefault="00263652">
            <w:pPr>
              <w:widowControl/>
              <w:jc w:val="center"/>
              <w:rPr>
                <w:rFonts w:ascii="仿宋" w:eastAsia="仿宋" w:hAnsi="仿宋"/>
                <w:color w:val="000000"/>
                <w:kern w:val="0"/>
                <w:szCs w:val="21"/>
              </w:rPr>
            </w:pPr>
          </w:p>
        </w:tc>
      </w:tr>
    </w:tbl>
    <w:p w14:paraId="56D7A03C" w14:textId="77777777" w:rsidR="00263652" w:rsidRDefault="00263652">
      <w:pPr>
        <w:tabs>
          <w:tab w:val="left" w:pos="900"/>
          <w:tab w:val="left" w:pos="1080"/>
          <w:tab w:val="left" w:pos="1589"/>
        </w:tabs>
        <w:snapToGrid w:val="0"/>
        <w:spacing w:line="360" w:lineRule="auto"/>
        <w:rPr>
          <w:rFonts w:ascii="仿宋" w:eastAsia="仿宋" w:hAnsi="仿宋"/>
          <w:sz w:val="24"/>
        </w:rPr>
      </w:pPr>
    </w:p>
    <w:p w14:paraId="292AEFFF" w14:textId="77777777" w:rsidR="00263652" w:rsidRDefault="002579A9">
      <w:pPr>
        <w:tabs>
          <w:tab w:val="left" w:pos="900"/>
          <w:tab w:val="left" w:pos="1080"/>
          <w:tab w:val="left" w:pos="1589"/>
        </w:tabs>
        <w:snapToGrid w:val="0"/>
        <w:spacing w:line="360" w:lineRule="auto"/>
        <w:rPr>
          <w:rFonts w:ascii="仿宋" w:eastAsia="仿宋" w:hAnsi="仿宋"/>
          <w:sz w:val="24"/>
        </w:rPr>
      </w:pPr>
      <w:r>
        <w:rPr>
          <w:rFonts w:ascii="仿宋" w:eastAsia="仿宋" w:hAnsi="仿宋" w:cs="Arial" w:hint="eastAsia"/>
        </w:rPr>
        <w:t>磋商小组全体成员签字</w:t>
      </w:r>
      <w:r>
        <w:rPr>
          <w:rFonts w:ascii="仿宋" w:eastAsia="仿宋" w:hAnsi="仿宋" w:cs="Arial"/>
        </w:rPr>
        <w:t xml:space="preserve">：                                                                      </w:t>
      </w:r>
      <w:r>
        <w:rPr>
          <w:rFonts w:ascii="仿宋" w:eastAsia="仿宋" w:hAnsi="仿宋" w:cs="Arial" w:hint="eastAsia"/>
        </w:rPr>
        <w:t xml:space="preserve">                </w:t>
      </w:r>
      <w:r>
        <w:rPr>
          <w:rFonts w:ascii="仿宋" w:eastAsia="仿宋" w:hAnsi="仿宋" w:cs="Arial"/>
        </w:rPr>
        <w:t>日期：   年    月   日</w:t>
      </w:r>
    </w:p>
    <w:p w14:paraId="6F45C713" w14:textId="77777777" w:rsidR="00263652" w:rsidRDefault="00263652">
      <w:pPr>
        <w:ind w:firstLineChars="200" w:firstLine="480"/>
        <w:jc w:val="left"/>
        <w:rPr>
          <w:rFonts w:ascii="仿宋" w:eastAsia="仿宋" w:hAnsi="仿宋"/>
          <w:sz w:val="24"/>
        </w:rPr>
      </w:pPr>
    </w:p>
    <w:p w14:paraId="62F32201" w14:textId="77777777" w:rsidR="00263652" w:rsidRDefault="002579A9">
      <w:pPr>
        <w:ind w:firstLineChars="200" w:firstLine="480"/>
        <w:jc w:val="left"/>
        <w:rPr>
          <w:rFonts w:ascii="仿宋" w:eastAsia="仿宋" w:hAnsi="仿宋" w:cs="Arial"/>
          <w:b/>
          <w:sz w:val="24"/>
        </w:rPr>
        <w:sectPr w:rsidR="00263652">
          <w:pgSz w:w="16838" w:h="11906" w:orient="landscape"/>
          <w:pgMar w:top="1247" w:right="1134" w:bottom="1247" w:left="1134" w:header="1021" w:footer="794" w:gutter="0"/>
          <w:cols w:space="720"/>
          <w:titlePg/>
          <w:docGrid w:linePitch="312"/>
        </w:sectPr>
      </w:pPr>
      <w:r>
        <w:rPr>
          <w:rFonts w:ascii="仿宋" w:eastAsia="仿宋" w:hAnsi="仿宋" w:hint="eastAsia"/>
          <w:sz w:val="24"/>
        </w:rPr>
        <w:t xml:space="preserve"> </w:t>
      </w:r>
    </w:p>
    <w:p w14:paraId="246C752E" w14:textId="77777777" w:rsidR="00263652" w:rsidRDefault="002579A9">
      <w:pPr>
        <w:spacing w:line="360" w:lineRule="auto"/>
        <w:rPr>
          <w:rFonts w:ascii="仿宋" w:eastAsia="仿宋" w:hAnsi="仿宋" w:cs="Arial"/>
          <w:sz w:val="24"/>
        </w:rPr>
      </w:pPr>
      <w:r>
        <w:rPr>
          <w:rFonts w:ascii="仿宋" w:eastAsia="仿宋" w:hAnsi="仿宋" w:cs="Arial" w:hint="eastAsia"/>
          <w:sz w:val="24"/>
        </w:rPr>
        <w:t>附表</w:t>
      </w:r>
      <w:r>
        <w:rPr>
          <w:rFonts w:ascii="仿宋" w:eastAsia="仿宋" w:hAnsi="仿宋" w:cs="Arial"/>
          <w:sz w:val="24"/>
        </w:rPr>
        <w:t>4</w:t>
      </w:r>
      <w:r>
        <w:rPr>
          <w:rFonts w:ascii="仿宋" w:eastAsia="仿宋" w:hAnsi="仿宋" w:cs="Arial" w:hint="eastAsia"/>
          <w:sz w:val="24"/>
        </w:rPr>
        <w:t xml:space="preserve">  澄清、说明或补正记录表</w:t>
      </w:r>
    </w:p>
    <w:p w14:paraId="6FD82001" w14:textId="77777777" w:rsidR="00263652" w:rsidRDefault="00263652">
      <w:pPr>
        <w:spacing w:line="360" w:lineRule="auto"/>
        <w:rPr>
          <w:rFonts w:ascii="仿宋" w:eastAsia="仿宋" w:hAnsi="仿宋" w:cs="Arial"/>
          <w:sz w:val="24"/>
        </w:rPr>
      </w:pPr>
    </w:p>
    <w:p w14:paraId="5150AC57" w14:textId="77777777" w:rsidR="00263652" w:rsidRDefault="002579A9">
      <w:pPr>
        <w:jc w:val="center"/>
        <w:rPr>
          <w:rFonts w:ascii="仿宋" w:eastAsia="仿宋" w:hAnsi="仿宋"/>
          <w:sz w:val="24"/>
        </w:rPr>
      </w:pPr>
      <w:r>
        <w:rPr>
          <w:rFonts w:ascii="仿宋" w:eastAsia="仿宋" w:hAnsi="仿宋" w:hint="eastAsia"/>
          <w:sz w:val="24"/>
        </w:rPr>
        <w:t>澄清、说明或补正记录表</w:t>
      </w:r>
    </w:p>
    <w:tbl>
      <w:tblPr>
        <w:tblW w:w="0" w:type="auto"/>
        <w:tblLayout w:type="fixed"/>
        <w:tblLook w:val="04A0" w:firstRow="1" w:lastRow="0" w:firstColumn="1" w:lastColumn="0" w:noHBand="0" w:noVBand="1"/>
      </w:tblPr>
      <w:tblGrid>
        <w:gridCol w:w="725"/>
        <w:gridCol w:w="3600"/>
        <w:gridCol w:w="5422"/>
      </w:tblGrid>
      <w:tr w:rsidR="00263652" w14:paraId="6956275A" w14:textId="77777777">
        <w:trPr>
          <w:trHeight w:val="559"/>
        </w:trPr>
        <w:tc>
          <w:tcPr>
            <w:tcW w:w="4325" w:type="dxa"/>
            <w:gridSpan w:val="2"/>
            <w:tcBorders>
              <w:top w:val="single" w:sz="4" w:space="0" w:color="auto"/>
              <w:left w:val="single" w:sz="4" w:space="0" w:color="auto"/>
              <w:bottom w:val="single" w:sz="4" w:space="0" w:color="auto"/>
              <w:right w:val="single" w:sz="4" w:space="0" w:color="auto"/>
            </w:tcBorders>
            <w:vAlign w:val="center"/>
          </w:tcPr>
          <w:p w14:paraId="1EF067B0" w14:textId="77777777" w:rsidR="00263652" w:rsidRDefault="002579A9">
            <w:pPr>
              <w:jc w:val="left"/>
              <w:rPr>
                <w:rFonts w:ascii="仿宋" w:eastAsia="仿宋" w:hAnsi="仿宋"/>
                <w:sz w:val="24"/>
              </w:rPr>
            </w:pPr>
            <w:r>
              <w:rPr>
                <w:rFonts w:ascii="仿宋" w:eastAsia="仿宋" w:hAnsi="仿宋"/>
                <w:sz w:val="24"/>
              </w:rPr>
              <w:t>采购项目名称：</w:t>
            </w:r>
          </w:p>
        </w:tc>
        <w:tc>
          <w:tcPr>
            <w:tcW w:w="5422" w:type="dxa"/>
            <w:tcBorders>
              <w:top w:val="single" w:sz="4" w:space="0" w:color="auto"/>
              <w:left w:val="single" w:sz="4" w:space="0" w:color="auto"/>
              <w:bottom w:val="single" w:sz="4" w:space="0" w:color="auto"/>
              <w:right w:val="single" w:sz="4" w:space="0" w:color="auto"/>
            </w:tcBorders>
            <w:vAlign w:val="center"/>
          </w:tcPr>
          <w:p w14:paraId="07C69BDD" w14:textId="77777777" w:rsidR="00263652" w:rsidRDefault="002579A9">
            <w:pPr>
              <w:jc w:val="left"/>
              <w:rPr>
                <w:rFonts w:ascii="仿宋" w:eastAsia="仿宋" w:hAnsi="仿宋"/>
                <w:sz w:val="24"/>
              </w:rPr>
            </w:pPr>
            <w:r>
              <w:rPr>
                <w:rFonts w:ascii="仿宋" w:eastAsia="仿宋" w:hAnsi="仿宋"/>
                <w:sz w:val="24"/>
              </w:rPr>
              <w:t>供应商名称：</w:t>
            </w:r>
          </w:p>
        </w:tc>
      </w:tr>
      <w:tr w:rsidR="00263652" w14:paraId="7568C940" w14:textId="77777777">
        <w:trPr>
          <w:trHeight w:val="559"/>
        </w:trPr>
        <w:tc>
          <w:tcPr>
            <w:tcW w:w="4325" w:type="dxa"/>
            <w:gridSpan w:val="2"/>
            <w:tcBorders>
              <w:top w:val="single" w:sz="4" w:space="0" w:color="auto"/>
              <w:left w:val="single" w:sz="4" w:space="0" w:color="auto"/>
              <w:bottom w:val="single" w:sz="4" w:space="0" w:color="auto"/>
              <w:right w:val="single" w:sz="4" w:space="0" w:color="auto"/>
            </w:tcBorders>
            <w:vAlign w:val="center"/>
          </w:tcPr>
          <w:p w14:paraId="29309F22" w14:textId="77777777" w:rsidR="00263652" w:rsidRDefault="002579A9">
            <w:pPr>
              <w:jc w:val="left"/>
              <w:rPr>
                <w:rFonts w:ascii="仿宋" w:eastAsia="仿宋" w:hAnsi="仿宋"/>
                <w:sz w:val="24"/>
              </w:rPr>
            </w:pPr>
            <w:r>
              <w:rPr>
                <w:rFonts w:ascii="仿宋" w:eastAsia="仿宋" w:hAnsi="仿宋"/>
                <w:sz w:val="24"/>
              </w:rPr>
              <w:t>质疑问卷发出日期和时间：</w:t>
            </w:r>
          </w:p>
        </w:tc>
        <w:tc>
          <w:tcPr>
            <w:tcW w:w="5422" w:type="dxa"/>
            <w:tcBorders>
              <w:top w:val="single" w:sz="4" w:space="0" w:color="auto"/>
              <w:left w:val="single" w:sz="4" w:space="0" w:color="auto"/>
              <w:bottom w:val="single" w:sz="4" w:space="0" w:color="auto"/>
              <w:right w:val="single" w:sz="4" w:space="0" w:color="auto"/>
            </w:tcBorders>
            <w:vAlign w:val="center"/>
          </w:tcPr>
          <w:p w14:paraId="4955A35B" w14:textId="77777777" w:rsidR="00263652" w:rsidRDefault="002579A9">
            <w:pPr>
              <w:jc w:val="left"/>
              <w:rPr>
                <w:rFonts w:ascii="仿宋" w:eastAsia="仿宋" w:hAnsi="仿宋"/>
                <w:sz w:val="24"/>
              </w:rPr>
            </w:pPr>
            <w:r>
              <w:rPr>
                <w:rFonts w:ascii="仿宋" w:eastAsia="仿宋" w:hAnsi="仿宋"/>
                <w:sz w:val="24"/>
              </w:rPr>
              <w:t>供应商（盖章）：</w:t>
            </w:r>
          </w:p>
        </w:tc>
      </w:tr>
      <w:tr w:rsidR="00263652" w14:paraId="284E98C1" w14:textId="77777777">
        <w:trPr>
          <w:trHeight w:val="559"/>
        </w:trPr>
        <w:tc>
          <w:tcPr>
            <w:tcW w:w="4325" w:type="dxa"/>
            <w:gridSpan w:val="2"/>
            <w:tcBorders>
              <w:top w:val="single" w:sz="4" w:space="0" w:color="auto"/>
              <w:left w:val="single" w:sz="4" w:space="0" w:color="auto"/>
              <w:bottom w:val="single" w:sz="4" w:space="0" w:color="auto"/>
              <w:right w:val="single" w:sz="4" w:space="0" w:color="auto"/>
            </w:tcBorders>
            <w:vAlign w:val="center"/>
          </w:tcPr>
          <w:p w14:paraId="4FFD8B5E" w14:textId="77777777" w:rsidR="00263652" w:rsidRDefault="002579A9">
            <w:pPr>
              <w:jc w:val="left"/>
              <w:rPr>
                <w:rFonts w:ascii="仿宋" w:eastAsia="仿宋" w:hAnsi="仿宋"/>
                <w:sz w:val="24"/>
              </w:rPr>
            </w:pPr>
            <w:r>
              <w:rPr>
                <w:rFonts w:ascii="仿宋" w:eastAsia="仿宋" w:hAnsi="仿宋"/>
                <w:sz w:val="24"/>
              </w:rPr>
              <w:t>要求回复日期和时间：</w:t>
            </w:r>
          </w:p>
        </w:tc>
        <w:tc>
          <w:tcPr>
            <w:tcW w:w="5422" w:type="dxa"/>
            <w:tcBorders>
              <w:top w:val="single" w:sz="4" w:space="0" w:color="auto"/>
              <w:left w:val="single" w:sz="4" w:space="0" w:color="auto"/>
              <w:bottom w:val="single" w:sz="4" w:space="0" w:color="auto"/>
              <w:right w:val="single" w:sz="4" w:space="0" w:color="auto"/>
            </w:tcBorders>
            <w:vAlign w:val="center"/>
          </w:tcPr>
          <w:p w14:paraId="4CD87D60" w14:textId="77777777" w:rsidR="00263652" w:rsidRDefault="002579A9">
            <w:pPr>
              <w:jc w:val="left"/>
              <w:rPr>
                <w:rFonts w:ascii="仿宋" w:eastAsia="仿宋" w:hAnsi="仿宋"/>
                <w:sz w:val="24"/>
              </w:rPr>
            </w:pPr>
            <w:r>
              <w:rPr>
                <w:rFonts w:ascii="仿宋" w:eastAsia="仿宋" w:hAnsi="仿宋"/>
                <w:sz w:val="24"/>
              </w:rPr>
              <w:t>实际回复日期和时间：</w:t>
            </w:r>
          </w:p>
        </w:tc>
      </w:tr>
      <w:tr w:rsidR="00263652" w14:paraId="00703D1A" w14:textId="77777777">
        <w:trPr>
          <w:trHeight w:val="559"/>
        </w:trPr>
        <w:tc>
          <w:tcPr>
            <w:tcW w:w="4325" w:type="dxa"/>
            <w:gridSpan w:val="2"/>
            <w:tcBorders>
              <w:top w:val="single" w:sz="4" w:space="0" w:color="auto"/>
              <w:left w:val="single" w:sz="4" w:space="0" w:color="auto"/>
              <w:bottom w:val="single" w:sz="4" w:space="0" w:color="auto"/>
              <w:right w:val="single" w:sz="4" w:space="0" w:color="auto"/>
            </w:tcBorders>
            <w:vAlign w:val="center"/>
          </w:tcPr>
          <w:p w14:paraId="6A46E586" w14:textId="77777777" w:rsidR="00263652" w:rsidRDefault="002579A9">
            <w:pPr>
              <w:jc w:val="left"/>
              <w:rPr>
                <w:rFonts w:ascii="仿宋" w:eastAsia="仿宋" w:hAnsi="仿宋"/>
                <w:sz w:val="24"/>
              </w:rPr>
            </w:pPr>
            <w:r>
              <w:rPr>
                <w:rFonts w:ascii="仿宋" w:eastAsia="仿宋" w:hAnsi="仿宋"/>
                <w:sz w:val="24"/>
              </w:rPr>
              <w:t>电话：            传真：</w:t>
            </w:r>
          </w:p>
        </w:tc>
        <w:tc>
          <w:tcPr>
            <w:tcW w:w="5422" w:type="dxa"/>
            <w:tcBorders>
              <w:top w:val="single" w:sz="4" w:space="0" w:color="auto"/>
              <w:left w:val="single" w:sz="4" w:space="0" w:color="auto"/>
              <w:bottom w:val="single" w:sz="4" w:space="0" w:color="auto"/>
              <w:right w:val="single" w:sz="4" w:space="0" w:color="auto"/>
            </w:tcBorders>
            <w:vAlign w:val="center"/>
          </w:tcPr>
          <w:p w14:paraId="3CE03579" w14:textId="77777777" w:rsidR="00263652" w:rsidRDefault="002579A9">
            <w:pPr>
              <w:jc w:val="left"/>
              <w:rPr>
                <w:rFonts w:ascii="仿宋" w:eastAsia="仿宋" w:hAnsi="仿宋"/>
                <w:sz w:val="24"/>
              </w:rPr>
            </w:pPr>
            <w:r>
              <w:rPr>
                <w:rFonts w:ascii="仿宋" w:eastAsia="仿宋" w:hAnsi="仿宋"/>
                <w:sz w:val="24"/>
              </w:rPr>
              <w:t>电话：          传真：</w:t>
            </w:r>
          </w:p>
        </w:tc>
      </w:tr>
      <w:tr w:rsidR="00263652" w14:paraId="1C248C9D" w14:textId="77777777">
        <w:trPr>
          <w:trHeight w:val="559"/>
        </w:trPr>
        <w:tc>
          <w:tcPr>
            <w:tcW w:w="9747" w:type="dxa"/>
            <w:gridSpan w:val="3"/>
            <w:tcBorders>
              <w:top w:val="single" w:sz="4" w:space="0" w:color="auto"/>
              <w:left w:val="single" w:sz="8" w:space="0" w:color="auto"/>
              <w:bottom w:val="single" w:sz="4" w:space="0" w:color="auto"/>
              <w:right w:val="single" w:sz="8" w:space="0" w:color="auto"/>
            </w:tcBorders>
            <w:vAlign w:val="center"/>
          </w:tcPr>
          <w:p w14:paraId="6CE4AF43" w14:textId="77777777" w:rsidR="00263652" w:rsidRDefault="002579A9">
            <w:pPr>
              <w:jc w:val="center"/>
              <w:rPr>
                <w:rFonts w:ascii="仿宋" w:eastAsia="仿宋" w:hAnsi="仿宋"/>
                <w:sz w:val="24"/>
              </w:rPr>
            </w:pPr>
            <w:r>
              <w:rPr>
                <w:rFonts w:ascii="仿宋" w:eastAsia="仿宋" w:hAnsi="仿宋"/>
                <w:sz w:val="24"/>
              </w:rPr>
              <w:t>其他要求：</w:t>
            </w:r>
          </w:p>
        </w:tc>
      </w:tr>
      <w:tr w:rsidR="00263652" w14:paraId="79B24836" w14:textId="77777777">
        <w:trPr>
          <w:trHeight w:val="559"/>
        </w:trPr>
        <w:tc>
          <w:tcPr>
            <w:tcW w:w="725" w:type="dxa"/>
            <w:tcBorders>
              <w:top w:val="nil"/>
              <w:left w:val="single" w:sz="8" w:space="0" w:color="auto"/>
              <w:bottom w:val="single" w:sz="4" w:space="0" w:color="auto"/>
              <w:right w:val="single" w:sz="4" w:space="0" w:color="auto"/>
            </w:tcBorders>
            <w:vAlign w:val="center"/>
          </w:tcPr>
          <w:p w14:paraId="41331802" w14:textId="77777777" w:rsidR="00263652" w:rsidRDefault="002579A9">
            <w:pPr>
              <w:jc w:val="center"/>
              <w:rPr>
                <w:rFonts w:ascii="仿宋" w:eastAsia="仿宋" w:hAnsi="仿宋"/>
                <w:sz w:val="24"/>
              </w:rPr>
            </w:pPr>
            <w:r>
              <w:rPr>
                <w:rFonts w:ascii="仿宋" w:eastAsia="仿宋" w:hAnsi="仿宋"/>
                <w:sz w:val="24"/>
              </w:rPr>
              <w:t>序号</w:t>
            </w:r>
          </w:p>
        </w:tc>
        <w:tc>
          <w:tcPr>
            <w:tcW w:w="3600" w:type="dxa"/>
            <w:tcBorders>
              <w:top w:val="nil"/>
              <w:left w:val="nil"/>
              <w:bottom w:val="single" w:sz="4" w:space="0" w:color="auto"/>
              <w:right w:val="single" w:sz="4" w:space="0" w:color="auto"/>
            </w:tcBorders>
            <w:vAlign w:val="center"/>
          </w:tcPr>
          <w:p w14:paraId="602CEEAC" w14:textId="77777777" w:rsidR="00263652" w:rsidRDefault="002579A9">
            <w:pPr>
              <w:jc w:val="center"/>
              <w:rPr>
                <w:rFonts w:ascii="仿宋" w:eastAsia="仿宋" w:hAnsi="仿宋"/>
                <w:sz w:val="24"/>
              </w:rPr>
            </w:pPr>
            <w:r>
              <w:rPr>
                <w:rFonts w:ascii="仿宋" w:eastAsia="仿宋" w:hAnsi="仿宋"/>
                <w:sz w:val="24"/>
              </w:rPr>
              <w:t>磋商小组对响应文件的质疑问题</w:t>
            </w:r>
          </w:p>
        </w:tc>
        <w:tc>
          <w:tcPr>
            <w:tcW w:w="5422" w:type="dxa"/>
            <w:tcBorders>
              <w:top w:val="nil"/>
              <w:left w:val="nil"/>
              <w:bottom w:val="single" w:sz="4" w:space="0" w:color="auto"/>
              <w:right w:val="single" w:sz="8" w:space="0" w:color="auto"/>
            </w:tcBorders>
            <w:vAlign w:val="center"/>
          </w:tcPr>
          <w:p w14:paraId="36CD368B" w14:textId="77777777" w:rsidR="00263652" w:rsidRDefault="002579A9">
            <w:pPr>
              <w:jc w:val="center"/>
              <w:rPr>
                <w:rFonts w:ascii="仿宋" w:eastAsia="仿宋" w:hAnsi="仿宋"/>
                <w:sz w:val="24"/>
              </w:rPr>
            </w:pPr>
            <w:r>
              <w:rPr>
                <w:rFonts w:ascii="仿宋" w:eastAsia="仿宋" w:hAnsi="仿宋"/>
                <w:sz w:val="24"/>
              </w:rPr>
              <w:t>供应商的澄清</w:t>
            </w:r>
            <w:r>
              <w:rPr>
                <w:rFonts w:ascii="仿宋" w:eastAsia="仿宋" w:hAnsi="仿宋" w:hint="eastAsia"/>
                <w:sz w:val="24"/>
              </w:rPr>
              <w:t>、说明和补正</w:t>
            </w:r>
          </w:p>
        </w:tc>
      </w:tr>
      <w:tr w:rsidR="00263652" w14:paraId="7F135FA7" w14:textId="77777777">
        <w:trPr>
          <w:trHeight w:val="1002"/>
        </w:trPr>
        <w:tc>
          <w:tcPr>
            <w:tcW w:w="725" w:type="dxa"/>
            <w:tcBorders>
              <w:top w:val="nil"/>
              <w:left w:val="single" w:sz="8" w:space="0" w:color="auto"/>
              <w:bottom w:val="nil"/>
              <w:right w:val="single" w:sz="4" w:space="0" w:color="auto"/>
            </w:tcBorders>
          </w:tcPr>
          <w:p w14:paraId="47893807" w14:textId="77777777" w:rsidR="00263652" w:rsidRDefault="002579A9">
            <w:pPr>
              <w:jc w:val="center"/>
              <w:rPr>
                <w:rFonts w:ascii="仿宋" w:eastAsia="仿宋" w:hAnsi="仿宋"/>
                <w:sz w:val="24"/>
              </w:rPr>
            </w:pPr>
            <w:r>
              <w:rPr>
                <w:rFonts w:ascii="仿宋" w:eastAsia="仿宋" w:hAnsi="仿宋"/>
                <w:sz w:val="24"/>
              </w:rPr>
              <w:t xml:space="preserve">　</w:t>
            </w:r>
          </w:p>
        </w:tc>
        <w:tc>
          <w:tcPr>
            <w:tcW w:w="3600" w:type="dxa"/>
            <w:tcBorders>
              <w:top w:val="nil"/>
              <w:left w:val="nil"/>
              <w:bottom w:val="nil"/>
              <w:right w:val="nil"/>
            </w:tcBorders>
          </w:tcPr>
          <w:p w14:paraId="76373A7C" w14:textId="77777777" w:rsidR="00263652" w:rsidRDefault="00263652">
            <w:pPr>
              <w:jc w:val="center"/>
              <w:rPr>
                <w:rFonts w:ascii="仿宋" w:eastAsia="仿宋" w:hAnsi="仿宋"/>
                <w:sz w:val="24"/>
              </w:rPr>
            </w:pPr>
          </w:p>
        </w:tc>
        <w:tc>
          <w:tcPr>
            <w:tcW w:w="5422" w:type="dxa"/>
            <w:tcBorders>
              <w:top w:val="nil"/>
              <w:left w:val="single" w:sz="4" w:space="0" w:color="auto"/>
              <w:bottom w:val="nil"/>
              <w:right w:val="single" w:sz="8" w:space="0" w:color="auto"/>
            </w:tcBorders>
          </w:tcPr>
          <w:p w14:paraId="3FCB8E00" w14:textId="77777777" w:rsidR="00263652" w:rsidRDefault="00263652">
            <w:pPr>
              <w:jc w:val="center"/>
              <w:rPr>
                <w:rFonts w:ascii="仿宋" w:eastAsia="仿宋" w:hAnsi="仿宋"/>
                <w:sz w:val="24"/>
              </w:rPr>
            </w:pPr>
          </w:p>
        </w:tc>
      </w:tr>
      <w:tr w:rsidR="00263652" w14:paraId="04693A4F" w14:textId="77777777">
        <w:trPr>
          <w:trHeight w:val="1002"/>
        </w:trPr>
        <w:tc>
          <w:tcPr>
            <w:tcW w:w="725" w:type="dxa"/>
            <w:tcBorders>
              <w:top w:val="nil"/>
              <w:left w:val="single" w:sz="8" w:space="0" w:color="auto"/>
              <w:bottom w:val="nil"/>
              <w:right w:val="single" w:sz="4" w:space="0" w:color="auto"/>
            </w:tcBorders>
          </w:tcPr>
          <w:p w14:paraId="254978B7" w14:textId="77777777" w:rsidR="00263652" w:rsidRDefault="002579A9">
            <w:pPr>
              <w:jc w:val="center"/>
              <w:rPr>
                <w:rFonts w:ascii="仿宋" w:eastAsia="仿宋" w:hAnsi="仿宋"/>
                <w:sz w:val="24"/>
              </w:rPr>
            </w:pPr>
            <w:r>
              <w:rPr>
                <w:rFonts w:ascii="仿宋" w:eastAsia="仿宋" w:hAnsi="仿宋"/>
                <w:sz w:val="24"/>
              </w:rPr>
              <w:t xml:space="preserve">　</w:t>
            </w:r>
          </w:p>
        </w:tc>
        <w:tc>
          <w:tcPr>
            <w:tcW w:w="3600" w:type="dxa"/>
            <w:tcBorders>
              <w:top w:val="nil"/>
              <w:left w:val="nil"/>
              <w:bottom w:val="nil"/>
              <w:right w:val="nil"/>
            </w:tcBorders>
          </w:tcPr>
          <w:p w14:paraId="0EA8BF74" w14:textId="77777777" w:rsidR="00263652" w:rsidRDefault="00263652">
            <w:pPr>
              <w:jc w:val="center"/>
              <w:rPr>
                <w:rFonts w:ascii="仿宋" w:eastAsia="仿宋" w:hAnsi="仿宋"/>
                <w:sz w:val="24"/>
              </w:rPr>
            </w:pPr>
          </w:p>
        </w:tc>
        <w:tc>
          <w:tcPr>
            <w:tcW w:w="5422" w:type="dxa"/>
            <w:tcBorders>
              <w:top w:val="nil"/>
              <w:left w:val="single" w:sz="4" w:space="0" w:color="auto"/>
              <w:bottom w:val="nil"/>
              <w:right w:val="single" w:sz="8" w:space="0" w:color="auto"/>
            </w:tcBorders>
          </w:tcPr>
          <w:p w14:paraId="7AC576BD" w14:textId="77777777" w:rsidR="00263652" w:rsidRDefault="002579A9">
            <w:pPr>
              <w:jc w:val="center"/>
              <w:rPr>
                <w:rFonts w:ascii="仿宋" w:eastAsia="仿宋" w:hAnsi="仿宋"/>
                <w:sz w:val="24"/>
              </w:rPr>
            </w:pPr>
            <w:r>
              <w:rPr>
                <w:rFonts w:ascii="仿宋" w:eastAsia="仿宋" w:hAnsi="仿宋"/>
                <w:sz w:val="24"/>
              </w:rPr>
              <w:t xml:space="preserve">　</w:t>
            </w:r>
          </w:p>
        </w:tc>
      </w:tr>
      <w:tr w:rsidR="00263652" w14:paraId="15746ED3" w14:textId="77777777">
        <w:trPr>
          <w:trHeight w:val="1002"/>
        </w:trPr>
        <w:tc>
          <w:tcPr>
            <w:tcW w:w="725" w:type="dxa"/>
            <w:tcBorders>
              <w:top w:val="nil"/>
              <w:left w:val="single" w:sz="8" w:space="0" w:color="auto"/>
              <w:bottom w:val="nil"/>
              <w:right w:val="single" w:sz="4" w:space="0" w:color="auto"/>
            </w:tcBorders>
          </w:tcPr>
          <w:p w14:paraId="53EE8FBC" w14:textId="77777777" w:rsidR="00263652" w:rsidRDefault="002579A9">
            <w:pPr>
              <w:jc w:val="center"/>
              <w:rPr>
                <w:rFonts w:ascii="仿宋" w:eastAsia="仿宋" w:hAnsi="仿宋"/>
                <w:sz w:val="24"/>
              </w:rPr>
            </w:pPr>
            <w:r>
              <w:rPr>
                <w:rFonts w:ascii="仿宋" w:eastAsia="仿宋" w:hAnsi="仿宋"/>
                <w:sz w:val="24"/>
              </w:rPr>
              <w:t xml:space="preserve">　</w:t>
            </w:r>
          </w:p>
        </w:tc>
        <w:tc>
          <w:tcPr>
            <w:tcW w:w="3600" w:type="dxa"/>
            <w:tcBorders>
              <w:top w:val="nil"/>
              <w:left w:val="nil"/>
              <w:bottom w:val="nil"/>
              <w:right w:val="nil"/>
            </w:tcBorders>
          </w:tcPr>
          <w:p w14:paraId="020D117E" w14:textId="77777777" w:rsidR="00263652" w:rsidRDefault="00263652">
            <w:pPr>
              <w:jc w:val="center"/>
              <w:rPr>
                <w:rFonts w:ascii="仿宋" w:eastAsia="仿宋" w:hAnsi="仿宋"/>
                <w:sz w:val="24"/>
              </w:rPr>
            </w:pPr>
          </w:p>
        </w:tc>
        <w:tc>
          <w:tcPr>
            <w:tcW w:w="5422" w:type="dxa"/>
            <w:tcBorders>
              <w:top w:val="nil"/>
              <w:left w:val="single" w:sz="4" w:space="0" w:color="auto"/>
              <w:bottom w:val="nil"/>
              <w:right w:val="single" w:sz="8" w:space="0" w:color="auto"/>
            </w:tcBorders>
          </w:tcPr>
          <w:p w14:paraId="4A64BB5B" w14:textId="77777777" w:rsidR="00263652" w:rsidRDefault="002579A9">
            <w:pPr>
              <w:jc w:val="center"/>
              <w:rPr>
                <w:rFonts w:ascii="仿宋" w:eastAsia="仿宋" w:hAnsi="仿宋"/>
                <w:sz w:val="24"/>
              </w:rPr>
            </w:pPr>
            <w:r>
              <w:rPr>
                <w:rFonts w:ascii="仿宋" w:eastAsia="仿宋" w:hAnsi="仿宋"/>
                <w:sz w:val="24"/>
              </w:rPr>
              <w:t xml:space="preserve">　</w:t>
            </w:r>
          </w:p>
        </w:tc>
      </w:tr>
      <w:tr w:rsidR="00263652" w14:paraId="728EED42" w14:textId="77777777">
        <w:trPr>
          <w:trHeight w:val="1002"/>
        </w:trPr>
        <w:tc>
          <w:tcPr>
            <w:tcW w:w="725" w:type="dxa"/>
            <w:tcBorders>
              <w:top w:val="nil"/>
              <w:left w:val="single" w:sz="8" w:space="0" w:color="auto"/>
              <w:bottom w:val="nil"/>
              <w:right w:val="single" w:sz="4" w:space="0" w:color="auto"/>
            </w:tcBorders>
          </w:tcPr>
          <w:p w14:paraId="2ECC5A30" w14:textId="77777777" w:rsidR="00263652" w:rsidRDefault="002579A9">
            <w:pPr>
              <w:jc w:val="center"/>
              <w:rPr>
                <w:rFonts w:ascii="仿宋" w:eastAsia="仿宋" w:hAnsi="仿宋"/>
                <w:sz w:val="24"/>
              </w:rPr>
            </w:pPr>
            <w:r>
              <w:rPr>
                <w:rFonts w:ascii="仿宋" w:eastAsia="仿宋" w:hAnsi="仿宋"/>
                <w:sz w:val="24"/>
              </w:rPr>
              <w:t xml:space="preserve">　</w:t>
            </w:r>
          </w:p>
        </w:tc>
        <w:tc>
          <w:tcPr>
            <w:tcW w:w="3600" w:type="dxa"/>
            <w:tcBorders>
              <w:top w:val="nil"/>
              <w:left w:val="nil"/>
              <w:bottom w:val="nil"/>
              <w:right w:val="nil"/>
            </w:tcBorders>
          </w:tcPr>
          <w:p w14:paraId="70ACAC7D" w14:textId="77777777" w:rsidR="00263652" w:rsidRDefault="00263652">
            <w:pPr>
              <w:jc w:val="center"/>
              <w:rPr>
                <w:rFonts w:ascii="仿宋" w:eastAsia="仿宋" w:hAnsi="仿宋"/>
                <w:sz w:val="24"/>
              </w:rPr>
            </w:pPr>
          </w:p>
        </w:tc>
        <w:tc>
          <w:tcPr>
            <w:tcW w:w="5422" w:type="dxa"/>
            <w:tcBorders>
              <w:top w:val="nil"/>
              <w:left w:val="single" w:sz="4" w:space="0" w:color="auto"/>
              <w:bottom w:val="nil"/>
              <w:right w:val="single" w:sz="8" w:space="0" w:color="auto"/>
            </w:tcBorders>
          </w:tcPr>
          <w:p w14:paraId="2B623B6F" w14:textId="77777777" w:rsidR="00263652" w:rsidRDefault="002579A9">
            <w:pPr>
              <w:jc w:val="center"/>
              <w:rPr>
                <w:rFonts w:ascii="仿宋" w:eastAsia="仿宋" w:hAnsi="仿宋"/>
                <w:sz w:val="24"/>
              </w:rPr>
            </w:pPr>
            <w:r>
              <w:rPr>
                <w:rFonts w:ascii="仿宋" w:eastAsia="仿宋" w:hAnsi="仿宋"/>
                <w:sz w:val="24"/>
              </w:rPr>
              <w:t xml:space="preserve">　</w:t>
            </w:r>
          </w:p>
        </w:tc>
      </w:tr>
      <w:tr w:rsidR="00263652" w14:paraId="280773F9" w14:textId="77777777">
        <w:trPr>
          <w:trHeight w:val="1002"/>
        </w:trPr>
        <w:tc>
          <w:tcPr>
            <w:tcW w:w="725" w:type="dxa"/>
            <w:tcBorders>
              <w:top w:val="nil"/>
              <w:left w:val="single" w:sz="8" w:space="0" w:color="auto"/>
              <w:bottom w:val="nil"/>
              <w:right w:val="single" w:sz="4" w:space="0" w:color="auto"/>
            </w:tcBorders>
          </w:tcPr>
          <w:p w14:paraId="7030F84E" w14:textId="77777777" w:rsidR="00263652" w:rsidRDefault="002579A9">
            <w:pPr>
              <w:jc w:val="center"/>
              <w:rPr>
                <w:rFonts w:ascii="仿宋" w:eastAsia="仿宋" w:hAnsi="仿宋"/>
                <w:sz w:val="24"/>
              </w:rPr>
            </w:pPr>
            <w:r>
              <w:rPr>
                <w:rFonts w:ascii="仿宋" w:eastAsia="仿宋" w:hAnsi="仿宋"/>
                <w:sz w:val="24"/>
              </w:rPr>
              <w:t xml:space="preserve">　</w:t>
            </w:r>
          </w:p>
        </w:tc>
        <w:tc>
          <w:tcPr>
            <w:tcW w:w="3600" w:type="dxa"/>
            <w:tcBorders>
              <w:top w:val="nil"/>
              <w:left w:val="nil"/>
              <w:bottom w:val="nil"/>
              <w:right w:val="nil"/>
            </w:tcBorders>
          </w:tcPr>
          <w:p w14:paraId="21B2C7F1" w14:textId="77777777" w:rsidR="00263652" w:rsidRDefault="00263652">
            <w:pPr>
              <w:jc w:val="center"/>
              <w:rPr>
                <w:rFonts w:ascii="仿宋" w:eastAsia="仿宋" w:hAnsi="仿宋"/>
                <w:sz w:val="24"/>
              </w:rPr>
            </w:pPr>
          </w:p>
        </w:tc>
        <w:tc>
          <w:tcPr>
            <w:tcW w:w="5422" w:type="dxa"/>
            <w:tcBorders>
              <w:top w:val="nil"/>
              <w:left w:val="single" w:sz="4" w:space="0" w:color="auto"/>
              <w:bottom w:val="nil"/>
              <w:right w:val="single" w:sz="8" w:space="0" w:color="auto"/>
            </w:tcBorders>
          </w:tcPr>
          <w:p w14:paraId="62AD28EA" w14:textId="77777777" w:rsidR="00263652" w:rsidRDefault="002579A9">
            <w:pPr>
              <w:jc w:val="center"/>
              <w:rPr>
                <w:rFonts w:ascii="仿宋" w:eastAsia="仿宋" w:hAnsi="仿宋"/>
                <w:sz w:val="24"/>
              </w:rPr>
            </w:pPr>
            <w:r>
              <w:rPr>
                <w:rFonts w:ascii="仿宋" w:eastAsia="仿宋" w:hAnsi="仿宋"/>
                <w:sz w:val="24"/>
              </w:rPr>
              <w:t xml:space="preserve">　</w:t>
            </w:r>
          </w:p>
        </w:tc>
      </w:tr>
      <w:tr w:rsidR="00263652" w14:paraId="50AAFF64" w14:textId="77777777">
        <w:trPr>
          <w:trHeight w:val="1002"/>
        </w:trPr>
        <w:tc>
          <w:tcPr>
            <w:tcW w:w="725" w:type="dxa"/>
            <w:tcBorders>
              <w:top w:val="nil"/>
              <w:left w:val="single" w:sz="8" w:space="0" w:color="auto"/>
              <w:bottom w:val="nil"/>
              <w:right w:val="single" w:sz="4" w:space="0" w:color="auto"/>
            </w:tcBorders>
          </w:tcPr>
          <w:p w14:paraId="40F8DE90" w14:textId="77777777" w:rsidR="00263652" w:rsidRDefault="002579A9">
            <w:pPr>
              <w:jc w:val="center"/>
              <w:rPr>
                <w:rFonts w:ascii="仿宋" w:eastAsia="仿宋" w:hAnsi="仿宋"/>
                <w:sz w:val="24"/>
              </w:rPr>
            </w:pPr>
            <w:r>
              <w:rPr>
                <w:rFonts w:ascii="仿宋" w:eastAsia="仿宋" w:hAnsi="仿宋"/>
                <w:sz w:val="24"/>
              </w:rPr>
              <w:t xml:space="preserve">　</w:t>
            </w:r>
          </w:p>
        </w:tc>
        <w:tc>
          <w:tcPr>
            <w:tcW w:w="3600" w:type="dxa"/>
            <w:tcBorders>
              <w:top w:val="nil"/>
              <w:left w:val="nil"/>
              <w:bottom w:val="nil"/>
              <w:right w:val="nil"/>
            </w:tcBorders>
          </w:tcPr>
          <w:p w14:paraId="267F229D" w14:textId="77777777" w:rsidR="00263652" w:rsidRDefault="00263652">
            <w:pPr>
              <w:jc w:val="center"/>
              <w:rPr>
                <w:rFonts w:ascii="仿宋" w:eastAsia="仿宋" w:hAnsi="仿宋"/>
                <w:sz w:val="24"/>
              </w:rPr>
            </w:pPr>
          </w:p>
        </w:tc>
        <w:tc>
          <w:tcPr>
            <w:tcW w:w="5422" w:type="dxa"/>
            <w:tcBorders>
              <w:top w:val="nil"/>
              <w:left w:val="single" w:sz="4" w:space="0" w:color="auto"/>
              <w:bottom w:val="nil"/>
              <w:right w:val="single" w:sz="8" w:space="0" w:color="auto"/>
            </w:tcBorders>
          </w:tcPr>
          <w:p w14:paraId="765FB4E0" w14:textId="77777777" w:rsidR="00263652" w:rsidRDefault="002579A9">
            <w:pPr>
              <w:jc w:val="center"/>
              <w:rPr>
                <w:rFonts w:ascii="仿宋" w:eastAsia="仿宋" w:hAnsi="仿宋"/>
                <w:sz w:val="24"/>
              </w:rPr>
            </w:pPr>
            <w:r>
              <w:rPr>
                <w:rFonts w:ascii="仿宋" w:eastAsia="仿宋" w:hAnsi="仿宋"/>
                <w:sz w:val="24"/>
              </w:rPr>
              <w:t xml:space="preserve">　</w:t>
            </w:r>
          </w:p>
        </w:tc>
      </w:tr>
      <w:tr w:rsidR="00263652" w14:paraId="0C1C2E59" w14:textId="77777777">
        <w:trPr>
          <w:trHeight w:val="1002"/>
        </w:trPr>
        <w:tc>
          <w:tcPr>
            <w:tcW w:w="725" w:type="dxa"/>
            <w:tcBorders>
              <w:top w:val="nil"/>
              <w:left w:val="single" w:sz="8" w:space="0" w:color="auto"/>
              <w:bottom w:val="nil"/>
              <w:right w:val="single" w:sz="4" w:space="0" w:color="auto"/>
            </w:tcBorders>
          </w:tcPr>
          <w:p w14:paraId="4B148FA5" w14:textId="77777777" w:rsidR="00263652" w:rsidRDefault="002579A9">
            <w:pPr>
              <w:jc w:val="center"/>
              <w:rPr>
                <w:rFonts w:ascii="仿宋" w:eastAsia="仿宋" w:hAnsi="仿宋"/>
                <w:sz w:val="24"/>
              </w:rPr>
            </w:pPr>
            <w:r>
              <w:rPr>
                <w:rFonts w:ascii="仿宋" w:eastAsia="仿宋" w:hAnsi="仿宋"/>
                <w:sz w:val="24"/>
              </w:rPr>
              <w:t xml:space="preserve">　</w:t>
            </w:r>
          </w:p>
        </w:tc>
        <w:tc>
          <w:tcPr>
            <w:tcW w:w="3600" w:type="dxa"/>
            <w:tcBorders>
              <w:top w:val="nil"/>
              <w:left w:val="nil"/>
              <w:bottom w:val="nil"/>
              <w:right w:val="nil"/>
            </w:tcBorders>
          </w:tcPr>
          <w:p w14:paraId="6ED7917E" w14:textId="77777777" w:rsidR="00263652" w:rsidRDefault="00263652">
            <w:pPr>
              <w:jc w:val="center"/>
              <w:rPr>
                <w:rFonts w:ascii="仿宋" w:eastAsia="仿宋" w:hAnsi="仿宋"/>
                <w:sz w:val="24"/>
              </w:rPr>
            </w:pPr>
          </w:p>
        </w:tc>
        <w:tc>
          <w:tcPr>
            <w:tcW w:w="5422" w:type="dxa"/>
            <w:tcBorders>
              <w:top w:val="nil"/>
              <w:left w:val="single" w:sz="4" w:space="0" w:color="auto"/>
              <w:bottom w:val="nil"/>
              <w:right w:val="single" w:sz="8" w:space="0" w:color="auto"/>
            </w:tcBorders>
          </w:tcPr>
          <w:p w14:paraId="5EF585D5" w14:textId="77777777" w:rsidR="00263652" w:rsidRDefault="002579A9">
            <w:pPr>
              <w:jc w:val="center"/>
              <w:rPr>
                <w:rFonts w:ascii="仿宋" w:eastAsia="仿宋" w:hAnsi="仿宋"/>
                <w:sz w:val="24"/>
              </w:rPr>
            </w:pPr>
            <w:r>
              <w:rPr>
                <w:rFonts w:ascii="仿宋" w:eastAsia="仿宋" w:hAnsi="仿宋"/>
                <w:sz w:val="24"/>
              </w:rPr>
              <w:t xml:space="preserve">　</w:t>
            </w:r>
          </w:p>
        </w:tc>
      </w:tr>
      <w:tr w:rsidR="00263652" w14:paraId="4981DF62" w14:textId="77777777">
        <w:trPr>
          <w:trHeight w:val="1002"/>
        </w:trPr>
        <w:tc>
          <w:tcPr>
            <w:tcW w:w="725" w:type="dxa"/>
            <w:tcBorders>
              <w:top w:val="nil"/>
              <w:left w:val="single" w:sz="8" w:space="0" w:color="auto"/>
              <w:bottom w:val="single" w:sz="8" w:space="0" w:color="auto"/>
              <w:right w:val="single" w:sz="4" w:space="0" w:color="auto"/>
            </w:tcBorders>
          </w:tcPr>
          <w:p w14:paraId="302ACA60" w14:textId="77777777" w:rsidR="00263652" w:rsidRDefault="002579A9">
            <w:pPr>
              <w:jc w:val="center"/>
              <w:rPr>
                <w:rFonts w:ascii="仿宋" w:eastAsia="仿宋" w:hAnsi="仿宋"/>
                <w:sz w:val="24"/>
              </w:rPr>
            </w:pPr>
            <w:r>
              <w:rPr>
                <w:rFonts w:ascii="仿宋" w:eastAsia="仿宋" w:hAnsi="仿宋"/>
                <w:sz w:val="24"/>
              </w:rPr>
              <w:t xml:space="preserve">　</w:t>
            </w:r>
          </w:p>
        </w:tc>
        <w:tc>
          <w:tcPr>
            <w:tcW w:w="3600" w:type="dxa"/>
            <w:tcBorders>
              <w:top w:val="nil"/>
              <w:left w:val="nil"/>
              <w:bottom w:val="single" w:sz="8" w:space="0" w:color="auto"/>
              <w:right w:val="nil"/>
            </w:tcBorders>
          </w:tcPr>
          <w:p w14:paraId="74A287A2" w14:textId="77777777" w:rsidR="00263652" w:rsidRDefault="002579A9">
            <w:pPr>
              <w:jc w:val="center"/>
              <w:rPr>
                <w:rFonts w:ascii="仿宋" w:eastAsia="仿宋" w:hAnsi="仿宋"/>
                <w:sz w:val="24"/>
              </w:rPr>
            </w:pPr>
            <w:r>
              <w:rPr>
                <w:rFonts w:ascii="仿宋" w:eastAsia="仿宋" w:hAnsi="仿宋"/>
                <w:sz w:val="24"/>
              </w:rPr>
              <w:t xml:space="preserve">　</w:t>
            </w:r>
          </w:p>
        </w:tc>
        <w:tc>
          <w:tcPr>
            <w:tcW w:w="5422" w:type="dxa"/>
            <w:tcBorders>
              <w:top w:val="nil"/>
              <w:left w:val="single" w:sz="4" w:space="0" w:color="auto"/>
              <w:bottom w:val="single" w:sz="8" w:space="0" w:color="auto"/>
              <w:right w:val="single" w:sz="8" w:space="0" w:color="auto"/>
            </w:tcBorders>
          </w:tcPr>
          <w:p w14:paraId="1A3A4BFD" w14:textId="77777777" w:rsidR="00263652" w:rsidRDefault="002579A9">
            <w:pPr>
              <w:jc w:val="center"/>
              <w:rPr>
                <w:rFonts w:ascii="仿宋" w:eastAsia="仿宋" w:hAnsi="仿宋"/>
                <w:sz w:val="24"/>
              </w:rPr>
            </w:pPr>
            <w:r>
              <w:rPr>
                <w:rFonts w:ascii="仿宋" w:eastAsia="仿宋" w:hAnsi="仿宋"/>
                <w:sz w:val="24"/>
              </w:rPr>
              <w:t xml:space="preserve">　</w:t>
            </w:r>
          </w:p>
        </w:tc>
      </w:tr>
    </w:tbl>
    <w:p w14:paraId="16638E77" w14:textId="77777777" w:rsidR="00263652" w:rsidRDefault="00263652">
      <w:pPr>
        <w:jc w:val="center"/>
        <w:rPr>
          <w:rFonts w:ascii="仿宋" w:eastAsia="仿宋" w:hAnsi="仿宋"/>
          <w:sz w:val="24"/>
        </w:rPr>
      </w:pPr>
    </w:p>
    <w:p w14:paraId="045D393C" w14:textId="77777777" w:rsidR="00263652" w:rsidRDefault="002579A9">
      <w:pPr>
        <w:jc w:val="center"/>
        <w:rPr>
          <w:rFonts w:ascii="仿宋" w:eastAsia="仿宋" w:hAnsi="仿宋"/>
          <w:sz w:val="24"/>
        </w:rPr>
      </w:pPr>
      <w:r>
        <w:rPr>
          <w:rFonts w:ascii="仿宋" w:eastAsia="仿宋" w:hAnsi="仿宋"/>
          <w:sz w:val="24"/>
        </w:rPr>
        <w:t>第   页   共   页</w:t>
      </w:r>
    </w:p>
    <w:p w14:paraId="076969A6" w14:textId="77777777" w:rsidR="00263652" w:rsidRDefault="002579A9">
      <w:pPr>
        <w:tabs>
          <w:tab w:val="left" w:pos="560"/>
        </w:tabs>
        <w:spacing w:line="360" w:lineRule="auto"/>
        <w:rPr>
          <w:rFonts w:ascii="仿宋" w:eastAsia="仿宋" w:hAnsi="仿宋" w:cs="Arial"/>
          <w:sz w:val="24"/>
        </w:rPr>
        <w:sectPr w:rsidR="00263652">
          <w:pgSz w:w="11906" w:h="16838"/>
          <w:pgMar w:top="1247" w:right="1134" w:bottom="1247" w:left="1134" w:header="1021" w:footer="794" w:gutter="0"/>
          <w:cols w:space="720"/>
          <w:titlePg/>
          <w:docGrid w:linePitch="312"/>
        </w:sectPr>
      </w:pPr>
      <w:r>
        <w:rPr>
          <w:rFonts w:ascii="仿宋" w:eastAsia="仿宋" w:hAnsi="仿宋" w:cs="Arial"/>
          <w:sz w:val="24"/>
        </w:rPr>
        <w:tab/>
      </w:r>
    </w:p>
    <w:p w14:paraId="7206B747" w14:textId="77777777" w:rsidR="00263652" w:rsidRDefault="002579A9">
      <w:pPr>
        <w:spacing w:line="360" w:lineRule="auto"/>
        <w:rPr>
          <w:rFonts w:ascii="仿宋" w:eastAsia="仿宋" w:hAnsi="仿宋" w:cs="Arial"/>
          <w:sz w:val="24"/>
        </w:rPr>
      </w:pPr>
      <w:r>
        <w:rPr>
          <w:rFonts w:ascii="仿宋" w:eastAsia="仿宋" w:hAnsi="仿宋" w:cs="Arial" w:hint="eastAsia"/>
          <w:sz w:val="24"/>
        </w:rPr>
        <w:t>附表</w:t>
      </w:r>
      <w:r>
        <w:rPr>
          <w:rFonts w:ascii="仿宋" w:eastAsia="仿宋" w:hAnsi="仿宋" w:cs="Arial"/>
          <w:sz w:val="24"/>
        </w:rPr>
        <w:t xml:space="preserve">5 </w:t>
      </w:r>
      <w:r>
        <w:rPr>
          <w:rFonts w:ascii="仿宋" w:eastAsia="仿宋" w:hAnsi="仿宋" w:cs="Arial" w:hint="eastAsia"/>
          <w:sz w:val="24"/>
        </w:rPr>
        <w:t>详细评审表</w:t>
      </w:r>
    </w:p>
    <w:p w14:paraId="06B224EB" w14:textId="77777777" w:rsidR="00263652" w:rsidRDefault="002579A9">
      <w:pPr>
        <w:spacing w:afterLines="50" w:after="120"/>
        <w:jc w:val="center"/>
        <w:rPr>
          <w:rFonts w:ascii="仿宋" w:eastAsia="仿宋" w:hAnsi="仿宋" w:cs="Arial"/>
          <w:b/>
          <w:bCs/>
          <w:sz w:val="32"/>
          <w:szCs w:val="28"/>
        </w:rPr>
      </w:pPr>
      <w:r>
        <w:rPr>
          <w:rFonts w:ascii="仿宋" w:eastAsia="仿宋" w:hAnsi="仿宋" w:cs="Arial" w:hint="eastAsia"/>
          <w:b/>
          <w:sz w:val="28"/>
        </w:rPr>
        <w:t>详细评审表</w:t>
      </w:r>
    </w:p>
    <w:p w14:paraId="7B3F043D" w14:textId="77777777" w:rsidR="00263652" w:rsidRDefault="002579A9">
      <w:pPr>
        <w:spacing w:line="360" w:lineRule="auto"/>
        <w:rPr>
          <w:rFonts w:ascii="仿宋" w:eastAsia="仿宋" w:hAnsi="仿宋" w:cs="Arial"/>
          <w:sz w:val="24"/>
        </w:rPr>
      </w:pPr>
      <w:r>
        <w:rPr>
          <w:rFonts w:ascii="仿宋" w:eastAsia="仿宋" w:hAnsi="仿宋" w:cs="Arial" w:hint="eastAsia"/>
          <w:sz w:val="24"/>
        </w:rPr>
        <w:t xml:space="preserve">项目名称：                                           </w:t>
      </w:r>
    </w:p>
    <w:tbl>
      <w:tblPr>
        <w:tblpPr w:leftFromText="180" w:rightFromText="180" w:vertAnchor="text" w:tblpX="-572" w:tblpY="1"/>
        <w:tblOverlap w:val="never"/>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861"/>
        <w:gridCol w:w="7928"/>
        <w:gridCol w:w="909"/>
        <w:gridCol w:w="1373"/>
        <w:gridCol w:w="1376"/>
        <w:gridCol w:w="1376"/>
      </w:tblGrid>
      <w:tr w:rsidR="00263652" w:rsidRPr="00990B4C" w14:paraId="6DAEBD11" w14:textId="77777777" w:rsidTr="00F5129B">
        <w:trPr>
          <w:trHeight w:val="209"/>
        </w:trPr>
        <w:tc>
          <w:tcPr>
            <w:tcW w:w="378" w:type="pct"/>
            <w:vMerge w:val="restart"/>
            <w:vAlign w:val="center"/>
          </w:tcPr>
          <w:p w14:paraId="3B929331" w14:textId="77777777" w:rsidR="00263652" w:rsidRPr="00990B4C" w:rsidRDefault="002579A9">
            <w:pPr>
              <w:jc w:val="center"/>
              <w:rPr>
                <w:rFonts w:ascii="仿宋" w:eastAsia="仿宋" w:hAnsi="仿宋"/>
                <w:b/>
                <w:bCs/>
                <w:color w:val="000000"/>
                <w:szCs w:val="21"/>
              </w:rPr>
            </w:pPr>
            <w:bookmarkStart w:id="676" w:name="OLE_LINK15"/>
            <w:bookmarkStart w:id="677" w:name="OLE_LINK16"/>
            <w:r w:rsidRPr="00990B4C">
              <w:rPr>
                <w:rFonts w:ascii="仿宋" w:eastAsia="仿宋" w:hAnsi="仿宋" w:hint="eastAsia"/>
                <w:b/>
                <w:bCs/>
                <w:color w:val="000000"/>
                <w:szCs w:val="21"/>
              </w:rPr>
              <w:t>项目</w:t>
            </w:r>
          </w:p>
        </w:tc>
        <w:tc>
          <w:tcPr>
            <w:tcW w:w="2939" w:type="pct"/>
            <w:gridSpan w:val="2"/>
            <w:vMerge w:val="restart"/>
            <w:vAlign w:val="center"/>
          </w:tcPr>
          <w:p w14:paraId="0125A289" w14:textId="77777777" w:rsidR="00263652" w:rsidRPr="00990B4C" w:rsidRDefault="002579A9">
            <w:pPr>
              <w:jc w:val="center"/>
              <w:rPr>
                <w:rFonts w:ascii="仿宋" w:eastAsia="仿宋" w:hAnsi="仿宋"/>
                <w:b/>
                <w:bCs/>
                <w:color w:val="000000"/>
                <w:szCs w:val="21"/>
              </w:rPr>
            </w:pPr>
            <w:r w:rsidRPr="00990B4C">
              <w:rPr>
                <w:rFonts w:ascii="仿宋" w:eastAsia="仿宋" w:hAnsi="仿宋" w:hint="eastAsia"/>
                <w:b/>
                <w:bCs/>
                <w:color w:val="000000"/>
                <w:szCs w:val="21"/>
              </w:rPr>
              <w:t>内容</w:t>
            </w:r>
          </w:p>
        </w:tc>
        <w:tc>
          <w:tcPr>
            <w:tcW w:w="304" w:type="pct"/>
            <w:vMerge w:val="restart"/>
            <w:vAlign w:val="center"/>
          </w:tcPr>
          <w:p w14:paraId="1BD90C2E" w14:textId="77777777" w:rsidR="00263652" w:rsidRPr="00990B4C" w:rsidRDefault="002579A9">
            <w:pPr>
              <w:jc w:val="center"/>
              <w:rPr>
                <w:rFonts w:ascii="仿宋" w:eastAsia="仿宋" w:hAnsi="仿宋"/>
                <w:b/>
                <w:bCs/>
                <w:color w:val="000000"/>
                <w:szCs w:val="21"/>
              </w:rPr>
            </w:pPr>
            <w:r w:rsidRPr="00990B4C">
              <w:rPr>
                <w:rFonts w:ascii="仿宋" w:eastAsia="仿宋" w:hAnsi="仿宋" w:hint="eastAsia"/>
                <w:b/>
                <w:bCs/>
                <w:color w:val="000000"/>
                <w:szCs w:val="21"/>
              </w:rPr>
              <w:t>标准分</w:t>
            </w:r>
          </w:p>
        </w:tc>
        <w:tc>
          <w:tcPr>
            <w:tcW w:w="1379" w:type="pct"/>
            <w:gridSpan w:val="3"/>
          </w:tcPr>
          <w:p w14:paraId="70B51335" w14:textId="77777777" w:rsidR="00263652" w:rsidRPr="00990B4C" w:rsidRDefault="002579A9">
            <w:pPr>
              <w:jc w:val="center"/>
              <w:rPr>
                <w:rFonts w:ascii="仿宋" w:eastAsia="仿宋" w:hAnsi="仿宋"/>
                <w:b/>
                <w:bCs/>
                <w:color w:val="000000"/>
                <w:szCs w:val="21"/>
              </w:rPr>
            </w:pPr>
            <w:r w:rsidRPr="00990B4C">
              <w:rPr>
                <w:rFonts w:ascii="仿宋" w:eastAsia="仿宋" w:hAnsi="仿宋"/>
                <w:szCs w:val="21"/>
              </w:rPr>
              <w:t>供应商名称及</w:t>
            </w:r>
            <w:r w:rsidRPr="00990B4C">
              <w:rPr>
                <w:rFonts w:ascii="仿宋" w:eastAsia="仿宋" w:hAnsi="仿宋" w:hint="eastAsia"/>
                <w:szCs w:val="21"/>
              </w:rPr>
              <w:t>评分</w:t>
            </w:r>
          </w:p>
        </w:tc>
      </w:tr>
      <w:tr w:rsidR="00263652" w:rsidRPr="00990B4C" w14:paraId="60A34997" w14:textId="77777777" w:rsidTr="00F5129B">
        <w:trPr>
          <w:trHeight w:val="501"/>
        </w:trPr>
        <w:tc>
          <w:tcPr>
            <w:tcW w:w="378" w:type="pct"/>
            <w:vMerge/>
            <w:vAlign w:val="center"/>
          </w:tcPr>
          <w:p w14:paraId="6398317B" w14:textId="77777777" w:rsidR="00263652" w:rsidRPr="00990B4C" w:rsidRDefault="00263652">
            <w:pPr>
              <w:jc w:val="center"/>
              <w:rPr>
                <w:rFonts w:ascii="仿宋" w:eastAsia="仿宋" w:hAnsi="仿宋"/>
                <w:b/>
                <w:bCs/>
                <w:color w:val="000000"/>
                <w:szCs w:val="21"/>
              </w:rPr>
            </w:pPr>
          </w:p>
        </w:tc>
        <w:tc>
          <w:tcPr>
            <w:tcW w:w="2939" w:type="pct"/>
            <w:gridSpan w:val="2"/>
            <w:vMerge/>
            <w:vAlign w:val="center"/>
          </w:tcPr>
          <w:p w14:paraId="60AF22B5" w14:textId="77777777" w:rsidR="00263652" w:rsidRPr="00990B4C" w:rsidRDefault="00263652">
            <w:pPr>
              <w:jc w:val="center"/>
              <w:rPr>
                <w:rFonts w:ascii="仿宋" w:eastAsia="仿宋" w:hAnsi="仿宋"/>
                <w:b/>
                <w:bCs/>
                <w:color w:val="000000"/>
                <w:szCs w:val="21"/>
              </w:rPr>
            </w:pPr>
          </w:p>
        </w:tc>
        <w:tc>
          <w:tcPr>
            <w:tcW w:w="304" w:type="pct"/>
            <w:vMerge/>
            <w:vAlign w:val="center"/>
          </w:tcPr>
          <w:p w14:paraId="39D37097" w14:textId="77777777" w:rsidR="00263652" w:rsidRPr="00990B4C" w:rsidRDefault="00263652">
            <w:pPr>
              <w:jc w:val="center"/>
              <w:rPr>
                <w:rFonts w:ascii="仿宋" w:eastAsia="仿宋" w:hAnsi="仿宋"/>
                <w:b/>
                <w:bCs/>
                <w:color w:val="000000"/>
                <w:szCs w:val="21"/>
              </w:rPr>
            </w:pPr>
          </w:p>
        </w:tc>
        <w:tc>
          <w:tcPr>
            <w:tcW w:w="459" w:type="pct"/>
          </w:tcPr>
          <w:p w14:paraId="7F932DD7" w14:textId="77777777" w:rsidR="00263652" w:rsidRPr="00990B4C" w:rsidRDefault="00263652">
            <w:pPr>
              <w:jc w:val="center"/>
              <w:rPr>
                <w:rFonts w:ascii="仿宋" w:eastAsia="仿宋" w:hAnsi="仿宋"/>
                <w:b/>
                <w:bCs/>
                <w:color w:val="000000"/>
                <w:szCs w:val="21"/>
              </w:rPr>
            </w:pPr>
          </w:p>
        </w:tc>
        <w:tc>
          <w:tcPr>
            <w:tcW w:w="460" w:type="pct"/>
          </w:tcPr>
          <w:p w14:paraId="4C527AE7" w14:textId="77777777" w:rsidR="00263652" w:rsidRPr="00990B4C" w:rsidRDefault="00263652">
            <w:pPr>
              <w:jc w:val="center"/>
              <w:rPr>
                <w:rFonts w:ascii="仿宋" w:eastAsia="仿宋" w:hAnsi="仿宋"/>
                <w:b/>
                <w:bCs/>
                <w:color w:val="000000"/>
                <w:szCs w:val="21"/>
              </w:rPr>
            </w:pPr>
          </w:p>
        </w:tc>
        <w:tc>
          <w:tcPr>
            <w:tcW w:w="460" w:type="pct"/>
          </w:tcPr>
          <w:p w14:paraId="1341DC0B" w14:textId="77777777" w:rsidR="00263652" w:rsidRPr="00990B4C" w:rsidRDefault="00263652">
            <w:pPr>
              <w:jc w:val="center"/>
              <w:rPr>
                <w:rFonts w:ascii="仿宋" w:eastAsia="仿宋" w:hAnsi="仿宋"/>
                <w:b/>
                <w:bCs/>
                <w:color w:val="000000"/>
                <w:szCs w:val="21"/>
              </w:rPr>
            </w:pPr>
          </w:p>
        </w:tc>
      </w:tr>
      <w:tr w:rsidR="00F5129B" w:rsidRPr="00990B4C" w14:paraId="3639499E" w14:textId="77777777" w:rsidTr="00F5129B">
        <w:trPr>
          <w:trHeight w:val="1000"/>
        </w:trPr>
        <w:tc>
          <w:tcPr>
            <w:tcW w:w="378" w:type="pct"/>
            <w:vMerge w:val="restart"/>
            <w:vAlign w:val="center"/>
          </w:tcPr>
          <w:p w14:paraId="734B1D83" w14:textId="77777777" w:rsidR="00263652" w:rsidRPr="00990B4C" w:rsidRDefault="002579A9">
            <w:pPr>
              <w:jc w:val="center"/>
              <w:rPr>
                <w:rFonts w:ascii="仿宋" w:eastAsia="仿宋" w:hAnsi="仿宋"/>
                <w:color w:val="000000"/>
                <w:szCs w:val="21"/>
              </w:rPr>
            </w:pPr>
            <w:r w:rsidRPr="00990B4C">
              <w:rPr>
                <w:rFonts w:ascii="仿宋" w:eastAsia="仿宋" w:hAnsi="仿宋" w:hint="eastAsia"/>
                <w:color w:val="000000"/>
                <w:szCs w:val="21"/>
              </w:rPr>
              <w:t>商务评分</w:t>
            </w:r>
          </w:p>
          <w:p w14:paraId="23B82DDE" w14:textId="77777777" w:rsidR="00263652" w:rsidRPr="00990B4C" w:rsidRDefault="002579A9">
            <w:pPr>
              <w:jc w:val="center"/>
              <w:rPr>
                <w:rFonts w:ascii="仿宋" w:eastAsia="仿宋" w:hAnsi="仿宋"/>
                <w:color w:val="000000"/>
                <w:szCs w:val="21"/>
              </w:rPr>
            </w:pPr>
            <w:r w:rsidRPr="00990B4C">
              <w:rPr>
                <w:rFonts w:ascii="仿宋" w:eastAsia="仿宋" w:hAnsi="仿宋" w:hint="eastAsia"/>
                <w:color w:val="000000"/>
                <w:szCs w:val="21"/>
              </w:rPr>
              <w:t>（</w:t>
            </w:r>
            <w:r w:rsidRPr="00990B4C">
              <w:rPr>
                <w:rFonts w:ascii="仿宋" w:eastAsia="仿宋" w:hAnsi="仿宋"/>
                <w:color w:val="000000"/>
                <w:szCs w:val="21"/>
              </w:rPr>
              <w:t>15</w:t>
            </w:r>
            <w:r w:rsidRPr="00990B4C">
              <w:rPr>
                <w:rFonts w:ascii="仿宋" w:eastAsia="仿宋" w:hAnsi="仿宋" w:hint="eastAsia"/>
                <w:color w:val="000000"/>
                <w:szCs w:val="21"/>
              </w:rPr>
              <w:t>分）</w:t>
            </w:r>
          </w:p>
        </w:tc>
        <w:tc>
          <w:tcPr>
            <w:tcW w:w="288" w:type="pct"/>
            <w:vAlign w:val="center"/>
          </w:tcPr>
          <w:p w14:paraId="77D4995B" w14:textId="77777777" w:rsidR="004F3394" w:rsidRDefault="002579A9" w:rsidP="0046719E">
            <w:pPr>
              <w:jc w:val="center"/>
              <w:rPr>
                <w:rFonts w:ascii="仿宋" w:eastAsia="仿宋" w:hAnsi="仿宋"/>
                <w:color w:val="000000"/>
                <w:szCs w:val="21"/>
              </w:rPr>
            </w:pPr>
            <w:r w:rsidRPr="00990B4C">
              <w:rPr>
                <w:rFonts w:ascii="仿宋" w:eastAsia="仿宋" w:hAnsi="仿宋" w:hint="eastAsia"/>
                <w:color w:val="000000"/>
                <w:szCs w:val="21"/>
              </w:rPr>
              <w:t>类似</w:t>
            </w:r>
          </w:p>
          <w:p w14:paraId="6BC45A1D" w14:textId="571265B4" w:rsidR="00263652" w:rsidRPr="00990B4C" w:rsidRDefault="002579A9" w:rsidP="0046719E">
            <w:pPr>
              <w:jc w:val="center"/>
              <w:rPr>
                <w:rFonts w:ascii="仿宋" w:eastAsia="仿宋" w:hAnsi="仿宋"/>
                <w:color w:val="000000"/>
                <w:szCs w:val="21"/>
              </w:rPr>
            </w:pPr>
            <w:r w:rsidRPr="00990B4C">
              <w:rPr>
                <w:rFonts w:ascii="仿宋" w:eastAsia="仿宋" w:hAnsi="仿宋" w:hint="eastAsia"/>
                <w:color w:val="000000"/>
                <w:szCs w:val="21"/>
              </w:rPr>
              <w:t>业绩</w:t>
            </w:r>
          </w:p>
        </w:tc>
        <w:tc>
          <w:tcPr>
            <w:tcW w:w="2651" w:type="pct"/>
            <w:vAlign w:val="center"/>
          </w:tcPr>
          <w:p w14:paraId="66C1FAC7" w14:textId="63242733" w:rsidR="00263652" w:rsidRPr="00990B4C" w:rsidRDefault="002579A9">
            <w:pPr>
              <w:jc w:val="left"/>
              <w:rPr>
                <w:rFonts w:ascii="仿宋" w:eastAsia="仿宋" w:hAnsi="仿宋"/>
                <w:color w:val="000000"/>
                <w:szCs w:val="21"/>
              </w:rPr>
            </w:pPr>
            <w:bookmarkStart w:id="678" w:name="OLE_LINK25"/>
            <w:bookmarkStart w:id="679" w:name="OLE_LINK26"/>
            <w:r w:rsidRPr="00990B4C">
              <w:rPr>
                <w:rFonts w:ascii="仿宋" w:eastAsia="仿宋" w:hAnsi="仿宋" w:hint="eastAsia"/>
                <w:color w:val="000000"/>
                <w:szCs w:val="21"/>
              </w:rPr>
              <w:t>供应商20</w:t>
            </w:r>
            <w:r w:rsidRPr="00990B4C">
              <w:rPr>
                <w:rFonts w:ascii="仿宋" w:eastAsia="仿宋" w:hAnsi="仿宋"/>
                <w:color w:val="000000"/>
                <w:szCs w:val="21"/>
              </w:rPr>
              <w:t>22</w:t>
            </w:r>
            <w:r w:rsidRPr="00990B4C">
              <w:rPr>
                <w:rFonts w:ascii="仿宋" w:eastAsia="仿宋" w:hAnsi="仿宋" w:hint="eastAsia"/>
                <w:color w:val="000000"/>
                <w:szCs w:val="21"/>
              </w:rPr>
              <w:t>年</w:t>
            </w:r>
            <w:r w:rsidRPr="00990B4C">
              <w:rPr>
                <w:rFonts w:ascii="仿宋" w:eastAsia="仿宋" w:hAnsi="仿宋"/>
                <w:color w:val="000000"/>
                <w:szCs w:val="21"/>
              </w:rPr>
              <w:t>12</w:t>
            </w:r>
            <w:r w:rsidRPr="00990B4C">
              <w:rPr>
                <w:rFonts w:ascii="仿宋" w:eastAsia="仿宋" w:hAnsi="仿宋" w:hint="eastAsia"/>
                <w:color w:val="000000"/>
                <w:szCs w:val="21"/>
              </w:rPr>
              <w:t>月0</w:t>
            </w:r>
            <w:r w:rsidRPr="00990B4C">
              <w:rPr>
                <w:rFonts w:ascii="仿宋" w:eastAsia="仿宋" w:hAnsi="仿宋"/>
                <w:color w:val="000000"/>
                <w:szCs w:val="21"/>
              </w:rPr>
              <w:t>1</w:t>
            </w:r>
            <w:r w:rsidRPr="00990B4C">
              <w:rPr>
                <w:rFonts w:ascii="仿宋" w:eastAsia="仿宋" w:hAnsi="仿宋" w:hint="eastAsia"/>
                <w:color w:val="000000"/>
                <w:szCs w:val="21"/>
              </w:rPr>
              <w:t>日至今已完成或正在进行类似项目业绩</w:t>
            </w:r>
            <w:bookmarkEnd w:id="678"/>
            <w:bookmarkEnd w:id="679"/>
            <w:r w:rsidRPr="00990B4C">
              <w:rPr>
                <w:rFonts w:ascii="仿宋" w:eastAsia="仿宋" w:hAnsi="仿宋" w:hint="eastAsia"/>
                <w:color w:val="000000"/>
                <w:szCs w:val="21"/>
              </w:rPr>
              <w:t>，每提供一个业绩得</w:t>
            </w:r>
            <w:r w:rsidR="00124602">
              <w:rPr>
                <w:rFonts w:ascii="仿宋" w:eastAsia="仿宋" w:hAnsi="仿宋"/>
                <w:color w:val="000000"/>
                <w:szCs w:val="21"/>
              </w:rPr>
              <w:t>5</w:t>
            </w:r>
            <w:r w:rsidRPr="00990B4C">
              <w:rPr>
                <w:rFonts w:ascii="仿宋" w:eastAsia="仿宋" w:hAnsi="仿宋" w:hint="eastAsia"/>
                <w:color w:val="000000"/>
                <w:szCs w:val="21"/>
              </w:rPr>
              <w:t>分，最多得</w:t>
            </w:r>
            <w:r w:rsidRPr="00990B4C">
              <w:rPr>
                <w:rFonts w:ascii="仿宋" w:eastAsia="仿宋" w:hAnsi="仿宋"/>
                <w:color w:val="000000"/>
                <w:szCs w:val="21"/>
              </w:rPr>
              <w:t>10</w:t>
            </w:r>
            <w:r w:rsidRPr="00990B4C">
              <w:rPr>
                <w:rFonts w:ascii="仿宋" w:eastAsia="仿宋" w:hAnsi="仿宋" w:hint="eastAsia"/>
                <w:color w:val="000000"/>
                <w:szCs w:val="21"/>
              </w:rPr>
              <w:t>分。</w:t>
            </w:r>
          </w:p>
          <w:p w14:paraId="3ABE8207" w14:textId="77777777" w:rsidR="00263652" w:rsidRPr="00990B4C" w:rsidRDefault="002579A9">
            <w:pPr>
              <w:jc w:val="left"/>
              <w:rPr>
                <w:rFonts w:ascii="仿宋" w:eastAsia="仿宋" w:hAnsi="仿宋"/>
                <w:color w:val="000000"/>
                <w:szCs w:val="21"/>
              </w:rPr>
            </w:pPr>
            <w:r w:rsidRPr="00990B4C">
              <w:rPr>
                <w:rFonts w:ascii="仿宋" w:eastAsia="仿宋" w:hAnsi="仿宋" w:hint="eastAsia"/>
                <w:color w:val="000000"/>
                <w:szCs w:val="21"/>
              </w:rPr>
              <w:t>注：投标文件中须提供项目合同关键页（项目名称页，内容页，金额页，双方签字或盖章盖章页）作为评分依据。时间以合同签订时间为准。证明材料请提供证明文件的复印件并加盖公章。</w:t>
            </w:r>
          </w:p>
        </w:tc>
        <w:tc>
          <w:tcPr>
            <w:tcW w:w="304" w:type="pct"/>
            <w:vAlign w:val="center"/>
          </w:tcPr>
          <w:p w14:paraId="398F294D" w14:textId="77777777" w:rsidR="00263652" w:rsidRPr="00990B4C" w:rsidRDefault="002579A9">
            <w:pPr>
              <w:jc w:val="center"/>
              <w:rPr>
                <w:rFonts w:ascii="仿宋" w:eastAsia="仿宋" w:hAnsi="仿宋"/>
                <w:color w:val="000000"/>
                <w:szCs w:val="21"/>
              </w:rPr>
            </w:pPr>
            <w:r w:rsidRPr="00990B4C">
              <w:rPr>
                <w:rFonts w:ascii="仿宋" w:eastAsia="仿宋" w:hAnsi="仿宋"/>
                <w:color w:val="000000"/>
                <w:szCs w:val="21"/>
              </w:rPr>
              <w:t>0-</w:t>
            </w:r>
            <w:bookmarkStart w:id="680" w:name="OLE_LINK18"/>
            <w:bookmarkStart w:id="681" w:name="OLE_LINK19"/>
            <w:r w:rsidRPr="00990B4C">
              <w:rPr>
                <w:rFonts w:ascii="仿宋" w:eastAsia="仿宋" w:hAnsi="仿宋"/>
                <w:color w:val="000000"/>
                <w:szCs w:val="21"/>
              </w:rPr>
              <w:t>10</w:t>
            </w:r>
            <w:r w:rsidRPr="00990B4C">
              <w:rPr>
                <w:rFonts w:ascii="仿宋" w:eastAsia="仿宋" w:hAnsi="仿宋" w:hint="eastAsia"/>
                <w:color w:val="000000"/>
                <w:szCs w:val="21"/>
              </w:rPr>
              <w:t>分</w:t>
            </w:r>
            <w:bookmarkEnd w:id="680"/>
            <w:bookmarkEnd w:id="681"/>
          </w:p>
        </w:tc>
        <w:tc>
          <w:tcPr>
            <w:tcW w:w="459" w:type="pct"/>
          </w:tcPr>
          <w:p w14:paraId="443031E2" w14:textId="77777777" w:rsidR="00263652" w:rsidRPr="00990B4C" w:rsidRDefault="00263652">
            <w:pPr>
              <w:jc w:val="center"/>
              <w:rPr>
                <w:rFonts w:ascii="仿宋" w:eastAsia="仿宋" w:hAnsi="仿宋"/>
                <w:color w:val="000000"/>
                <w:szCs w:val="21"/>
              </w:rPr>
            </w:pPr>
          </w:p>
        </w:tc>
        <w:tc>
          <w:tcPr>
            <w:tcW w:w="460" w:type="pct"/>
          </w:tcPr>
          <w:p w14:paraId="07F68CD0" w14:textId="77777777" w:rsidR="00263652" w:rsidRPr="00990B4C" w:rsidRDefault="00263652">
            <w:pPr>
              <w:jc w:val="center"/>
              <w:rPr>
                <w:rFonts w:ascii="仿宋" w:eastAsia="仿宋" w:hAnsi="仿宋"/>
                <w:color w:val="000000"/>
                <w:szCs w:val="21"/>
              </w:rPr>
            </w:pPr>
          </w:p>
        </w:tc>
        <w:tc>
          <w:tcPr>
            <w:tcW w:w="460" w:type="pct"/>
          </w:tcPr>
          <w:p w14:paraId="1884B5A5" w14:textId="77777777" w:rsidR="00263652" w:rsidRPr="00990B4C" w:rsidRDefault="00263652">
            <w:pPr>
              <w:jc w:val="center"/>
              <w:rPr>
                <w:rFonts w:ascii="仿宋" w:eastAsia="仿宋" w:hAnsi="仿宋"/>
                <w:color w:val="000000"/>
                <w:szCs w:val="21"/>
              </w:rPr>
            </w:pPr>
          </w:p>
        </w:tc>
      </w:tr>
      <w:tr w:rsidR="00F5129B" w:rsidRPr="00990B4C" w14:paraId="037E1B08" w14:textId="77777777" w:rsidTr="00F5129B">
        <w:trPr>
          <w:trHeight w:val="921"/>
        </w:trPr>
        <w:tc>
          <w:tcPr>
            <w:tcW w:w="378" w:type="pct"/>
            <w:vMerge/>
            <w:vAlign w:val="center"/>
          </w:tcPr>
          <w:p w14:paraId="4ECA0199" w14:textId="77777777" w:rsidR="00263652" w:rsidRPr="00990B4C" w:rsidRDefault="00263652">
            <w:pPr>
              <w:jc w:val="center"/>
              <w:rPr>
                <w:rFonts w:ascii="仿宋" w:eastAsia="仿宋" w:hAnsi="仿宋"/>
                <w:color w:val="000000"/>
                <w:szCs w:val="21"/>
              </w:rPr>
            </w:pPr>
          </w:p>
        </w:tc>
        <w:tc>
          <w:tcPr>
            <w:tcW w:w="288" w:type="pct"/>
            <w:vAlign w:val="center"/>
          </w:tcPr>
          <w:p w14:paraId="6BA8CBC9" w14:textId="77777777" w:rsidR="004F3394" w:rsidRDefault="002579A9" w:rsidP="0046719E">
            <w:pPr>
              <w:jc w:val="center"/>
              <w:rPr>
                <w:rFonts w:ascii="仿宋" w:eastAsia="仿宋" w:hAnsi="仿宋" w:cs="宋体"/>
                <w:szCs w:val="21"/>
              </w:rPr>
            </w:pPr>
            <w:r w:rsidRPr="00990B4C">
              <w:rPr>
                <w:rFonts w:ascii="仿宋" w:eastAsia="仿宋" w:hAnsi="仿宋" w:cs="宋体" w:hint="eastAsia"/>
                <w:szCs w:val="21"/>
              </w:rPr>
              <w:t>项目</w:t>
            </w:r>
          </w:p>
          <w:p w14:paraId="36AC2432" w14:textId="7C5F3608" w:rsidR="00263652" w:rsidRPr="00990B4C" w:rsidRDefault="002579A9" w:rsidP="0046719E">
            <w:pPr>
              <w:jc w:val="center"/>
              <w:rPr>
                <w:rFonts w:ascii="仿宋" w:eastAsia="仿宋" w:hAnsi="仿宋"/>
                <w:color w:val="000000"/>
                <w:szCs w:val="21"/>
              </w:rPr>
            </w:pPr>
            <w:r w:rsidRPr="00990B4C">
              <w:rPr>
                <w:rFonts w:ascii="仿宋" w:eastAsia="仿宋" w:hAnsi="仿宋" w:cs="宋体" w:hint="eastAsia"/>
                <w:szCs w:val="21"/>
              </w:rPr>
              <w:t>团队</w:t>
            </w:r>
          </w:p>
        </w:tc>
        <w:tc>
          <w:tcPr>
            <w:tcW w:w="2651" w:type="pct"/>
            <w:vAlign w:val="center"/>
          </w:tcPr>
          <w:p w14:paraId="3AC93142" w14:textId="75B24BAB" w:rsidR="002E4833" w:rsidRPr="00990B4C" w:rsidRDefault="002E4833" w:rsidP="002E4833">
            <w:pPr>
              <w:jc w:val="left"/>
              <w:rPr>
                <w:rFonts w:ascii="仿宋" w:eastAsia="仿宋" w:hAnsi="仿宋" w:cs="宋体"/>
                <w:szCs w:val="21"/>
              </w:rPr>
            </w:pPr>
            <w:r w:rsidRPr="00990B4C">
              <w:rPr>
                <w:rFonts w:ascii="仿宋" w:eastAsia="仿宋" w:hAnsi="仿宋" w:cs="宋体"/>
                <w:szCs w:val="21"/>
              </w:rPr>
              <w:t>拟投入本项目人员团队，配置合理、人员数量充足，团队人员经验丰富，岗位职责明确、分工合理，得</w:t>
            </w:r>
            <w:r w:rsidR="0046719E" w:rsidRPr="00990B4C">
              <w:rPr>
                <w:rFonts w:ascii="仿宋" w:eastAsia="仿宋" w:hAnsi="仿宋" w:cs="宋体"/>
                <w:szCs w:val="21"/>
              </w:rPr>
              <w:t>5</w:t>
            </w:r>
            <w:r w:rsidRPr="00990B4C">
              <w:rPr>
                <w:rFonts w:ascii="仿宋" w:eastAsia="仿宋" w:hAnsi="仿宋" w:cs="宋体"/>
                <w:szCs w:val="21"/>
              </w:rPr>
              <w:t>分；</w:t>
            </w:r>
          </w:p>
          <w:p w14:paraId="537372C3" w14:textId="3E8E8C3E" w:rsidR="002E4833" w:rsidRPr="00990B4C" w:rsidRDefault="002E4833" w:rsidP="002E4833">
            <w:pPr>
              <w:jc w:val="left"/>
              <w:rPr>
                <w:rFonts w:ascii="仿宋" w:eastAsia="仿宋" w:hAnsi="仿宋" w:cs="宋体"/>
                <w:szCs w:val="21"/>
              </w:rPr>
            </w:pPr>
            <w:r w:rsidRPr="00990B4C">
              <w:rPr>
                <w:rFonts w:ascii="仿宋" w:eastAsia="仿宋" w:hAnsi="仿宋" w:cs="宋体"/>
                <w:szCs w:val="21"/>
              </w:rPr>
              <w:t>拟投入本项目人员团队，配置较为合理，人员数量较为充足，人员经验较为丰富，岗位职责较为明确，具体分工较为合理，得</w:t>
            </w:r>
            <w:r w:rsidR="0046719E" w:rsidRPr="00990B4C">
              <w:rPr>
                <w:rFonts w:ascii="仿宋" w:eastAsia="仿宋" w:hAnsi="仿宋" w:cs="宋体"/>
                <w:szCs w:val="21"/>
              </w:rPr>
              <w:t>4</w:t>
            </w:r>
            <w:r w:rsidRPr="00990B4C">
              <w:rPr>
                <w:rFonts w:ascii="仿宋" w:eastAsia="仿宋" w:hAnsi="仿宋" w:cs="宋体"/>
                <w:szCs w:val="21"/>
              </w:rPr>
              <w:t>分；</w:t>
            </w:r>
          </w:p>
          <w:p w14:paraId="0F068F1D" w14:textId="3CD54958" w:rsidR="002E4833" w:rsidRPr="00990B4C" w:rsidRDefault="002E4833" w:rsidP="002E4833">
            <w:pPr>
              <w:jc w:val="left"/>
              <w:rPr>
                <w:rFonts w:ascii="仿宋" w:eastAsia="仿宋" w:hAnsi="仿宋" w:cs="宋体"/>
                <w:szCs w:val="21"/>
              </w:rPr>
            </w:pPr>
            <w:r w:rsidRPr="00990B4C">
              <w:rPr>
                <w:rFonts w:ascii="仿宋" w:eastAsia="仿宋" w:hAnsi="仿宋" w:cs="宋体"/>
                <w:szCs w:val="21"/>
              </w:rPr>
              <w:t>拟投入本项目人员团队配置欠合理，人员数量满足需求但团队人员经验匮乏，岗位职责不够清晰，分工欠合理，得</w:t>
            </w:r>
            <w:r w:rsidR="0046719E" w:rsidRPr="00990B4C">
              <w:rPr>
                <w:rFonts w:ascii="仿宋" w:eastAsia="仿宋" w:hAnsi="仿宋" w:cs="宋体"/>
                <w:szCs w:val="21"/>
              </w:rPr>
              <w:t>3</w:t>
            </w:r>
            <w:r w:rsidRPr="00990B4C">
              <w:rPr>
                <w:rFonts w:ascii="仿宋" w:eastAsia="仿宋" w:hAnsi="仿宋" w:cs="宋体"/>
                <w:szCs w:val="21"/>
              </w:rPr>
              <w:t>分；</w:t>
            </w:r>
          </w:p>
          <w:p w14:paraId="036D1B52" w14:textId="36C7CA10" w:rsidR="00263652" w:rsidRPr="00990B4C" w:rsidRDefault="002E4833" w:rsidP="002E4833">
            <w:pPr>
              <w:jc w:val="left"/>
              <w:rPr>
                <w:rFonts w:ascii="仿宋" w:eastAsia="仿宋" w:hAnsi="仿宋" w:cs="宋体"/>
                <w:szCs w:val="21"/>
              </w:rPr>
            </w:pPr>
            <w:r w:rsidRPr="00990B4C">
              <w:rPr>
                <w:rFonts w:ascii="仿宋" w:eastAsia="仿宋" w:hAnsi="仿宋" w:cs="宋体"/>
                <w:szCs w:val="21"/>
              </w:rPr>
              <w:t>拟投入本项目人员团队配置较差，人员数量满足需求但团队人员较差，岗位职责不清晰，分工不明确，得</w:t>
            </w:r>
            <w:r w:rsidR="0046719E" w:rsidRPr="00990B4C">
              <w:rPr>
                <w:rFonts w:ascii="仿宋" w:eastAsia="仿宋" w:hAnsi="仿宋" w:cs="宋体"/>
                <w:szCs w:val="21"/>
              </w:rPr>
              <w:t>1</w:t>
            </w:r>
            <w:r w:rsidRPr="00990B4C">
              <w:rPr>
                <w:rFonts w:ascii="仿宋" w:eastAsia="仿宋" w:hAnsi="仿宋" w:cs="宋体"/>
                <w:szCs w:val="21"/>
              </w:rPr>
              <w:t>分。</w:t>
            </w:r>
          </w:p>
          <w:p w14:paraId="6F1D6119" w14:textId="687228BF" w:rsidR="002E4833" w:rsidRPr="00990B4C" w:rsidRDefault="002E4833" w:rsidP="002E4833">
            <w:pPr>
              <w:jc w:val="left"/>
              <w:rPr>
                <w:rFonts w:ascii="仿宋" w:eastAsia="仿宋" w:hAnsi="仿宋" w:cs="宋体"/>
                <w:szCs w:val="21"/>
              </w:rPr>
            </w:pPr>
            <w:r w:rsidRPr="00990B4C">
              <w:rPr>
                <w:rFonts w:ascii="仿宋" w:eastAsia="仿宋" w:hAnsi="仿宋" w:cs="宋体" w:hint="eastAsia"/>
                <w:szCs w:val="21"/>
              </w:rPr>
              <w:t>未提供，得0分。</w:t>
            </w:r>
          </w:p>
        </w:tc>
        <w:tc>
          <w:tcPr>
            <w:tcW w:w="304" w:type="pct"/>
            <w:vAlign w:val="center"/>
          </w:tcPr>
          <w:p w14:paraId="5522F8C3" w14:textId="4D025D48" w:rsidR="00263652" w:rsidRPr="00990B4C" w:rsidRDefault="002579A9">
            <w:pPr>
              <w:jc w:val="center"/>
              <w:rPr>
                <w:rFonts w:ascii="仿宋" w:eastAsia="仿宋" w:hAnsi="仿宋"/>
                <w:color w:val="000000"/>
                <w:szCs w:val="21"/>
              </w:rPr>
            </w:pPr>
            <w:r w:rsidRPr="00990B4C">
              <w:rPr>
                <w:rFonts w:ascii="仿宋" w:eastAsia="仿宋" w:hAnsi="仿宋"/>
                <w:color w:val="000000"/>
                <w:szCs w:val="21"/>
              </w:rPr>
              <w:t>0-</w:t>
            </w:r>
            <w:r w:rsidR="0046719E" w:rsidRPr="00990B4C">
              <w:rPr>
                <w:rFonts w:ascii="仿宋" w:eastAsia="仿宋" w:hAnsi="仿宋"/>
                <w:color w:val="000000"/>
                <w:szCs w:val="21"/>
              </w:rPr>
              <w:t>5</w:t>
            </w:r>
            <w:r w:rsidRPr="00990B4C">
              <w:rPr>
                <w:rFonts w:ascii="仿宋" w:eastAsia="仿宋" w:hAnsi="仿宋" w:hint="eastAsia"/>
                <w:color w:val="000000"/>
                <w:szCs w:val="21"/>
              </w:rPr>
              <w:t>分</w:t>
            </w:r>
          </w:p>
        </w:tc>
        <w:tc>
          <w:tcPr>
            <w:tcW w:w="459" w:type="pct"/>
          </w:tcPr>
          <w:p w14:paraId="0F39F672" w14:textId="77777777" w:rsidR="00263652" w:rsidRPr="00990B4C" w:rsidRDefault="00263652">
            <w:pPr>
              <w:jc w:val="center"/>
              <w:rPr>
                <w:rFonts w:ascii="仿宋" w:eastAsia="仿宋" w:hAnsi="仿宋"/>
                <w:color w:val="000000"/>
                <w:szCs w:val="21"/>
              </w:rPr>
            </w:pPr>
          </w:p>
        </w:tc>
        <w:tc>
          <w:tcPr>
            <w:tcW w:w="460" w:type="pct"/>
          </w:tcPr>
          <w:p w14:paraId="3DB01DC0" w14:textId="77777777" w:rsidR="00263652" w:rsidRPr="00990B4C" w:rsidRDefault="00263652">
            <w:pPr>
              <w:jc w:val="center"/>
              <w:rPr>
                <w:rFonts w:ascii="仿宋" w:eastAsia="仿宋" w:hAnsi="仿宋"/>
                <w:color w:val="000000"/>
                <w:szCs w:val="21"/>
              </w:rPr>
            </w:pPr>
          </w:p>
        </w:tc>
        <w:tc>
          <w:tcPr>
            <w:tcW w:w="460" w:type="pct"/>
          </w:tcPr>
          <w:p w14:paraId="161D7780" w14:textId="77777777" w:rsidR="00263652" w:rsidRPr="00990B4C" w:rsidRDefault="00263652">
            <w:pPr>
              <w:jc w:val="center"/>
              <w:rPr>
                <w:rFonts w:ascii="仿宋" w:eastAsia="仿宋" w:hAnsi="仿宋"/>
                <w:color w:val="000000"/>
                <w:szCs w:val="21"/>
              </w:rPr>
            </w:pPr>
          </w:p>
        </w:tc>
      </w:tr>
      <w:tr w:rsidR="00F5129B" w:rsidRPr="00990B4C" w14:paraId="47271924" w14:textId="77777777" w:rsidTr="00F5129B">
        <w:trPr>
          <w:trHeight w:val="823"/>
        </w:trPr>
        <w:tc>
          <w:tcPr>
            <w:tcW w:w="378" w:type="pct"/>
            <w:vMerge w:val="restart"/>
            <w:vAlign w:val="center"/>
          </w:tcPr>
          <w:p w14:paraId="56F071AC" w14:textId="77777777" w:rsidR="00263652" w:rsidRPr="00990B4C" w:rsidRDefault="002579A9">
            <w:pPr>
              <w:jc w:val="center"/>
              <w:rPr>
                <w:rFonts w:ascii="仿宋" w:eastAsia="仿宋" w:hAnsi="仿宋"/>
                <w:color w:val="000000"/>
                <w:szCs w:val="21"/>
              </w:rPr>
            </w:pPr>
            <w:r w:rsidRPr="00990B4C">
              <w:rPr>
                <w:rFonts w:ascii="仿宋" w:eastAsia="仿宋" w:hAnsi="仿宋" w:hint="eastAsia"/>
                <w:color w:val="000000"/>
                <w:szCs w:val="21"/>
              </w:rPr>
              <w:t>技术评分</w:t>
            </w:r>
          </w:p>
          <w:p w14:paraId="6145BF14" w14:textId="77777777" w:rsidR="00263652" w:rsidRPr="00990B4C" w:rsidRDefault="002579A9">
            <w:pPr>
              <w:jc w:val="center"/>
              <w:rPr>
                <w:rFonts w:ascii="仿宋" w:eastAsia="仿宋" w:hAnsi="仿宋"/>
                <w:bCs/>
                <w:color w:val="000000"/>
                <w:szCs w:val="21"/>
              </w:rPr>
            </w:pPr>
            <w:r w:rsidRPr="00990B4C">
              <w:rPr>
                <w:rFonts w:ascii="仿宋" w:eastAsia="仿宋" w:hAnsi="仿宋" w:hint="eastAsia"/>
                <w:color w:val="000000"/>
                <w:szCs w:val="21"/>
              </w:rPr>
              <w:t>（</w:t>
            </w:r>
            <w:r w:rsidRPr="00990B4C">
              <w:rPr>
                <w:rFonts w:ascii="仿宋" w:eastAsia="仿宋" w:hAnsi="仿宋"/>
                <w:color w:val="000000"/>
                <w:szCs w:val="21"/>
              </w:rPr>
              <w:t>75</w:t>
            </w:r>
            <w:r w:rsidRPr="00990B4C">
              <w:rPr>
                <w:rFonts w:ascii="仿宋" w:eastAsia="仿宋" w:hAnsi="仿宋" w:hint="eastAsia"/>
                <w:color w:val="000000"/>
                <w:szCs w:val="21"/>
              </w:rPr>
              <w:t>分）</w:t>
            </w:r>
          </w:p>
        </w:tc>
        <w:tc>
          <w:tcPr>
            <w:tcW w:w="288" w:type="pct"/>
            <w:vAlign w:val="center"/>
          </w:tcPr>
          <w:p w14:paraId="4BC05C2C" w14:textId="5F26FD9E" w:rsidR="00263652" w:rsidRPr="00990B4C" w:rsidRDefault="002E4833" w:rsidP="0046719E">
            <w:pPr>
              <w:jc w:val="center"/>
              <w:rPr>
                <w:rFonts w:ascii="仿宋" w:eastAsia="仿宋" w:hAnsi="仿宋"/>
                <w:color w:val="000000"/>
                <w:szCs w:val="21"/>
              </w:rPr>
            </w:pPr>
            <w:r w:rsidRPr="00990B4C">
              <w:rPr>
                <w:rFonts w:ascii="仿宋" w:eastAsia="仿宋" w:hAnsi="仿宋" w:hint="eastAsia"/>
                <w:color w:val="000000"/>
                <w:szCs w:val="21"/>
              </w:rPr>
              <w:t>对本项目的理解程度</w:t>
            </w:r>
          </w:p>
        </w:tc>
        <w:tc>
          <w:tcPr>
            <w:tcW w:w="2651" w:type="pct"/>
            <w:vAlign w:val="center"/>
          </w:tcPr>
          <w:p w14:paraId="1612CFE1" w14:textId="61F4FAE7" w:rsidR="002E4833" w:rsidRPr="00990B4C" w:rsidRDefault="002E4833" w:rsidP="002E4833">
            <w:pPr>
              <w:jc w:val="left"/>
              <w:rPr>
                <w:rFonts w:ascii="仿宋" w:eastAsia="仿宋" w:hAnsi="仿宋"/>
                <w:color w:val="000000"/>
                <w:szCs w:val="21"/>
              </w:rPr>
            </w:pPr>
            <w:r w:rsidRPr="00990B4C">
              <w:rPr>
                <w:rFonts w:ascii="仿宋" w:eastAsia="仿宋" w:hAnsi="仿宋"/>
                <w:color w:val="000000"/>
                <w:szCs w:val="21"/>
              </w:rPr>
              <w:t>综合考虑投标人针对采购需求所提供的项目分析，项目分析包括 但不限于项目区域现状分析、项目需求、项目重难点等。 项目分析具有针对性、对需求理解深入、重难点分析全面到位得</w:t>
            </w:r>
            <w:r w:rsidR="000B1F00">
              <w:rPr>
                <w:rFonts w:ascii="仿宋" w:eastAsia="仿宋" w:hAnsi="仿宋"/>
                <w:color w:val="000000"/>
                <w:szCs w:val="21"/>
              </w:rPr>
              <w:t>10</w:t>
            </w:r>
            <w:r w:rsidRPr="00990B4C">
              <w:rPr>
                <w:rFonts w:ascii="仿宋" w:eastAsia="仿宋" w:hAnsi="仿宋"/>
                <w:color w:val="000000"/>
                <w:szCs w:val="21"/>
              </w:rPr>
              <w:t xml:space="preserve">分； </w:t>
            </w:r>
          </w:p>
          <w:p w14:paraId="6ABDB1EB" w14:textId="07307414" w:rsidR="002E4833" w:rsidRPr="00990B4C" w:rsidRDefault="002E4833" w:rsidP="002E4833">
            <w:pPr>
              <w:jc w:val="left"/>
              <w:rPr>
                <w:rFonts w:ascii="仿宋" w:eastAsia="仿宋" w:hAnsi="仿宋"/>
                <w:color w:val="000000"/>
                <w:szCs w:val="21"/>
              </w:rPr>
            </w:pPr>
            <w:r w:rsidRPr="00990B4C">
              <w:rPr>
                <w:rFonts w:ascii="仿宋" w:eastAsia="仿宋" w:hAnsi="仿宋"/>
                <w:color w:val="000000"/>
                <w:szCs w:val="21"/>
              </w:rPr>
              <w:t>项目分析针对性一般、对需求理解一般、重难点分析一般得</w:t>
            </w:r>
            <w:r w:rsidR="000B1F00">
              <w:rPr>
                <w:rFonts w:ascii="仿宋" w:eastAsia="仿宋" w:hAnsi="仿宋"/>
                <w:color w:val="000000"/>
                <w:szCs w:val="21"/>
              </w:rPr>
              <w:t>6</w:t>
            </w:r>
            <w:r w:rsidRPr="00990B4C">
              <w:rPr>
                <w:rFonts w:ascii="仿宋" w:eastAsia="仿宋" w:hAnsi="仿宋"/>
                <w:color w:val="000000"/>
                <w:szCs w:val="21"/>
              </w:rPr>
              <w:t xml:space="preserve">分； </w:t>
            </w:r>
          </w:p>
          <w:p w14:paraId="72F454B1" w14:textId="0D75EB73" w:rsidR="000B1F00" w:rsidRDefault="002E4833" w:rsidP="000B1F00">
            <w:pPr>
              <w:jc w:val="left"/>
              <w:rPr>
                <w:rFonts w:ascii="仿宋" w:eastAsia="仿宋" w:hAnsi="仿宋"/>
                <w:color w:val="000000"/>
                <w:szCs w:val="21"/>
              </w:rPr>
            </w:pPr>
            <w:r w:rsidRPr="00990B4C">
              <w:rPr>
                <w:rFonts w:ascii="仿宋" w:eastAsia="仿宋" w:hAnsi="仿宋"/>
                <w:color w:val="000000"/>
                <w:szCs w:val="21"/>
              </w:rPr>
              <w:t>项目分析针对性较差、对需求理解较差、重难点分析较差得</w:t>
            </w:r>
            <w:r w:rsidR="000B1F00">
              <w:rPr>
                <w:rFonts w:ascii="仿宋" w:eastAsia="仿宋" w:hAnsi="仿宋"/>
                <w:color w:val="000000"/>
                <w:szCs w:val="21"/>
              </w:rPr>
              <w:t>3</w:t>
            </w:r>
            <w:r w:rsidRPr="00990B4C">
              <w:rPr>
                <w:rFonts w:ascii="仿宋" w:eastAsia="仿宋" w:hAnsi="仿宋"/>
                <w:color w:val="000000"/>
                <w:szCs w:val="21"/>
              </w:rPr>
              <w:t xml:space="preserve">分； </w:t>
            </w:r>
          </w:p>
          <w:p w14:paraId="2D9CF221" w14:textId="422FD3F4" w:rsidR="00263652" w:rsidRPr="00990B4C" w:rsidRDefault="002E4833" w:rsidP="000B1F00">
            <w:pPr>
              <w:jc w:val="left"/>
              <w:rPr>
                <w:rFonts w:ascii="仿宋" w:eastAsia="仿宋" w:hAnsi="仿宋"/>
                <w:color w:val="000000"/>
                <w:szCs w:val="21"/>
              </w:rPr>
            </w:pPr>
            <w:r w:rsidRPr="00990B4C">
              <w:rPr>
                <w:rFonts w:ascii="仿宋" w:eastAsia="仿宋" w:hAnsi="仿宋"/>
                <w:color w:val="000000"/>
                <w:szCs w:val="21"/>
              </w:rPr>
              <w:t>未提供任何材料得</w:t>
            </w:r>
            <w:r w:rsidR="000B1F00">
              <w:rPr>
                <w:rFonts w:ascii="仿宋" w:eastAsia="仿宋" w:hAnsi="仿宋"/>
                <w:color w:val="000000"/>
                <w:szCs w:val="21"/>
              </w:rPr>
              <w:t>0</w:t>
            </w:r>
            <w:r w:rsidRPr="00990B4C">
              <w:rPr>
                <w:rFonts w:ascii="仿宋" w:eastAsia="仿宋" w:hAnsi="仿宋"/>
                <w:color w:val="000000"/>
                <w:szCs w:val="21"/>
              </w:rPr>
              <w:t>分。</w:t>
            </w:r>
          </w:p>
        </w:tc>
        <w:tc>
          <w:tcPr>
            <w:tcW w:w="304" w:type="pct"/>
            <w:vAlign w:val="center"/>
          </w:tcPr>
          <w:p w14:paraId="7901B646" w14:textId="44611F1C" w:rsidR="00263652" w:rsidRPr="00990B4C" w:rsidRDefault="002579A9">
            <w:pPr>
              <w:jc w:val="center"/>
              <w:rPr>
                <w:rFonts w:ascii="仿宋" w:eastAsia="仿宋" w:hAnsi="仿宋"/>
                <w:color w:val="000000"/>
                <w:szCs w:val="21"/>
              </w:rPr>
            </w:pPr>
            <w:r w:rsidRPr="00990B4C">
              <w:rPr>
                <w:rFonts w:ascii="仿宋" w:eastAsia="仿宋" w:hAnsi="仿宋" w:cs="宋体"/>
                <w:szCs w:val="21"/>
              </w:rPr>
              <w:t>0-</w:t>
            </w:r>
            <w:r w:rsidRPr="00990B4C">
              <w:rPr>
                <w:rFonts w:ascii="仿宋" w:eastAsia="仿宋" w:hAnsi="仿宋" w:cs="宋体" w:hint="eastAsia"/>
                <w:szCs w:val="21"/>
              </w:rPr>
              <w:t>1</w:t>
            </w:r>
            <w:r w:rsidR="002E4833" w:rsidRPr="00990B4C">
              <w:rPr>
                <w:rFonts w:ascii="仿宋" w:eastAsia="仿宋" w:hAnsi="仿宋" w:cs="宋体"/>
                <w:szCs w:val="21"/>
              </w:rPr>
              <w:t>0</w:t>
            </w:r>
            <w:r w:rsidRPr="00990B4C">
              <w:rPr>
                <w:rFonts w:ascii="仿宋" w:eastAsia="仿宋" w:hAnsi="仿宋" w:cs="宋体" w:hint="eastAsia"/>
                <w:szCs w:val="21"/>
              </w:rPr>
              <w:t>分</w:t>
            </w:r>
          </w:p>
        </w:tc>
        <w:tc>
          <w:tcPr>
            <w:tcW w:w="459" w:type="pct"/>
          </w:tcPr>
          <w:p w14:paraId="51BA96E9" w14:textId="77777777" w:rsidR="00263652" w:rsidRPr="00990B4C" w:rsidRDefault="00263652">
            <w:pPr>
              <w:jc w:val="center"/>
              <w:rPr>
                <w:rFonts w:ascii="仿宋" w:eastAsia="仿宋" w:hAnsi="仿宋"/>
                <w:color w:val="000000"/>
                <w:szCs w:val="21"/>
              </w:rPr>
            </w:pPr>
          </w:p>
        </w:tc>
        <w:tc>
          <w:tcPr>
            <w:tcW w:w="460" w:type="pct"/>
          </w:tcPr>
          <w:p w14:paraId="7E3C4FAB" w14:textId="77777777" w:rsidR="00263652" w:rsidRPr="00990B4C" w:rsidRDefault="00263652">
            <w:pPr>
              <w:jc w:val="center"/>
              <w:rPr>
                <w:rFonts w:ascii="仿宋" w:eastAsia="仿宋" w:hAnsi="仿宋"/>
                <w:color w:val="000000"/>
                <w:szCs w:val="21"/>
              </w:rPr>
            </w:pPr>
          </w:p>
        </w:tc>
        <w:tc>
          <w:tcPr>
            <w:tcW w:w="460" w:type="pct"/>
          </w:tcPr>
          <w:p w14:paraId="6AC949F5" w14:textId="77777777" w:rsidR="00263652" w:rsidRPr="00990B4C" w:rsidRDefault="00263652">
            <w:pPr>
              <w:jc w:val="center"/>
              <w:rPr>
                <w:rFonts w:ascii="仿宋" w:eastAsia="仿宋" w:hAnsi="仿宋"/>
                <w:color w:val="000000"/>
                <w:szCs w:val="21"/>
              </w:rPr>
            </w:pPr>
          </w:p>
        </w:tc>
      </w:tr>
      <w:tr w:rsidR="00F5129B" w:rsidRPr="00990B4C" w14:paraId="5173572F" w14:textId="77777777" w:rsidTr="00F5129B">
        <w:trPr>
          <w:trHeight w:val="237"/>
        </w:trPr>
        <w:tc>
          <w:tcPr>
            <w:tcW w:w="378" w:type="pct"/>
            <w:vMerge/>
            <w:vAlign w:val="center"/>
          </w:tcPr>
          <w:p w14:paraId="41FC4B86" w14:textId="77777777" w:rsidR="00263652" w:rsidRPr="00990B4C" w:rsidRDefault="00263652">
            <w:pPr>
              <w:jc w:val="center"/>
              <w:rPr>
                <w:rFonts w:ascii="仿宋" w:eastAsia="仿宋" w:hAnsi="仿宋"/>
                <w:color w:val="000000"/>
                <w:szCs w:val="21"/>
              </w:rPr>
            </w:pPr>
          </w:p>
        </w:tc>
        <w:tc>
          <w:tcPr>
            <w:tcW w:w="288" w:type="pct"/>
            <w:vAlign w:val="center"/>
          </w:tcPr>
          <w:p w14:paraId="06EA3E88" w14:textId="4E037E90" w:rsidR="00263652" w:rsidRPr="00990B4C" w:rsidRDefault="002E4833" w:rsidP="0046719E">
            <w:pPr>
              <w:jc w:val="center"/>
              <w:rPr>
                <w:rFonts w:ascii="仿宋" w:eastAsia="仿宋" w:hAnsi="仿宋"/>
                <w:color w:val="000000"/>
                <w:szCs w:val="21"/>
              </w:rPr>
            </w:pPr>
            <w:r w:rsidRPr="00990B4C">
              <w:rPr>
                <w:rFonts w:ascii="仿宋" w:eastAsia="仿宋" w:hAnsi="仿宋" w:hint="eastAsia"/>
                <w:color w:val="000000"/>
                <w:szCs w:val="21"/>
              </w:rPr>
              <w:t>整体服务方案</w:t>
            </w:r>
          </w:p>
        </w:tc>
        <w:tc>
          <w:tcPr>
            <w:tcW w:w="2651" w:type="pct"/>
          </w:tcPr>
          <w:p w14:paraId="77A82B49" w14:textId="77777777" w:rsidR="00993D0A" w:rsidRDefault="002E4833" w:rsidP="002E4833">
            <w:pPr>
              <w:jc w:val="left"/>
              <w:rPr>
                <w:rFonts w:ascii="仿宋" w:eastAsia="仿宋" w:hAnsi="仿宋"/>
                <w:color w:val="000000"/>
                <w:szCs w:val="21"/>
              </w:rPr>
            </w:pPr>
            <w:r w:rsidRPr="00990B4C">
              <w:rPr>
                <w:rFonts w:ascii="仿宋" w:eastAsia="仿宋" w:hAnsi="仿宋"/>
                <w:color w:val="000000"/>
                <w:szCs w:val="21"/>
              </w:rPr>
              <w:t xml:space="preserve">综合考虑服务内容、服务方案完整具体，专业性强，业务操作规 范，可行性强得 15 分； </w:t>
            </w:r>
          </w:p>
          <w:p w14:paraId="51CF1BF1" w14:textId="3AFF8543" w:rsidR="002E4833" w:rsidRPr="00990B4C" w:rsidRDefault="002E4833" w:rsidP="002E4833">
            <w:pPr>
              <w:jc w:val="left"/>
              <w:rPr>
                <w:rFonts w:ascii="仿宋" w:eastAsia="仿宋" w:hAnsi="仿宋"/>
                <w:color w:val="000000"/>
                <w:szCs w:val="21"/>
              </w:rPr>
            </w:pPr>
            <w:r w:rsidRPr="00990B4C">
              <w:rPr>
                <w:rFonts w:ascii="仿宋" w:eastAsia="仿宋" w:hAnsi="仿宋"/>
                <w:color w:val="000000"/>
                <w:szCs w:val="21"/>
              </w:rPr>
              <w:t>服务方案完整具体，专业性较强、业务操作规范，具有一定的可 行性得 10 分；</w:t>
            </w:r>
          </w:p>
          <w:p w14:paraId="60FC0F28" w14:textId="77777777" w:rsidR="00993D0A" w:rsidRDefault="002E4833" w:rsidP="00993D0A">
            <w:pPr>
              <w:jc w:val="left"/>
              <w:rPr>
                <w:rFonts w:ascii="仿宋" w:eastAsia="仿宋" w:hAnsi="仿宋"/>
                <w:color w:val="000000"/>
                <w:szCs w:val="21"/>
              </w:rPr>
            </w:pPr>
            <w:r w:rsidRPr="00990B4C">
              <w:rPr>
                <w:rFonts w:ascii="仿宋" w:eastAsia="仿宋" w:hAnsi="仿宋"/>
                <w:color w:val="000000"/>
                <w:szCs w:val="21"/>
              </w:rPr>
              <w:t xml:space="preserve">服务方案完不完整，专业性一般、业务操作不规范，可行性较差 得 5 分； </w:t>
            </w:r>
          </w:p>
          <w:p w14:paraId="636D9BA1" w14:textId="39432C02" w:rsidR="00263652" w:rsidRPr="00990B4C" w:rsidRDefault="002E4833" w:rsidP="00993D0A">
            <w:pPr>
              <w:jc w:val="left"/>
              <w:rPr>
                <w:rFonts w:ascii="仿宋" w:eastAsia="仿宋" w:hAnsi="仿宋"/>
                <w:color w:val="000000"/>
                <w:szCs w:val="21"/>
              </w:rPr>
            </w:pPr>
            <w:r w:rsidRPr="00990B4C">
              <w:rPr>
                <w:rFonts w:ascii="仿宋" w:eastAsia="仿宋" w:hAnsi="仿宋"/>
                <w:color w:val="000000"/>
                <w:szCs w:val="21"/>
              </w:rPr>
              <w:t>方案不完整，不具有专业性、合理性，可行性差得 1 分； 未提供该方案得 0 分</w:t>
            </w:r>
          </w:p>
        </w:tc>
        <w:tc>
          <w:tcPr>
            <w:tcW w:w="304" w:type="pct"/>
            <w:vAlign w:val="center"/>
          </w:tcPr>
          <w:p w14:paraId="7EF8607A" w14:textId="7B60B6BB" w:rsidR="00263652" w:rsidRPr="00990B4C" w:rsidRDefault="002579A9">
            <w:pPr>
              <w:jc w:val="center"/>
              <w:rPr>
                <w:rFonts w:ascii="仿宋" w:eastAsia="仿宋" w:hAnsi="仿宋"/>
                <w:color w:val="000000"/>
                <w:szCs w:val="21"/>
              </w:rPr>
            </w:pPr>
            <w:r w:rsidRPr="00990B4C">
              <w:rPr>
                <w:rFonts w:ascii="仿宋" w:eastAsia="仿宋" w:hAnsi="仿宋" w:cs="宋体"/>
                <w:szCs w:val="21"/>
              </w:rPr>
              <w:t>0-</w:t>
            </w:r>
            <w:r w:rsidR="002E4833" w:rsidRPr="00990B4C">
              <w:rPr>
                <w:rFonts w:ascii="仿宋" w:eastAsia="仿宋" w:hAnsi="仿宋" w:cs="宋体"/>
                <w:szCs w:val="21"/>
              </w:rPr>
              <w:t>15</w:t>
            </w:r>
            <w:r w:rsidRPr="00990B4C">
              <w:rPr>
                <w:rFonts w:ascii="仿宋" w:eastAsia="仿宋" w:hAnsi="仿宋" w:cs="宋体" w:hint="eastAsia"/>
                <w:szCs w:val="21"/>
              </w:rPr>
              <w:t>分</w:t>
            </w:r>
          </w:p>
        </w:tc>
        <w:tc>
          <w:tcPr>
            <w:tcW w:w="459" w:type="pct"/>
          </w:tcPr>
          <w:p w14:paraId="199A253A" w14:textId="77777777" w:rsidR="00263652" w:rsidRPr="00990B4C" w:rsidRDefault="00263652">
            <w:pPr>
              <w:jc w:val="center"/>
              <w:rPr>
                <w:rFonts w:ascii="仿宋" w:eastAsia="仿宋" w:hAnsi="仿宋"/>
                <w:color w:val="000000"/>
                <w:szCs w:val="21"/>
              </w:rPr>
            </w:pPr>
          </w:p>
        </w:tc>
        <w:tc>
          <w:tcPr>
            <w:tcW w:w="460" w:type="pct"/>
          </w:tcPr>
          <w:p w14:paraId="4992F41E" w14:textId="77777777" w:rsidR="00263652" w:rsidRPr="00990B4C" w:rsidRDefault="00263652">
            <w:pPr>
              <w:jc w:val="center"/>
              <w:rPr>
                <w:rFonts w:ascii="仿宋" w:eastAsia="仿宋" w:hAnsi="仿宋"/>
                <w:color w:val="000000"/>
                <w:szCs w:val="21"/>
              </w:rPr>
            </w:pPr>
          </w:p>
        </w:tc>
        <w:tc>
          <w:tcPr>
            <w:tcW w:w="460" w:type="pct"/>
          </w:tcPr>
          <w:p w14:paraId="25ABF8C5" w14:textId="77777777" w:rsidR="00263652" w:rsidRPr="00990B4C" w:rsidRDefault="00263652">
            <w:pPr>
              <w:jc w:val="center"/>
              <w:rPr>
                <w:rFonts w:ascii="仿宋" w:eastAsia="仿宋" w:hAnsi="仿宋"/>
                <w:color w:val="000000"/>
                <w:szCs w:val="21"/>
              </w:rPr>
            </w:pPr>
          </w:p>
        </w:tc>
      </w:tr>
      <w:tr w:rsidR="00F5129B" w:rsidRPr="00990B4C" w14:paraId="1E1CFAB2" w14:textId="77777777" w:rsidTr="00F5129B">
        <w:trPr>
          <w:trHeight w:val="1547"/>
        </w:trPr>
        <w:tc>
          <w:tcPr>
            <w:tcW w:w="378" w:type="pct"/>
            <w:vMerge/>
            <w:vAlign w:val="center"/>
          </w:tcPr>
          <w:p w14:paraId="50E49A10" w14:textId="77777777" w:rsidR="00263652" w:rsidRPr="00990B4C" w:rsidRDefault="00263652">
            <w:pPr>
              <w:jc w:val="center"/>
              <w:rPr>
                <w:rFonts w:ascii="仿宋" w:eastAsia="仿宋" w:hAnsi="仿宋"/>
                <w:color w:val="000000"/>
                <w:szCs w:val="21"/>
              </w:rPr>
            </w:pPr>
          </w:p>
        </w:tc>
        <w:tc>
          <w:tcPr>
            <w:tcW w:w="288" w:type="pct"/>
            <w:vAlign w:val="center"/>
          </w:tcPr>
          <w:p w14:paraId="6CF7388B" w14:textId="6E250EB5" w:rsidR="00263652" w:rsidRPr="00990B4C" w:rsidRDefault="002E4833" w:rsidP="0046719E">
            <w:pPr>
              <w:jc w:val="center"/>
              <w:rPr>
                <w:rFonts w:ascii="仿宋" w:eastAsia="仿宋" w:hAnsi="仿宋"/>
                <w:color w:val="000000"/>
                <w:szCs w:val="21"/>
              </w:rPr>
            </w:pPr>
            <w:r w:rsidRPr="00990B4C">
              <w:rPr>
                <w:rFonts w:ascii="仿宋" w:eastAsia="仿宋" w:hAnsi="仿宋" w:hint="eastAsia"/>
                <w:color w:val="000000"/>
                <w:szCs w:val="21"/>
              </w:rPr>
              <w:t>人员培训计划</w:t>
            </w:r>
          </w:p>
        </w:tc>
        <w:tc>
          <w:tcPr>
            <w:tcW w:w="2651" w:type="pct"/>
            <w:vAlign w:val="center"/>
          </w:tcPr>
          <w:p w14:paraId="65A5C541" w14:textId="77777777" w:rsidR="002E4833" w:rsidRPr="00990B4C" w:rsidRDefault="002E4833" w:rsidP="002E4833">
            <w:pPr>
              <w:pStyle w:val="Default"/>
              <w:rPr>
                <w:rFonts w:ascii="仿宋" w:eastAsia="仿宋" w:hAnsi="仿宋" w:cs="Times New Roman"/>
                <w:kern w:val="2"/>
                <w:sz w:val="21"/>
                <w:szCs w:val="21"/>
              </w:rPr>
            </w:pPr>
            <w:r w:rsidRPr="00990B4C">
              <w:rPr>
                <w:rFonts w:ascii="仿宋" w:eastAsia="仿宋" w:hAnsi="仿宋" w:cs="Times New Roman" w:hint="eastAsia"/>
                <w:kern w:val="2"/>
                <w:sz w:val="21"/>
                <w:szCs w:val="21"/>
              </w:rPr>
              <w:t>培训制度完善，培训内容针对性强，培训方法丰富，实施效果好，得</w:t>
            </w:r>
            <w:r w:rsidRPr="00990B4C">
              <w:rPr>
                <w:rFonts w:ascii="仿宋" w:eastAsia="仿宋" w:hAnsi="仿宋" w:cs="Times New Roman"/>
                <w:kern w:val="2"/>
                <w:sz w:val="21"/>
                <w:szCs w:val="21"/>
              </w:rPr>
              <w:t>10</w:t>
            </w:r>
            <w:r w:rsidRPr="00990B4C">
              <w:rPr>
                <w:rFonts w:ascii="仿宋" w:eastAsia="仿宋" w:hAnsi="仿宋" w:cs="Times New Roman" w:hint="eastAsia"/>
                <w:kern w:val="2"/>
                <w:sz w:val="21"/>
                <w:szCs w:val="21"/>
              </w:rPr>
              <w:t>分；</w:t>
            </w:r>
            <w:r w:rsidRPr="00990B4C">
              <w:rPr>
                <w:rFonts w:ascii="仿宋" w:eastAsia="仿宋" w:hAnsi="仿宋" w:cs="Times New Roman"/>
                <w:kern w:val="2"/>
                <w:sz w:val="21"/>
                <w:szCs w:val="21"/>
              </w:rPr>
              <w:t xml:space="preserve"> </w:t>
            </w:r>
          </w:p>
          <w:p w14:paraId="238D3724" w14:textId="77777777" w:rsidR="002E4833" w:rsidRPr="00990B4C" w:rsidRDefault="002E4833" w:rsidP="002E4833">
            <w:pPr>
              <w:pStyle w:val="Default"/>
              <w:rPr>
                <w:rFonts w:ascii="仿宋" w:eastAsia="仿宋" w:hAnsi="仿宋" w:cs="Times New Roman"/>
                <w:kern w:val="2"/>
                <w:sz w:val="21"/>
                <w:szCs w:val="21"/>
              </w:rPr>
            </w:pPr>
            <w:r w:rsidRPr="00990B4C">
              <w:rPr>
                <w:rFonts w:ascii="仿宋" w:eastAsia="仿宋" w:hAnsi="仿宋" w:cs="Times New Roman" w:hint="eastAsia"/>
                <w:kern w:val="2"/>
                <w:sz w:val="21"/>
                <w:szCs w:val="21"/>
              </w:rPr>
              <w:t>培训制度较为完善，培训内容针对性较强，培训方法较为丰富，实施效果较好，得</w:t>
            </w:r>
            <w:r w:rsidRPr="00990B4C">
              <w:rPr>
                <w:rFonts w:ascii="仿宋" w:eastAsia="仿宋" w:hAnsi="仿宋" w:cs="Times New Roman"/>
                <w:kern w:val="2"/>
                <w:sz w:val="21"/>
                <w:szCs w:val="21"/>
              </w:rPr>
              <w:t>7</w:t>
            </w:r>
            <w:r w:rsidRPr="00990B4C">
              <w:rPr>
                <w:rFonts w:ascii="仿宋" w:eastAsia="仿宋" w:hAnsi="仿宋" w:cs="Times New Roman" w:hint="eastAsia"/>
                <w:kern w:val="2"/>
                <w:sz w:val="21"/>
                <w:szCs w:val="21"/>
              </w:rPr>
              <w:t>分；</w:t>
            </w:r>
            <w:r w:rsidRPr="00990B4C">
              <w:rPr>
                <w:rFonts w:ascii="仿宋" w:eastAsia="仿宋" w:hAnsi="仿宋" w:cs="Times New Roman"/>
                <w:kern w:val="2"/>
                <w:sz w:val="21"/>
                <w:szCs w:val="21"/>
              </w:rPr>
              <w:t xml:space="preserve"> </w:t>
            </w:r>
          </w:p>
          <w:p w14:paraId="7B892276" w14:textId="77777777" w:rsidR="002E4833" w:rsidRPr="00990B4C" w:rsidRDefault="002E4833" w:rsidP="002E4833">
            <w:pPr>
              <w:pStyle w:val="Default"/>
              <w:rPr>
                <w:rFonts w:ascii="仿宋" w:eastAsia="仿宋" w:hAnsi="仿宋" w:cs="Times New Roman"/>
                <w:kern w:val="2"/>
                <w:sz w:val="21"/>
                <w:szCs w:val="21"/>
              </w:rPr>
            </w:pPr>
            <w:r w:rsidRPr="00990B4C">
              <w:rPr>
                <w:rFonts w:ascii="仿宋" w:eastAsia="仿宋" w:hAnsi="仿宋" w:cs="Times New Roman" w:hint="eastAsia"/>
                <w:kern w:val="2"/>
                <w:sz w:val="21"/>
                <w:szCs w:val="21"/>
              </w:rPr>
              <w:t>培训制度一般，培训内容针对性一般，培训方法较单一，实施效果欠佳，得</w:t>
            </w:r>
            <w:r w:rsidRPr="00990B4C">
              <w:rPr>
                <w:rFonts w:ascii="仿宋" w:eastAsia="仿宋" w:hAnsi="仿宋" w:cs="Times New Roman"/>
                <w:kern w:val="2"/>
                <w:sz w:val="21"/>
                <w:szCs w:val="21"/>
              </w:rPr>
              <w:t>5</w:t>
            </w:r>
            <w:r w:rsidRPr="00990B4C">
              <w:rPr>
                <w:rFonts w:ascii="仿宋" w:eastAsia="仿宋" w:hAnsi="仿宋" w:cs="Times New Roman" w:hint="eastAsia"/>
                <w:kern w:val="2"/>
                <w:sz w:val="21"/>
                <w:szCs w:val="21"/>
              </w:rPr>
              <w:t>分；</w:t>
            </w:r>
            <w:r w:rsidRPr="00990B4C">
              <w:rPr>
                <w:rFonts w:ascii="仿宋" w:eastAsia="仿宋" w:hAnsi="仿宋" w:cs="Times New Roman"/>
                <w:kern w:val="2"/>
                <w:sz w:val="21"/>
                <w:szCs w:val="21"/>
              </w:rPr>
              <w:t xml:space="preserve"> </w:t>
            </w:r>
          </w:p>
          <w:p w14:paraId="56FC0685" w14:textId="77777777" w:rsidR="002E4833" w:rsidRPr="00990B4C" w:rsidRDefault="002E4833" w:rsidP="002E4833">
            <w:pPr>
              <w:pStyle w:val="Default"/>
              <w:rPr>
                <w:rFonts w:ascii="仿宋" w:eastAsia="仿宋" w:hAnsi="仿宋" w:cs="Times New Roman"/>
                <w:kern w:val="2"/>
                <w:sz w:val="21"/>
                <w:szCs w:val="21"/>
              </w:rPr>
            </w:pPr>
            <w:r w:rsidRPr="00990B4C">
              <w:rPr>
                <w:rFonts w:ascii="仿宋" w:eastAsia="仿宋" w:hAnsi="仿宋" w:cs="Times New Roman" w:hint="eastAsia"/>
                <w:kern w:val="2"/>
                <w:sz w:val="21"/>
                <w:szCs w:val="21"/>
              </w:rPr>
              <w:t>培训制度欠完善，培训内容针对性较差，培训方法过于简单，实施效果不明显，得</w:t>
            </w:r>
            <w:r w:rsidRPr="00990B4C">
              <w:rPr>
                <w:rFonts w:ascii="仿宋" w:eastAsia="仿宋" w:hAnsi="仿宋" w:cs="Times New Roman"/>
                <w:kern w:val="2"/>
                <w:sz w:val="21"/>
                <w:szCs w:val="21"/>
              </w:rPr>
              <w:t>2</w:t>
            </w:r>
            <w:r w:rsidRPr="00990B4C">
              <w:rPr>
                <w:rFonts w:ascii="仿宋" w:eastAsia="仿宋" w:hAnsi="仿宋" w:cs="Times New Roman" w:hint="eastAsia"/>
                <w:kern w:val="2"/>
                <w:sz w:val="21"/>
                <w:szCs w:val="21"/>
              </w:rPr>
              <w:t>分。</w:t>
            </w:r>
            <w:r w:rsidRPr="00990B4C">
              <w:rPr>
                <w:rFonts w:ascii="仿宋" w:eastAsia="仿宋" w:hAnsi="仿宋" w:cs="Times New Roman"/>
                <w:kern w:val="2"/>
                <w:sz w:val="21"/>
                <w:szCs w:val="21"/>
              </w:rPr>
              <w:t xml:space="preserve"> </w:t>
            </w:r>
          </w:p>
          <w:p w14:paraId="79D842C3" w14:textId="1D930DAF" w:rsidR="00263652" w:rsidRPr="00990B4C" w:rsidRDefault="002E4833" w:rsidP="002E4833">
            <w:pPr>
              <w:jc w:val="left"/>
              <w:rPr>
                <w:rFonts w:ascii="仿宋" w:eastAsia="仿宋" w:hAnsi="仿宋"/>
                <w:color w:val="000000"/>
                <w:szCs w:val="21"/>
              </w:rPr>
            </w:pPr>
            <w:r w:rsidRPr="00990B4C">
              <w:rPr>
                <w:rFonts w:ascii="仿宋" w:eastAsia="仿宋" w:hAnsi="仿宋" w:hint="eastAsia"/>
                <w:color w:val="000000"/>
                <w:szCs w:val="21"/>
              </w:rPr>
              <w:t>未提供，得</w:t>
            </w:r>
            <w:r w:rsidRPr="00990B4C">
              <w:rPr>
                <w:rFonts w:ascii="仿宋" w:eastAsia="仿宋" w:hAnsi="仿宋"/>
                <w:color w:val="000000"/>
                <w:szCs w:val="21"/>
              </w:rPr>
              <w:t>0</w:t>
            </w:r>
            <w:r w:rsidRPr="00990B4C">
              <w:rPr>
                <w:rFonts w:ascii="仿宋" w:eastAsia="仿宋" w:hAnsi="仿宋" w:hint="eastAsia"/>
                <w:color w:val="000000"/>
                <w:szCs w:val="21"/>
              </w:rPr>
              <w:t>分。</w:t>
            </w:r>
          </w:p>
        </w:tc>
        <w:tc>
          <w:tcPr>
            <w:tcW w:w="304" w:type="pct"/>
            <w:vAlign w:val="center"/>
          </w:tcPr>
          <w:p w14:paraId="78863C68" w14:textId="02504B33" w:rsidR="00263652" w:rsidRPr="00990B4C" w:rsidRDefault="002579A9">
            <w:pPr>
              <w:jc w:val="center"/>
              <w:rPr>
                <w:rFonts w:ascii="仿宋" w:eastAsia="仿宋" w:hAnsi="仿宋"/>
                <w:color w:val="000000"/>
                <w:szCs w:val="21"/>
              </w:rPr>
            </w:pPr>
            <w:r w:rsidRPr="00990B4C">
              <w:rPr>
                <w:rFonts w:ascii="仿宋" w:eastAsia="仿宋" w:hAnsi="仿宋" w:cs="宋体"/>
                <w:szCs w:val="21"/>
              </w:rPr>
              <w:t>0-</w:t>
            </w:r>
            <w:r w:rsidR="002E4833" w:rsidRPr="00990B4C">
              <w:rPr>
                <w:rFonts w:ascii="仿宋" w:eastAsia="仿宋" w:hAnsi="仿宋" w:cs="宋体"/>
                <w:szCs w:val="21"/>
              </w:rPr>
              <w:t>10</w:t>
            </w:r>
            <w:r w:rsidRPr="00990B4C">
              <w:rPr>
                <w:rFonts w:ascii="仿宋" w:eastAsia="仿宋" w:hAnsi="仿宋" w:cs="宋体" w:hint="eastAsia"/>
                <w:szCs w:val="21"/>
              </w:rPr>
              <w:t>分</w:t>
            </w:r>
          </w:p>
        </w:tc>
        <w:tc>
          <w:tcPr>
            <w:tcW w:w="459" w:type="pct"/>
          </w:tcPr>
          <w:p w14:paraId="50C84E80" w14:textId="77777777" w:rsidR="00263652" w:rsidRPr="00990B4C" w:rsidRDefault="00263652">
            <w:pPr>
              <w:jc w:val="center"/>
              <w:rPr>
                <w:rFonts w:ascii="仿宋" w:eastAsia="仿宋" w:hAnsi="仿宋"/>
                <w:color w:val="000000"/>
                <w:szCs w:val="21"/>
              </w:rPr>
            </w:pPr>
          </w:p>
        </w:tc>
        <w:tc>
          <w:tcPr>
            <w:tcW w:w="460" w:type="pct"/>
          </w:tcPr>
          <w:p w14:paraId="2F7873EB" w14:textId="77777777" w:rsidR="00263652" w:rsidRPr="00990B4C" w:rsidRDefault="00263652">
            <w:pPr>
              <w:jc w:val="center"/>
              <w:rPr>
                <w:rFonts w:ascii="仿宋" w:eastAsia="仿宋" w:hAnsi="仿宋"/>
                <w:color w:val="000000"/>
                <w:szCs w:val="21"/>
              </w:rPr>
            </w:pPr>
          </w:p>
        </w:tc>
        <w:tc>
          <w:tcPr>
            <w:tcW w:w="460" w:type="pct"/>
          </w:tcPr>
          <w:p w14:paraId="3B03DC08" w14:textId="77777777" w:rsidR="00263652" w:rsidRPr="00990B4C" w:rsidRDefault="00263652">
            <w:pPr>
              <w:jc w:val="center"/>
              <w:rPr>
                <w:rFonts w:ascii="仿宋" w:eastAsia="仿宋" w:hAnsi="仿宋"/>
                <w:color w:val="000000"/>
                <w:szCs w:val="21"/>
              </w:rPr>
            </w:pPr>
          </w:p>
        </w:tc>
      </w:tr>
      <w:tr w:rsidR="00F5129B" w:rsidRPr="00990B4C" w14:paraId="64FD9328" w14:textId="77777777" w:rsidTr="00F5129B">
        <w:trPr>
          <w:trHeight w:val="1553"/>
        </w:trPr>
        <w:tc>
          <w:tcPr>
            <w:tcW w:w="378" w:type="pct"/>
            <w:vMerge/>
            <w:vAlign w:val="center"/>
          </w:tcPr>
          <w:p w14:paraId="58CA45B2" w14:textId="77777777" w:rsidR="00263652" w:rsidRPr="00990B4C" w:rsidRDefault="00263652">
            <w:pPr>
              <w:jc w:val="center"/>
              <w:rPr>
                <w:rFonts w:ascii="仿宋" w:eastAsia="仿宋" w:hAnsi="仿宋"/>
                <w:color w:val="000000"/>
                <w:szCs w:val="21"/>
              </w:rPr>
            </w:pPr>
          </w:p>
        </w:tc>
        <w:tc>
          <w:tcPr>
            <w:tcW w:w="288" w:type="pct"/>
            <w:vAlign w:val="center"/>
          </w:tcPr>
          <w:p w14:paraId="62E09EFE" w14:textId="2EB4B425" w:rsidR="00263652" w:rsidRPr="00990B4C" w:rsidRDefault="002E4833" w:rsidP="0046719E">
            <w:pPr>
              <w:jc w:val="center"/>
              <w:rPr>
                <w:rFonts w:ascii="仿宋" w:eastAsia="仿宋" w:hAnsi="仿宋"/>
                <w:color w:val="000000"/>
                <w:szCs w:val="21"/>
              </w:rPr>
            </w:pPr>
            <w:r w:rsidRPr="00990B4C">
              <w:rPr>
                <w:rFonts w:ascii="仿宋" w:eastAsia="仿宋" w:hAnsi="仿宋" w:hint="eastAsia"/>
                <w:color w:val="000000"/>
                <w:szCs w:val="21"/>
              </w:rPr>
              <w:t>内部管理、考核制度</w:t>
            </w:r>
          </w:p>
        </w:tc>
        <w:tc>
          <w:tcPr>
            <w:tcW w:w="2651" w:type="pct"/>
          </w:tcPr>
          <w:p w14:paraId="68B03E06" w14:textId="77777777" w:rsidR="002E4833" w:rsidRPr="00990B4C" w:rsidRDefault="002E4833" w:rsidP="002E4833">
            <w:pPr>
              <w:jc w:val="left"/>
              <w:rPr>
                <w:rFonts w:ascii="仿宋" w:eastAsia="仿宋" w:hAnsi="仿宋"/>
                <w:color w:val="000000"/>
                <w:szCs w:val="21"/>
              </w:rPr>
            </w:pPr>
            <w:r w:rsidRPr="00990B4C">
              <w:rPr>
                <w:rFonts w:ascii="仿宋" w:eastAsia="仿宋" w:hAnsi="仿宋" w:hint="eastAsia"/>
                <w:color w:val="000000"/>
                <w:szCs w:val="21"/>
              </w:rPr>
              <w:t>提供单位内部岗位责任制度、管理运作制度，绩效考核制度，应急事件处理制度等。</w:t>
            </w:r>
            <w:r w:rsidRPr="00990B4C">
              <w:rPr>
                <w:rFonts w:ascii="仿宋" w:eastAsia="仿宋" w:hAnsi="仿宋"/>
                <w:color w:val="000000"/>
                <w:szCs w:val="21"/>
              </w:rPr>
              <w:t xml:space="preserve"> </w:t>
            </w:r>
          </w:p>
          <w:p w14:paraId="4C484BCA" w14:textId="77777777" w:rsidR="002E4833" w:rsidRPr="00990B4C" w:rsidRDefault="002E4833" w:rsidP="002E4833">
            <w:pPr>
              <w:jc w:val="left"/>
              <w:rPr>
                <w:rFonts w:ascii="仿宋" w:eastAsia="仿宋" w:hAnsi="仿宋"/>
                <w:color w:val="000000"/>
                <w:szCs w:val="21"/>
              </w:rPr>
            </w:pPr>
            <w:r w:rsidRPr="00990B4C">
              <w:rPr>
                <w:rFonts w:ascii="仿宋" w:eastAsia="仿宋" w:hAnsi="仿宋" w:hint="eastAsia"/>
                <w:color w:val="000000"/>
                <w:szCs w:val="21"/>
              </w:rPr>
              <w:t>制度设置完善，针对性强得</w:t>
            </w:r>
            <w:r w:rsidRPr="00990B4C">
              <w:rPr>
                <w:rFonts w:ascii="仿宋" w:eastAsia="仿宋" w:hAnsi="仿宋"/>
                <w:color w:val="000000"/>
                <w:szCs w:val="21"/>
              </w:rPr>
              <w:t>10</w:t>
            </w:r>
            <w:r w:rsidRPr="00990B4C">
              <w:rPr>
                <w:rFonts w:ascii="仿宋" w:eastAsia="仿宋" w:hAnsi="仿宋" w:hint="eastAsia"/>
                <w:color w:val="000000"/>
                <w:szCs w:val="21"/>
              </w:rPr>
              <w:t>分；</w:t>
            </w:r>
            <w:r w:rsidRPr="00990B4C">
              <w:rPr>
                <w:rFonts w:ascii="仿宋" w:eastAsia="仿宋" w:hAnsi="仿宋"/>
                <w:color w:val="000000"/>
                <w:szCs w:val="21"/>
              </w:rPr>
              <w:t xml:space="preserve"> </w:t>
            </w:r>
          </w:p>
          <w:p w14:paraId="0C905589" w14:textId="77777777" w:rsidR="002E4833" w:rsidRPr="00990B4C" w:rsidRDefault="002E4833" w:rsidP="002E4833">
            <w:pPr>
              <w:jc w:val="left"/>
              <w:rPr>
                <w:rFonts w:ascii="仿宋" w:eastAsia="仿宋" w:hAnsi="仿宋"/>
                <w:color w:val="000000"/>
                <w:szCs w:val="21"/>
              </w:rPr>
            </w:pPr>
            <w:r w:rsidRPr="00990B4C">
              <w:rPr>
                <w:rFonts w:ascii="仿宋" w:eastAsia="仿宋" w:hAnsi="仿宋" w:hint="eastAsia"/>
                <w:color w:val="000000"/>
                <w:szCs w:val="21"/>
              </w:rPr>
              <w:t>制度设置较完善，针对性较强得</w:t>
            </w:r>
            <w:r w:rsidRPr="00990B4C">
              <w:rPr>
                <w:rFonts w:ascii="仿宋" w:eastAsia="仿宋" w:hAnsi="仿宋"/>
                <w:color w:val="000000"/>
                <w:szCs w:val="21"/>
              </w:rPr>
              <w:t>7</w:t>
            </w:r>
            <w:r w:rsidRPr="00990B4C">
              <w:rPr>
                <w:rFonts w:ascii="仿宋" w:eastAsia="仿宋" w:hAnsi="仿宋" w:hint="eastAsia"/>
                <w:color w:val="000000"/>
                <w:szCs w:val="21"/>
              </w:rPr>
              <w:t>分；</w:t>
            </w:r>
            <w:r w:rsidRPr="00990B4C">
              <w:rPr>
                <w:rFonts w:ascii="仿宋" w:eastAsia="仿宋" w:hAnsi="仿宋"/>
                <w:color w:val="000000"/>
                <w:szCs w:val="21"/>
              </w:rPr>
              <w:t xml:space="preserve"> </w:t>
            </w:r>
          </w:p>
          <w:p w14:paraId="182E1162" w14:textId="77777777" w:rsidR="002E4833" w:rsidRPr="00990B4C" w:rsidRDefault="002E4833" w:rsidP="002E4833">
            <w:pPr>
              <w:jc w:val="left"/>
              <w:rPr>
                <w:rFonts w:ascii="仿宋" w:eastAsia="仿宋" w:hAnsi="仿宋"/>
                <w:color w:val="000000"/>
                <w:szCs w:val="21"/>
              </w:rPr>
            </w:pPr>
            <w:r w:rsidRPr="00990B4C">
              <w:rPr>
                <w:rFonts w:ascii="仿宋" w:eastAsia="仿宋" w:hAnsi="仿宋" w:hint="eastAsia"/>
                <w:color w:val="000000"/>
                <w:szCs w:val="21"/>
              </w:rPr>
              <w:t>制度设置较一般，针对性欠佳得</w:t>
            </w:r>
            <w:r w:rsidRPr="00990B4C">
              <w:rPr>
                <w:rFonts w:ascii="仿宋" w:eastAsia="仿宋" w:hAnsi="仿宋"/>
                <w:color w:val="000000"/>
                <w:szCs w:val="21"/>
              </w:rPr>
              <w:t>4</w:t>
            </w:r>
            <w:r w:rsidRPr="00990B4C">
              <w:rPr>
                <w:rFonts w:ascii="仿宋" w:eastAsia="仿宋" w:hAnsi="仿宋" w:hint="eastAsia"/>
                <w:color w:val="000000"/>
                <w:szCs w:val="21"/>
              </w:rPr>
              <w:t>分；</w:t>
            </w:r>
            <w:r w:rsidRPr="00990B4C">
              <w:rPr>
                <w:rFonts w:ascii="仿宋" w:eastAsia="仿宋" w:hAnsi="仿宋"/>
                <w:color w:val="000000"/>
                <w:szCs w:val="21"/>
              </w:rPr>
              <w:t xml:space="preserve"> </w:t>
            </w:r>
          </w:p>
          <w:p w14:paraId="3A5DA150" w14:textId="77777777" w:rsidR="002E4833" w:rsidRPr="00990B4C" w:rsidRDefault="002E4833" w:rsidP="002E4833">
            <w:pPr>
              <w:jc w:val="left"/>
              <w:rPr>
                <w:rFonts w:ascii="仿宋" w:eastAsia="仿宋" w:hAnsi="仿宋"/>
                <w:color w:val="000000"/>
                <w:szCs w:val="21"/>
              </w:rPr>
            </w:pPr>
            <w:r w:rsidRPr="00990B4C">
              <w:rPr>
                <w:rFonts w:ascii="仿宋" w:eastAsia="仿宋" w:hAnsi="仿宋" w:hint="eastAsia"/>
                <w:color w:val="000000"/>
                <w:szCs w:val="21"/>
              </w:rPr>
              <w:t>制度设置欠合理，针对性较差得</w:t>
            </w:r>
            <w:r w:rsidRPr="00990B4C">
              <w:rPr>
                <w:rFonts w:ascii="仿宋" w:eastAsia="仿宋" w:hAnsi="仿宋"/>
                <w:color w:val="000000"/>
                <w:szCs w:val="21"/>
              </w:rPr>
              <w:t>1</w:t>
            </w:r>
            <w:r w:rsidRPr="00990B4C">
              <w:rPr>
                <w:rFonts w:ascii="仿宋" w:eastAsia="仿宋" w:hAnsi="仿宋" w:hint="eastAsia"/>
                <w:color w:val="000000"/>
                <w:szCs w:val="21"/>
              </w:rPr>
              <w:t>分。</w:t>
            </w:r>
            <w:r w:rsidRPr="00990B4C">
              <w:rPr>
                <w:rFonts w:ascii="仿宋" w:eastAsia="仿宋" w:hAnsi="仿宋"/>
                <w:color w:val="000000"/>
                <w:szCs w:val="21"/>
              </w:rPr>
              <w:t xml:space="preserve"> </w:t>
            </w:r>
          </w:p>
          <w:p w14:paraId="5E40749A" w14:textId="35024332" w:rsidR="00263652" w:rsidRPr="00990B4C" w:rsidRDefault="002E4833" w:rsidP="002E4833">
            <w:pPr>
              <w:jc w:val="left"/>
              <w:rPr>
                <w:rFonts w:ascii="仿宋" w:eastAsia="仿宋" w:hAnsi="仿宋"/>
                <w:color w:val="000000"/>
                <w:szCs w:val="21"/>
              </w:rPr>
            </w:pPr>
            <w:r w:rsidRPr="00990B4C">
              <w:rPr>
                <w:rFonts w:ascii="仿宋" w:eastAsia="仿宋" w:hAnsi="仿宋" w:hint="eastAsia"/>
                <w:color w:val="000000"/>
                <w:szCs w:val="21"/>
              </w:rPr>
              <w:t>未提供，得</w:t>
            </w:r>
            <w:r w:rsidRPr="00990B4C">
              <w:rPr>
                <w:rFonts w:ascii="仿宋" w:eastAsia="仿宋" w:hAnsi="仿宋"/>
                <w:color w:val="000000"/>
                <w:szCs w:val="21"/>
              </w:rPr>
              <w:t>0</w:t>
            </w:r>
            <w:r w:rsidRPr="00990B4C">
              <w:rPr>
                <w:rFonts w:ascii="仿宋" w:eastAsia="仿宋" w:hAnsi="仿宋" w:hint="eastAsia"/>
                <w:color w:val="000000"/>
                <w:szCs w:val="21"/>
              </w:rPr>
              <w:t>分。</w:t>
            </w:r>
          </w:p>
        </w:tc>
        <w:tc>
          <w:tcPr>
            <w:tcW w:w="304" w:type="pct"/>
            <w:vAlign w:val="center"/>
          </w:tcPr>
          <w:p w14:paraId="69C61B39" w14:textId="025EFAB2" w:rsidR="00263652" w:rsidRPr="00990B4C" w:rsidRDefault="002E4833">
            <w:pPr>
              <w:jc w:val="center"/>
              <w:rPr>
                <w:rFonts w:ascii="仿宋" w:eastAsia="仿宋" w:hAnsi="仿宋"/>
                <w:color w:val="000000"/>
                <w:szCs w:val="21"/>
              </w:rPr>
            </w:pPr>
            <w:r w:rsidRPr="00990B4C">
              <w:rPr>
                <w:rFonts w:ascii="仿宋" w:eastAsia="仿宋" w:hAnsi="仿宋" w:cs="宋体"/>
                <w:szCs w:val="21"/>
              </w:rPr>
              <w:t>0-10</w:t>
            </w:r>
            <w:r w:rsidR="002579A9" w:rsidRPr="00990B4C">
              <w:rPr>
                <w:rFonts w:ascii="仿宋" w:eastAsia="仿宋" w:hAnsi="仿宋" w:cs="宋体" w:hint="eastAsia"/>
                <w:szCs w:val="21"/>
              </w:rPr>
              <w:t>分</w:t>
            </w:r>
          </w:p>
        </w:tc>
        <w:tc>
          <w:tcPr>
            <w:tcW w:w="459" w:type="pct"/>
          </w:tcPr>
          <w:p w14:paraId="4AED95BE" w14:textId="77777777" w:rsidR="00263652" w:rsidRPr="00990B4C" w:rsidRDefault="00263652">
            <w:pPr>
              <w:jc w:val="center"/>
              <w:rPr>
                <w:rFonts w:ascii="仿宋" w:eastAsia="仿宋" w:hAnsi="仿宋"/>
                <w:color w:val="000000"/>
                <w:szCs w:val="21"/>
              </w:rPr>
            </w:pPr>
          </w:p>
        </w:tc>
        <w:tc>
          <w:tcPr>
            <w:tcW w:w="460" w:type="pct"/>
          </w:tcPr>
          <w:p w14:paraId="179675E3" w14:textId="77777777" w:rsidR="00263652" w:rsidRPr="00990B4C" w:rsidRDefault="00263652">
            <w:pPr>
              <w:jc w:val="center"/>
              <w:rPr>
                <w:rFonts w:ascii="仿宋" w:eastAsia="仿宋" w:hAnsi="仿宋"/>
                <w:color w:val="000000"/>
                <w:szCs w:val="21"/>
              </w:rPr>
            </w:pPr>
          </w:p>
        </w:tc>
        <w:tc>
          <w:tcPr>
            <w:tcW w:w="460" w:type="pct"/>
          </w:tcPr>
          <w:p w14:paraId="592B1626" w14:textId="77777777" w:rsidR="00263652" w:rsidRPr="00990B4C" w:rsidRDefault="00263652">
            <w:pPr>
              <w:jc w:val="center"/>
              <w:rPr>
                <w:rFonts w:ascii="仿宋" w:eastAsia="仿宋" w:hAnsi="仿宋"/>
                <w:color w:val="000000"/>
                <w:szCs w:val="21"/>
              </w:rPr>
            </w:pPr>
          </w:p>
        </w:tc>
      </w:tr>
      <w:tr w:rsidR="00993D0A" w:rsidRPr="00990B4C" w14:paraId="3A9161A9" w14:textId="77777777" w:rsidTr="00F5129B">
        <w:trPr>
          <w:trHeight w:val="111"/>
        </w:trPr>
        <w:tc>
          <w:tcPr>
            <w:tcW w:w="378" w:type="pct"/>
            <w:vMerge w:val="restart"/>
            <w:vAlign w:val="center"/>
          </w:tcPr>
          <w:p w14:paraId="06CF329E" w14:textId="77777777" w:rsidR="00993D0A" w:rsidRPr="00990B4C" w:rsidRDefault="00993D0A" w:rsidP="002E4833">
            <w:pPr>
              <w:jc w:val="center"/>
              <w:rPr>
                <w:rFonts w:ascii="仿宋" w:eastAsia="仿宋" w:hAnsi="仿宋"/>
                <w:color w:val="000000"/>
                <w:szCs w:val="21"/>
              </w:rPr>
            </w:pPr>
          </w:p>
        </w:tc>
        <w:tc>
          <w:tcPr>
            <w:tcW w:w="288" w:type="pct"/>
            <w:vAlign w:val="center"/>
          </w:tcPr>
          <w:p w14:paraId="55D5925E" w14:textId="3462BEEC" w:rsidR="00993D0A" w:rsidRPr="00990B4C" w:rsidRDefault="00993D0A" w:rsidP="0046719E">
            <w:pPr>
              <w:jc w:val="center"/>
              <w:rPr>
                <w:rFonts w:ascii="仿宋" w:eastAsia="仿宋" w:hAnsi="仿宋"/>
                <w:color w:val="000000"/>
                <w:szCs w:val="21"/>
              </w:rPr>
            </w:pPr>
            <w:r w:rsidRPr="00990B4C">
              <w:rPr>
                <w:rFonts w:ascii="仿宋" w:eastAsia="仿宋" w:hAnsi="仿宋"/>
                <w:color w:val="000000"/>
                <w:szCs w:val="21"/>
              </w:rPr>
              <w:t>应急保障方案</w:t>
            </w:r>
          </w:p>
        </w:tc>
        <w:tc>
          <w:tcPr>
            <w:tcW w:w="2651" w:type="pct"/>
            <w:vAlign w:val="center"/>
          </w:tcPr>
          <w:p w14:paraId="3800C7B0" w14:textId="77777777" w:rsidR="00993D0A" w:rsidRPr="00990B4C" w:rsidRDefault="00993D0A" w:rsidP="002E4833">
            <w:pPr>
              <w:jc w:val="left"/>
              <w:rPr>
                <w:rFonts w:ascii="仿宋" w:eastAsia="仿宋" w:hAnsi="仿宋"/>
                <w:color w:val="000000"/>
                <w:szCs w:val="21"/>
              </w:rPr>
            </w:pPr>
            <w:r w:rsidRPr="00990B4C">
              <w:rPr>
                <w:rFonts w:ascii="仿宋" w:eastAsia="仿宋" w:hAnsi="仿宋"/>
                <w:color w:val="000000"/>
                <w:szCs w:val="21"/>
              </w:rPr>
              <w:t>应急保障措施全面、完善具体，合理可行，能够完全满足项目要 求，得 5 分；</w:t>
            </w:r>
          </w:p>
          <w:p w14:paraId="10F97771" w14:textId="77777777" w:rsidR="00993D0A" w:rsidRPr="00990B4C" w:rsidRDefault="00993D0A" w:rsidP="002E4833">
            <w:pPr>
              <w:jc w:val="left"/>
              <w:rPr>
                <w:rFonts w:ascii="仿宋" w:eastAsia="仿宋" w:hAnsi="仿宋"/>
                <w:color w:val="000000"/>
                <w:szCs w:val="21"/>
              </w:rPr>
            </w:pPr>
            <w:r w:rsidRPr="00990B4C">
              <w:rPr>
                <w:rFonts w:ascii="仿宋" w:eastAsia="仿宋" w:hAnsi="仿宋"/>
                <w:color w:val="000000"/>
                <w:szCs w:val="21"/>
              </w:rPr>
              <w:t xml:space="preserve"> 应急保障措施基本合理可行，但有完善空间，能满足部分项目需 求，得 3 分； </w:t>
            </w:r>
          </w:p>
          <w:p w14:paraId="4D67EEFC" w14:textId="77777777" w:rsidR="00993D0A" w:rsidRPr="00990B4C" w:rsidRDefault="00993D0A" w:rsidP="002E4833">
            <w:pPr>
              <w:jc w:val="left"/>
              <w:rPr>
                <w:rFonts w:ascii="仿宋" w:eastAsia="仿宋" w:hAnsi="仿宋"/>
                <w:color w:val="000000"/>
                <w:szCs w:val="21"/>
              </w:rPr>
            </w:pPr>
            <w:r w:rsidRPr="00990B4C">
              <w:rPr>
                <w:rFonts w:ascii="仿宋" w:eastAsia="仿宋" w:hAnsi="仿宋"/>
                <w:color w:val="000000"/>
                <w:szCs w:val="21"/>
              </w:rPr>
              <w:t xml:space="preserve">应急保障措施不太可行，不太能满足部分项目需求，得 1 分； </w:t>
            </w:r>
          </w:p>
          <w:p w14:paraId="7D5CF81C" w14:textId="27481795" w:rsidR="00993D0A" w:rsidRPr="00990B4C" w:rsidRDefault="00993D0A" w:rsidP="002E4833">
            <w:pPr>
              <w:jc w:val="left"/>
              <w:rPr>
                <w:rFonts w:ascii="仿宋" w:eastAsia="仿宋" w:hAnsi="仿宋"/>
                <w:color w:val="000000"/>
                <w:szCs w:val="21"/>
              </w:rPr>
            </w:pPr>
            <w:r w:rsidRPr="00990B4C">
              <w:rPr>
                <w:rFonts w:ascii="仿宋" w:eastAsia="仿宋" w:hAnsi="仿宋"/>
                <w:color w:val="000000"/>
                <w:szCs w:val="21"/>
              </w:rPr>
              <w:t>未提供应急保障措施得 0 分。</w:t>
            </w:r>
          </w:p>
        </w:tc>
        <w:tc>
          <w:tcPr>
            <w:tcW w:w="304" w:type="pct"/>
            <w:vAlign w:val="center"/>
          </w:tcPr>
          <w:p w14:paraId="72A753D0" w14:textId="400AF4D8" w:rsidR="00993D0A" w:rsidRPr="00990B4C" w:rsidRDefault="00993D0A" w:rsidP="002E4833">
            <w:pPr>
              <w:jc w:val="center"/>
              <w:rPr>
                <w:rFonts w:ascii="仿宋" w:eastAsia="仿宋" w:hAnsi="仿宋" w:cs="宋体"/>
                <w:szCs w:val="21"/>
              </w:rPr>
            </w:pPr>
            <w:r w:rsidRPr="00990B4C">
              <w:rPr>
                <w:rFonts w:ascii="仿宋" w:eastAsia="仿宋" w:hAnsi="仿宋" w:cs="宋体"/>
                <w:szCs w:val="21"/>
              </w:rPr>
              <w:t>0-5</w:t>
            </w:r>
            <w:r w:rsidRPr="00990B4C">
              <w:rPr>
                <w:rFonts w:ascii="仿宋" w:eastAsia="仿宋" w:hAnsi="仿宋" w:cs="宋体" w:hint="eastAsia"/>
                <w:szCs w:val="21"/>
              </w:rPr>
              <w:t>分</w:t>
            </w:r>
          </w:p>
        </w:tc>
        <w:tc>
          <w:tcPr>
            <w:tcW w:w="459" w:type="pct"/>
          </w:tcPr>
          <w:p w14:paraId="18474654" w14:textId="77777777" w:rsidR="00993D0A" w:rsidRPr="00990B4C" w:rsidRDefault="00993D0A" w:rsidP="002E4833">
            <w:pPr>
              <w:jc w:val="center"/>
              <w:rPr>
                <w:rFonts w:ascii="仿宋" w:eastAsia="仿宋" w:hAnsi="仿宋"/>
                <w:color w:val="000000"/>
                <w:szCs w:val="21"/>
              </w:rPr>
            </w:pPr>
          </w:p>
        </w:tc>
        <w:tc>
          <w:tcPr>
            <w:tcW w:w="460" w:type="pct"/>
          </w:tcPr>
          <w:p w14:paraId="0161D06C" w14:textId="77777777" w:rsidR="00993D0A" w:rsidRPr="00990B4C" w:rsidRDefault="00993D0A" w:rsidP="002E4833">
            <w:pPr>
              <w:jc w:val="center"/>
              <w:rPr>
                <w:rFonts w:ascii="仿宋" w:eastAsia="仿宋" w:hAnsi="仿宋"/>
                <w:color w:val="000000"/>
                <w:szCs w:val="21"/>
              </w:rPr>
            </w:pPr>
          </w:p>
        </w:tc>
        <w:tc>
          <w:tcPr>
            <w:tcW w:w="460" w:type="pct"/>
          </w:tcPr>
          <w:p w14:paraId="208572CA" w14:textId="77777777" w:rsidR="00993D0A" w:rsidRPr="00990B4C" w:rsidRDefault="00993D0A" w:rsidP="002E4833">
            <w:pPr>
              <w:jc w:val="center"/>
              <w:rPr>
                <w:rFonts w:ascii="仿宋" w:eastAsia="仿宋" w:hAnsi="仿宋"/>
                <w:color w:val="000000"/>
                <w:szCs w:val="21"/>
              </w:rPr>
            </w:pPr>
          </w:p>
        </w:tc>
      </w:tr>
      <w:tr w:rsidR="00993D0A" w:rsidRPr="00990B4C" w14:paraId="0D2B8E56" w14:textId="77777777" w:rsidTr="00F5129B">
        <w:trPr>
          <w:trHeight w:val="237"/>
        </w:trPr>
        <w:tc>
          <w:tcPr>
            <w:tcW w:w="378" w:type="pct"/>
            <w:vMerge/>
            <w:vAlign w:val="center"/>
          </w:tcPr>
          <w:p w14:paraId="18862CE8" w14:textId="77777777" w:rsidR="00993D0A" w:rsidRPr="00990B4C" w:rsidRDefault="00993D0A" w:rsidP="002E4833">
            <w:pPr>
              <w:jc w:val="center"/>
              <w:rPr>
                <w:rFonts w:ascii="仿宋" w:eastAsia="仿宋" w:hAnsi="仿宋"/>
                <w:color w:val="000000"/>
                <w:szCs w:val="21"/>
              </w:rPr>
            </w:pPr>
          </w:p>
        </w:tc>
        <w:tc>
          <w:tcPr>
            <w:tcW w:w="288" w:type="pct"/>
            <w:vAlign w:val="center"/>
          </w:tcPr>
          <w:p w14:paraId="6E757421" w14:textId="4B432047" w:rsidR="00993D0A" w:rsidRPr="00990B4C" w:rsidRDefault="00993D0A" w:rsidP="0046719E">
            <w:pPr>
              <w:pStyle w:val="Default"/>
              <w:jc w:val="center"/>
              <w:rPr>
                <w:rFonts w:ascii="仿宋" w:eastAsia="仿宋" w:hAnsi="仿宋" w:cs="Times New Roman"/>
                <w:kern w:val="2"/>
                <w:sz w:val="21"/>
                <w:szCs w:val="21"/>
              </w:rPr>
            </w:pPr>
            <w:r w:rsidRPr="00990B4C">
              <w:rPr>
                <w:rFonts w:ascii="仿宋" w:eastAsia="仿宋" w:hAnsi="仿宋" w:cs="Times New Roman" w:hint="eastAsia"/>
                <w:kern w:val="2"/>
                <w:sz w:val="21"/>
                <w:szCs w:val="21"/>
              </w:rPr>
              <w:t>工作进度安排</w:t>
            </w:r>
          </w:p>
        </w:tc>
        <w:tc>
          <w:tcPr>
            <w:tcW w:w="2651" w:type="pct"/>
            <w:vAlign w:val="center"/>
          </w:tcPr>
          <w:p w14:paraId="13BD8766" w14:textId="77777777" w:rsidR="00993D0A" w:rsidRPr="00990B4C" w:rsidRDefault="00993D0A" w:rsidP="0046719E">
            <w:pPr>
              <w:pStyle w:val="Default"/>
              <w:rPr>
                <w:rFonts w:ascii="仿宋" w:eastAsia="仿宋" w:hAnsi="仿宋" w:cs="Times New Roman"/>
                <w:kern w:val="2"/>
                <w:sz w:val="21"/>
                <w:szCs w:val="21"/>
              </w:rPr>
            </w:pPr>
            <w:r w:rsidRPr="00990B4C">
              <w:rPr>
                <w:rFonts w:ascii="仿宋" w:eastAsia="仿宋" w:hAnsi="仿宋" w:cs="Times New Roman" w:hint="eastAsia"/>
                <w:kern w:val="2"/>
                <w:sz w:val="21"/>
                <w:szCs w:val="21"/>
              </w:rPr>
              <w:t>投标人指定项目进度目标与任务符合项目要求，对工作任务的时间进度、实施计划安排完善合理可行、时间点把握得当，各阶段工作划分明确、衔接紧密，合理高效得</w:t>
            </w:r>
            <w:r w:rsidRPr="00990B4C">
              <w:rPr>
                <w:rFonts w:ascii="仿宋" w:eastAsia="仿宋" w:hAnsi="仿宋" w:cs="Times New Roman"/>
                <w:kern w:val="2"/>
                <w:sz w:val="21"/>
                <w:szCs w:val="21"/>
              </w:rPr>
              <w:t>10</w:t>
            </w:r>
            <w:r w:rsidRPr="00990B4C">
              <w:rPr>
                <w:rFonts w:ascii="仿宋" w:eastAsia="仿宋" w:hAnsi="仿宋" w:cs="Times New Roman" w:hint="eastAsia"/>
                <w:kern w:val="2"/>
                <w:sz w:val="21"/>
                <w:szCs w:val="21"/>
              </w:rPr>
              <w:t>分；</w:t>
            </w:r>
            <w:r w:rsidRPr="00990B4C">
              <w:rPr>
                <w:rFonts w:ascii="仿宋" w:eastAsia="仿宋" w:hAnsi="仿宋" w:cs="Times New Roman"/>
                <w:kern w:val="2"/>
                <w:sz w:val="21"/>
                <w:szCs w:val="21"/>
              </w:rPr>
              <w:t xml:space="preserve"> </w:t>
            </w:r>
          </w:p>
          <w:p w14:paraId="6900067B" w14:textId="58B8DD2C" w:rsidR="00993D0A" w:rsidRPr="00990B4C" w:rsidRDefault="00993D0A" w:rsidP="0046719E">
            <w:pPr>
              <w:pStyle w:val="Default"/>
              <w:rPr>
                <w:rFonts w:ascii="仿宋" w:eastAsia="仿宋" w:hAnsi="仿宋" w:cs="Times New Roman"/>
                <w:kern w:val="2"/>
                <w:sz w:val="21"/>
                <w:szCs w:val="21"/>
              </w:rPr>
            </w:pPr>
            <w:r w:rsidRPr="00990B4C">
              <w:rPr>
                <w:rFonts w:ascii="仿宋" w:eastAsia="仿宋" w:hAnsi="仿宋" w:cs="Times New Roman" w:hint="eastAsia"/>
                <w:kern w:val="2"/>
                <w:sz w:val="21"/>
                <w:szCs w:val="21"/>
              </w:rPr>
              <w:t>投标人根据项目情况对工作任务的时间进度进行安排，项目实施计划安排、时间点把握基本可行，各阶段工作内容划分较明确，但合理性一般得</w:t>
            </w:r>
            <w:r w:rsidRPr="00990B4C">
              <w:rPr>
                <w:rFonts w:ascii="仿宋" w:eastAsia="仿宋" w:hAnsi="仿宋" w:cs="Times New Roman"/>
                <w:kern w:val="2"/>
                <w:sz w:val="21"/>
                <w:szCs w:val="21"/>
              </w:rPr>
              <w:t>8</w:t>
            </w:r>
            <w:r w:rsidRPr="00990B4C">
              <w:rPr>
                <w:rFonts w:ascii="仿宋" w:eastAsia="仿宋" w:hAnsi="仿宋" w:cs="Times New Roman" w:hint="eastAsia"/>
                <w:kern w:val="2"/>
                <w:sz w:val="21"/>
                <w:szCs w:val="21"/>
              </w:rPr>
              <w:t>分；</w:t>
            </w:r>
            <w:r w:rsidRPr="00990B4C">
              <w:rPr>
                <w:rFonts w:ascii="仿宋" w:eastAsia="仿宋" w:hAnsi="仿宋" w:cs="Times New Roman"/>
                <w:kern w:val="2"/>
                <w:sz w:val="21"/>
                <w:szCs w:val="21"/>
              </w:rPr>
              <w:t xml:space="preserve"> </w:t>
            </w:r>
          </w:p>
          <w:p w14:paraId="41057FE4" w14:textId="3B668FE1" w:rsidR="00993D0A" w:rsidRPr="00990B4C" w:rsidRDefault="00993D0A" w:rsidP="0046719E">
            <w:pPr>
              <w:pStyle w:val="Default"/>
              <w:rPr>
                <w:rFonts w:ascii="仿宋" w:eastAsia="仿宋" w:hAnsi="仿宋" w:cs="Times New Roman"/>
                <w:kern w:val="2"/>
                <w:sz w:val="21"/>
                <w:szCs w:val="21"/>
              </w:rPr>
            </w:pPr>
            <w:r w:rsidRPr="00990B4C">
              <w:rPr>
                <w:rFonts w:ascii="仿宋" w:eastAsia="仿宋" w:hAnsi="仿宋" w:cs="Times New Roman" w:hint="eastAsia"/>
                <w:kern w:val="2"/>
                <w:sz w:val="21"/>
                <w:szCs w:val="21"/>
              </w:rPr>
              <w:t>投标人项目实施计划安排、时间点把握略有欠缺，各阶段工作内容划分有待完善，得</w:t>
            </w:r>
            <w:r w:rsidRPr="00990B4C">
              <w:rPr>
                <w:rFonts w:ascii="仿宋" w:eastAsia="仿宋" w:hAnsi="仿宋" w:cs="Times New Roman"/>
                <w:kern w:val="2"/>
                <w:sz w:val="21"/>
                <w:szCs w:val="21"/>
              </w:rPr>
              <w:t>5</w:t>
            </w:r>
            <w:r w:rsidRPr="00990B4C">
              <w:rPr>
                <w:rFonts w:ascii="仿宋" w:eastAsia="仿宋" w:hAnsi="仿宋" w:cs="Times New Roman" w:hint="eastAsia"/>
                <w:kern w:val="2"/>
                <w:sz w:val="21"/>
                <w:szCs w:val="21"/>
              </w:rPr>
              <w:t>分；</w:t>
            </w:r>
            <w:r w:rsidRPr="00990B4C">
              <w:rPr>
                <w:rFonts w:ascii="仿宋" w:eastAsia="仿宋" w:hAnsi="仿宋" w:cs="Times New Roman"/>
                <w:kern w:val="2"/>
                <w:sz w:val="21"/>
                <w:szCs w:val="21"/>
              </w:rPr>
              <w:t xml:space="preserve"> </w:t>
            </w:r>
          </w:p>
          <w:p w14:paraId="0B081430" w14:textId="5B654607" w:rsidR="00993D0A" w:rsidRPr="00990B4C" w:rsidRDefault="00993D0A" w:rsidP="0046719E">
            <w:pPr>
              <w:pStyle w:val="Default"/>
              <w:rPr>
                <w:rFonts w:ascii="仿宋" w:eastAsia="仿宋" w:hAnsi="仿宋" w:cs="Times New Roman"/>
                <w:kern w:val="2"/>
                <w:sz w:val="21"/>
                <w:szCs w:val="21"/>
              </w:rPr>
            </w:pPr>
            <w:r w:rsidRPr="00990B4C">
              <w:rPr>
                <w:rFonts w:ascii="仿宋" w:eastAsia="仿宋" w:hAnsi="仿宋" w:cs="Times New Roman" w:hint="eastAsia"/>
                <w:kern w:val="2"/>
                <w:sz w:val="21"/>
                <w:szCs w:val="21"/>
              </w:rPr>
              <w:t>投标人项目实施计划安排、时间点把握较差，各阶段工作内容划分不合理，得</w:t>
            </w:r>
            <w:r w:rsidRPr="00990B4C">
              <w:rPr>
                <w:rFonts w:ascii="仿宋" w:eastAsia="仿宋" w:hAnsi="仿宋" w:cs="Times New Roman"/>
                <w:kern w:val="2"/>
                <w:sz w:val="21"/>
                <w:szCs w:val="21"/>
              </w:rPr>
              <w:t>2</w:t>
            </w:r>
            <w:r w:rsidRPr="00990B4C">
              <w:rPr>
                <w:rFonts w:ascii="仿宋" w:eastAsia="仿宋" w:hAnsi="仿宋" w:cs="Times New Roman" w:hint="eastAsia"/>
                <w:kern w:val="2"/>
                <w:sz w:val="21"/>
                <w:szCs w:val="21"/>
              </w:rPr>
              <w:t>分；</w:t>
            </w:r>
            <w:r w:rsidRPr="00990B4C">
              <w:rPr>
                <w:rFonts w:ascii="仿宋" w:eastAsia="仿宋" w:hAnsi="仿宋" w:cs="Times New Roman"/>
                <w:kern w:val="2"/>
                <w:sz w:val="21"/>
                <w:szCs w:val="21"/>
              </w:rPr>
              <w:t xml:space="preserve"> </w:t>
            </w:r>
          </w:p>
          <w:p w14:paraId="2AF50A81" w14:textId="4FFB3E6B" w:rsidR="00993D0A" w:rsidRPr="00990B4C" w:rsidRDefault="00993D0A" w:rsidP="0046719E">
            <w:pPr>
              <w:pStyle w:val="Default"/>
              <w:rPr>
                <w:rFonts w:ascii="仿宋" w:eastAsia="仿宋" w:hAnsi="仿宋" w:cs="Times New Roman"/>
                <w:kern w:val="2"/>
                <w:sz w:val="21"/>
                <w:szCs w:val="21"/>
              </w:rPr>
            </w:pPr>
            <w:r w:rsidRPr="00990B4C">
              <w:rPr>
                <w:rFonts w:ascii="仿宋" w:eastAsia="仿宋" w:hAnsi="仿宋" w:cs="Times New Roman" w:hint="eastAsia"/>
                <w:kern w:val="2"/>
                <w:sz w:val="21"/>
                <w:szCs w:val="21"/>
              </w:rPr>
              <w:t>未提供，得</w:t>
            </w:r>
            <w:r w:rsidRPr="00990B4C">
              <w:rPr>
                <w:rFonts w:ascii="仿宋" w:eastAsia="仿宋" w:hAnsi="仿宋" w:cs="Times New Roman"/>
                <w:kern w:val="2"/>
                <w:sz w:val="21"/>
                <w:szCs w:val="21"/>
              </w:rPr>
              <w:t>0</w:t>
            </w:r>
            <w:r w:rsidRPr="00990B4C">
              <w:rPr>
                <w:rFonts w:ascii="仿宋" w:eastAsia="仿宋" w:hAnsi="仿宋" w:cs="Times New Roman" w:hint="eastAsia"/>
                <w:kern w:val="2"/>
                <w:sz w:val="21"/>
                <w:szCs w:val="21"/>
              </w:rPr>
              <w:t>分。</w:t>
            </w:r>
            <w:r w:rsidRPr="00990B4C">
              <w:rPr>
                <w:rFonts w:ascii="仿宋" w:eastAsia="仿宋" w:hAnsi="仿宋" w:cs="Times New Roman"/>
                <w:kern w:val="2"/>
                <w:sz w:val="21"/>
                <w:szCs w:val="21"/>
              </w:rPr>
              <w:t xml:space="preserve"> </w:t>
            </w:r>
          </w:p>
        </w:tc>
        <w:tc>
          <w:tcPr>
            <w:tcW w:w="304" w:type="pct"/>
            <w:vAlign w:val="center"/>
          </w:tcPr>
          <w:p w14:paraId="15A0BBBA" w14:textId="1A624788" w:rsidR="00993D0A" w:rsidRPr="00990B4C" w:rsidRDefault="00993D0A" w:rsidP="002E4833">
            <w:pPr>
              <w:jc w:val="center"/>
              <w:rPr>
                <w:rFonts w:ascii="仿宋" w:eastAsia="仿宋" w:hAnsi="仿宋" w:cs="宋体"/>
                <w:szCs w:val="21"/>
              </w:rPr>
            </w:pPr>
            <w:r w:rsidRPr="00990B4C">
              <w:rPr>
                <w:rFonts w:ascii="仿宋" w:eastAsia="仿宋" w:hAnsi="仿宋" w:cs="宋体"/>
                <w:szCs w:val="21"/>
              </w:rPr>
              <w:t>0-10</w:t>
            </w:r>
            <w:r w:rsidRPr="00990B4C">
              <w:rPr>
                <w:rFonts w:ascii="仿宋" w:eastAsia="仿宋" w:hAnsi="仿宋" w:cs="宋体" w:hint="eastAsia"/>
                <w:szCs w:val="21"/>
              </w:rPr>
              <w:t>分</w:t>
            </w:r>
          </w:p>
        </w:tc>
        <w:tc>
          <w:tcPr>
            <w:tcW w:w="459" w:type="pct"/>
          </w:tcPr>
          <w:p w14:paraId="524E7F46" w14:textId="77777777" w:rsidR="00993D0A" w:rsidRPr="00990B4C" w:rsidRDefault="00993D0A" w:rsidP="002E4833">
            <w:pPr>
              <w:jc w:val="center"/>
              <w:rPr>
                <w:rFonts w:ascii="仿宋" w:eastAsia="仿宋" w:hAnsi="仿宋"/>
                <w:color w:val="000000"/>
                <w:szCs w:val="21"/>
              </w:rPr>
            </w:pPr>
          </w:p>
        </w:tc>
        <w:tc>
          <w:tcPr>
            <w:tcW w:w="460" w:type="pct"/>
          </w:tcPr>
          <w:p w14:paraId="28757CD1" w14:textId="77777777" w:rsidR="00993D0A" w:rsidRPr="00990B4C" w:rsidRDefault="00993D0A" w:rsidP="002E4833">
            <w:pPr>
              <w:jc w:val="center"/>
              <w:rPr>
                <w:rFonts w:ascii="仿宋" w:eastAsia="仿宋" w:hAnsi="仿宋"/>
                <w:color w:val="000000"/>
                <w:szCs w:val="21"/>
              </w:rPr>
            </w:pPr>
          </w:p>
        </w:tc>
        <w:tc>
          <w:tcPr>
            <w:tcW w:w="460" w:type="pct"/>
          </w:tcPr>
          <w:p w14:paraId="3E423657" w14:textId="77777777" w:rsidR="00993D0A" w:rsidRPr="00990B4C" w:rsidRDefault="00993D0A" w:rsidP="002E4833">
            <w:pPr>
              <w:jc w:val="center"/>
              <w:rPr>
                <w:rFonts w:ascii="仿宋" w:eastAsia="仿宋" w:hAnsi="仿宋"/>
                <w:color w:val="000000"/>
                <w:szCs w:val="21"/>
              </w:rPr>
            </w:pPr>
          </w:p>
        </w:tc>
      </w:tr>
      <w:tr w:rsidR="00993D0A" w:rsidRPr="00990B4C" w14:paraId="4C07B658" w14:textId="77777777" w:rsidTr="00F5129B">
        <w:trPr>
          <w:trHeight w:val="281"/>
        </w:trPr>
        <w:tc>
          <w:tcPr>
            <w:tcW w:w="378" w:type="pct"/>
            <w:vMerge/>
            <w:vAlign w:val="center"/>
          </w:tcPr>
          <w:p w14:paraId="0A1E8A6A" w14:textId="77777777" w:rsidR="00993D0A" w:rsidRPr="00990B4C" w:rsidRDefault="00993D0A" w:rsidP="002E4833">
            <w:pPr>
              <w:jc w:val="center"/>
              <w:rPr>
                <w:rFonts w:ascii="仿宋" w:eastAsia="仿宋" w:hAnsi="仿宋"/>
                <w:color w:val="000000"/>
                <w:szCs w:val="21"/>
              </w:rPr>
            </w:pPr>
          </w:p>
        </w:tc>
        <w:tc>
          <w:tcPr>
            <w:tcW w:w="288" w:type="pct"/>
            <w:vAlign w:val="center"/>
          </w:tcPr>
          <w:p w14:paraId="50B0AD0C" w14:textId="2120263D" w:rsidR="00993D0A" w:rsidRPr="00990B4C" w:rsidRDefault="00993D0A" w:rsidP="0046719E">
            <w:pPr>
              <w:pStyle w:val="Default"/>
              <w:jc w:val="center"/>
              <w:rPr>
                <w:rFonts w:ascii="仿宋" w:eastAsia="仿宋" w:hAnsi="仿宋" w:cs="Times New Roman"/>
                <w:kern w:val="2"/>
                <w:sz w:val="21"/>
                <w:szCs w:val="21"/>
              </w:rPr>
            </w:pPr>
            <w:r w:rsidRPr="00990B4C">
              <w:rPr>
                <w:rFonts w:ascii="仿宋" w:eastAsia="仿宋" w:hAnsi="仿宋" w:cs="Times New Roman" w:hint="eastAsia"/>
                <w:kern w:val="2"/>
                <w:sz w:val="21"/>
                <w:szCs w:val="21"/>
              </w:rPr>
              <w:t>质量保障措施及服务流程</w:t>
            </w:r>
          </w:p>
        </w:tc>
        <w:tc>
          <w:tcPr>
            <w:tcW w:w="2651" w:type="pct"/>
            <w:vAlign w:val="center"/>
          </w:tcPr>
          <w:p w14:paraId="7496658F" w14:textId="04B4704D" w:rsidR="00993D0A" w:rsidRPr="00990B4C" w:rsidRDefault="00993D0A" w:rsidP="0046719E">
            <w:pPr>
              <w:pStyle w:val="Default"/>
              <w:rPr>
                <w:rFonts w:ascii="仿宋" w:eastAsia="仿宋" w:hAnsi="仿宋" w:cs="Times New Roman"/>
                <w:kern w:val="2"/>
                <w:sz w:val="21"/>
                <w:szCs w:val="21"/>
              </w:rPr>
            </w:pPr>
            <w:r w:rsidRPr="00990B4C">
              <w:rPr>
                <w:rFonts w:ascii="仿宋" w:eastAsia="仿宋" w:hAnsi="仿宋" w:cs="Times New Roman"/>
                <w:kern w:val="2"/>
                <w:sz w:val="21"/>
                <w:szCs w:val="21"/>
              </w:rPr>
              <w:t>质量控制方案具有针对性，保障措施合理可行，质量问题处理程序方式合理，服务流程清晰明确，得15分；</w:t>
            </w:r>
          </w:p>
          <w:p w14:paraId="48C32538" w14:textId="3B22B7D5" w:rsidR="00993D0A" w:rsidRPr="00990B4C" w:rsidRDefault="00993D0A" w:rsidP="0046719E">
            <w:pPr>
              <w:pStyle w:val="Default"/>
              <w:rPr>
                <w:rFonts w:ascii="仿宋" w:eastAsia="仿宋" w:hAnsi="仿宋" w:cs="Times New Roman"/>
                <w:kern w:val="2"/>
                <w:sz w:val="21"/>
                <w:szCs w:val="21"/>
              </w:rPr>
            </w:pPr>
            <w:r w:rsidRPr="00990B4C">
              <w:rPr>
                <w:rFonts w:ascii="仿宋" w:eastAsia="仿宋" w:hAnsi="仿宋" w:cs="Times New Roman"/>
                <w:kern w:val="2"/>
                <w:sz w:val="21"/>
                <w:szCs w:val="21"/>
              </w:rPr>
              <w:t>质量控制方案针对性较好，保障措施基本合理可行，质量问题处理程序方式较为合理，服务流程较为清晰明确，得12分；</w:t>
            </w:r>
          </w:p>
          <w:p w14:paraId="0177C25E" w14:textId="77777777" w:rsidR="00993D0A" w:rsidRPr="00990B4C" w:rsidRDefault="00993D0A" w:rsidP="0046719E">
            <w:pPr>
              <w:pStyle w:val="Default"/>
              <w:rPr>
                <w:rFonts w:ascii="仿宋" w:eastAsia="仿宋" w:hAnsi="仿宋" w:cs="Times New Roman"/>
                <w:kern w:val="2"/>
                <w:sz w:val="21"/>
                <w:szCs w:val="21"/>
              </w:rPr>
            </w:pPr>
            <w:r w:rsidRPr="00990B4C">
              <w:rPr>
                <w:rFonts w:ascii="仿宋" w:eastAsia="仿宋" w:hAnsi="仿宋" w:cs="Times New Roman"/>
                <w:kern w:val="2"/>
                <w:sz w:val="21"/>
                <w:szCs w:val="21"/>
              </w:rPr>
              <w:t>质量控制方案针对性一般，保障措施内容、问题处理</w:t>
            </w:r>
          </w:p>
          <w:p w14:paraId="6A684EA3" w14:textId="2AD660E3" w:rsidR="00993D0A" w:rsidRPr="00990B4C" w:rsidRDefault="00993D0A" w:rsidP="0046719E">
            <w:pPr>
              <w:pStyle w:val="Default"/>
              <w:rPr>
                <w:rFonts w:ascii="仿宋" w:eastAsia="仿宋" w:hAnsi="仿宋" w:cs="Times New Roman"/>
                <w:kern w:val="2"/>
                <w:sz w:val="21"/>
                <w:szCs w:val="21"/>
              </w:rPr>
            </w:pPr>
            <w:r w:rsidRPr="00990B4C">
              <w:rPr>
                <w:rFonts w:ascii="仿宋" w:eastAsia="仿宋" w:hAnsi="仿宋" w:cs="Times New Roman"/>
                <w:kern w:val="2"/>
                <w:sz w:val="21"/>
                <w:szCs w:val="21"/>
              </w:rPr>
              <w:t>程序方式较为一般，内容有待完善，服务流程不够明确，得8分；</w:t>
            </w:r>
          </w:p>
          <w:p w14:paraId="3E9DAFCA" w14:textId="4D613956" w:rsidR="00993D0A" w:rsidRPr="00990B4C" w:rsidRDefault="00993D0A" w:rsidP="0046719E">
            <w:pPr>
              <w:pStyle w:val="Default"/>
              <w:rPr>
                <w:rFonts w:ascii="仿宋" w:eastAsia="仿宋" w:hAnsi="仿宋" w:cs="Times New Roman"/>
                <w:kern w:val="2"/>
                <w:sz w:val="21"/>
                <w:szCs w:val="21"/>
              </w:rPr>
            </w:pPr>
            <w:r w:rsidRPr="00990B4C">
              <w:rPr>
                <w:rFonts w:ascii="仿宋" w:eastAsia="仿宋" w:hAnsi="仿宋" w:cs="Times New Roman"/>
                <w:kern w:val="2"/>
                <w:sz w:val="21"/>
                <w:szCs w:val="21"/>
              </w:rPr>
              <w:t>质量控制方案针对性较差，保障措施内容、问题处理程序方式，可行性较差，内容欠完善，服务流程不够清晰明确，得4分；</w:t>
            </w:r>
          </w:p>
          <w:p w14:paraId="24EB7A19" w14:textId="76DCC1D3" w:rsidR="00993D0A" w:rsidRPr="00990B4C" w:rsidRDefault="00993D0A" w:rsidP="0046719E">
            <w:pPr>
              <w:pStyle w:val="Default"/>
              <w:rPr>
                <w:rFonts w:ascii="仿宋" w:eastAsia="仿宋" w:hAnsi="仿宋" w:cs="Times New Roman"/>
                <w:kern w:val="2"/>
                <w:sz w:val="21"/>
                <w:szCs w:val="21"/>
              </w:rPr>
            </w:pPr>
            <w:r w:rsidRPr="00990B4C">
              <w:rPr>
                <w:rFonts w:ascii="仿宋" w:eastAsia="仿宋" w:hAnsi="仿宋" w:cs="Times New Roman"/>
                <w:kern w:val="2"/>
                <w:sz w:val="21"/>
                <w:szCs w:val="21"/>
              </w:rPr>
              <w:t>未提供，得0分。</w:t>
            </w:r>
          </w:p>
        </w:tc>
        <w:tc>
          <w:tcPr>
            <w:tcW w:w="304" w:type="pct"/>
            <w:vAlign w:val="center"/>
          </w:tcPr>
          <w:p w14:paraId="78B7C5FA" w14:textId="42C256F0" w:rsidR="00993D0A" w:rsidRPr="00990B4C" w:rsidRDefault="00993D0A" w:rsidP="002E4833">
            <w:pPr>
              <w:jc w:val="center"/>
              <w:rPr>
                <w:rFonts w:ascii="仿宋" w:eastAsia="仿宋" w:hAnsi="仿宋" w:cs="宋体"/>
                <w:szCs w:val="21"/>
              </w:rPr>
            </w:pPr>
            <w:r w:rsidRPr="00990B4C">
              <w:rPr>
                <w:rFonts w:ascii="仿宋" w:eastAsia="仿宋" w:hAnsi="仿宋" w:cs="宋体"/>
                <w:szCs w:val="21"/>
              </w:rPr>
              <w:t>0-15</w:t>
            </w:r>
            <w:r w:rsidRPr="00990B4C">
              <w:rPr>
                <w:rFonts w:ascii="仿宋" w:eastAsia="仿宋" w:hAnsi="仿宋" w:cs="宋体" w:hint="eastAsia"/>
                <w:szCs w:val="21"/>
              </w:rPr>
              <w:t>分</w:t>
            </w:r>
          </w:p>
        </w:tc>
        <w:tc>
          <w:tcPr>
            <w:tcW w:w="459" w:type="pct"/>
          </w:tcPr>
          <w:p w14:paraId="3D33112A" w14:textId="77777777" w:rsidR="00993D0A" w:rsidRPr="00990B4C" w:rsidRDefault="00993D0A" w:rsidP="002E4833">
            <w:pPr>
              <w:jc w:val="center"/>
              <w:rPr>
                <w:rFonts w:ascii="仿宋" w:eastAsia="仿宋" w:hAnsi="仿宋"/>
                <w:color w:val="000000"/>
                <w:szCs w:val="21"/>
              </w:rPr>
            </w:pPr>
          </w:p>
        </w:tc>
        <w:tc>
          <w:tcPr>
            <w:tcW w:w="460" w:type="pct"/>
          </w:tcPr>
          <w:p w14:paraId="6B265025" w14:textId="77777777" w:rsidR="00993D0A" w:rsidRPr="00990B4C" w:rsidRDefault="00993D0A" w:rsidP="002E4833">
            <w:pPr>
              <w:jc w:val="center"/>
              <w:rPr>
                <w:rFonts w:ascii="仿宋" w:eastAsia="仿宋" w:hAnsi="仿宋"/>
                <w:color w:val="000000"/>
                <w:szCs w:val="21"/>
              </w:rPr>
            </w:pPr>
          </w:p>
        </w:tc>
        <w:tc>
          <w:tcPr>
            <w:tcW w:w="460" w:type="pct"/>
          </w:tcPr>
          <w:p w14:paraId="37DD9E1E" w14:textId="77777777" w:rsidR="00993D0A" w:rsidRPr="00990B4C" w:rsidRDefault="00993D0A" w:rsidP="002E4833">
            <w:pPr>
              <w:jc w:val="center"/>
              <w:rPr>
                <w:rFonts w:ascii="仿宋" w:eastAsia="仿宋" w:hAnsi="仿宋"/>
                <w:color w:val="000000"/>
                <w:szCs w:val="21"/>
              </w:rPr>
            </w:pPr>
          </w:p>
        </w:tc>
      </w:tr>
      <w:tr w:rsidR="00263652" w:rsidRPr="00990B4C" w14:paraId="6C52E7EF" w14:textId="77777777" w:rsidTr="00F5129B">
        <w:trPr>
          <w:trHeight w:val="183"/>
        </w:trPr>
        <w:tc>
          <w:tcPr>
            <w:tcW w:w="378" w:type="pct"/>
            <w:vAlign w:val="center"/>
          </w:tcPr>
          <w:p w14:paraId="574F9E99" w14:textId="77777777" w:rsidR="00263652" w:rsidRPr="00990B4C" w:rsidRDefault="002579A9">
            <w:pPr>
              <w:jc w:val="center"/>
              <w:rPr>
                <w:rFonts w:ascii="仿宋" w:eastAsia="仿宋" w:hAnsi="仿宋"/>
                <w:color w:val="000000"/>
                <w:szCs w:val="21"/>
              </w:rPr>
            </w:pPr>
            <w:r w:rsidRPr="00990B4C">
              <w:rPr>
                <w:rFonts w:ascii="仿宋" w:eastAsia="仿宋" w:hAnsi="仿宋" w:hint="eastAsia"/>
                <w:color w:val="000000"/>
                <w:szCs w:val="21"/>
              </w:rPr>
              <w:t>报价</w:t>
            </w:r>
          </w:p>
          <w:p w14:paraId="24844639" w14:textId="77777777" w:rsidR="00263652" w:rsidRPr="00990B4C" w:rsidRDefault="002579A9">
            <w:pPr>
              <w:jc w:val="center"/>
              <w:rPr>
                <w:rFonts w:ascii="仿宋" w:eastAsia="仿宋" w:hAnsi="仿宋"/>
                <w:b/>
                <w:bCs/>
                <w:color w:val="000000"/>
                <w:szCs w:val="21"/>
              </w:rPr>
            </w:pPr>
            <w:r w:rsidRPr="00990B4C">
              <w:rPr>
                <w:rFonts w:ascii="仿宋" w:eastAsia="仿宋" w:hAnsi="仿宋" w:hint="eastAsia"/>
                <w:color w:val="000000"/>
                <w:szCs w:val="21"/>
              </w:rPr>
              <w:t>（</w:t>
            </w:r>
            <w:r w:rsidRPr="00990B4C">
              <w:rPr>
                <w:rFonts w:ascii="仿宋" w:eastAsia="仿宋" w:hAnsi="仿宋"/>
                <w:color w:val="000000"/>
                <w:szCs w:val="21"/>
              </w:rPr>
              <w:t>10</w:t>
            </w:r>
            <w:r w:rsidRPr="00990B4C">
              <w:rPr>
                <w:rFonts w:ascii="仿宋" w:eastAsia="仿宋" w:hAnsi="仿宋" w:hint="eastAsia"/>
                <w:color w:val="000000"/>
                <w:szCs w:val="21"/>
              </w:rPr>
              <w:t>分）</w:t>
            </w:r>
          </w:p>
        </w:tc>
        <w:tc>
          <w:tcPr>
            <w:tcW w:w="2939" w:type="pct"/>
            <w:gridSpan w:val="2"/>
            <w:vAlign w:val="center"/>
          </w:tcPr>
          <w:p w14:paraId="0186CF1A" w14:textId="77777777" w:rsidR="00263652" w:rsidRPr="00990B4C" w:rsidRDefault="002579A9">
            <w:pPr>
              <w:widowControl/>
              <w:spacing w:line="260" w:lineRule="exact"/>
              <w:rPr>
                <w:rFonts w:ascii="仿宋" w:eastAsia="仿宋" w:hAnsi="仿宋"/>
                <w:sz w:val="22"/>
                <w:szCs w:val="28"/>
              </w:rPr>
            </w:pPr>
            <w:r w:rsidRPr="00990B4C">
              <w:rPr>
                <w:rFonts w:ascii="仿宋" w:eastAsia="仿宋" w:hAnsi="仿宋"/>
                <w:sz w:val="22"/>
                <w:szCs w:val="28"/>
              </w:rPr>
              <w:t>价格分采用低价优先法计算，即满足</w:t>
            </w:r>
            <w:r w:rsidRPr="00990B4C">
              <w:rPr>
                <w:rFonts w:ascii="仿宋" w:eastAsia="仿宋" w:hAnsi="仿宋" w:hint="eastAsia"/>
                <w:sz w:val="22"/>
                <w:szCs w:val="28"/>
              </w:rPr>
              <w:t>磋商</w:t>
            </w:r>
            <w:r w:rsidRPr="00990B4C">
              <w:rPr>
                <w:rFonts w:ascii="仿宋" w:eastAsia="仿宋" w:hAnsi="仿宋"/>
                <w:sz w:val="22"/>
                <w:szCs w:val="28"/>
              </w:rPr>
              <w:t>文件要求且价格最低的</w:t>
            </w:r>
            <w:r w:rsidRPr="00990B4C">
              <w:rPr>
                <w:rFonts w:ascii="仿宋" w:eastAsia="仿宋" w:hAnsi="仿宋" w:hint="eastAsia"/>
                <w:sz w:val="22"/>
                <w:szCs w:val="28"/>
              </w:rPr>
              <w:t>报价</w:t>
            </w:r>
            <w:r w:rsidRPr="00990B4C">
              <w:rPr>
                <w:rFonts w:ascii="仿宋" w:eastAsia="仿宋" w:hAnsi="仿宋"/>
                <w:sz w:val="22"/>
                <w:szCs w:val="28"/>
              </w:rPr>
              <w:t>为基准价，其价格分为满分。</w:t>
            </w:r>
          </w:p>
          <w:p w14:paraId="2BC3DC7B" w14:textId="77777777" w:rsidR="00263652" w:rsidRPr="00990B4C" w:rsidRDefault="002579A9">
            <w:pPr>
              <w:rPr>
                <w:rFonts w:ascii="仿宋" w:eastAsia="仿宋" w:hAnsi="仿宋"/>
                <w:bCs/>
                <w:color w:val="000000"/>
                <w:szCs w:val="21"/>
              </w:rPr>
            </w:pPr>
            <w:r w:rsidRPr="00990B4C">
              <w:rPr>
                <w:rFonts w:ascii="仿宋" w:eastAsia="仿宋" w:hAnsi="仿宋"/>
                <w:sz w:val="22"/>
                <w:szCs w:val="28"/>
              </w:rPr>
              <w:t>合格</w:t>
            </w:r>
            <w:r w:rsidRPr="00990B4C">
              <w:rPr>
                <w:rFonts w:ascii="仿宋" w:eastAsia="仿宋" w:hAnsi="仿宋" w:hint="eastAsia"/>
                <w:sz w:val="22"/>
                <w:szCs w:val="28"/>
              </w:rPr>
              <w:t>供应商</w:t>
            </w:r>
            <w:r w:rsidRPr="00990B4C">
              <w:rPr>
                <w:rFonts w:ascii="仿宋" w:eastAsia="仿宋" w:hAnsi="仿宋"/>
                <w:sz w:val="22"/>
                <w:szCs w:val="28"/>
              </w:rPr>
              <w:t>的有效价格得分=（基准价/报价)*10</w:t>
            </w:r>
          </w:p>
        </w:tc>
        <w:tc>
          <w:tcPr>
            <w:tcW w:w="304" w:type="pct"/>
            <w:vAlign w:val="center"/>
          </w:tcPr>
          <w:p w14:paraId="13EE31D4" w14:textId="77777777" w:rsidR="00263652" w:rsidRPr="00990B4C" w:rsidRDefault="002579A9">
            <w:pPr>
              <w:jc w:val="center"/>
              <w:rPr>
                <w:rFonts w:ascii="仿宋" w:eastAsia="仿宋" w:hAnsi="仿宋"/>
                <w:bCs/>
                <w:color w:val="000000"/>
                <w:szCs w:val="21"/>
              </w:rPr>
            </w:pPr>
            <w:r w:rsidRPr="00990B4C">
              <w:rPr>
                <w:rFonts w:ascii="仿宋" w:eastAsia="仿宋" w:hAnsi="仿宋"/>
                <w:bCs/>
                <w:color w:val="000000"/>
                <w:szCs w:val="21"/>
              </w:rPr>
              <w:t>0-10</w:t>
            </w:r>
            <w:r w:rsidRPr="00990B4C">
              <w:rPr>
                <w:rFonts w:ascii="仿宋" w:eastAsia="仿宋" w:hAnsi="仿宋" w:hint="eastAsia"/>
                <w:color w:val="000000"/>
                <w:szCs w:val="21"/>
              </w:rPr>
              <w:t>分</w:t>
            </w:r>
          </w:p>
        </w:tc>
        <w:tc>
          <w:tcPr>
            <w:tcW w:w="459" w:type="pct"/>
          </w:tcPr>
          <w:p w14:paraId="33FA5A83" w14:textId="77777777" w:rsidR="00263652" w:rsidRPr="00990B4C" w:rsidRDefault="00263652">
            <w:pPr>
              <w:jc w:val="center"/>
              <w:rPr>
                <w:rFonts w:ascii="仿宋" w:eastAsia="仿宋" w:hAnsi="仿宋"/>
                <w:bCs/>
                <w:color w:val="000000"/>
                <w:szCs w:val="21"/>
              </w:rPr>
            </w:pPr>
          </w:p>
        </w:tc>
        <w:tc>
          <w:tcPr>
            <w:tcW w:w="460" w:type="pct"/>
          </w:tcPr>
          <w:p w14:paraId="266F102C" w14:textId="77777777" w:rsidR="00263652" w:rsidRPr="00990B4C" w:rsidRDefault="00263652">
            <w:pPr>
              <w:jc w:val="center"/>
              <w:rPr>
                <w:rFonts w:ascii="仿宋" w:eastAsia="仿宋" w:hAnsi="仿宋"/>
                <w:bCs/>
                <w:color w:val="000000"/>
                <w:szCs w:val="21"/>
              </w:rPr>
            </w:pPr>
          </w:p>
        </w:tc>
        <w:tc>
          <w:tcPr>
            <w:tcW w:w="460" w:type="pct"/>
          </w:tcPr>
          <w:p w14:paraId="0DCC2923" w14:textId="77777777" w:rsidR="00263652" w:rsidRPr="00990B4C" w:rsidRDefault="00263652">
            <w:pPr>
              <w:jc w:val="center"/>
              <w:rPr>
                <w:rFonts w:ascii="仿宋" w:eastAsia="仿宋" w:hAnsi="仿宋"/>
                <w:bCs/>
                <w:color w:val="000000"/>
                <w:szCs w:val="21"/>
              </w:rPr>
            </w:pPr>
          </w:p>
        </w:tc>
      </w:tr>
      <w:tr w:rsidR="00263652" w:rsidRPr="00990B4C" w14:paraId="5F27EA2E" w14:textId="77777777" w:rsidTr="00993D0A">
        <w:trPr>
          <w:trHeight w:val="336"/>
        </w:trPr>
        <w:tc>
          <w:tcPr>
            <w:tcW w:w="3317" w:type="pct"/>
            <w:gridSpan w:val="3"/>
            <w:vAlign w:val="center"/>
          </w:tcPr>
          <w:p w14:paraId="4398B792" w14:textId="77777777" w:rsidR="00263652" w:rsidRPr="00990B4C" w:rsidRDefault="002579A9">
            <w:pPr>
              <w:jc w:val="center"/>
              <w:rPr>
                <w:rFonts w:ascii="仿宋" w:eastAsia="仿宋" w:hAnsi="仿宋"/>
                <w:color w:val="000000"/>
                <w:szCs w:val="21"/>
              </w:rPr>
            </w:pPr>
            <w:r w:rsidRPr="00990B4C">
              <w:rPr>
                <w:rFonts w:ascii="仿宋" w:eastAsia="仿宋" w:hAnsi="仿宋" w:hint="eastAsia"/>
                <w:color w:val="000000"/>
                <w:szCs w:val="21"/>
              </w:rPr>
              <w:t>总计</w:t>
            </w:r>
          </w:p>
        </w:tc>
        <w:tc>
          <w:tcPr>
            <w:tcW w:w="304" w:type="pct"/>
            <w:vAlign w:val="center"/>
          </w:tcPr>
          <w:p w14:paraId="54C721F2" w14:textId="77777777" w:rsidR="00263652" w:rsidRPr="00990B4C" w:rsidRDefault="002579A9">
            <w:pPr>
              <w:jc w:val="center"/>
              <w:rPr>
                <w:rFonts w:ascii="仿宋" w:eastAsia="仿宋" w:hAnsi="仿宋"/>
                <w:color w:val="000000"/>
                <w:szCs w:val="21"/>
              </w:rPr>
            </w:pPr>
            <w:r w:rsidRPr="00990B4C">
              <w:rPr>
                <w:rFonts w:ascii="仿宋" w:eastAsia="仿宋" w:hAnsi="仿宋"/>
                <w:color w:val="000000"/>
                <w:szCs w:val="21"/>
              </w:rPr>
              <w:fldChar w:fldCharType="begin"/>
            </w:r>
            <w:r w:rsidRPr="00990B4C">
              <w:rPr>
                <w:rFonts w:ascii="仿宋" w:eastAsia="仿宋" w:hAnsi="仿宋"/>
                <w:color w:val="000000"/>
                <w:szCs w:val="21"/>
              </w:rPr>
              <w:instrText xml:space="preserve"> =SUM(ABOVE) </w:instrText>
            </w:r>
            <w:r w:rsidRPr="00990B4C">
              <w:rPr>
                <w:rFonts w:ascii="仿宋" w:eastAsia="仿宋" w:hAnsi="仿宋"/>
                <w:color w:val="000000"/>
                <w:szCs w:val="21"/>
              </w:rPr>
              <w:fldChar w:fldCharType="separate"/>
            </w:r>
            <w:r w:rsidRPr="00990B4C">
              <w:rPr>
                <w:rFonts w:ascii="仿宋" w:eastAsia="仿宋" w:hAnsi="仿宋"/>
                <w:color w:val="000000"/>
                <w:szCs w:val="21"/>
              </w:rPr>
              <w:t>100</w:t>
            </w:r>
            <w:r w:rsidRPr="00990B4C">
              <w:rPr>
                <w:rFonts w:ascii="仿宋" w:eastAsia="仿宋" w:hAnsi="仿宋"/>
                <w:color w:val="000000"/>
                <w:szCs w:val="21"/>
              </w:rPr>
              <w:fldChar w:fldCharType="end"/>
            </w:r>
            <w:r w:rsidRPr="00990B4C">
              <w:rPr>
                <w:rFonts w:ascii="仿宋" w:eastAsia="仿宋" w:hAnsi="仿宋" w:hint="eastAsia"/>
                <w:color w:val="000000"/>
                <w:szCs w:val="21"/>
              </w:rPr>
              <w:t>分</w:t>
            </w:r>
          </w:p>
        </w:tc>
        <w:tc>
          <w:tcPr>
            <w:tcW w:w="459" w:type="pct"/>
          </w:tcPr>
          <w:p w14:paraId="766E2CCF" w14:textId="77777777" w:rsidR="00263652" w:rsidRPr="00990B4C" w:rsidRDefault="00263652">
            <w:pPr>
              <w:jc w:val="center"/>
              <w:rPr>
                <w:rFonts w:ascii="仿宋" w:eastAsia="仿宋" w:hAnsi="仿宋"/>
                <w:color w:val="000000"/>
                <w:szCs w:val="21"/>
              </w:rPr>
            </w:pPr>
          </w:p>
        </w:tc>
        <w:tc>
          <w:tcPr>
            <w:tcW w:w="460" w:type="pct"/>
          </w:tcPr>
          <w:p w14:paraId="7BB9F09D" w14:textId="77777777" w:rsidR="00263652" w:rsidRPr="00990B4C" w:rsidRDefault="00263652">
            <w:pPr>
              <w:jc w:val="center"/>
              <w:rPr>
                <w:rFonts w:ascii="仿宋" w:eastAsia="仿宋" w:hAnsi="仿宋"/>
                <w:color w:val="000000"/>
                <w:szCs w:val="21"/>
              </w:rPr>
            </w:pPr>
          </w:p>
        </w:tc>
        <w:tc>
          <w:tcPr>
            <w:tcW w:w="460" w:type="pct"/>
          </w:tcPr>
          <w:p w14:paraId="2750BB23" w14:textId="77777777" w:rsidR="00263652" w:rsidRPr="00990B4C" w:rsidRDefault="00263652">
            <w:pPr>
              <w:jc w:val="center"/>
              <w:rPr>
                <w:rFonts w:ascii="仿宋" w:eastAsia="仿宋" w:hAnsi="仿宋"/>
                <w:color w:val="000000"/>
                <w:szCs w:val="21"/>
              </w:rPr>
            </w:pPr>
          </w:p>
        </w:tc>
      </w:tr>
    </w:tbl>
    <w:bookmarkEnd w:id="676"/>
    <w:bookmarkEnd w:id="677"/>
    <w:p w14:paraId="194FD6F5" w14:textId="77777777" w:rsidR="00263652" w:rsidRDefault="002579A9">
      <w:pPr>
        <w:spacing w:line="360" w:lineRule="auto"/>
        <w:rPr>
          <w:rFonts w:ascii="仿宋" w:eastAsia="仿宋" w:hAnsi="仿宋" w:cs="Arial"/>
          <w:sz w:val="24"/>
        </w:rPr>
      </w:pPr>
      <w:r>
        <w:rPr>
          <w:rFonts w:ascii="仿宋" w:eastAsia="仿宋" w:hAnsi="仿宋" w:cs="Arial" w:hint="eastAsia"/>
        </w:rPr>
        <w:t>磋商小组全体成员签字</w:t>
      </w:r>
      <w:r>
        <w:rPr>
          <w:rFonts w:ascii="仿宋" w:eastAsia="仿宋" w:hAnsi="仿宋" w:cs="Arial"/>
        </w:rPr>
        <w:t xml:space="preserve">：                                                                      </w:t>
      </w:r>
      <w:r>
        <w:rPr>
          <w:rFonts w:ascii="仿宋" w:eastAsia="仿宋" w:hAnsi="仿宋" w:cs="Arial" w:hint="eastAsia"/>
        </w:rPr>
        <w:t xml:space="preserve">                </w:t>
      </w:r>
      <w:r>
        <w:rPr>
          <w:rFonts w:ascii="仿宋" w:eastAsia="仿宋" w:hAnsi="仿宋" w:cs="Arial"/>
        </w:rPr>
        <w:t>日期：   年    月   日</w:t>
      </w:r>
    </w:p>
    <w:p w14:paraId="26F62C3A" w14:textId="614FFDD1" w:rsidR="00263652" w:rsidRDefault="00263652">
      <w:pPr>
        <w:spacing w:line="360" w:lineRule="auto"/>
        <w:rPr>
          <w:rFonts w:ascii="仿宋" w:eastAsia="仿宋" w:hAnsi="仿宋"/>
        </w:rPr>
      </w:pPr>
    </w:p>
    <w:p w14:paraId="54C91C8E" w14:textId="77777777" w:rsidR="002E4833" w:rsidRPr="00990B4C" w:rsidRDefault="002E4833">
      <w:pPr>
        <w:spacing w:line="360" w:lineRule="auto"/>
        <w:rPr>
          <w:rFonts w:ascii="仿宋" w:eastAsia="仿宋" w:hAnsi="仿宋"/>
        </w:rPr>
        <w:sectPr w:rsidR="002E4833" w:rsidRPr="00990B4C">
          <w:pgSz w:w="16838" w:h="11906" w:orient="landscape"/>
          <w:pgMar w:top="1134" w:right="1247" w:bottom="1134" w:left="1247" w:header="1021" w:footer="794" w:gutter="0"/>
          <w:cols w:space="720"/>
          <w:titlePg/>
          <w:docGrid w:linePitch="312"/>
        </w:sectPr>
      </w:pPr>
    </w:p>
    <w:p w14:paraId="4D0B81E3" w14:textId="77777777" w:rsidR="00263652" w:rsidRDefault="002579A9">
      <w:pPr>
        <w:spacing w:line="360" w:lineRule="auto"/>
        <w:rPr>
          <w:rFonts w:ascii="仿宋" w:eastAsia="仿宋" w:hAnsi="仿宋" w:cs="Arial"/>
          <w:sz w:val="24"/>
        </w:rPr>
      </w:pPr>
      <w:r>
        <w:rPr>
          <w:rFonts w:ascii="仿宋" w:eastAsia="仿宋" w:hAnsi="仿宋" w:cs="Arial" w:hint="eastAsia"/>
          <w:sz w:val="24"/>
        </w:rPr>
        <w:t>附表</w:t>
      </w:r>
      <w:r>
        <w:rPr>
          <w:rFonts w:ascii="仿宋" w:eastAsia="仿宋" w:hAnsi="仿宋" w:cs="Arial"/>
          <w:sz w:val="24"/>
        </w:rPr>
        <w:t>6</w:t>
      </w:r>
      <w:r>
        <w:rPr>
          <w:rFonts w:ascii="仿宋" w:eastAsia="仿宋" w:hAnsi="仿宋" w:cs="Arial" w:hint="eastAsia"/>
          <w:sz w:val="24"/>
        </w:rPr>
        <w:t xml:space="preserve"> </w:t>
      </w:r>
      <w:r>
        <w:rPr>
          <w:rFonts w:ascii="仿宋" w:eastAsia="仿宋" w:hAnsi="仿宋" w:cs="Arial"/>
          <w:sz w:val="24"/>
        </w:rPr>
        <w:t xml:space="preserve"> </w:t>
      </w:r>
      <w:r>
        <w:rPr>
          <w:rFonts w:ascii="仿宋" w:eastAsia="仿宋" w:hAnsi="仿宋" w:cs="Arial" w:hint="eastAsia"/>
          <w:sz w:val="24"/>
        </w:rPr>
        <w:t>评分汇总表</w:t>
      </w:r>
    </w:p>
    <w:p w14:paraId="4D82D2FB" w14:textId="77777777" w:rsidR="00263652" w:rsidRDefault="002579A9">
      <w:pPr>
        <w:spacing w:line="360" w:lineRule="auto"/>
        <w:jc w:val="center"/>
        <w:rPr>
          <w:rFonts w:ascii="仿宋" w:eastAsia="仿宋" w:hAnsi="仿宋"/>
          <w:sz w:val="24"/>
        </w:rPr>
      </w:pPr>
      <w:r>
        <w:rPr>
          <w:rFonts w:ascii="仿宋" w:eastAsia="仿宋" w:hAnsi="仿宋" w:cs="Arial" w:hint="eastAsia"/>
          <w:b/>
          <w:sz w:val="28"/>
        </w:rPr>
        <w:t>评分汇总表</w:t>
      </w:r>
    </w:p>
    <w:p w14:paraId="2EE4C824" w14:textId="77777777" w:rsidR="00263652" w:rsidRDefault="002579A9">
      <w:pPr>
        <w:spacing w:line="360" w:lineRule="auto"/>
        <w:jc w:val="left"/>
        <w:rPr>
          <w:rFonts w:ascii="仿宋" w:eastAsia="仿宋" w:hAnsi="仿宋"/>
          <w:sz w:val="24"/>
        </w:rPr>
      </w:pPr>
      <w:r>
        <w:rPr>
          <w:rFonts w:ascii="仿宋" w:eastAsia="仿宋" w:hAnsi="仿宋" w:hint="eastAsia"/>
          <w:sz w:val="24"/>
        </w:rPr>
        <w:t>项目名称：</w:t>
      </w:r>
      <w:r>
        <w:rPr>
          <w:rFonts w:ascii="仿宋" w:eastAsia="仿宋" w:hAnsi="仿宋" w:cs="Arial"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7"/>
        <w:gridCol w:w="4695"/>
        <w:gridCol w:w="1559"/>
        <w:gridCol w:w="1559"/>
        <w:gridCol w:w="1560"/>
        <w:gridCol w:w="1984"/>
        <w:gridCol w:w="1701"/>
      </w:tblGrid>
      <w:tr w:rsidR="00263652" w14:paraId="0532B85D" w14:textId="77777777">
        <w:trPr>
          <w:trHeight w:val="1277"/>
        </w:trPr>
        <w:tc>
          <w:tcPr>
            <w:tcW w:w="697" w:type="dxa"/>
            <w:vMerge w:val="restart"/>
            <w:tcBorders>
              <w:top w:val="single" w:sz="6" w:space="0" w:color="000000"/>
              <w:left w:val="single" w:sz="4" w:space="0" w:color="000000"/>
              <w:bottom w:val="nil"/>
              <w:right w:val="single" w:sz="4" w:space="0" w:color="000000"/>
            </w:tcBorders>
            <w:vAlign w:val="center"/>
          </w:tcPr>
          <w:p w14:paraId="19DEE891" w14:textId="77777777" w:rsidR="00263652" w:rsidRDefault="002579A9">
            <w:pPr>
              <w:spacing w:line="360" w:lineRule="auto"/>
              <w:jc w:val="center"/>
              <w:rPr>
                <w:rFonts w:ascii="仿宋" w:eastAsia="仿宋" w:hAnsi="仿宋"/>
                <w:sz w:val="24"/>
              </w:rPr>
            </w:pPr>
            <w:r>
              <w:rPr>
                <w:rFonts w:ascii="仿宋" w:eastAsia="仿宋" w:hAnsi="仿宋" w:hint="eastAsia"/>
                <w:spacing w:val="-6"/>
                <w:sz w:val="24"/>
              </w:rPr>
              <w:t>序号</w:t>
            </w:r>
          </w:p>
        </w:tc>
        <w:tc>
          <w:tcPr>
            <w:tcW w:w="4695" w:type="dxa"/>
            <w:vMerge w:val="restart"/>
            <w:tcBorders>
              <w:top w:val="single" w:sz="6" w:space="0" w:color="000000"/>
              <w:left w:val="single" w:sz="4" w:space="0" w:color="auto"/>
              <w:bottom w:val="nil"/>
              <w:right w:val="single" w:sz="4" w:space="0" w:color="000000"/>
              <w:tl2br w:val="single" w:sz="4" w:space="0" w:color="auto"/>
            </w:tcBorders>
            <w:vAlign w:val="center"/>
          </w:tcPr>
          <w:p w14:paraId="178CD433" w14:textId="77777777" w:rsidR="00263652" w:rsidRDefault="002579A9">
            <w:pPr>
              <w:spacing w:line="360" w:lineRule="auto"/>
              <w:jc w:val="center"/>
              <w:rPr>
                <w:rFonts w:ascii="仿宋" w:eastAsia="仿宋" w:hAnsi="仿宋"/>
                <w:sz w:val="24"/>
              </w:rPr>
            </w:pPr>
            <w:r>
              <w:rPr>
                <w:rFonts w:ascii="仿宋" w:eastAsia="仿宋" w:hAnsi="仿宋" w:hint="eastAsia"/>
                <w:sz w:val="24"/>
              </w:rPr>
              <w:t xml:space="preserve">      加权得分</w:t>
            </w:r>
          </w:p>
          <w:p w14:paraId="10B573FC" w14:textId="77777777" w:rsidR="00263652" w:rsidRDefault="00263652">
            <w:pPr>
              <w:spacing w:line="360" w:lineRule="auto"/>
              <w:jc w:val="center"/>
              <w:rPr>
                <w:rFonts w:ascii="仿宋" w:eastAsia="仿宋" w:hAnsi="仿宋"/>
                <w:sz w:val="24"/>
              </w:rPr>
            </w:pPr>
          </w:p>
          <w:p w14:paraId="1C2F3AA7" w14:textId="77777777" w:rsidR="00263652" w:rsidRDefault="00263652">
            <w:pPr>
              <w:spacing w:line="360" w:lineRule="auto"/>
              <w:jc w:val="center"/>
              <w:rPr>
                <w:rFonts w:ascii="仿宋" w:eastAsia="仿宋" w:hAnsi="仿宋"/>
                <w:sz w:val="24"/>
              </w:rPr>
            </w:pPr>
          </w:p>
          <w:p w14:paraId="5AE9E3AB" w14:textId="77777777" w:rsidR="00263652" w:rsidRDefault="002579A9">
            <w:pPr>
              <w:spacing w:line="360" w:lineRule="auto"/>
              <w:rPr>
                <w:rFonts w:ascii="仿宋" w:eastAsia="仿宋" w:hAnsi="仿宋"/>
                <w:sz w:val="24"/>
              </w:rPr>
            </w:pPr>
            <w:r>
              <w:rPr>
                <w:rFonts w:ascii="仿宋" w:eastAsia="仿宋" w:hAnsi="仿宋" w:hint="eastAsia"/>
                <w:spacing w:val="-6"/>
                <w:sz w:val="24"/>
              </w:rPr>
              <w:t>供应商名称</w:t>
            </w:r>
          </w:p>
        </w:tc>
        <w:tc>
          <w:tcPr>
            <w:tcW w:w="4678" w:type="dxa"/>
            <w:gridSpan w:val="3"/>
            <w:tcBorders>
              <w:top w:val="single" w:sz="6" w:space="0" w:color="000000"/>
              <w:left w:val="single" w:sz="4" w:space="0" w:color="auto"/>
              <w:bottom w:val="single" w:sz="4" w:space="0" w:color="000000"/>
              <w:right w:val="single" w:sz="4" w:space="0" w:color="auto"/>
            </w:tcBorders>
            <w:vAlign w:val="center"/>
          </w:tcPr>
          <w:p w14:paraId="59D01081" w14:textId="77777777" w:rsidR="00263652" w:rsidRDefault="002579A9">
            <w:pPr>
              <w:spacing w:line="360" w:lineRule="auto"/>
              <w:jc w:val="center"/>
              <w:rPr>
                <w:rFonts w:ascii="仿宋" w:eastAsia="仿宋" w:hAnsi="仿宋"/>
                <w:sz w:val="24"/>
              </w:rPr>
            </w:pPr>
            <w:r>
              <w:rPr>
                <w:rFonts w:ascii="仿宋" w:eastAsia="仿宋" w:hAnsi="仿宋" w:hint="eastAsia"/>
                <w:sz w:val="24"/>
              </w:rPr>
              <w:t>评审小组成员</w:t>
            </w:r>
          </w:p>
        </w:tc>
        <w:tc>
          <w:tcPr>
            <w:tcW w:w="1984" w:type="dxa"/>
            <w:vMerge w:val="restart"/>
            <w:tcBorders>
              <w:top w:val="single" w:sz="6" w:space="0" w:color="000000"/>
              <w:left w:val="single" w:sz="4" w:space="0" w:color="auto"/>
              <w:bottom w:val="nil"/>
              <w:right w:val="single" w:sz="4" w:space="0" w:color="000000"/>
            </w:tcBorders>
            <w:vAlign w:val="center"/>
          </w:tcPr>
          <w:p w14:paraId="1E160898" w14:textId="77777777" w:rsidR="00263652" w:rsidRDefault="002579A9">
            <w:pPr>
              <w:spacing w:line="360" w:lineRule="auto"/>
              <w:jc w:val="center"/>
              <w:rPr>
                <w:rFonts w:ascii="仿宋" w:eastAsia="仿宋" w:hAnsi="仿宋"/>
                <w:sz w:val="24"/>
              </w:rPr>
            </w:pPr>
            <w:r>
              <w:rPr>
                <w:rFonts w:ascii="仿宋" w:eastAsia="仿宋" w:hAnsi="仿宋" w:hint="eastAsia"/>
                <w:sz w:val="24"/>
              </w:rPr>
              <w:t>最终</w:t>
            </w:r>
          </w:p>
          <w:p w14:paraId="4E547FFE" w14:textId="77777777" w:rsidR="00263652" w:rsidRDefault="002579A9">
            <w:pPr>
              <w:spacing w:line="360" w:lineRule="auto"/>
              <w:jc w:val="center"/>
              <w:rPr>
                <w:rFonts w:ascii="仿宋" w:eastAsia="仿宋" w:hAnsi="仿宋"/>
                <w:sz w:val="24"/>
              </w:rPr>
            </w:pPr>
            <w:r>
              <w:rPr>
                <w:rFonts w:ascii="仿宋" w:eastAsia="仿宋" w:hAnsi="仿宋" w:hint="eastAsia"/>
                <w:sz w:val="24"/>
              </w:rPr>
              <w:t>得分</w:t>
            </w:r>
          </w:p>
        </w:tc>
        <w:tc>
          <w:tcPr>
            <w:tcW w:w="1701" w:type="dxa"/>
            <w:vMerge w:val="restart"/>
            <w:tcBorders>
              <w:top w:val="single" w:sz="6" w:space="0" w:color="000000"/>
              <w:left w:val="single" w:sz="4" w:space="0" w:color="auto"/>
              <w:right w:val="single" w:sz="4" w:space="0" w:color="000000"/>
            </w:tcBorders>
            <w:vAlign w:val="center"/>
          </w:tcPr>
          <w:p w14:paraId="1ABF05C6" w14:textId="77777777" w:rsidR="00263652" w:rsidRDefault="002579A9">
            <w:pPr>
              <w:spacing w:line="360" w:lineRule="auto"/>
              <w:jc w:val="center"/>
              <w:rPr>
                <w:rFonts w:ascii="仿宋" w:eastAsia="仿宋" w:hAnsi="仿宋"/>
                <w:sz w:val="24"/>
              </w:rPr>
            </w:pPr>
            <w:r>
              <w:rPr>
                <w:rFonts w:ascii="仿宋" w:eastAsia="仿宋" w:hAnsi="仿宋" w:hint="eastAsia"/>
                <w:sz w:val="24"/>
              </w:rPr>
              <w:t>名次</w:t>
            </w:r>
          </w:p>
          <w:p w14:paraId="2D4D2FE2" w14:textId="77777777" w:rsidR="00263652" w:rsidRDefault="002579A9">
            <w:pPr>
              <w:spacing w:line="360" w:lineRule="auto"/>
              <w:jc w:val="center"/>
              <w:rPr>
                <w:rFonts w:ascii="仿宋" w:eastAsia="仿宋" w:hAnsi="仿宋"/>
                <w:sz w:val="24"/>
              </w:rPr>
            </w:pPr>
            <w:r>
              <w:rPr>
                <w:rFonts w:ascii="仿宋" w:eastAsia="仿宋" w:hAnsi="仿宋" w:hint="eastAsia"/>
                <w:sz w:val="24"/>
              </w:rPr>
              <w:t>排列</w:t>
            </w:r>
          </w:p>
        </w:tc>
      </w:tr>
      <w:tr w:rsidR="00263652" w14:paraId="34543013" w14:textId="77777777">
        <w:trPr>
          <w:trHeight w:val="1021"/>
        </w:trPr>
        <w:tc>
          <w:tcPr>
            <w:tcW w:w="697" w:type="dxa"/>
            <w:vMerge/>
            <w:tcBorders>
              <w:top w:val="single" w:sz="4" w:space="0" w:color="auto"/>
              <w:left w:val="single" w:sz="4" w:space="0" w:color="auto"/>
              <w:bottom w:val="single" w:sz="4" w:space="0" w:color="auto"/>
              <w:right w:val="single" w:sz="4" w:space="0" w:color="auto"/>
            </w:tcBorders>
            <w:vAlign w:val="center"/>
          </w:tcPr>
          <w:p w14:paraId="05D7714D" w14:textId="77777777" w:rsidR="00263652" w:rsidRDefault="00263652">
            <w:pPr>
              <w:spacing w:line="360" w:lineRule="auto"/>
              <w:jc w:val="center"/>
              <w:rPr>
                <w:rFonts w:ascii="仿宋" w:eastAsia="仿宋" w:hAnsi="仿宋"/>
                <w:sz w:val="24"/>
              </w:rPr>
            </w:pPr>
          </w:p>
        </w:tc>
        <w:tc>
          <w:tcPr>
            <w:tcW w:w="4695" w:type="dxa"/>
            <w:vMerge/>
            <w:tcBorders>
              <w:top w:val="single" w:sz="4" w:space="0" w:color="auto"/>
              <w:left w:val="single" w:sz="4" w:space="0" w:color="auto"/>
              <w:bottom w:val="single" w:sz="4" w:space="0" w:color="auto"/>
              <w:right w:val="single" w:sz="4" w:space="0" w:color="auto"/>
            </w:tcBorders>
            <w:vAlign w:val="center"/>
          </w:tcPr>
          <w:p w14:paraId="35223C37" w14:textId="77777777" w:rsidR="00263652" w:rsidRDefault="00263652">
            <w:pPr>
              <w:spacing w:line="360" w:lineRule="auto"/>
              <w:jc w:val="center"/>
              <w:rPr>
                <w:rFonts w:ascii="仿宋" w:eastAsia="仿宋" w:hAnsi="仿宋"/>
                <w:sz w:val="24"/>
              </w:rPr>
            </w:pPr>
          </w:p>
        </w:tc>
        <w:tc>
          <w:tcPr>
            <w:tcW w:w="1559" w:type="dxa"/>
            <w:tcBorders>
              <w:top w:val="single" w:sz="4" w:space="0" w:color="auto"/>
              <w:left w:val="single" w:sz="4" w:space="0" w:color="auto"/>
              <w:bottom w:val="single" w:sz="2" w:space="0" w:color="000000"/>
              <w:right w:val="single" w:sz="4" w:space="0" w:color="000000"/>
            </w:tcBorders>
            <w:vAlign w:val="center"/>
          </w:tcPr>
          <w:p w14:paraId="7D6CC805" w14:textId="77777777" w:rsidR="00263652" w:rsidRDefault="00263652">
            <w:pPr>
              <w:spacing w:line="360" w:lineRule="auto"/>
              <w:jc w:val="center"/>
              <w:rPr>
                <w:rFonts w:ascii="仿宋" w:eastAsia="仿宋" w:hAnsi="仿宋"/>
                <w:sz w:val="24"/>
              </w:rPr>
            </w:pPr>
          </w:p>
        </w:tc>
        <w:tc>
          <w:tcPr>
            <w:tcW w:w="1559" w:type="dxa"/>
            <w:tcBorders>
              <w:top w:val="single" w:sz="4" w:space="0" w:color="auto"/>
              <w:left w:val="single" w:sz="4" w:space="0" w:color="auto"/>
              <w:bottom w:val="single" w:sz="2" w:space="0" w:color="000000"/>
              <w:right w:val="single" w:sz="2" w:space="0" w:color="000000"/>
            </w:tcBorders>
            <w:vAlign w:val="center"/>
          </w:tcPr>
          <w:p w14:paraId="514250F1" w14:textId="77777777" w:rsidR="00263652" w:rsidRDefault="00263652">
            <w:pPr>
              <w:spacing w:line="360" w:lineRule="auto"/>
              <w:jc w:val="center"/>
              <w:rPr>
                <w:rFonts w:ascii="仿宋" w:eastAsia="仿宋" w:hAnsi="仿宋"/>
                <w:sz w:val="24"/>
              </w:rPr>
            </w:pPr>
          </w:p>
        </w:tc>
        <w:tc>
          <w:tcPr>
            <w:tcW w:w="1560" w:type="dxa"/>
            <w:tcBorders>
              <w:top w:val="single" w:sz="4" w:space="0" w:color="auto"/>
              <w:left w:val="single" w:sz="4" w:space="0" w:color="auto"/>
              <w:bottom w:val="single" w:sz="2" w:space="0" w:color="000000"/>
              <w:right w:val="single" w:sz="4" w:space="0" w:color="000000"/>
            </w:tcBorders>
            <w:vAlign w:val="center"/>
          </w:tcPr>
          <w:p w14:paraId="78280164" w14:textId="77777777" w:rsidR="00263652" w:rsidRDefault="00263652">
            <w:pPr>
              <w:spacing w:line="360" w:lineRule="auto"/>
              <w:jc w:val="center"/>
              <w:rPr>
                <w:rFonts w:ascii="仿宋" w:eastAsia="仿宋" w:hAnsi="仿宋"/>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31CA6359" w14:textId="77777777" w:rsidR="00263652" w:rsidRDefault="00263652">
            <w:pPr>
              <w:spacing w:line="360" w:lineRule="auto"/>
              <w:jc w:val="center"/>
              <w:rPr>
                <w:rFonts w:ascii="仿宋" w:eastAsia="仿宋" w:hAnsi="仿宋"/>
                <w:sz w:val="24"/>
              </w:rPr>
            </w:pPr>
          </w:p>
        </w:tc>
        <w:tc>
          <w:tcPr>
            <w:tcW w:w="1701" w:type="dxa"/>
            <w:vMerge/>
            <w:tcBorders>
              <w:left w:val="single" w:sz="4" w:space="0" w:color="auto"/>
              <w:bottom w:val="single" w:sz="4" w:space="0" w:color="auto"/>
              <w:right w:val="single" w:sz="4" w:space="0" w:color="000000"/>
            </w:tcBorders>
            <w:vAlign w:val="center"/>
          </w:tcPr>
          <w:p w14:paraId="3C521749" w14:textId="77777777" w:rsidR="00263652" w:rsidRDefault="00263652">
            <w:pPr>
              <w:spacing w:line="360" w:lineRule="auto"/>
              <w:jc w:val="center"/>
              <w:rPr>
                <w:rFonts w:ascii="仿宋" w:eastAsia="仿宋" w:hAnsi="仿宋"/>
                <w:sz w:val="24"/>
              </w:rPr>
            </w:pPr>
          </w:p>
        </w:tc>
      </w:tr>
      <w:tr w:rsidR="00263652" w14:paraId="135C4060" w14:textId="77777777">
        <w:trPr>
          <w:trHeight w:val="794"/>
        </w:trPr>
        <w:tc>
          <w:tcPr>
            <w:tcW w:w="697" w:type="dxa"/>
            <w:tcBorders>
              <w:top w:val="single" w:sz="4" w:space="0" w:color="auto"/>
              <w:left w:val="single" w:sz="4" w:space="0" w:color="000000"/>
              <w:bottom w:val="single" w:sz="4" w:space="0" w:color="000000"/>
              <w:right w:val="single" w:sz="4" w:space="0" w:color="auto"/>
            </w:tcBorders>
            <w:vAlign w:val="center"/>
          </w:tcPr>
          <w:p w14:paraId="1CC5199A" w14:textId="77777777" w:rsidR="00263652" w:rsidRDefault="002579A9">
            <w:pPr>
              <w:jc w:val="center"/>
              <w:rPr>
                <w:rFonts w:ascii="仿宋" w:eastAsia="仿宋" w:hAnsi="仿宋"/>
                <w:sz w:val="24"/>
              </w:rPr>
            </w:pPr>
            <w:r>
              <w:rPr>
                <w:rFonts w:ascii="仿宋" w:eastAsia="仿宋" w:hAnsi="仿宋" w:hint="eastAsia"/>
                <w:sz w:val="24"/>
              </w:rPr>
              <w:t>1</w:t>
            </w:r>
          </w:p>
        </w:tc>
        <w:tc>
          <w:tcPr>
            <w:tcW w:w="4695" w:type="dxa"/>
            <w:tcBorders>
              <w:top w:val="single" w:sz="4" w:space="0" w:color="auto"/>
              <w:left w:val="single" w:sz="4" w:space="0" w:color="auto"/>
              <w:bottom w:val="single" w:sz="4" w:space="0" w:color="auto"/>
              <w:right w:val="single" w:sz="4" w:space="0" w:color="auto"/>
            </w:tcBorders>
            <w:vAlign w:val="center"/>
          </w:tcPr>
          <w:p w14:paraId="5073F479" w14:textId="77777777" w:rsidR="00263652" w:rsidRDefault="00263652">
            <w:pPr>
              <w:spacing w:line="320" w:lineRule="exact"/>
              <w:jc w:val="left"/>
              <w:rPr>
                <w:rFonts w:ascii="仿宋" w:eastAsia="仿宋" w:hAnsi="仿宋"/>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B76A365" w14:textId="77777777" w:rsidR="00263652" w:rsidRDefault="00263652">
            <w:pPr>
              <w:spacing w:line="320" w:lineRule="exact"/>
              <w:jc w:val="center"/>
              <w:rPr>
                <w:rFonts w:ascii="仿宋" w:eastAsia="仿宋" w:hAnsi="仿宋"/>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1672092" w14:textId="77777777" w:rsidR="00263652" w:rsidRDefault="00263652">
            <w:pPr>
              <w:spacing w:line="320" w:lineRule="exact"/>
              <w:jc w:val="center"/>
              <w:rPr>
                <w:rFonts w:ascii="仿宋" w:eastAsia="仿宋" w:hAnsi="仿宋"/>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4C597ACC" w14:textId="77777777" w:rsidR="00263652" w:rsidRDefault="00263652">
            <w:pPr>
              <w:spacing w:line="320" w:lineRule="exact"/>
              <w:jc w:val="center"/>
              <w:rPr>
                <w:rFonts w:ascii="仿宋" w:eastAsia="仿宋" w:hAnsi="仿宋"/>
                <w:sz w:val="24"/>
              </w:rPr>
            </w:pPr>
          </w:p>
        </w:tc>
        <w:tc>
          <w:tcPr>
            <w:tcW w:w="1984" w:type="dxa"/>
            <w:tcBorders>
              <w:top w:val="single" w:sz="4" w:space="0" w:color="auto"/>
              <w:left w:val="single" w:sz="4" w:space="0" w:color="auto"/>
              <w:bottom w:val="single" w:sz="4" w:space="0" w:color="auto"/>
              <w:right w:val="single" w:sz="4" w:space="0" w:color="000000"/>
            </w:tcBorders>
            <w:vAlign w:val="center"/>
          </w:tcPr>
          <w:p w14:paraId="1FC8C452" w14:textId="77777777" w:rsidR="00263652" w:rsidRDefault="00263652">
            <w:pPr>
              <w:spacing w:line="360" w:lineRule="auto"/>
              <w:jc w:val="center"/>
              <w:rPr>
                <w:rFonts w:ascii="仿宋" w:eastAsia="仿宋" w:hAnsi="仿宋"/>
                <w:sz w:val="24"/>
              </w:rPr>
            </w:pPr>
          </w:p>
        </w:tc>
        <w:tc>
          <w:tcPr>
            <w:tcW w:w="1701" w:type="dxa"/>
            <w:tcBorders>
              <w:top w:val="single" w:sz="4" w:space="0" w:color="auto"/>
              <w:left w:val="single" w:sz="4" w:space="0" w:color="auto"/>
              <w:bottom w:val="single" w:sz="4" w:space="0" w:color="auto"/>
              <w:right w:val="single" w:sz="4" w:space="0" w:color="000000"/>
            </w:tcBorders>
            <w:vAlign w:val="center"/>
          </w:tcPr>
          <w:p w14:paraId="742039F4" w14:textId="77777777" w:rsidR="00263652" w:rsidRDefault="00263652">
            <w:pPr>
              <w:spacing w:line="360" w:lineRule="auto"/>
              <w:jc w:val="center"/>
              <w:rPr>
                <w:rFonts w:ascii="仿宋" w:eastAsia="仿宋" w:hAnsi="仿宋"/>
                <w:sz w:val="24"/>
              </w:rPr>
            </w:pPr>
          </w:p>
        </w:tc>
      </w:tr>
      <w:tr w:rsidR="00263652" w14:paraId="09BAC3E0" w14:textId="77777777">
        <w:trPr>
          <w:trHeight w:val="794"/>
        </w:trPr>
        <w:tc>
          <w:tcPr>
            <w:tcW w:w="697" w:type="dxa"/>
            <w:tcBorders>
              <w:top w:val="single" w:sz="4" w:space="0" w:color="auto"/>
              <w:left w:val="single" w:sz="4" w:space="0" w:color="000000"/>
              <w:bottom w:val="single" w:sz="4" w:space="0" w:color="000000"/>
              <w:right w:val="single" w:sz="4" w:space="0" w:color="auto"/>
            </w:tcBorders>
            <w:vAlign w:val="center"/>
          </w:tcPr>
          <w:p w14:paraId="551E6ABB" w14:textId="77777777" w:rsidR="00263652" w:rsidRDefault="002579A9">
            <w:pPr>
              <w:jc w:val="center"/>
              <w:rPr>
                <w:rFonts w:ascii="仿宋" w:eastAsia="仿宋" w:hAnsi="仿宋"/>
                <w:sz w:val="24"/>
              </w:rPr>
            </w:pPr>
            <w:r>
              <w:rPr>
                <w:rFonts w:ascii="仿宋" w:eastAsia="仿宋" w:hAnsi="仿宋" w:hint="eastAsia"/>
                <w:sz w:val="24"/>
              </w:rPr>
              <w:t>2</w:t>
            </w:r>
          </w:p>
        </w:tc>
        <w:tc>
          <w:tcPr>
            <w:tcW w:w="4695" w:type="dxa"/>
            <w:tcBorders>
              <w:top w:val="single" w:sz="4" w:space="0" w:color="auto"/>
              <w:left w:val="single" w:sz="4" w:space="0" w:color="auto"/>
              <w:bottom w:val="single" w:sz="4" w:space="0" w:color="auto"/>
              <w:right w:val="single" w:sz="4" w:space="0" w:color="auto"/>
            </w:tcBorders>
            <w:vAlign w:val="center"/>
          </w:tcPr>
          <w:p w14:paraId="0AF16932" w14:textId="77777777" w:rsidR="00263652" w:rsidRDefault="00263652">
            <w:pPr>
              <w:spacing w:line="320" w:lineRule="exact"/>
              <w:jc w:val="left"/>
              <w:rPr>
                <w:rFonts w:ascii="仿宋" w:eastAsia="仿宋" w:hAnsi="仿宋"/>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A5D4DCC" w14:textId="77777777" w:rsidR="00263652" w:rsidRDefault="00263652">
            <w:pPr>
              <w:spacing w:line="360" w:lineRule="auto"/>
              <w:jc w:val="center"/>
              <w:rPr>
                <w:rFonts w:ascii="仿宋" w:eastAsia="仿宋" w:hAnsi="仿宋"/>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87E7283" w14:textId="77777777" w:rsidR="00263652" w:rsidRDefault="00263652">
            <w:pPr>
              <w:spacing w:line="360" w:lineRule="auto"/>
              <w:jc w:val="center"/>
              <w:rPr>
                <w:rFonts w:ascii="仿宋" w:eastAsia="仿宋" w:hAnsi="仿宋"/>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45FBD88B" w14:textId="77777777" w:rsidR="00263652" w:rsidRDefault="00263652">
            <w:pPr>
              <w:spacing w:line="360" w:lineRule="auto"/>
              <w:jc w:val="center"/>
              <w:rPr>
                <w:rFonts w:ascii="仿宋" w:eastAsia="仿宋" w:hAnsi="仿宋"/>
                <w:sz w:val="24"/>
              </w:rPr>
            </w:pPr>
          </w:p>
        </w:tc>
        <w:tc>
          <w:tcPr>
            <w:tcW w:w="1984" w:type="dxa"/>
            <w:tcBorders>
              <w:top w:val="single" w:sz="4" w:space="0" w:color="auto"/>
              <w:left w:val="single" w:sz="4" w:space="0" w:color="auto"/>
              <w:bottom w:val="single" w:sz="4" w:space="0" w:color="auto"/>
              <w:right w:val="single" w:sz="4" w:space="0" w:color="000000"/>
            </w:tcBorders>
            <w:vAlign w:val="center"/>
          </w:tcPr>
          <w:p w14:paraId="69AF14E0" w14:textId="77777777" w:rsidR="00263652" w:rsidRDefault="00263652">
            <w:pPr>
              <w:spacing w:line="360" w:lineRule="auto"/>
              <w:jc w:val="center"/>
              <w:rPr>
                <w:rFonts w:ascii="仿宋" w:eastAsia="仿宋" w:hAnsi="仿宋"/>
                <w:sz w:val="24"/>
              </w:rPr>
            </w:pPr>
          </w:p>
        </w:tc>
        <w:tc>
          <w:tcPr>
            <w:tcW w:w="1701" w:type="dxa"/>
            <w:tcBorders>
              <w:top w:val="single" w:sz="4" w:space="0" w:color="auto"/>
              <w:left w:val="single" w:sz="4" w:space="0" w:color="auto"/>
              <w:bottom w:val="single" w:sz="4" w:space="0" w:color="auto"/>
              <w:right w:val="single" w:sz="4" w:space="0" w:color="000000"/>
            </w:tcBorders>
            <w:vAlign w:val="center"/>
          </w:tcPr>
          <w:p w14:paraId="7CC0C10B" w14:textId="77777777" w:rsidR="00263652" w:rsidRDefault="00263652">
            <w:pPr>
              <w:spacing w:line="360" w:lineRule="auto"/>
              <w:jc w:val="center"/>
              <w:rPr>
                <w:rFonts w:ascii="仿宋" w:eastAsia="仿宋" w:hAnsi="仿宋"/>
                <w:sz w:val="24"/>
              </w:rPr>
            </w:pPr>
          </w:p>
        </w:tc>
      </w:tr>
      <w:tr w:rsidR="00263652" w14:paraId="0631A3AF" w14:textId="77777777">
        <w:trPr>
          <w:trHeight w:val="794"/>
        </w:trPr>
        <w:tc>
          <w:tcPr>
            <w:tcW w:w="697" w:type="dxa"/>
            <w:tcBorders>
              <w:top w:val="single" w:sz="4" w:space="0" w:color="auto"/>
              <w:left w:val="single" w:sz="4" w:space="0" w:color="000000"/>
              <w:bottom w:val="single" w:sz="4" w:space="0" w:color="auto"/>
              <w:right w:val="single" w:sz="4" w:space="0" w:color="auto"/>
            </w:tcBorders>
            <w:vAlign w:val="center"/>
          </w:tcPr>
          <w:p w14:paraId="5CF92C09" w14:textId="77777777" w:rsidR="00263652" w:rsidRDefault="002579A9">
            <w:pPr>
              <w:jc w:val="center"/>
              <w:rPr>
                <w:rFonts w:ascii="仿宋" w:eastAsia="仿宋" w:hAnsi="仿宋"/>
                <w:sz w:val="24"/>
              </w:rPr>
            </w:pPr>
            <w:r>
              <w:rPr>
                <w:rFonts w:ascii="仿宋" w:eastAsia="仿宋" w:hAnsi="仿宋" w:hint="eastAsia"/>
                <w:sz w:val="24"/>
              </w:rPr>
              <w:t>3</w:t>
            </w:r>
          </w:p>
        </w:tc>
        <w:tc>
          <w:tcPr>
            <w:tcW w:w="4695" w:type="dxa"/>
            <w:tcBorders>
              <w:top w:val="single" w:sz="4" w:space="0" w:color="auto"/>
              <w:left w:val="single" w:sz="4" w:space="0" w:color="auto"/>
              <w:bottom w:val="single" w:sz="4" w:space="0" w:color="auto"/>
              <w:right w:val="single" w:sz="4" w:space="0" w:color="auto"/>
            </w:tcBorders>
            <w:vAlign w:val="center"/>
          </w:tcPr>
          <w:p w14:paraId="5E1B2FEE" w14:textId="77777777" w:rsidR="00263652" w:rsidRDefault="00263652">
            <w:pPr>
              <w:spacing w:line="320" w:lineRule="exact"/>
              <w:jc w:val="left"/>
              <w:rPr>
                <w:rFonts w:ascii="仿宋" w:eastAsia="仿宋" w:hAnsi="仿宋"/>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40AB56C" w14:textId="77777777" w:rsidR="00263652" w:rsidRDefault="00263652">
            <w:pPr>
              <w:spacing w:line="360" w:lineRule="auto"/>
              <w:jc w:val="center"/>
              <w:rPr>
                <w:rFonts w:ascii="仿宋" w:eastAsia="仿宋" w:hAnsi="仿宋"/>
                <w:sz w:val="24"/>
              </w:rPr>
            </w:pPr>
          </w:p>
        </w:tc>
        <w:tc>
          <w:tcPr>
            <w:tcW w:w="1559" w:type="dxa"/>
            <w:tcBorders>
              <w:top w:val="single" w:sz="4" w:space="0" w:color="auto"/>
              <w:left w:val="single" w:sz="4" w:space="0" w:color="auto"/>
              <w:bottom w:val="single" w:sz="4" w:space="0" w:color="auto"/>
              <w:right w:val="single" w:sz="2" w:space="0" w:color="000000"/>
            </w:tcBorders>
            <w:vAlign w:val="center"/>
          </w:tcPr>
          <w:p w14:paraId="39DEC2A8" w14:textId="77777777" w:rsidR="00263652" w:rsidRDefault="00263652">
            <w:pPr>
              <w:spacing w:line="360" w:lineRule="auto"/>
              <w:jc w:val="center"/>
              <w:rPr>
                <w:rFonts w:ascii="仿宋" w:eastAsia="仿宋" w:hAnsi="仿宋"/>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31DE7961" w14:textId="77777777" w:rsidR="00263652" w:rsidRDefault="00263652">
            <w:pPr>
              <w:spacing w:line="360" w:lineRule="auto"/>
              <w:jc w:val="center"/>
              <w:rPr>
                <w:rFonts w:ascii="仿宋" w:eastAsia="仿宋" w:hAnsi="仿宋"/>
                <w:sz w:val="24"/>
              </w:rPr>
            </w:pPr>
          </w:p>
        </w:tc>
        <w:tc>
          <w:tcPr>
            <w:tcW w:w="1984" w:type="dxa"/>
            <w:tcBorders>
              <w:top w:val="single" w:sz="4" w:space="0" w:color="auto"/>
              <w:left w:val="single" w:sz="4" w:space="0" w:color="auto"/>
              <w:bottom w:val="single" w:sz="4" w:space="0" w:color="auto"/>
              <w:right w:val="single" w:sz="4" w:space="0" w:color="000000"/>
            </w:tcBorders>
            <w:vAlign w:val="center"/>
          </w:tcPr>
          <w:p w14:paraId="3EE3499E" w14:textId="77777777" w:rsidR="00263652" w:rsidRDefault="00263652">
            <w:pPr>
              <w:spacing w:line="360" w:lineRule="auto"/>
              <w:jc w:val="center"/>
              <w:rPr>
                <w:rFonts w:ascii="仿宋" w:eastAsia="仿宋" w:hAnsi="仿宋"/>
                <w:sz w:val="24"/>
              </w:rPr>
            </w:pPr>
          </w:p>
        </w:tc>
        <w:tc>
          <w:tcPr>
            <w:tcW w:w="1701" w:type="dxa"/>
            <w:tcBorders>
              <w:top w:val="single" w:sz="4" w:space="0" w:color="auto"/>
              <w:left w:val="single" w:sz="4" w:space="0" w:color="auto"/>
              <w:bottom w:val="single" w:sz="4" w:space="0" w:color="auto"/>
              <w:right w:val="single" w:sz="4" w:space="0" w:color="000000"/>
            </w:tcBorders>
            <w:vAlign w:val="center"/>
          </w:tcPr>
          <w:p w14:paraId="308C01E6" w14:textId="77777777" w:rsidR="00263652" w:rsidRDefault="00263652">
            <w:pPr>
              <w:spacing w:line="360" w:lineRule="auto"/>
              <w:jc w:val="center"/>
              <w:rPr>
                <w:rFonts w:ascii="仿宋" w:eastAsia="仿宋" w:hAnsi="仿宋"/>
                <w:sz w:val="24"/>
              </w:rPr>
            </w:pPr>
          </w:p>
        </w:tc>
      </w:tr>
      <w:tr w:rsidR="00263652" w14:paraId="6CEDB6E4" w14:textId="77777777">
        <w:trPr>
          <w:trHeight w:val="794"/>
        </w:trPr>
        <w:tc>
          <w:tcPr>
            <w:tcW w:w="697" w:type="dxa"/>
            <w:tcBorders>
              <w:top w:val="single" w:sz="4" w:space="0" w:color="auto"/>
              <w:left w:val="single" w:sz="4" w:space="0" w:color="000000"/>
              <w:bottom w:val="single" w:sz="6" w:space="0" w:color="000000"/>
              <w:right w:val="single" w:sz="4" w:space="0" w:color="auto"/>
            </w:tcBorders>
            <w:vAlign w:val="center"/>
          </w:tcPr>
          <w:p w14:paraId="39611CDC" w14:textId="77777777" w:rsidR="00263652" w:rsidRDefault="002579A9">
            <w:pPr>
              <w:jc w:val="center"/>
              <w:rPr>
                <w:rFonts w:ascii="仿宋" w:eastAsia="仿宋" w:hAnsi="仿宋"/>
                <w:sz w:val="24"/>
              </w:rPr>
            </w:pPr>
            <w:r>
              <w:rPr>
                <w:rFonts w:ascii="仿宋" w:eastAsia="仿宋" w:hAnsi="仿宋" w:hint="eastAsia"/>
                <w:sz w:val="24"/>
              </w:rPr>
              <w:t>4</w:t>
            </w:r>
          </w:p>
        </w:tc>
        <w:tc>
          <w:tcPr>
            <w:tcW w:w="4695" w:type="dxa"/>
            <w:tcBorders>
              <w:top w:val="single" w:sz="4" w:space="0" w:color="auto"/>
              <w:left w:val="single" w:sz="4" w:space="0" w:color="auto"/>
              <w:bottom w:val="single" w:sz="6" w:space="0" w:color="000000"/>
              <w:right w:val="single" w:sz="4" w:space="0" w:color="auto"/>
            </w:tcBorders>
            <w:vAlign w:val="center"/>
          </w:tcPr>
          <w:p w14:paraId="5D9CE4CF" w14:textId="77777777" w:rsidR="00263652" w:rsidRDefault="00263652">
            <w:pPr>
              <w:spacing w:line="320" w:lineRule="exact"/>
              <w:jc w:val="left"/>
              <w:rPr>
                <w:rFonts w:ascii="仿宋" w:eastAsia="仿宋" w:hAnsi="仿宋"/>
                <w:sz w:val="24"/>
              </w:rPr>
            </w:pPr>
          </w:p>
        </w:tc>
        <w:tc>
          <w:tcPr>
            <w:tcW w:w="1559" w:type="dxa"/>
            <w:tcBorders>
              <w:top w:val="single" w:sz="4" w:space="0" w:color="auto"/>
              <w:left w:val="single" w:sz="4" w:space="0" w:color="auto"/>
              <w:bottom w:val="single" w:sz="6" w:space="0" w:color="000000"/>
              <w:right w:val="single" w:sz="4" w:space="0" w:color="auto"/>
            </w:tcBorders>
            <w:vAlign w:val="center"/>
          </w:tcPr>
          <w:p w14:paraId="6702BE93" w14:textId="77777777" w:rsidR="00263652" w:rsidRDefault="00263652">
            <w:pPr>
              <w:spacing w:line="360" w:lineRule="auto"/>
              <w:jc w:val="center"/>
              <w:rPr>
                <w:rFonts w:ascii="仿宋" w:eastAsia="仿宋" w:hAnsi="仿宋"/>
                <w:sz w:val="24"/>
              </w:rPr>
            </w:pPr>
          </w:p>
        </w:tc>
        <w:tc>
          <w:tcPr>
            <w:tcW w:w="1559" w:type="dxa"/>
            <w:tcBorders>
              <w:top w:val="single" w:sz="4" w:space="0" w:color="auto"/>
              <w:left w:val="single" w:sz="4" w:space="0" w:color="auto"/>
              <w:bottom w:val="single" w:sz="6" w:space="0" w:color="000000"/>
              <w:right w:val="single" w:sz="2" w:space="0" w:color="000000"/>
            </w:tcBorders>
            <w:vAlign w:val="center"/>
          </w:tcPr>
          <w:p w14:paraId="6F560463" w14:textId="77777777" w:rsidR="00263652" w:rsidRDefault="00263652">
            <w:pPr>
              <w:spacing w:line="360" w:lineRule="auto"/>
              <w:jc w:val="center"/>
              <w:rPr>
                <w:rFonts w:ascii="仿宋" w:eastAsia="仿宋" w:hAnsi="仿宋"/>
                <w:sz w:val="24"/>
              </w:rPr>
            </w:pPr>
          </w:p>
        </w:tc>
        <w:tc>
          <w:tcPr>
            <w:tcW w:w="1560" w:type="dxa"/>
            <w:tcBorders>
              <w:top w:val="single" w:sz="4" w:space="0" w:color="auto"/>
              <w:left w:val="single" w:sz="4" w:space="0" w:color="auto"/>
              <w:bottom w:val="single" w:sz="6" w:space="0" w:color="000000"/>
              <w:right w:val="single" w:sz="4" w:space="0" w:color="auto"/>
            </w:tcBorders>
            <w:vAlign w:val="center"/>
          </w:tcPr>
          <w:p w14:paraId="51F334E3" w14:textId="77777777" w:rsidR="00263652" w:rsidRDefault="00263652">
            <w:pPr>
              <w:spacing w:line="360" w:lineRule="auto"/>
              <w:jc w:val="center"/>
              <w:rPr>
                <w:rFonts w:ascii="仿宋" w:eastAsia="仿宋" w:hAnsi="仿宋"/>
                <w:sz w:val="24"/>
              </w:rPr>
            </w:pPr>
          </w:p>
        </w:tc>
        <w:tc>
          <w:tcPr>
            <w:tcW w:w="1984" w:type="dxa"/>
            <w:tcBorders>
              <w:top w:val="single" w:sz="4" w:space="0" w:color="auto"/>
              <w:left w:val="single" w:sz="4" w:space="0" w:color="auto"/>
              <w:bottom w:val="single" w:sz="6" w:space="0" w:color="000000"/>
              <w:right w:val="single" w:sz="4" w:space="0" w:color="000000"/>
            </w:tcBorders>
            <w:vAlign w:val="center"/>
          </w:tcPr>
          <w:p w14:paraId="7A40CA18" w14:textId="77777777" w:rsidR="00263652" w:rsidRDefault="00263652">
            <w:pPr>
              <w:spacing w:line="360" w:lineRule="auto"/>
              <w:jc w:val="center"/>
              <w:rPr>
                <w:rFonts w:ascii="仿宋" w:eastAsia="仿宋" w:hAnsi="仿宋"/>
                <w:sz w:val="24"/>
              </w:rPr>
            </w:pPr>
          </w:p>
        </w:tc>
        <w:tc>
          <w:tcPr>
            <w:tcW w:w="1701" w:type="dxa"/>
            <w:tcBorders>
              <w:top w:val="single" w:sz="4" w:space="0" w:color="auto"/>
              <w:left w:val="single" w:sz="4" w:space="0" w:color="auto"/>
              <w:bottom w:val="single" w:sz="6" w:space="0" w:color="000000"/>
              <w:right w:val="single" w:sz="4" w:space="0" w:color="000000"/>
            </w:tcBorders>
            <w:vAlign w:val="center"/>
          </w:tcPr>
          <w:p w14:paraId="2295EE8F" w14:textId="77777777" w:rsidR="00263652" w:rsidRDefault="00263652">
            <w:pPr>
              <w:spacing w:line="360" w:lineRule="auto"/>
              <w:jc w:val="center"/>
              <w:rPr>
                <w:rFonts w:ascii="仿宋" w:eastAsia="仿宋" w:hAnsi="仿宋"/>
                <w:sz w:val="24"/>
              </w:rPr>
            </w:pPr>
          </w:p>
        </w:tc>
      </w:tr>
    </w:tbl>
    <w:p w14:paraId="768E4BF3" w14:textId="77777777" w:rsidR="00263652" w:rsidRDefault="002579A9">
      <w:pPr>
        <w:spacing w:line="360" w:lineRule="auto"/>
        <w:rPr>
          <w:rFonts w:ascii="仿宋" w:eastAsia="仿宋" w:hAnsi="仿宋"/>
        </w:rPr>
      </w:pPr>
      <w:r>
        <w:rPr>
          <w:rFonts w:ascii="仿宋" w:eastAsia="仿宋" w:hAnsi="仿宋" w:hint="eastAsia"/>
        </w:rPr>
        <w:t>注：表中“最终得分”的计算方法是各评委对各供应商评分之和除以评委人数的平均数所有计算数据的有效数字位数均保留到小数点后两位，第三位四舍五入。</w:t>
      </w:r>
    </w:p>
    <w:p w14:paraId="4C04A4AF" w14:textId="77777777" w:rsidR="00263652" w:rsidRDefault="002579A9">
      <w:pPr>
        <w:spacing w:line="360" w:lineRule="auto"/>
        <w:rPr>
          <w:rFonts w:ascii="仿宋" w:eastAsia="仿宋" w:hAnsi="仿宋"/>
          <w:sz w:val="24"/>
        </w:rPr>
      </w:pPr>
      <w:r>
        <w:rPr>
          <w:rFonts w:ascii="仿宋" w:eastAsia="仿宋" w:hAnsi="仿宋" w:hint="eastAsia"/>
          <w:sz w:val="24"/>
        </w:rPr>
        <w:t>磋商小组全体成员签字：</w:t>
      </w:r>
    </w:p>
    <w:p w14:paraId="692EADB4" w14:textId="77777777" w:rsidR="00263652" w:rsidRDefault="002579A9">
      <w:pPr>
        <w:spacing w:line="360" w:lineRule="auto"/>
        <w:jc w:val="right"/>
        <w:rPr>
          <w:rFonts w:ascii="仿宋" w:eastAsia="仿宋" w:hAnsi="仿宋"/>
          <w:sz w:val="24"/>
        </w:rPr>
        <w:sectPr w:rsidR="00263652">
          <w:pgSz w:w="16838" w:h="11906" w:orient="landscape"/>
          <w:pgMar w:top="1418" w:right="1440" w:bottom="1418" w:left="1400" w:header="851" w:footer="992" w:gutter="0"/>
          <w:cols w:space="720"/>
          <w:docGrid w:type="linesAndChars" w:linePitch="312"/>
        </w:sectPr>
      </w:pPr>
      <w:r>
        <w:rPr>
          <w:rFonts w:ascii="仿宋" w:eastAsia="仿宋" w:hAnsi="仿宋" w:hint="eastAsia"/>
          <w:sz w:val="24"/>
        </w:rPr>
        <w:t xml:space="preserve">日期：    年    月    日 </w:t>
      </w:r>
    </w:p>
    <w:p w14:paraId="3ECAD451" w14:textId="77777777" w:rsidR="00263652" w:rsidRDefault="002579A9">
      <w:pPr>
        <w:spacing w:line="360" w:lineRule="auto"/>
        <w:rPr>
          <w:rFonts w:ascii="仿宋" w:eastAsia="仿宋" w:hAnsi="仿宋" w:cs="Arial"/>
          <w:sz w:val="24"/>
        </w:rPr>
      </w:pPr>
      <w:r>
        <w:rPr>
          <w:rFonts w:ascii="仿宋" w:eastAsia="仿宋" w:hAnsi="仿宋" w:cs="Arial"/>
          <w:sz w:val="24"/>
        </w:rPr>
        <w:t>附表7</w:t>
      </w:r>
      <w:r>
        <w:rPr>
          <w:rFonts w:ascii="仿宋" w:eastAsia="仿宋" w:hAnsi="仿宋" w:cs="Arial" w:hint="eastAsia"/>
          <w:sz w:val="24"/>
        </w:rPr>
        <w:t xml:space="preserve"> </w:t>
      </w:r>
      <w:r>
        <w:rPr>
          <w:rFonts w:ascii="仿宋" w:eastAsia="仿宋" w:hAnsi="仿宋" w:cs="Arial"/>
          <w:sz w:val="24"/>
        </w:rPr>
        <w:t xml:space="preserve"> 评审意见汇总</w:t>
      </w:r>
    </w:p>
    <w:p w14:paraId="063FFFEC" w14:textId="77777777" w:rsidR="00263652" w:rsidRDefault="00263652">
      <w:pPr>
        <w:spacing w:line="360" w:lineRule="auto"/>
        <w:rPr>
          <w:rFonts w:ascii="仿宋" w:eastAsia="仿宋" w:hAnsi="仿宋" w:cs="Arial"/>
          <w:sz w:val="24"/>
        </w:rPr>
      </w:pPr>
    </w:p>
    <w:p w14:paraId="6049A1B4" w14:textId="77777777" w:rsidR="00263652" w:rsidRDefault="002579A9">
      <w:pPr>
        <w:spacing w:line="360" w:lineRule="auto"/>
        <w:rPr>
          <w:rFonts w:ascii="仿宋" w:eastAsia="仿宋" w:hAnsi="仿宋" w:cs="Arial"/>
          <w:sz w:val="24"/>
        </w:rPr>
      </w:pPr>
      <w:r>
        <w:rPr>
          <w:rFonts w:ascii="仿宋" w:eastAsia="仿宋" w:hAnsi="仿宋" w:cs="Arial"/>
          <w:sz w:val="24"/>
        </w:rPr>
        <w:t>项目名称：</w:t>
      </w:r>
      <w:r>
        <w:rPr>
          <w:rFonts w:ascii="仿宋" w:eastAsia="仿宋" w:hAnsi="仿宋" w:cs="Arial"/>
          <w:sz w:val="24"/>
          <w:u w:val="single"/>
        </w:rPr>
        <w:t xml:space="preserve">                                                                  </w:t>
      </w:r>
    </w:p>
    <w:p w14:paraId="03CD4D3D" w14:textId="77777777" w:rsidR="00263652" w:rsidRDefault="002579A9">
      <w:pPr>
        <w:spacing w:line="480" w:lineRule="auto"/>
        <w:rPr>
          <w:rFonts w:ascii="仿宋" w:eastAsia="仿宋" w:hAnsi="仿宋" w:cs="Arial"/>
          <w:u w:val="single"/>
        </w:rPr>
      </w:pPr>
      <w:r>
        <w:rPr>
          <w:rFonts w:ascii="仿宋" w:eastAsia="仿宋" w:hAnsi="仿宋" w:cs="Arial" w:hint="eastAsia"/>
          <w:u w:val="single"/>
        </w:rPr>
        <w:t xml:space="preserve">                                                                                        </w:t>
      </w:r>
    </w:p>
    <w:p w14:paraId="7618BE47" w14:textId="77777777" w:rsidR="00263652" w:rsidRDefault="002579A9">
      <w:pPr>
        <w:spacing w:line="480" w:lineRule="auto"/>
        <w:rPr>
          <w:rFonts w:ascii="仿宋" w:eastAsia="仿宋" w:hAnsi="仿宋" w:cs="Arial"/>
          <w:u w:val="single"/>
        </w:rPr>
      </w:pPr>
      <w:r>
        <w:rPr>
          <w:rFonts w:ascii="仿宋" w:eastAsia="仿宋" w:hAnsi="仿宋" w:cs="Arial" w:hint="eastAsia"/>
          <w:u w:val="single"/>
        </w:rPr>
        <w:t xml:space="preserve">                                                                                        </w:t>
      </w:r>
    </w:p>
    <w:p w14:paraId="2E488E93" w14:textId="77777777" w:rsidR="00263652" w:rsidRDefault="002579A9">
      <w:pPr>
        <w:spacing w:line="480" w:lineRule="auto"/>
        <w:rPr>
          <w:rFonts w:ascii="仿宋" w:eastAsia="仿宋" w:hAnsi="仿宋" w:cs="Arial"/>
          <w:u w:val="single"/>
        </w:rPr>
      </w:pPr>
      <w:r>
        <w:rPr>
          <w:rFonts w:ascii="仿宋" w:eastAsia="仿宋" w:hAnsi="仿宋" w:cs="Arial" w:hint="eastAsia"/>
          <w:u w:val="single"/>
        </w:rPr>
        <w:t xml:space="preserve">                                                                                        </w:t>
      </w:r>
    </w:p>
    <w:p w14:paraId="30925CB8" w14:textId="77777777" w:rsidR="00263652" w:rsidRDefault="002579A9">
      <w:pPr>
        <w:spacing w:line="480" w:lineRule="auto"/>
        <w:rPr>
          <w:rFonts w:ascii="仿宋" w:eastAsia="仿宋" w:hAnsi="仿宋" w:cs="Arial"/>
          <w:u w:val="single"/>
        </w:rPr>
      </w:pPr>
      <w:r>
        <w:rPr>
          <w:rFonts w:ascii="仿宋" w:eastAsia="仿宋" w:hAnsi="仿宋" w:cs="Arial" w:hint="eastAsia"/>
          <w:u w:val="single"/>
        </w:rPr>
        <w:t xml:space="preserve">                                                                                        </w:t>
      </w:r>
    </w:p>
    <w:p w14:paraId="79FBC4F9" w14:textId="77777777" w:rsidR="00263652" w:rsidRDefault="002579A9">
      <w:pPr>
        <w:spacing w:line="480" w:lineRule="auto"/>
        <w:rPr>
          <w:rFonts w:ascii="仿宋" w:eastAsia="仿宋" w:hAnsi="仿宋" w:cs="Arial"/>
          <w:u w:val="single"/>
        </w:rPr>
      </w:pPr>
      <w:r>
        <w:rPr>
          <w:rFonts w:ascii="仿宋" w:eastAsia="仿宋" w:hAnsi="仿宋" w:cs="Arial" w:hint="eastAsia"/>
          <w:u w:val="single"/>
        </w:rPr>
        <w:t xml:space="preserve">                                                                                        </w:t>
      </w:r>
    </w:p>
    <w:p w14:paraId="4AC08542" w14:textId="77777777" w:rsidR="00263652" w:rsidRDefault="002579A9">
      <w:pPr>
        <w:spacing w:line="480" w:lineRule="auto"/>
        <w:rPr>
          <w:rFonts w:ascii="仿宋" w:eastAsia="仿宋" w:hAnsi="仿宋" w:cs="Arial"/>
          <w:u w:val="single"/>
        </w:rPr>
      </w:pPr>
      <w:r>
        <w:rPr>
          <w:rFonts w:ascii="仿宋" w:eastAsia="仿宋" w:hAnsi="仿宋" w:cs="Arial" w:hint="eastAsia"/>
          <w:u w:val="single"/>
        </w:rPr>
        <w:t xml:space="preserve">                                                                                        </w:t>
      </w:r>
    </w:p>
    <w:p w14:paraId="56C5181B" w14:textId="77777777" w:rsidR="00263652" w:rsidRDefault="002579A9">
      <w:pPr>
        <w:spacing w:line="480" w:lineRule="auto"/>
        <w:rPr>
          <w:rFonts w:ascii="仿宋" w:eastAsia="仿宋" w:hAnsi="仿宋" w:cs="Arial"/>
          <w:u w:val="single"/>
        </w:rPr>
      </w:pPr>
      <w:r>
        <w:rPr>
          <w:rFonts w:ascii="仿宋" w:eastAsia="仿宋" w:hAnsi="仿宋" w:cs="Arial" w:hint="eastAsia"/>
          <w:u w:val="single"/>
        </w:rPr>
        <w:t xml:space="preserve">                                                                                        </w:t>
      </w:r>
    </w:p>
    <w:p w14:paraId="623AA98F" w14:textId="77777777" w:rsidR="00263652" w:rsidRDefault="002579A9">
      <w:pPr>
        <w:spacing w:line="480" w:lineRule="auto"/>
        <w:rPr>
          <w:rFonts w:ascii="仿宋" w:eastAsia="仿宋" w:hAnsi="仿宋" w:cs="Arial"/>
          <w:u w:val="single"/>
        </w:rPr>
      </w:pPr>
      <w:r>
        <w:rPr>
          <w:rFonts w:ascii="仿宋" w:eastAsia="仿宋" w:hAnsi="仿宋" w:cs="Arial" w:hint="eastAsia"/>
          <w:u w:val="single"/>
        </w:rPr>
        <w:t xml:space="preserve">                                                                                        </w:t>
      </w:r>
    </w:p>
    <w:p w14:paraId="7F87C669" w14:textId="77777777" w:rsidR="00263652" w:rsidRDefault="002579A9">
      <w:pPr>
        <w:spacing w:line="480" w:lineRule="auto"/>
        <w:rPr>
          <w:rFonts w:ascii="仿宋" w:eastAsia="仿宋" w:hAnsi="仿宋" w:cs="Arial"/>
          <w:u w:val="single"/>
        </w:rPr>
      </w:pPr>
      <w:r>
        <w:rPr>
          <w:rFonts w:ascii="仿宋" w:eastAsia="仿宋" w:hAnsi="仿宋" w:cs="Arial" w:hint="eastAsia"/>
          <w:u w:val="single"/>
        </w:rPr>
        <w:t xml:space="preserve">                                                                                        </w:t>
      </w:r>
    </w:p>
    <w:p w14:paraId="16D3A6D4" w14:textId="77777777" w:rsidR="00263652" w:rsidRDefault="002579A9">
      <w:pPr>
        <w:spacing w:line="480" w:lineRule="auto"/>
        <w:rPr>
          <w:rFonts w:ascii="仿宋" w:eastAsia="仿宋" w:hAnsi="仿宋" w:cs="Arial"/>
          <w:u w:val="single"/>
        </w:rPr>
      </w:pPr>
      <w:r>
        <w:rPr>
          <w:rFonts w:ascii="仿宋" w:eastAsia="仿宋" w:hAnsi="仿宋" w:cs="Arial" w:hint="eastAsia"/>
          <w:u w:val="single"/>
        </w:rPr>
        <w:t xml:space="preserve">                                                                                        </w:t>
      </w:r>
    </w:p>
    <w:p w14:paraId="50B3D015" w14:textId="77777777" w:rsidR="00263652" w:rsidRDefault="002579A9">
      <w:pPr>
        <w:spacing w:line="480" w:lineRule="auto"/>
        <w:rPr>
          <w:rFonts w:ascii="仿宋" w:eastAsia="仿宋" w:hAnsi="仿宋" w:cs="Arial"/>
          <w:u w:val="single"/>
        </w:rPr>
      </w:pPr>
      <w:r>
        <w:rPr>
          <w:rFonts w:ascii="仿宋" w:eastAsia="仿宋" w:hAnsi="仿宋" w:cs="Arial" w:hint="eastAsia"/>
          <w:u w:val="single"/>
        </w:rPr>
        <w:t xml:space="preserve">                                                                                        </w:t>
      </w:r>
    </w:p>
    <w:p w14:paraId="1D4290E5" w14:textId="77777777" w:rsidR="00263652" w:rsidRDefault="002579A9">
      <w:pPr>
        <w:spacing w:line="480" w:lineRule="auto"/>
        <w:rPr>
          <w:rFonts w:ascii="仿宋" w:eastAsia="仿宋" w:hAnsi="仿宋" w:cs="Arial"/>
          <w:u w:val="single"/>
        </w:rPr>
      </w:pPr>
      <w:r>
        <w:rPr>
          <w:rFonts w:ascii="仿宋" w:eastAsia="仿宋" w:hAnsi="仿宋" w:cs="Arial" w:hint="eastAsia"/>
          <w:u w:val="single"/>
        </w:rPr>
        <w:t xml:space="preserve">                                                                                        </w:t>
      </w:r>
    </w:p>
    <w:p w14:paraId="1DBD5DD0" w14:textId="77777777" w:rsidR="00263652" w:rsidRDefault="002579A9">
      <w:pPr>
        <w:spacing w:line="480" w:lineRule="auto"/>
        <w:rPr>
          <w:rFonts w:ascii="仿宋" w:eastAsia="仿宋" w:hAnsi="仿宋" w:cs="Arial"/>
          <w:u w:val="single"/>
        </w:rPr>
      </w:pPr>
      <w:r>
        <w:rPr>
          <w:rFonts w:ascii="仿宋" w:eastAsia="仿宋" w:hAnsi="仿宋" w:cs="Arial" w:hint="eastAsia"/>
          <w:u w:val="single"/>
        </w:rPr>
        <w:t xml:space="preserve">                                                                                        </w:t>
      </w:r>
    </w:p>
    <w:p w14:paraId="04C4A605" w14:textId="77777777" w:rsidR="00263652" w:rsidRDefault="002579A9">
      <w:pPr>
        <w:spacing w:line="480" w:lineRule="auto"/>
        <w:rPr>
          <w:rFonts w:ascii="仿宋" w:eastAsia="仿宋" w:hAnsi="仿宋" w:cs="Arial"/>
          <w:u w:val="single"/>
        </w:rPr>
      </w:pPr>
      <w:r>
        <w:rPr>
          <w:rFonts w:ascii="仿宋" w:eastAsia="仿宋" w:hAnsi="仿宋" w:cs="Arial" w:hint="eastAsia"/>
          <w:u w:val="single"/>
        </w:rPr>
        <w:t xml:space="preserve">                                                                                        </w:t>
      </w:r>
    </w:p>
    <w:p w14:paraId="0721BCCD" w14:textId="77777777" w:rsidR="00263652" w:rsidRDefault="002579A9">
      <w:pPr>
        <w:spacing w:line="480" w:lineRule="auto"/>
        <w:rPr>
          <w:rFonts w:ascii="仿宋" w:eastAsia="仿宋" w:hAnsi="仿宋" w:cs="Arial"/>
          <w:u w:val="single"/>
        </w:rPr>
      </w:pPr>
      <w:r>
        <w:rPr>
          <w:rFonts w:ascii="仿宋" w:eastAsia="仿宋" w:hAnsi="仿宋" w:cs="Arial" w:hint="eastAsia"/>
          <w:u w:val="single"/>
        </w:rPr>
        <w:t xml:space="preserve">                                                                                        </w:t>
      </w:r>
    </w:p>
    <w:p w14:paraId="3454B3AE" w14:textId="77777777" w:rsidR="00263652" w:rsidRDefault="002579A9">
      <w:pPr>
        <w:spacing w:line="360" w:lineRule="auto"/>
        <w:rPr>
          <w:rFonts w:ascii="仿宋" w:eastAsia="仿宋" w:hAnsi="仿宋" w:cs="Arial"/>
          <w:sz w:val="24"/>
        </w:rPr>
      </w:pPr>
      <w:r>
        <w:rPr>
          <w:rFonts w:ascii="仿宋" w:eastAsia="仿宋" w:hAnsi="仿宋" w:cs="Arial" w:hint="eastAsia"/>
          <w:sz w:val="24"/>
        </w:rPr>
        <w:t>磋商小组</w:t>
      </w:r>
      <w:r>
        <w:rPr>
          <w:rFonts w:ascii="仿宋" w:eastAsia="仿宋" w:hAnsi="仿宋" w:cs="Arial"/>
          <w:sz w:val="24"/>
        </w:rPr>
        <w:t>全体</w:t>
      </w:r>
      <w:r>
        <w:rPr>
          <w:rFonts w:ascii="仿宋" w:eastAsia="仿宋" w:hAnsi="仿宋" w:cs="Arial" w:hint="eastAsia"/>
          <w:sz w:val="24"/>
        </w:rPr>
        <w:t>成员</w:t>
      </w:r>
      <w:r>
        <w:rPr>
          <w:rFonts w:ascii="仿宋" w:eastAsia="仿宋" w:hAnsi="仿宋" w:cs="Arial"/>
          <w:sz w:val="24"/>
        </w:rPr>
        <w:t>签字：</w:t>
      </w:r>
    </w:p>
    <w:p w14:paraId="307DDE52" w14:textId="77777777" w:rsidR="00263652" w:rsidRDefault="002579A9">
      <w:pPr>
        <w:spacing w:line="360" w:lineRule="auto"/>
        <w:rPr>
          <w:rFonts w:ascii="仿宋" w:eastAsia="仿宋" w:hAnsi="仿宋" w:cs="Arial"/>
          <w:sz w:val="24"/>
        </w:rPr>
      </w:pPr>
      <w:r>
        <w:rPr>
          <w:rFonts w:ascii="仿宋" w:eastAsia="仿宋" w:hAnsi="仿宋" w:cs="Arial"/>
          <w:sz w:val="24"/>
        </w:rPr>
        <w:tab/>
      </w:r>
    </w:p>
    <w:p w14:paraId="67C6CDE6" w14:textId="77777777" w:rsidR="00263652" w:rsidRDefault="002579A9">
      <w:pPr>
        <w:wordWrap w:val="0"/>
        <w:spacing w:line="360" w:lineRule="auto"/>
        <w:ind w:right="480"/>
        <w:jc w:val="right"/>
        <w:rPr>
          <w:rFonts w:ascii="仿宋" w:eastAsia="仿宋" w:hAnsi="仿宋" w:cs="Arial"/>
          <w:sz w:val="24"/>
        </w:rPr>
      </w:pPr>
      <w:r>
        <w:rPr>
          <w:rFonts w:ascii="仿宋" w:eastAsia="仿宋" w:hAnsi="仿宋" w:hint="eastAsia"/>
          <w:sz w:val="24"/>
        </w:rPr>
        <w:t xml:space="preserve">日期：    </w:t>
      </w:r>
      <w:r>
        <w:rPr>
          <w:rFonts w:ascii="仿宋" w:eastAsia="仿宋" w:hAnsi="仿宋" w:cs="Arial"/>
          <w:sz w:val="24"/>
        </w:rPr>
        <w:t>年</w:t>
      </w:r>
      <w:r>
        <w:rPr>
          <w:rFonts w:ascii="仿宋" w:eastAsia="仿宋" w:hAnsi="仿宋" w:cs="Arial" w:hint="eastAsia"/>
          <w:sz w:val="24"/>
        </w:rPr>
        <w:t xml:space="preserve">    </w:t>
      </w:r>
      <w:r>
        <w:rPr>
          <w:rFonts w:ascii="仿宋" w:eastAsia="仿宋" w:hAnsi="仿宋" w:cs="Arial"/>
          <w:sz w:val="24"/>
        </w:rPr>
        <w:t>月</w:t>
      </w:r>
      <w:r>
        <w:rPr>
          <w:rFonts w:ascii="仿宋" w:eastAsia="仿宋" w:hAnsi="仿宋" w:cs="Arial" w:hint="eastAsia"/>
          <w:sz w:val="24"/>
        </w:rPr>
        <w:t xml:space="preserve">    </w:t>
      </w:r>
      <w:r>
        <w:rPr>
          <w:rFonts w:ascii="仿宋" w:eastAsia="仿宋" w:hAnsi="仿宋" w:cs="Arial"/>
          <w:sz w:val="24"/>
        </w:rPr>
        <w:t>日</w:t>
      </w:r>
    </w:p>
    <w:p w14:paraId="50D5CFCA" w14:textId="77777777" w:rsidR="00263652" w:rsidRDefault="00263652">
      <w:pPr>
        <w:spacing w:line="360" w:lineRule="auto"/>
        <w:jc w:val="right"/>
        <w:rPr>
          <w:rFonts w:ascii="仿宋" w:eastAsia="仿宋" w:hAnsi="仿宋" w:cs="Arial"/>
          <w:sz w:val="24"/>
        </w:rPr>
      </w:pPr>
    </w:p>
    <w:p w14:paraId="35914D0E" w14:textId="77777777" w:rsidR="00263652" w:rsidRDefault="00263652">
      <w:pPr>
        <w:spacing w:line="500" w:lineRule="exact"/>
        <w:jc w:val="center"/>
        <w:rPr>
          <w:rFonts w:ascii="仿宋" w:eastAsia="仿宋" w:hAnsi="仿宋"/>
          <w:b/>
          <w:kern w:val="10"/>
          <w:sz w:val="44"/>
          <w:szCs w:val="44"/>
        </w:rPr>
      </w:pPr>
    </w:p>
    <w:p w14:paraId="2245CF4E" w14:textId="77777777" w:rsidR="00263652" w:rsidRDefault="00263652">
      <w:pPr>
        <w:rPr>
          <w:rFonts w:ascii="仿宋" w:eastAsia="仿宋" w:hAnsi="仿宋"/>
        </w:rPr>
      </w:pPr>
    </w:p>
    <w:p w14:paraId="6B2EA62B" w14:textId="77777777" w:rsidR="00263652" w:rsidRDefault="002579A9">
      <w:pPr>
        <w:widowControl/>
        <w:jc w:val="center"/>
        <w:rPr>
          <w:rFonts w:ascii="仿宋" w:eastAsia="仿宋" w:hAnsi="仿宋"/>
          <w:sz w:val="44"/>
          <w:szCs w:val="44"/>
        </w:rPr>
      </w:pPr>
      <w:r>
        <w:rPr>
          <w:rFonts w:ascii="仿宋" w:eastAsia="仿宋" w:hAnsi="仿宋"/>
          <w:sz w:val="44"/>
          <w:szCs w:val="44"/>
        </w:rPr>
        <w:br w:type="page"/>
      </w:r>
    </w:p>
    <w:p w14:paraId="77A9C0B8" w14:textId="77777777" w:rsidR="00263652" w:rsidRDefault="002579A9">
      <w:pPr>
        <w:pStyle w:val="21"/>
        <w:rPr>
          <w:rFonts w:ascii="仿宋" w:eastAsia="仿宋" w:hAnsi="仿宋"/>
          <w:sz w:val="44"/>
          <w:szCs w:val="44"/>
        </w:rPr>
      </w:pPr>
      <w:r>
        <w:rPr>
          <w:rFonts w:ascii="仿宋" w:eastAsia="仿宋" w:hAnsi="仿宋" w:hint="eastAsia"/>
          <w:sz w:val="44"/>
          <w:szCs w:val="44"/>
        </w:rPr>
        <w:t>评审打分表评审专家复核意见书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5"/>
      </w:tblGrid>
      <w:tr w:rsidR="00263652" w14:paraId="0577C72E" w14:textId="77777777">
        <w:trPr>
          <w:trHeight w:val="548"/>
        </w:trPr>
        <w:tc>
          <w:tcPr>
            <w:tcW w:w="9355" w:type="dxa"/>
            <w:vAlign w:val="center"/>
          </w:tcPr>
          <w:p w14:paraId="465351D9" w14:textId="77777777" w:rsidR="00263652" w:rsidRDefault="002579A9">
            <w:pPr>
              <w:adjustRightInd w:val="0"/>
              <w:snapToGrid w:val="0"/>
              <w:ind w:leftChars="78" w:left="1345" w:hangingChars="492" w:hanging="1181"/>
              <w:rPr>
                <w:rFonts w:ascii="仿宋" w:eastAsia="仿宋" w:hAnsi="仿宋"/>
                <w:sz w:val="24"/>
              </w:rPr>
            </w:pPr>
            <w:r>
              <w:rPr>
                <w:rFonts w:ascii="仿宋" w:eastAsia="仿宋" w:hAnsi="仿宋" w:hint="eastAsia"/>
                <w:sz w:val="24"/>
              </w:rPr>
              <w:t xml:space="preserve">项目名称：                                           </w:t>
            </w:r>
          </w:p>
        </w:tc>
      </w:tr>
      <w:tr w:rsidR="00263652" w14:paraId="062C4831" w14:textId="77777777">
        <w:trPr>
          <w:trHeight w:val="11188"/>
        </w:trPr>
        <w:tc>
          <w:tcPr>
            <w:tcW w:w="9355" w:type="dxa"/>
          </w:tcPr>
          <w:p w14:paraId="5F20DEEA" w14:textId="77777777" w:rsidR="00263652" w:rsidRDefault="002579A9">
            <w:pPr>
              <w:adjustRightInd w:val="0"/>
              <w:snapToGrid w:val="0"/>
              <w:spacing w:line="360" w:lineRule="auto"/>
              <w:ind w:leftChars="78" w:left="164"/>
              <w:rPr>
                <w:rFonts w:ascii="仿宋" w:eastAsia="仿宋" w:hAnsi="仿宋"/>
                <w:sz w:val="24"/>
              </w:rPr>
            </w:pPr>
            <w:r>
              <w:rPr>
                <w:rFonts w:ascii="仿宋" w:eastAsia="仿宋" w:hAnsi="仿宋" w:hint="eastAsia"/>
                <w:sz w:val="24"/>
              </w:rPr>
              <w:t xml:space="preserve">资格性审查评审表 </w:t>
            </w:r>
            <w:r>
              <w:rPr>
                <w:rFonts w:ascii="仿宋" w:eastAsia="仿宋" w:hAnsi="仿宋"/>
                <w:sz w:val="24"/>
              </w:rPr>
              <w:t xml:space="preserve">     </w:t>
            </w:r>
            <w:r>
              <w:rPr>
                <w:rFonts w:ascii="仿宋" w:eastAsia="仿宋" w:hAnsi="仿宋" w:hint="eastAsia"/>
                <w:sz w:val="24"/>
              </w:rPr>
              <w:t xml:space="preserve">           （正确□       错误□）</w:t>
            </w:r>
          </w:p>
          <w:p w14:paraId="0B14A17C" w14:textId="77777777" w:rsidR="00263652" w:rsidRDefault="00263652">
            <w:pPr>
              <w:adjustRightInd w:val="0"/>
              <w:snapToGrid w:val="0"/>
              <w:spacing w:line="360" w:lineRule="auto"/>
              <w:ind w:leftChars="78" w:left="164"/>
              <w:rPr>
                <w:rFonts w:ascii="仿宋" w:eastAsia="仿宋" w:hAnsi="仿宋"/>
                <w:sz w:val="28"/>
              </w:rPr>
            </w:pPr>
          </w:p>
          <w:p w14:paraId="3183C9CB" w14:textId="77777777" w:rsidR="00263652" w:rsidRDefault="002579A9">
            <w:pPr>
              <w:adjustRightInd w:val="0"/>
              <w:snapToGrid w:val="0"/>
              <w:spacing w:line="360" w:lineRule="auto"/>
              <w:ind w:leftChars="78" w:left="164"/>
              <w:rPr>
                <w:rFonts w:ascii="仿宋" w:eastAsia="仿宋" w:hAnsi="仿宋"/>
                <w:sz w:val="24"/>
              </w:rPr>
            </w:pPr>
            <w:r>
              <w:rPr>
                <w:rFonts w:ascii="仿宋" w:eastAsia="仿宋" w:hAnsi="仿宋" w:hint="eastAsia"/>
                <w:sz w:val="24"/>
              </w:rPr>
              <w:t xml:space="preserve">符合性审查评审表 </w:t>
            </w:r>
            <w:r>
              <w:rPr>
                <w:rFonts w:ascii="仿宋" w:eastAsia="仿宋" w:hAnsi="仿宋"/>
                <w:sz w:val="24"/>
              </w:rPr>
              <w:t xml:space="preserve">     </w:t>
            </w:r>
            <w:r>
              <w:rPr>
                <w:rFonts w:ascii="仿宋" w:eastAsia="仿宋" w:hAnsi="仿宋" w:hint="eastAsia"/>
                <w:sz w:val="24"/>
              </w:rPr>
              <w:t xml:space="preserve">           （正确□       错误□）</w:t>
            </w:r>
          </w:p>
          <w:p w14:paraId="27E14FFB" w14:textId="77777777" w:rsidR="00263652" w:rsidRDefault="00263652">
            <w:pPr>
              <w:adjustRightInd w:val="0"/>
              <w:snapToGrid w:val="0"/>
              <w:spacing w:line="360" w:lineRule="auto"/>
              <w:ind w:leftChars="78" w:left="164"/>
              <w:rPr>
                <w:rFonts w:ascii="仿宋" w:eastAsia="仿宋" w:hAnsi="仿宋"/>
                <w:sz w:val="24"/>
              </w:rPr>
            </w:pPr>
          </w:p>
          <w:p w14:paraId="09C624DB" w14:textId="77777777" w:rsidR="00263652" w:rsidRDefault="002579A9">
            <w:pPr>
              <w:adjustRightInd w:val="0"/>
              <w:snapToGrid w:val="0"/>
              <w:spacing w:line="360" w:lineRule="auto"/>
              <w:ind w:leftChars="78" w:left="164"/>
              <w:rPr>
                <w:rFonts w:ascii="仿宋" w:eastAsia="仿宋" w:hAnsi="仿宋"/>
                <w:sz w:val="24"/>
              </w:rPr>
            </w:pPr>
            <w:r>
              <w:rPr>
                <w:rFonts w:ascii="仿宋" w:eastAsia="仿宋" w:hAnsi="仿宋" w:hint="eastAsia"/>
                <w:sz w:val="24"/>
              </w:rPr>
              <w:t>澄清、说明或补正记录表           （正确□       错误□）</w:t>
            </w:r>
          </w:p>
          <w:p w14:paraId="1180A2C7" w14:textId="77777777" w:rsidR="00263652" w:rsidRDefault="002579A9">
            <w:pPr>
              <w:adjustRightInd w:val="0"/>
              <w:snapToGrid w:val="0"/>
              <w:spacing w:line="360" w:lineRule="auto"/>
              <w:ind w:leftChars="78" w:left="164"/>
              <w:rPr>
                <w:rFonts w:ascii="仿宋" w:eastAsia="仿宋" w:hAnsi="仿宋"/>
                <w:sz w:val="24"/>
              </w:rPr>
            </w:pPr>
            <w:r>
              <w:rPr>
                <w:rFonts w:ascii="仿宋" w:eastAsia="仿宋" w:hAnsi="仿宋" w:hint="eastAsia"/>
                <w:sz w:val="24"/>
              </w:rPr>
              <w:t xml:space="preserve"> </w:t>
            </w:r>
            <w:r>
              <w:rPr>
                <w:rFonts w:ascii="仿宋" w:eastAsia="仿宋" w:hAnsi="仿宋"/>
                <w:sz w:val="24"/>
              </w:rPr>
              <w:t xml:space="preserve"> </w:t>
            </w:r>
          </w:p>
          <w:p w14:paraId="0EF16F22" w14:textId="77777777" w:rsidR="00263652" w:rsidRDefault="002579A9">
            <w:pPr>
              <w:adjustRightInd w:val="0"/>
              <w:snapToGrid w:val="0"/>
              <w:spacing w:line="360" w:lineRule="auto"/>
              <w:ind w:leftChars="78" w:left="164"/>
              <w:rPr>
                <w:rFonts w:ascii="仿宋" w:eastAsia="仿宋" w:hAnsi="仿宋"/>
                <w:sz w:val="24"/>
              </w:rPr>
            </w:pPr>
            <w:r>
              <w:rPr>
                <w:rFonts w:ascii="仿宋" w:eastAsia="仿宋" w:hAnsi="仿宋" w:hint="eastAsia"/>
                <w:sz w:val="24"/>
              </w:rPr>
              <w:t xml:space="preserve">详细评审表 </w:t>
            </w:r>
            <w:r>
              <w:rPr>
                <w:rFonts w:ascii="仿宋" w:eastAsia="仿宋" w:hAnsi="仿宋"/>
                <w:sz w:val="24"/>
              </w:rPr>
              <w:t xml:space="preserve">  </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（正确□       错误□）</w:t>
            </w:r>
          </w:p>
          <w:p w14:paraId="5F411FBA" w14:textId="77777777" w:rsidR="00263652" w:rsidRDefault="00263652">
            <w:pPr>
              <w:adjustRightInd w:val="0"/>
              <w:snapToGrid w:val="0"/>
              <w:spacing w:line="360" w:lineRule="auto"/>
              <w:ind w:leftChars="78" w:left="164"/>
              <w:rPr>
                <w:rFonts w:ascii="仿宋" w:eastAsia="仿宋" w:hAnsi="仿宋"/>
                <w:sz w:val="24"/>
              </w:rPr>
            </w:pPr>
          </w:p>
          <w:p w14:paraId="606AFB22" w14:textId="77777777" w:rsidR="00263652" w:rsidRDefault="002579A9">
            <w:pPr>
              <w:adjustRightInd w:val="0"/>
              <w:snapToGrid w:val="0"/>
              <w:spacing w:line="360" w:lineRule="auto"/>
              <w:ind w:leftChars="78" w:left="164"/>
              <w:rPr>
                <w:rFonts w:ascii="仿宋" w:eastAsia="仿宋" w:hAnsi="仿宋"/>
                <w:sz w:val="24"/>
              </w:rPr>
            </w:pPr>
            <w:r>
              <w:rPr>
                <w:rFonts w:ascii="仿宋" w:eastAsia="仿宋" w:hAnsi="仿宋" w:hint="eastAsia"/>
                <w:sz w:val="24"/>
              </w:rPr>
              <w:t>评分汇总表                       （正确□       错误□）</w:t>
            </w:r>
          </w:p>
          <w:p w14:paraId="03313C05" w14:textId="77777777" w:rsidR="00263652" w:rsidRDefault="00263652">
            <w:pPr>
              <w:adjustRightInd w:val="0"/>
              <w:snapToGrid w:val="0"/>
              <w:spacing w:line="360" w:lineRule="auto"/>
              <w:ind w:leftChars="78" w:left="164"/>
              <w:rPr>
                <w:rFonts w:ascii="仿宋" w:eastAsia="仿宋" w:hAnsi="仿宋"/>
                <w:sz w:val="24"/>
              </w:rPr>
            </w:pPr>
          </w:p>
          <w:p w14:paraId="12D8382D" w14:textId="77777777" w:rsidR="00263652" w:rsidRDefault="002579A9">
            <w:pPr>
              <w:adjustRightInd w:val="0"/>
              <w:snapToGrid w:val="0"/>
              <w:spacing w:line="360" w:lineRule="auto"/>
              <w:ind w:leftChars="78" w:left="164"/>
              <w:rPr>
                <w:rFonts w:ascii="仿宋" w:eastAsia="仿宋" w:hAnsi="仿宋"/>
                <w:sz w:val="24"/>
              </w:rPr>
            </w:pPr>
            <w:r>
              <w:rPr>
                <w:rFonts w:ascii="仿宋" w:eastAsia="仿宋" w:hAnsi="仿宋" w:hint="eastAsia"/>
                <w:sz w:val="24"/>
              </w:rPr>
              <w:t xml:space="preserve">评审意见汇总                 </w:t>
            </w:r>
            <w:r>
              <w:rPr>
                <w:rFonts w:ascii="仿宋" w:eastAsia="仿宋" w:hAnsi="仿宋"/>
                <w:sz w:val="24"/>
              </w:rPr>
              <w:t xml:space="preserve"> </w:t>
            </w:r>
            <w:r>
              <w:rPr>
                <w:rFonts w:ascii="仿宋" w:eastAsia="仿宋" w:hAnsi="仿宋" w:hint="eastAsia"/>
                <w:sz w:val="24"/>
              </w:rPr>
              <w:t xml:space="preserve">   （正确□       错误□）</w:t>
            </w:r>
          </w:p>
          <w:p w14:paraId="0BEFDE36" w14:textId="77777777" w:rsidR="00263652" w:rsidRDefault="002579A9">
            <w:pPr>
              <w:adjustRightInd w:val="0"/>
              <w:snapToGrid w:val="0"/>
              <w:spacing w:line="360" w:lineRule="auto"/>
              <w:ind w:leftChars="78" w:left="164"/>
              <w:rPr>
                <w:rFonts w:ascii="仿宋" w:eastAsia="仿宋" w:hAnsi="仿宋"/>
                <w:sz w:val="24"/>
              </w:rPr>
            </w:pPr>
            <w:r>
              <w:rPr>
                <w:rFonts w:ascii="仿宋" w:eastAsia="仿宋" w:hAnsi="仿宋" w:hint="eastAsia"/>
                <w:sz w:val="24"/>
              </w:rPr>
              <w:t xml:space="preserve"> </w:t>
            </w:r>
          </w:p>
          <w:p w14:paraId="0C2C6927" w14:textId="77777777" w:rsidR="00263652" w:rsidRDefault="002579A9">
            <w:pPr>
              <w:adjustRightInd w:val="0"/>
              <w:snapToGrid w:val="0"/>
              <w:spacing w:line="360" w:lineRule="auto"/>
              <w:ind w:leftChars="78" w:left="164"/>
              <w:rPr>
                <w:rFonts w:ascii="仿宋" w:eastAsia="仿宋" w:hAnsi="仿宋"/>
                <w:sz w:val="24"/>
              </w:rPr>
            </w:pPr>
            <w:r>
              <w:rPr>
                <w:rFonts w:ascii="仿宋" w:eastAsia="仿宋" w:hAnsi="仿宋" w:hint="eastAsia"/>
                <w:sz w:val="24"/>
              </w:rPr>
              <w:t xml:space="preserve">磋商报告      </w:t>
            </w:r>
            <w:r>
              <w:rPr>
                <w:rFonts w:ascii="仿宋" w:eastAsia="仿宋" w:hAnsi="仿宋"/>
                <w:sz w:val="24"/>
              </w:rPr>
              <w:t xml:space="preserve">       </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 （正确□       错误□）</w:t>
            </w:r>
          </w:p>
          <w:p w14:paraId="1ECAC51A" w14:textId="77777777" w:rsidR="00263652" w:rsidRDefault="00263652">
            <w:pPr>
              <w:adjustRightInd w:val="0"/>
              <w:snapToGrid w:val="0"/>
              <w:spacing w:line="360" w:lineRule="auto"/>
              <w:ind w:leftChars="78" w:left="164"/>
              <w:rPr>
                <w:rFonts w:ascii="仿宋" w:eastAsia="仿宋" w:hAnsi="仿宋"/>
                <w:sz w:val="24"/>
              </w:rPr>
            </w:pPr>
          </w:p>
          <w:p w14:paraId="63F8384E" w14:textId="77777777" w:rsidR="00263652" w:rsidRDefault="002579A9">
            <w:pPr>
              <w:adjustRightInd w:val="0"/>
              <w:snapToGrid w:val="0"/>
              <w:spacing w:line="360" w:lineRule="auto"/>
              <w:ind w:leftChars="78" w:left="164"/>
              <w:rPr>
                <w:rFonts w:ascii="仿宋" w:eastAsia="仿宋" w:hAnsi="仿宋"/>
                <w:sz w:val="24"/>
              </w:rPr>
            </w:pPr>
            <w:r>
              <w:rPr>
                <w:rFonts w:ascii="仿宋" w:eastAsia="仿宋" w:hAnsi="仿宋" w:hint="eastAsia"/>
                <w:sz w:val="24"/>
              </w:rPr>
              <w:t xml:space="preserve">其他评审资料       </w:t>
            </w:r>
            <w:r>
              <w:rPr>
                <w:rFonts w:ascii="仿宋" w:eastAsia="仿宋" w:hAnsi="仿宋"/>
                <w:sz w:val="24"/>
              </w:rPr>
              <w:t xml:space="preserve">    </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 （正确□       错误□）</w:t>
            </w:r>
          </w:p>
          <w:p w14:paraId="4494FB93" w14:textId="77777777" w:rsidR="00263652" w:rsidRDefault="00263652">
            <w:pPr>
              <w:adjustRightInd w:val="0"/>
              <w:snapToGrid w:val="0"/>
              <w:spacing w:line="360" w:lineRule="auto"/>
              <w:ind w:leftChars="78" w:left="164"/>
              <w:rPr>
                <w:rFonts w:ascii="仿宋" w:eastAsia="仿宋" w:hAnsi="仿宋"/>
                <w:sz w:val="24"/>
              </w:rPr>
            </w:pPr>
          </w:p>
          <w:p w14:paraId="22841E2E" w14:textId="77777777" w:rsidR="00263652" w:rsidRDefault="00263652">
            <w:pPr>
              <w:adjustRightInd w:val="0"/>
              <w:snapToGrid w:val="0"/>
              <w:spacing w:line="360" w:lineRule="auto"/>
              <w:ind w:leftChars="78" w:left="164"/>
              <w:rPr>
                <w:rFonts w:ascii="仿宋" w:eastAsia="仿宋" w:hAnsi="仿宋"/>
                <w:sz w:val="24"/>
              </w:rPr>
            </w:pPr>
          </w:p>
          <w:p w14:paraId="41869424" w14:textId="77777777" w:rsidR="00263652" w:rsidRDefault="002579A9">
            <w:pPr>
              <w:adjustRightInd w:val="0"/>
              <w:snapToGrid w:val="0"/>
              <w:spacing w:line="480" w:lineRule="exact"/>
              <w:ind w:leftChars="78" w:left="164"/>
              <w:rPr>
                <w:rFonts w:ascii="仿宋" w:eastAsia="仿宋" w:hAnsi="仿宋"/>
                <w:sz w:val="24"/>
              </w:rPr>
            </w:pPr>
            <w:r>
              <w:rPr>
                <w:rFonts w:ascii="仿宋" w:eastAsia="仿宋" w:hAnsi="仿宋" w:hint="eastAsia"/>
                <w:sz w:val="24"/>
              </w:rPr>
              <w:t>●以上全部表格内容，本人已经复核，并对复核结果承担责任。</w:t>
            </w:r>
          </w:p>
          <w:p w14:paraId="62EE0337" w14:textId="77777777" w:rsidR="00263652" w:rsidRDefault="002579A9">
            <w:pPr>
              <w:adjustRightInd w:val="0"/>
              <w:snapToGrid w:val="0"/>
              <w:spacing w:line="480" w:lineRule="exact"/>
              <w:ind w:leftChars="78" w:left="164"/>
              <w:rPr>
                <w:rFonts w:ascii="仿宋" w:eastAsia="仿宋" w:hAnsi="仿宋"/>
                <w:sz w:val="24"/>
              </w:rPr>
            </w:pPr>
            <w:r>
              <w:rPr>
                <w:rFonts w:ascii="仿宋" w:eastAsia="仿宋" w:hAnsi="仿宋" w:hint="eastAsia"/>
                <w:sz w:val="24"/>
              </w:rPr>
              <w:t>复核人签名（评审委员会成员）：</w:t>
            </w:r>
          </w:p>
          <w:p w14:paraId="5FFE4286" w14:textId="77777777" w:rsidR="00263652" w:rsidRDefault="00263652">
            <w:pPr>
              <w:adjustRightInd w:val="0"/>
              <w:snapToGrid w:val="0"/>
              <w:spacing w:line="480" w:lineRule="exact"/>
              <w:ind w:leftChars="78" w:left="164"/>
              <w:rPr>
                <w:rFonts w:ascii="仿宋" w:eastAsia="仿宋" w:hAnsi="仿宋"/>
                <w:sz w:val="24"/>
              </w:rPr>
            </w:pPr>
          </w:p>
          <w:p w14:paraId="384AFDF3" w14:textId="77777777" w:rsidR="00263652" w:rsidRDefault="002579A9">
            <w:pPr>
              <w:adjustRightInd w:val="0"/>
              <w:snapToGrid w:val="0"/>
              <w:spacing w:line="480" w:lineRule="exact"/>
              <w:ind w:leftChars="78" w:left="164"/>
              <w:rPr>
                <w:rFonts w:ascii="仿宋" w:eastAsia="仿宋" w:hAnsi="仿宋"/>
                <w:sz w:val="24"/>
              </w:rPr>
            </w:pPr>
            <w:r>
              <w:rPr>
                <w:rFonts w:ascii="仿宋" w:eastAsia="仿宋" w:hAnsi="仿宋" w:hint="eastAsia"/>
                <w:sz w:val="24"/>
              </w:rPr>
              <w:t>●本人对复核人的全部复核结果进行确认，并承担此次复核结果责任。</w:t>
            </w:r>
          </w:p>
          <w:p w14:paraId="2FFD2301" w14:textId="77777777" w:rsidR="00263652" w:rsidRDefault="002579A9">
            <w:pPr>
              <w:adjustRightInd w:val="0"/>
              <w:snapToGrid w:val="0"/>
              <w:spacing w:line="480" w:lineRule="exact"/>
              <w:ind w:leftChars="78" w:left="164"/>
              <w:rPr>
                <w:rFonts w:ascii="仿宋" w:eastAsia="仿宋" w:hAnsi="仿宋"/>
                <w:sz w:val="24"/>
              </w:rPr>
            </w:pPr>
            <w:r>
              <w:rPr>
                <w:rFonts w:ascii="仿宋" w:eastAsia="仿宋" w:hAnsi="仿宋" w:hint="eastAsia"/>
                <w:sz w:val="24"/>
              </w:rPr>
              <w:t>复核责任人签名（评审委员会组长）：</w:t>
            </w:r>
          </w:p>
          <w:p w14:paraId="1D349B08" w14:textId="77777777" w:rsidR="00263652" w:rsidRDefault="002579A9">
            <w:pPr>
              <w:adjustRightInd w:val="0"/>
              <w:snapToGrid w:val="0"/>
              <w:spacing w:line="480" w:lineRule="exact"/>
              <w:ind w:leftChars="78" w:left="164"/>
              <w:rPr>
                <w:rFonts w:ascii="仿宋" w:eastAsia="仿宋" w:hAnsi="仿宋"/>
                <w:sz w:val="24"/>
              </w:rPr>
            </w:pPr>
            <w:r>
              <w:rPr>
                <w:rFonts w:ascii="仿宋" w:eastAsia="仿宋" w:hAnsi="仿宋" w:hint="eastAsia"/>
                <w:sz w:val="24"/>
              </w:rPr>
              <w:t xml:space="preserve">                                                       年   月   日</w:t>
            </w:r>
          </w:p>
        </w:tc>
      </w:tr>
    </w:tbl>
    <w:p w14:paraId="6BDA41CF" w14:textId="77777777" w:rsidR="00263652" w:rsidRDefault="002579A9">
      <w:pPr>
        <w:widowControl/>
        <w:jc w:val="left"/>
        <w:rPr>
          <w:rFonts w:ascii="仿宋" w:eastAsia="仿宋" w:hAnsi="仿宋"/>
        </w:rPr>
        <w:sectPr w:rsidR="00263652">
          <w:type w:val="continuous"/>
          <w:pgSz w:w="11907" w:h="16840"/>
          <w:pgMar w:top="1418" w:right="1134" w:bottom="1418" w:left="1701" w:header="851" w:footer="851" w:gutter="0"/>
          <w:cols w:space="720"/>
          <w:docGrid w:linePitch="462"/>
        </w:sectPr>
      </w:pPr>
      <w:r>
        <w:rPr>
          <w:rFonts w:ascii="仿宋" w:eastAsia="仿宋" w:hAnsi="仿宋" w:hint="eastAsia"/>
        </w:rPr>
        <w:t>备注：如发生错误，由相关责任人更正签字。</w:t>
      </w:r>
    </w:p>
    <w:p w14:paraId="2F1BA360" w14:textId="77777777" w:rsidR="00263652" w:rsidRDefault="002579A9">
      <w:pPr>
        <w:spacing w:line="360" w:lineRule="auto"/>
        <w:jc w:val="center"/>
        <w:outlineLvl w:val="0"/>
        <w:rPr>
          <w:rFonts w:ascii="仿宋" w:eastAsia="仿宋" w:hAnsi="仿宋"/>
          <w:b/>
          <w:sz w:val="36"/>
          <w:szCs w:val="36"/>
        </w:rPr>
      </w:pPr>
      <w:bookmarkStart w:id="682" w:name="_Toc216082275"/>
      <w:r>
        <w:rPr>
          <w:rFonts w:ascii="仿宋" w:eastAsia="仿宋" w:hAnsi="仿宋"/>
          <w:b/>
          <w:sz w:val="36"/>
          <w:szCs w:val="36"/>
        </w:rPr>
        <w:t>第四章   采购需求</w:t>
      </w:r>
      <w:bookmarkEnd w:id="682"/>
    </w:p>
    <w:p w14:paraId="7B609937" w14:textId="6D2FE709" w:rsidR="00263652" w:rsidRDefault="00263652">
      <w:pPr>
        <w:tabs>
          <w:tab w:val="left" w:pos="1119"/>
        </w:tabs>
        <w:rPr>
          <w:rFonts w:ascii="仿宋" w:eastAsia="仿宋" w:hAnsi="仿宋"/>
          <w:sz w:val="28"/>
          <w:szCs w:val="32"/>
        </w:rPr>
      </w:pPr>
    </w:p>
    <w:p w14:paraId="61BF3748" w14:textId="77C7A9DB" w:rsidR="00403DEA" w:rsidRDefault="00403DEA">
      <w:pPr>
        <w:tabs>
          <w:tab w:val="left" w:pos="1119"/>
        </w:tabs>
        <w:rPr>
          <w:rFonts w:ascii="仿宋" w:eastAsia="仿宋" w:hAnsi="仿宋"/>
          <w:sz w:val="28"/>
          <w:szCs w:val="32"/>
        </w:rPr>
      </w:pPr>
    </w:p>
    <w:p w14:paraId="3047372A" w14:textId="77777777" w:rsidR="00403DEA" w:rsidRDefault="00403DEA" w:rsidP="00403DEA">
      <w:pPr>
        <w:spacing w:line="360" w:lineRule="auto"/>
        <w:jc w:val="center"/>
        <w:outlineLvl w:val="0"/>
        <w:rPr>
          <w:rFonts w:ascii="仿宋" w:eastAsia="仿宋" w:hAnsi="仿宋"/>
          <w:bCs/>
          <w:sz w:val="36"/>
          <w:szCs w:val="36"/>
        </w:rPr>
        <w:sectPr w:rsidR="00403DEA">
          <w:pgSz w:w="11907" w:h="16840"/>
          <w:pgMar w:top="1418" w:right="1134" w:bottom="1418" w:left="1701" w:header="851" w:footer="851" w:gutter="0"/>
          <w:cols w:space="720"/>
          <w:docGrid w:linePitch="462"/>
        </w:sectPr>
      </w:pPr>
    </w:p>
    <w:p w14:paraId="0DA74102" w14:textId="257262DB" w:rsidR="00403DEA" w:rsidRPr="00F33937" w:rsidRDefault="00403DEA" w:rsidP="00403DEA">
      <w:pPr>
        <w:spacing w:line="360" w:lineRule="auto"/>
        <w:jc w:val="center"/>
        <w:outlineLvl w:val="0"/>
        <w:rPr>
          <w:rFonts w:ascii="仿宋" w:eastAsia="仿宋" w:hAnsi="仿宋"/>
          <w:bCs/>
          <w:sz w:val="36"/>
          <w:szCs w:val="36"/>
        </w:rPr>
      </w:pPr>
      <w:r w:rsidRPr="00F33937">
        <w:rPr>
          <w:rFonts w:ascii="仿宋" w:eastAsia="仿宋" w:hAnsi="仿宋"/>
          <w:bCs/>
          <w:sz w:val="36"/>
          <w:szCs w:val="36"/>
        </w:rPr>
        <w:t>采购需求</w:t>
      </w:r>
    </w:p>
    <w:p w14:paraId="647590EA" w14:textId="77777777" w:rsidR="00403DEA" w:rsidRPr="00F33937" w:rsidRDefault="00403DEA" w:rsidP="00403DEA">
      <w:pPr>
        <w:spacing w:line="360" w:lineRule="auto"/>
        <w:rPr>
          <w:rFonts w:ascii="仿宋" w:eastAsia="仿宋" w:hAnsi="仿宋"/>
          <w:bCs/>
          <w:sz w:val="24"/>
        </w:rPr>
      </w:pPr>
      <w:r w:rsidRPr="00F33937">
        <w:rPr>
          <w:rFonts w:ascii="仿宋" w:eastAsia="仿宋" w:hAnsi="仿宋" w:hint="eastAsia"/>
          <w:bCs/>
          <w:sz w:val="24"/>
        </w:rPr>
        <w:t>一、采购标的</w:t>
      </w:r>
      <w:bookmarkStart w:id="683" w:name="_Hlk215234087"/>
    </w:p>
    <w:p w14:paraId="0D453AC6" w14:textId="2EE6FA49" w:rsidR="00403DEA" w:rsidRPr="00F33937" w:rsidRDefault="00403DEA" w:rsidP="00403DEA">
      <w:pPr>
        <w:spacing w:line="360" w:lineRule="auto"/>
        <w:ind w:firstLineChars="250" w:firstLine="600"/>
        <w:rPr>
          <w:rFonts w:ascii="仿宋" w:eastAsia="仿宋" w:hAnsi="仿宋"/>
          <w:bCs/>
          <w:sz w:val="24"/>
        </w:rPr>
      </w:pPr>
      <w:r w:rsidRPr="00F33937">
        <w:rPr>
          <w:rFonts w:ascii="仿宋" w:eastAsia="仿宋" w:hAnsi="仿宋" w:hint="eastAsia"/>
          <w:bCs/>
          <w:sz w:val="24"/>
        </w:rPr>
        <w:t>1、</w:t>
      </w:r>
      <w:r w:rsidR="00EC21A0">
        <w:rPr>
          <w:rFonts w:ascii="仿宋" w:eastAsia="仿宋" w:hAnsi="仿宋" w:hint="eastAsia"/>
          <w:bCs/>
          <w:sz w:val="24"/>
        </w:rPr>
        <w:t>2026年孙河乡垃圾分类运行服务项目</w:t>
      </w:r>
      <w:bookmarkEnd w:id="683"/>
    </w:p>
    <w:p w14:paraId="33EC88A2" w14:textId="77777777" w:rsidR="00403DEA" w:rsidRPr="00F33937" w:rsidRDefault="00403DEA" w:rsidP="00403DEA">
      <w:pPr>
        <w:pStyle w:val="a7"/>
        <w:spacing w:line="360" w:lineRule="auto"/>
        <w:ind w:firstLine="567"/>
        <w:rPr>
          <w:rFonts w:ascii="仿宋" w:eastAsia="仿宋" w:hAnsi="仿宋"/>
          <w:kern w:val="0"/>
          <w:shd w:val="clear" w:color="auto" w:fill="FFFFFF"/>
        </w:rPr>
      </w:pPr>
      <w:r w:rsidRPr="00F33937">
        <w:rPr>
          <w:rFonts w:ascii="仿宋" w:eastAsia="仿宋" w:hAnsi="仿宋" w:hint="eastAsia"/>
        </w:rPr>
        <w:t>主要包括:开展厨余垃圾分拣收集、桶站维护、积分奖励、再生资源回收等工作，组织垃圾分类宣传教育培训、招募志愿者开展桶前值守、宣传引导、入户宣传等，引导更多居民主动参与垃圾分类等。</w:t>
      </w:r>
    </w:p>
    <w:p w14:paraId="14428C5D" w14:textId="77777777" w:rsidR="00403DEA" w:rsidRPr="00F33937" w:rsidRDefault="00403DEA" w:rsidP="00403DEA">
      <w:pPr>
        <w:spacing w:line="360" w:lineRule="auto"/>
        <w:ind w:firstLineChars="200" w:firstLine="480"/>
        <w:rPr>
          <w:rFonts w:ascii="仿宋" w:eastAsia="仿宋" w:hAnsi="仿宋"/>
          <w:sz w:val="24"/>
        </w:rPr>
      </w:pPr>
      <w:r w:rsidRPr="00F33937">
        <w:rPr>
          <w:rFonts w:ascii="仿宋" w:eastAsia="仿宋" w:hAnsi="仿宋" w:hint="eastAsia"/>
          <w:sz w:val="24"/>
        </w:rPr>
        <w:t>2、项目背景/项目概述：</w:t>
      </w:r>
    </w:p>
    <w:p w14:paraId="580F99A2" w14:textId="56ADB4E0" w:rsidR="00403DEA" w:rsidRPr="00F33937" w:rsidRDefault="00EC21A0" w:rsidP="00403DEA">
      <w:pPr>
        <w:pStyle w:val="a7"/>
        <w:spacing w:line="360" w:lineRule="auto"/>
        <w:ind w:firstLineChars="300" w:firstLine="720"/>
        <w:rPr>
          <w:rFonts w:ascii="仿宋" w:eastAsia="仿宋" w:hAnsi="仿宋"/>
        </w:rPr>
      </w:pPr>
      <w:r>
        <w:rPr>
          <w:rFonts w:ascii="仿宋" w:eastAsia="仿宋" w:hAnsi="仿宋" w:hint="eastAsia"/>
        </w:rPr>
        <w:t>2026年孙河乡垃圾分类运行服务项目</w:t>
      </w:r>
      <w:r w:rsidR="00403DEA" w:rsidRPr="00F33937">
        <w:rPr>
          <w:rFonts w:ascii="仿宋" w:eastAsia="仿宋" w:hAnsi="仿宋" w:hint="eastAsia"/>
        </w:rPr>
        <w:t>，涉及辖区内10个社区及其辖区内所有社会单位。</w:t>
      </w:r>
    </w:p>
    <w:p w14:paraId="6985D17D" w14:textId="77777777" w:rsidR="00403DEA" w:rsidRPr="00F33937" w:rsidRDefault="00403DEA" w:rsidP="00403DEA">
      <w:pPr>
        <w:pStyle w:val="a7"/>
        <w:spacing w:line="360" w:lineRule="auto"/>
        <w:ind w:firstLine="200"/>
        <w:rPr>
          <w:rFonts w:ascii="仿宋" w:eastAsia="仿宋" w:hAnsi="仿宋"/>
          <w:b/>
        </w:rPr>
      </w:pPr>
      <w:r w:rsidRPr="00F33937">
        <w:rPr>
          <w:rFonts w:ascii="仿宋" w:eastAsia="仿宋" w:hAnsi="仿宋" w:hint="eastAsia"/>
          <w:b/>
        </w:rPr>
        <w:t>二、</w:t>
      </w:r>
      <w:r w:rsidRPr="00F33937">
        <w:rPr>
          <w:rFonts w:ascii="仿宋" w:eastAsia="仿宋" w:hAnsi="仿宋"/>
          <w:b/>
        </w:rPr>
        <w:t>商务要求</w:t>
      </w:r>
    </w:p>
    <w:p w14:paraId="4DC288FE" w14:textId="77777777" w:rsidR="00403DEA" w:rsidRPr="00F33937" w:rsidRDefault="00403DEA" w:rsidP="00403DEA">
      <w:pPr>
        <w:spacing w:line="360" w:lineRule="auto"/>
        <w:ind w:firstLineChars="200" w:firstLine="480"/>
        <w:jc w:val="left"/>
        <w:rPr>
          <w:rFonts w:ascii="仿宋" w:eastAsia="仿宋" w:hAnsi="仿宋"/>
          <w:b/>
          <w:bCs/>
          <w:sz w:val="24"/>
        </w:rPr>
      </w:pPr>
      <w:r w:rsidRPr="00F33937">
        <w:rPr>
          <w:rFonts w:ascii="仿宋" w:eastAsia="仿宋" w:hAnsi="仿宋"/>
          <w:sz w:val="24"/>
        </w:rPr>
        <w:t>1.交付（实施）的时间（期限）和地点（范围）</w:t>
      </w:r>
    </w:p>
    <w:p w14:paraId="3B0E5748" w14:textId="77777777" w:rsidR="00403DEA" w:rsidRPr="00F33937" w:rsidRDefault="00403DEA" w:rsidP="00403DEA">
      <w:pPr>
        <w:spacing w:line="360" w:lineRule="auto"/>
        <w:ind w:firstLineChars="300" w:firstLine="720"/>
        <w:jc w:val="left"/>
        <w:rPr>
          <w:rFonts w:ascii="仿宋" w:eastAsia="仿宋" w:hAnsi="仿宋"/>
          <w:b/>
          <w:sz w:val="24"/>
        </w:rPr>
      </w:pPr>
      <w:r w:rsidRPr="00F33937">
        <w:rPr>
          <w:rFonts w:ascii="仿宋" w:eastAsia="仿宋" w:hAnsi="仿宋" w:hint="eastAsia"/>
          <w:sz w:val="24"/>
        </w:rPr>
        <w:t>合同履行期限：2026年1月1日至2026年12月31日。</w:t>
      </w:r>
    </w:p>
    <w:p w14:paraId="30374B49" w14:textId="77777777" w:rsidR="00403DEA" w:rsidRPr="00F33937" w:rsidRDefault="00403DEA" w:rsidP="00403DEA">
      <w:pPr>
        <w:spacing w:line="360" w:lineRule="auto"/>
        <w:ind w:firstLineChars="300" w:firstLine="720"/>
        <w:rPr>
          <w:rFonts w:ascii="仿宋" w:eastAsia="仿宋" w:hAnsi="仿宋"/>
          <w:sz w:val="24"/>
        </w:rPr>
      </w:pPr>
      <w:r w:rsidRPr="00F33937">
        <w:rPr>
          <w:rFonts w:ascii="仿宋" w:eastAsia="仿宋" w:hAnsi="仿宋" w:hint="eastAsia"/>
          <w:sz w:val="24"/>
        </w:rPr>
        <w:t>地点：北京市朝阳区孙河乡辖区内。</w:t>
      </w:r>
    </w:p>
    <w:p w14:paraId="544FF919" w14:textId="77777777" w:rsidR="00403DEA" w:rsidRPr="00F33937" w:rsidRDefault="00403DEA" w:rsidP="00403DEA">
      <w:pPr>
        <w:spacing w:line="360" w:lineRule="auto"/>
        <w:ind w:firstLineChars="200" w:firstLine="480"/>
        <w:rPr>
          <w:rFonts w:ascii="仿宋" w:eastAsia="仿宋" w:hAnsi="仿宋"/>
          <w:sz w:val="24"/>
        </w:rPr>
      </w:pPr>
      <w:r w:rsidRPr="00F33937">
        <w:rPr>
          <w:rFonts w:ascii="仿宋" w:eastAsia="仿宋" w:hAnsi="仿宋" w:hint="eastAsia"/>
          <w:sz w:val="24"/>
        </w:rPr>
        <w:t>2.付款条件（进度和方式）</w:t>
      </w:r>
    </w:p>
    <w:p w14:paraId="1B141C29" w14:textId="77777777" w:rsidR="00403DEA" w:rsidRPr="00F33937" w:rsidRDefault="00403DEA" w:rsidP="00403DEA">
      <w:pPr>
        <w:spacing w:line="360" w:lineRule="auto"/>
        <w:ind w:firstLineChars="300" w:firstLine="720"/>
        <w:rPr>
          <w:rFonts w:ascii="仿宋" w:eastAsia="仿宋" w:hAnsi="仿宋"/>
          <w:sz w:val="24"/>
        </w:rPr>
      </w:pPr>
      <w:r w:rsidRPr="00F33937">
        <w:rPr>
          <w:rFonts w:ascii="仿宋" w:eastAsia="仿宋" w:hAnsi="仿宋" w:hint="eastAsia"/>
          <w:sz w:val="24"/>
        </w:rPr>
        <w:t>详见合同部分。</w:t>
      </w:r>
    </w:p>
    <w:p w14:paraId="6D890FD5" w14:textId="77777777" w:rsidR="00403DEA" w:rsidRPr="00F33937" w:rsidRDefault="00403DEA" w:rsidP="00403DEA">
      <w:pPr>
        <w:pStyle w:val="cjk"/>
        <w:spacing w:before="0" w:beforeAutospacing="0" w:line="360" w:lineRule="auto"/>
        <w:ind w:firstLineChars="300" w:firstLine="720"/>
        <w:rPr>
          <w:rFonts w:ascii="仿宋" w:eastAsia="仿宋" w:hAnsi="仿宋"/>
          <w:color w:val="auto"/>
        </w:rPr>
      </w:pPr>
      <w:r w:rsidRPr="00F33937">
        <w:rPr>
          <w:rFonts w:ascii="仿宋" w:eastAsia="仿宋" w:hAnsi="仿宋" w:hint="eastAsia"/>
          <w:color w:val="auto"/>
        </w:rPr>
        <w:t>本项目为总价合同，中标价即为合同价；在合同履约期内，乙方需确保服务质量，甲方将定期进行考核，如考核不合格，将扣除该次考核内容的服务费用。</w:t>
      </w:r>
    </w:p>
    <w:p w14:paraId="3E314E66" w14:textId="77777777" w:rsidR="00403DEA" w:rsidRPr="00F33937" w:rsidRDefault="00403DEA" w:rsidP="00403DEA">
      <w:pPr>
        <w:spacing w:line="360" w:lineRule="auto"/>
        <w:ind w:firstLine="200"/>
        <w:rPr>
          <w:rFonts w:ascii="仿宋" w:eastAsia="仿宋" w:hAnsi="仿宋"/>
          <w:b/>
          <w:sz w:val="24"/>
        </w:rPr>
      </w:pPr>
      <w:r w:rsidRPr="00F33937">
        <w:rPr>
          <w:rFonts w:ascii="仿宋" w:eastAsia="仿宋" w:hAnsi="仿宋" w:hint="eastAsia"/>
          <w:b/>
          <w:sz w:val="24"/>
        </w:rPr>
        <w:t>三、技术要求</w:t>
      </w:r>
    </w:p>
    <w:p w14:paraId="049967D0" w14:textId="77777777" w:rsidR="00403DEA" w:rsidRPr="00F33937" w:rsidRDefault="00403DEA" w:rsidP="00403DEA">
      <w:pPr>
        <w:spacing w:line="360" w:lineRule="auto"/>
        <w:ind w:firstLineChars="200" w:firstLine="480"/>
        <w:rPr>
          <w:rFonts w:ascii="仿宋" w:eastAsia="仿宋" w:hAnsi="仿宋"/>
          <w:sz w:val="24"/>
        </w:rPr>
      </w:pPr>
      <w:r w:rsidRPr="00F33937">
        <w:rPr>
          <w:rFonts w:ascii="仿宋" w:eastAsia="仿宋" w:hAnsi="仿宋" w:hint="eastAsia"/>
          <w:sz w:val="24"/>
        </w:rPr>
        <w:t>具体工作</w:t>
      </w:r>
      <w:r w:rsidRPr="00F33937">
        <w:rPr>
          <w:rFonts w:ascii="仿宋" w:eastAsia="仿宋" w:hAnsi="仿宋"/>
          <w:sz w:val="24"/>
        </w:rPr>
        <w:t>要求</w:t>
      </w:r>
    </w:p>
    <w:p w14:paraId="0C30585A" w14:textId="77777777" w:rsidR="00403DEA" w:rsidRPr="00F33937" w:rsidRDefault="00403DEA" w:rsidP="00403DEA">
      <w:pPr>
        <w:pStyle w:val="Default"/>
        <w:spacing w:line="360" w:lineRule="auto"/>
        <w:ind w:firstLineChars="200" w:firstLine="480"/>
        <w:rPr>
          <w:rFonts w:ascii="仿宋" w:eastAsia="仿宋" w:hAnsi="仿宋"/>
        </w:rPr>
      </w:pPr>
      <w:r w:rsidRPr="00F33937">
        <w:rPr>
          <w:rFonts w:ascii="仿宋" w:eastAsia="仿宋" w:hAnsi="仿宋" w:hint="eastAsia"/>
        </w:rPr>
        <w:t>1、配备整理员，按照每200户配置1名整理员的标准进行配备，整理员应受过专业培训、具备良好的职业道德素质、操控能力强、身体健康。</w:t>
      </w:r>
    </w:p>
    <w:p w14:paraId="35BA3A9B" w14:textId="77777777" w:rsidR="00403DEA" w:rsidRPr="00F33937" w:rsidRDefault="00403DEA" w:rsidP="00403DEA">
      <w:pPr>
        <w:pStyle w:val="Default"/>
        <w:spacing w:line="360" w:lineRule="auto"/>
        <w:ind w:firstLineChars="200" w:firstLine="480"/>
        <w:rPr>
          <w:rFonts w:ascii="仿宋" w:eastAsia="仿宋" w:hAnsi="仿宋"/>
        </w:rPr>
      </w:pPr>
      <w:r w:rsidRPr="00F33937">
        <w:rPr>
          <w:rFonts w:ascii="仿宋" w:eastAsia="仿宋" w:hAnsi="仿宋" w:hint="eastAsia"/>
        </w:rPr>
        <w:t>2、整理员负责厨余垃圾的收集，保证厨余垃圾纯净度，对未按规范投放的混合垃圾进行二次分拣，确保厨余垃圾分类收集率达到18%以上（按市、区要求动态调整收集率指标）。将厨余垃圾收集至附近分类垃圾楼，或集中至甲方规定的点位，便于厨余运输车收运，并做好清运记录。</w:t>
      </w:r>
    </w:p>
    <w:p w14:paraId="446711D8" w14:textId="77777777" w:rsidR="00403DEA" w:rsidRPr="00F33937" w:rsidRDefault="00403DEA" w:rsidP="00403DEA">
      <w:pPr>
        <w:pStyle w:val="Default"/>
        <w:spacing w:line="360" w:lineRule="auto"/>
        <w:ind w:firstLineChars="177" w:firstLine="425"/>
        <w:rPr>
          <w:rFonts w:ascii="仿宋" w:eastAsia="仿宋" w:hAnsi="仿宋"/>
        </w:rPr>
      </w:pPr>
      <w:r w:rsidRPr="00F33937">
        <w:rPr>
          <w:rFonts w:ascii="仿宋" w:eastAsia="仿宋" w:hAnsi="仿宋" w:hint="eastAsia"/>
        </w:rPr>
        <w:t>3、负责垃圾分类源头宣传发动工作。每个垃圾分类投放桶站设立1名垃圾分类指导员或志愿者等值守人员，在每天早7时-9时、晚6时-8时（夏季晚7－9时）负责引导居民精准投放分类垃圾，对未分类的居民进行劝导，并帮助居民进行再分类，保证垃圾分类纯净。同时，开展入户宣传，每季度不少于1次。组织多种形式宣传活动，每社区（村）每个阶段（三个月为1个阶段）不少于1次。</w:t>
      </w:r>
    </w:p>
    <w:p w14:paraId="41245486" w14:textId="77777777" w:rsidR="00403DEA" w:rsidRPr="00F33937" w:rsidRDefault="00403DEA" w:rsidP="00403DEA">
      <w:pPr>
        <w:pStyle w:val="Default"/>
        <w:spacing w:line="360" w:lineRule="auto"/>
        <w:ind w:firstLineChars="236" w:firstLine="566"/>
        <w:rPr>
          <w:rFonts w:ascii="仿宋" w:eastAsia="仿宋" w:hAnsi="仿宋"/>
        </w:rPr>
      </w:pPr>
      <w:r w:rsidRPr="00F33937">
        <w:rPr>
          <w:rFonts w:ascii="仿宋" w:eastAsia="仿宋" w:hAnsi="仿宋" w:hint="eastAsia"/>
        </w:rPr>
        <w:t>4、负责对垃圾分类投放桶站、大件垃圾及装修垃圾暂存点等基础设施进行保洁，包括垃圾桶、桶架、围栏等设施，确保垃圾分类桶、桶站、围栏等外观干净整洁，垃圾桶分类标识完好，对破损的标识按照全市统一标准进行更换；对小区中设立的各类垃圾分类公示牌进行日常维护，确保设施完整、外观清洁，公示内容与小区实际情况相符合。</w:t>
      </w:r>
    </w:p>
    <w:p w14:paraId="29CB7657" w14:textId="77777777" w:rsidR="00403DEA" w:rsidRPr="00F33937" w:rsidRDefault="00403DEA" w:rsidP="00403DEA">
      <w:pPr>
        <w:pStyle w:val="Default"/>
        <w:spacing w:line="360" w:lineRule="auto"/>
        <w:ind w:firstLine="567"/>
        <w:rPr>
          <w:rFonts w:ascii="仿宋" w:eastAsia="仿宋" w:hAnsi="仿宋"/>
        </w:rPr>
      </w:pPr>
      <w:r w:rsidRPr="00F33937">
        <w:rPr>
          <w:rFonts w:ascii="仿宋" w:eastAsia="仿宋" w:hAnsi="仿宋" w:hint="eastAsia"/>
        </w:rPr>
        <w:t>5、负责建立积分奖励体系，对居民厨余垃圾分类进行积分统计，并兑换礼品，通过积分奖励的方式引导居民积极参与垃圾分类。</w:t>
      </w:r>
    </w:p>
    <w:p w14:paraId="7D87C364" w14:textId="77777777" w:rsidR="00403DEA" w:rsidRPr="00F33937" w:rsidRDefault="00403DEA" w:rsidP="00403DEA">
      <w:pPr>
        <w:pStyle w:val="Default"/>
        <w:spacing w:line="360" w:lineRule="auto"/>
        <w:ind w:firstLine="567"/>
        <w:rPr>
          <w:rFonts w:ascii="仿宋" w:eastAsia="仿宋" w:hAnsi="仿宋"/>
        </w:rPr>
      </w:pPr>
      <w:r w:rsidRPr="00F33937">
        <w:rPr>
          <w:rFonts w:ascii="仿宋" w:eastAsia="仿宋" w:hAnsi="仿宋" w:hint="eastAsia"/>
        </w:rPr>
        <w:t>6、按照每个小区一个可回收物交投点的标准建立再生资源回收体系。在服务范围内，按照市级标准要求规范设置交投点，包括人员着装、车辆、围栏等，并公示回收价格和服务电话。</w:t>
      </w:r>
    </w:p>
    <w:p w14:paraId="5C5FC0B9" w14:textId="77777777" w:rsidR="00403DEA" w:rsidRPr="00F33937" w:rsidRDefault="00403DEA" w:rsidP="00403DEA">
      <w:pPr>
        <w:pStyle w:val="Default"/>
        <w:spacing w:line="360" w:lineRule="auto"/>
        <w:ind w:firstLine="567"/>
        <w:rPr>
          <w:rFonts w:ascii="仿宋" w:eastAsia="仿宋" w:hAnsi="仿宋"/>
        </w:rPr>
      </w:pPr>
      <w:r w:rsidRPr="00F33937">
        <w:rPr>
          <w:rFonts w:ascii="仿宋" w:eastAsia="仿宋" w:hAnsi="仿宋" w:hint="eastAsia"/>
        </w:rPr>
        <w:t>7、扩大收集渠道，做到应收尽收，不同种类的物品应当分类贮存。可以通过“预约上门”、“定点交投”等方式开展回收工作，方便单位和个人交售可回收物品，并做好清运记录。</w:t>
      </w:r>
    </w:p>
    <w:p w14:paraId="60715A8A" w14:textId="77777777" w:rsidR="00403DEA" w:rsidRPr="00F33937" w:rsidRDefault="00403DEA" w:rsidP="00403DEA">
      <w:pPr>
        <w:pStyle w:val="Default"/>
        <w:spacing w:line="360" w:lineRule="auto"/>
        <w:ind w:firstLine="567"/>
        <w:rPr>
          <w:rFonts w:ascii="仿宋" w:eastAsia="仿宋" w:hAnsi="仿宋"/>
        </w:rPr>
      </w:pPr>
      <w:r w:rsidRPr="00F33937">
        <w:rPr>
          <w:rFonts w:ascii="仿宋" w:eastAsia="仿宋" w:hAnsi="仿宋" w:hint="eastAsia"/>
        </w:rPr>
        <w:t>8、整理员等工作人员在上岗时间应统一着装、佩带绿袖标和胸卡。</w:t>
      </w:r>
    </w:p>
    <w:p w14:paraId="77AB3818" w14:textId="77777777" w:rsidR="00403DEA" w:rsidRPr="00F33937" w:rsidRDefault="00403DEA" w:rsidP="00403DEA">
      <w:pPr>
        <w:pStyle w:val="Default"/>
        <w:spacing w:line="360" w:lineRule="auto"/>
        <w:ind w:firstLine="567"/>
        <w:rPr>
          <w:rFonts w:ascii="仿宋" w:eastAsia="仿宋" w:hAnsi="仿宋"/>
        </w:rPr>
      </w:pPr>
      <w:r w:rsidRPr="00F33937">
        <w:rPr>
          <w:rFonts w:ascii="仿宋" w:eastAsia="仿宋" w:hAnsi="仿宋" w:hint="eastAsia"/>
        </w:rPr>
        <w:t>9、配合属地社区（村）、物业管理单位开展生活垃圾分类工作，接受市、区、街乡政府检查考核。</w:t>
      </w:r>
    </w:p>
    <w:p w14:paraId="7E93FA5C" w14:textId="77777777" w:rsidR="00403DEA" w:rsidRPr="00F33937" w:rsidRDefault="00403DEA" w:rsidP="00403DEA">
      <w:pPr>
        <w:pStyle w:val="Default"/>
        <w:spacing w:line="360" w:lineRule="auto"/>
        <w:ind w:firstLine="567"/>
        <w:rPr>
          <w:rFonts w:ascii="仿宋" w:eastAsia="仿宋" w:hAnsi="仿宋"/>
        </w:rPr>
      </w:pPr>
      <w:r w:rsidRPr="00F33937">
        <w:rPr>
          <w:rFonts w:ascii="仿宋" w:eastAsia="仿宋" w:hAnsi="仿宋" w:hint="eastAsia"/>
        </w:rPr>
        <w:t>10、每月汇总厨余垃圾收集量、再生资源回收量和工作开展情况，书面形式报甲方。</w:t>
      </w:r>
    </w:p>
    <w:p w14:paraId="0DF88F31" w14:textId="77777777" w:rsidR="00403DEA" w:rsidRPr="00F33937" w:rsidRDefault="00403DEA" w:rsidP="00403DEA">
      <w:pPr>
        <w:pStyle w:val="Default"/>
        <w:spacing w:line="360" w:lineRule="auto"/>
        <w:ind w:firstLine="567"/>
        <w:rPr>
          <w:rFonts w:ascii="仿宋" w:eastAsia="仿宋" w:hAnsi="仿宋"/>
        </w:rPr>
      </w:pPr>
      <w:r w:rsidRPr="00F33937">
        <w:rPr>
          <w:rFonts w:ascii="仿宋" w:eastAsia="仿宋" w:hAnsi="仿宋" w:hint="eastAsia"/>
        </w:rPr>
        <w:t>11、其他临时性工作。</w:t>
      </w:r>
    </w:p>
    <w:p w14:paraId="1399F058" w14:textId="77777777" w:rsidR="00403DEA" w:rsidRPr="00F33937" w:rsidRDefault="00403DEA" w:rsidP="00403DEA">
      <w:pPr>
        <w:pStyle w:val="Default"/>
        <w:spacing w:line="360" w:lineRule="auto"/>
        <w:ind w:firstLine="567"/>
        <w:rPr>
          <w:rFonts w:ascii="仿宋" w:eastAsia="仿宋" w:hAnsi="仿宋"/>
        </w:rPr>
      </w:pPr>
      <w:r w:rsidRPr="00F33937">
        <w:rPr>
          <w:rFonts w:ascii="仿宋" w:eastAsia="仿宋" w:hAnsi="仿宋" w:hint="eastAsia"/>
        </w:rPr>
        <w:t>12、乙方受甲方委托，应按照相关文件及要求，及时完成服务事项</w:t>
      </w:r>
    </w:p>
    <w:p w14:paraId="13A61386" w14:textId="77777777" w:rsidR="00403DEA" w:rsidRPr="00F33937" w:rsidRDefault="00403DEA" w:rsidP="00403DEA">
      <w:pPr>
        <w:adjustRightInd w:val="0"/>
        <w:snapToGrid w:val="0"/>
        <w:spacing w:line="360" w:lineRule="auto"/>
        <w:rPr>
          <w:rFonts w:ascii="仿宋" w:eastAsia="仿宋" w:hAnsi="仿宋"/>
          <w:bCs/>
          <w:sz w:val="24"/>
        </w:rPr>
      </w:pPr>
      <w:r w:rsidRPr="00F33937">
        <w:rPr>
          <w:rFonts w:ascii="仿宋" w:eastAsia="仿宋" w:hAnsi="仿宋" w:hint="eastAsia"/>
          <w:bCs/>
          <w:sz w:val="24"/>
        </w:rPr>
        <w:t>四、服务方式及要求</w:t>
      </w:r>
    </w:p>
    <w:p w14:paraId="6547ADF4" w14:textId="77777777" w:rsidR="00403DEA" w:rsidRPr="00F33937" w:rsidRDefault="00403DEA" w:rsidP="00403DEA">
      <w:pPr>
        <w:adjustRightInd w:val="0"/>
        <w:snapToGrid w:val="0"/>
        <w:spacing w:line="360" w:lineRule="auto"/>
        <w:ind w:firstLineChars="236" w:firstLine="566"/>
        <w:rPr>
          <w:rFonts w:ascii="仿宋" w:eastAsia="仿宋" w:hAnsi="仿宋"/>
          <w:sz w:val="24"/>
        </w:rPr>
      </w:pPr>
      <w:r w:rsidRPr="00F33937">
        <w:rPr>
          <w:rFonts w:ascii="仿宋" w:eastAsia="仿宋" w:hAnsi="仿宋" w:hint="eastAsia"/>
          <w:sz w:val="24"/>
        </w:rPr>
        <w:t>1、乙方按照甲方要求以派驻方式，在相关社区（村）开展垃圾分类工作，并接受社区（村）的管理和监督。</w:t>
      </w:r>
    </w:p>
    <w:p w14:paraId="09E96547" w14:textId="77777777" w:rsidR="00403DEA" w:rsidRPr="00F33937" w:rsidRDefault="00403DEA" w:rsidP="00403DEA">
      <w:pPr>
        <w:adjustRightInd w:val="0"/>
        <w:snapToGrid w:val="0"/>
        <w:spacing w:line="360" w:lineRule="auto"/>
        <w:ind w:firstLineChars="236" w:firstLine="566"/>
        <w:rPr>
          <w:rFonts w:ascii="仿宋" w:eastAsia="仿宋" w:hAnsi="仿宋"/>
          <w:sz w:val="24"/>
        </w:rPr>
      </w:pPr>
      <w:r w:rsidRPr="00F33937">
        <w:rPr>
          <w:rFonts w:ascii="仿宋" w:eastAsia="仿宋" w:hAnsi="仿宋" w:hint="eastAsia"/>
          <w:sz w:val="24"/>
        </w:rPr>
        <w:t xml:space="preserve">2、负责居民小区垃圾分类日常运行工作，包括：宣传发动、分类收集、基础设施设备的管理和维护、运用科技手段开展垃圾分类工作、开展再生资源回收工作并建立统计体系等。 </w:t>
      </w:r>
    </w:p>
    <w:p w14:paraId="59DEFD07" w14:textId="77777777" w:rsidR="00403DEA" w:rsidRPr="00F33937" w:rsidRDefault="00403DEA" w:rsidP="00403DEA">
      <w:pPr>
        <w:adjustRightInd w:val="0"/>
        <w:snapToGrid w:val="0"/>
        <w:spacing w:line="360" w:lineRule="auto"/>
        <w:ind w:firstLineChars="200" w:firstLine="480"/>
        <w:rPr>
          <w:rFonts w:ascii="仿宋" w:eastAsia="仿宋" w:hAnsi="仿宋"/>
          <w:sz w:val="24"/>
        </w:rPr>
      </w:pPr>
      <w:r w:rsidRPr="00F33937">
        <w:rPr>
          <w:rFonts w:ascii="仿宋" w:eastAsia="仿宋" w:hAnsi="仿宋" w:hint="eastAsia"/>
          <w:sz w:val="24"/>
        </w:rPr>
        <w:t>3、乙方严格落实生活垃圾分类投放、分类收集、分类运输的技术路线及分类模式，加强厨余垃圾及再生资源回收力度，实现“两网融合”。乙方根据作业岗位配置要求，配置作业人员，加强作业管理监督。</w:t>
      </w:r>
    </w:p>
    <w:p w14:paraId="5A9DE423" w14:textId="77777777" w:rsidR="00403DEA" w:rsidRPr="00F33937" w:rsidRDefault="00403DEA" w:rsidP="00403DEA">
      <w:pPr>
        <w:adjustRightInd w:val="0"/>
        <w:snapToGrid w:val="0"/>
        <w:spacing w:line="360" w:lineRule="auto"/>
        <w:ind w:firstLineChars="200" w:firstLine="480"/>
        <w:rPr>
          <w:rFonts w:ascii="仿宋" w:eastAsia="仿宋" w:hAnsi="仿宋"/>
          <w:sz w:val="24"/>
        </w:rPr>
      </w:pPr>
      <w:r w:rsidRPr="00F33937">
        <w:rPr>
          <w:rFonts w:ascii="仿宋" w:eastAsia="仿宋" w:hAnsi="仿宋" w:hint="eastAsia"/>
          <w:sz w:val="24"/>
        </w:rPr>
        <w:t>4、乙方可利用现有基础设施、设备开展垃圾分类工作。</w:t>
      </w:r>
    </w:p>
    <w:p w14:paraId="7645F072" w14:textId="77777777" w:rsidR="00403DEA" w:rsidRPr="00F33937" w:rsidRDefault="00403DEA" w:rsidP="00403DEA">
      <w:pPr>
        <w:adjustRightInd w:val="0"/>
        <w:snapToGrid w:val="0"/>
        <w:spacing w:line="360" w:lineRule="auto"/>
        <w:ind w:firstLineChars="200" w:firstLine="480"/>
        <w:rPr>
          <w:rFonts w:ascii="仿宋" w:eastAsia="仿宋" w:hAnsi="仿宋"/>
          <w:sz w:val="24"/>
        </w:rPr>
      </w:pPr>
      <w:r w:rsidRPr="00F33937">
        <w:rPr>
          <w:rFonts w:ascii="仿宋" w:eastAsia="仿宋" w:hAnsi="仿宋" w:hint="eastAsia"/>
          <w:sz w:val="24"/>
        </w:rPr>
        <w:t>5、乙方接受甲方、社区（村）的日常管理、监督、检查、考核等。乙方按照北京市、朝阳区及甲方关于垃圾分类垃圾分类工作要求及标准，开展日常运行服务工作。依据北京市、朝阳区及甲方垃圾分类日常运行检查考评方法及标准，接受市、区、甲方及社区（村）检查考核。</w:t>
      </w:r>
    </w:p>
    <w:p w14:paraId="74264E88" w14:textId="77777777" w:rsidR="00403DEA" w:rsidRPr="00F33937" w:rsidRDefault="00403DEA" w:rsidP="00403DEA">
      <w:pPr>
        <w:adjustRightInd w:val="0"/>
        <w:snapToGrid w:val="0"/>
        <w:spacing w:line="360" w:lineRule="auto"/>
        <w:ind w:firstLineChars="200" w:firstLine="480"/>
        <w:rPr>
          <w:rFonts w:ascii="仿宋" w:eastAsia="仿宋" w:hAnsi="仿宋"/>
          <w:sz w:val="24"/>
        </w:rPr>
      </w:pPr>
      <w:r w:rsidRPr="00F33937">
        <w:rPr>
          <w:rFonts w:ascii="仿宋" w:eastAsia="仿宋" w:hAnsi="仿宋" w:hint="eastAsia"/>
          <w:sz w:val="24"/>
        </w:rPr>
        <w:t>6、乙方每月编写垃圾分类日常运行服务工作开展情况及汇总厨余垃圾收集量、再生资源回收量，于次月5日内书面上报甲方，由甲方确认签字。</w:t>
      </w:r>
    </w:p>
    <w:p w14:paraId="7C9FA0D4" w14:textId="77777777" w:rsidR="00403DEA" w:rsidRPr="00F33937" w:rsidRDefault="00403DEA" w:rsidP="00403DEA">
      <w:pPr>
        <w:adjustRightInd w:val="0"/>
        <w:snapToGrid w:val="0"/>
        <w:spacing w:line="360" w:lineRule="auto"/>
        <w:ind w:firstLineChars="200" w:firstLine="480"/>
        <w:rPr>
          <w:rFonts w:ascii="仿宋" w:eastAsia="仿宋" w:hAnsi="仿宋"/>
          <w:sz w:val="24"/>
        </w:rPr>
      </w:pPr>
      <w:r w:rsidRPr="00F33937">
        <w:rPr>
          <w:rFonts w:ascii="仿宋" w:eastAsia="仿宋" w:hAnsi="仿宋" w:hint="eastAsia"/>
          <w:sz w:val="24"/>
        </w:rPr>
        <w:t>7、乙方每阶段（每三个月为1个阶段）要将该阶段工作开展情况进行小结，将相关影像资料形成汇报材料（具体可以是制作汇报ppt、小片等）；每阶段第一个月的10日前向甲方对上阶段情况进行专题汇报并提交书面材料，建立良好沟通机制。</w:t>
      </w:r>
    </w:p>
    <w:p w14:paraId="12E9D4BD" w14:textId="77777777" w:rsidR="00403DEA" w:rsidRPr="00F33937" w:rsidRDefault="00403DEA" w:rsidP="00403DEA">
      <w:pPr>
        <w:adjustRightInd w:val="0"/>
        <w:snapToGrid w:val="0"/>
        <w:spacing w:line="360" w:lineRule="auto"/>
        <w:ind w:firstLineChars="200" w:firstLine="480"/>
        <w:rPr>
          <w:rFonts w:ascii="仿宋" w:eastAsia="仿宋" w:hAnsi="仿宋"/>
          <w:sz w:val="24"/>
        </w:rPr>
      </w:pPr>
      <w:r w:rsidRPr="00F33937">
        <w:rPr>
          <w:rFonts w:ascii="仿宋" w:eastAsia="仿宋" w:hAnsi="仿宋" w:hint="eastAsia"/>
          <w:sz w:val="24"/>
        </w:rPr>
        <w:t>8、乙方根据甲方要求参加必要临时任务，如上级指派工作任务、宣传培训活动、业务分析会等临时任务。</w:t>
      </w:r>
    </w:p>
    <w:p w14:paraId="2F93038B" w14:textId="77777777" w:rsidR="00403DEA" w:rsidRPr="00F33937" w:rsidRDefault="00403DEA" w:rsidP="00403DEA">
      <w:pPr>
        <w:adjustRightInd w:val="0"/>
        <w:snapToGrid w:val="0"/>
        <w:spacing w:line="360" w:lineRule="auto"/>
        <w:ind w:firstLineChars="200" w:firstLine="480"/>
        <w:rPr>
          <w:rFonts w:ascii="仿宋" w:eastAsia="仿宋" w:hAnsi="仿宋"/>
          <w:sz w:val="24"/>
        </w:rPr>
      </w:pPr>
      <w:r w:rsidRPr="00F33937">
        <w:rPr>
          <w:rFonts w:ascii="仿宋" w:eastAsia="仿宋" w:hAnsi="仿宋" w:hint="eastAsia"/>
          <w:sz w:val="24"/>
        </w:rPr>
        <w:t>9、项目总结报告。乙方于全部服务期限结束后10日内提交全部服务期间工作情况总结书面报告，由甲方确认签字。</w:t>
      </w:r>
    </w:p>
    <w:p w14:paraId="35FBBDC5" w14:textId="77777777" w:rsidR="00403DEA" w:rsidRPr="00F33937" w:rsidRDefault="00403DEA" w:rsidP="00403DEA">
      <w:pPr>
        <w:adjustRightInd w:val="0"/>
        <w:snapToGrid w:val="0"/>
        <w:spacing w:line="360" w:lineRule="auto"/>
        <w:ind w:firstLineChars="200" w:firstLine="480"/>
        <w:rPr>
          <w:rFonts w:ascii="仿宋" w:eastAsia="仿宋" w:hAnsi="仿宋"/>
          <w:sz w:val="24"/>
        </w:rPr>
      </w:pPr>
      <w:r w:rsidRPr="00F33937">
        <w:rPr>
          <w:rFonts w:ascii="仿宋" w:eastAsia="仿宋" w:hAnsi="仿宋" w:hint="eastAsia"/>
          <w:sz w:val="24"/>
        </w:rPr>
        <w:t>10、乙方所有文档管理符合相关规范，在项目完成后提供给甲方，并向甲方提交项目报告，对工作提出合理化整改建议。</w:t>
      </w:r>
    </w:p>
    <w:p w14:paraId="15ABF2FB" w14:textId="77777777" w:rsidR="00403DEA" w:rsidRPr="00F33937" w:rsidRDefault="00403DEA" w:rsidP="00403DEA">
      <w:pPr>
        <w:adjustRightInd w:val="0"/>
        <w:snapToGrid w:val="0"/>
        <w:spacing w:line="360" w:lineRule="auto"/>
        <w:ind w:firstLineChars="200" w:firstLine="480"/>
        <w:rPr>
          <w:rFonts w:ascii="仿宋" w:eastAsia="仿宋" w:hAnsi="仿宋"/>
          <w:sz w:val="24"/>
        </w:rPr>
      </w:pPr>
      <w:r w:rsidRPr="00F33937">
        <w:rPr>
          <w:rFonts w:ascii="仿宋" w:eastAsia="仿宋" w:hAnsi="仿宋" w:hint="eastAsia"/>
          <w:sz w:val="24"/>
        </w:rPr>
        <w:t>11、乙方应按投标方案，自行配备相关软、硬件设备设施等，并自行运营维护，甲方不再额外投入资金进行补充完善。</w:t>
      </w:r>
    </w:p>
    <w:p w14:paraId="00953472" w14:textId="77777777" w:rsidR="00403DEA" w:rsidRPr="00F33937" w:rsidRDefault="00403DEA" w:rsidP="00403DEA">
      <w:pPr>
        <w:pStyle w:val="a7"/>
        <w:spacing w:line="360" w:lineRule="auto"/>
        <w:ind w:firstLine="0"/>
        <w:rPr>
          <w:rFonts w:ascii="仿宋" w:eastAsia="仿宋" w:hAnsi="仿宋"/>
          <w:b/>
          <w:bCs/>
        </w:rPr>
      </w:pPr>
      <w:r w:rsidRPr="00F33937">
        <w:rPr>
          <w:rFonts w:ascii="仿宋" w:eastAsia="仿宋" w:hAnsi="仿宋" w:hint="eastAsia"/>
          <w:b/>
          <w:bCs/>
        </w:rPr>
        <w:t>四、其他</w:t>
      </w:r>
    </w:p>
    <w:p w14:paraId="7709A1CC" w14:textId="77777777" w:rsidR="00403DEA" w:rsidRPr="00F33937" w:rsidRDefault="00403DEA" w:rsidP="00403DEA">
      <w:pPr>
        <w:pStyle w:val="a7"/>
        <w:spacing w:line="360" w:lineRule="auto"/>
        <w:ind w:firstLine="0"/>
        <w:rPr>
          <w:rFonts w:ascii="仿宋" w:eastAsia="仿宋" w:hAnsi="仿宋"/>
        </w:rPr>
      </w:pPr>
      <w:r w:rsidRPr="00F33937">
        <w:rPr>
          <w:rFonts w:ascii="仿宋" w:eastAsia="仿宋" w:hAnsi="仿宋" w:hint="eastAsia"/>
        </w:rPr>
        <w:t xml:space="preserve">    服务期限一年。服务期满后，甲方根据服务期间考核情况决定是否与乙方续签新合同,续签合同服务期限不超过二年。</w:t>
      </w:r>
    </w:p>
    <w:p w14:paraId="47910BA4" w14:textId="77777777" w:rsidR="00403DEA" w:rsidRPr="00F33937" w:rsidRDefault="00403DEA" w:rsidP="00403DEA">
      <w:pPr>
        <w:pStyle w:val="a7"/>
        <w:spacing w:line="360" w:lineRule="auto"/>
        <w:ind w:firstLine="0"/>
        <w:rPr>
          <w:rFonts w:ascii="仿宋" w:eastAsia="仿宋" w:hAnsi="仿宋"/>
        </w:rPr>
      </w:pPr>
    </w:p>
    <w:p w14:paraId="2278739D" w14:textId="77777777" w:rsidR="00403DEA" w:rsidRPr="00F33937" w:rsidRDefault="00403DEA" w:rsidP="00403DEA">
      <w:pPr>
        <w:pStyle w:val="Default"/>
        <w:spacing w:line="360" w:lineRule="auto"/>
        <w:rPr>
          <w:rFonts w:ascii="仿宋" w:eastAsia="仿宋" w:hAnsi="仿宋"/>
        </w:rPr>
      </w:pPr>
    </w:p>
    <w:p w14:paraId="41CC3856" w14:textId="77777777" w:rsidR="00403DEA" w:rsidRPr="00403DEA" w:rsidRDefault="00403DEA">
      <w:pPr>
        <w:tabs>
          <w:tab w:val="left" w:pos="1119"/>
        </w:tabs>
        <w:rPr>
          <w:rFonts w:ascii="仿宋" w:eastAsia="仿宋" w:hAnsi="仿宋"/>
          <w:sz w:val="28"/>
          <w:szCs w:val="32"/>
        </w:rPr>
        <w:sectPr w:rsidR="00403DEA" w:rsidRPr="00403DEA">
          <w:pgSz w:w="11907" w:h="16840"/>
          <w:pgMar w:top="1418" w:right="1134" w:bottom="1418" w:left="1701" w:header="851" w:footer="851" w:gutter="0"/>
          <w:cols w:space="720"/>
          <w:docGrid w:linePitch="462"/>
        </w:sectPr>
      </w:pPr>
    </w:p>
    <w:p w14:paraId="43E2CE50" w14:textId="77777777" w:rsidR="00263652" w:rsidRDefault="00263652">
      <w:pPr>
        <w:spacing w:line="360" w:lineRule="auto"/>
        <w:jc w:val="center"/>
        <w:outlineLvl w:val="0"/>
        <w:rPr>
          <w:rFonts w:ascii="仿宋" w:eastAsia="仿宋" w:hAnsi="仿宋"/>
          <w:b/>
          <w:sz w:val="36"/>
          <w:szCs w:val="36"/>
        </w:rPr>
      </w:pPr>
    </w:p>
    <w:p w14:paraId="6F11AC4D" w14:textId="77777777" w:rsidR="00263652" w:rsidRDefault="00263652">
      <w:pPr>
        <w:spacing w:line="360" w:lineRule="auto"/>
        <w:jc w:val="center"/>
        <w:outlineLvl w:val="0"/>
        <w:rPr>
          <w:rFonts w:ascii="仿宋" w:eastAsia="仿宋" w:hAnsi="仿宋"/>
          <w:b/>
          <w:sz w:val="36"/>
          <w:szCs w:val="36"/>
        </w:rPr>
      </w:pPr>
    </w:p>
    <w:p w14:paraId="140BECA1" w14:textId="77777777" w:rsidR="00263652" w:rsidRDefault="002579A9">
      <w:pPr>
        <w:spacing w:line="360" w:lineRule="auto"/>
        <w:jc w:val="center"/>
        <w:outlineLvl w:val="0"/>
        <w:rPr>
          <w:rFonts w:ascii="仿宋" w:eastAsia="仿宋" w:hAnsi="仿宋"/>
          <w:b/>
          <w:sz w:val="36"/>
          <w:szCs w:val="36"/>
        </w:rPr>
      </w:pPr>
      <w:bookmarkStart w:id="684" w:name="_Toc216082276"/>
      <w:r>
        <w:rPr>
          <w:rFonts w:ascii="仿宋" w:eastAsia="仿宋" w:hAnsi="仿宋"/>
          <w:b/>
          <w:sz w:val="36"/>
          <w:szCs w:val="36"/>
        </w:rPr>
        <w:t>第五章   合同草案条款</w:t>
      </w:r>
      <w:bookmarkEnd w:id="684"/>
    </w:p>
    <w:p w14:paraId="2AFD87C2" w14:textId="77777777" w:rsidR="00263652" w:rsidRDefault="00263652">
      <w:pPr>
        <w:spacing w:line="360" w:lineRule="auto"/>
        <w:jc w:val="center"/>
        <w:outlineLvl w:val="0"/>
        <w:rPr>
          <w:rFonts w:ascii="仿宋" w:eastAsia="仿宋" w:hAnsi="仿宋"/>
          <w:b/>
          <w:sz w:val="36"/>
          <w:szCs w:val="36"/>
        </w:rPr>
      </w:pPr>
    </w:p>
    <w:p w14:paraId="77625341" w14:textId="77777777" w:rsidR="00403DEA" w:rsidRDefault="00403DEA" w:rsidP="00E80542">
      <w:pPr>
        <w:spacing w:line="360" w:lineRule="auto"/>
        <w:outlineLvl w:val="0"/>
        <w:rPr>
          <w:rFonts w:ascii="仿宋" w:eastAsia="仿宋" w:hAnsi="仿宋"/>
          <w:b/>
          <w:sz w:val="36"/>
          <w:szCs w:val="36"/>
        </w:rPr>
        <w:sectPr w:rsidR="00403DEA">
          <w:pgSz w:w="11907" w:h="16840"/>
          <w:pgMar w:top="1418" w:right="1134" w:bottom="1418" w:left="1701" w:header="851" w:footer="851" w:gutter="0"/>
          <w:cols w:space="720"/>
          <w:docGrid w:linePitch="462"/>
        </w:sectPr>
      </w:pPr>
    </w:p>
    <w:p w14:paraId="795AFB49" w14:textId="2895C5F2" w:rsidR="00E80542" w:rsidRPr="00735846" w:rsidRDefault="00E80542" w:rsidP="00E80542">
      <w:pPr>
        <w:pStyle w:val="af5"/>
        <w:spacing w:line="560" w:lineRule="exact"/>
        <w:rPr>
          <w:rFonts w:ascii="仿宋" w:eastAsia="仿宋" w:hAnsi="仿宋" w:hint="default"/>
          <w:b/>
          <w:bCs/>
          <w:color w:val="000000" w:themeColor="text1"/>
          <w:sz w:val="44"/>
          <w:szCs w:val="44"/>
        </w:rPr>
      </w:pPr>
    </w:p>
    <w:p w14:paraId="32671E39" w14:textId="7731419D" w:rsidR="00E80542" w:rsidRPr="00735846" w:rsidRDefault="00EC21A0" w:rsidP="00E80542">
      <w:pPr>
        <w:spacing w:line="560" w:lineRule="exact"/>
        <w:jc w:val="center"/>
        <w:rPr>
          <w:rFonts w:ascii="仿宋" w:eastAsia="仿宋" w:hAnsi="仿宋"/>
          <w:b/>
          <w:bCs/>
          <w:sz w:val="44"/>
          <w:szCs w:val="44"/>
        </w:rPr>
      </w:pPr>
      <w:r>
        <w:rPr>
          <w:rFonts w:ascii="仿宋" w:eastAsia="仿宋" w:hAnsi="仿宋" w:hint="eastAsia"/>
          <w:b/>
          <w:bCs/>
          <w:color w:val="000000" w:themeColor="text1"/>
          <w:sz w:val="44"/>
          <w:szCs w:val="44"/>
        </w:rPr>
        <w:t>2026年孙河乡垃圾分类运行服务项目</w:t>
      </w:r>
    </w:p>
    <w:p w14:paraId="38FF508B" w14:textId="77777777" w:rsidR="00E80542" w:rsidRPr="00735846" w:rsidRDefault="00E80542" w:rsidP="00E80542">
      <w:pPr>
        <w:spacing w:line="560" w:lineRule="exact"/>
        <w:jc w:val="center"/>
        <w:rPr>
          <w:rFonts w:ascii="仿宋" w:eastAsia="仿宋" w:hAnsi="仿宋"/>
          <w:b/>
          <w:bCs/>
          <w:sz w:val="44"/>
          <w:szCs w:val="44"/>
        </w:rPr>
      </w:pPr>
    </w:p>
    <w:p w14:paraId="35C1A430" w14:textId="77777777" w:rsidR="00E80542" w:rsidRPr="00735846" w:rsidRDefault="00E80542" w:rsidP="00E80542">
      <w:pPr>
        <w:spacing w:line="560" w:lineRule="exact"/>
        <w:jc w:val="center"/>
        <w:rPr>
          <w:rFonts w:ascii="仿宋" w:eastAsia="仿宋" w:hAnsi="仿宋"/>
          <w:b/>
          <w:bCs/>
          <w:sz w:val="44"/>
          <w:szCs w:val="44"/>
        </w:rPr>
      </w:pPr>
    </w:p>
    <w:p w14:paraId="60C4880C" w14:textId="77777777" w:rsidR="00E80542" w:rsidRPr="00735846" w:rsidRDefault="00E80542" w:rsidP="00E80542">
      <w:pPr>
        <w:spacing w:line="560" w:lineRule="exact"/>
        <w:jc w:val="center"/>
        <w:rPr>
          <w:rFonts w:ascii="仿宋" w:eastAsia="仿宋" w:hAnsi="仿宋"/>
          <w:b/>
          <w:bCs/>
          <w:sz w:val="44"/>
          <w:szCs w:val="44"/>
        </w:rPr>
      </w:pPr>
    </w:p>
    <w:p w14:paraId="6EA4208E" w14:textId="77777777" w:rsidR="00E80542" w:rsidRPr="00735846" w:rsidRDefault="00E80542" w:rsidP="00E80542">
      <w:pPr>
        <w:spacing w:line="560" w:lineRule="exact"/>
        <w:jc w:val="center"/>
        <w:rPr>
          <w:rFonts w:ascii="仿宋" w:eastAsia="仿宋" w:hAnsi="仿宋"/>
          <w:b/>
          <w:bCs/>
          <w:sz w:val="44"/>
          <w:szCs w:val="44"/>
        </w:rPr>
      </w:pPr>
    </w:p>
    <w:p w14:paraId="2981CC84" w14:textId="77777777" w:rsidR="00E80542" w:rsidRPr="00735846" w:rsidRDefault="00E80542" w:rsidP="00E80542">
      <w:pPr>
        <w:spacing w:line="560" w:lineRule="exact"/>
        <w:jc w:val="center"/>
        <w:rPr>
          <w:rFonts w:ascii="仿宋" w:eastAsia="仿宋" w:hAnsi="仿宋"/>
          <w:bCs/>
          <w:sz w:val="44"/>
          <w:szCs w:val="44"/>
        </w:rPr>
      </w:pPr>
      <w:r w:rsidRPr="00735846">
        <w:rPr>
          <w:rFonts w:ascii="仿宋" w:eastAsia="仿宋" w:hAnsi="仿宋" w:hint="eastAsia"/>
          <w:b/>
          <w:bCs/>
          <w:sz w:val="44"/>
          <w:szCs w:val="44"/>
        </w:rPr>
        <w:t>委托服务合同</w:t>
      </w:r>
    </w:p>
    <w:p w14:paraId="738FB134" w14:textId="77777777" w:rsidR="00E80542" w:rsidRPr="00735846" w:rsidRDefault="00E80542" w:rsidP="00E80542">
      <w:pPr>
        <w:pStyle w:val="af5"/>
        <w:spacing w:line="560" w:lineRule="exact"/>
        <w:ind w:firstLine="560"/>
        <w:rPr>
          <w:rFonts w:ascii="仿宋" w:eastAsia="仿宋" w:hAnsi="仿宋" w:hint="default"/>
          <w:sz w:val="28"/>
          <w:szCs w:val="28"/>
        </w:rPr>
      </w:pPr>
    </w:p>
    <w:p w14:paraId="6A8DFC24" w14:textId="77777777" w:rsidR="00E80542" w:rsidRPr="00735846" w:rsidRDefault="00E80542" w:rsidP="00E80542">
      <w:pPr>
        <w:pStyle w:val="af5"/>
        <w:spacing w:line="560" w:lineRule="exact"/>
        <w:ind w:firstLine="560"/>
        <w:rPr>
          <w:rFonts w:ascii="仿宋" w:eastAsia="仿宋" w:hAnsi="仿宋" w:hint="default"/>
          <w:sz w:val="28"/>
          <w:szCs w:val="28"/>
        </w:rPr>
      </w:pPr>
    </w:p>
    <w:p w14:paraId="640EF2C7" w14:textId="77777777" w:rsidR="00E80542" w:rsidRPr="00735846" w:rsidRDefault="00E80542" w:rsidP="00E80542">
      <w:pPr>
        <w:pStyle w:val="af5"/>
        <w:spacing w:line="560" w:lineRule="exact"/>
        <w:ind w:firstLine="560"/>
        <w:rPr>
          <w:rFonts w:ascii="仿宋" w:eastAsia="仿宋" w:hAnsi="仿宋" w:hint="default"/>
          <w:sz w:val="28"/>
          <w:szCs w:val="28"/>
        </w:rPr>
      </w:pPr>
    </w:p>
    <w:p w14:paraId="2C84A63E" w14:textId="77777777" w:rsidR="00E80542" w:rsidRPr="00735846" w:rsidRDefault="00E80542" w:rsidP="00E80542">
      <w:pPr>
        <w:pStyle w:val="af5"/>
        <w:spacing w:line="560" w:lineRule="exact"/>
        <w:rPr>
          <w:rFonts w:ascii="仿宋" w:eastAsia="仿宋" w:hAnsi="仿宋" w:hint="default"/>
          <w:sz w:val="28"/>
          <w:szCs w:val="28"/>
        </w:rPr>
      </w:pPr>
    </w:p>
    <w:p w14:paraId="77EA6C37" w14:textId="77777777" w:rsidR="00E80542" w:rsidRPr="00735846" w:rsidRDefault="00E80542" w:rsidP="00E80542">
      <w:pPr>
        <w:pStyle w:val="af5"/>
        <w:spacing w:line="560" w:lineRule="exact"/>
        <w:ind w:firstLine="560"/>
        <w:rPr>
          <w:rFonts w:ascii="仿宋" w:eastAsia="仿宋" w:hAnsi="仿宋" w:hint="default"/>
          <w:sz w:val="28"/>
          <w:szCs w:val="28"/>
        </w:rPr>
      </w:pPr>
    </w:p>
    <w:p w14:paraId="7746760F" w14:textId="77777777" w:rsidR="00E80542" w:rsidRPr="00735846" w:rsidRDefault="00E80542" w:rsidP="00E80542">
      <w:pPr>
        <w:pStyle w:val="af5"/>
        <w:spacing w:line="560" w:lineRule="exact"/>
        <w:ind w:firstLine="560"/>
        <w:rPr>
          <w:rFonts w:ascii="仿宋" w:eastAsia="仿宋" w:hAnsi="仿宋" w:hint="default"/>
          <w:sz w:val="28"/>
          <w:szCs w:val="28"/>
        </w:rPr>
      </w:pPr>
    </w:p>
    <w:p w14:paraId="652C15DB" w14:textId="77777777" w:rsidR="00E80542" w:rsidRPr="00735846" w:rsidRDefault="00E80542" w:rsidP="00E80542">
      <w:pPr>
        <w:pStyle w:val="af5"/>
        <w:spacing w:line="560" w:lineRule="exact"/>
        <w:ind w:firstLine="560"/>
        <w:rPr>
          <w:rFonts w:ascii="仿宋" w:eastAsia="仿宋" w:hAnsi="仿宋" w:hint="default"/>
          <w:sz w:val="28"/>
          <w:szCs w:val="28"/>
        </w:rPr>
      </w:pPr>
    </w:p>
    <w:p w14:paraId="674F6EDD" w14:textId="77777777" w:rsidR="00E80542" w:rsidRPr="00735846" w:rsidRDefault="00E80542" w:rsidP="00E80542">
      <w:pPr>
        <w:pStyle w:val="af5"/>
        <w:spacing w:line="560" w:lineRule="exact"/>
        <w:ind w:firstLine="560"/>
        <w:rPr>
          <w:rFonts w:ascii="仿宋" w:eastAsia="仿宋" w:hAnsi="仿宋" w:hint="default"/>
          <w:sz w:val="28"/>
          <w:szCs w:val="28"/>
        </w:rPr>
      </w:pPr>
    </w:p>
    <w:p w14:paraId="6D5CFB3C" w14:textId="77777777" w:rsidR="00E80542" w:rsidRPr="00735846" w:rsidRDefault="00E80542" w:rsidP="00E80542">
      <w:pPr>
        <w:pStyle w:val="af5"/>
        <w:spacing w:line="560" w:lineRule="exact"/>
        <w:ind w:firstLine="560"/>
        <w:rPr>
          <w:rFonts w:ascii="仿宋" w:eastAsia="仿宋" w:hAnsi="仿宋" w:hint="default"/>
          <w:sz w:val="28"/>
          <w:szCs w:val="28"/>
        </w:rPr>
      </w:pPr>
    </w:p>
    <w:p w14:paraId="231F1CAB" w14:textId="77777777" w:rsidR="00E80542" w:rsidRPr="00735846" w:rsidRDefault="00E80542" w:rsidP="00E80542">
      <w:pPr>
        <w:pStyle w:val="af5"/>
        <w:spacing w:line="560" w:lineRule="exact"/>
        <w:ind w:firstLine="560"/>
        <w:rPr>
          <w:rFonts w:ascii="仿宋" w:eastAsia="仿宋" w:hAnsi="仿宋" w:hint="default"/>
          <w:sz w:val="28"/>
          <w:szCs w:val="28"/>
        </w:rPr>
      </w:pPr>
    </w:p>
    <w:p w14:paraId="7B9B86F0" w14:textId="77777777" w:rsidR="00E80542" w:rsidRPr="00735846" w:rsidRDefault="00E80542" w:rsidP="00E80542">
      <w:pPr>
        <w:pStyle w:val="af5"/>
        <w:spacing w:line="560" w:lineRule="exact"/>
        <w:ind w:firstLine="600"/>
        <w:rPr>
          <w:rFonts w:ascii="仿宋" w:eastAsia="仿宋" w:hAnsi="仿宋" w:hint="default"/>
          <w:sz w:val="30"/>
          <w:szCs w:val="30"/>
          <w:u w:val="single"/>
        </w:rPr>
      </w:pPr>
      <w:r w:rsidRPr="00735846">
        <w:rPr>
          <w:rFonts w:ascii="仿宋" w:eastAsia="仿宋" w:hAnsi="仿宋"/>
          <w:sz w:val="30"/>
          <w:szCs w:val="30"/>
        </w:rPr>
        <w:t xml:space="preserve">甲方： </w:t>
      </w:r>
      <w:r w:rsidRPr="00735846">
        <w:rPr>
          <w:rFonts w:ascii="仿宋" w:eastAsia="仿宋" w:hAnsi="仿宋"/>
          <w:sz w:val="30"/>
          <w:szCs w:val="30"/>
          <w:u w:val="single"/>
        </w:rPr>
        <w:t>北京市朝阳区孙河乡人民政府</w:t>
      </w:r>
    </w:p>
    <w:p w14:paraId="18949595" w14:textId="77777777" w:rsidR="00E80542" w:rsidRPr="00735846" w:rsidRDefault="00E80542" w:rsidP="00E80542">
      <w:pPr>
        <w:pStyle w:val="af5"/>
        <w:spacing w:line="560" w:lineRule="exact"/>
        <w:ind w:firstLine="600"/>
        <w:rPr>
          <w:rFonts w:ascii="仿宋" w:eastAsia="仿宋" w:hAnsi="仿宋" w:hint="default"/>
          <w:sz w:val="30"/>
          <w:szCs w:val="30"/>
        </w:rPr>
      </w:pPr>
    </w:p>
    <w:p w14:paraId="173B3A4A" w14:textId="77777777" w:rsidR="00E80542" w:rsidRPr="00735846" w:rsidRDefault="00E80542" w:rsidP="00E80542">
      <w:pPr>
        <w:adjustRightInd w:val="0"/>
        <w:snapToGrid w:val="0"/>
        <w:spacing w:line="560" w:lineRule="exact"/>
        <w:ind w:firstLineChars="200" w:firstLine="600"/>
        <w:rPr>
          <w:rFonts w:ascii="仿宋" w:eastAsia="仿宋" w:hAnsi="仿宋"/>
          <w:sz w:val="30"/>
          <w:szCs w:val="30"/>
          <w:u w:val="single"/>
        </w:rPr>
      </w:pPr>
      <w:r w:rsidRPr="00735846">
        <w:rPr>
          <w:rFonts w:ascii="仿宋" w:eastAsia="仿宋" w:hAnsi="仿宋" w:hint="eastAsia"/>
          <w:sz w:val="30"/>
          <w:szCs w:val="30"/>
        </w:rPr>
        <w:t>乙方：</w:t>
      </w:r>
      <w:r w:rsidRPr="00735846">
        <w:rPr>
          <w:rFonts w:ascii="仿宋" w:eastAsia="仿宋" w:hAnsi="仿宋" w:hint="eastAsia"/>
          <w:sz w:val="30"/>
          <w:szCs w:val="30"/>
          <w:u w:val="single"/>
        </w:rPr>
        <w:t xml:space="preserve"> </w:t>
      </w:r>
      <w:r w:rsidRPr="00735846">
        <w:rPr>
          <w:rFonts w:ascii="仿宋" w:eastAsia="仿宋" w:hAnsi="仿宋"/>
          <w:sz w:val="30"/>
          <w:szCs w:val="30"/>
          <w:u w:val="single"/>
        </w:rPr>
        <w:t xml:space="preserve">                          </w:t>
      </w:r>
    </w:p>
    <w:p w14:paraId="5637F575" w14:textId="77777777" w:rsidR="00E80542" w:rsidRPr="00735846" w:rsidRDefault="00E80542" w:rsidP="00E80542">
      <w:pPr>
        <w:adjustRightInd w:val="0"/>
        <w:snapToGrid w:val="0"/>
        <w:spacing w:line="560" w:lineRule="exact"/>
        <w:rPr>
          <w:rFonts w:ascii="仿宋" w:eastAsia="仿宋" w:hAnsi="仿宋" w:cs="宋体"/>
          <w:sz w:val="24"/>
        </w:rPr>
      </w:pPr>
    </w:p>
    <w:p w14:paraId="3BD07BC5" w14:textId="77777777" w:rsidR="00E80542" w:rsidRPr="00735846" w:rsidRDefault="00E80542" w:rsidP="00E80542">
      <w:pPr>
        <w:adjustRightInd w:val="0"/>
        <w:snapToGrid w:val="0"/>
        <w:spacing w:line="560" w:lineRule="exact"/>
        <w:rPr>
          <w:rFonts w:ascii="仿宋" w:eastAsia="仿宋" w:hAnsi="仿宋" w:cs="宋体"/>
          <w:sz w:val="24"/>
        </w:rPr>
      </w:pPr>
    </w:p>
    <w:p w14:paraId="48290E7B" w14:textId="77777777" w:rsidR="00E80542" w:rsidRPr="00735846" w:rsidRDefault="00E80542" w:rsidP="00E80542">
      <w:pPr>
        <w:adjustRightInd w:val="0"/>
        <w:snapToGrid w:val="0"/>
        <w:spacing w:line="560" w:lineRule="exact"/>
        <w:rPr>
          <w:rFonts w:ascii="仿宋" w:eastAsia="仿宋" w:hAnsi="仿宋" w:cs="宋体"/>
          <w:sz w:val="24"/>
        </w:rPr>
      </w:pPr>
    </w:p>
    <w:p w14:paraId="6A1D5D52" w14:textId="55CBC15F" w:rsidR="00E80542" w:rsidRPr="00735846" w:rsidRDefault="00E80542" w:rsidP="00E80542">
      <w:pPr>
        <w:widowControl/>
        <w:adjustRightInd w:val="0"/>
        <w:snapToGrid w:val="0"/>
        <w:spacing w:line="360" w:lineRule="auto"/>
        <w:ind w:firstLineChars="200" w:firstLine="480"/>
        <w:rPr>
          <w:rFonts w:ascii="仿宋" w:eastAsia="仿宋" w:hAnsi="仿宋"/>
          <w:kern w:val="0"/>
          <w:sz w:val="24"/>
        </w:rPr>
      </w:pPr>
      <w:r w:rsidRPr="00735846">
        <w:rPr>
          <w:rFonts w:ascii="仿宋" w:eastAsia="仿宋" w:hAnsi="仿宋" w:hint="eastAsia"/>
          <w:kern w:val="0"/>
          <w:sz w:val="24"/>
        </w:rPr>
        <w:t>根据《中华人民共和国民法典》、《中华人民共和国政府采购法》及其他相关法律的规定，双方经友好协商，同意就乙方为甲方提供</w:t>
      </w:r>
      <w:r w:rsidR="00EC21A0">
        <w:rPr>
          <w:rFonts w:ascii="仿宋" w:eastAsia="仿宋" w:hAnsi="仿宋" w:hint="eastAsia"/>
          <w:b/>
          <w:sz w:val="24"/>
          <w:u w:val="single"/>
        </w:rPr>
        <w:t>2026年孙河乡垃圾分类运行服务项目</w:t>
      </w:r>
      <w:r w:rsidRPr="00735846">
        <w:rPr>
          <w:rFonts w:ascii="仿宋" w:eastAsia="仿宋" w:hAnsi="仿宋" w:hint="eastAsia"/>
          <w:kern w:val="0"/>
          <w:sz w:val="24"/>
        </w:rPr>
        <w:t>项目以下条款订立本合同，共同信守执行。</w:t>
      </w:r>
    </w:p>
    <w:p w14:paraId="03920E6D" w14:textId="77777777" w:rsidR="00E80542" w:rsidRPr="00735846" w:rsidRDefault="00E80542" w:rsidP="00E80542">
      <w:pPr>
        <w:adjustRightInd w:val="0"/>
        <w:snapToGrid w:val="0"/>
        <w:spacing w:line="360" w:lineRule="auto"/>
        <w:ind w:firstLineChars="200" w:firstLine="482"/>
        <w:outlineLvl w:val="0"/>
        <w:rPr>
          <w:rFonts w:ascii="仿宋" w:eastAsia="仿宋" w:hAnsi="仿宋"/>
          <w:sz w:val="24"/>
        </w:rPr>
      </w:pPr>
      <w:r w:rsidRPr="00735846">
        <w:rPr>
          <w:rFonts w:ascii="仿宋" w:eastAsia="仿宋" w:hAnsi="仿宋" w:hint="eastAsia"/>
          <w:b/>
          <w:sz w:val="24"/>
        </w:rPr>
        <w:t>第一条  服务内容</w:t>
      </w:r>
    </w:p>
    <w:p w14:paraId="154013D6" w14:textId="77777777" w:rsidR="00E80542" w:rsidRPr="00735846" w:rsidRDefault="00E80542" w:rsidP="00E80542">
      <w:pPr>
        <w:snapToGrid w:val="0"/>
        <w:spacing w:line="360" w:lineRule="auto"/>
        <w:ind w:firstLineChars="200" w:firstLine="480"/>
        <w:jc w:val="left"/>
        <w:rPr>
          <w:rFonts w:ascii="仿宋" w:eastAsia="仿宋" w:hAnsi="仿宋"/>
          <w:sz w:val="24"/>
        </w:rPr>
      </w:pPr>
      <w:r w:rsidRPr="00735846">
        <w:rPr>
          <w:rFonts w:ascii="仿宋" w:eastAsia="仿宋" w:hAnsi="仿宋" w:hint="eastAsia"/>
          <w:sz w:val="24"/>
        </w:rPr>
        <w:t>根据甲方要求，为积极推进垃圾分类日常运行规范管理工作，着力提升朝阳区孙河乡的垃圾分类工作水平，甲方将下列事项委托给乙方完成：</w:t>
      </w:r>
      <w:bookmarkStart w:id="685" w:name="_Hlk44344564"/>
      <w:r w:rsidRPr="00735846">
        <w:rPr>
          <w:rFonts w:ascii="仿宋" w:eastAsia="仿宋" w:hAnsi="仿宋" w:hint="eastAsia"/>
          <w:sz w:val="24"/>
        </w:rPr>
        <w:t>1.居住区内垃圾分类日常运行管理；2.开展居住小区厨余垃圾收集及清运；3.垃圾分类源头宣传活动；4.建立垃圾分类积分奖励体系，引导居民参与垃圾分类；5.开展再生资源回收工作，并建立统计体系；6.负责居住小区、社会单位垃圾分类等相关工作的监督检查；7.其他临时性工作。</w:t>
      </w:r>
      <w:bookmarkEnd w:id="685"/>
    </w:p>
    <w:p w14:paraId="5645C0F9" w14:textId="77777777" w:rsidR="00E80542" w:rsidRPr="00735846" w:rsidRDefault="00E80542" w:rsidP="00E80542">
      <w:pPr>
        <w:snapToGrid w:val="0"/>
        <w:spacing w:line="360" w:lineRule="auto"/>
        <w:ind w:firstLineChars="200" w:firstLine="482"/>
        <w:jc w:val="left"/>
        <w:rPr>
          <w:rFonts w:ascii="仿宋" w:eastAsia="仿宋" w:hAnsi="仿宋"/>
          <w:b/>
          <w:bCs/>
          <w:sz w:val="24"/>
        </w:rPr>
      </w:pPr>
      <w:r w:rsidRPr="00735846">
        <w:rPr>
          <w:rFonts w:ascii="仿宋" w:eastAsia="仿宋" w:hAnsi="仿宋" w:hint="eastAsia"/>
          <w:b/>
          <w:bCs/>
          <w:sz w:val="24"/>
        </w:rPr>
        <w:t>具体工作要求：</w:t>
      </w:r>
    </w:p>
    <w:p w14:paraId="4D08EE31" w14:textId="77777777" w:rsidR="00E80542" w:rsidRPr="00735846" w:rsidRDefault="00E80542" w:rsidP="00E80542">
      <w:pPr>
        <w:snapToGrid w:val="0"/>
        <w:spacing w:line="360" w:lineRule="auto"/>
        <w:ind w:firstLineChars="200" w:firstLine="480"/>
        <w:jc w:val="left"/>
        <w:rPr>
          <w:rFonts w:ascii="仿宋" w:eastAsia="仿宋" w:hAnsi="仿宋"/>
          <w:sz w:val="24"/>
        </w:rPr>
      </w:pPr>
      <w:r w:rsidRPr="00735846">
        <w:rPr>
          <w:rFonts w:ascii="仿宋" w:eastAsia="仿宋" w:hAnsi="仿宋" w:hint="eastAsia"/>
          <w:sz w:val="24"/>
        </w:rPr>
        <w:t>1.</w:t>
      </w:r>
      <w:r w:rsidRPr="00735846">
        <w:rPr>
          <w:rFonts w:ascii="仿宋" w:eastAsia="仿宋" w:hAnsi="仿宋"/>
          <w:sz w:val="24"/>
        </w:rPr>
        <w:t>负责对破损的标识按照全市统一标准进行更换；对小区中设立的</w:t>
      </w:r>
      <w:r w:rsidRPr="00735846">
        <w:rPr>
          <w:rFonts w:ascii="仿宋" w:eastAsia="仿宋" w:hAnsi="仿宋" w:hint="eastAsia"/>
          <w:sz w:val="24"/>
        </w:rPr>
        <w:t>各类</w:t>
      </w:r>
      <w:r w:rsidRPr="00735846">
        <w:rPr>
          <w:rFonts w:ascii="仿宋" w:eastAsia="仿宋" w:hAnsi="仿宋"/>
          <w:sz w:val="24"/>
        </w:rPr>
        <w:t>垃圾分类公示牌进行日常维护，确保</w:t>
      </w:r>
      <w:r w:rsidRPr="00735846">
        <w:rPr>
          <w:rFonts w:ascii="仿宋" w:eastAsia="仿宋" w:hAnsi="仿宋" w:hint="eastAsia"/>
          <w:sz w:val="24"/>
        </w:rPr>
        <w:t>各类</w:t>
      </w:r>
      <w:r w:rsidRPr="00735846">
        <w:rPr>
          <w:rFonts w:ascii="仿宋" w:eastAsia="仿宋" w:hAnsi="仿宋"/>
          <w:sz w:val="24"/>
        </w:rPr>
        <w:t>标识完好，外观清洁，公示内容与小区实际情况相符合。</w:t>
      </w:r>
    </w:p>
    <w:p w14:paraId="6AA6B08E" w14:textId="77777777" w:rsidR="00E80542" w:rsidRPr="00735846" w:rsidRDefault="00E80542" w:rsidP="00E80542">
      <w:pPr>
        <w:snapToGrid w:val="0"/>
        <w:spacing w:line="360" w:lineRule="auto"/>
        <w:ind w:firstLineChars="200" w:firstLine="480"/>
        <w:jc w:val="left"/>
        <w:rPr>
          <w:rFonts w:ascii="仿宋" w:eastAsia="仿宋" w:hAnsi="仿宋"/>
          <w:sz w:val="24"/>
        </w:rPr>
      </w:pPr>
      <w:r w:rsidRPr="00735846">
        <w:rPr>
          <w:rFonts w:ascii="仿宋" w:eastAsia="仿宋" w:hAnsi="仿宋" w:hint="eastAsia"/>
          <w:sz w:val="24"/>
        </w:rPr>
        <w:t>2.负责居住小区厨余垃圾的收集，保证厨余垃圾纯净度。</w:t>
      </w:r>
    </w:p>
    <w:p w14:paraId="17D020DD" w14:textId="77777777" w:rsidR="00E80542" w:rsidRPr="00735846" w:rsidRDefault="00E80542" w:rsidP="00E80542">
      <w:pPr>
        <w:snapToGrid w:val="0"/>
        <w:spacing w:line="360" w:lineRule="auto"/>
        <w:ind w:firstLineChars="200" w:firstLine="480"/>
        <w:jc w:val="left"/>
        <w:rPr>
          <w:rFonts w:ascii="仿宋" w:eastAsia="仿宋" w:hAnsi="仿宋"/>
          <w:sz w:val="24"/>
        </w:rPr>
      </w:pPr>
      <w:r w:rsidRPr="00735846">
        <w:rPr>
          <w:rFonts w:ascii="仿宋" w:eastAsia="仿宋" w:hAnsi="仿宋" w:hint="eastAsia"/>
          <w:sz w:val="24"/>
        </w:rPr>
        <w:t>3.负责垃圾分类源头宣传发动工作。每个月开展不少于一次的四进活动、主题活动，每月要在市级媒体发表或报道一篇关于孙河乡垃圾分类相关的新闻报道。</w:t>
      </w:r>
    </w:p>
    <w:p w14:paraId="268979A1" w14:textId="77777777" w:rsidR="00E80542" w:rsidRPr="00735846" w:rsidRDefault="00E80542" w:rsidP="00E80542">
      <w:pPr>
        <w:snapToGrid w:val="0"/>
        <w:spacing w:line="360" w:lineRule="auto"/>
        <w:ind w:firstLineChars="200" w:firstLine="480"/>
        <w:jc w:val="left"/>
        <w:rPr>
          <w:rFonts w:ascii="仿宋" w:eastAsia="仿宋" w:hAnsi="仿宋"/>
          <w:sz w:val="24"/>
        </w:rPr>
      </w:pPr>
      <w:r w:rsidRPr="00735846">
        <w:rPr>
          <w:rFonts w:ascii="仿宋" w:eastAsia="仿宋" w:hAnsi="仿宋" w:hint="eastAsia"/>
          <w:sz w:val="24"/>
        </w:rPr>
        <w:t>4</w:t>
      </w:r>
      <w:r w:rsidRPr="00735846">
        <w:rPr>
          <w:rFonts w:ascii="仿宋" w:eastAsia="仿宋" w:hAnsi="仿宋"/>
          <w:sz w:val="24"/>
        </w:rPr>
        <w:t>.负责建立积分奖励体系，通过积分奖励方式引导居民积极参与垃圾分类</w:t>
      </w:r>
      <w:r w:rsidRPr="00735846">
        <w:rPr>
          <w:rFonts w:ascii="仿宋" w:eastAsia="仿宋" w:hAnsi="仿宋" w:hint="eastAsia"/>
          <w:sz w:val="24"/>
        </w:rPr>
        <w:t>。</w:t>
      </w:r>
    </w:p>
    <w:p w14:paraId="030BE9F0" w14:textId="77777777" w:rsidR="00E80542" w:rsidRPr="00735846" w:rsidRDefault="00E80542" w:rsidP="00E80542">
      <w:pPr>
        <w:snapToGrid w:val="0"/>
        <w:spacing w:line="360" w:lineRule="auto"/>
        <w:ind w:firstLineChars="200" w:firstLine="480"/>
        <w:jc w:val="left"/>
        <w:rPr>
          <w:rFonts w:ascii="仿宋" w:eastAsia="仿宋" w:hAnsi="仿宋"/>
          <w:sz w:val="24"/>
        </w:rPr>
      </w:pPr>
      <w:r w:rsidRPr="00735846">
        <w:rPr>
          <w:rFonts w:ascii="仿宋" w:eastAsia="仿宋" w:hAnsi="仿宋" w:hint="eastAsia"/>
          <w:sz w:val="24"/>
        </w:rPr>
        <w:t>5.协助和配合小区物业公司或无物业管理小区居委会组织和管理垃圾分类桶前值守活动，并检查投放高峰期桶站开盖、有人值守以及值守人员发挥劝导、检查作用。</w:t>
      </w:r>
    </w:p>
    <w:p w14:paraId="7B1A447F" w14:textId="77777777" w:rsidR="00E80542" w:rsidRPr="00735846" w:rsidRDefault="00E80542" w:rsidP="00E80542">
      <w:pPr>
        <w:snapToGrid w:val="0"/>
        <w:spacing w:line="360" w:lineRule="auto"/>
        <w:ind w:firstLineChars="200" w:firstLine="480"/>
        <w:jc w:val="left"/>
        <w:rPr>
          <w:rFonts w:ascii="仿宋" w:eastAsia="仿宋" w:hAnsi="仿宋"/>
          <w:sz w:val="24"/>
        </w:rPr>
      </w:pPr>
      <w:r w:rsidRPr="00735846">
        <w:rPr>
          <w:rFonts w:ascii="仿宋" w:eastAsia="仿宋" w:hAnsi="仿宋" w:hint="eastAsia"/>
          <w:sz w:val="24"/>
        </w:rPr>
        <w:t>6</w:t>
      </w:r>
      <w:r w:rsidRPr="00735846">
        <w:rPr>
          <w:rFonts w:ascii="仿宋" w:eastAsia="仿宋" w:hAnsi="仿宋"/>
          <w:sz w:val="24"/>
        </w:rPr>
        <w:t>.按照每个小区一个</w:t>
      </w:r>
      <w:r w:rsidRPr="00735846">
        <w:rPr>
          <w:rFonts w:ascii="仿宋" w:eastAsia="仿宋" w:hAnsi="仿宋" w:hint="eastAsia"/>
          <w:sz w:val="24"/>
        </w:rPr>
        <w:t>可回收物</w:t>
      </w:r>
      <w:r w:rsidRPr="00735846">
        <w:rPr>
          <w:rFonts w:ascii="仿宋" w:eastAsia="仿宋" w:hAnsi="仿宋"/>
          <w:sz w:val="24"/>
        </w:rPr>
        <w:t>交投点的标准建立再生资源回收体系。在服务范围内，</w:t>
      </w:r>
      <w:r w:rsidRPr="00735846">
        <w:rPr>
          <w:rFonts w:ascii="仿宋" w:eastAsia="仿宋" w:hAnsi="仿宋" w:hint="eastAsia"/>
          <w:sz w:val="24"/>
        </w:rPr>
        <w:t>按照市级标准要求规范设置交投点，包括人员着装、车辆、围栏等，并</w:t>
      </w:r>
      <w:r w:rsidRPr="00735846">
        <w:rPr>
          <w:rFonts w:ascii="仿宋" w:eastAsia="仿宋" w:hAnsi="仿宋"/>
          <w:sz w:val="24"/>
        </w:rPr>
        <w:t>公示回收价格和服务电话。</w:t>
      </w:r>
    </w:p>
    <w:p w14:paraId="39C2B1B4" w14:textId="77777777" w:rsidR="00E80542" w:rsidRPr="00735846" w:rsidRDefault="00E80542" w:rsidP="00E80542">
      <w:pPr>
        <w:snapToGrid w:val="0"/>
        <w:spacing w:line="360" w:lineRule="auto"/>
        <w:ind w:firstLineChars="200" w:firstLine="480"/>
        <w:jc w:val="left"/>
        <w:rPr>
          <w:rFonts w:ascii="仿宋" w:eastAsia="仿宋" w:hAnsi="仿宋"/>
          <w:sz w:val="24"/>
        </w:rPr>
      </w:pPr>
      <w:r w:rsidRPr="00735846">
        <w:rPr>
          <w:rFonts w:ascii="仿宋" w:eastAsia="仿宋" w:hAnsi="仿宋" w:hint="eastAsia"/>
          <w:sz w:val="24"/>
        </w:rPr>
        <w:t>7</w:t>
      </w:r>
      <w:r w:rsidRPr="00735846">
        <w:rPr>
          <w:rFonts w:ascii="仿宋" w:eastAsia="仿宋" w:hAnsi="仿宋"/>
          <w:sz w:val="24"/>
        </w:rPr>
        <w:t>.扩大收集渠道，做到应收尽收，不同种类的物品应当分类贮存。可以通过“预约上门”、“定点交投”等方式开展回收工作，方便单位和个人交售可回收物品，并做好清运记录。</w:t>
      </w:r>
    </w:p>
    <w:p w14:paraId="7D2810A4" w14:textId="77777777" w:rsidR="00E80542" w:rsidRPr="00735846" w:rsidRDefault="00E80542" w:rsidP="00E80542">
      <w:pPr>
        <w:snapToGrid w:val="0"/>
        <w:spacing w:line="360" w:lineRule="auto"/>
        <w:ind w:firstLineChars="200" w:firstLine="480"/>
        <w:jc w:val="left"/>
        <w:rPr>
          <w:rFonts w:ascii="仿宋" w:eastAsia="仿宋" w:hAnsi="仿宋"/>
          <w:sz w:val="24"/>
        </w:rPr>
      </w:pPr>
      <w:r w:rsidRPr="00735846">
        <w:rPr>
          <w:rFonts w:ascii="仿宋" w:eastAsia="仿宋" w:hAnsi="仿宋" w:hint="eastAsia"/>
          <w:sz w:val="24"/>
        </w:rPr>
        <w:t>8.检查各居住小区大件/装修垃圾暂存点规范设立和维护情况，并及时提示小区物业公司或无物业管理小区居委会暂存点情况，以便小区物业公司或居委会及时安排清运。</w:t>
      </w:r>
    </w:p>
    <w:p w14:paraId="05136402" w14:textId="77777777" w:rsidR="00E80542" w:rsidRPr="00735846" w:rsidRDefault="00E80542" w:rsidP="00E80542">
      <w:pPr>
        <w:snapToGrid w:val="0"/>
        <w:spacing w:line="360" w:lineRule="auto"/>
        <w:ind w:firstLineChars="200" w:firstLine="480"/>
        <w:jc w:val="left"/>
        <w:rPr>
          <w:rFonts w:ascii="仿宋" w:eastAsia="仿宋" w:hAnsi="仿宋"/>
          <w:sz w:val="24"/>
        </w:rPr>
      </w:pPr>
      <w:r w:rsidRPr="00735846">
        <w:rPr>
          <w:rFonts w:ascii="仿宋" w:eastAsia="仿宋" w:hAnsi="仿宋" w:hint="eastAsia"/>
          <w:sz w:val="24"/>
        </w:rPr>
        <w:t>9.按照垃圾分类相关工作要求，对辖内居住小区、社会单位、学校、医院、商务楼宇、市场、等单位开展垃圾分类的监督检查、考核等相关工作，每月对居住小区物业服务企业进行考核打分，督促社会单位落实“光盘行动”。</w:t>
      </w:r>
    </w:p>
    <w:p w14:paraId="53F06117" w14:textId="77777777" w:rsidR="00E80542" w:rsidRPr="00735846" w:rsidRDefault="00E80542" w:rsidP="00E80542">
      <w:pPr>
        <w:snapToGrid w:val="0"/>
        <w:spacing w:line="360" w:lineRule="auto"/>
        <w:ind w:firstLineChars="200" w:firstLine="480"/>
        <w:jc w:val="left"/>
        <w:rPr>
          <w:rFonts w:ascii="仿宋" w:eastAsia="仿宋" w:hAnsi="仿宋"/>
          <w:sz w:val="24"/>
        </w:rPr>
      </w:pPr>
      <w:r w:rsidRPr="00735846">
        <w:rPr>
          <w:rFonts w:ascii="仿宋" w:eastAsia="仿宋" w:hAnsi="仿宋" w:hint="eastAsia"/>
          <w:sz w:val="24"/>
        </w:rPr>
        <w:t>10.完善再生资源回收体系工作，全覆盖低值可回收物回收，组织社区开展新风“朝”可回收物集中投放日活动。</w:t>
      </w:r>
    </w:p>
    <w:p w14:paraId="47C98A51" w14:textId="77777777" w:rsidR="00E80542" w:rsidRPr="00735846" w:rsidRDefault="00E80542" w:rsidP="00E80542">
      <w:pPr>
        <w:adjustRightInd w:val="0"/>
        <w:snapToGrid w:val="0"/>
        <w:spacing w:line="360" w:lineRule="auto"/>
        <w:ind w:firstLineChars="200" w:firstLine="480"/>
        <w:jc w:val="left"/>
        <w:rPr>
          <w:rFonts w:ascii="仿宋" w:eastAsia="仿宋" w:hAnsi="仿宋"/>
          <w:sz w:val="24"/>
        </w:rPr>
      </w:pPr>
      <w:r w:rsidRPr="00735846">
        <w:rPr>
          <w:rFonts w:ascii="仿宋" w:eastAsia="仿宋" w:hAnsi="仿宋" w:hint="eastAsia"/>
          <w:sz w:val="24"/>
        </w:rPr>
        <w:t>11.</w:t>
      </w:r>
      <w:r w:rsidRPr="00735846">
        <w:rPr>
          <w:rFonts w:ascii="仿宋" w:eastAsia="仿宋" w:hAnsi="仿宋"/>
          <w:sz w:val="24"/>
        </w:rPr>
        <w:t>每月汇总各小区物业厨余垃圾收集量、再生资源回收量和工作开展情况，书面形式报</w:t>
      </w:r>
      <w:r w:rsidRPr="00735846">
        <w:rPr>
          <w:rFonts w:ascii="仿宋" w:eastAsia="仿宋" w:hAnsi="仿宋" w:hint="eastAsia"/>
          <w:sz w:val="24"/>
        </w:rPr>
        <w:t>甲方</w:t>
      </w:r>
      <w:r w:rsidRPr="00735846">
        <w:rPr>
          <w:rFonts w:ascii="仿宋" w:eastAsia="仿宋" w:hAnsi="仿宋"/>
          <w:sz w:val="24"/>
        </w:rPr>
        <w:t>。</w:t>
      </w:r>
    </w:p>
    <w:p w14:paraId="19CC32E6" w14:textId="77777777" w:rsidR="00E80542" w:rsidRPr="00735846" w:rsidRDefault="00E80542" w:rsidP="00E80542">
      <w:pPr>
        <w:adjustRightInd w:val="0"/>
        <w:snapToGrid w:val="0"/>
        <w:spacing w:line="360" w:lineRule="auto"/>
        <w:ind w:firstLineChars="200" w:firstLine="480"/>
        <w:rPr>
          <w:rFonts w:ascii="仿宋" w:eastAsia="仿宋" w:hAnsi="仿宋"/>
        </w:rPr>
      </w:pPr>
      <w:r w:rsidRPr="00735846">
        <w:rPr>
          <w:rFonts w:ascii="仿宋" w:eastAsia="仿宋" w:hAnsi="仿宋" w:hint="eastAsia"/>
          <w:sz w:val="24"/>
        </w:rPr>
        <w:t>12.乙方受甲方委托，应按照相关文件及要求，及时完成服务事项。</w:t>
      </w:r>
    </w:p>
    <w:p w14:paraId="49C9637E" w14:textId="77777777" w:rsidR="00E80542" w:rsidRPr="00735846" w:rsidRDefault="00E80542" w:rsidP="00E80542">
      <w:pPr>
        <w:adjustRightInd w:val="0"/>
        <w:snapToGrid w:val="0"/>
        <w:spacing w:line="360" w:lineRule="auto"/>
        <w:ind w:leftChars="200" w:left="420"/>
        <w:rPr>
          <w:rFonts w:ascii="仿宋" w:eastAsia="仿宋" w:hAnsi="仿宋"/>
          <w:sz w:val="24"/>
        </w:rPr>
      </w:pPr>
      <w:r w:rsidRPr="00735846">
        <w:rPr>
          <w:rFonts w:ascii="仿宋" w:eastAsia="仿宋" w:hAnsi="仿宋" w:hint="eastAsia"/>
          <w:sz w:val="24"/>
        </w:rPr>
        <w:t>13.协助政府做好关于垃圾分类相关内容投诉（12345）案件的处理。</w:t>
      </w:r>
    </w:p>
    <w:p w14:paraId="4DFAAC9E" w14:textId="77777777" w:rsidR="00E80542" w:rsidRPr="00735846" w:rsidRDefault="00E80542" w:rsidP="00E80542">
      <w:pPr>
        <w:adjustRightInd w:val="0"/>
        <w:snapToGrid w:val="0"/>
        <w:spacing w:line="360" w:lineRule="auto"/>
        <w:ind w:leftChars="200" w:left="420"/>
        <w:rPr>
          <w:rFonts w:ascii="仿宋" w:eastAsia="仿宋" w:hAnsi="仿宋" w:cs="宋体"/>
          <w:sz w:val="24"/>
        </w:rPr>
      </w:pPr>
      <w:r w:rsidRPr="00735846">
        <w:rPr>
          <w:rFonts w:ascii="仿宋" w:eastAsia="仿宋" w:hAnsi="仿宋" w:cs="宋体" w:hint="eastAsia"/>
          <w:sz w:val="24"/>
        </w:rPr>
        <w:t>14.其他临时性工作。</w:t>
      </w:r>
    </w:p>
    <w:p w14:paraId="24BD0D0E" w14:textId="77777777" w:rsidR="00E80542" w:rsidRPr="00735846" w:rsidRDefault="00E80542" w:rsidP="00E80542">
      <w:pPr>
        <w:adjustRightInd w:val="0"/>
        <w:snapToGrid w:val="0"/>
        <w:spacing w:line="360" w:lineRule="auto"/>
        <w:ind w:firstLineChars="200" w:firstLine="482"/>
        <w:outlineLvl w:val="0"/>
        <w:rPr>
          <w:rFonts w:ascii="仿宋" w:eastAsia="仿宋" w:hAnsi="仿宋"/>
          <w:b/>
          <w:sz w:val="24"/>
        </w:rPr>
      </w:pPr>
      <w:r w:rsidRPr="00735846">
        <w:rPr>
          <w:rFonts w:ascii="仿宋" w:eastAsia="仿宋" w:hAnsi="仿宋" w:hint="eastAsia"/>
          <w:b/>
          <w:sz w:val="24"/>
        </w:rPr>
        <w:t>第二条  服务方式及要求</w:t>
      </w:r>
    </w:p>
    <w:p w14:paraId="03AA9BE5"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1.按照甲方要求，在相关社区开展垃圾分类工作，并接受社区的管理和监督。</w:t>
      </w:r>
    </w:p>
    <w:p w14:paraId="432B5072"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 xml:space="preserve">2.负责对辖区内居民小区、社会单位、商务楼宇、市场、产业园区、学校、医院、市场等单位的监督检查和垃圾分类宣传发动、配合社区运用科技手段开展垃圾分类工作、开展再生资源回收工作并建立统计体系等。 </w:t>
      </w:r>
    </w:p>
    <w:p w14:paraId="6FB9FE5A"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3.严格落实生活垃圾分类投放、督促各小区物业公司加强厨余垃圾及再生资源回收力度，实现“两网融合”，加强作业管理监督。</w:t>
      </w:r>
    </w:p>
    <w:p w14:paraId="4D5FB3D6"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4.可利用现有基础设施、设备开展垃圾分类工作。</w:t>
      </w:r>
    </w:p>
    <w:p w14:paraId="6B82FD5E"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5.接受甲方、社区的日常管理、监督、检查、考核等。按照北京市、朝阳区及甲方关于垃圾分类垃圾分类工作要求及标准，开展日常运行服务工作。依据北京市、朝阳区及甲方垃圾分类日常运行检查考评方法及标准，接受市、区、甲方及社区检查考核。</w:t>
      </w:r>
    </w:p>
    <w:p w14:paraId="1B3EFD2E"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6.每月编写垃圾分类日常运行服务工作开展情况及汇总厨余垃圾收集量、再生资源回收量，于次月5日内书面上报甲方。</w:t>
      </w:r>
    </w:p>
    <w:p w14:paraId="5A839544"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7.每月要将该阶段工作开展情况进行小结，将相关影像资料形成汇报材料（具体可以是制作汇报ppt、小片等）；于次月的5日前向甲方对上阶段情况进行专题汇报并提交书面材料。</w:t>
      </w:r>
    </w:p>
    <w:p w14:paraId="05023D74"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8.根据甲方要求参加必要临时任务，如上级指派工作任务、宣传培训活动、业务分析会等临时任务。</w:t>
      </w:r>
    </w:p>
    <w:p w14:paraId="41FC4642"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sz w:val="24"/>
        </w:rPr>
        <w:t>9</w:t>
      </w:r>
      <w:r w:rsidRPr="00735846">
        <w:rPr>
          <w:rFonts w:ascii="仿宋" w:eastAsia="仿宋" w:hAnsi="仿宋" w:hint="eastAsia"/>
          <w:sz w:val="24"/>
        </w:rPr>
        <w:t>.项目总结报告。于全部服务期限结束后10日内提交全部服务期间工作情况总结书面报告，由甲方确认签字。</w:t>
      </w:r>
    </w:p>
    <w:p w14:paraId="062037E2"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sz w:val="24"/>
        </w:rPr>
        <w:t>10</w:t>
      </w:r>
      <w:r w:rsidRPr="00735846">
        <w:rPr>
          <w:rFonts w:ascii="仿宋" w:eastAsia="仿宋" w:hAnsi="仿宋" w:hint="eastAsia"/>
          <w:sz w:val="24"/>
        </w:rPr>
        <w:t>.乙方所有文档管理符合相关规范，在项目完成后提供给甲方，并向甲方提交项目报告，对工作提出合理化整改建议。</w:t>
      </w:r>
    </w:p>
    <w:p w14:paraId="1D0C8DC7"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11.乙方应按投标方案，自行配备相关软、硬件设备设施等，并自行运营维护，甲方不再额外投入资金进行补充完善。</w:t>
      </w:r>
    </w:p>
    <w:p w14:paraId="05A7D95F"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sz w:val="24"/>
        </w:rPr>
        <w:t>12</w:t>
      </w:r>
      <w:r w:rsidRPr="00735846">
        <w:rPr>
          <w:rFonts w:ascii="仿宋" w:eastAsia="仿宋" w:hAnsi="仿宋" w:hint="eastAsia"/>
          <w:sz w:val="24"/>
        </w:rPr>
        <w:t>.</w:t>
      </w:r>
      <w:r w:rsidRPr="00735846">
        <w:rPr>
          <w:rFonts w:ascii="仿宋" w:eastAsia="仿宋" w:hAnsi="仿宋"/>
          <w:sz w:val="24"/>
        </w:rPr>
        <w:t>乙方按照垃圾分类工作要求及</w:t>
      </w:r>
      <w:r w:rsidRPr="00735846">
        <w:rPr>
          <w:rFonts w:ascii="仿宋" w:eastAsia="仿宋" w:hAnsi="仿宋" w:hint="eastAsia"/>
          <w:sz w:val="24"/>
        </w:rPr>
        <w:t>乡级</w:t>
      </w:r>
      <w:r w:rsidRPr="00735846">
        <w:rPr>
          <w:rFonts w:ascii="仿宋" w:eastAsia="仿宋" w:hAnsi="仿宋"/>
          <w:sz w:val="24"/>
        </w:rPr>
        <w:t>制定的物业考核办法，负责对居住小区的物业服务管理单位进行考核打分，</w:t>
      </w:r>
      <w:r w:rsidRPr="00735846">
        <w:rPr>
          <w:rFonts w:ascii="仿宋" w:eastAsia="仿宋" w:hAnsi="仿宋" w:hint="eastAsia"/>
          <w:sz w:val="24"/>
        </w:rPr>
        <w:t>于次月的</w:t>
      </w:r>
      <w:r w:rsidRPr="00735846">
        <w:rPr>
          <w:rFonts w:ascii="仿宋" w:eastAsia="仿宋" w:hAnsi="仿宋"/>
          <w:sz w:val="24"/>
        </w:rPr>
        <w:t>5</w:t>
      </w:r>
      <w:r w:rsidRPr="00735846">
        <w:rPr>
          <w:rFonts w:ascii="仿宋" w:eastAsia="仿宋" w:hAnsi="仿宋" w:hint="eastAsia"/>
          <w:sz w:val="24"/>
        </w:rPr>
        <w:t>日前</w:t>
      </w:r>
      <w:r w:rsidRPr="00735846">
        <w:rPr>
          <w:rFonts w:ascii="仿宋" w:eastAsia="仿宋" w:hAnsi="仿宋"/>
          <w:sz w:val="24"/>
        </w:rPr>
        <w:t>并将上月的物业考核打分情况上报</w:t>
      </w:r>
      <w:r w:rsidRPr="00735846">
        <w:rPr>
          <w:rFonts w:ascii="仿宋" w:eastAsia="仿宋" w:hAnsi="仿宋" w:hint="eastAsia"/>
          <w:sz w:val="24"/>
        </w:rPr>
        <w:t>甲方</w:t>
      </w:r>
      <w:r w:rsidRPr="00735846">
        <w:rPr>
          <w:rFonts w:ascii="仿宋" w:eastAsia="仿宋" w:hAnsi="仿宋"/>
          <w:sz w:val="24"/>
        </w:rPr>
        <w:t>。</w:t>
      </w:r>
    </w:p>
    <w:p w14:paraId="134ACF55" w14:textId="77777777" w:rsidR="00E80542" w:rsidRPr="00735846" w:rsidRDefault="00E80542" w:rsidP="00E80542">
      <w:pPr>
        <w:adjustRightInd w:val="0"/>
        <w:snapToGrid w:val="0"/>
        <w:spacing w:line="360" w:lineRule="auto"/>
        <w:ind w:firstLineChars="200" w:firstLine="482"/>
        <w:outlineLvl w:val="0"/>
        <w:rPr>
          <w:rFonts w:ascii="仿宋" w:eastAsia="仿宋" w:hAnsi="仿宋"/>
          <w:b/>
          <w:sz w:val="24"/>
        </w:rPr>
      </w:pPr>
      <w:r w:rsidRPr="00735846">
        <w:rPr>
          <w:rFonts w:ascii="仿宋" w:eastAsia="仿宋" w:hAnsi="仿宋" w:hint="eastAsia"/>
          <w:b/>
          <w:sz w:val="24"/>
        </w:rPr>
        <w:t>第三条  服务期限及起止时间</w:t>
      </w:r>
    </w:p>
    <w:p w14:paraId="38009DBC" w14:textId="77777777" w:rsidR="00E80542" w:rsidRPr="00735846" w:rsidRDefault="00E80542" w:rsidP="00E80542">
      <w:pPr>
        <w:adjustRightInd w:val="0"/>
        <w:snapToGrid w:val="0"/>
        <w:spacing w:line="360" w:lineRule="auto"/>
        <w:ind w:firstLineChars="200" w:firstLine="482"/>
        <w:rPr>
          <w:rFonts w:ascii="仿宋" w:eastAsia="仿宋" w:hAnsi="仿宋"/>
          <w:sz w:val="24"/>
        </w:rPr>
      </w:pPr>
      <w:r w:rsidRPr="00735846">
        <w:rPr>
          <w:rFonts w:ascii="仿宋" w:eastAsia="仿宋" w:hAnsi="仿宋" w:hint="eastAsia"/>
          <w:b/>
          <w:bCs/>
          <w:sz w:val="24"/>
          <w:u w:val="single"/>
        </w:rPr>
        <w:t>服务期限一年，自2026年1月1日－2026年12月31日</w:t>
      </w:r>
      <w:r w:rsidRPr="00735846">
        <w:rPr>
          <w:rFonts w:ascii="仿宋" w:eastAsia="仿宋" w:hAnsi="仿宋" w:hint="eastAsia"/>
          <w:sz w:val="24"/>
        </w:rPr>
        <w:t>。服务期满后，甲方根据服务期间考核情况决定是否与乙方续签新合同,续签合同服务期限不超过2次。</w:t>
      </w:r>
    </w:p>
    <w:p w14:paraId="0AB0156F" w14:textId="77777777" w:rsidR="00E80542" w:rsidRPr="00735846" w:rsidRDefault="00E80542" w:rsidP="00E80542">
      <w:pPr>
        <w:adjustRightInd w:val="0"/>
        <w:snapToGrid w:val="0"/>
        <w:spacing w:line="360" w:lineRule="auto"/>
        <w:ind w:firstLineChars="200" w:firstLine="482"/>
        <w:outlineLvl w:val="0"/>
        <w:rPr>
          <w:rFonts w:ascii="仿宋" w:eastAsia="仿宋" w:hAnsi="仿宋"/>
          <w:sz w:val="24"/>
        </w:rPr>
      </w:pPr>
      <w:r w:rsidRPr="00735846">
        <w:rPr>
          <w:rFonts w:ascii="仿宋" w:eastAsia="仿宋" w:hAnsi="仿宋" w:hint="eastAsia"/>
          <w:b/>
          <w:sz w:val="24"/>
        </w:rPr>
        <w:t>第四条  服务区域</w:t>
      </w:r>
    </w:p>
    <w:p w14:paraId="2032F887"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甲方辖区10个社区及其辖区内所有社会单位。</w:t>
      </w:r>
    </w:p>
    <w:p w14:paraId="5E75052B" w14:textId="77777777" w:rsidR="00E80542" w:rsidRPr="00735846" w:rsidRDefault="00E80542" w:rsidP="00E80542">
      <w:pPr>
        <w:adjustRightInd w:val="0"/>
        <w:snapToGrid w:val="0"/>
        <w:spacing w:line="360" w:lineRule="auto"/>
        <w:ind w:firstLineChars="200" w:firstLine="482"/>
        <w:outlineLvl w:val="0"/>
        <w:rPr>
          <w:rFonts w:ascii="仿宋" w:eastAsia="仿宋" w:hAnsi="仿宋"/>
          <w:sz w:val="24"/>
        </w:rPr>
      </w:pPr>
      <w:r w:rsidRPr="00735846">
        <w:rPr>
          <w:rFonts w:ascii="仿宋" w:eastAsia="仿宋" w:hAnsi="仿宋" w:hint="eastAsia"/>
          <w:b/>
          <w:sz w:val="24"/>
        </w:rPr>
        <w:t>第五条  考核验收内容和方式</w:t>
      </w:r>
    </w:p>
    <w:p w14:paraId="4A543051"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月考核成绩按照100分制考核方式，依据《朝阳区生活垃圾分类考核指标方案（2023年修订版）》（详见附件）实施。甲方按照本合同约定的服务内容和附件的评定标准，评定乙方的当月考核成绩，分为90分及以上、85分以上、80分及以上、80分以下。垃圾分类服务经费与年度考核成绩正向挂钩，四个等级对应服务费用拨付比例分别为100%、90%、85%、80%。</w:t>
      </w:r>
    </w:p>
    <w:p w14:paraId="1ACE6A45" w14:textId="77777777" w:rsidR="00E80542" w:rsidRPr="00735846" w:rsidRDefault="00E80542" w:rsidP="00E80542">
      <w:pPr>
        <w:adjustRightInd w:val="0"/>
        <w:snapToGrid w:val="0"/>
        <w:spacing w:line="360" w:lineRule="auto"/>
        <w:ind w:firstLineChars="200" w:firstLine="482"/>
        <w:outlineLvl w:val="0"/>
        <w:rPr>
          <w:rFonts w:ascii="仿宋" w:eastAsia="仿宋" w:hAnsi="仿宋"/>
          <w:b/>
          <w:color w:val="000000"/>
          <w:sz w:val="24"/>
        </w:rPr>
      </w:pPr>
      <w:r w:rsidRPr="00735846">
        <w:rPr>
          <w:rFonts w:ascii="仿宋" w:eastAsia="仿宋" w:hAnsi="仿宋" w:hint="eastAsia"/>
          <w:b/>
          <w:color w:val="000000"/>
          <w:sz w:val="24"/>
        </w:rPr>
        <w:t>第六条  服务费用及付款方式</w:t>
      </w:r>
    </w:p>
    <w:p w14:paraId="7BCFA08B" w14:textId="77777777" w:rsidR="00E80542" w:rsidRPr="00735846" w:rsidRDefault="00E80542" w:rsidP="00E80542">
      <w:pPr>
        <w:adjustRightInd w:val="0"/>
        <w:snapToGrid w:val="0"/>
        <w:spacing w:line="360" w:lineRule="auto"/>
        <w:ind w:firstLineChars="200" w:firstLine="480"/>
        <w:rPr>
          <w:rFonts w:ascii="仿宋" w:eastAsia="仿宋" w:hAnsi="仿宋"/>
          <w:color w:val="000000"/>
          <w:sz w:val="24"/>
        </w:rPr>
      </w:pPr>
      <w:r w:rsidRPr="00735846">
        <w:rPr>
          <w:rFonts w:ascii="仿宋" w:eastAsia="仿宋" w:hAnsi="仿宋" w:hint="eastAsia"/>
          <w:color w:val="000000"/>
          <w:sz w:val="24"/>
        </w:rPr>
        <w:t>项目服务费为</w:t>
      </w:r>
      <w:r w:rsidRPr="00735846">
        <w:rPr>
          <w:rFonts w:ascii="仿宋" w:eastAsia="仿宋" w:hAnsi="仿宋" w:hint="eastAsia"/>
          <w:color w:val="000000"/>
          <w:sz w:val="24"/>
          <w:u w:val="single"/>
        </w:rPr>
        <w:t xml:space="preserve">    </w:t>
      </w:r>
      <w:r w:rsidRPr="00735846">
        <w:rPr>
          <w:rFonts w:ascii="仿宋" w:eastAsia="仿宋" w:hAnsi="仿宋" w:hint="eastAsia"/>
          <w:b/>
          <w:color w:val="000000"/>
          <w:sz w:val="24"/>
          <w:u w:val="single"/>
        </w:rPr>
        <w:t>元</w:t>
      </w:r>
      <w:r w:rsidRPr="00735846">
        <w:rPr>
          <w:rFonts w:ascii="仿宋" w:eastAsia="仿宋" w:hAnsi="仿宋" w:hint="eastAsia"/>
          <w:b/>
          <w:sz w:val="24"/>
          <w:u w:val="single"/>
        </w:rPr>
        <w:t>（人民币大写整）</w:t>
      </w:r>
      <w:r w:rsidRPr="00735846">
        <w:rPr>
          <w:rFonts w:ascii="仿宋" w:eastAsia="仿宋" w:hAnsi="仿宋" w:hint="eastAsia"/>
          <w:b/>
          <w:sz w:val="24"/>
        </w:rPr>
        <w:t>。</w:t>
      </w:r>
      <w:r w:rsidRPr="00735846">
        <w:rPr>
          <w:rFonts w:ascii="仿宋" w:eastAsia="仿宋" w:hAnsi="仿宋" w:hint="eastAsia"/>
          <w:sz w:val="24"/>
        </w:rPr>
        <w:t>双方均认为本价格包括了完成本合同包括的所有工作。本合同项下的</w:t>
      </w:r>
      <w:r w:rsidRPr="00735846">
        <w:rPr>
          <w:rFonts w:ascii="仿宋" w:eastAsia="仿宋" w:hAnsi="仿宋" w:hint="eastAsia"/>
          <w:color w:val="000000"/>
          <w:sz w:val="24"/>
        </w:rPr>
        <w:t>具体付款方式如下：</w:t>
      </w:r>
    </w:p>
    <w:p w14:paraId="674EFFA3" w14:textId="77777777" w:rsidR="00E80542" w:rsidRPr="00735846" w:rsidRDefault="00E80542" w:rsidP="00E80542">
      <w:pPr>
        <w:numPr>
          <w:ilvl w:val="255"/>
          <w:numId w:val="0"/>
        </w:num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1.服务费用</w:t>
      </w:r>
      <w:r w:rsidRPr="00735846">
        <w:rPr>
          <w:rFonts w:ascii="仿宋" w:eastAsia="仿宋" w:hAnsi="仿宋" w:cs="宋体" w:hint="eastAsia"/>
          <w:sz w:val="24"/>
          <w:lang w:bidi="ar"/>
        </w:rPr>
        <w:t>按</w:t>
      </w:r>
      <w:r w:rsidRPr="00735846">
        <w:rPr>
          <w:rFonts w:ascii="仿宋" w:eastAsia="仿宋" w:hAnsi="仿宋" w:hint="eastAsia"/>
          <w:sz w:val="24"/>
          <w:u w:val="single"/>
          <w:lang w:bidi="ar"/>
        </w:rPr>
        <w:t xml:space="preserve">  </w:t>
      </w:r>
      <w:r w:rsidRPr="00735846">
        <w:rPr>
          <w:rFonts w:ascii="仿宋" w:eastAsia="仿宋" w:hAnsi="仿宋" w:cs="宋体" w:hint="eastAsia"/>
          <w:sz w:val="24"/>
          <w:u w:val="single"/>
          <w:lang w:bidi="ar"/>
        </w:rPr>
        <w:t>季度</w:t>
      </w:r>
      <w:r w:rsidRPr="00735846">
        <w:rPr>
          <w:rFonts w:ascii="仿宋" w:eastAsia="仿宋" w:hAnsi="仿宋" w:hint="eastAsia"/>
          <w:sz w:val="24"/>
          <w:u w:val="single"/>
          <w:lang w:bidi="ar"/>
        </w:rPr>
        <w:t xml:space="preserve"> </w:t>
      </w:r>
      <w:r w:rsidRPr="00735846">
        <w:rPr>
          <w:rFonts w:ascii="仿宋" w:eastAsia="仿宋" w:hAnsi="仿宋" w:cs="宋体" w:hint="eastAsia"/>
          <w:sz w:val="24"/>
          <w:u w:val="single"/>
          <w:lang w:bidi="ar"/>
        </w:rPr>
        <w:t>（月/</w:t>
      </w:r>
      <w:r w:rsidRPr="00735846">
        <w:rPr>
          <w:rFonts w:ascii="仿宋" w:eastAsia="仿宋" w:hAnsi="仿宋" w:cs="宋体" w:hint="eastAsia"/>
          <w:sz w:val="24"/>
          <w:lang w:bidi="ar"/>
        </w:rPr>
        <w:t>季度/半年/年度）结算一次</w:t>
      </w:r>
      <w:r w:rsidRPr="00735846">
        <w:rPr>
          <w:rFonts w:ascii="仿宋" w:eastAsia="仿宋" w:hAnsi="仿宋" w:hint="eastAsia"/>
          <w:sz w:val="24"/>
        </w:rPr>
        <w:t>，</w:t>
      </w:r>
      <w:r w:rsidRPr="00735846">
        <w:rPr>
          <w:rFonts w:ascii="仿宋" w:eastAsia="仿宋" w:hAnsi="仿宋" w:cs="宋体" w:hint="eastAsia"/>
          <w:sz w:val="24"/>
          <w:lang w:bidi="ar"/>
        </w:rPr>
        <w:t>当期服务费</w:t>
      </w:r>
      <w:r w:rsidRPr="00735846">
        <w:rPr>
          <w:rFonts w:ascii="仿宋" w:eastAsia="仿宋" w:hAnsi="仿宋" w:hint="eastAsia"/>
          <w:sz w:val="24"/>
        </w:rPr>
        <w:t>由甲方根据检查考核成绩相关比例支付运行服务费用，即按照90分及以上、85分以上、80分及以上、80分以下四个等级分别对应支付服务费用比例为100%、90%、85%、80%，最后一个季度将根据区级排名以及区级实际拨付金额支付款项。</w:t>
      </w:r>
    </w:p>
    <w:p w14:paraId="5CB1F5E4"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2.乙方应在每次收款前向甲方提供合法有效增值税发票。甲方实际支付时间及金额以政府财政资金到账情况为准，甲方不因此承担逾期付款违约责任。</w:t>
      </w:r>
    </w:p>
    <w:p w14:paraId="32331853" w14:textId="77777777" w:rsidR="00E80542" w:rsidRPr="00735846" w:rsidRDefault="00E80542" w:rsidP="00E80542">
      <w:pPr>
        <w:adjustRightInd w:val="0"/>
        <w:snapToGrid w:val="0"/>
        <w:spacing w:line="360" w:lineRule="auto"/>
        <w:ind w:firstLineChars="200" w:firstLine="482"/>
        <w:outlineLvl w:val="0"/>
        <w:rPr>
          <w:rFonts w:ascii="仿宋" w:eastAsia="仿宋" w:hAnsi="仿宋"/>
          <w:b/>
          <w:sz w:val="24"/>
        </w:rPr>
      </w:pPr>
      <w:r w:rsidRPr="00735846">
        <w:rPr>
          <w:rFonts w:ascii="仿宋" w:eastAsia="仿宋" w:hAnsi="仿宋" w:hint="eastAsia"/>
          <w:b/>
          <w:sz w:val="24"/>
        </w:rPr>
        <w:t>第七条  甲方的权利和义务</w:t>
      </w:r>
    </w:p>
    <w:p w14:paraId="6D390297"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（一）权利</w:t>
      </w:r>
    </w:p>
    <w:p w14:paraId="3F253DE9"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1.甲方适时对乙方该项目组织实施情况进行监督检查，对乙方实施该项目的组织机构、车辆、设备、人员有权提出监督指导意见，确保项目实施的顺利进行；</w:t>
      </w:r>
    </w:p>
    <w:p w14:paraId="12C4F295"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2.甲方适时对乙方组织实施该项目过程中随时抽查确认，对乙方违规运作或不实报告给予批评或处罚；</w:t>
      </w:r>
    </w:p>
    <w:p w14:paraId="289AF6ED"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3.甲方将根据招标文件约定，随时安排乙方从事临时性监督检查任务，对于乙方的配合给予评价或奖惩；</w:t>
      </w:r>
    </w:p>
    <w:p w14:paraId="5BFFAFCC"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4.甲方将根据招标文件约定，对乙方的文档管理进行监督和检查；</w:t>
      </w:r>
    </w:p>
    <w:p w14:paraId="7B080CCF"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5.甲方将根据招标文件约定，对乙方编制的月度报告进行审查、监督；</w:t>
      </w:r>
    </w:p>
    <w:p w14:paraId="7EE04A05"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6.乙方在服务过程中形成成果资料（包括但不限于文字、图片、影像资料等）的知识产权（包括但不限于著作权、商标权、专利权等）归甲方所有，未经甲方书面许可同意，乙方不得进行复制、使用、公开、泄露等。</w:t>
      </w:r>
    </w:p>
    <w:p w14:paraId="7D84A683"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（二）义务</w:t>
      </w:r>
    </w:p>
    <w:p w14:paraId="64F4E3CD"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1.甲方及所派驻社区应为乙方实施该项目提供必要的条件，以利于乙方日常运行工作的顺利进行；</w:t>
      </w:r>
    </w:p>
    <w:p w14:paraId="21D42530"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2.在乙方实施该项目工作过程中，遇到因服务工作产生的冲突或纠纷，甲方应予以积极协调所派驻社区处理，在乙方无违规违法行为的基础上，积极维护乙方利益；</w:t>
      </w:r>
    </w:p>
    <w:p w14:paraId="62A363A0"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3.甲方须根据有关合同条款的规定，按时向乙方支付项目费用。</w:t>
      </w:r>
    </w:p>
    <w:p w14:paraId="3131CC04" w14:textId="77777777" w:rsidR="00E80542" w:rsidRPr="00735846" w:rsidRDefault="00E80542" w:rsidP="00E80542">
      <w:pPr>
        <w:adjustRightInd w:val="0"/>
        <w:snapToGrid w:val="0"/>
        <w:spacing w:line="360" w:lineRule="auto"/>
        <w:ind w:firstLineChars="200" w:firstLine="482"/>
        <w:outlineLvl w:val="0"/>
        <w:rPr>
          <w:rFonts w:ascii="仿宋" w:eastAsia="仿宋" w:hAnsi="仿宋"/>
          <w:b/>
          <w:sz w:val="24"/>
        </w:rPr>
      </w:pPr>
      <w:r w:rsidRPr="00735846">
        <w:rPr>
          <w:rFonts w:ascii="仿宋" w:eastAsia="仿宋" w:hAnsi="仿宋" w:hint="eastAsia"/>
          <w:b/>
          <w:sz w:val="24"/>
        </w:rPr>
        <w:t>第八条  乙方的权利和义务</w:t>
      </w:r>
    </w:p>
    <w:p w14:paraId="5E6C7597"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（一）权利</w:t>
      </w:r>
    </w:p>
    <w:p w14:paraId="01E80E48"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1.在该项目的实施过程中，乙方有对所确定的服务范围和内容进行正常运行、监督检查的权利，不受非法干扰，甲方应予以支持；</w:t>
      </w:r>
    </w:p>
    <w:p w14:paraId="3E788D43"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2.在相关服务范围和内容界限不清的情况下，乙方有权要求甲方予以明确；</w:t>
      </w:r>
    </w:p>
    <w:p w14:paraId="31D02A85"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3.在甲乙双方合作过程中，对于合作的协调性和具体业务步骤，乙方有建议甲方及所派驻社区纠正或完善的权利；</w:t>
      </w:r>
    </w:p>
    <w:p w14:paraId="19FBFF5E"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p>
    <w:p w14:paraId="738084D3"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p>
    <w:p w14:paraId="24747E07"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（二）义务</w:t>
      </w:r>
    </w:p>
    <w:p w14:paraId="24139143"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1.乙方有积极配合审计部门开展审计工作的义务；</w:t>
      </w:r>
    </w:p>
    <w:p w14:paraId="1DB86C17"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2.根据有关法律法规及本合同的约定，乙方应制定该项目包括日常运行、人员岗位管理、设施设备管理、财务管理在内的各项管理办法、规章制度及岗位责任等；</w:t>
      </w:r>
    </w:p>
    <w:p w14:paraId="47178366"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3.在安全条件允许情况下，乙方有义务对在开展工作过程中发现的严重违规行为予以劝阻，甲方及所派驻社区给予乙方支持；</w:t>
      </w:r>
    </w:p>
    <w:p w14:paraId="6C18C01C"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4.在该项目的实施过程中，乙方应严格按照投标文件承诺和本合同的约定，按进度认真进行日常运行工作，确保垃圾分类示范片区日常运行工作的及时有效顺利展开；</w:t>
      </w:r>
    </w:p>
    <w:p w14:paraId="0C8EED22"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5.乙方不得将本项目整体或部分责任及利益对外转让、转包或分包；</w:t>
      </w:r>
    </w:p>
    <w:p w14:paraId="622BE7AC"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6.乙方不得将与本项目相关的资料、信息和检查结果转让或泄露给第三方，对于涉密文件、资料，应采取保密措施，严于保守；</w:t>
      </w:r>
    </w:p>
    <w:p w14:paraId="4963A5C6"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7.在实施该项目的过程中，乙方应遵守法律法规，发生各种意外、安全事故等损失均由乙方自行负责，甲方不承担任何责任；</w:t>
      </w:r>
    </w:p>
    <w:p w14:paraId="0EDB732D"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8.乙方应按照垃圾分类工作相关要求，做好对社区及小区物业管理单位相关专业知识进行指导、培训；</w:t>
      </w:r>
    </w:p>
    <w:p w14:paraId="13DE3B73"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9.乙方应随时检查所配备车辆、设施、设备等使用情况，对于发生故障不能正常使用的车辆、设备等需及时维修更换，保证监督日常运行工作的顺利进行；</w:t>
      </w:r>
    </w:p>
    <w:p w14:paraId="4F9B63CC"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10.乙方应加强员工的管理，统一服装，严守岗位规范，树立良好的形象；</w:t>
      </w:r>
    </w:p>
    <w:p w14:paraId="17506BB8"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11.乙方应加强员工的业务培训，提高员工的业务能力和水平，发挥积极有效的作用，对于在工作中不能够认真负责，工作散漫，业务水平差的员工应及时调整或更换；</w:t>
      </w:r>
    </w:p>
    <w:p w14:paraId="034126D2" w14:textId="77777777" w:rsidR="00E80542" w:rsidRPr="00735846" w:rsidRDefault="00E80542" w:rsidP="00E80542">
      <w:pPr>
        <w:adjustRightInd w:val="0"/>
        <w:snapToGrid w:val="0"/>
        <w:spacing w:line="360" w:lineRule="auto"/>
        <w:ind w:firstLineChars="200" w:firstLine="480"/>
        <w:rPr>
          <w:rFonts w:ascii="仿宋" w:eastAsia="仿宋" w:hAnsi="仿宋"/>
          <w:color w:val="000000" w:themeColor="text1"/>
          <w:sz w:val="24"/>
        </w:rPr>
      </w:pPr>
      <w:r w:rsidRPr="00735846">
        <w:rPr>
          <w:rFonts w:ascii="仿宋" w:eastAsia="仿宋" w:hAnsi="仿宋" w:hint="eastAsia"/>
          <w:sz w:val="24"/>
        </w:rPr>
        <w:t>12.乙方须于每月如实汇总当月日常运行情况上报月报告，每阶段编写阶段报告，项目完成后提交项目总结报告和所有相关资料</w:t>
      </w:r>
      <w:r w:rsidRPr="00735846">
        <w:rPr>
          <w:rFonts w:ascii="仿宋" w:eastAsia="仿宋" w:hAnsi="仿宋" w:hint="eastAsia"/>
          <w:color w:val="000000" w:themeColor="text1"/>
          <w:sz w:val="24"/>
        </w:rPr>
        <w:t>，包括但不限于书面纸质材料、视听资料、图片及说明等。</w:t>
      </w:r>
    </w:p>
    <w:p w14:paraId="757B09DF"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color w:val="000000" w:themeColor="text1"/>
          <w:sz w:val="24"/>
        </w:rPr>
        <w:t>13.乙方应制定详细的实施计划，并根据需要制作排班表、岗位职责书、每日工作记录和统计表等，严格进行流程及管理控制</w:t>
      </w:r>
      <w:r w:rsidRPr="00735846">
        <w:rPr>
          <w:rFonts w:ascii="仿宋" w:eastAsia="仿宋" w:hAnsi="仿宋" w:hint="eastAsia"/>
          <w:sz w:val="24"/>
        </w:rPr>
        <w:t>。</w:t>
      </w:r>
    </w:p>
    <w:p w14:paraId="0C36AA13"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p>
    <w:p w14:paraId="28276143" w14:textId="77777777" w:rsidR="00E80542" w:rsidRPr="00735846" w:rsidRDefault="00E80542" w:rsidP="00E80542">
      <w:pPr>
        <w:adjustRightInd w:val="0"/>
        <w:snapToGrid w:val="0"/>
        <w:spacing w:line="360" w:lineRule="auto"/>
        <w:ind w:firstLineChars="200" w:firstLine="482"/>
        <w:outlineLvl w:val="0"/>
        <w:rPr>
          <w:rFonts w:ascii="仿宋" w:eastAsia="仿宋" w:hAnsi="仿宋"/>
          <w:b/>
          <w:sz w:val="24"/>
        </w:rPr>
      </w:pPr>
      <w:r w:rsidRPr="00735846">
        <w:rPr>
          <w:rFonts w:ascii="仿宋" w:eastAsia="仿宋" w:hAnsi="仿宋" w:hint="eastAsia"/>
          <w:b/>
          <w:sz w:val="24"/>
        </w:rPr>
        <w:t>第九条  违约责任</w:t>
      </w:r>
    </w:p>
    <w:p w14:paraId="09CB1053" w14:textId="77777777" w:rsidR="00E80542" w:rsidRPr="00735846" w:rsidRDefault="00E80542" w:rsidP="00E80542">
      <w:pPr>
        <w:pStyle w:val="Default"/>
        <w:snapToGrid w:val="0"/>
        <w:spacing w:line="360" w:lineRule="auto"/>
        <w:ind w:left="40" w:firstLine="420"/>
        <w:rPr>
          <w:rFonts w:ascii="仿宋" w:eastAsia="仿宋" w:hAnsi="仿宋"/>
          <w:color w:val="auto"/>
        </w:rPr>
      </w:pPr>
      <w:r w:rsidRPr="00735846">
        <w:rPr>
          <w:rFonts w:ascii="仿宋" w:eastAsia="仿宋" w:hAnsi="仿宋" w:hint="eastAsia"/>
          <w:color w:val="auto"/>
        </w:rPr>
        <w:t>1、本合同签章生效后，甲乙双方应认真遵守，任何一方不得无故违约；</w:t>
      </w:r>
    </w:p>
    <w:p w14:paraId="4E3DF07B"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2、乙方应按合同要求履行服务内容，乙方在服务过程中造成甲方、第三方人身或财产损失的，由乙方承担责任和费用；</w:t>
      </w:r>
    </w:p>
    <w:p w14:paraId="393F7E98"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3、若乙方不能按照投标承诺和本合同约定履行工作，日常运行工作不到位、报告不及时、设施设备及人员配备不合理，经甲方或所派驻社区（村）催告后乙方仍未改正的；或因乙方处理不当使其处理的涉及垃圾分类12345案件，在市、区两级抽中并扣分超过2件，</w:t>
      </w:r>
      <w:r w:rsidRPr="00735846">
        <w:rPr>
          <w:rFonts w:ascii="仿宋" w:eastAsia="仿宋" w:hAnsi="仿宋" w:hint="eastAsia"/>
          <w:color w:val="000000" w:themeColor="text1"/>
          <w:sz w:val="24"/>
        </w:rPr>
        <w:t>甲方有权要求乙方支付下一阶段服务费用的10%作为违约金</w:t>
      </w:r>
      <w:r w:rsidRPr="00735846">
        <w:rPr>
          <w:rFonts w:ascii="仿宋" w:eastAsia="仿宋" w:hAnsi="仿宋" w:hint="eastAsia"/>
          <w:sz w:val="24"/>
        </w:rPr>
        <w:t>，造成甲方利益严重损失的，甲方有权解除合同，并由乙方支付不少于阶段服务费的50%作为损失赔偿；</w:t>
      </w:r>
    </w:p>
    <w:p w14:paraId="53E853E0"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4、因非不可抗力乙方不能按照投标承诺和合同约定按时开展工作，扣除合同总金额的10%作为违约金，本合同中约定的工作照常履行；</w:t>
      </w:r>
    </w:p>
    <w:p w14:paraId="12E69D3B"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5、乙方每月不能按时完成规定的工作任务，缺少一任务次扣除合同总金额的1%作为违约金，累计出现3次以上，额外扣除合同总金额的5%作为违约金；累计出现5次，甲方有权解除合同；</w:t>
      </w:r>
    </w:p>
    <w:p w14:paraId="342AA6A4"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6、乙方应保证数据、信息真实准确，出现一次虚假错数据、信息，扣除合同总金额的5%作为违约金；累计出现3次，甲方有权解除合同；</w:t>
      </w:r>
    </w:p>
    <w:p w14:paraId="6347C2FC"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7、乙方不能按时按要求提交月（阶段）报告、总结报告，不能按时参见甲方组织的月（阶段）分析会，扣除合同总金额的2%作为违约金，累计出现2次，额外扣除合同总金额的5%作为违约金；累计出现4次，甲方有权解除合同；</w:t>
      </w:r>
    </w:p>
    <w:p w14:paraId="53101C7B"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8、乙方存在原始文档及数据丢失情况，每次扣除合同总金额的1%作为违约金；</w:t>
      </w:r>
    </w:p>
    <w:p w14:paraId="2C2179D8"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10、乙方不能按要求参加必要临时任务，每次扣除合同总金额的1%作为违约金；</w:t>
      </w:r>
    </w:p>
    <w:p w14:paraId="1B4C212C"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11、乙方未按期提交项目总结报告和合理化整改建议，甲方有权扣除合同总金额的5%作为违约金，且乙方应继续履行义务；同时甲方有权不支付服务费用直至乙方提交项目总结报告和合理化整改建议为止。</w:t>
      </w:r>
    </w:p>
    <w:p w14:paraId="52A15652"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12、未经甲方书面许可同意，乙方以复制、使用等方式侵害甲方知识产权的，乙方除应承担法律相关责任外应向甲方支付不少于合同价款数额的违约金。</w:t>
      </w:r>
    </w:p>
    <w:p w14:paraId="1279709E" w14:textId="77777777" w:rsidR="00E80542" w:rsidRPr="00735846" w:rsidRDefault="00E80542" w:rsidP="00E80542">
      <w:pPr>
        <w:widowControl/>
        <w:spacing w:line="360" w:lineRule="auto"/>
        <w:ind w:firstLineChars="200" w:firstLine="480"/>
        <w:rPr>
          <w:rFonts w:ascii="仿宋" w:eastAsia="仿宋" w:hAnsi="仿宋"/>
          <w:sz w:val="24"/>
        </w:rPr>
      </w:pPr>
      <w:r w:rsidRPr="00735846">
        <w:rPr>
          <w:rFonts w:ascii="仿宋" w:eastAsia="仿宋" w:hAnsi="仿宋" w:hint="eastAsia"/>
          <w:sz w:val="24"/>
        </w:rPr>
        <w:t>13、</w:t>
      </w:r>
      <w:r w:rsidRPr="00735846">
        <w:rPr>
          <w:rFonts w:ascii="仿宋" w:eastAsia="仿宋" w:hAnsi="仿宋" w:hint="eastAsia"/>
          <w:sz w:val="24"/>
          <w:szCs w:val="22"/>
        </w:rPr>
        <w:t>甲方依据每阶段月平均检查考核成绩，考核成绩不合格的，甲方有权要求乙方支付阶段服务费用的10%作为违约金，如乙方在合同期内出现2次阶段考核成绩不合格的，甲方视情况解除相关合同；</w:t>
      </w:r>
      <w:r w:rsidRPr="00735846">
        <w:rPr>
          <w:rFonts w:ascii="仿宋" w:eastAsia="仿宋" w:hAnsi="仿宋" w:hint="eastAsia"/>
          <w:sz w:val="24"/>
        </w:rPr>
        <w:t>如乙方在合同期内出现2次阶段考核成绩合格、1次阶段考核不合格的情况，本合同期满后甲方不再与乙方续签合同。</w:t>
      </w:r>
    </w:p>
    <w:p w14:paraId="57E2154B" w14:textId="77777777" w:rsidR="00E80542" w:rsidRPr="00735846" w:rsidRDefault="00E80542" w:rsidP="00E80542">
      <w:pPr>
        <w:widowControl/>
        <w:spacing w:line="360" w:lineRule="auto"/>
        <w:ind w:firstLineChars="200" w:firstLine="480"/>
        <w:rPr>
          <w:rFonts w:ascii="仿宋" w:eastAsia="仿宋" w:hAnsi="仿宋"/>
          <w:b/>
          <w:sz w:val="24"/>
        </w:rPr>
      </w:pPr>
      <w:r w:rsidRPr="00735846">
        <w:rPr>
          <w:rFonts w:ascii="仿宋" w:eastAsia="仿宋" w:hAnsi="仿宋" w:hint="eastAsia"/>
          <w:sz w:val="24"/>
        </w:rPr>
        <w:t>14、因乙方服务存在问题导致垃圾分类工作被媒体曝光或市区的主要领导批示等舆情，每出现一次甲方有权要求乙方支付阶段服务费用的0.5%作为违约金，出现五次以上的、曝光事件重大或反复出现曝光情况，甲方有权解除合同。</w:t>
      </w:r>
    </w:p>
    <w:p w14:paraId="1757CB6B" w14:textId="77777777" w:rsidR="00E80542" w:rsidRPr="00735846" w:rsidRDefault="00E80542" w:rsidP="00E80542">
      <w:pPr>
        <w:adjustRightInd w:val="0"/>
        <w:snapToGrid w:val="0"/>
        <w:spacing w:line="360" w:lineRule="auto"/>
        <w:ind w:firstLineChars="200" w:firstLine="482"/>
        <w:outlineLvl w:val="0"/>
        <w:rPr>
          <w:rFonts w:ascii="仿宋" w:eastAsia="仿宋" w:hAnsi="仿宋"/>
          <w:b/>
          <w:sz w:val="24"/>
        </w:rPr>
      </w:pPr>
      <w:r w:rsidRPr="00735846">
        <w:rPr>
          <w:rFonts w:ascii="仿宋" w:eastAsia="仿宋" w:hAnsi="仿宋" w:hint="eastAsia"/>
          <w:b/>
          <w:sz w:val="24"/>
        </w:rPr>
        <w:t>第十条  争议解决方式</w:t>
      </w:r>
    </w:p>
    <w:p w14:paraId="1E23944D"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在本合同实施过程中，若甲乙双方发生争议，应抱着互谅互让，友好协商的态度进行协商解决；协商不成时，应向北京市朝阳区人民法院提起诉讼。</w:t>
      </w:r>
    </w:p>
    <w:p w14:paraId="55FD0BF0" w14:textId="77777777" w:rsidR="00E80542" w:rsidRPr="00735846" w:rsidRDefault="00E80542" w:rsidP="00E80542">
      <w:pPr>
        <w:adjustRightInd w:val="0"/>
        <w:snapToGrid w:val="0"/>
        <w:spacing w:line="360" w:lineRule="auto"/>
        <w:ind w:firstLineChars="200" w:firstLine="482"/>
        <w:outlineLvl w:val="0"/>
        <w:rPr>
          <w:rFonts w:ascii="仿宋" w:eastAsia="仿宋" w:hAnsi="仿宋"/>
          <w:b/>
          <w:sz w:val="24"/>
        </w:rPr>
      </w:pPr>
      <w:r w:rsidRPr="00735846">
        <w:rPr>
          <w:rFonts w:ascii="仿宋" w:eastAsia="仿宋" w:hAnsi="仿宋" w:hint="eastAsia"/>
          <w:b/>
          <w:sz w:val="24"/>
        </w:rPr>
        <w:t>第十一条  提前终止条款</w:t>
      </w:r>
    </w:p>
    <w:p w14:paraId="67BFD857"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在本合同有效期内，如甲方认为乙方提供的服务达不到本合同目的及招标时的承诺，甲方有权提前终止合同。乙方须向甲方退回甲方提供的全部业务数据和文字资料，并退回已支付的未履行合同期限服务费。</w:t>
      </w:r>
    </w:p>
    <w:p w14:paraId="45DB7FDC" w14:textId="77777777" w:rsidR="00E80542" w:rsidRPr="00735846" w:rsidRDefault="00E80542" w:rsidP="00E80542">
      <w:pPr>
        <w:adjustRightInd w:val="0"/>
        <w:snapToGrid w:val="0"/>
        <w:spacing w:line="360" w:lineRule="auto"/>
        <w:ind w:firstLineChars="200" w:firstLine="482"/>
        <w:outlineLvl w:val="0"/>
        <w:rPr>
          <w:rFonts w:ascii="仿宋" w:eastAsia="仿宋" w:hAnsi="仿宋"/>
          <w:b/>
          <w:sz w:val="24"/>
        </w:rPr>
      </w:pPr>
      <w:r w:rsidRPr="00735846">
        <w:rPr>
          <w:rFonts w:ascii="仿宋" w:eastAsia="仿宋" w:hAnsi="仿宋" w:hint="eastAsia"/>
          <w:b/>
          <w:sz w:val="24"/>
        </w:rPr>
        <w:t>第十二条  其他</w:t>
      </w:r>
    </w:p>
    <w:p w14:paraId="10C4F73D"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1.本合同未尽事宜，由双方共同协商解决。</w:t>
      </w:r>
    </w:p>
    <w:p w14:paraId="6F4D8A3E"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2.由于不可抗因素影响本协议继续履行时，由双方协商解决。</w:t>
      </w:r>
    </w:p>
    <w:p w14:paraId="0CBD5760"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3.乙方的投标文件、本合同附件以及本合同生效后甲、乙两方补充的任何协议，视为本合同不可分割的组成部分。</w:t>
      </w:r>
    </w:p>
    <w:p w14:paraId="56CDB240" w14:textId="77777777" w:rsidR="00E80542" w:rsidRPr="00735846" w:rsidRDefault="00E80542" w:rsidP="00E80542">
      <w:pPr>
        <w:autoSpaceDE w:val="0"/>
        <w:autoSpaceDN w:val="0"/>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4.本合同一式肆份，甲方执贰份，乙方执贰份。</w:t>
      </w:r>
    </w:p>
    <w:p w14:paraId="2C3C19D1" w14:textId="77777777" w:rsidR="00E80542" w:rsidRPr="00735846" w:rsidRDefault="00E80542" w:rsidP="00E80542">
      <w:pPr>
        <w:adjustRightInd w:val="0"/>
        <w:snapToGrid w:val="0"/>
        <w:spacing w:line="360" w:lineRule="auto"/>
        <w:ind w:firstLineChars="200" w:firstLine="480"/>
        <w:rPr>
          <w:rFonts w:ascii="仿宋" w:eastAsia="仿宋" w:hAnsi="仿宋"/>
          <w:sz w:val="24"/>
        </w:rPr>
      </w:pPr>
      <w:r w:rsidRPr="00735846">
        <w:rPr>
          <w:rFonts w:ascii="仿宋" w:eastAsia="仿宋" w:hAnsi="仿宋" w:hint="eastAsia"/>
          <w:sz w:val="24"/>
        </w:rPr>
        <w:t>5.本合同自甲、乙双方法定代表人或委托代理人签字、单位盖章之日起生效。</w:t>
      </w:r>
    </w:p>
    <w:p w14:paraId="18B7353B" w14:textId="77777777" w:rsidR="00E80542" w:rsidRPr="00735846" w:rsidRDefault="00E80542" w:rsidP="00E80542">
      <w:pPr>
        <w:widowControl/>
        <w:adjustRightInd w:val="0"/>
        <w:snapToGrid w:val="0"/>
        <w:spacing w:line="360" w:lineRule="auto"/>
        <w:rPr>
          <w:rFonts w:ascii="仿宋" w:eastAsia="仿宋" w:hAnsi="仿宋"/>
          <w:sz w:val="24"/>
        </w:rPr>
      </w:pPr>
      <w:r w:rsidRPr="00735846">
        <w:rPr>
          <w:rFonts w:ascii="仿宋" w:eastAsia="仿宋" w:hAnsi="仿宋" w:hint="eastAsia"/>
          <w:sz w:val="24"/>
        </w:rPr>
        <w:t xml:space="preserve">    6.下述合同附件为本合同不可分割的部分并与本合同具有同等效力：</w:t>
      </w:r>
    </w:p>
    <w:p w14:paraId="4781C4CA" w14:textId="77777777" w:rsidR="00E80542" w:rsidRPr="00735846" w:rsidRDefault="00E80542" w:rsidP="00E80542">
      <w:pPr>
        <w:widowControl/>
        <w:adjustRightInd w:val="0"/>
        <w:snapToGrid w:val="0"/>
        <w:spacing w:line="360" w:lineRule="auto"/>
        <w:rPr>
          <w:rFonts w:ascii="仿宋" w:eastAsia="仿宋" w:hAnsi="仿宋"/>
          <w:sz w:val="24"/>
        </w:rPr>
      </w:pPr>
      <w:r w:rsidRPr="00735846">
        <w:rPr>
          <w:rFonts w:ascii="仿宋" w:eastAsia="仿宋" w:hAnsi="仿宋" w:hint="eastAsia"/>
          <w:sz w:val="24"/>
        </w:rPr>
        <w:t xml:space="preserve">      （1）中标通知书</w:t>
      </w:r>
    </w:p>
    <w:p w14:paraId="5867679A" w14:textId="77777777" w:rsidR="00E80542" w:rsidRPr="00735846" w:rsidRDefault="00E80542" w:rsidP="00E80542">
      <w:pPr>
        <w:widowControl/>
        <w:adjustRightInd w:val="0"/>
        <w:snapToGrid w:val="0"/>
        <w:spacing w:line="360" w:lineRule="auto"/>
        <w:rPr>
          <w:rFonts w:ascii="仿宋" w:eastAsia="仿宋" w:hAnsi="仿宋"/>
          <w:sz w:val="24"/>
        </w:rPr>
      </w:pPr>
      <w:r w:rsidRPr="00735846">
        <w:rPr>
          <w:rFonts w:ascii="仿宋" w:eastAsia="仿宋" w:hAnsi="仿宋" w:hint="eastAsia"/>
          <w:sz w:val="24"/>
        </w:rPr>
        <w:t xml:space="preserve">      （2）招标文件及澄清和修改</w:t>
      </w:r>
    </w:p>
    <w:p w14:paraId="11FE6035" w14:textId="77777777" w:rsidR="00E80542" w:rsidRPr="00735846" w:rsidRDefault="00E80542" w:rsidP="00E80542">
      <w:pPr>
        <w:widowControl/>
        <w:adjustRightInd w:val="0"/>
        <w:snapToGrid w:val="0"/>
        <w:spacing w:line="360" w:lineRule="auto"/>
        <w:rPr>
          <w:rFonts w:ascii="仿宋" w:eastAsia="仿宋" w:hAnsi="仿宋"/>
          <w:sz w:val="24"/>
        </w:rPr>
      </w:pPr>
      <w:r w:rsidRPr="00735846">
        <w:rPr>
          <w:rFonts w:ascii="仿宋" w:eastAsia="仿宋" w:hAnsi="仿宋" w:hint="eastAsia"/>
          <w:sz w:val="24"/>
        </w:rPr>
        <w:t xml:space="preserve">      （3）投标文件</w:t>
      </w:r>
    </w:p>
    <w:p w14:paraId="66BD7BE3" w14:textId="77777777" w:rsidR="00E80542" w:rsidRPr="00735846" w:rsidRDefault="00E80542" w:rsidP="00E80542">
      <w:pPr>
        <w:spacing w:line="360" w:lineRule="auto"/>
        <w:outlineLvl w:val="0"/>
        <w:rPr>
          <w:rFonts w:ascii="仿宋" w:eastAsia="仿宋" w:hAnsi="仿宋"/>
          <w:b/>
          <w:sz w:val="24"/>
        </w:rPr>
      </w:pPr>
    </w:p>
    <w:p w14:paraId="0E469ADF" w14:textId="77777777" w:rsidR="00E80542" w:rsidRPr="00735846" w:rsidRDefault="00E80542" w:rsidP="00E80542">
      <w:pPr>
        <w:spacing w:line="360" w:lineRule="auto"/>
        <w:outlineLvl w:val="0"/>
        <w:rPr>
          <w:rFonts w:ascii="仿宋" w:eastAsia="仿宋" w:hAnsi="仿宋"/>
          <w:b/>
          <w:sz w:val="24"/>
        </w:rPr>
      </w:pPr>
      <w:r w:rsidRPr="00735846">
        <w:rPr>
          <w:rFonts w:ascii="仿宋" w:eastAsia="仿宋" w:hAnsi="仿宋" w:hint="eastAsia"/>
          <w:b/>
          <w:sz w:val="24"/>
        </w:rPr>
        <w:t>附件：朝阳区生活垃圾分类工作评估细则</w:t>
      </w:r>
    </w:p>
    <w:p w14:paraId="45B0039A" w14:textId="77777777" w:rsidR="00E80542" w:rsidRPr="00735846" w:rsidRDefault="00E80542" w:rsidP="00E80542">
      <w:pPr>
        <w:snapToGrid w:val="0"/>
        <w:spacing w:line="360" w:lineRule="auto"/>
        <w:rPr>
          <w:rFonts w:ascii="仿宋" w:eastAsia="仿宋" w:hAnsi="仿宋"/>
          <w:sz w:val="24"/>
        </w:rPr>
      </w:pPr>
    </w:p>
    <w:p w14:paraId="0C86F354" w14:textId="77777777" w:rsidR="00E80542" w:rsidRPr="00735846" w:rsidRDefault="00E80542" w:rsidP="00E80542">
      <w:pPr>
        <w:snapToGrid w:val="0"/>
        <w:spacing w:line="360" w:lineRule="auto"/>
        <w:rPr>
          <w:rFonts w:ascii="仿宋" w:eastAsia="仿宋" w:hAnsi="仿宋"/>
          <w:sz w:val="24"/>
        </w:rPr>
      </w:pPr>
      <w:r w:rsidRPr="00735846">
        <w:rPr>
          <w:rFonts w:ascii="仿宋" w:eastAsia="仿宋" w:hAnsi="仿宋" w:hint="eastAsia"/>
          <w:sz w:val="24"/>
        </w:rPr>
        <w:t>甲方：北京市朝阳区孙河乡人民政府</w:t>
      </w:r>
    </w:p>
    <w:p w14:paraId="3031A2D3" w14:textId="77777777" w:rsidR="00E80542" w:rsidRPr="00735846" w:rsidRDefault="00E80542" w:rsidP="00E80542">
      <w:pPr>
        <w:snapToGrid w:val="0"/>
        <w:spacing w:line="360" w:lineRule="auto"/>
        <w:ind w:left="5280" w:hangingChars="2200" w:hanging="5280"/>
        <w:rPr>
          <w:rFonts w:ascii="仿宋" w:eastAsia="仿宋" w:hAnsi="仿宋"/>
          <w:sz w:val="24"/>
        </w:rPr>
      </w:pPr>
      <w:r w:rsidRPr="00735846">
        <w:rPr>
          <w:rFonts w:ascii="仿宋" w:eastAsia="仿宋" w:hAnsi="仿宋" w:hint="eastAsia"/>
          <w:sz w:val="24"/>
        </w:rPr>
        <w:t>地址：北京市朝阳区顺白路6号</w:t>
      </w:r>
    </w:p>
    <w:p w14:paraId="7B40532A" w14:textId="77777777" w:rsidR="00E80542" w:rsidRPr="00735846" w:rsidRDefault="00E80542" w:rsidP="00E80542">
      <w:pPr>
        <w:snapToGrid w:val="0"/>
        <w:spacing w:line="360" w:lineRule="auto"/>
        <w:rPr>
          <w:rFonts w:ascii="仿宋" w:eastAsia="仿宋" w:hAnsi="仿宋"/>
          <w:sz w:val="24"/>
        </w:rPr>
      </w:pPr>
      <w:r w:rsidRPr="00735846">
        <w:rPr>
          <w:rFonts w:ascii="仿宋" w:eastAsia="仿宋" w:hAnsi="仿宋" w:hint="eastAsia"/>
          <w:sz w:val="24"/>
        </w:rPr>
        <w:t xml:space="preserve">法定代表人： </w:t>
      </w:r>
    </w:p>
    <w:p w14:paraId="6DC35C47" w14:textId="77777777" w:rsidR="00E80542" w:rsidRPr="00735846" w:rsidRDefault="00E80542" w:rsidP="00E80542">
      <w:pPr>
        <w:snapToGrid w:val="0"/>
        <w:spacing w:line="360" w:lineRule="auto"/>
        <w:rPr>
          <w:rFonts w:ascii="仿宋" w:eastAsia="仿宋" w:hAnsi="仿宋"/>
          <w:sz w:val="24"/>
        </w:rPr>
      </w:pPr>
      <w:r w:rsidRPr="00735846">
        <w:rPr>
          <w:rFonts w:ascii="仿宋" w:eastAsia="仿宋" w:hAnsi="仿宋" w:hint="eastAsia"/>
          <w:sz w:val="24"/>
        </w:rPr>
        <w:t xml:space="preserve">授权代表人：                  </w:t>
      </w:r>
    </w:p>
    <w:p w14:paraId="7AB810E4" w14:textId="77777777" w:rsidR="00E80542" w:rsidRPr="00735846" w:rsidRDefault="00E80542" w:rsidP="00E80542">
      <w:pPr>
        <w:snapToGrid w:val="0"/>
        <w:spacing w:line="360" w:lineRule="auto"/>
        <w:rPr>
          <w:rFonts w:ascii="仿宋" w:eastAsia="仿宋" w:hAnsi="仿宋"/>
          <w:sz w:val="24"/>
        </w:rPr>
      </w:pPr>
      <w:r w:rsidRPr="00735846">
        <w:rPr>
          <w:rFonts w:ascii="仿宋" w:eastAsia="仿宋" w:hAnsi="仿宋" w:hint="eastAsia"/>
          <w:sz w:val="24"/>
        </w:rPr>
        <w:t xml:space="preserve">纳税人识别号： </w:t>
      </w:r>
    </w:p>
    <w:p w14:paraId="026CF9D6" w14:textId="77777777" w:rsidR="00E80542" w:rsidRPr="00735846" w:rsidRDefault="00E80542" w:rsidP="00E80542">
      <w:pPr>
        <w:snapToGrid w:val="0"/>
        <w:spacing w:line="360" w:lineRule="auto"/>
        <w:rPr>
          <w:rFonts w:ascii="仿宋" w:eastAsia="仿宋" w:hAnsi="仿宋"/>
          <w:sz w:val="24"/>
        </w:rPr>
      </w:pPr>
      <w:r w:rsidRPr="00735846">
        <w:rPr>
          <w:rFonts w:ascii="仿宋" w:eastAsia="仿宋" w:hAnsi="仿宋" w:hint="eastAsia"/>
          <w:sz w:val="24"/>
        </w:rPr>
        <w:t>开户行：北京农商银行和平支行</w:t>
      </w:r>
    </w:p>
    <w:p w14:paraId="29B935B9" w14:textId="77777777" w:rsidR="00E80542" w:rsidRPr="00735846" w:rsidRDefault="00E80542" w:rsidP="00E80542">
      <w:pPr>
        <w:snapToGrid w:val="0"/>
        <w:spacing w:line="360" w:lineRule="auto"/>
        <w:rPr>
          <w:rFonts w:ascii="仿宋" w:eastAsia="仿宋" w:hAnsi="仿宋"/>
          <w:sz w:val="24"/>
        </w:rPr>
      </w:pPr>
      <w:r w:rsidRPr="00735846">
        <w:rPr>
          <w:rFonts w:ascii="仿宋" w:eastAsia="仿宋" w:hAnsi="仿宋" w:hint="eastAsia"/>
          <w:sz w:val="24"/>
        </w:rPr>
        <w:t xml:space="preserve">银行账号：2000000103674                </w:t>
      </w:r>
    </w:p>
    <w:p w14:paraId="414ECFC7" w14:textId="77777777" w:rsidR="00E80542" w:rsidRPr="00735846" w:rsidRDefault="00E80542" w:rsidP="00E80542">
      <w:pPr>
        <w:snapToGrid w:val="0"/>
        <w:spacing w:line="360" w:lineRule="auto"/>
        <w:rPr>
          <w:rFonts w:ascii="仿宋" w:eastAsia="仿宋" w:hAnsi="仿宋"/>
          <w:sz w:val="24"/>
        </w:rPr>
      </w:pPr>
      <w:r w:rsidRPr="00735846">
        <w:rPr>
          <w:rFonts w:ascii="仿宋" w:eastAsia="仿宋" w:hAnsi="仿宋" w:hint="eastAsia"/>
          <w:sz w:val="24"/>
        </w:rPr>
        <w:t>日期：       年    月    日</w:t>
      </w:r>
    </w:p>
    <w:p w14:paraId="0785E069" w14:textId="77777777" w:rsidR="00E80542" w:rsidRPr="00735846" w:rsidRDefault="00E80542" w:rsidP="00E80542">
      <w:pPr>
        <w:snapToGrid w:val="0"/>
        <w:spacing w:line="360" w:lineRule="auto"/>
        <w:rPr>
          <w:rFonts w:ascii="仿宋" w:eastAsia="仿宋" w:hAnsi="仿宋"/>
          <w:b/>
          <w:sz w:val="24"/>
        </w:rPr>
      </w:pPr>
    </w:p>
    <w:p w14:paraId="35FECAD3" w14:textId="77777777" w:rsidR="00E80542" w:rsidRPr="00735846" w:rsidRDefault="00E80542" w:rsidP="00E80542">
      <w:pPr>
        <w:spacing w:line="360" w:lineRule="auto"/>
        <w:outlineLvl w:val="0"/>
        <w:rPr>
          <w:rFonts w:ascii="仿宋" w:eastAsia="仿宋" w:hAnsi="仿宋"/>
          <w:b/>
          <w:sz w:val="24"/>
        </w:rPr>
      </w:pPr>
      <w:r w:rsidRPr="00735846">
        <w:rPr>
          <w:rFonts w:ascii="仿宋" w:eastAsia="仿宋" w:hAnsi="仿宋" w:hint="eastAsia"/>
          <w:sz w:val="24"/>
        </w:rPr>
        <w:t>乙方：</w:t>
      </w:r>
      <w:r w:rsidRPr="00735846">
        <w:rPr>
          <w:rFonts w:ascii="仿宋" w:eastAsia="仿宋" w:hAnsi="仿宋"/>
          <w:b/>
          <w:sz w:val="24"/>
        </w:rPr>
        <w:t xml:space="preserve"> </w:t>
      </w:r>
    </w:p>
    <w:p w14:paraId="0AB7E0B7" w14:textId="77777777" w:rsidR="00E80542" w:rsidRPr="00735846" w:rsidRDefault="00E80542" w:rsidP="00E80542">
      <w:pPr>
        <w:snapToGrid w:val="0"/>
        <w:spacing w:line="360" w:lineRule="auto"/>
        <w:ind w:left="5280" w:hangingChars="2200" w:hanging="5280"/>
        <w:rPr>
          <w:rFonts w:ascii="仿宋" w:eastAsia="仿宋" w:hAnsi="仿宋"/>
          <w:sz w:val="24"/>
        </w:rPr>
      </w:pPr>
      <w:r w:rsidRPr="00735846">
        <w:rPr>
          <w:rFonts w:ascii="仿宋" w:eastAsia="仿宋" w:hAnsi="仿宋" w:hint="eastAsia"/>
          <w:sz w:val="24"/>
        </w:rPr>
        <w:t>地址：</w:t>
      </w:r>
    </w:p>
    <w:p w14:paraId="4B347AB6" w14:textId="77777777" w:rsidR="00E80542" w:rsidRPr="00735846" w:rsidRDefault="00E80542" w:rsidP="00E80542">
      <w:pPr>
        <w:snapToGrid w:val="0"/>
        <w:spacing w:line="360" w:lineRule="auto"/>
        <w:rPr>
          <w:rFonts w:ascii="仿宋" w:eastAsia="仿宋" w:hAnsi="仿宋"/>
          <w:sz w:val="24"/>
        </w:rPr>
      </w:pPr>
      <w:r w:rsidRPr="00735846">
        <w:rPr>
          <w:rFonts w:ascii="仿宋" w:eastAsia="仿宋" w:hAnsi="仿宋" w:hint="eastAsia"/>
          <w:sz w:val="24"/>
        </w:rPr>
        <w:t>法定代表人：</w:t>
      </w:r>
    </w:p>
    <w:p w14:paraId="375474BB" w14:textId="77777777" w:rsidR="00E80542" w:rsidRPr="00735846" w:rsidRDefault="00E80542" w:rsidP="00E80542">
      <w:pPr>
        <w:snapToGrid w:val="0"/>
        <w:spacing w:line="360" w:lineRule="auto"/>
        <w:rPr>
          <w:rFonts w:ascii="仿宋" w:eastAsia="仿宋" w:hAnsi="仿宋"/>
          <w:sz w:val="24"/>
        </w:rPr>
      </w:pPr>
      <w:r w:rsidRPr="00735846">
        <w:rPr>
          <w:rFonts w:ascii="仿宋" w:eastAsia="仿宋" w:hAnsi="仿宋" w:hint="eastAsia"/>
          <w:sz w:val="24"/>
        </w:rPr>
        <w:t>授权代表人：</w:t>
      </w:r>
    </w:p>
    <w:p w14:paraId="3E0EF0E4" w14:textId="77777777" w:rsidR="00E80542" w:rsidRPr="00735846" w:rsidRDefault="00E80542" w:rsidP="00E80542">
      <w:pPr>
        <w:snapToGrid w:val="0"/>
        <w:spacing w:line="360" w:lineRule="auto"/>
        <w:rPr>
          <w:rFonts w:ascii="仿宋" w:eastAsia="仿宋" w:hAnsi="仿宋"/>
          <w:sz w:val="24"/>
        </w:rPr>
      </w:pPr>
      <w:r w:rsidRPr="00735846">
        <w:rPr>
          <w:rFonts w:ascii="仿宋" w:eastAsia="仿宋" w:hAnsi="仿宋" w:hint="eastAsia"/>
          <w:sz w:val="24"/>
        </w:rPr>
        <w:t xml:space="preserve">纳税人识别号：     </w:t>
      </w:r>
    </w:p>
    <w:p w14:paraId="5E3C3531" w14:textId="77777777" w:rsidR="00E80542" w:rsidRPr="00735846" w:rsidRDefault="00E80542" w:rsidP="00E80542">
      <w:pPr>
        <w:snapToGrid w:val="0"/>
        <w:spacing w:line="360" w:lineRule="auto"/>
        <w:ind w:left="5280" w:hangingChars="2200" w:hanging="5280"/>
        <w:rPr>
          <w:rFonts w:ascii="仿宋" w:eastAsia="仿宋" w:hAnsi="仿宋"/>
          <w:sz w:val="24"/>
        </w:rPr>
      </w:pPr>
      <w:r w:rsidRPr="00735846">
        <w:rPr>
          <w:rFonts w:ascii="仿宋" w:eastAsia="仿宋" w:hAnsi="仿宋" w:hint="eastAsia"/>
          <w:sz w:val="24"/>
        </w:rPr>
        <w:t>开户行：</w:t>
      </w:r>
    </w:p>
    <w:p w14:paraId="46D174E3" w14:textId="77777777" w:rsidR="00E80542" w:rsidRPr="00735846" w:rsidRDefault="00E80542" w:rsidP="00E80542">
      <w:pPr>
        <w:snapToGrid w:val="0"/>
        <w:spacing w:line="360" w:lineRule="auto"/>
        <w:rPr>
          <w:rFonts w:ascii="仿宋" w:eastAsia="仿宋" w:hAnsi="仿宋"/>
          <w:sz w:val="24"/>
        </w:rPr>
      </w:pPr>
      <w:r w:rsidRPr="00735846">
        <w:rPr>
          <w:rFonts w:ascii="仿宋" w:eastAsia="仿宋" w:hAnsi="仿宋" w:hint="eastAsia"/>
          <w:sz w:val="24"/>
        </w:rPr>
        <w:t xml:space="preserve">银行账号： </w:t>
      </w:r>
    </w:p>
    <w:p w14:paraId="6C7E0B5E" w14:textId="77777777" w:rsidR="00E80542" w:rsidRPr="00735846" w:rsidRDefault="00E80542" w:rsidP="00E80542">
      <w:pPr>
        <w:snapToGrid w:val="0"/>
        <w:spacing w:line="360" w:lineRule="auto"/>
        <w:rPr>
          <w:rFonts w:ascii="仿宋" w:eastAsia="仿宋" w:hAnsi="仿宋"/>
          <w:sz w:val="24"/>
        </w:rPr>
      </w:pPr>
      <w:r w:rsidRPr="00735846">
        <w:rPr>
          <w:rFonts w:ascii="仿宋" w:eastAsia="仿宋" w:hAnsi="仿宋" w:hint="eastAsia"/>
          <w:sz w:val="24"/>
        </w:rPr>
        <w:t>日期：       年    月    日</w:t>
      </w:r>
    </w:p>
    <w:p w14:paraId="106532DD" w14:textId="1DC3B0CC" w:rsidR="00263652" w:rsidRPr="00E80542" w:rsidRDefault="00263652">
      <w:pPr>
        <w:spacing w:line="360" w:lineRule="auto"/>
        <w:jc w:val="center"/>
        <w:outlineLvl w:val="0"/>
        <w:rPr>
          <w:rFonts w:ascii="仿宋" w:eastAsia="仿宋" w:hAnsi="仿宋"/>
          <w:b/>
          <w:sz w:val="36"/>
          <w:szCs w:val="36"/>
        </w:rPr>
        <w:sectPr w:rsidR="00263652" w:rsidRPr="00E80542">
          <w:pgSz w:w="11907" w:h="16840"/>
          <w:pgMar w:top="1418" w:right="1134" w:bottom="1418" w:left="1701" w:header="851" w:footer="851" w:gutter="0"/>
          <w:cols w:space="720"/>
          <w:docGrid w:linePitch="462"/>
        </w:sectPr>
      </w:pPr>
    </w:p>
    <w:p w14:paraId="614253DE" w14:textId="77777777" w:rsidR="00263652" w:rsidRDefault="002579A9">
      <w:pPr>
        <w:spacing w:line="360" w:lineRule="auto"/>
        <w:jc w:val="center"/>
        <w:outlineLvl w:val="0"/>
        <w:rPr>
          <w:rFonts w:ascii="仿宋" w:eastAsia="仿宋" w:hAnsi="仿宋"/>
          <w:b/>
          <w:sz w:val="36"/>
          <w:szCs w:val="36"/>
        </w:rPr>
      </w:pPr>
      <w:bookmarkStart w:id="686" w:name="_Toc216082281"/>
      <w:r>
        <w:rPr>
          <w:rFonts w:ascii="仿宋" w:eastAsia="仿宋" w:hAnsi="仿宋"/>
          <w:b/>
          <w:sz w:val="36"/>
          <w:szCs w:val="36"/>
        </w:rPr>
        <w:t>第六章   响应文件格式</w:t>
      </w:r>
      <w:bookmarkEnd w:id="686"/>
    </w:p>
    <w:p w14:paraId="489854FF" w14:textId="77777777" w:rsidR="00263652" w:rsidRDefault="002579A9">
      <w:pPr>
        <w:tabs>
          <w:tab w:val="left" w:pos="900"/>
          <w:tab w:val="left" w:pos="1980"/>
        </w:tabs>
        <w:snapToGrid w:val="0"/>
        <w:spacing w:line="360" w:lineRule="auto"/>
        <w:ind w:left="142"/>
        <w:rPr>
          <w:rFonts w:ascii="仿宋" w:eastAsia="仿宋" w:hAnsi="仿宋"/>
          <w:b/>
          <w:kern w:val="0"/>
          <w:sz w:val="24"/>
        </w:rPr>
      </w:pPr>
      <w:r>
        <w:rPr>
          <w:rFonts w:ascii="仿宋" w:eastAsia="仿宋" w:hAnsi="仿宋" w:hint="eastAsia"/>
          <w:b/>
          <w:kern w:val="0"/>
          <w:sz w:val="24"/>
        </w:rPr>
        <w:t>供应商编制文件须知</w:t>
      </w:r>
    </w:p>
    <w:p w14:paraId="1701A350" w14:textId="77777777" w:rsidR="00263652" w:rsidRDefault="002579A9">
      <w:pPr>
        <w:tabs>
          <w:tab w:val="left" w:pos="900"/>
          <w:tab w:val="left" w:pos="1980"/>
        </w:tabs>
        <w:snapToGrid w:val="0"/>
        <w:spacing w:line="360" w:lineRule="auto"/>
        <w:ind w:left="142"/>
        <w:rPr>
          <w:rFonts w:ascii="仿宋" w:eastAsia="仿宋" w:hAnsi="仿宋"/>
          <w:sz w:val="24"/>
        </w:rPr>
      </w:pPr>
      <w:r>
        <w:rPr>
          <w:rFonts w:ascii="仿宋" w:eastAsia="仿宋" w:hAnsi="仿宋"/>
          <w:sz w:val="24"/>
        </w:rPr>
        <w:t>1、供应商按照本部分的顺序编制响应文件，编制中涉及格式资料的，应按照本部分提供的内容和格式（所有表格的格式可扩展）填写提交。</w:t>
      </w:r>
    </w:p>
    <w:p w14:paraId="34E30463" w14:textId="77777777" w:rsidR="00263652" w:rsidRDefault="002579A9">
      <w:pPr>
        <w:tabs>
          <w:tab w:val="left" w:pos="900"/>
          <w:tab w:val="left" w:pos="1980"/>
        </w:tabs>
        <w:snapToGrid w:val="0"/>
        <w:spacing w:line="360" w:lineRule="auto"/>
        <w:ind w:left="142"/>
        <w:rPr>
          <w:rFonts w:ascii="仿宋" w:eastAsia="仿宋" w:hAnsi="仿宋"/>
          <w:kern w:val="0"/>
          <w:sz w:val="24"/>
        </w:rPr>
      </w:pPr>
      <w:r>
        <w:rPr>
          <w:rFonts w:ascii="仿宋" w:eastAsia="仿宋" w:hAnsi="仿宋"/>
          <w:sz w:val="24"/>
        </w:rPr>
        <w:t>2、</w:t>
      </w:r>
      <w:r>
        <w:rPr>
          <w:rFonts w:ascii="仿宋" w:eastAsia="仿宋" w:hAnsi="仿宋"/>
          <w:kern w:val="0"/>
          <w:sz w:val="24"/>
        </w:rPr>
        <w:t>对于竞争性磋商文件中标记了“实质性格式”文件的，供应商</w:t>
      </w:r>
      <w:r>
        <w:rPr>
          <w:rFonts w:ascii="仿宋" w:eastAsia="仿宋" w:hAnsi="仿宋"/>
          <w:sz w:val="24"/>
        </w:rPr>
        <w:t>不得改变格式中给定的文字所表达的含义，不得删减格式中的实质性内容，不得自行添加与格式中给定的文字内容相矛盾的内容，不得对应当填写的空格不填写或不实质性响应，</w:t>
      </w:r>
      <w:r>
        <w:rPr>
          <w:rFonts w:ascii="仿宋" w:eastAsia="仿宋" w:hAnsi="仿宋"/>
          <w:b/>
          <w:kern w:val="0"/>
          <w:sz w:val="24"/>
        </w:rPr>
        <w:t>否则响应无效</w:t>
      </w:r>
      <w:r>
        <w:rPr>
          <w:rFonts w:ascii="仿宋" w:eastAsia="仿宋" w:hAnsi="仿宋"/>
          <w:kern w:val="0"/>
          <w:sz w:val="24"/>
        </w:rPr>
        <w:t>。未标记“实质性格式”的文件和竞争性磋商文件未提供格式的内容，可由供应商自行编写。</w:t>
      </w:r>
    </w:p>
    <w:p w14:paraId="042C1905" w14:textId="77777777" w:rsidR="00263652" w:rsidRDefault="002579A9">
      <w:pPr>
        <w:tabs>
          <w:tab w:val="left" w:pos="900"/>
          <w:tab w:val="left" w:pos="1980"/>
        </w:tabs>
        <w:snapToGrid w:val="0"/>
        <w:spacing w:line="360" w:lineRule="auto"/>
        <w:ind w:left="142"/>
        <w:rPr>
          <w:rFonts w:ascii="仿宋" w:eastAsia="仿宋" w:hAnsi="仿宋"/>
          <w:sz w:val="24"/>
        </w:rPr>
      </w:pPr>
      <w:r>
        <w:rPr>
          <w:rFonts w:ascii="仿宋" w:eastAsia="仿宋" w:hAnsi="仿宋"/>
          <w:sz w:val="24"/>
        </w:rPr>
        <w:t>3、全部声明和问题的回答及所附材料必须是真实的、准确的和完整的。</w:t>
      </w:r>
    </w:p>
    <w:p w14:paraId="2AC87A22" w14:textId="77777777" w:rsidR="00263652" w:rsidRDefault="00263652">
      <w:pPr>
        <w:tabs>
          <w:tab w:val="left" w:pos="900"/>
          <w:tab w:val="left" w:pos="1980"/>
        </w:tabs>
        <w:snapToGrid w:val="0"/>
        <w:spacing w:line="360" w:lineRule="auto"/>
        <w:ind w:left="142"/>
        <w:rPr>
          <w:rFonts w:ascii="仿宋" w:eastAsia="仿宋" w:hAnsi="仿宋"/>
          <w:sz w:val="24"/>
        </w:rPr>
      </w:pPr>
    </w:p>
    <w:p w14:paraId="68022F5C" w14:textId="77777777" w:rsidR="00263652" w:rsidRDefault="002579A9">
      <w:pPr>
        <w:widowControl/>
        <w:jc w:val="left"/>
        <w:rPr>
          <w:rFonts w:ascii="仿宋" w:eastAsia="仿宋" w:hAnsi="仿宋"/>
          <w:sz w:val="24"/>
        </w:rPr>
      </w:pPr>
      <w:r>
        <w:rPr>
          <w:rFonts w:ascii="仿宋" w:eastAsia="仿宋" w:hAnsi="仿宋"/>
          <w:sz w:val="24"/>
        </w:rPr>
        <w:br w:type="page"/>
      </w:r>
    </w:p>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14:paraId="36DFC16D" w14:textId="77777777" w:rsidR="00263652" w:rsidRDefault="00263652">
      <w:pPr>
        <w:rPr>
          <w:rFonts w:ascii="仿宋" w:eastAsia="仿宋" w:hAnsi="仿宋"/>
          <w:b/>
          <w:spacing w:val="20"/>
          <w:szCs w:val="21"/>
        </w:rPr>
      </w:pPr>
    </w:p>
    <w:p w14:paraId="410C46BE" w14:textId="77777777" w:rsidR="00263652" w:rsidRDefault="002579A9">
      <w:pPr>
        <w:rPr>
          <w:rFonts w:ascii="仿宋" w:eastAsia="仿宋" w:hAnsi="仿宋"/>
          <w:b/>
          <w:sz w:val="24"/>
        </w:rPr>
      </w:pPr>
      <w:r>
        <w:rPr>
          <w:rFonts w:ascii="仿宋" w:eastAsia="仿宋" w:hAnsi="仿宋"/>
          <w:b/>
          <w:spacing w:val="20"/>
          <w:sz w:val="24"/>
        </w:rPr>
        <w:t>响应文件</w:t>
      </w:r>
      <w:r>
        <w:rPr>
          <w:rFonts w:ascii="仿宋" w:eastAsia="仿宋" w:hAnsi="仿宋"/>
          <w:b/>
          <w:sz w:val="24"/>
        </w:rPr>
        <w:t>封面（非实质性格式）</w:t>
      </w:r>
    </w:p>
    <w:p w14:paraId="0F02C031" w14:textId="77777777" w:rsidR="00263652" w:rsidRDefault="00263652">
      <w:pPr>
        <w:jc w:val="center"/>
        <w:rPr>
          <w:rFonts w:ascii="仿宋" w:eastAsia="仿宋" w:hAnsi="仿宋"/>
          <w:szCs w:val="21"/>
        </w:rPr>
      </w:pPr>
    </w:p>
    <w:p w14:paraId="7793D11E" w14:textId="77777777" w:rsidR="00263652" w:rsidRDefault="00263652">
      <w:pPr>
        <w:jc w:val="center"/>
        <w:rPr>
          <w:rFonts w:ascii="仿宋" w:eastAsia="仿宋" w:hAnsi="仿宋"/>
          <w:b/>
          <w:spacing w:val="60"/>
          <w:sz w:val="84"/>
          <w:szCs w:val="84"/>
        </w:rPr>
      </w:pPr>
    </w:p>
    <w:p w14:paraId="7CCA6A60" w14:textId="77777777" w:rsidR="00263652" w:rsidRDefault="002579A9">
      <w:pPr>
        <w:jc w:val="center"/>
        <w:rPr>
          <w:rFonts w:ascii="仿宋" w:eastAsia="仿宋" w:hAnsi="仿宋"/>
          <w:b/>
          <w:spacing w:val="60"/>
          <w:sz w:val="84"/>
          <w:szCs w:val="84"/>
        </w:rPr>
      </w:pPr>
      <w:r>
        <w:rPr>
          <w:rFonts w:ascii="仿宋" w:eastAsia="仿宋" w:hAnsi="仿宋"/>
          <w:b/>
          <w:spacing w:val="60"/>
          <w:sz w:val="84"/>
          <w:szCs w:val="84"/>
        </w:rPr>
        <w:t>响 应 文 件</w:t>
      </w:r>
    </w:p>
    <w:p w14:paraId="7C5FD617" w14:textId="77777777" w:rsidR="00263652" w:rsidRDefault="00263652">
      <w:pPr>
        <w:jc w:val="center"/>
        <w:rPr>
          <w:rFonts w:ascii="仿宋" w:eastAsia="仿宋" w:hAnsi="仿宋"/>
          <w:b/>
          <w:spacing w:val="60"/>
          <w:sz w:val="52"/>
          <w:szCs w:val="52"/>
        </w:rPr>
      </w:pPr>
    </w:p>
    <w:p w14:paraId="03A51BE2" w14:textId="77777777" w:rsidR="00263652" w:rsidRDefault="00263652">
      <w:pPr>
        <w:ind w:firstLineChars="150" w:firstLine="542"/>
        <w:rPr>
          <w:rFonts w:ascii="仿宋" w:eastAsia="仿宋" w:hAnsi="仿宋"/>
          <w:b/>
          <w:spacing w:val="20"/>
          <w:sz w:val="32"/>
          <w:szCs w:val="32"/>
        </w:rPr>
      </w:pPr>
    </w:p>
    <w:p w14:paraId="702B5363" w14:textId="77777777" w:rsidR="00263652" w:rsidRDefault="00263652">
      <w:pPr>
        <w:ind w:firstLineChars="150" w:firstLine="542"/>
        <w:rPr>
          <w:rFonts w:ascii="仿宋" w:eastAsia="仿宋" w:hAnsi="仿宋"/>
          <w:b/>
          <w:spacing w:val="20"/>
          <w:sz w:val="32"/>
          <w:szCs w:val="32"/>
        </w:rPr>
      </w:pPr>
    </w:p>
    <w:p w14:paraId="492AF633" w14:textId="77777777" w:rsidR="00263652" w:rsidRDefault="002579A9">
      <w:pPr>
        <w:ind w:firstLineChars="150" w:firstLine="542"/>
        <w:rPr>
          <w:rFonts w:ascii="仿宋" w:eastAsia="仿宋" w:hAnsi="仿宋"/>
          <w:b/>
          <w:spacing w:val="20"/>
          <w:sz w:val="32"/>
          <w:szCs w:val="32"/>
        </w:rPr>
      </w:pPr>
      <w:r>
        <w:rPr>
          <w:rFonts w:ascii="仿宋" w:eastAsia="仿宋" w:hAnsi="仿宋"/>
          <w:b/>
          <w:spacing w:val="20"/>
          <w:sz w:val="32"/>
          <w:szCs w:val="32"/>
        </w:rPr>
        <w:t>项目名称:</w:t>
      </w:r>
    </w:p>
    <w:p w14:paraId="1033D879" w14:textId="77777777" w:rsidR="00263652" w:rsidRDefault="002579A9">
      <w:pPr>
        <w:ind w:firstLineChars="150" w:firstLine="542"/>
        <w:rPr>
          <w:rFonts w:ascii="仿宋" w:eastAsia="仿宋" w:hAnsi="仿宋"/>
          <w:b/>
          <w:spacing w:val="20"/>
          <w:sz w:val="32"/>
          <w:szCs w:val="32"/>
        </w:rPr>
      </w:pPr>
      <w:r>
        <w:rPr>
          <w:rFonts w:ascii="仿宋" w:eastAsia="仿宋" w:hAnsi="仿宋"/>
          <w:b/>
          <w:spacing w:val="20"/>
          <w:sz w:val="32"/>
          <w:szCs w:val="32"/>
        </w:rPr>
        <w:t>项目编号：</w:t>
      </w:r>
    </w:p>
    <w:p w14:paraId="30045A8C" w14:textId="77777777" w:rsidR="00263652" w:rsidRDefault="00263652">
      <w:pPr>
        <w:ind w:firstLineChars="150" w:firstLine="542"/>
        <w:rPr>
          <w:rFonts w:ascii="仿宋" w:eastAsia="仿宋" w:hAnsi="仿宋"/>
          <w:b/>
          <w:spacing w:val="20"/>
          <w:sz w:val="32"/>
          <w:szCs w:val="32"/>
        </w:rPr>
      </w:pPr>
    </w:p>
    <w:p w14:paraId="3212765D" w14:textId="77777777" w:rsidR="00263652" w:rsidRDefault="00263652">
      <w:pPr>
        <w:ind w:firstLineChars="150" w:firstLine="542"/>
        <w:rPr>
          <w:rFonts w:ascii="仿宋" w:eastAsia="仿宋" w:hAnsi="仿宋"/>
          <w:b/>
          <w:spacing w:val="20"/>
          <w:sz w:val="32"/>
          <w:szCs w:val="32"/>
        </w:rPr>
      </w:pPr>
    </w:p>
    <w:p w14:paraId="0953AEE5" w14:textId="77777777" w:rsidR="00263652" w:rsidRDefault="00263652">
      <w:pPr>
        <w:jc w:val="center"/>
        <w:rPr>
          <w:rFonts w:ascii="仿宋" w:eastAsia="仿宋" w:hAnsi="仿宋"/>
          <w:b/>
          <w:sz w:val="32"/>
          <w:szCs w:val="32"/>
        </w:rPr>
      </w:pPr>
    </w:p>
    <w:p w14:paraId="6A694A40" w14:textId="77777777" w:rsidR="00263652" w:rsidRDefault="00263652">
      <w:pPr>
        <w:jc w:val="center"/>
        <w:rPr>
          <w:rFonts w:ascii="仿宋" w:eastAsia="仿宋" w:hAnsi="仿宋"/>
          <w:b/>
          <w:sz w:val="32"/>
          <w:szCs w:val="32"/>
        </w:rPr>
      </w:pPr>
    </w:p>
    <w:p w14:paraId="645268E4" w14:textId="77777777" w:rsidR="00263652" w:rsidRDefault="00263652">
      <w:pPr>
        <w:jc w:val="center"/>
        <w:rPr>
          <w:rFonts w:ascii="仿宋" w:eastAsia="仿宋" w:hAnsi="仿宋"/>
          <w:b/>
          <w:sz w:val="32"/>
          <w:szCs w:val="32"/>
        </w:rPr>
      </w:pPr>
    </w:p>
    <w:p w14:paraId="488EE565" w14:textId="77777777" w:rsidR="00263652" w:rsidRDefault="00263652">
      <w:pPr>
        <w:jc w:val="center"/>
        <w:rPr>
          <w:rFonts w:ascii="仿宋" w:eastAsia="仿宋" w:hAnsi="仿宋"/>
          <w:b/>
          <w:spacing w:val="20"/>
          <w:sz w:val="32"/>
          <w:szCs w:val="32"/>
        </w:rPr>
      </w:pPr>
    </w:p>
    <w:p w14:paraId="2D03231E" w14:textId="77777777" w:rsidR="00263652" w:rsidRDefault="00263652">
      <w:pPr>
        <w:jc w:val="center"/>
        <w:rPr>
          <w:rFonts w:ascii="仿宋" w:eastAsia="仿宋" w:hAnsi="仿宋"/>
          <w:b/>
          <w:spacing w:val="20"/>
          <w:sz w:val="32"/>
          <w:szCs w:val="32"/>
        </w:rPr>
      </w:pPr>
    </w:p>
    <w:p w14:paraId="6C66FE0D" w14:textId="77777777" w:rsidR="00263652" w:rsidRDefault="00263652">
      <w:pPr>
        <w:jc w:val="center"/>
        <w:rPr>
          <w:rFonts w:ascii="仿宋" w:eastAsia="仿宋" w:hAnsi="仿宋"/>
          <w:b/>
          <w:spacing w:val="20"/>
          <w:sz w:val="32"/>
          <w:szCs w:val="32"/>
        </w:rPr>
      </w:pPr>
    </w:p>
    <w:p w14:paraId="462D35DA" w14:textId="77777777" w:rsidR="00263652" w:rsidRDefault="002579A9">
      <w:pPr>
        <w:spacing w:line="360" w:lineRule="auto"/>
        <w:ind w:firstLineChars="400" w:firstLine="1445"/>
        <w:jc w:val="left"/>
        <w:rPr>
          <w:rFonts w:ascii="仿宋" w:eastAsia="仿宋" w:hAnsi="仿宋"/>
          <w:b/>
          <w:spacing w:val="20"/>
          <w:sz w:val="32"/>
          <w:szCs w:val="32"/>
        </w:rPr>
      </w:pPr>
      <w:r>
        <w:rPr>
          <w:rFonts w:ascii="仿宋" w:eastAsia="仿宋" w:hAnsi="仿宋"/>
          <w:b/>
          <w:spacing w:val="20"/>
          <w:sz w:val="32"/>
          <w:szCs w:val="32"/>
        </w:rPr>
        <w:t>供应商名称：</w:t>
      </w:r>
    </w:p>
    <w:p w14:paraId="4F77D339" w14:textId="77777777" w:rsidR="00263652" w:rsidRDefault="00263652">
      <w:pPr>
        <w:jc w:val="center"/>
        <w:rPr>
          <w:rFonts w:ascii="仿宋" w:eastAsia="仿宋" w:hAnsi="仿宋"/>
          <w:b/>
          <w:sz w:val="32"/>
          <w:szCs w:val="32"/>
        </w:rPr>
      </w:pPr>
    </w:p>
    <w:p w14:paraId="42EF022E" w14:textId="77777777" w:rsidR="00263652" w:rsidRDefault="002579A9">
      <w:pPr>
        <w:rPr>
          <w:rFonts w:ascii="仿宋" w:eastAsia="仿宋" w:hAnsi="仿宋"/>
          <w:b/>
        </w:rPr>
      </w:pPr>
      <w:r>
        <w:rPr>
          <w:rFonts w:ascii="仿宋" w:eastAsia="仿宋" w:hAnsi="仿宋"/>
          <w:b/>
          <w:spacing w:val="20"/>
          <w:sz w:val="32"/>
          <w:szCs w:val="32"/>
        </w:rPr>
        <w:br w:type="page"/>
      </w:r>
    </w:p>
    <w:p w14:paraId="66337BB2" w14:textId="77777777" w:rsidR="00263652" w:rsidRDefault="002579A9">
      <w:pPr>
        <w:tabs>
          <w:tab w:val="left" w:pos="360"/>
        </w:tabs>
        <w:snapToGrid w:val="0"/>
        <w:spacing w:line="360" w:lineRule="auto"/>
        <w:outlineLvl w:val="1"/>
        <w:rPr>
          <w:rFonts w:ascii="仿宋" w:eastAsia="仿宋" w:hAnsi="仿宋"/>
          <w:sz w:val="24"/>
        </w:rPr>
      </w:pPr>
      <w:r>
        <w:rPr>
          <w:rFonts w:ascii="仿宋" w:eastAsia="仿宋" w:hAnsi="仿宋"/>
          <w:sz w:val="24"/>
        </w:rPr>
        <w:t>1 满足《中华人民共和国政府采购法》第二十二条规定及法律法规的其他规定</w:t>
      </w:r>
    </w:p>
    <w:p w14:paraId="601D4576" w14:textId="77777777" w:rsidR="00263652" w:rsidRDefault="002579A9">
      <w:pPr>
        <w:spacing w:line="360" w:lineRule="auto"/>
        <w:outlineLvl w:val="2"/>
        <w:rPr>
          <w:rFonts w:ascii="仿宋" w:eastAsia="仿宋" w:hAnsi="仿宋"/>
          <w:color w:val="000000"/>
          <w:sz w:val="24"/>
        </w:rPr>
      </w:pPr>
      <w:r>
        <w:rPr>
          <w:rFonts w:ascii="仿宋" w:eastAsia="仿宋" w:hAnsi="仿宋"/>
          <w:color w:val="000000"/>
          <w:sz w:val="24"/>
        </w:rPr>
        <w:t>1-1营业执照等证明文件</w:t>
      </w:r>
    </w:p>
    <w:p w14:paraId="5DFEABFD" w14:textId="77777777" w:rsidR="00263652" w:rsidRDefault="00263652">
      <w:pPr>
        <w:tabs>
          <w:tab w:val="left" w:pos="1080"/>
        </w:tabs>
        <w:snapToGrid w:val="0"/>
        <w:rPr>
          <w:rFonts w:ascii="仿宋" w:eastAsia="仿宋" w:hAnsi="仿宋"/>
          <w:sz w:val="24"/>
        </w:rPr>
      </w:pPr>
    </w:p>
    <w:p w14:paraId="0E18E6E0" w14:textId="77777777" w:rsidR="00263652" w:rsidRDefault="002579A9">
      <w:pPr>
        <w:widowControl/>
        <w:jc w:val="left"/>
        <w:rPr>
          <w:rFonts w:ascii="仿宋" w:eastAsia="仿宋" w:hAnsi="仿宋"/>
          <w:color w:val="000000"/>
          <w:sz w:val="24"/>
          <w:szCs w:val="20"/>
        </w:rPr>
      </w:pPr>
      <w:r>
        <w:rPr>
          <w:rFonts w:ascii="仿宋" w:eastAsia="仿宋" w:hAnsi="仿宋"/>
          <w:color w:val="000000"/>
          <w:sz w:val="24"/>
        </w:rPr>
        <w:br w:type="page"/>
      </w:r>
    </w:p>
    <w:p w14:paraId="6C5DCA4E" w14:textId="77777777" w:rsidR="00263652" w:rsidRDefault="002579A9">
      <w:pPr>
        <w:pStyle w:val="30"/>
        <w:rPr>
          <w:rFonts w:ascii="仿宋" w:eastAsia="仿宋" w:hAnsi="仿宋"/>
          <w:b w:val="0"/>
          <w:bCs/>
          <w:color w:val="000000"/>
          <w:szCs w:val="24"/>
          <w:u w:val="none"/>
        </w:rPr>
      </w:pPr>
      <w:r>
        <w:rPr>
          <w:rFonts w:ascii="仿宋" w:eastAsia="仿宋" w:hAnsi="仿宋"/>
          <w:b w:val="0"/>
          <w:color w:val="000000"/>
          <w:szCs w:val="24"/>
          <w:u w:val="none"/>
        </w:rPr>
        <w:t>1-2 供应商资格声明书（实质性格式）</w:t>
      </w:r>
    </w:p>
    <w:p w14:paraId="6527159C" w14:textId="77777777" w:rsidR="00263652" w:rsidRDefault="002579A9">
      <w:pPr>
        <w:jc w:val="center"/>
        <w:rPr>
          <w:rFonts w:ascii="仿宋" w:eastAsia="仿宋" w:hAnsi="仿宋"/>
          <w:b/>
          <w:color w:val="000000"/>
          <w:sz w:val="36"/>
          <w:szCs w:val="36"/>
        </w:rPr>
      </w:pPr>
      <w:r>
        <w:rPr>
          <w:rFonts w:ascii="仿宋" w:eastAsia="仿宋" w:hAnsi="仿宋" w:hint="eastAsia"/>
          <w:b/>
          <w:color w:val="000000"/>
          <w:sz w:val="36"/>
          <w:szCs w:val="36"/>
        </w:rPr>
        <w:t>供应商资格声明书</w:t>
      </w:r>
    </w:p>
    <w:p w14:paraId="2774E481" w14:textId="77777777" w:rsidR="00263652" w:rsidRDefault="00263652">
      <w:pPr>
        <w:tabs>
          <w:tab w:val="left" w:pos="5580"/>
        </w:tabs>
        <w:spacing w:line="360" w:lineRule="auto"/>
        <w:rPr>
          <w:rFonts w:ascii="仿宋" w:eastAsia="仿宋" w:hAnsi="仿宋"/>
          <w:sz w:val="24"/>
        </w:rPr>
      </w:pPr>
    </w:p>
    <w:p w14:paraId="4A6EF2BE" w14:textId="77777777" w:rsidR="00263652" w:rsidRDefault="002579A9">
      <w:pPr>
        <w:tabs>
          <w:tab w:val="left" w:pos="5580"/>
        </w:tabs>
        <w:spacing w:line="360" w:lineRule="auto"/>
        <w:rPr>
          <w:rFonts w:ascii="仿宋" w:eastAsia="仿宋" w:hAnsi="仿宋"/>
          <w:sz w:val="24"/>
        </w:rPr>
      </w:pPr>
      <w:r>
        <w:rPr>
          <w:rFonts w:ascii="仿宋" w:eastAsia="仿宋" w:hAnsi="仿宋"/>
          <w:sz w:val="24"/>
        </w:rPr>
        <w:t>致：</w:t>
      </w:r>
      <w:r>
        <w:rPr>
          <w:rFonts w:ascii="仿宋" w:eastAsia="仿宋" w:hAnsi="仿宋"/>
          <w:sz w:val="24"/>
          <w:u w:val="single"/>
        </w:rPr>
        <w:t>采购人或采购代理机构</w:t>
      </w:r>
    </w:p>
    <w:p w14:paraId="1D63409C" w14:textId="77777777" w:rsidR="00263652" w:rsidRDefault="002579A9">
      <w:pPr>
        <w:spacing w:line="360" w:lineRule="auto"/>
        <w:ind w:firstLineChars="200" w:firstLine="480"/>
        <w:rPr>
          <w:rFonts w:ascii="仿宋" w:eastAsia="仿宋" w:hAnsi="仿宋"/>
          <w:sz w:val="24"/>
        </w:rPr>
      </w:pPr>
      <w:r>
        <w:rPr>
          <w:rFonts w:ascii="仿宋" w:eastAsia="仿宋" w:hAnsi="仿宋"/>
          <w:sz w:val="24"/>
        </w:rPr>
        <w:t>在参与本次项目磋商中，我单位承诺：</w:t>
      </w:r>
    </w:p>
    <w:p w14:paraId="03B2757F" w14:textId="77777777" w:rsidR="00263652" w:rsidRDefault="002579A9">
      <w:pPr>
        <w:numPr>
          <w:ilvl w:val="0"/>
          <w:numId w:val="16"/>
        </w:numPr>
        <w:spacing w:line="360" w:lineRule="auto"/>
        <w:ind w:left="1134"/>
        <w:rPr>
          <w:rFonts w:ascii="仿宋" w:eastAsia="仿宋" w:hAnsi="仿宋"/>
          <w:sz w:val="24"/>
          <w:szCs w:val="22"/>
        </w:rPr>
      </w:pPr>
      <w:r>
        <w:rPr>
          <w:rFonts w:ascii="仿宋" w:eastAsia="仿宋" w:hAnsi="仿宋"/>
          <w:sz w:val="24"/>
          <w:szCs w:val="22"/>
        </w:rPr>
        <w:t>具有良好的商业信誉和健全的财务会计制度；</w:t>
      </w:r>
    </w:p>
    <w:p w14:paraId="70522DED" w14:textId="77777777" w:rsidR="00263652" w:rsidRDefault="002579A9">
      <w:pPr>
        <w:numPr>
          <w:ilvl w:val="0"/>
          <w:numId w:val="16"/>
        </w:numPr>
        <w:spacing w:line="360" w:lineRule="auto"/>
        <w:ind w:left="1134"/>
        <w:rPr>
          <w:rFonts w:ascii="仿宋" w:eastAsia="仿宋" w:hAnsi="仿宋"/>
          <w:sz w:val="24"/>
          <w:szCs w:val="22"/>
        </w:rPr>
      </w:pPr>
      <w:r>
        <w:rPr>
          <w:rFonts w:ascii="仿宋" w:eastAsia="仿宋" w:hAnsi="仿宋"/>
          <w:sz w:val="24"/>
          <w:szCs w:val="22"/>
        </w:rPr>
        <w:t>具有履行合同所必需的设备和专业技术能力；</w:t>
      </w:r>
    </w:p>
    <w:p w14:paraId="1BB8BE0F" w14:textId="77777777" w:rsidR="00263652" w:rsidRDefault="002579A9">
      <w:pPr>
        <w:numPr>
          <w:ilvl w:val="0"/>
          <w:numId w:val="16"/>
        </w:numPr>
        <w:spacing w:line="360" w:lineRule="auto"/>
        <w:ind w:left="1134"/>
        <w:rPr>
          <w:rFonts w:ascii="仿宋" w:eastAsia="仿宋" w:hAnsi="仿宋"/>
          <w:sz w:val="24"/>
          <w:szCs w:val="22"/>
        </w:rPr>
      </w:pPr>
      <w:r>
        <w:rPr>
          <w:rFonts w:ascii="仿宋" w:eastAsia="仿宋" w:hAnsi="仿宋"/>
          <w:sz w:val="24"/>
          <w:szCs w:val="22"/>
        </w:rPr>
        <w:t>有依法缴纳税收和社会保障资金的良好记录；</w:t>
      </w:r>
    </w:p>
    <w:p w14:paraId="195FFABA" w14:textId="77777777" w:rsidR="00263652" w:rsidRDefault="002579A9">
      <w:pPr>
        <w:numPr>
          <w:ilvl w:val="0"/>
          <w:numId w:val="16"/>
        </w:numPr>
        <w:spacing w:line="360" w:lineRule="auto"/>
        <w:ind w:left="1134"/>
        <w:rPr>
          <w:rFonts w:ascii="仿宋" w:eastAsia="仿宋" w:hAnsi="仿宋"/>
          <w:sz w:val="24"/>
          <w:szCs w:val="22"/>
        </w:rPr>
      </w:pPr>
      <w:r>
        <w:rPr>
          <w:rFonts w:ascii="仿宋" w:eastAsia="仿宋" w:hAnsi="仿宋"/>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2226AAB" w14:textId="77777777" w:rsidR="00263652" w:rsidRDefault="002579A9">
      <w:pPr>
        <w:numPr>
          <w:ilvl w:val="0"/>
          <w:numId w:val="16"/>
        </w:numPr>
        <w:spacing w:line="360" w:lineRule="auto"/>
        <w:ind w:left="1134"/>
        <w:rPr>
          <w:rFonts w:ascii="仿宋" w:eastAsia="仿宋" w:hAnsi="仿宋"/>
          <w:sz w:val="24"/>
          <w:szCs w:val="22"/>
        </w:rPr>
      </w:pPr>
      <w:r>
        <w:rPr>
          <w:rFonts w:ascii="仿宋" w:eastAsia="仿宋" w:hAnsi="仿宋"/>
          <w:sz w:val="24"/>
          <w:szCs w:val="22"/>
        </w:rPr>
        <w:t>我单位不属于政府采购法律、行政法规规定的公益一类事业单位、或使用事业编制且由财政拨款保障的群团组织（仅适用于政府购买服务项目）；</w:t>
      </w:r>
    </w:p>
    <w:p w14:paraId="4D62E555" w14:textId="77777777" w:rsidR="00263652" w:rsidRDefault="002579A9">
      <w:pPr>
        <w:numPr>
          <w:ilvl w:val="0"/>
          <w:numId w:val="16"/>
        </w:numPr>
        <w:spacing w:line="360" w:lineRule="auto"/>
        <w:ind w:left="1134"/>
        <w:rPr>
          <w:rFonts w:ascii="仿宋" w:eastAsia="仿宋" w:hAnsi="仿宋"/>
          <w:sz w:val="24"/>
          <w:szCs w:val="22"/>
        </w:rPr>
      </w:pPr>
      <w:r>
        <w:rPr>
          <w:rFonts w:ascii="仿宋" w:eastAsia="仿宋" w:hAnsi="仿宋"/>
          <w:sz w:val="24"/>
          <w:szCs w:val="22"/>
        </w:rPr>
        <w:t>我单位不存在为采购项目提供整体设计、规范编制或者项目管理、监理、检测等服务后，再参加该采购项目的其他采购活动的情形（单一来源采购项目除外）；</w:t>
      </w:r>
    </w:p>
    <w:p w14:paraId="6604C518" w14:textId="77777777" w:rsidR="00263652" w:rsidRDefault="002579A9">
      <w:pPr>
        <w:numPr>
          <w:ilvl w:val="0"/>
          <w:numId w:val="16"/>
        </w:numPr>
        <w:spacing w:line="360" w:lineRule="auto"/>
        <w:ind w:left="1134"/>
        <w:rPr>
          <w:rFonts w:ascii="仿宋" w:eastAsia="仿宋" w:hAnsi="仿宋"/>
          <w:sz w:val="24"/>
          <w:szCs w:val="22"/>
        </w:rPr>
      </w:pPr>
      <w:r>
        <w:rPr>
          <w:rFonts w:ascii="仿宋" w:eastAsia="仿宋" w:hAnsi="仿宋"/>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263652" w14:paraId="0198F215" w14:textId="77777777">
        <w:trPr>
          <w:trHeight w:val="430"/>
          <w:jc w:val="center"/>
        </w:trPr>
        <w:tc>
          <w:tcPr>
            <w:tcW w:w="950" w:type="dxa"/>
            <w:vAlign w:val="center"/>
          </w:tcPr>
          <w:p w14:paraId="600A140A" w14:textId="77777777" w:rsidR="00263652" w:rsidRDefault="002579A9">
            <w:pPr>
              <w:jc w:val="center"/>
              <w:rPr>
                <w:rFonts w:ascii="仿宋" w:eastAsia="仿宋" w:hAnsi="仿宋"/>
                <w:sz w:val="24"/>
              </w:rPr>
            </w:pPr>
            <w:r>
              <w:rPr>
                <w:rFonts w:ascii="仿宋" w:eastAsia="仿宋" w:hAnsi="仿宋"/>
                <w:sz w:val="24"/>
              </w:rPr>
              <w:t>序号</w:t>
            </w:r>
          </w:p>
        </w:tc>
        <w:tc>
          <w:tcPr>
            <w:tcW w:w="4574" w:type="dxa"/>
            <w:vAlign w:val="center"/>
          </w:tcPr>
          <w:p w14:paraId="7DAFBA2A" w14:textId="77777777" w:rsidR="00263652" w:rsidRDefault="002579A9">
            <w:pPr>
              <w:jc w:val="center"/>
              <w:rPr>
                <w:rFonts w:ascii="仿宋" w:eastAsia="仿宋" w:hAnsi="仿宋"/>
                <w:sz w:val="24"/>
              </w:rPr>
            </w:pPr>
            <w:r>
              <w:rPr>
                <w:rFonts w:ascii="仿宋" w:eastAsia="仿宋" w:hAnsi="仿宋"/>
                <w:sz w:val="24"/>
              </w:rPr>
              <w:t>单位名称</w:t>
            </w:r>
          </w:p>
        </w:tc>
        <w:tc>
          <w:tcPr>
            <w:tcW w:w="2976" w:type="dxa"/>
            <w:vAlign w:val="center"/>
          </w:tcPr>
          <w:p w14:paraId="5985EB19" w14:textId="77777777" w:rsidR="00263652" w:rsidRDefault="002579A9">
            <w:pPr>
              <w:jc w:val="center"/>
              <w:rPr>
                <w:rFonts w:ascii="仿宋" w:eastAsia="仿宋" w:hAnsi="仿宋"/>
                <w:sz w:val="24"/>
              </w:rPr>
            </w:pPr>
            <w:r>
              <w:rPr>
                <w:rFonts w:ascii="仿宋" w:eastAsia="仿宋" w:hAnsi="仿宋"/>
                <w:sz w:val="24"/>
              </w:rPr>
              <w:t>相互关系</w:t>
            </w:r>
          </w:p>
        </w:tc>
      </w:tr>
      <w:tr w:rsidR="00263652" w14:paraId="0A2CD7CE" w14:textId="77777777">
        <w:trPr>
          <w:trHeight w:val="430"/>
          <w:jc w:val="center"/>
        </w:trPr>
        <w:tc>
          <w:tcPr>
            <w:tcW w:w="950" w:type="dxa"/>
            <w:vAlign w:val="center"/>
          </w:tcPr>
          <w:p w14:paraId="638BB47E" w14:textId="77777777" w:rsidR="00263652" w:rsidRDefault="002579A9">
            <w:pPr>
              <w:jc w:val="center"/>
              <w:rPr>
                <w:rFonts w:ascii="仿宋" w:eastAsia="仿宋" w:hAnsi="仿宋"/>
                <w:sz w:val="24"/>
              </w:rPr>
            </w:pPr>
            <w:r>
              <w:rPr>
                <w:rFonts w:ascii="仿宋" w:eastAsia="仿宋" w:hAnsi="仿宋"/>
                <w:sz w:val="24"/>
              </w:rPr>
              <w:t>1</w:t>
            </w:r>
          </w:p>
        </w:tc>
        <w:tc>
          <w:tcPr>
            <w:tcW w:w="4574" w:type="dxa"/>
            <w:vAlign w:val="center"/>
          </w:tcPr>
          <w:p w14:paraId="01982DB4" w14:textId="77777777" w:rsidR="00263652" w:rsidRDefault="00263652">
            <w:pPr>
              <w:jc w:val="center"/>
              <w:rPr>
                <w:rFonts w:ascii="仿宋" w:eastAsia="仿宋" w:hAnsi="仿宋"/>
                <w:sz w:val="24"/>
              </w:rPr>
            </w:pPr>
          </w:p>
        </w:tc>
        <w:tc>
          <w:tcPr>
            <w:tcW w:w="2976" w:type="dxa"/>
            <w:vAlign w:val="center"/>
          </w:tcPr>
          <w:p w14:paraId="461E0EDC" w14:textId="77777777" w:rsidR="00263652" w:rsidRDefault="00263652">
            <w:pPr>
              <w:jc w:val="center"/>
              <w:rPr>
                <w:rFonts w:ascii="仿宋" w:eastAsia="仿宋" w:hAnsi="仿宋"/>
                <w:sz w:val="24"/>
              </w:rPr>
            </w:pPr>
          </w:p>
        </w:tc>
      </w:tr>
      <w:tr w:rsidR="00263652" w14:paraId="16E89746" w14:textId="77777777">
        <w:trPr>
          <w:trHeight w:val="430"/>
          <w:jc w:val="center"/>
        </w:trPr>
        <w:tc>
          <w:tcPr>
            <w:tcW w:w="950" w:type="dxa"/>
            <w:vAlign w:val="center"/>
          </w:tcPr>
          <w:p w14:paraId="755FBC85" w14:textId="77777777" w:rsidR="00263652" w:rsidRDefault="002579A9">
            <w:pPr>
              <w:jc w:val="center"/>
              <w:rPr>
                <w:rFonts w:ascii="仿宋" w:eastAsia="仿宋" w:hAnsi="仿宋"/>
                <w:sz w:val="24"/>
              </w:rPr>
            </w:pPr>
            <w:r>
              <w:rPr>
                <w:rFonts w:ascii="仿宋" w:eastAsia="仿宋" w:hAnsi="仿宋"/>
                <w:sz w:val="24"/>
              </w:rPr>
              <w:t>2</w:t>
            </w:r>
          </w:p>
        </w:tc>
        <w:tc>
          <w:tcPr>
            <w:tcW w:w="4574" w:type="dxa"/>
            <w:vAlign w:val="center"/>
          </w:tcPr>
          <w:p w14:paraId="74D02D7A" w14:textId="77777777" w:rsidR="00263652" w:rsidRDefault="00263652">
            <w:pPr>
              <w:jc w:val="center"/>
              <w:rPr>
                <w:rFonts w:ascii="仿宋" w:eastAsia="仿宋" w:hAnsi="仿宋"/>
                <w:sz w:val="24"/>
              </w:rPr>
            </w:pPr>
          </w:p>
        </w:tc>
        <w:tc>
          <w:tcPr>
            <w:tcW w:w="2976" w:type="dxa"/>
            <w:vAlign w:val="center"/>
          </w:tcPr>
          <w:p w14:paraId="716DA890" w14:textId="77777777" w:rsidR="00263652" w:rsidRDefault="00263652">
            <w:pPr>
              <w:jc w:val="center"/>
              <w:rPr>
                <w:rFonts w:ascii="仿宋" w:eastAsia="仿宋" w:hAnsi="仿宋"/>
                <w:sz w:val="24"/>
              </w:rPr>
            </w:pPr>
          </w:p>
        </w:tc>
      </w:tr>
      <w:tr w:rsidR="00263652" w14:paraId="51069ED6" w14:textId="77777777">
        <w:trPr>
          <w:trHeight w:val="430"/>
          <w:jc w:val="center"/>
        </w:trPr>
        <w:tc>
          <w:tcPr>
            <w:tcW w:w="950" w:type="dxa"/>
            <w:vAlign w:val="center"/>
          </w:tcPr>
          <w:p w14:paraId="74000EC0" w14:textId="77777777" w:rsidR="00263652" w:rsidRDefault="002579A9">
            <w:pPr>
              <w:jc w:val="center"/>
              <w:rPr>
                <w:rFonts w:ascii="仿宋" w:eastAsia="仿宋" w:hAnsi="仿宋"/>
                <w:sz w:val="24"/>
              </w:rPr>
            </w:pPr>
            <w:r>
              <w:rPr>
                <w:rFonts w:ascii="仿宋" w:eastAsia="仿宋" w:hAnsi="仿宋"/>
                <w:sz w:val="24"/>
              </w:rPr>
              <w:t>…</w:t>
            </w:r>
          </w:p>
        </w:tc>
        <w:tc>
          <w:tcPr>
            <w:tcW w:w="4574" w:type="dxa"/>
            <w:vAlign w:val="center"/>
          </w:tcPr>
          <w:p w14:paraId="4142D00A" w14:textId="77777777" w:rsidR="00263652" w:rsidRDefault="00263652">
            <w:pPr>
              <w:jc w:val="center"/>
              <w:rPr>
                <w:rFonts w:ascii="仿宋" w:eastAsia="仿宋" w:hAnsi="仿宋"/>
                <w:sz w:val="24"/>
              </w:rPr>
            </w:pPr>
          </w:p>
        </w:tc>
        <w:tc>
          <w:tcPr>
            <w:tcW w:w="2976" w:type="dxa"/>
            <w:vAlign w:val="center"/>
          </w:tcPr>
          <w:p w14:paraId="3B33E5E0" w14:textId="77777777" w:rsidR="00263652" w:rsidRDefault="00263652">
            <w:pPr>
              <w:jc w:val="center"/>
              <w:rPr>
                <w:rFonts w:ascii="仿宋" w:eastAsia="仿宋" w:hAnsi="仿宋"/>
                <w:sz w:val="24"/>
              </w:rPr>
            </w:pPr>
          </w:p>
        </w:tc>
      </w:tr>
    </w:tbl>
    <w:p w14:paraId="06085721" w14:textId="77777777" w:rsidR="00263652" w:rsidRDefault="00263652">
      <w:pPr>
        <w:rPr>
          <w:rFonts w:ascii="仿宋" w:eastAsia="仿宋" w:hAnsi="仿宋"/>
        </w:rPr>
      </w:pPr>
    </w:p>
    <w:p w14:paraId="0903493C" w14:textId="77777777" w:rsidR="00263652" w:rsidRDefault="002579A9">
      <w:pPr>
        <w:ind w:firstLineChars="200" w:firstLine="480"/>
        <w:rPr>
          <w:rFonts w:ascii="仿宋" w:eastAsia="仿宋" w:hAnsi="仿宋"/>
          <w:sz w:val="24"/>
          <w:szCs w:val="22"/>
        </w:rPr>
      </w:pPr>
      <w:r>
        <w:rPr>
          <w:rFonts w:ascii="仿宋" w:eastAsia="仿宋" w:hAnsi="仿宋"/>
          <w:sz w:val="24"/>
        </w:rPr>
        <w:t>上述声明真实有效，否则我方负全部责任。</w:t>
      </w:r>
    </w:p>
    <w:p w14:paraId="5E1D37C5" w14:textId="77777777" w:rsidR="00263652" w:rsidRDefault="00263652">
      <w:pPr>
        <w:spacing w:line="360" w:lineRule="auto"/>
        <w:rPr>
          <w:rFonts w:ascii="仿宋" w:eastAsia="仿宋" w:hAnsi="仿宋"/>
          <w:sz w:val="24"/>
        </w:rPr>
      </w:pPr>
    </w:p>
    <w:p w14:paraId="21F16A84" w14:textId="77777777" w:rsidR="00263652" w:rsidRDefault="002579A9">
      <w:pPr>
        <w:autoSpaceDE w:val="0"/>
        <w:autoSpaceDN w:val="0"/>
        <w:adjustRightInd w:val="0"/>
        <w:snapToGrid w:val="0"/>
        <w:spacing w:before="25" w:after="25" w:line="360" w:lineRule="auto"/>
        <w:ind w:right="360"/>
        <w:jc w:val="right"/>
        <w:rPr>
          <w:rFonts w:ascii="仿宋" w:eastAsia="仿宋" w:hAnsi="仿宋"/>
          <w:color w:val="000000"/>
          <w:sz w:val="24"/>
          <w:lang w:val="zh-CN"/>
        </w:rPr>
      </w:pPr>
      <w:r>
        <w:rPr>
          <w:rFonts w:ascii="仿宋" w:eastAsia="仿宋" w:hAnsi="仿宋"/>
          <w:color w:val="000000"/>
          <w:sz w:val="24"/>
        </w:rPr>
        <w:t>供应商名称（加盖公章）</w:t>
      </w:r>
      <w:r>
        <w:rPr>
          <w:rFonts w:ascii="仿宋" w:eastAsia="仿宋" w:hAnsi="仿宋"/>
          <w:color w:val="000000"/>
          <w:sz w:val="24"/>
          <w:lang w:val="zh-CN"/>
        </w:rPr>
        <w:t>：</w:t>
      </w:r>
      <w:r>
        <w:rPr>
          <w:rFonts w:ascii="仿宋" w:eastAsia="仿宋" w:hAnsi="仿宋"/>
          <w:sz w:val="24"/>
        </w:rPr>
        <w:t>______</w:t>
      </w:r>
    </w:p>
    <w:p w14:paraId="45901DA6" w14:textId="77777777" w:rsidR="00263652" w:rsidRDefault="002579A9">
      <w:pPr>
        <w:spacing w:line="360" w:lineRule="auto"/>
        <w:ind w:right="360" w:firstLine="480"/>
        <w:jc w:val="right"/>
        <w:rPr>
          <w:rFonts w:ascii="仿宋" w:eastAsia="仿宋" w:hAnsi="仿宋"/>
          <w:sz w:val="24"/>
        </w:rPr>
      </w:pPr>
      <w:r>
        <w:rPr>
          <w:rFonts w:ascii="仿宋" w:eastAsia="仿宋" w:hAnsi="仿宋"/>
          <w:color w:val="000000"/>
          <w:sz w:val="24"/>
          <w:szCs w:val="20"/>
        </w:rPr>
        <w:t xml:space="preserve">日期：____年____月____日   </w:t>
      </w:r>
    </w:p>
    <w:p w14:paraId="44CE3F06" w14:textId="77777777" w:rsidR="00263652" w:rsidRDefault="002579A9">
      <w:pPr>
        <w:spacing w:line="360" w:lineRule="auto"/>
        <w:rPr>
          <w:rFonts w:ascii="仿宋" w:eastAsia="仿宋" w:hAnsi="仿宋"/>
          <w:sz w:val="24"/>
        </w:rPr>
      </w:pPr>
      <w:r>
        <w:rPr>
          <w:rFonts w:ascii="仿宋" w:eastAsia="仿宋" w:hAnsi="仿宋" w:hint="eastAsia"/>
          <w:sz w:val="24"/>
        </w:rPr>
        <w:t>说明：供应商承诺不实的，依据《政府采购法》第七十七条“提供虚假材料谋取中标、成交的”有关规定予以处理。</w:t>
      </w:r>
    </w:p>
    <w:p w14:paraId="37549B3A" w14:textId="77777777" w:rsidR="00263652" w:rsidRDefault="00263652">
      <w:pPr>
        <w:tabs>
          <w:tab w:val="left" w:pos="5580"/>
        </w:tabs>
        <w:spacing w:line="360" w:lineRule="auto"/>
        <w:rPr>
          <w:rFonts w:ascii="仿宋" w:eastAsia="仿宋" w:hAnsi="仿宋"/>
          <w:sz w:val="24"/>
        </w:rPr>
        <w:sectPr w:rsidR="00263652">
          <w:pgSz w:w="11907" w:h="16840"/>
          <w:pgMar w:top="1418" w:right="1134" w:bottom="1418" w:left="1701" w:header="851" w:footer="851" w:gutter="0"/>
          <w:cols w:space="720"/>
          <w:docGrid w:linePitch="462"/>
        </w:sectPr>
      </w:pPr>
    </w:p>
    <w:p w14:paraId="43D3D5F0" w14:textId="77777777" w:rsidR="00263652" w:rsidRDefault="002579A9">
      <w:pPr>
        <w:tabs>
          <w:tab w:val="left" w:pos="360"/>
        </w:tabs>
        <w:snapToGrid w:val="0"/>
        <w:spacing w:line="360" w:lineRule="auto"/>
        <w:outlineLvl w:val="1"/>
        <w:rPr>
          <w:rFonts w:ascii="仿宋" w:eastAsia="仿宋" w:hAnsi="仿宋"/>
          <w:sz w:val="24"/>
        </w:rPr>
      </w:pPr>
      <w:r>
        <w:rPr>
          <w:rFonts w:ascii="仿宋" w:eastAsia="仿宋" w:hAnsi="仿宋"/>
          <w:sz w:val="24"/>
        </w:rPr>
        <w:t>2 落实政府采购政策需满足的资格要求（如有）</w:t>
      </w:r>
    </w:p>
    <w:p w14:paraId="30C3382C" w14:textId="77777777" w:rsidR="00263652" w:rsidRDefault="002579A9">
      <w:pPr>
        <w:spacing w:line="360" w:lineRule="auto"/>
        <w:outlineLvl w:val="2"/>
        <w:rPr>
          <w:rFonts w:ascii="仿宋" w:eastAsia="仿宋" w:hAnsi="仿宋"/>
          <w:color w:val="000000"/>
          <w:sz w:val="24"/>
          <w:szCs w:val="20"/>
        </w:rPr>
      </w:pPr>
      <w:r>
        <w:rPr>
          <w:rFonts w:ascii="仿宋" w:eastAsia="仿宋" w:hAnsi="仿宋"/>
          <w:color w:val="000000"/>
          <w:sz w:val="24"/>
          <w:szCs w:val="20"/>
        </w:rPr>
        <w:t>2-1中小企业声明函</w:t>
      </w:r>
    </w:p>
    <w:p w14:paraId="4C4EBD9C" w14:textId="77777777" w:rsidR="00263652" w:rsidRDefault="00263652">
      <w:pPr>
        <w:tabs>
          <w:tab w:val="left" w:pos="5580"/>
        </w:tabs>
        <w:spacing w:line="360" w:lineRule="auto"/>
        <w:rPr>
          <w:rFonts w:ascii="仿宋" w:eastAsia="仿宋" w:hAnsi="仿宋"/>
          <w:sz w:val="24"/>
        </w:rPr>
      </w:pPr>
    </w:p>
    <w:p w14:paraId="03CCEA69" w14:textId="77777777" w:rsidR="00263652" w:rsidRDefault="002579A9">
      <w:pPr>
        <w:tabs>
          <w:tab w:val="left" w:pos="5580"/>
        </w:tabs>
        <w:spacing w:line="360" w:lineRule="auto"/>
        <w:rPr>
          <w:rFonts w:ascii="仿宋" w:eastAsia="仿宋" w:hAnsi="仿宋"/>
          <w:sz w:val="24"/>
        </w:rPr>
      </w:pPr>
      <w:r>
        <w:rPr>
          <w:rFonts w:ascii="仿宋" w:eastAsia="仿宋" w:hAnsi="仿宋"/>
          <w:sz w:val="24"/>
        </w:rPr>
        <w:t>说明：</w:t>
      </w:r>
    </w:p>
    <w:p w14:paraId="67495E5D" w14:textId="77777777" w:rsidR="00263652" w:rsidRDefault="002579A9">
      <w:pPr>
        <w:tabs>
          <w:tab w:val="left" w:pos="5580"/>
        </w:tabs>
        <w:spacing w:line="360" w:lineRule="auto"/>
        <w:rPr>
          <w:rFonts w:ascii="仿宋" w:eastAsia="仿宋" w:hAnsi="仿宋"/>
          <w:sz w:val="24"/>
        </w:rPr>
      </w:pPr>
      <w:r>
        <w:rPr>
          <w:rFonts w:ascii="仿宋" w:eastAsia="仿宋" w:hAnsi="仿宋"/>
          <w:sz w:val="24"/>
        </w:rPr>
        <w:t>（1）如本项目（包）不专门面向中小企业预留采购份额，</w:t>
      </w:r>
      <w:r>
        <w:rPr>
          <w:rFonts w:ascii="仿宋" w:eastAsia="仿宋" w:hAnsi="仿宋" w:hint="eastAsia"/>
          <w:sz w:val="24"/>
        </w:rPr>
        <w:t>供应商非必须</w:t>
      </w:r>
      <w:r>
        <w:rPr>
          <w:rFonts w:ascii="仿宋" w:eastAsia="仿宋" w:hAnsi="仿宋"/>
          <w:sz w:val="24"/>
        </w:rPr>
        <w:t>提供</w:t>
      </w:r>
      <w:r>
        <w:rPr>
          <w:rFonts w:ascii="仿宋" w:eastAsia="仿宋" w:hAnsi="仿宋" w:hint="eastAsia"/>
          <w:sz w:val="24"/>
        </w:rPr>
        <w:t>；当小微企业拟享受中小企业扶持政策时，仍应提供</w:t>
      </w:r>
      <w:r>
        <w:rPr>
          <w:rFonts w:ascii="仿宋" w:eastAsia="仿宋" w:hAnsi="仿宋"/>
          <w:sz w:val="24"/>
        </w:rPr>
        <w:t>《中小企业声明函》</w:t>
      </w:r>
      <w:r>
        <w:rPr>
          <w:rFonts w:ascii="仿宋" w:eastAsia="仿宋" w:hAnsi="仿宋" w:hint="eastAsia"/>
          <w:sz w:val="24"/>
        </w:rPr>
        <w:t>，</w:t>
      </w:r>
      <w:r>
        <w:rPr>
          <w:rFonts w:ascii="仿宋" w:eastAsia="仿宋" w:hAnsi="仿宋"/>
          <w:color w:val="000000"/>
          <w:sz w:val="24"/>
        </w:rPr>
        <w:t>否则不得享受相关中小企业扶持政策</w:t>
      </w:r>
      <w:r>
        <w:rPr>
          <w:rFonts w:ascii="仿宋" w:eastAsia="仿宋" w:hAnsi="仿宋"/>
          <w:sz w:val="24"/>
        </w:rPr>
        <w:t>。</w:t>
      </w:r>
    </w:p>
    <w:p w14:paraId="04B5F3AD" w14:textId="77777777" w:rsidR="00263652" w:rsidRDefault="002579A9">
      <w:pPr>
        <w:tabs>
          <w:tab w:val="left" w:pos="5580"/>
        </w:tabs>
        <w:spacing w:line="360" w:lineRule="auto"/>
        <w:rPr>
          <w:rFonts w:ascii="仿宋" w:eastAsia="仿宋" w:hAnsi="仿宋"/>
          <w:sz w:val="24"/>
        </w:rPr>
      </w:pPr>
      <w:r>
        <w:rPr>
          <w:rFonts w:ascii="仿宋" w:eastAsia="仿宋" w:hAnsi="仿宋"/>
          <w:sz w:val="24"/>
        </w:rPr>
        <w:t>（2）如本项目（包）专门面向中小/小微企业采购，须提供《中小企业声明函》（实质性格式）。</w:t>
      </w:r>
    </w:p>
    <w:p w14:paraId="5351D7D0" w14:textId="77777777" w:rsidR="00263652" w:rsidRDefault="002579A9">
      <w:pPr>
        <w:tabs>
          <w:tab w:val="left" w:pos="5580"/>
        </w:tabs>
        <w:spacing w:line="360" w:lineRule="auto"/>
        <w:rPr>
          <w:rFonts w:ascii="仿宋" w:eastAsia="仿宋" w:hAnsi="仿宋"/>
          <w:sz w:val="24"/>
        </w:rPr>
      </w:pPr>
      <w:r>
        <w:rPr>
          <w:rFonts w:ascii="仿宋" w:eastAsia="仿宋" w:hAnsi="仿宋"/>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05D12799" w14:textId="77777777" w:rsidR="00263652" w:rsidRDefault="002579A9">
      <w:pPr>
        <w:tabs>
          <w:tab w:val="left" w:pos="5580"/>
        </w:tabs>
        <w:spacing w:line="360" w:lineRule="auto"/>
        <w:rPr>
          <w:rFonts w:ascii="仿宋" w:eastAsia="仿宋" w:hAnsi="仿宋"/>
          <w:sz w:val="24"/>
        </w:rPr>
      </w:pPr>
      <w:r>
        <w:rPr>
          <w:rFonts w:ascii="仿宋" w:eastAsia="仿宋" w:hAnsi="仿宋"/>
          <w:sz w:val="24"/>
        </w:rPr>
        <w:t>（4）其他</w:t>
      </w:r>
    </w:p>
    <w:p w14:paraId="43E8D4AD" w14:textId="77777777" w:rsidR="00263652" w:rsidRDefault="002579A9">
      <w:pPr>
        <w:tabs>
          <w:tab w:val="left" w:pos="5580"/>
        </w:tabs>
        <w:spacing w:line="360" w:lineRule="auto"/>
        <w:ind w:firstLineChars="200" w:firstLine="480"/>
        <w:rPr>
          <w:rFonts w:ascii="仿宋" w:eastAsia="仿宋" w:hAnsi="仿宋"/>
          <w:sz w:val="24"/>
        </w:rPr>
      </w:pPr>
      <w:r>
        <w:rPr>
          <w:rFonts w:ascii="仿宋" w:eastAsia="仿宋" w:hAnsi="仿宋"/>
          <w:sz w:val="24"/>
        </w:rPr>
        <w:t>1）中小企业参加政府采购活动，应当出具此格式文件。《中小企业声明函》由参加政府采购活动的供应商出具。联合体响应的，《中小企业声明函》由牵头人出具。</w:t>
      </w:r>
    </w:p>
    <w:p w14:paraId="5633BE3F" w14:textId="77777777" w:rsidR="00263652" w:rsidRDefault="002579A9">
      <w:pPr>
        <w:tabs>
          <w:tab w:val="left" w:pos="5580"/>
        </w:tabs>
        <w:spacing w:line="360" w:lineRule="auto"/>
        <w:ind w:firstLineChars="200" w:firstLine="480"/>
        <w:rPr>
          <w:rFonts w:ascii="仿宋" w:eastAsia="仿宋" w:hAnsi="仿宋"/>
          <w:sz w:val="24"/>
        </w:rPr>
      </w:pPr>
      <w:r>
        <w:rPr>
          <w:rFonts w:ascii="仿宋" w:eastAsia="仿宋" w:hAnsi="仿宋"/>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1A166914" w14:textId="77777777" w:rsidR="00263652" w:rsidRDefault="002579A9">
      <w:pPr>
        <w:tabs>
          <w:tab w:val="left" w:pos="5580"/>
        </w:tabs>
        <w:spacing w:line="360" w:lineRule="auto"/>
        <w:ind w:firstLineChars="200" w:firstLine="480"/>
        <w:rPr>
          <w:rFonts w:ascii="仿宋" w:eastAsia="仿宋" w:hAnsi="仿宋"/>
          <w:sz w:val="24"/>
        </w:rPr>
      </w:pPr>
      <w:r>
        <w:rPr>
          <w:rFonts w:ascii="仿宋" w:eastAsia="仿宋" w:hAnsi="仿宋"/>
          <w:sz w:val="24"/>
        </w:rPr>
        <w:t>3）对于多标的的采购项目，供应商应充分、准确地了解所投产品制造企业信息。对相关情况了解不清楚的，不建议填报本声明函。</w:t>
      </w:r>
    </w:p>
    <w:p w14:paraId="68C9F736" w14:textId="77777777" w:rsidR="00263652" w:rsidRDefault="002579A9">
      <w:pPr>
        <w:tabs>
          <w:tab w:val="left" w:pos="5580"/>
        </w:tabs>
        <w:spacing w:line="360" w:lineRule="auto"/>
        <w:rPr>
          <w:rFonts w:ascii="仿宋" w:eastAsia="仿宋" w:hAnsi="仿宋"/>
          <w:sz w:val="24"/>
        </w:rPr>
      </w:pPr>
      <w:r>
        <w:rPr>
          <w:rFonts w:ascii="仿宋" w:eastAsia="仿宋" w:hAnsi="仿宋"/>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271DAF61" w14:textId="77777777" w:rsidR="00263652" w:rsidRDefault="00263652">
      <w:pPr>
        <w:tabs>
          <w:tab w:val="left" w:pos="5580"/>
        </w:tabs>
        <w:spacing w:line="360" w:lineRule="auto"/>
        <w:rPr>
          <w:rFonts w:ascii="仿宋" w:eastAsia="仿宋" w:hAnsi="仿宋"/>
          <w:sz w:val="24"/>
        </w:rPr>
      </w:pPr>
    </w:p>
    <w:p w14:paraId="38DDF122" w14:textId="77777777" w:rsidR="00263652" w:rsidRDefault="002579A9">
      <w:pPr>
        <w:widowControl/>
        <w:jc w:val="left"/>
        <w:rPr>
          <w:rFonts w:ascii="仿宋" w:eastAsia="仿宋" w:hAnsi="仿宋"/>
          <w:sz w:val="24"/>
        </w:rPr>
      </w:pPr>
      <w:r>
        <w:rPr>
          <w:rFonts w:ascii="仿宋" w:eastAsia="仿宋" w:hAnsi="仿宋"/>
          <w:sz w:val="24"/>
        </w:rPr>
        <w:br w:type="page"/>
      </w:r>
    </w:p>
    <w:p w14:paraId="35787779" w14:textId="77777777" w:rsidR="00263652" w:rsidRDefault="002579A9">
      <w:pPr>
        <w:spacing w:beforeLines="100" w:before="240" w:afterLines="100" w:after="240" w:line="360" w:lineRule="auto"/>
        <w:jc w:val="center"/>
        <w:rPr>
          <w:rFonts w:ascii="仿宋" w:eastAsia="仿宋" w:hAnsi="仿宋"/>
          <w:b/>
          <w:color w:val="000000"/>
          <w:sz w:val="36"/>
          <w:szCs w:val="36"/>
        </w:rPr>
      </w:pPr>
      <w:r>
        <w:rPr>
          <w:rFonts w:ascii="仿宋" w:eastAsia="仿宋" w:hAnsi="仿宋"/>
          <w:b/>
          <w:bCs/>
          <w:color w:val="000000"/>
          <w:sz w:val="36"/>
          <w:szCs w:val="36"/>
        </w:rPr>
        <w:t>中小企业声明函（货物）格式</w:t>
      </w:r>
    </w:p>
    <w:p w14:paraId="698C39CA" w14:textId="77777777" w:rsidR="00263652" w:rsidRDefault="002579A9">
      <w:pPr>
        <w:spacing w:line="360" w:lineRule="auto"/>
        <w:ind w:firstLine="504"/>
        <w:rPr>
          <w:rFonts w:ascii="仿宋" w:eastAsia="仿宋" w:hAnsi="仿宋"/>
          <w:spacing w:val="6"/>
          <w:sz w:val="24"/>
        </w:rPr>
      </w:pPr>
      <w:r>
        <w:rPr>
          <w:rFonts w:ascii="仿宋" w:eastAsia="仿宋" w:hAnsi="仿宋"/>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4391FC9C" w14:textId="77777777" w:rsidR="00263652" w:rsidRDefault="002579A9">
      <w:pPr>
        <w:spacing w:line="360" w:lineRule="auto"/>
        <w:ind w:firstLine="504"/>
        <w:rPr>
          <w:rFonts w:ascii="仿宋" w:eastAsia="仿宋" w:hAnsi="仿宋"/>
          <w:spacing w:val="6"/>
          <w:sz w:val="24"/>
        </w:rPr>
      </w:pPr>
      <w:r>
        <w:rPr>
          <w:rFonts w:ascii="仿宋" w:eastAsia="仿宋" w:hAnsi="仿宋"/>
          <w:spacing w:val="6"/>
          <w:sz w:val="24"/>
        </w:rPr>
        <w:t>1.</w:t>
      </w:r>
      <w:r>
        <w:rPr>
          <w:rFonts w:ascii="仿宋" w:eastAsia="仿宋" w:hAnsi="仿宋"/>
          <w:spacing w:val="6"/>
          <w:sz w:val="24"/>
          <w:u w:val="single"/>
        </w:rPr>
        <w:t xml:space="preserve"> （标的名称） </w:t>
      </w:r>
      <w:r>
        <w:rPr>
          <w:rFonts w:ascii="仿宋" w:eastAsia="仿宋" w:hAnsi="仿宋"/>
          <w:spacing w:val="6"/>
          <w:sz w:val="24"/>
        </w:rPr>
        <w:t>，属于</w:t>
      </w:r>
      <w:r>
        <w:rPr>
          <w:rFonts w:ascii="仿宋" w:eastAsia="仿宋" w:hAnsi="仿宋"/>
          <w:spacing w:val="6"/>
          <w:sz w:val="24"/>
          <w:u w:val="single"/>
        </w:rPr>
        <w:t>（竞争性磋商文件中明确的所属行业）</w:t>
      </w:r>
      <w:r>
        <w:rPr>
          <w:rFonts w:ascii="仿宋" w:eastAsia="仿宋" w:hAnsi="仿宋"/>
          <w:spacing w:val="6"/>
          <w:sz w:val="24"/>
        </w:rPr>
        <w:t>行业；制造商为</w:t>
      </w:r>
      <w:r>
        <w:rPr>
          <w:rFonts w:ascii="仿宋" w:eastAsia="仿宋" w:hAnsi="仿宋"/>
          <w:spacing w:val="6"/>
          <w:sz w:val="24"/>
          <w:u w:val="single"/>
        </w:rPr>
        <w:t>（企业名称）</w:t>
      </w:r>
      <w:r>
        <w:rPr>
          <w:rFonts w:ascii="仿宋" w:eastAsia="仿宋" w:hAnsi="仿宋"/>
          <w:spacing w:val="6"/>
          <w:sz w:val="24"/>
        </w:rPr>
        <w:t>，从业人员______人，营业收入为______万元，资产总额为______万元</w:t>
      </w:r>
      <w:r>
        <w:rPr>
          <w:rFonts w:ascii="仿宋" w:eastAsia="仿宋" w:hAnsi="仿宋"/>
          <w:spacing w:val="6"/>
          <w:sz w:val="24"/>
          <w:vertAlign w:val="superscript"/>
        </w:rPr>
        <w:t>1</w:t>
      </w:r>
      <w:r>
        <w:rPr>
          <w:rFonts w:ascii="仿宋" w:eastAsia="仿宋" w:hAnsi="仿宋"/>
          <w:spacing w:val="6"/>
          <w:sz w:val="24"/>
        </w:rPr>
        <w:t>，属于（中型企业、小型企业、微型企业）；</w:t>
      </w:r>
    </w:p>
    <w:p w14:paraId="5294BAAC" w14:textId="77777777" w:rsidR="00263652" w:rsidRDefault="002579A9">
      <w:pPr>
        <w:spacing w:line="360" w:lineRule="auto"/>
        <w:ind w:firstLine="504"/>
        <w:rPr>
          <w:rFonts w:ascii="仿宋" w:eastAsia="仿宋" w:hAnsi="仿宋"/>
          <w:spacing w:val="6"/>
          <w:sz w:val="24"/>
        </w:rPr>
      </w:pPr>
      <w:r>
        <w:rPr>
          <w:rFonts w:ascii="仿宋" w:eastAsia="仿宋" w:hAnsi="仿宋"/>
          <w:spacing w:val="6"/>
          <w:sz w:val="24"/>
        </w:rPr>
        <w:t xml:space="preserve">2. </w:t>
      </w:r>
      <w:r>
        <w:rPr>
          <w:rFonts w:ascii="仿宋" w:eastAsia="仿宋" w:hAnsi="仿宋"/>
          <w:spacing w:val="6"/>
          <w:sz w:val="24"/>
          <w:u w:val="single"/>
        </w:rPr>
        <w:t xml:space="preserve">（标的名称） </w:t>
      </w:r>
      <w:r>
        <w:rPr>
          <w:rFonts w:ascii="仿宋" w:eastAsia="仿宋" w:hAnsi="仿宋"/>
          <w:spacing w:val="6"/>
          <w:sz w:val="24"/>
        </w:rPr>
        <w:t>，属于</w:t>
      </w:r>
      <w:r>
        <w:rPr>
          <w:rFonts w:ascii="仿宋" w:eastAsia="仿宋" w:hAnsi="仿宋"/>
          <w:spacing w:val="6"/>
          <w:sz w:val="24"/>
          <w:u w:val="single"/>
        </w:rPr>
        <w:t>（竞争性磋商文件中明确的所属行业）</w:t>
      </w:r>
      <w:r>
        <w:rPr>
          <w:rFonts w:ascii="仿宋" w:eastAsia="仿宋" w:hAnsi="仿宋"/>
          <w:spacing w:val="6"/>
          <w:sz w:val="24"/>
        </w:rPr>
        <w:t>行业；制造商为</w:t>
      </w:r>
      <w:r>
        <w:rPr>
          <w:rFonts w:ascii="仿宋" w:eastAsia="仿宋" w:hAnsi="仿宋"/>
          <w:spacing w:val="6"/>
          <w:sz w:val="24"/>
          <w:u w:val="single"/>
        </w:rPr>
        <w:t>（企业名称）</w:t>
      </w:r>
      <w:r>
        <w:rPr>
          <w:rFonts w:ascii="仿宋" w:eastAsia="仿宋" w:hAnsi="仿宋"/>
          <w:spacing w:val="6"/>
          <w:sz w:val="24"/>
        </w:rPr>
        <w:t>，从业人员______人，营业收入为______万元，资产总额为______万元，属于</w:t>
      </w:r>
      <w:r>
        <w:rPr>
          <w:rFonts w:ascii="仿宋" w:eastAsia="仿宋" w:hAnsi="仿宋"/>
          <w:spacing w:val="6"/>
          <w:sz w:val="24"/>
          <w:u w:val="single"/>
        </w:rPr>
        <w:t>（中型企业、小型企业、微型企业）</w:t>
      </w:r>
      <w:r>
        <w:rPr>
          <w:rFonts w:ascii="仿宋" w:eastAsia="仿宋" w:hAnsi="仿宋"/>
          <w:spacing w:val="6"/>
          <w:sz w:val="24"/>
        </w:rPr>
        <w:t>；</w:t>
      </w:r>
    </w:p>
    <w:p w14:paraId="2ECA35B2" w14:textId="77777777" w:rsidR="00263652" w:rsidRDefault="002579A9">
      <w:pPr>
        <w:spacing w:line="360" w:lineRule="auto"/>
        <w:ind w:firstLine="504"/>
        <w:rPr>
          <w:rFonts w:ascii="仿宋" w:eastAsia="仿宋" w:hAnsi="仿宋"/>
          <w:spacing w:val="6"/>
          <w:sz w:val="24"/>
        </w:rPr>
      </w:pPr>
      <w:r>
        <w:rPr>
          <w:rFonts w:ascii="仿宋" w:eastAsia="仿宋" w:hAnsi="仿宋"/>
          <w:spacing w:val="6"/>
          <w:sz w:val="24"/>
        </w:rPr>
        <w:t>……</w:t>
      </w:r>
    </w:p>
    <w:p w14:paraId="1E7AC602" w14:textId="77777777" w:rsidR="00263652" w:rsidRDefault="002579A9">
      <w:pPr>
        <w:spacing w:line="360" w:lineRule="auto"/>
        <w:ind w:firstLine="504"/>
        <w:rPr>
          <w:rFonts w:ascii="仿宋" w:eastAsia="仿宋" w:hAnsi="仿宋"/>
          <w:spacing w:val="6"/>
          <w:sz w:val="24"/>
        </w:rPr>
      </w:pPr>
      <w:r>
        <w:rPr>
          <w:rFonts w:ascii="仿宋" w:eastAsia="仿宋" w:hAnsi="仿宋"/>
          <w:spacing w:val="6"/>
          <w:sz w:val="24"/>
        </w:rPr>
        <w:t>以上企业，不属于大企业的分支机构，不存在控股股东为大企业的情形，也不存在与大企业的负责人为同一人的情形。</w:t>
      </w:r>
    </w:p>
    <w:p w14:paraId="670AF41F" w14:textId="77777777" w:rsidR="00263652" w:rsidRDefault="002579A9">
      <w:pPr>
        <w:spacing w:line="360" w:lineRule="auto"/>
        <w:ind w:firstLine="504"/>
        <w:rPr>
          <w:rFonts w:ascii="仿宋" w:eastAsia="仿宋" w:hAnsi="仿宋"/>
          <w:spacing w:val="6"/>
          <w:sz w:val="24"/>
        </w:rPr>
      </w:pPr>
      <w:r>
        <w:rPr>
          <w:rFonts w:ascii="仿宋" w:eastAsia="仿宋" w:hAnsi="仿宋"/>
          <w:spacing w:val="6"/>
          <w:sz w:val="24"/>
        </w:rPr>
        <w:t>本企业对上述声明内容的真实性负责。如有虚假，将依法承担相应责任。</w:t>
      </w:r>
    </w:p>
    <w:p w14:paraId="2A442859" w14:textId="77777777" w:rsidR="00263652" w:rsidRDefault="00263652">
      <w:pPr>
        <w:spacing w:line="360" w:lineRule="auto"/>
        <w:ind w:firstLine="504"/>
        <w:rPr>
          <w:rFonts w:ascii="仿宋" w:eastAsia="仿宋" w:hAnsi="仿宋"/>
          <w:spacing w:val="6"/>
          <w:sz w:val="24"/>
        </w:rPr>
      </w:pPr>
    </w:p>
    <w:p w14:paraId="13CCA511" w14:textId="77777777" w:rsidR="00263652" w:rsidRDefault="002579A9">
      <w:pPr>
        <w:spacing w:line="360" w:lineRule="auto"/>
        <w:ind w:right="360" w:firstLine="480"/>
        <w:jc w:val="right"/>
        <w:rPr>
          <w:rFonts w:ascii="仿宋" w:eastAsia="仿宋" w:hAnsi="仿宋"/>
          <w:color w:val="000000"/>
          <w:sz w:val="24"/>
        </w:rPr>
      </w:pPr>
      <w:r>
        <w:rPr>
          <w:rFonts w:ascii="仿宋" w:eastAsia="仿宋" w:hAnsi="仿宋"/>
          <w:color w:val="000000"/>
          <w:sz w:val="24"/>
        </w:rPr>
        <w:t>企业名称（盖章）：</w:t>
      </w:r>
      <w:r>
        <w:rPr>
          <w:rFonts w:ascii="仿宋" w:eastAsia="仿宋" w:hAnsi="仿宋"/>
          <w:sz w:val="24"/>
        </w:rPr>
        <w:t>______</w:t>
      </w:r>
    </w:p>
    <w:p w14:paraId="2CE542A3" w14:textId="77777777" w:rsidR="00263652" w:rsidRDefault="002579A9">
      <w:pPr>
        <w:spacing w:line="360" w:lineRule="auto"/>
        <w:ind w:right="360" w:firstLine="480"/>
        <w:jc w:val="right"/>
        <w:rPr>
          <w:rFonts w:ascii="仿宋" w:eastAsia="仿宋" w:hAnsi="仿宋"/>
          <w:color w:val="000000"/>
          <w:sz w:val="24"/>
        </w:rPr>
      </w:pPr>
      <w:r>
        <w:rPr>
          <w:rFonts w:ascii="仿宋" w:eastAsia="仿宋" w:hAnsi="仿宋"/>
          <w:color w:val="000000"/>
          <w:sz w:val="24"/>
        </w:rPr>
        <w:t>日 期：</w:t>
      </w:r>
      <w:r>
        <w:rPr>
          <w:rFonts w:ascii="仿宋" w:eastAsia="仿宋" w:hAnsi="仿宋"/>
          <w:sz w:val="24"/>
        </w:rPr>
        <w:t>______</w:t>
      </w:r>
    </w:p>
    <w:p w14:paraId="723A294D" w14:textId="77777777" w:rsidR="00263652" w:rsidRDefault="00263652">
      <w:pPr>
        <w:spacing w:line="360" w:lineRule="auto"/>
        <w:ind w:right="360" w:firstLine="480"/>
        <w:jc w:val="right"/>
        <w:rPr>
          <w:rFonts w:ascii="仿宋" w:eastAsia="仿宋" w:hAnsi="仿宋"/>
          <w:color w:val="000000"/>
          <w:sz w:val="24"/>
        </w:rPr>
      </w:pPr>
    </w:p>
    <w:p w14:paraId="3C4F50C1" w14:textId="77777777" w:rsidR="00263652" w:rsidRDefault="00263652">
      <w:pPr>
        <w:spacing w:line="360" w:lineRule="auto"/>
        <w:ind w:right="360" w:firstLine="480"/>
        <w:jc w:val="right"/>
        <w:rPr>
          <w:rFonts w:ascii="仿宋" w:eastAsia="仿宋" w:hAnsi="仿宋"/>
          <w:color w:val="000000"/>
          <w:sz w:val="24"/>
        </w:rPr>
      </w:pPr>
    </w:p>
    <w:tbl>
      <w:tblPr>
        <w:tblW w:w="0" w:type="auto"/>
        <w:tblBorders>
          <w:top w:val="single" w:sz="4" w:space="0" w:color="auto"/>
        </w:tblBorders>
        <w:tblLayout w:type="fixed"/>
        <w:tblLook w:val="04A0" w:firstRow="1" w:lastRow="0" w:firstColumn="1" w:lastColumn="0" w:noHBand="0" w:noVBand="1"/>
      </w:tblPr>
      <w:tblGrid>
        <w:gridCol w:w="8946"/>
      </w:tblGrid>
      <w:tr w:rsidR="00263652" w14:paraId="45310078" w14:textId="77777777">
        <w:tc>
          <w:tcPr>
            <w:tcW w:w="8946" w:type="dxa"/>
          </w:tcPr>
          <w:p w14:paraId="49D9D79A" w14:textId="77777777" w:rsidR="00263652" w:rsidRDefault="002579A9">
            <w:pPr>
              <w:adjustRightInd w:val="0"/>
              <w:snapToGrid w:val="0"/>
              <w:jc w:val="left"/>
              <w:rPr>
                <w:rFonts w:ascii="仿宋" w:eastAsia="仿宋" w:hAnsi="仿宋"/>
                <w:color w:val="000000"/>
                <w:szCs w:val="21"/>
              </w:rPr>
            </w:pPr>
            <w:r>
              <w:rPr>
                <w:rFonts w:ascii="仿宋" w:eastAsia="仿宋" w:hAnsi="仿宋"/>
                <w:color w:val="000000"/>
                <w:szCs w:val="21"/>
                <w:vertAlign w:val="superscript"/>
              </w:rPr>
              <w:t>1</w:t>
            </w:r>
            <w:r>
              <w:rPr>
                <w:rFonts w:ascii="仿宋" w:eastAsia="仿宋" w:hAnsi="仿宋"/>
                <w:color w:val="000000"/>
                <w:szCs w:val="21"/>
              </w:rPr>
              <w:t>从业人员、营业收入、资产总额填报上一年度数据，无上一年度数据的新成立企业可不填报。</w:t>
            </w:r>
          </w:p>
        </w:tc>
      </w:tr>
    </w:tbl>
    <w:p w14:paraId="03EBC70D" w14:textId="77777777" w:rsidR="00263652" w:rsidRDefault="00263652">
      <w:pPr>
        <w:autoSpaceDE w:val="0"/>
        <w:autoSpaceDN w:val="0"/>
        <w:adjustRightInd w:val="0"/>
        <w:ind w:firstLine="420"/>
        <w:jc w:val="left"/>
        <w:rPr>
          <w:rFonts w:ascii="仿宋" w:eastAsia="仿宋" w:hAnsi="仿宋"/>
          <w:sz w:val="24"/>
        </w:rPr>
      </w:pPr>
    </w:p>
    <w:p w14:paraId="073FEDD5" w14:textId="77777777" w:rsidR="00263652" w:rsidRDefault="00263652">
      <w:pPr>
        <w:spacing w:line="360" w:lineRule="auto"/>
        <w:rPr>
          <w:rFonts w:ascii="仿宋" w:eastAsia="仿宋" w:hAnsi="仿宋"/>
          <w:color w:val="000000"/>
          <w:sz w:val="24"/>
        </w:rPr>
      </w:pPr>
    </w:p>
    <w:p w14:paraId="3A93A905" w14:textId="77777777" w:rsidR="00263652" w:rsidRDefault="002579A9">
      <w:pPr>
        <w:spacing w:beforeLines="100" w:before="240" w:afterLines="100" w:after="240" w:line="360" w:lineRule="auto"/>
        <w:jc w:val="center"/>
        <w:rPr>
          <w:rFonts w:ascii="仿宋" w:eastAsia="仿宋" w:hAnsi="仿宋"/>
          <w:b/>
          <w:bCs/>
          <w:color w:val="000000"/>
          <w:sz w:val="36"/>
          <w:szCs w:val="36"/>
        </w:rPr>
      </w:pPr>
      <w:r>
        <w:rPr>
          <w:rFonts w:ascii="仿宋" w:eastAsia="仿宋" w:hAnsi="仿宋"/>
          <w:color w:val="000000"/>
          <w:sz w:val="24"/>
        </w:rPr>
        <w:br w:type="page"/>
      </w:r>
      <w:r>
        <w:rPr>
          <w:rFonts w:ascii="仿宋" w:eastAsia="仿宋" w:hAnsi="仿宋"/>
          <w:b/>
          <w:bCs/>
          <w:color w:val="000000"/>
          <w:sz w:val="36"/>
          <w:szCs w:val="36"/>
        </w:rPr>
        <w:t>中小企业声明函（工程、服务）格式</w:t>
      </w:r>
    </w:p>
    <w:p w14:paraId="4DC7F7D6" w14:textId="77777777" w:rsidR="00263652" w:rsidRDefault="002579A9">
      <w:pPr>
        <w:spacing w:line="360" w:lineRule="auto"/>
        <w:ind w:firstLine="504"/>
        <w:rPr>
          <w:rFonts w:ascii="仿宋" w:eastAsia="仿宋" w:hAnsi="仿宋"/>
          <w:spacing w:val="6"/>
          <w:sz w:val="24"/>
        </w:rPr>
      </w:pPr>
      <w:r>
        <w:rPr>
          <w:rFonts w:ascii="仿宋" w:eastAsia="仿宋" w:hAnsi="仿宋"/>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B7BB07A" w14:textId="77777777" w:rsidR="00263652" w:rsidRDefault="002579A9">
      <w:pPr>
        <w:spacing w:line="360" w:lineRule="auto"/>
        <w:ind w:firstLine="504"/>
        <w:rPr>
          <w:rFonts w:ascii="仿宋" w:eastAsia="仿宋" w:hAnsi="仿宋"/>
          <w:spacing w:val="6"/>
          <w:sz w:val="24"/>
        </w:rPr>
      </w:pPr>
      <w:r>
        <w:rPr>
          <w:rFonts w:ascii="仿宋" w:eastAsia="仿宋" w:hAnsi="仿宋"/>
          <w:spacing w:val="6"/>
          <w:sz w:val="24"/>
        </w:rPr>
        <w:t>1.</w:t>
      </w:r>
      <w:r>
        <w:rPr>
          <w:rFonts w:ascii="仿宋" w:eastAsia="仿宋" w:hAnsi="仿宋"/>
          <w:spacing w:val="6"/>
          <w:sz w:val="24"/>
          <w:u w:val="single"/>
        </w:rPr>
        <w:t xml:space="preserve"> （标的名称） </w:t>
      </w:r>
      <w:r>
        <w:rPr>
          <w:rFonts w:ascii="仿宋" w:eastAsia="仿宋" w:hAnsi="仿宋"/>
          <w:spacing w:val="6"/>
          <w:sz w:val="24"/>
        </w:rPr>
        <w:t>，属于</w:t>
      </w:r>
      <w:r>
        <w:rPr>
          <w:rFonts w:ascii="仿宋" w:eastAsia="仿宋" w:hAnsi="仿宋"/>
          <w:spacing w:val="6"/>
          <w:sz w:val="24"/>
          <w:u w:val="single"/>
        </w:rPr>
        <w:t>（竞争性磋商文件中明确的所属行业）</w:t>
      </w:r>
      <w:r>
        <w:rPr>
          <w:rFonts w:ascii="仿宋" w:eastAsia="仿宋" w:hAnsi="仿宋"/>
          <w:spacing w:val="6"/>
          <w:sz w:val="24"/>
        </w:rPr>
        <w:t>行业；承建（承接）企业为</w:t>
      </w:r>
      <w:r>
        <w:rPr>
          <w:rFonts w:ascii="仿宋" w:eastAsia="仿宋" w:hAnsi="仿宋"/>
          <w:spacing w:val="6"/>
          <w:sz w:val="24"/>
          <w:u w:val="single"/>
        </w:rPr>
        <w:t>（企业名称）</w:t>
      </w:r>
      <w:r>
        <w:rPr>
          <w:rFonts w:ascii="仿宋" w:eastAsia="仿宋" w:hAnsi="仿宋"/>
          <w:spacing w:val="6"/>
          <w:sz w:val="24"/>
        </w:rPr>
        <w:t>，从业人员</w:t>
      </w:r>
      <w:r>
        <w:rPr>
          <w:rFonts w:ascii="仿宋" w:eastAsia="仿宋" w:hAnsi="仿宋"/>
          <w:sz w:val="24"/>
        </w:rPr>
        <w:t>______</w:t>
      </w:r>
      <w:r>
        <w:rPr>
          <w:rFonts w:ascii="仿宋" w:eastAsia="仿宋" w:hAnsi="仿宋"/>
          <w:spacing w:val="6"/>
          <w:sz w:val="24"/>
        </w:rPr>
        <w:t>人，营业收入为</w:t>
      </w:r>
      <w:r>
        <w:rPr>
          <w:rFonts w:ascii="仿宋" w:eastAsia="仿宋" w:hAnsi="仿宋"/>
          <w:sz w:val="24"/>
        </w:rPr>
        <w:t>______</w:t>
      </w:r>
      <w:r>
        <w:rPr>
          <w:rFonts w:ascii="仿宋" w:eastAsia="仿宋" w:hAnsi="仿宋"/>
          <w:spacing w:val="6"/>
          <w:sz w:val="24"/>
        </w:rPr>
        <w:t>万元，资产总额为</w:t>
      </w:r>
      <w:r>
        <w:rPr>
          <w:rFonts w:ascii="仿宋" w:eastAsia="仿宋" w:hAnsi="仿宋"/>
          <w:sz w:val="24"/>
        </w:rPr>
        <w:t>______</w:t>
      </w:r>
      <w:r>
        <w:rPr>
          <w:rFonts w:ascii="仿宋" w:eastAsia="仿宋" w:hAnsi="仿宋"/>
          <w:spacing w:val="6"/>
          <w:sz w:val="24"/>
        </w:rPr>
        <w:t>万元</w:t>
      </w:r>
      <w:r>
        <w:rPr>
          <w:rFonts w:ascii="仿宋" w:eastAsia="仿宋" w:hAnsi="仿宋"/>
          <w:spacing w:val="6"/>
          <w:sz w:val="24"/>
          <w:vertAlign w:val="superscript"/>
        </w:rPr>
        <w:t>1</w:t>
      </w:r>
      <w:r>
        <w:rPr>
          <w:rFonts w:ascii="仿宋" w:eastAsia="仿宋" w:hAnsi="仿宋"/>
          <w:spacing w:val="6"/>
          <w:sz w:val="24"/>
        </w:rPr>
        <w:t>，属于（中型企业、小型企业、微型企业）；</w:t>
      </w:r>
    </w:p>
    <w:p w14:paraId="232DE2BB" w14:textId="77777777" w:rsidR="00263652" w:rsidRDefault="002579A9">
      <w:pPr>
        <w:spacing w:line="360" w:lineRule="auto"/>
        <w:ind w:firstLine="504"/>
        <w:rPr>
          <w:rFonts w:ascii="仿宋" w:eastAsia="仿宋" w:hAnsi="仿宋"/>
          <w:spacing w:val="6"/>
          <w:sz w:val="24"/>
        </w:rPr>
      </w:pPr>
      <w:r>
        <w:rPr>
          <w:rFonts w:ascii="仿宋" w:eastAsia="仿宋" w:hAnsi="仿宋"/>
          <w:spacing w:val="6"/>
          <w:sz w:val="24"/>
        </w:rPr>
        <w:t xml:space="preserve">2. </w:t>
      </w:r>
      <w:r>
        <w:rPr>
          <w:rFonts w:ascii="仿宋" w:eastAsia="仿宋" w:hAnsi="仿宋"/>
          <w:spacing w:val="6"/>
          <w:sz w:val="24"/>
          <w:u w:val="single"/>
        </w:rPr>
        <w:t xml:space="preserve">（标的名称） </w:t>
      </w:r>
      <w:r>
        <w:rPr>
          <w:rFonts w:ascii="仿宋" w:eastAsia="仿宋" w:hAnsi="仿宋"/>
          <w:spacing w:val="6"/>
          <w:sz w:val="24"/>
        </w:rPr>
        <w:t>，属于</w:t>
      </w:r>
      <w:r>
        <w:rPr>
          <w:rFonts w:ascii="仿宋" w:eastAsia="仿宋" w:hAnsi="仿宋"/>
          <w:spacing w:val="6"/>
          <w:sz w:val="24"/>
          <w:u w:val="single"/>
        </w:rPr>
        <w:t>（竞争性磋商文件中明确的所属行业）</w:t>
      </w:r>
      <w:r>
        <w:rPr>
          <w:rFonts w:ascii="仿宋" w:eastAsia="仿宋" w:hAnsi="仿宋"/>
          <w:spacing w:val="6"/>
          <w:sz w:val="24"/>
        </w:rPr>
        <w:t>行业；承建（承接）企业为</w:t>
      </w:r>
      <w:r>
        <w:rPr>
          <w:rFonts w:ascii="仿宋" w:eastAsia="仿宋" w:hAnsi="仿宋"/>
          <w:spacing w:val="6"/>
          <w:sz w:val="24"/>
          <w:u w:val="single"/>
        </w:rPr>
        <w:t>（企业名称）</w:t>
      </w:r>
      <w:r>
        <w:rPr>
          <w:rFonts w:ascii="仿宋" w:eastAsia="仿宋" w:hAnsi="仿宋"/>
          <w:spacing w:val="6"/>
          <w:sz w:val="24"/>
        </w:rPr>
        <w:t>，从业人员</w:t>
      </w:r>
      <w:r>
        <w:rPr>
          <w:rFonts w:ascii="仿宋" w:eastAsia="仿宋" w:hAnsi="仿宋"/>
          <w:sz w:val="24"/>
        </w:rPr>
        <w:t>______</w:t>
      </w:r>
      <w:r>
        <w:rPr>
          <w:rFonts w:ascii="仿宋" w:eastAsia="仿宋" w:hAnsi="仿宋"/>
          <w:spacing w:val="6"/>
          <w:sz w:val="24"/>
        </w:rPr>
        <w:t>人，营业收入为</w:t>
      </w:r>
      <w:r>
        <w:rPr>
          <w:rFonts w:ascii="仿宋" w:eastAsia="仿宋" w:hAnsi="仿宋"/>
          <w:sz w:val="24"/>
        </w:rPr>
        <w:t>______</w:t>
      </w:r>
      <w:r>
        <w:rPr>
          <w:rFonts w:ascii="仿宋" w:eastAsia="仿宋" w:hAnsi="仿宋"/>
          <w:spacing w:val="6"/>
          <w:sz w:val="24"/>
        </w:rPr>
        <w:t>万元，资产总额为</w:t>
      </w:r>
      <w:r>
        <w:rPr>
          <w:rFonts w:ascii="仿宋" w:eastAsia="仿宋" w:hAnsi="仿宋"/>
          <w:sz w:val="24"/>
        </w:rPr>
        <w:t>______</w:t>
      </w:r>
      <w:r>
        <w:rPr>
          <w:rFonts w:ascii="仿宋" w:eastAsia="仿宋" w:hAnsi="仿宋"/>
          <w:spacing w:val="6"/>
          <w:sz w:val="24"/>
        </w:rPr>
        <w:t>万元，属于</w:t>
      </w:r>
      <w:r>
        <w:rPr>
          <w:rFonts w:ascii="仿宋" w:eastAsia="仿宋" w:hAnsi="仿宋"/>
          <w:spacing w:val="6"/>
          <w:sz w:val="24"/>
          <w:u w:val="single"/>
        </w:rPr>
        <w:t>（中型企业、小型企业、微型企业）</w:t>
      </w:r>
      <w:r>
        <w:rPr>
          <w:rFonts w:ascii="仿宋" w:eastAsia="仿宋" w:hAnsi="仿宋"/>
          <w:spacing w:val="6"/>
          <w:sz w:val="24"/>
        </w:rPr>
        <w:t>；</w:t>
      </w:r>
    </w:p>
    <w:p w14:paraId="325FF26E" w14:textId="77777777" w:rsidR="00263652" w:rsidRDefault="00263652">
      <w:pPr>
        <w:spacing w:line="360" w:lineRule="auto"/>
        <w:ind w:firstLine="504"/>
        <w:rPr>
          <w:rFonts w:ascii="仿宋" w:eastAsia="仿宋" w:hAnsi="仿宋"/>
          <w:spacing w:val="6"/>
          <w:sz w:val="24"/>
        </w:rPr>
      </w:pPr>
    </w:p>
    <w:p w14:paraId="25E43F47" w14:textId="77777777" w:rsidR="00263652" w:rsidRDefault="002579A9">
      <w:pPr>
        <w:spacing w:line="360" w:lineRule="auto"/>
        <w:ind w:firstLine="504"/>
        <w:rPr>
          <w:rFonts w:ascii="仿宋" w:eastAsia="仿宋" w:hAnsi="仿宋"/>
          <w:spacing w:val="6"/>
          <w:sz w:val="24"/>
        </w:rPr>
      </w:pPr>
      <w:r>
        <w:rPr>
          <w:rFonts w:ascii="仿宋" w:eastAsia="仿宋" w:hAnsi="仿宋"/>
          <w:spacing w:val="6"/>
          <w:sz w:val="24"/>
        </w:rPr>
        <w:t>……</w:t>
      </w:r>
    </w:p>
    <w:p w14:paraId="405C4E0D" w14:textId="77777777" w:rsidR="00263652" w:rsidRDefault="002579A9">
      <w:pPr>
        <w:spacing w:line="360" w:lineRule="auto"/>
        <w:ind w:firstLine="504"/>
        <w:rPr>
          <w:rFonts w:ascii="仿宋" w:eastAsia="仿宋" w:hAnsi="仿宋"/>
          <w:spacing w:val="6"/>
          <w:sz w:val="24"/>
        </w:rPr>
      </w:pPr>
      <w:r>
        <w:rPr>
          <w:rFonts w:ascii="仿宋" w:eastAsia="仿宋" w:hAnsi="仿宋"/>
          <w:spacing w:val="6"/>
          <w:sz w:val="24"/>
        </w:rPr>
        <w:t>以上企业，不属于大企业的分支机构，不存在控股股东为大企业的情形，也不存在与大企业的负责人为同一人的情形。</w:t>
      </w:r>
    </w:p>
    <w:p w14:paraId="302B1899" w14:textId="77777777" w:rsidR="00263652" w:rsidRDefault="002579A9">
      <w:pPr>
        <w:spacing w:line="360" w:lineRule="auto"/>
        <w:ind w:firstLine="504"/>
        <w:rPr>
          <w:rFonts w:ascii="仿宋" w:eastAsia="仿宋" w:hAnsi="仿宋"/>
          <w:spacing w:val="6"/>
          <w:sz w:val="24"/>
        </w:rPr>
      </w:pPr>
      <w:r>
        <w:rPr>
          <w:rFonts w:ascii="仿宋" w:eastAsia="仿宋" w:hAnsi="仿宋"/>
          <w:spacing w:val="6"/>
          <w:sz w:val="24"/>
        </w:rPr>
        <w:t>本企业对上述声明内容的真实性负责。如有虚假，将依法承担相应责任。</w:t>
      </w:r>
    </w:p>
    <w:p w14:paraId="005B7130" w14:textId="77777777" w:rsidR="00263652" w:rsidRDefault="00263652">
      <w:pPr>
        <w:spacing w:line="360" w:lineRule="auto"/>
        <w:ind w:right="360" w:firstLine="480"/>
        <w:jc w:val="right"/>
        <w:rPr>
          <w:rFonts w:ascii="仿宋" w:eastAsia="仿宋" w:hAnsi="仿宋"/>
          <w:color w:val="000000"/>
          <w:sz w:val="24"/>
        </w:rPr>
      </w:pPr>
    </w:p>
    <w:p w14:paraId="4F11FC7A" w14:textId="77777777" w:rsidR="00263652" w:rsidRDefault="002579A9">
      <w:pPr>
        <w:spacing w:line="360" w:lineRule="auto"/>
        <w:ind w:right="360" w:firstLine="480"/>
        <w:jc w:val="right"/>
        <w:rPr>
          <w:rFonts w:ascii="仿宋" w:eastAsia="仿宋" w:hAnsi="仿宋"/>
          <w:color w:val="000000"/>
          <w:sz w:val="24"/>
        </w:rPr>
      </w:pPr>
      <w:r>
        <w:rPr>
          <w:rFonts w:ascii="仿宋" w:eastAsia="仿宋" w:hAnsi="仿宋"/>
          <w:color w:val="000000"/>
          <w:sz w:val="24"/>
        </w:rPr>
        <w:t>企业名称（盖章）：</w:t>
      </w:r>
      <w:r>
        <w:rPr>
          <w:rFonts w:ascii="仿宋" w:eastAsia="仿宋" w:hAnsi="仿宋"/>
          <w:sz w:val="24"/>
        </w:rPr>
        <w:t>______</w:t>
      </w:r>
    </w:p>
    <w:p w14:paraId="000FBD73" w14:textId="77777777" w:rsidR="00263652" w:rsidRDefault="002579A9">
      <w:pPr>
        <w:spacing w:line="360" w:lineRule="auto"/>
        <w:ind w:right="360" w:firstLine="480"/>
        <w:jc w:val="right"/>
        <w:rPr>
          <w:rFonts w:ascii="仿宋" w:eastAsia="仿宋" w:hAnsi="仿宋"/>
          <w:color w:val="000000"/>
          <w:sz w:val="24"/>
        </w:rPr>
      </w:pPr>
      <w:r>
        <w:rPr>
          <w:rFonts w:ascii="仿宋" w:eastAsia="仿宋" w:hAnsi="仿宋"/>
          <w:color w:val="000000"/>
          <w:sz w:val="24"/>
        </w:rPr>
        <w:t>日 期：</w:t>
      </w:r>
      <w:r>
        <w:rPr>
          <w:rFonts w:ascii="仿宋" w:eastAsia="仿宋" w:hAnsi="仿宋"/>
          <w:sz w:val="24"/>
        </w:rPr>
        <w:t>______</w:t>
      </w:r>
    </w:p>
    <w:p w14:paraId="76E3A091" w14:textId="77777777" w:rsidR="00263652" w:rsidRDefault="00263652">
      <w:pPr>
        <w:adjustRightInd w:val="0"/>
        <w:snapToGrid w:val="0"/>
        <w:jc w:val="left"/>
        <w:rPr>
          <w:rFonts w:ascii="仿宋" w:eastAsia="仿宋" w:hAnsi="仿宋"/>
          <w:color w:val="000000"/>
          <w:sz w:val="24"/>
          <w:szCs w:val="21"/>
        </w:rPr>
      </w:pPr>
    </w:p>
    <w:p w14:paraId="1593D8EF" w14:textId="77777777" w:rsidR="00263652" w:rsidRDefault="00263652">
      <w:pPr>
        <w:adjustRightInd w:val="0"/>
        <w:snapToGrid w:val="0"/>
        <w:jc w:val="left"/>
        <w:rPr>
          <w:rFonts w:ascii="仿宋" w:eastAsia="仿宋" w:hAnsi="仿宋"/>
          <w:color w:val="000000"/>
          <w:sz w:val="24"/>
          <w:szCs w:val="21"/>
        </w:rPr>
      </w:pPr>
    </w:p>
    <w:tbl>
      <w:tblPr>
        <w:tblW w:w="0" w:type="auto"/>
        <w:tblBorders>
          <w:top w:val="single" w:sz="4" w:space="0" w:color="auto"/>
        </w:tblBorders>
        <w:tblLayout w:type="fixed"/>
        <w:tblLook w:val="04A0" w:firstRow="1" w:lastRow="0" w:firstColumn="1" w:lastColumn="0" w:noHBand="0" w:noVBand="1"/>
      </w:tblPr>
      <w:tblGrid>
        <w:gridCol w:w="8946"/>
      </w:tblGrid>
      <w:tr w:rsidR="00263652" w14:paraId="7149CBB5" w14:textId="77777777">
        <w:tc>
          <w:tcPr>
            <w:tcW w:w="8946" w:type="dxa"/>
          </w:tcPr>
          <w:p w14:paraId="63F60C7C" w14:textId="77777777" w:rsidR="00263652" w:rsidRDefault="002579A9">
            <w:pPr>
              <w:adjustRightInd w:val="0"/>
              <w:snapToGrid w:val="0"/>
              <w:jc w:val="left"/>
              <w:rPr>
                <w:rFonts w:ascii="仿宋" w:eastAsia="仿宋" w:hAnsi="仿宋"/>
                <w:color w:val="000000"/>
                <w:szCs w:val="21"/>
              </w:rPr>
            </w:pPr>
            <w:r>
              <w:rPr>
                <w:rFonts w:ascii="仿宋" w:eastAsia="仿宋" w:hAnsi="仿宋"/>
                <w:color w:val="000000"/>
                <w:szCs w:val="21"/>
                <w:vertAlign w:val="superscript"/>
              </w:rPr>
              <w:t>1</w:t>
            </w:r>
            <w:r>
              <w:rPr>
                <w:rFonts w:ascii="仿宋" w:eastAsia="仿宋" w:hAnsi="仿宋"/>
                <w:color w:val="000000"/>
                <w:szCs w:val="21"/>
              </w:rPr>
              <w:t>从业人员、营业收入、资产总额填报上一年度数据，无上一年度数据的新成立企业可不填报。</w:t>
            </w:r>
          </w:p>
        </w:tc>
      </w:tr>
    </w:tbl>
    <w:p w14:paraId="3718D6B7" w14:textId="77777777" w:rsidR="00263652" w:rsidRDefault="00263652">
      <w:pPr>
        <w:adjustRightInd w:val="0"/>
        <w:snapToGrid w:val="0"/>
        <w:jc w:val="left"/>
        <w:rPr>
          <w:rFonts w:ascii="仿宋" w:eastAsia="仿宋" w:hAnsi="仿宋"/>
          <w:color w:val="000000"/>
          <w:szCs w:val="21"/>
          <w:vertAlign w:val="superscript"/>
        </w:rPr>
      </w:pPr>
    </w:p>
    <w:p w14:paraId="4EF1FCFA" w14:textId="77777777" w:rsidR="00263652" w:rsidRDefault="00263652">
      <w:pPr>
        <w:spacing w:line="360" w:lineRule="auto"/>
        <w:ind w:right="360" w:firstLine="480"/>
        <w:jc w:val="right"/>
        <w:rPr>
          <w:rFonts w:ascii="仿宋" w:eastAsia="仿宋" w:hAnsi="仿宋"/>
          <w:color w:val="000000"/>
          <w:sz w:val="24"/>
        </w:rPr>
      </w:pPr>
    </w:p>
    <w:p w14:paraId="3482DC23" w14:textId="77777777" w:rsidR="00263652" w:rsidRDefault="00263652">
      <w:pPr>
        <w:spacing w:line="360" w:lineRule="auto"/>
        <w:ind w:right="360" w:firstLine="480"/>
        <w:jc w:val="right"/>
        <w:rPr>
          <w:rFonts w:ascii="仿宋" w:eastAsia="仿宋" w:hAnsi="仿宋"/>
          <w:color w:val="000000"/>
          <w:sz w:val="24"/>
        </w:rPr>
      </w:pPr>
    </w:p>
    <w:p w14:paraId="1B43F1F9" w14:textId="77777777" w:rsidR="00263652" w:rsidRDefault="002579A9">
      <w:pPr>
        <w:spacing w:line="360" w:lineRule="auto"/>
        <w:outlineLvl w:val="2"/>
        <w:rPr>
          <w:rFonts w:ascii="仿宋" w:eastAsia="仿宋" w:hAnsi="仿宋"/>
          <w:color w:val="000000"/>
          <w:sz w:val="24"/>
          <w:szCs w:val="20"/>
        </w:rPr>
      </w:pPr>
      <w:r>
        <w:rPr>
          <w:rFonts w:ascii="仿宋" w:eastAsia="仿宋" w:hAnsi="仿宋"/>
          <w:color w:val="000000"/>
          <w:sz w:val="24"/>
          <w:szCs w:val="20"/>
        </w:rPr>
        <w:br w:type="page"/>
      </w:r>
    </w:p>
    <w:p w14:paraId="18A6AD55" w14:textId="77777777" w:rsidR="00263652" w:rsidRDefault="002579A9">
      <w:pPr>
        <w:spacing w:beforeLines="100" w:before="240" w:afterLines="100" w:after="240" w:line="360" w:lineRule="auto"/>
        <w:jc w:val="center"/>
        <w:rPr>
          <w:rFonts w:ascii="仿宋" w:eastAsia="仿宋" w:hAnsi="仿宋"/>
          <w:b/>
          <w:color w:val="000000"/>
          <w:sz w:val="36"/>
          <w:szCs w:val="36"/>
        </w:rPr>
      </w:pPr>
      <w:r>
        <w:rPr>
          <w:rFonts w:ascii="仿宋" w:eastAsia="仿宋" w:hAnsi="仿宋"/>
          <w:b/>
          <w:bCs/>
          <w:color w:val="000000"/>
          <w:sz w:val="36"/>
          <w:szCs w:val="36"/>
        </w:rPr>
        <w:t>残疾人福利性单位声明函格式</w:t>
      </w:r>
      <w:r>
        <w:rPr>
          <w:rFonts w:ascii="仿宋" w:eastAsia="仿宋" w:hAnsi="仿宋"/>
          <w:b/>
          <w:color w:val="000000"/>
          <w:sz w:val="36"/>
          <w:szCs w:val="36"/>
        </w:rPr>
        <w:t xml:space="preserve">       </w:t>
      </w:r>
    </w:p>
    <w:p w14:paraId="4D54617B" w14:textId="77777777" w:rsidR="00263652" w:rsidRDefault="002579A9">
      <w:pPr>
        <w:spacing w:line="588" w:lineRule="exact"/>
        <w:ind w:firstLine="504"/>
        <w:rPr>
          <w:rFonts w:ascii="仿宋" w:eastAsia="仿宋" w:hAnsi="仿宋"/>
          <w:spacing w:val="6"/>
          <w:sz w:val="24"/>
        </w:rPr>
      </w:pPr>
      <w:r>
        <w:rPr>
          <w:rFonts w:ascii="仿宋" w:eastAsia="仿宋" w:hAnsi="仿宋"/>
          <w:spacing w:val="6"/>
          <w:sz w:val="24"/>
        </w:rPr>
        <w:t>本单位郑重声明，根据《财政部 民政部 中国残疾人联合会关于促进残疾人就业政府采购政策的通知》（财库</w:t>
      </w:r>
      <w:r>
        <w:rPr>
          <w:rFonts w:ascii="仿宋" w:eastAsia="仿宋" w:hAnsi="仿宋"/>
          <w:sz w:val="24"/>
        </w:rPr>
        <w:t>〔2017〕 141</w:t>
      </w:r>
      <w:r>
        <w:rPr>
          <w:rFonts w:ascii="仿宋" w:eastAsia="仿宋" w:hAnsi="仿宋"/>
          <w:spacing w:val="6"/>
          <w:sz w:val="24"/>
        </w:rPr>
        <w:t>号）的规定，本单位</w:t>
      </w:r>
      <w:r>
        <w:rPr>
          <w:rFonts w:ascii="仿宋" w:eastAsia="仿宋" w:hAnsi="仿宋"/>
          <w:b/>
          <w:sz w:val="24"/>
        </w:rPr>
        <w:t>（请进行勾选）</w:t>
      </w:r>
      <w:r>
        <w:rPr>
          <w:rFonts w:ascii="仿宋" w:eastAsia="仿宋" w:hAnsi="仿宋"/>
          <w:spacing w:val="6"/>
          <w:sz w:val="24"/>
        </w:rPr>
        <w:t>：</w:t>
      </w:r>
    </w:p>
    <w:p w14:paraId="392C9017" w14:textId="77777777" w:rsidR="00263652" w:rsidRDefault="002579A9">
      <w:pPr>
        <w:spacing w:line="588" w:lineRule="exact"/>
        <w:ind w:firstLine="482"/>
        <w:rPr>
          <w:rFonts w:ascii="仿宋" w:eastAsia="仿宋" w:hAnsi="仿宋"/>
          <w:b/>
          <w:spacing w:val="6"/>
          <w:sz w:val="24"/>
        </w:rPr>
      </w:pPr>
      <w:r>
        <w:rPr>
          <w:rFonts w:ascii="仿宋" w:eastAsia="仿宋" w:hAnsi="仿宋"/>
          <w:b/>
          <w:sz w:val="24"/>
        </w:rPr>
        <w:t>□</w:t>
      </w:r>
      <w:r>
        <w:rPr>
          <w:rFonts w:ascii="仿宋" w:eastAsia="仿宋" w:hAnsi="仿宋"/>
          <w:b/>
          <w:spacing w:val="6"/>
          <w:sz w:val="24"/>
        </w:rPr>
        <w:t>不属于符合条件的残疾人福利性单位。</w:t>
      </w:r>
    </w:p>
    <w:p w14:paraId="7DA0851D" w14:textId="77777777" w:rsidR="00263652" w:rsidRDefault="002579A9">
      <w:pPr>
        <w:spacing w:line="588" w:lineRule="exact"/>
        <w:ind w:firstLine="482"/>
        <w:rPr>
          <w:rFonts w:ascii="仿宋" w:eastAsia="仿宋" w:hAnsi="仿宋"/>
          <w:spacing w:val="6"/>
          <w:sz w:val="24"/>
        </w:rPr>
      </w:pPr>
      <w:r>
        <w:rPr>
          <w:rFonts w:ascii="仿宋" w:eastAsia="仿宋" w:hAnsi="仿宋"/>
          <w:b/>
          <w:sz w:val="24"/>
        </w:rPr>
        <w:t>□</w:t>
      </w:r>
      <w:r>
        <w:rPr>
          <w:rFonts w:ascii="仿宋" w:eastAsia="仿宋" w:hAnsi="仿宋"/>
          <w:b/>
          <w:spacing w:val="6"/>
          <w:sz w:val="24"/>
        </w:rPr>
        <w:t>属于符合条件的残疾人福利性单位，</w:t>
      </w:r>
      <w:r>
        <w:rPr>
          <w:rFonts w:ascii="仿宋" w:eastAsia="仿宋" w:hAnsi="仿宋"/>
          <w:spacing w:val="6"/>
          <w:sz w:val="24"/>
        </w:rPr>
        <w:t>且本单位参加</w:t>
      </w:r>
      <w:r>
        <w:rPr>
          <w:rFonts w:ascii="仿宋" w:eastAsia="仿宋" w:hAnsi="仿宋"/>
          <w:sz w:val="24"/>
        </w:rPr>
        <w:t>______</w:t>
      </w:r>
      <w:r>
        <w:rPr>
          <w:rFonts w:ascii="仿宋" w:eastAsia="仿宋" w:hAnsi="仿宋"/>
          <w:spacing w:val="6"/>
          <w:sz w:val="24"/>
        </w:rPr>
        <w:t>单位的</w:t>
      </w:r>
      <w:r>
        <w:rPr>
          <w:rFonts w:ascii="仿宋" w:eastAsia="仿宋" w:hAnsi="仿宋"/>
          <w:sz w:val="24"/>
        </w:rPr>
        <w:t>______</w:t>
      </w:r>
      <w:r>
        <w:rPr>
          <w:rFonts w:ascii="仿宋" w:eastAsia="仿宋" w:hAnsi="仿宋"/>
          <w:spacing w:val="6"/>
          <w:sz w:val="24"/>
        </w:rPr>
        <w:t>项目采购活动提供本单位制造的货物（由本单位承担工程/提供服务），或者提供其他残疾人福利性单位制造的货物（不包括使用非残疾人福利性单位注册商标的货物）。</w:t>
      </w:r>
    </w:p>
    <w:p w14:paraId="121FA3AC" w14:textId="77777777" w:rsidR="00263652" w:rsidRDefault="002579A9">
      <w:pPr>
        <w:spacing w:line="588" w:lineRule="exact"/>
        <w:ind w:firstLineChars="200" w:firstLine="506"/>
        <w:rPr>
          <w:rFonts w:ascii="仿宋" w:eastAsia="仿宋" w:hAnsi="仿宋"/>
          <w:spacing w:val="6"/>
          <w:sz w:val="24"/>
        </w:rPr>
      </w:pPr>
      <w:r>
        <w:rPr>
          <w:rFonts w:ascii="仿宋" w:eastAsia="仿宋" w:hAnsi="仿宋"/>
          <w:b/>
          <w:spacing w:val="6"/>
          <w:sz w:val="24"/>
        </w:rPr>
        <w:t>本单位对上述声明的真实性负责。如有虚假，将依法承担相应责任。</w:t>
      </w:r>
    </w:p>
    <w:p w14:paraId="62D6B3F5" w14:textId="77777777" w:rsidR="00263652" w:rsidRDefault="00263652">
      <w:pPr>
        <w:spacing w:line="588" w:lineRule="exact"/>
        <w:ind w:firstLineChars="200" w:firstLine="504"/>
        <w:rPr>
          <w:rFonts w:ascii="仿宋" w:eastAsia="仿宋" w:hAnsi="仿宋"/>
          <w:spacing w:val="6"/>
          <w:sz w:val="24"/>
        </w:rPr>
      </w:pPr>
    </w:p>
    <w:p w14:paraId="61C299DD" w14:textId="77777777" w:rsidR="00263652" w:rsidRDefault="00263652">
      <w:pPr>
        <w:spacing w:line="588" w:lineRule="exact"/>
        <w:ind w:firstLineChars="200" w:firstLine="504"/>
        <w:rPr>
          <w:rFonts w:ascii="仿宋" w:eastAsia="仿宋" w:hAnsi="仿宋"/>
          <w:spacing w:val="6"/>
          <w:sz w:val="24"/>
        </w:rPr>
      </w:pPr>
    </w:p>
    <w:p w14:paraId="0195A7A7" w14:textId="77777777" w:rsidR="00263652" w:rsidRDefault="002579A9">
      <w:pPr>
        <w:tabs>
          <w:tab w:val="left" w:pos="4860"/>
        </w:tabs>
        <w:spacing w:line="588" w:lineRule="exact"/>
        <w:ind w:right="1560" w:firstLineChars="200" w:firstLine="504"/>
        <w:jc w:val="right"/>
        <w:rPr>
          <w:rFonts w:ascii="仿宋" w:eastAsia="仿宋" w:hAnsi="仿宋"/>
          <w:spacing w:val="6"/>
          <w:sz w:val="24"/>
        </w:rPr>
      </w:pPr>
      <w:r>
        <w:rPr>
          <w:rFonts w:ascii="仿宋" w:eastAsia="仿宋" w:hAnsi="仿宋"/>
          <w:spacing w:val="6"/>
          <w:sz w:val="24"/>
        </w:rPr>
        <w:t xml:space="preserve">          单位名称（盖章）：</w:t>
      </w:r>
      <w:r>
        <w:rPr>
          <w:rFonts w:ascii="仿宋" w:eastAsia="仿宋" w:hAnsi="仿宋"/>
          <w:sz w:val="24"/>
        </w:rPr>
        <w:t>______</w:t>
      </w:r>
    </w:p>
    <w:p w14:paraId="654D6883" w14:textId="77777777" w:rsidR="00263652" w:rsidRDefault="002579A9">
      <w:pPr>
        <w:tabs>
          <w:tab w:val="left" w:pos="4860"/>
        </w:tabs>
        <w:spacing w:line="588" w:lineRule="exact"/>
        <w:ind w:right="1560" w:firstLineChars="200" w:firstLine="504"/>
        <w:jc w:val="right"/>
        <w:rPr>
          <w:rFonts w:ascii="仿宋" w:eastAsia="仿宋" w:hAnsi="仿宋"/>
          <w:spacing w:val="6"/>
          <w:sz w:val="24"/>
        </w:rPr>
      </w:pPr>
      <w:r>
        <w:rPr>
          <w:rFonts w:ascii="仿宋" w:eastAsia="仿宋" w:hAnsi="仿宋"/>
          <w:spacing w:val="6"/>
          <w:sz w:val="24"/>
        </w:rPr>
        <w:t xml:space="preserve">       日  期：</w:t>
      </w:r>
      <w:r>
        <w:rPr>
          <w:rFonts w:ascii="仿宋" w:eastAsia="仿宋" w:hAnsi="仿宋"/>
          <w:sz w:val="24"/>
        </w:rPr>
        <w:t>______</w:t>
      </w:r>
    </w:p>
    <w:p w14:paraId="65AF684B" w14:textId="77777777" w:rsidR="00263652" w:rsidRDefault="002579A9">
      <w:pPr>
        <w:widowControl/>
        <w:jc w:val="left"/>
        <w:rPr>
          <w:rFonts w:ascii="仿宋" w:eastAsia="仿宋" w:hAnsi="仿宋"/>
          <w:color w:val="000000"/>
          <w:sz w:val="24"/>
          <w:szCs w:val="20"/>
        </w:rPr>
      </w:pPr>
      <w:r>
        <w:rPr>
          <w:rFonts w:ascii="仿宋" w:eastAsia="仿宋" w:hAnsi="仿宋"/>
          <w:color w:val="000000"/>
          <w:sz w:val="24"/>
          <w:szCs w:val="20"/>
        </w:rPr>
        <w:br w:type="page"/>
      </w:r>
    </w:p>
    <w:p w14:paraId="2CED6981" w14:textId="77777777" w:rsidR="00263652" w:rsidRDefault="002579A9">
      <w:pPr>
        <w:spacing w:line="360" w:lineRule="auto"/>
        <w:outlineLvl w:val="2"/>
        <w:rPr>
          <w:rFonts w:ascii="仿宋" w:eastAsia="仿宋" w:hAnsi="仿宋"/>
          <w:color w:val="000000"/>
          <w:sz w:val="24"/>
          <w:szCs w:val="20"/>
        </w:rPr>
      </w:pPr>
      <w:r>
        <w:rPr>
          <w:rFonts w:ascii="仿宋" w:eastAsia="仿宋" w:hAnsi="仿宋"/>
          <w:color w:val="000000"/>
          <w:sz w:val="24"/>
          <w:szCs w:val="20"/>
        </w:rPr>
        <w:t>2-1-1拟分包情况说明及分包意向协议（类型一）（实质性格式）</w:t>
      </w:r>
    </w:p>
    <w:p w14:paraId="775602A8" w14:textId="77777777" w:rsidR="00263652" w:rsidRDefault="00263652">
      <w:pPr>
        <w:autoSpaceDE w:val="0"/>
        <w:autoSpaceDN w:val="0"/>
        <w:adjustRightInd w:val="0"/>
        <w:jc w:val="center"/>
        <w:rPr>
          <w:rFonts w:ascii="仿宋" w:eastAsia="仿宋" w:hAnsi="仿宋"/>
          <w:color w:val="000000"/>
          <w:sz w:val="30"/>
          <w:szCs w:val="30"/>
        </w:rPr>
      </w:pPr>
    </w:p>
    <w:p w14:paraId="39B0E9C8" w14:textId="77777777" w:rsidR="00263652" w:rsidRDefault="002579A9">
      <w:pPr>
        <w:autoSpaceDE w:val="0"/>
        <w:autoSpaceDN w:val="0"/>
        <w:adjustRightInd w:val="0"/>
        <w:spacing w:line="360" w:lineRule="auto"/>
        <w:jc w:val="center"/>
        <w:rPr>
          <w:rFonts w:ascii="仿宋" w:eastAsia="仿宋" w:hAnsi="仿宋"/>
          <w:b/>
          <w:color w:val="000000"/>
          <w:sz w:val="36"/>
          <w:szCs w:val="36"/>
        </w:rPr>
      </w:pPr>
      <w:r>
        <w:rPr>
          <w:rFonts w:ascii="仿宋" w:eastAsia="仿宋" w:hAnsi="仿宋" w:hint="eastAsia"/>
          <w:b/>
          <w:color w:val="000000"/>
          <w:sz w:val="36"/>
          <w:szCs w:val="36"/>
        </w:rPr>
        <w:t>拟分包情况说明</w:t>
      </w:r>
    </w:p>
    <w:p w14:paraId="53057625" w14:textId="77777777" w:rsidR="00263652" w:rsidRDefault="002579A9">
      <w:pPr>
        <w:tabs>
          <w:tab w:val="left" w:pos="5580"/>
        </w:tabs>
        <w:spacing w:line="360" w:lineRule="auto"/>
        <w:rPr>
          <w:rFonts w:ascii="仿宋" w:eastAsia="仿宋" w:hAnsi="仿宋"/>
          <w:color w:val="000000"/>
          <w:sz w:val="24"/>
        </w:rPr>
      </w:pPr>
      <w:r>
        <w:rPr>
          <w:rFonts w:ascii="仿宋" w:eastAsia="仿宋" w:hAnsi="仿宋"/>
          <w:color w:val="000000"/>
          <w:sz w:val="24"/>
        </w:rPr>
        <w:t>致：</w:t>
      </w:r>
      <w:r>
        <w:rPr>
          <w:rFonts w:ascii="仿宋" w:eastAsia="仿宋" w:hAnsi="仿宋"/>
          <w:color w:val="000000"/>
          <w:sz w:val="24"/>
          <w:u w:val="single"/>
        </w:rPr>
        <w:t>（采购人或采购代理机构）</w:t>
      </w:r>
    </w:p>
    <w:p w14:paraId="13925724" w14:textId="77777777" w:rsidR="00263652" w:rsidRDefault="002579A9">
      <w:pPr>
        <w:adjustRightInd w:val="0"/>
        <w:snapToGrid w:val="0"/>
        <w:spacing w:line="360" w:lineRule="auto"/>
        <w:ind w:firstLineChars="200" w:firstLine="480"/>
        <w:jc w:val="left"/>
        <w:rPr>
          <w:rFonts w:ascii="仿宋" w:eastAsia="仿宋" w:hAnsi="仿宋"/>
          <w:sz w:val="24"/>
        </w:rPr>
      </w:pPr>
      <w:r>
        <w:rPr>
          <w:rFonts w:ascii="仿宋" w:eastAsia="仿宋" w:hAnsi="仿宋"/>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263652" w14:paraId="0AE35523" w14:textId="77777777">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7025B08E" w14:textId="77777777" w:rsidR="00263652" w:rsidRDefault="002579A9">
            <w:pPr>
              <w:pStyle w:val="TableParagraph"/>
              <w:jc w:val="center"/>
              <w:rPr>
                <w:rFonts w:ascii="仿宋" w:eastAsia="仿宋" w:hAnsi="仿宋"/>
                <w:sz w:val="24"/>
              </w:rPr>
            </w:pPr>
            <w:r>
              <w:rPr>
                <w:rFonts w:ascii="仿宋" w:eastAsia="仿宋" w:hAnsi="仿宋" w:hint="eastAsia"/>
                <w:sz w:val="24"/>
              </w:rPr>
              <w:t>序号</w:t>
            </w:r>
          </w:p>
        </w:tc>
        <w:tc>
          <w:tcPr>
            <w:tcW w:w="1286" w:type="dxa"/>
            <w:tcBorders>
              <w:top w:val="single" w:sz="4" w:space="0" w:color="000000"/>
              <w:left w:val="single" w:sz="4" w:space="0" w:color="000000"/>
              <w:bottom w:val="single" w:sz="4" w:space="0" w:color="000000"/>
              <w:right w:val="single" w:sz="4" w:space="0" w:color="000000"/>
            </w:tcBorders>
            <w:vAlign w:val="center"/>
          </w:tcPr>
          <w:p w14:paraId="70F3256E" w14:textId="77777777" w:rsidR="00263652" w:rsidRDefault="002579A9">
            <w:pPr>
              <w:pStyle w:val="TableParagraph"/>
              <w:jc w:val="center"/>
              <w:rPr>
                <w:rFonts w:ascii="仿宋" w:eastAsia="仿宋" w:hAnsi="仿宋"/>
                <w:sz w:val="24"/>
              </w:rPr>
            </w:pPr>
            <w:r>
              <w:rPr>
                <w:rFonts w:ascii="仿宋" w:eastAsia="仿宋" w:hAnsi="仿宋" w:hint="eastAsia"/>
                <w:sz w:val="24"/>
              </w:rPr>
              <w:t>分包承担</w:t>
            </w:r>
          </w:p>
          <w:p w14:paraId="3AEFD1E4" w14:textId="77777777" w:rsidR="00263652" w:rsidRDefault="002579A9">
            <w:pPr>
              <w:pStyle w:val="TableParagraph"/>
              <w:jc w:val="center"/>
              <w:rPr>
                <w:rFonts w:ascii="仿宋" w:eastAsia="仿宋" w:hAnsi="仿宋"/>
                <w:sz w:val="24"/>
              </w:rPr>
            </w:pPr>
            <w:r>
              <w:rPr>
                <w:rFonts w:ascii="仿宋" w:eastAsia="仿宋" w:hAnsi="仿宋" w:hint="eastAsia"/>
                <w:sz w:val="24"/>
              </w:rPr>
              <w:t>主体名称</w:t>
            </w:r>
          </w:p>
        </w:tc>
        <w:tc>
          <w:tcPr>
            <w:tcW w:w="1512" w:type="dxa"/>
            <w:tcBorders>
              <w:top w:val="single" w:sz="4" w:space="0" w:color="000000"/>
              <w:left w:val="single" w:sz="4" w:space="0" w:color="000000"/>
              <w:bottom w:val="single" w:sz="4" w:space="0" w:color="000000"/>
              <w:right w:val="single" w:sz="4" w:space="0" w:color="000000"/>
            </w:tcBorders>
            <w:vAlign w:val="center"/>
          </w:tcPr>
          <w:p w14:paraId="1D53E515" w14:textId="77777777" w:rsidR="00263652" w:rsidRDefault="002579A9">
            <w:pPr>
              <w:pStyle w:val="TableParagraph"/>
              <w:jc w:val="center"/>
              <w:rPr>
                <w:rFonts w:ascii="仿宋" w:eastAsia="仿宋" w:hAnsi="仿宋"/>
                <w:sz w:val="24"/>
                <w:lang w:eastAsia="zh-CN"/>
              </w:rPr>
            </w:pPr>
            <w:r>
              <w:rPr>
                <w:rFonts w:ascii="仿宋" w:eastAsia="仿宋" w:hAnsi="仿宋" w:hint="eastAsia"/>
                <w:sz w:val="24"/>
                <w:lang w:eastAsia="zh-CN"/>
              </w:rPr>
              <w:t>分包承担</w:t>
            </w:r>
          </w:p>
          <w:p w14:paraId="36881485" w14:textId="77777777" w:rsidR="00263652" w:rsidRDefault="002579A9">
            <w:pPr>
              <w:pStyle w:val="TableParagraph"/>
              <w:jc w:val="center"/>
              <w:rPr>
                <w:rFonts w:ascii="仿宋" w:eastAsia="仿宋" w:hAnsi="仿宋"/>
                <w:sz w:val="24"/>
                <w:lang w:eastAsia="zh-CN"/>
              </w:rPr>
            </w:pPr>
            <w:r>
              <w:rPr>
                <w:rFonts w:ascii="仿宋" w:eastAsia="仿宋" w:hAnsi="仿宋" w:hint="eastAsia"/>
                <w:sz w:val="24"/>
                <w:lang w:eastAsia="zh-CN"/>
              </w:rPr>
              <w:t>主体类型</w:t>
            </w:r>
          </w:p>
          <w:p w14:paraId="1D880D82" w14:textId="77777777" w:rsidR="00263652" w:rsidRDefault="002579A9">
            <w:pPr>
              <w:pStyle w:val="TableParagraph"/>
              <w:jc w:val="center"/>
              <w:rPr>
                <w:rFonts w:ascii="仿宋" w:eastAsia="仿宋" w:hAnsi="仿宋"/>
                <w:sz w:val="24"/>
                <w:lang w:eastAsia="zh-CN"/>
              </w:rPr>
            </w:pPr>
            <w:r>
              <w:rPr>
                <w:rFonts w:ascii="仿宋" w:eastAsia="仿宋" w:hAnsi="仿宋"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077AE9E1" w14:textId="77777777" w:rsidR="00263652" w:rsidRDefault="002579A9">
            <w:pPr>
              <w:pStyle w:val="TableParagraph"/>
              <w:jc w:val="center"/>
              <w:rPr>
                <w:rFonts w:ascii="仿宋" w:eastAsia="仿宋" w:hAnsi="仿宋"/>
                <w:sz w:val="24"/>
              </w:rPr>
            </w:pPr>
            <w:r>
              <w:rPr>
                <w:rFonts w:ascii="仿宋" w:eastAsia="仿宋" w:hAnsi="仿宋" w:hint="eastAsia"/>
                <w:sz w:val="24"/>
              </w:rPr>
              <w:t>资质等级</w:t>
            </w:r>
          </w:p>
        </w:tc>
        <w:tc>
          <w:tcPr>
            <w:tcW w:w="1560" w:type="dxa"/>
            <w:tcBorders>
              <w:top w:val="single" w:sz="4" w:space="0" w:color="000000"/>
              <w:left w:val="single" w:sz="4" w:space="0" w:color="000000"/>
              <w:bottom w:val="single" w:sz="4" w:space="0" w:color="000000"/>
              <w:right w:val="single" w:sz="4" w:space="0" w:color="000000"/>
            </w:tcBorders>
            <w:vAlign w:val="center"/>
          </w:tcPr>
          <w:p w14:paraId="116B1251" w14:textId="77777777" w:rsidR="00263652" w:rsidRDefault="002579A9">
            <w:pPr>
              <w:pStyle w:val="TableParagraph"/>
              <w:jc w:val="center"/>
              <w:rPr>
                <w:rFonts w:ascii="仿宋" w:eastAsia="仿宋" w:hAnsi="仿宋"/>
                <w:sz w:val="24"/>
              </w:rPr>
            </w:pPr>
            <w:r>
              <w:rPr>
                <w:rFonts w:ascii="仿宋" w:eastAsia="仿宋" w:hAnsi="仿宋" w:hint="eastAsia"/>
                <w:sz w:val="24"/>
              </w:rPr>
              <w:t>拟分包</w:t>
            </w:r>
          </w:p>
          <w:p w14:paraId="53AA5C08" w14:textId="77777777" w:rsidR="00263652" w:rsidRDefault="002579A9">
            <w:pPr>
              <w:pStyle w:val="TableParagraph"/>
              <w:jc w:val="center"/>
              <w:rPr>
                <w:rFonts w:ascii="仿宋" w:eastAsia="仿宋" w:hAnsi="仿宋"/>
                <w:sz w:val="24"/>
              </w:rPr>
            </w:pPr>
            <w:r>
              <w:rPr>
                <w:rFonts w:ascii="仿宋" w:eastAsia="仿宋" w:hAnsi="仿宋" w:hint="eastAsia"/>
                <w:sz w:val="24"/>
              </w:rPr>
              <w:t>合同内容</w:t>
            </w:r>
          </w:p>
        </w:tc>
        <w:tc>
          <w:tcPr>
            <w:tcW w:w="1497" w:type="dxa"/>
            <w:tcBorders>
              <w:top w:val="single" w:sz="4" w:space="0" w:color="000000"/>
              <w:left w:val="single" w:sz="4" w:space="0" w:color="000000"/>
              <w:bottom w:val="single" w:sz="4" w:space="0" w:color="000000"/>
              <w:right w:val="single" w:sz="4" w:space="0" w:color="000000"/>
            </w:tcBorders>
            <w:vAlign w:val="center"/>
          </w:tcPr>
          <w:p w14:paraId="499977FF" w14:textId="77777777" w:rsidR="00263652" w:rsidRDefault="002579A9">
            <w:pPr>
              <w:pStyle w:val="TableParagraph"/>
              <w:jc w:val="center"/>
              <w:rPr>
                <w:rFonts w:ascii="仿宋" w:eastAsia="仿宋" w:hAnsi="仿宋"/>
                <w:sz w:val="24"/>
                <w:lang w:eastAsia="zh-CN"/>
              </w:rPr>
            </w:pPr>
            <w:r>
              <w:rPr>
                <w:rFonts w:ascii="仿宋" w:eastAsia="仿宋" w:hAnsi="仿宋" w:hint="eastAsia"/>
                <w:sz w:val="24"/>
                <w:lang w:eastAsia="zh-CN"/>
              </w:rPr>
              <w:t>拟分包</w:t>
            </w:r>
          </w:p>
          <w:p w14:paraId="1F9D4A5B" w14:textId="77777777" w:rsidR="00263652" w:rsidRDefault="002579A9">
            <w:pPr>
              <w:pStyle w:val="TableParagraph"/>
              <w:jc w:val="center"/>
              <w:rPr>
                <w:rFonts w:ascii="仿宋" w:eastAsia="仿宋" w:hAnsi="仿宋"/>
                <w:sz w:val="24"/>
                <w:lang w:eastAsia="zh-CN"/>
              </w:rPr>
            </w:pPr>
            <w:r>
              <w:rPr>
                <w:rFonts w:ascii="仿宋" w:eastAsia="仿宋" w:hAnsi="仿宋" w:hint="eastAsia"/>
                <w:sz w:val="24"/>
                <w:lang w:eastAsia="zh-CN"/>
              </w:rPr>
              <w:t>合同金额</w:t>
            </w:r>
          </w:p>
          <w:p w14:paraId="703A3AEE" w14:textId="77777777" w:rsidR="00263652" w:rsidRDefault="002579A9">
            <w:pPr>
              <w:pStyle w:val="TableParagraph"/>
              <w:jc w:val="center"/>
              <w:rPr>
                <w:rFonts w:ascii="仿宋" w:eastAsia="仿宋" w:hAnsi="仿宋"/>
                <w:sz w:val="24"/>
                <w:lang w:eastAsia="zh-CN"/>
              </w:rPr>
            </w:pPr>
            <w:r>
              <w:rPr>
                <w:rFonts w:ascii="仿宋" w:eastAsia="仿宋" w:hAnsi="仿宋" w:hint="eastAsia"/>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14:paraId="04F3AD4F" w14:textId="77777777" w:rsidR="00263652" w:rsidRDefault="002579A9">
            <w:pPr>
              <w:pStyle w:val="TableParagraph"/>
              <w:jc w:val="center"/>
              <w:rPr>
                <w:rFonts w:ascii="仿宋" w:eastAsia="仿宋" w:hAnsi="仿宋"/>
                <w:sz w:val="24"/>
                <w:lang w:eastAsia="zh-CN"/>
              </w:rPr>
            </w:pPr>
            <w:r>
              <w:rPr>
                <w:rFonts w:ascii="仿宋" w:eastAsia="仿宋" w:hAnsi="仿宋" w:hint="eastAsia"/>
                <w:sz w:val="24"/>
                <w:lang w:eastAsia="zh-CN"/>
              </w:rPr>
              <w:t>占该采购包</w:t>
            </w:r>
          </w:p>
          <w:p w14:paraId="134C5218" w14:textId="77777777" w:rsidR="00263652" w:rsidRDefault="002579A9">
            <w:pPr>
              <w:pStyle w:val="TableParagraph"/>
              <w:jc w:val="center"/>
              <w:rPr>
                <w:rFonts w:ascii="仿宋" w:eastAsia="仿宋" w:hAnsi="仿宋"/>
                <w:b/>
                <w:sz w:val="24"/>
                <w:lang w:eastAsia="zh-CN"/>
              </w:rPr>
            </w:pPr>
            <w:r>
              <w:rPr>
                <w:rFonts w:ascii="仿宋" w:eastAsia="仿宋" w:hAnsi="仿宋" w:hint="eastAsia"/>
                <w:b/>
                <w:sz w:val="24"/>
                <w:lang w:eastAsia="zh-CN"/>
              </w:rPr>
              <w:t>预算金额的</w:t>
            </w:r>
          </w:p>
          <w:p w14:paraId="71F62481" w14:textId="77777777" w:rsidR="00263652" w:rsidRDefault="002579A9">
            <w:pPr>
              <w:pStyle w:val="TableParagraph"/>
              <w:jc w:val="center"/>
              <w:rPr>
                <w:rFonts w:ascii="仿宋" w:eastAsia="仿宋" w:hAnsi="仿宋"/>
                <w:sz w:val="24"/>
                <w:lang w:eastAsia="zh-CN"/>
              </w:rPr>
            </w:pPr>
            <w:r>
              <w:rPr>
                <w:rFonts w:ascii="仿宋" w:eastAsia="仿宋" w:hAnsi="仿宋" w:hint="eastAsia"/>
                <w:sz w:val="24"/>
                <w:lang w:eastAsia="zh-CN"/>
              </w:rPr>
              <w:t>比例（</w:t>
            </w:r>
            <w:r>
              <w:rPr>
                <w:rFonts w:ascii="仿宋" w:eastAsia="仿宋" w:hAnsi="仿宋"/>
                <w:sz w:val="24"/>
                <w:lang w:eastAsia="zh-CN"/>
              </w:rPr>
              <w:t>%</w:t>
            </w:r>
            <w:r>
              <w:rPr>
                <w:rFonts w:ascii="仿宋" w:eastAsia="仿宋" w:hAnsi="仿宋" w:hint="eastAsia"/>
                <w:sz w:val="24"/>
                <w:lang w:eastAsia="zh-CN"/>
              </w:rPr>
              <w:t>）</w:t>
            </w:r>
          </w:p>
        </w:tc>
      </w:tr>
      <w:tr w:rsidR="00263652" w14:paraId="75002950"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4E45E553" w14:textId="77777777" w:rsidR="00263652" w:rsidRDefault="002579A9">
            <w:pPr>
              <w:pStyle w:val="TableParagraph"/>
              <w:jc w:val="center"/>
              <w:rPr>
                <w:rFonts w:ascii="仿宋" w:eastAsia="仿宋" w:hAnsi="仿宋"/>
                <w:sz w:val="24"/>
              </w:rPr>
            </w:pPr>
            <w:r>
              <w:rPr>
                <w:rFonts w:ascii="仿宋" w:eastAsia="仿宋" w:hAnsi="仿宋"/>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14:paraId="6A7B712C" w14:textId="77777777" w:rsidR="00263652" w:rsidRDefault="00263652">
            <w:pPr>
              <w:pStyle w:val="TableParagraph"/>
              <w:jc w:val="center"/>
              <w:rPr>
                <w:rFonts w:ascii="仿宋" w:eastAsia="仿宋" w:hAnsi="仿宋"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1CB1A4E4" w14:textId="77777777" w:rsidR="00263652" w:rsidRDefault="002579A9">
            <w:pPr>
              <w:pStyle w:val="TableParagraph"/>
              <w:tabs>
                <w:tab w:val="left" w:pos="235"/>
              </w:tabs>
              <w:ind w:leftChars="-43" w:left="1" w:hangingChars="38" w:hanging="91"/>
              <w:jc w:val="center"/>
              <w:rPr>
                <w:rFonts w:ascii="仿宋" w:eastAsia="仿宋" w:hAnsi="仿宋" w:cs="Times New Roman"/>
                <w:sz w:val="24"/>
                <w:lang w:eastAsia="zh-CN"/>
              </w:rPr>
            </w:pPr>
            <w:r>
              <w:rPr>
                <w:rFonts w:ascii="仿宋" w:eastAsia="仿宋" w:hAnsi="仿宋" w:cs="Times New Roman"/>
                <w:sz w:val="24"/>
                <w:lang w:eastAsia="zh-CN"/>
              </w:rPr>
              <w:t>□</w:t>
            </w:r>
            <w:r>
              <w:rPr>
                <w:rFonts w:ascii="仿宋" w:eastAsia="仿宋" w:hAnsi="仿宋" w:cs="Times New Roman" w:hint="eastAsia"/>
                <w:sz w:val="24"/>
                <w:lang w:eastAsia="zh-CN"/>
              </w:rPr>
              <w:t>中型企业</w:t>
            </w:r>
          </w:p>
          <w:p w14:paraId="660F74A0" w14:textId="77777777" w:rsidR="00263652" w:rsidRDefault="002579A9">
            <w:pPr>
              <w:pStyle w:val="TableParagraph"/>
              <w:tabs>
                <w:tab w:val="left" w:pos="235"/>
              </w:tabs>
              <w:ind w:leftChars="-43" w:left="1" w:hangingChars="38" w:hanging="91"/>
              <w:jc w:val="center"/>
              <w:rPr>
                <w:rFonts w:ascii="仿宋" w:eastAsia="仿宋" w:hAnsi="仿宋" w:cs="Times New Roman"/>
                <w:sz w:val="24"/>
                <w:lang w:eastAsia="zh-CN"/>
              </w:rPr>
            </w:pPr>
            <w:r>
              <w:rPr>
                <w:rFonts w:ascii="仿宋" w:eastAsia="仿宋" w:hAnsi="仿宋" w:cs="Times New Roman"/>
                <w:sz w:val="24"/>
                <w:lang w:eastAsia="zh-CN"/>
              </w:rPr>
              <w:t>□</w:t>
            </w:r>
            <w:r>
              <w:rPr>
                <w:rFonts w:ascii="仿宋" w:eastAsia="仿宋" w:hAnsi="仿宋" w:cs="Times New Roman" w:hint="eastAsia"/>
                <w:sz w:val="24"/>
                <w:lang w:eastAsia="zh-CN"/>
              </w:rPr>
              <w:t>小微企业</w:t>
            </w:r>
          </w:p>
        </w:tc>
        <w:tc>
          <w:tcPr>
            <w:tcW w:w="1125" w:type="dxa"/>
            <w:tcBorders>
              <w:top w:val="single" w:sz="4" w:space="0" w:color="000000"/>
              <w:left w:val="single" w:sz="4" w:space="0" w:color="000000"/>
              <w:bottom w:val="single" w:sz="4" w:space="0" w:color="000000"/>
              <w:right w:val="single" w:sz="4" w:space="0" w:color="000000"/>
            </w:tcBorders>
            <w:vAlign w:val="center"/>
          </w:tcPr>
          <w:p w14:paraId="79FA07FF" w14:textId="77777777" w:rsidR="00263652" w:rsidRDefault="00263652">
            <w:pPr>
              <w:pStyle w:val="TableParagraph"/>
              <w:jc w:val="center"/>
              <w:rPr>
                <w:rFonts w:ascii="仿宋" w:eastAsia="仿宋" w:hAnsi="仿宋"/>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811B4BB" w14:textId="77777777" w:rsidR="00263652" w:rsidRDefault="00263652">
            <w:pPr>
              <w:pStyle w:val="TableParagraph"/>
              <w:jc w:val="center"/>
              <w:rPr>
                <w:rFonts w:ascii="仿宋" w:eastAsia="仿宋" w:hAnsi="仿宋"/>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2A4F1D69" w14:textId="77777777" w:rsidR="00263652" w:rsidRDefault="00263652">
            <w:pPr>
              <w:pStyle w:val="TableParagraph"/>
              <w:jc w:val="center"/>
              <w:rPr>
                <w:rFonts w:ascii="仿宋" w:eastAsia="仿宋" w:hAnsi="仿宋"/>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382816D1" w14:textId="77777777" w:rsidR="00263652" w:rsidRDefault="00263652">
            <w:pPr>
              <w:pStyle w:val="TableParagraph"/>
              <w:jc w:val="center"/>
              <w:rPr>
                <w:rFonts w:ascii="仿宋" w:eastAsia="仿宋" w:hAnsi="仿宋"/>
                <w:sz w:val="30"/>
                <w:lang w:eastAsia="zh-CN"/>
              </w:rPr>
            </w:pPr>
          </w:p>
        </w:tc>
      </w:tr>
      <w:tr w:rsidR="00263652" w14:paraId="53444E87"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223DD6A7" w14:textId="77777777" w:rsidR="00263652" w:rsidRDefault="002579A9">
            <w:pPr>
              <w:pStyle w:val="TableParagraph"/>
              <w:jc w:val="center"/>
              <w:rPr>
                <w:rFonts w:ascii="仿宋" w:eastAsia="仿宋" w:hAnsi="仿宋"/>
                <w:sz w:val="24"/>
                <w:lang w:eastAsia="zh-CN"/>
              </w:rPr>
            </w:pPr>
            <w:r>
              <w:rPr>
                <w:rFonts w:ascii="仿宋" w:eastAsia="仿宋" w:hAnsi="仿宋"/>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14:paraId="3960906C" w14:textId="77777777" w:rsidR="00263652" w:rsidRDefault="00263652">
            <w:pPr>
              <w:pStyle w:val="TableParagraph"/>
              <w:jc w:val="center"/>
              <w:rPr>
                <w:rFonts w:ascii="仿宋" w:eastAsia="仿宋" w:hAnsi="仿宋"/>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48914B36" w14:textId="77777777" w:rsidR="00263652" w:rsidRDefault="002579A9">
            <w:pPr>
              <w:pStyle w:val="TableParagraph"/>
              <w:tabs>
                <w:tab w:val="left" w:pos="235"/>
              </w:tabs>
              <w:ind w:leftChars="-43" w:left="1" w:hangingChars="38" w:hanging="91"/>
              <w:jc w:val="center"/>
              <w:rPr>
                <w:rFonts w:ascii="仿宋" w:eastAsia="仿宋" w:hAnsi="仿宋" w:cs="Times New Roman"/>
                <w:sz w:val="24"/>
                <w:lang w:eastAsia="zh-CN"/>
              </w:rPr>
            </w:pPr>
            <w:r>
              <w:rPr>
                <w:rFonts w:ascii="仿宋" w:eastAsia="仿宋" w:hAnsi="仿宋" w:cs="Times New Roman"/>
                <w:sz w:val="24"/>
                <w:lang w:eastAsia="zh-CN"/>
              </w:rPr>
              <w:t>□</w:t>
            </w:r>
            <w:r>
              <w:rPr>
                <w:rFonts w:ascii="仿宋" w:eastAsia="仿宋" w:hAnsi="仿宋" w:cs="Times New Roman" w:hint="eastAsia"/>
                <w:sz w:val="24"/>
                <w:lang w:eastAsia="zh-CN"/>
              </w:rPr>
              <w:t>中型企业</w:t>
            </w:r>
          </w:p>
          <w:p w14:paraId="08FF3781" w14:textId="77777777" w:rsidR="00263652" w:rsidRDefault="002579A9">
            <w:pPr>
              <w:pStyle w:val="TableParagraph"/>
              <w:tabs>
                <w:tab w:val="left" w:pos="235"/>
              </w:tabs>
              <w:ind w:leftChars="-43" w:left="1" w:hangingChars="38" w:hanging="91"/>
              <w:jc w:val="center"/>
              <w:rPr>
                <w:rFonts w:ascii="仿宋" w:eastAsia="仿宋" w:hAnsi="仿宋" w:cs="Times New Roman"/>
                <w:sz w:val="24"/>
                <w:lang w:eastAsia="zh-CN"/>
              </w:rPr>
            </w:pPr>
            <w:r>
              <w:rPr>
                <w:rFonts w:ascii="仿宋" w:eastAsia="仿宋" w:hAnsi="仿宋" w:cs="Times New Roman"/>
                <w:sz w:val="24"/>
                <w:lang w:eastAsia="zh-CN"/>
              </w:rPr>
              <w:t>□</w:t>
            </w:r>
            <w:r>
              <w:rPr>
                <w:rFonts w:ascii="仿宋" w:eastAsia="仿宋" w:hAnsi="仿宋" w:cs="Times New Roman" w:hint="eastAsia"/>
                <w:sz w:val="24"/>
                <w:lang w:eastAsia="zh-CN"/>
              </w:rPr>
              <w:t>小微企业</w:t>
            </w:r>
          </w:p>
        </w:tc>
        <w:tc>
          <w:tcPr>
            <w:tcW w:w="1125" w:type="dxa"/>
            <w:tcBorders>
              <w:top w:val="single" w:sz="4" w:space="0" w:color="000000"/>
              <w:left w:val="single" w:sz="4" w:space="0" w:color="000000"/>
              <w:bottom w:val="single" w:sz="4" w:space="0" w:color="000000"/>
              <w:right w:val="single" w:sz="4" w:space="0" w:color="000000"/>
            </w:tcBorders>
            <w:vAlign w:val="center"/>
          </w:tcPr>
          <w:p w14:paraId="4200FE05" w14:textId="77777777" w:rsidR="00263652" w:rsidRDefault="00263652">
            <w:pPr>
              <w:pStyle w:val="TableParagraph"/>
              <w:jc w:val="center"/>
              <w:rPr>
                <w:rFonts w:ascii="仿宋" w:eastAsia="仿宋" w:hAnsi="仿宋"/>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B1DDB76" w14:textId="77777777" w:rsidR="00263652" w:rsidRDefault="00263652">
            <w:pPr>
              <w:pStyle w:val="TableParagraph"/>
              <w:jc w:val="center"/>
              <w:rPr>
                <w:rFonts w:ascii="仿宋" w:eastAsia="仿宋" w:hAnsi="仿宋"/>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037908F3" w14:textId="77777777" w:rsidR="00263652" w:rsidRDefault="00263652">
            <w:pPr>
              <w:pStyle w:val="TableParagraph"/>
              <w:jc w:val="center"/>
              <w:rPr>
                <w:rFonts w:ascii="仿宋" w:eastAsia="仿宋" w:hAnsi="仿宋"/>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555905E7" w14:textId="77777777" w:rsidR="00263652" w:rsidRDefault="00263652">
            <w:pPr>
              <w:pStyle w:val="TableParagraph"/>
              <w:jc w:val="center"/>
              <w:rPr>
                <w:rFonts w:ascii="仿宋" w:eastAsia="仿宋" w:hAnsi="仿宋"/>
                <w:sz w:val="30"/>
                <w:lang w:eastAsia="zh-CN"/>
              </w:rPr>
            </w:pPr>
          </w:p>
        </w:tc>
      </w:tr>
      <w:tr w:rsidR="00263652" w14:paraId="178FDAAE"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7E856230" w14:textId="77777777" w:rsidR="00263652" w:rsidRDefault="002579A9">
            <w:pPr>
              <w:pStyle w:val="TableParagraph"/>
              <w:jc w:val="center"/>
              <w:rPr>
                <w:rFonts w:ascii="仿宋" w:eastAsia="仿宋" w:hAnsi="仿宋"/>
                <w:sz w:val="24"/>
                <w:lang w:eastAsia="zh-CN"/>
              </w:rPr>
            </w:pPr>
            <w:r>
              <w:rPr>
                <w:rFonts w:ascii="仿宋" w:eastAsia="仿宋" w:hAnsi="仿宋" w:hint="eastAsia"/>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14:paraId="5E14C0C6" w14:textId="77777777" w:rsidR="00263652" w:rsidRDefault="00263652">
            <w:pPr>
              <w:pStyle w:val="TableParagraph"/>
              <w:jc w:val="center"/>
              <w:rPr>
                <w:rFonts w:ascii="仿宋" w:eastAsia="仿宋" w:hAnsi="仿宋"/>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5D345727" w14:textId="77777777" w:rsidR="00263652" w:rsidRDefault="00263652">
            <w:pPr>
              <w:pStyle w:val="TableParagraph"/>
              <w:tabs>
                <w:tab w:val="left" w:pos="235"/>
              </w:tabs>
              <w:jc w:val="center"/>
              <w:rPr>
                <w:rFonts w:ascii="仿宋" w:eastAsia="仿宋" w:hAnsi="仿宋"/>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3C004A3C" w14:textId="77777777" w:rsidR="00263652" w:rsidRDefault="00263652">
            <w:pPr>
              <w:pStyle w:val="TableParagraph"/>
              <w:jc w:val="center"/>
              <w:rPr>
                <w:rFonts w:ascii="仿宋" w:eastAsia="仿宋" w:hAnsi="仿宋"/>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22CBC2E" w14:textId="77777777" w:rsidR="00263652" w:rsidRDefault="00263652">
            <w:pPr>
              <w:pStyle w:val="TableParagraph"/>
              <w:jc w:val="center"/>
              <w:rPr>
                <w:rFonts w:ascii="仿宋" w:eastAsia="仿宋" w:hAnsi="仿宋"/>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393C2F7E" w14:textId="77777777" w:rsidR="00263652" w:rsidRDefault="00263652">
            <w:pPr>
              <w:pStyle w:val="TableParagraph"/>
              <w:jc w:val="center"/>
              <w:rPr>
                <w:rFonts w:ascii="仿宋" w:eastAsia="仿宋" w:hAnsi="仿宋"/>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54F6B523" w14:textId="77777777" w:rsidR="00263652" w:rsidRDefault="00263652">
            <w:pPr>
              <w:pStyle w:val="TableParagraph"/>
              <w:jc w:val="center"/>
              <w:rPr>
                <w:rFonts w:ascii="仿宋" w:eastAsia="仿宋" w:hAnsi="仿宋"/>
                <w:sz w:val="30"/>
              </w:rPr>
            </w:pPr>
          </w:p>
        </w:tc>
      </w:tr>
      <w:tr w:rsidR="00263652" w14:paraId="6979AC29" w14:textId="77777777">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14:paraId="04C50C52" w14:textId="77777777" w:rsidR="00263652" w:rsidRDefault="002579A9">
            <w:pPr>
              <w:pStyle w:val="TableParagraph"/>
              <w:ind w:rightChars="27" w:right="57"/>
              <w:jc w:val="right"/>
              <w:rPr>
                <w:rFonts w:ascii="仿宋" w:eastAsia="仿宋" w:hAnsi="仿宋"/>
                <w:sz w:val="24"/>
                <w:lang w:eastAsia="zh-CN"/>
              </w:rPr>
            </w:pPr>
            <w:r>
              <w:rPr>
                <w:rFonts w:ascii="仿宋" w:eastAsia="仿宋" w:hAnsi="仿宋" w:hint="eastAsia"/>
                <w:sz w:val="24"/>
                <w:lang w:eastAsia="zh-CN"/>
              </w:rPr>
              <w:t>合计：</w:t>
            </w:r>
          </w:p>
        </w:tc>
        <w:tc>
          <w:tcPr>
            <w:tcW w:w="1497" w:type="dxa"/>
            <w:tcBorders>
              <w:top w:val="single" w:sz="4" w:space="0" w:color="000000"/>
              <w:left w:val="single" w:sz="4" w:space="0" w:color="000000"/>
              <w:bottom w:val="single" w:sz="4" w:space="0" w:color="000000"/>
              <w:right w:val="single" w:sz="4" w:space="0" w:color="000000"/>
            </w:tcBorders>
            <w:vAlign w:val="center"/>
          </w:tcPr>
          <w:p w14:paraId="167667BB" w14:textId="77777777" w:rsidR="00263652" w:rsidRDefault="00263652">
            <w:pPr>
              <w:pStyle w:val="TableParagraph"/>
              <w:jc w:val="center"/>
              <w:rPr>
                <w:rFonts w:ascii="仿宋" w:eastAsia="仿宋" w:hAnsi="仿宋"/>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57761E6A" w14:textId="77777777" w:rsidR="00263652" w:rsidRDefault="00263652">
            <w:pPr>
              <w:pStyle w:val="TableParagraph"/>
              <w:jc w:val="center"/>
              <w:rPr>
                <w:rFonts w:ascii="仿宋" w:eastAsia="仿宋" w:hAnsi="仿宋"/>
                <w:sz w:val="30"/>
              </w:rPr>
            </w:pPr>
          </w:p>
        </w:tc>
      </w:tr>
    </w:tbl>
    <w:p w14:paraId="7BCE910F" w14:textId="77777777" w:rsidR="00263652" w:rsidRDefault="00263652">
      <w:pPr>
        <w:adjustRightInd w:val="0"/>
        <w:snapToGrid w:val="0"/>
        <w:spacing w:line="360" w:lineRule="auto"/>
        <w:jc w:val="left"/>
        <w:rPr>
          <w:rFonts w:ascii="仿宋" w:eastAsia="仿宋" w:hAnsi="仿宋"/>
          <w:sz w:val="24"/>
        </w:rPr>
      </w:pPr>
    </w:p>
    <w:p w14:paraId="3E9FE96E" w14:textId="77777777" w:rsidR="00263652" w:rsidRDefault="002579A9">
      <w:pPr>
        <w:autoSpaceDE w:val="0"/>
        <w:autoSpaceDN w:val="0"/>
        <w:adjustRightInd w:val="0"/>
        <w:snapToGrid w:val="0"/>
        <w:spacing w:before="25" w:after="25" w:line="360" w:lineRule="auto"/>
        <w:jc w:val="right"/>
        <w:rPr>
          <w:rFonts w:ascii="仿宋" w:eastAsia="仿宋" w:hAnsi="仿宋"/>
          <w:color w:val="000000"/>
          <w:sz w:val="24"/>
          <w:lang w:val="zh-CN"/>
        </w:rPr>
      </w:pPr>
      <w:r>
        <w:rPr>
          <w:rFonts w:ascii="仿宋" w:eastAsia="仿宋" w:hAnsi="仿宋"/>
          <w:color w:val="000000"/>
          <w:sz w:val="24"/>
        </w:rPr>
        <w:t>供应商名称（加盖公章）</w:t>
      </w:r>
      <w:r>
        <w:rPr>
          <w:rFonts w:ascii="仿宋" w:eastAsia="仿宋" w:hAnsi="仿宋"/>
          <w:color w:val="000000"/>
          <w:sz w:val="24"/>
          <w:lang w:val="zh-CN"/>
        </w:rPr>
        <w:t>：</w:t>
      </w:r>
      <w:r>
        <w:rPr>
          <w:rFonts w:ascii="仿宋" w:eastAsia="仿宋" w:hAnsi="仿宋"/>
          <w:sz w:val="24"/>
        </w:rPr>
        <w:t>______</w:t>
      </w:r>
    </w:p>
    <w:p w14:paraId="17CAF9E7" w14:textId="77777777" w:rsidR="00263652" w:rsidRDefault="002579A9">
      <w:pPr>
        <w:spacing w:line="360" w:lineRule="auto"/>
        <w:ind w:right="-57" w:firstLine="480"/>
        <w:jc w:val="right"/>
        <w:rPr>
          <w:rFonts w:ascii="仿宋" w:eastAsia="仿宋" w:hAnsi="仿宋"/>
          <w:color w:val="000000"/>
          <w:sz w:val="24"/>
        </w:rPr>
      </w:pPr>
      <w:r>
        <w:rPr>
          <w:rFonts w:ascii="仿宋" w:eastAsia="仿宋" w:hAnsi="仿宋"/>
          <w:color w:val="000000"/>
          <w:sz w:val="24"/>
          <w:szCs w:val="20"/>
        </w:rPr>
        <w:t>日期：</w:t>
      </w:r>
      <w:r>
        <w:rPr>
          <w:rFonts w:ascii="仿宋" w:eastAsia="仿宋" w:hAnsi="仿宋"/>
          <w:sz w:val="24"/>
        </w:rPr>
        <w:t>___</w:t>
      </w:r>
      <w:r>
        <w:rPr>
          <w:rFonts w:ascii="仿宋" w:eastAsia="仿宋" w:hAnsi="仿宋"/>
          <w:color w:val="000000"/>
          <w:sz w:val="24"/>
          <w:szCs w:val="20"/>
        </w:rPr>
        <w:t>年</w:t>
      </w:r>
      <w:r>
        <w:rPr>
          <w:rFonts w:ascii="仿宋" w:eastAsia="仿宋" w:hAnsi="仿宋"/>
          <w:sz w:val="24"/>
        </w:rPr>
        <w:t>___</w:t>
      </w:r>
      <w:r>
        <w:rPr>
          <w:rFonts w:ascii="仿宋" w:eastAsia="仿宋" w:hAnsi="仿宋"/>
          <w:color w:val="000000"/>
          <w:sz w:val="24"/>
          <w:szCs w:val="20"/>
        </w:rPr>
        <w:t>月</w:t>
      </w:r>
      <w:r>
        <w:rPr>
          <w:rFonts w:ascii="仿宋" w:eastAsia="仿宋" w:hAnsi="仿宋"/>
          <w:sz w:val="24"/>
        </w:rPr>
        <w:t>___</w:t>
      </w:r>
      <w:r>
        <w:rPr>
          <w:rFonts w:ascii="仿宋" w:eastAsia="仿宋" w:hAnsi="仿宋"/>
          <w:color w:val="000000"/>
          <w:sz w:val="24"/>
          <w:szCs w:val="20"/>
        </w:rPr>
        <w:t>日</w:t>
      </w:r>
    </w:p>
    <w:p w14:paraId="60E1DDB2" w14:textId="77777777" w:rsidR="00263652" w:rsidRDefault="00263652">
      <w:pPr>
        <w:adjustRightInd w:val="0"/>
        <w:snapToGrid w:val="0"/>
        <w:spacing w:line="360" w:lineRule="auto"/>
        <w:jc w:val="left"/>
        <w:rPr>
          <w:rFonts w:ascii="仿宋" w:eastAsia="仿宋" w:hAnsi="仿宋"/>
          <w:sz w:val="24"/>
        </w:rPr>
      </w:pPr>
    </w:p>
    <w:p w14:paraId="5402DA24" w14:textId="77777777" w:rsidR="00263652" w:rsidRDefault="002579A9">
      <w:pPr>
        <w:adjustRightInd w:val="0"/>
        <w:snapToGrid w:val="0"/>
        <w:spacing w:line="360" w:lineRule="auto"/>
        <w:jc w:val="left"/>
        <w:rPr>
          <w:rFonts w:ascii="仿宋" w:eastAsia="仿宋" w:hAnsi="仿宋"/>
          <w:sz w:val="24"/>
        </w:rPr>
      </w:pPr>
      <w:r>
        <w:rPr>
          <w:rFonts w:ascii="仿宋" w:eastAsia="仿宋" w:hAnsi="仿宋"/>
          <w:sz w:val="24"/>
        </w:rPr>
        <w:t>说明：</w:t>
      </w:r>
    </w:p>
    <w:p w14:paraId="0C77872D" w14:textId="77777777" w:rsidR="00263652" w:rsidRDefault="002579A9">
      <w:pPr>
        <w:adjustRightInd w:val="0"/>
        <w:snapToGrid w:val="0"/>
        <w:spacing w:line="360" w:lineRule="auto"/>
        <w:jc w:val="left"/>
        <w:rPr>
          <w:rFonts w:ascii="仿宋" w:eastAsia="仿宋" w:hAnsi="仿宋"/>
          <w:sz w:val="24"/>
        </w:rPr>
      </w:pPr>
      <w:r>
        <w:rPr>
          <w:rFonts w:ascii="仿宋" w:eastAsia="仿宋" w:hAnsi="仿宋"/>
          <w:sz w:val="24"/>
        </w:rPr>
        <w:t>（1）本表仅在供应商“为落实政府采购政策”而向中小企业分包时填写，非因“为落实政府采购政策”而进行的分包请按照《</w:t>
      </w:r>
      <w:r>
        <w:rPr>
          <w:rFonts w:ascii="仿宋" w:eastAsia="仿宋" w:hAnsi="仿宋"/>
          <w:color w:val="000000"/>
          <w:sz w:val="24"/>
          <w:szCs w:val="20"/>
        </w:rPr>
        <w:t>拟分包情况说明（类型二）</w:t>
      </w:r>
      <w:r>
        <w:rPr>
          <w:rFonts w:ascii="仿宋" w:eastAsia="仿宋" w:hAnsi="仿宋"/>
          <w:sz w:val="24"/>
        </w:rPr>
        <w:t>》要求填写。</w:t>
      </w:r>
    </w:p>
    <w:p w14:paraId="608972A2" w14:textId="77777777" w:rsidR="00263652" w:rsidRDefault="002579A9">
      <w:pPr>
        <w:adjustRightInd w:val="0"/>
        <w:snapToGrid w:val="0"/>
        <w:spacing w:line="360" w:lineRule="auto"/>
        <w:jc w:val="left"/>
        <w:rPr>
          <w:rFonts w:ascii="仿宋" w:eastAsia="仿宋" w:hAnsi="仿宋"/>
          <w:sz w:val="24"/>
        </w:rPr>
      </w:pPr>
      <w:r>
        <w:rPr>
          <w:rFonts w:ascii="仿宋" w:eastAsia="仿宋" w:hAnsi="仿宋"/>
          <w:sz w:val="24"/>
        </w:rPr>
        <w:t>（2）如本竞争性磋商文件《供应商须知资料表》载明本项目分包承担主体应具备的相应资质条件，则供应商须在本表中列明分包承担主体的资质等级，并后附资质证书复印件，否则</w:t>
      </w:r>
      <w:r>
        <w:rPr>
          <w:rFonts w:ascii="仿宋" w:eastAsia="仿宋" w:hAnsi="仿宋"/>
          <w:b/>
          <w:sz w:val="24"/>
        </w:rPr>
        <w:t>响应无效</w:t>
      </w:r>
      <w:r>
        <w:rPr>
          <w:rFonts w:ascii="仿宋" w:eastAsia="仿宋" w:hAnsi="仿宋"/>
          <w:sz w:val="24"/>
        </w:rPr>
        <w:t>。</w:t>
      </w:r>
    </w:p>
    <w:p w14:paraId="13FF8DEA" w14:textId="77777777" w:rsidR="00263652" w:rsidRDefault="002579A9">
      <w:pPr>
        <w:adjustRightInd w:val="0"/>
        <w:snapToGrid w:val="0"/>
        <w:spacing w:line="360" w:lineRule="auto"/>
        <w:jc w:val="left"/>
        <w:rPr>
          <w:rFonts w:ascii="仿宋" w:eastAsia="仿宋" w:hAnsi="仿宋"/>
          <w:color w:val="000000"/>
          <w:sz w:val="30"/>
          <w:szCs w:val="30"/>
        </w:rPr>
      </w:pPr>
      <w:r>
        <w:rPr>
          <w:rFonts w:ascii="仿宋" w:eastAsia="仿宋" w:hAnsi="仿宋"/>
          <w:sz w:val="24"/>
        </w:rPr>
        <w:t>（3）供应商与上述拟分包承担主体签署的《分包意向协议》后附。</w:t>
      </w:r>
    </w:p>
    <w:p w14:paraId="4DF41469" w14:textId="77777777" w:rsidR="00263652" w:rsidRDefault="002579A9">
      <w:pPr>
        <w:autoSpaceDE w:val="0"/>
        <w:autoSpaceDN w:val="0"/>
        <w:adjustRightInd w:val="0"/>
        <w:spacing w:line="360" w:lineRule="auto"/>
        <w:jc w:val="center"/>
        <w:rPr>
          <w:rFonts w:ascii="仿宋" w:eastAsia="仿宋" w:hAnsi="仿宋"/>
          <w:b/>
          <w:color w:val="000000"/>
          <w:sz w:val="36"/>
          <w:szCs w:val="36"/>
        </w:rPr>
      </w:pPr>
      <w:r>
        <w:rPr>
          <w:rFonts w:ascii="仿宋" w:eastAsia="仿宋" w:hAnsi="仿宋"/>
          <w:color w:val="000000"/>
          <w:sz w:val="30"/>
          <w:szCs w:val="30"/>
        </w:rPr>
        <w:br w:type="page"/>
      </w:r>
      <w:r>
        <w:rPr>
          <w:rFonts w:ascii="仿宋" w:eastAsia="仿宋" w:hAnsi="仿宋" w:hint="eastAsia"/>
          <w:b/>
          <w:color w:val="000000"/>
          <w:sz w:val="36"/>
          <w:szCs w:val="36"/>
        </w:rPr>
        <w:t>附：分包意向协议（实质性格式）</w:t>
      </w:r>
    </w:p>
    <w:p w14:paraId="27BFE826" w14:textId="77777777" w:rsidR="00263652" w:rsidRDefault="002579A9">
      <w:pPr>
        <w:adjustRightInd w:val="0"/>
        <w:snapToGrid w:val="0"/>
        <w:spacing w:line="360" w:lineRule="auto"/>
        <w:ind w:firstLineChars="200" w:firstLine="480"/>
        <w:jc w:val="left"/>
        <w:rPr>
          <w:rFonts w:ascii="仿宋" w:eastAsia="仿宋" w:hAnsi="仿宋"/>
          <w:sz w:val="24"/>
        </w:rPr>
      </w:pPr>
      <w:r>
        <w:rPr>
          <w:rFonts w:ascii="仿宋" w:eastAsia="仿宋" w:hAnsi="仿宋"/>
          <w:sz w:val="24"/>
        </w:rPr>
        <w:t>甲方（供应商）：______</w:t>
      </w:r>
    </w:p>
    <w:p w14:paraId="0839B1C8" w14:textId="77777777" w:rsidR="00263652" w:rsidRDefault="002579A9">
      <w:pPr>
        <w:adjustRightInd w:val="0"/>
        <w:snapToGrid w:val="0"/>
        <w:spacing w:line="360" w:lineRule="auto"/>
        <w:ind w:firstLineChars="200" w:firstLine="480"/>
        <w:jc w:val="left"/>
        <w:rPr>
          <w:rFonts w:ascii="仿宋" w:eastAsia="仿宋" w:hAnsi="仿宋"/>
          <w:sz w:val="24"/>
        </w:rPr>
      </w:pPr>
      <w:r>
        <w:rPr>
          <w:rFonts w:ascii="仿宋" w:eastAsia="仿宋" w:hAnsi="仿宋"/>
          <w:sz w:val="24"/>
        </w:rPr>
        <w:t>乙方（拟分包单位）：______</w:t>
      </w:r>
    </w:p>
    <w:p w14:paraId="2865ED12" w14:textId="77777777" w:rsidR="00263652" w:rsidRDefault="002579A9">
      <w:pPr>
        <w:adjustRightInd w:val="0"/>
        <w:snapToGrid w:val="0"/>
        <w:spacing w:line="360" w:lineRule="auto"/>
        <w:ind w:firstLineChars="200" w:firstLine="480"/>
        <w:jc w:val="left"/>
        <w:rPr>
          <w:rFonts w:ascii="仿宋" w:eastAsia="仿宋" w:hAnsi="仿宋"/>
          <w:sz w:val="24"/>
        </w:rPr>
      </w:pPr>
      <w:r>
        <w:rPr>
          <w:rFonts w:ascii="仿宋" w:eastAsia="仿宋" w:hAnsi="仿宋"/>
          <w:sz w:val="24"/>
        </w:rPr>
        <w:t>甲方承诺，一旦在______（采购项目名称）（项目编号/包号为：______）采购项目中获得采购合同，将按照下述约定将合同项下部分内容分包给乙方：</w:t>
      </w:r>
    </w:p>
    <w:p w14:paraId="694493D8" w14:textId="77777777" w:rsidR="00263652" w:rsidRDefault="002579A9">
      <w:pPr>
        <w:adjustRightInd w:val="0"/>
        <w:snapToGrid w:val="0"/>
        <w:spacing w:line="360" w:lineRule="auto"/>
        <w:ind w:firstLineChars="200" w:firstLine="480"/>
        <w:jc w:val="left"/>
        <w:rPr>
          <w:rFonts w:ascii="仿宋" w:eastAsia="仿宋" w:hAnsi="仿宋"/>
          <w:sz w:val="24"/>
        </w:rPr>
      </w:pPr>
      <w:r>
        <w:rPr>
          <w:rFonts w:ascii="仿宋" w:eastAsia="仿宋" w:hAnsi="仿宋"/>
          <w:sz w:val="24"/>
        </w:rPr>
        <w:t>1.分包内容：______。</w:t>
      </w:r>
    </w:p>
    <w:p w14:paraId="06E8AA2D" w14:textId="77777777" w:rsidR="00263652" w:rsidRDefault="002579A9">
      <w:pPr>
        <w:adjustRightInd w:val="0"/>
        <w:snapToGrid w:val="0"/>
        <w:spacing w:line="360" w:lineRule="auto"/>
        <w:ind w:firstLineChars="200" w:firstLine="480"/>
        <w:jc w:val="left"/>
        <w:rPr>
          <w:rFonts w:ascii="仿宋" w:eastAsia="仿宋" w:hAnsi="仿宋"/>
          <w:sz w:val="24"/>
        </w:rPr>
      </w:pPr>
      <w:r>
        <w:rPr>
          <w:rFonts w:ascii="仿宋" w:eastAsia="仿宋" w:hAnsi="仿宋"/>
          <w:sz w:val="24"/>
        </w:rPr>
        <w:t>2.分包金额：______，该金额占该采购包预算总金额的比例为______%。</w:t>
      </w:r>
    </w:p>
    <w:p w14:paraId="26D5389F" w14:textId="77777777" w:rsidR="00263652" w:rsidRDefault="002579A9">
      <w:pPr>
        <w:adjustRightInd w:val="0"/>
        <w:snapToGrid w:val="0"/>
        <w:spacing w:line="360" w:lineRule="auto"/>
        <w:ind w:firstLineChars="200" w:firstLine="480"/>
        <w:jc w:val="left"/>
        <w:rPr>
          <w:rFonts w:ascii="仿宋" w:eastAsia="仿宋" w:hAnsi="仿宋"/>
          <w:bCs/>
          <w:color w:val="000000"/>
          <w:sz w:val="24"/>
        </w:rPr>
      </w:pPr>
      <w:r>
        <w:rPr>
          <w:rFonts w:ascii="仿宋" w:eastAsia="仿宋" w:hAnsi="仿宋"/>
          <w:sz w:val="24"/>
        </w:rPr>
        <w:t>乙方承诺将在上述情况下与甲方签订分包合同。</w:t>
      </w:r>
    </w:p>
    <w:p w14:paraId="5CE9EF0C" w14:textId="77777777" w:rsidR="00263652" w:rsidRDefault="002579A9">
      <w:pPr>
        <w:adjustRightInd w:val="0"/>
        <w:snapToGrid w:val="0"/>
        <w:spacing w:line="360" w:lineRule="auto"/>
        <w:ind w:firstLineChars="200" w:firstLine="480"/>
        <w:jc w:val="left"/>
        <w:rPr>
          <w:rFonts w:ascii="仿宋" w:eastAsia="仿宋" w:hAnsi="仿宋"/>
          <w:sz w:val="24"/>
        </w:rPr>
      </w:pPr>
      <w:r>
        <w:rPr>
          <w:rFonts w:ascii="仿宋" w:eastAsia="仿宋" w:hAnsi="仿宋"/>
          <w:sz w:val="24"/>
        </w:rPr>
        <w:t>本协议自各方盖章之日起生效，如甲方未在该项目（采购包）成交，本协议自动终止。</w:t>
      </w:r>
    </w:p>
    <w:p w14:paraId="15847D8C" w14:textId="77777777" w:rsidR="00263652" w:rsidRDefault="00263652">
      <w:pPr>
        <w:spacing w:line="360" w:lineRule="auto"/>
        <w:ind w:firstLine="471"/>
        <w:rPr>
          <w:rFonts w:ascii="仿宋" w:eastAsia="仿宋" w:hAnsi="仿宋"/>
          <w:b/>
          <w:color w:val="000000"/>
          <w:sz w:val="24"/>
        </w:rPr>
      </w:pPr>
    </w:p>
    <w:p w14:paraId="16D123B3" w14:textId="77777777" w:rsidR="00263652" w:rsidRDefault="002579A9">
      <w:pPr>
        <w:spacing w:line="360" w:lineRule="auto"/>
        <w:ind w:firstLine="471"/>
        <w:rPr>
          <w:rFonts w:ascii="仿宋" w:eastAsia="仿宋" w:hAnsi="仿宋"/>
          <w:b/>
          <w:color w:val="000000"/>
          <w:sz w:val="24"/>
        </w:rPr>
      </w:pPr>
      <w:r>
        <w:rPr>
          <w:rFonts w:ascii="仿宋" w:eastAsia="仿宋" w:hAnsi="仿宋"/>
          <w:color w:val="000000"/>
          <w:sz w:val="24"/>
        </w:rPr>
        <w:t>甲方（盖章）：</w:t>
      </w:r>
      <w:r>
        <w:rPr>
          <w:rFonts w:ascii="仿宋" w:eastAsia="仿宋" w:hAnsi="仿宋"/>
          <w:sz w:val="24"/>
        </w:rPr>
        <w:t>______</w:t>
      </w:r>
      <w:r>
        <w:rPr>
          <w:rFonts w:ascii="仿宋" w:eastAsia="仿宋" w:hAnsi="仿宋"/>
          <w:color w:val="000000"/>
          <w:sz w:val="24"/>
        </w:rPr>
        <w:t xml:space="preserve">                     乙方（盖章）：</w:t>
      </w:r>
      <w:r>
        <w:rPr>
          <w:rFonts w:ascii="仿宋" w:eastAsia="仿宋" w:hAnsi="仿宋"/>
          <w:sz w:val="24"/>
        </w:rPr>
        <w:t>______</w:t>
      </w:r>
    </w:p>
    <w:p w14:paraId="70535A93" w14:textId="77777777" w:rsidR="00263652" w:rsidRDefault="00263652">
      <w:pPr>
        <w:spacing w:line="360" w:lineRule="auto"/>
        <w:ind w:left="480"/>
        <w:jc w:val="right"/>
        <w:rPr>
          <w:rFonts w:ascii="仿宋" w:eastAsia="仿宋" w:hAnsi="仿宋"/>
          <w:color w:val="000000"/>
          <w:sz w:val="24"/>
        </w:rPr>
      </w:pPr>
    </w:p>
    <w:p w14:paraId="48C69D5B" w14:textId="77777777" w:rsidR="00263652" w:rsidRDefault="002579A9">
      <w:pPr>
        <w:wordWrap w:val="0"/>
        <w:spacing w:line="360" w:lineRule="auto"/>
        <w:ind w:left="480"/>
        <w:jc w:val="right"/>
        <w:rPr>
          <w:rFonts w:ascii="仿宋" w:eastAsia="仿宋" w:hAnsi="仿宋"/>
          <w:b/>
          <w:color w:val="000000"/>
          <w:sz w:val="24"/>
        </w:rPr>
      </w:pPr>
      <w:r>
        <w:rPr>
          <w:rFonts w:ascii="仿宋" w:eastAsia="仿宋" w:hAnsi="仿宋"/>
          <w:color w:val="000000"/>
          <w:sz w:val="24"/>
          <w:szCs w:val="20"/>
        </w:rPr>
        <w:t>日期：</w:t>
      </w:r>
      <w:r>
        <w:rPr>
          <w:rFonts w:ascii="仿宋" w:eastAsia="仿宋" w:hAnsi="仿宋"/>
          <w:sz w:val="24"/>
        </w:rPr>
        <w:t>______</w:t>
      </w:r>
      <w:r>
        <w:rPr>
          <w:rFonts w:ascii="仿宋" w:eastAsia="仿宋" w:hAnsi="仿宋"/>
          <w:color w:val="000000"/>
          <w:sz w:val="24"/>
          <w:szCs w:val="20"/>
        </w:rPr>
        <w:t>年</w:t>
      </w:r>
      <w:r>
        <w:rPr>
          <w:rFonts w:ascii="仿宋" w:eastAsia="仿宋" w:hAnsi="仿宋"/>
          <w:sz w:val="24"/>
        </w:rPr>
        <w:t>______</w:t>
      </w:r>
      <w:r>
        <w:rPr>
          <w:rFonts w:ascii="仿宋" w:eastAsia="仿宋" w:hAnsi="仿宋"/>
          <w:color w:val="000000"/>
          <w:sz w:val="24"/>
          <w:szCs w:val="20"/>
        </w:rPr>
        <w:t>月</w:t>
      </w:r>
      <w:r>
        <w:rPr>
          <w:rFonts w:ascii="仿宋" w:eastAsia="仿宋" w:hAnsi="仿宋"/>
          <w:sz w:val="24"/>
        </w:rPr>
        <w:t>______</w:t>
      </w:r>
      <w:r>
        <w:rPr>
          <w:rFonts w:ascii="仿宋" w:eastAsia="仿宋" w:hAnsi="仿宋"/>
          <w:color w:val="000000"/>
          <w:sz w:val="24"/>
          <w:szCs w:val="20"/>
        </w:rPr>
        <w:t xml:space="preserve">日   </w:t>
      </w:r>
    </w:p>
    <w:p w14:paraId="068F91E4" w14:textId="77777777" w:rsidR="00263652" w:rsidRDefault="00263652">
      <w:pPr>
        <w:tabs>
          <w:tab w:val="left" w:pos="8280"/>
        </w:tabs>
        <w:spacing w:line="360" w:lineRule="auto"/>
        <w:ind w:firstLine="480"/>
        <w:rPr>
          <w:rFonts w:ascii="仿宋" w:eastAsia="仿宋" w:hAnsi="仿宋"/>
          <w:color w:val="000000"/>
          <w:sz w:val="24"/>
        </w:rPr>
      </w:pPr>
    </w:p>
    <w:p w14:paraId="4CDC8589" w14:textId="77777777" w:rsidR="00263652" w:rsidRDefault="002579A9">
      <w:pPr>
        <w:tabs>
          <w:tab w:val="left" w:pos="8280"/>
        </w:tabs>
        <w:spacing w:line="360" w:lineRule="auto"/>
        <w:rPr>
          <w:rFonts w:ascii="仿宋" w:eastAsia="仿宋" w:hAnsi="仿宋"/>
          <w:color w:val="000000"/>
          <w:sz w:val="24"/>
        </w:rPr>
        <w:sectPr w:rsidR="00263652">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r>
        <w:rPr>
          <w:rFonts w:ascii="仿宋" w:eastAsia="仿宋" w:hAnsi="仿宋"/>
          <w:color w:val="000000"/>
          <w:sz w:val="24"/>
        </w:rPr>
        <w:t>说明：供应商须与所有拟分包单位分别签订《分包意向协议》，每单位签订一份，并在响应文件中提交全部协议原件，否则</w:t>
      </w:r>
      <w:r>
        <w:rPr>
          <w:rFonts w:ascii="仿宋" w:eastAsia="仿宋" w:hAnsi="仿宋"/>
          <w:b/>
          <w:color w:val="000000"/>
          <w:sz w:val="24"/>
        </w:rPr>
        <w:t>响应无效</w:t>
      </w:r>
      <w:r>
        <w:rPr>
          <w:rFonts w:ascii="仿宋" w:eastAsia="仿宋" w:hAnsi="仿宋"/>
          <w:color w:val="000000"/>
          <w:sz w:val="24"/>
        </w:rPr>
        <w:t>。</w:t>
      </w:r>
    </w:p>
    <w:p w14:paraId="42FBAAF7" w14:textId="77777777" w:rsidR="00263652" w:rsidRDefault="002579A9">
      <w:pPr>
        <w:spacing w:line="360" w:lineRule="auto"/>
        <w:outlineLvl w:val="2"/>
        <w:rPr>
          <w:rFonts w:ascii="仿宋" w:eastAsia="仿宋" w:hAnsi="仿宋"/>
          <w:color w:val="000000"/>
          <w:sz w:val="24"/>
          <w:szCs w:val="20"/>
        </w:rPr>
      </w:pPr>
      <w:r>
        <w:rPr>
          <w:rFonts w:ascii="仿宋" w:eastAsia="仿宋" w:hAnsi="仿宋"/>
          <w:color w:val="000000"/>
          <w:sz w:val="24"/>
          <w:szCs w:val="20"/>
        </w:rPr>
        <w:t xml:space="preserve">2-2 </w:t>
      </w:r>
      <w:r>
        <w:rPr>
          <w:rFonts w:ascii="仿宋" w:eastAsia="仿宋" w:hAnsi="仿宋"/>
          <w:sz w:val="24"/>
        </w:rPr>
        <w:t>其它落实政府采购政策的资格要求</w:t>
      </w:r>
      <w:r>
        <w:rPr>
          <w:rFonts w:ascii="仿宋" w:eastAsia="仿宋" w:hAnsi="仿宋"/>
          <w:color w:val="000000"/>
          <w:sz w:val="24"/>
          <w:szCs w:val="20"/>
        </w:rPr>
        <w:t>（如有）</w:t>
      </w:r>
    </w:p>
    <w:p w14:paraId="4BDAA989" w14:textId="77777777" w:rsidR="00263652" w:rsidRDefault="00263652">
      <w:pPr>
        <w:widowControl/>
        <w:jc w:val="left"/>
        <w:rPr>
          <w:rFonts w:ascii="仿宋" w:eastAsia="仿宋" w:hAnsi="仿宋"/>
          <w:sz w:val="24"/>
        </w:rPr>
      </w:pPr>
    </w:p>
    <w:p w14:paraId="1EA6C483" w14:textId="77777777" w:rsidR="00263652" w:rsidRDefault="002579A9">
      <w:pPr>
        <w:widowControl/>
        <w:jc w:val="left"/>
        <w:rPr>
          <w:rFonts w:ascii="仿宋" w:eastAsia="仿宋" w:hAnsi="仿宋"/>
          <w:sz w:val="24"/>
        </w:rPr>
      </w:pPr>
      <w:r>
        <w:rPr>
          <w:rFonts w:ascii="仿宋" w:eastAsia="仿宋" w:hAnsi="仿宋"/>
          <w:sz w:val="24"/>
        </w:rPr>
        <w:br w:type="page"/>
      </w:r>
    </w:p>
    <w:p w14:paraId="7ECDA3F6" w14:textId="77777777" w:rsidR="00263652" w:rsidRDefault="002579A9">
      <w:pPr>
        <w:tabs>
          <w:tab w:val="left" w:pos="360"/>
        </w:tabs>
        <w:snapToGrid w:val="0"/>
        <w:spacing w:line="360" w:lineRule="auto"/>
        <w:outlineLvl w:val="1"/>
        <w:rPr>
          <w:rFonts w:ascii="仿宋" w:eastAsia="仿宋" w:hAnsi="仿宋"/>
          <w:sz w:val="24"/>
        </w:rPr>
      </w:pPr>
      <w:r>
        <w:rPr>
          <w:rFonts w:ascii="仿宋" w:eastAsia="仿宋" w:hAnsi="仿宋"/>
          <w:sz w:val="24"/>
        </w:rPr>
        <w:t>3 本项目的特定资格要求（如有）</w:t>
      </w:r>
    </w:p>
    <w:p w14:paraId="3218146C" w14:textId="77777777" w:rsidR="00263652" w:rsidRDefault="002579A9">
      <w:pPr>
        <w:spacing w:line="360" w:lineRule="auto"/>
        <w:outlineLvl w:val="2"/>
        <w:rPr>
          <w:rFonts w:ascii="仿宋" w:eastAsia="仿宋" w:hAnsi="仿宋"/>
          <w:color w:val="000000"/>
          <w:sz w:val="24"/>
          <w:szCs w:val="20"/>
        </w:rPr>
      </w:pPr>
      <w:r>
        <w:rPr>
          <w:rFonts w:ascii="仿宋" w:eastAsia="仿宋" w:hAnsi="仿宋"/>
          <w:color w:val="000000"/>
          <w:sz w:val="24"/>
          <w:szCs w:val="20"/>
        </w:rPr>
        <w:t>3-1联合协议（如有）（实质性格式）</w:t>
      </w:r>
    </w:p>
    <w:p w14:paraId="60D4370B" w14:textId="77777777" w:rsidR="00263652" w:rsidRDefault="002579A9">
      <w:pPr>
        <w:autoSpaceDE w:val="0"/>
        <w:autoSpaceDN w:val="0"/>
        <w:adjustRightInd w:val="0"/>
        <w:spacing w:line="360" w:lineRule="auto"/>
        <w:jc w:val="center"/>
        <w:rPr>
          <w:rFonts w:ascii="仿宋" w:eastAsia="仿宋" w:hAnsi="仿宋"/>
          <w:b/>
          <w:color w:val="000000"/>
          <w:sz w:val="36"/>
          <w:szCs w:val="36"/>
        </w:rPr>
      </w:pPr>
      <w:r>
        <w:rPr>
          <w:rFonts w:ascii="仿宋" w:eastAsia="仿宋" w:hAnsi="仿宋" w:hint="eastAsia"/>
          <w:b/>
          <w:color w:val="000000"/>
          <w:sz w:val="36"/>
          <w:szCs w:val="36"/>
        </w:rPr>
        <w:t>联合协议</w:t>
      </w:r>
    </w:p>
    <w:p w14:paraId="48508999" w14:textId="77777777" w:rsidR="00263652" w:rsidRDefault="002579A9">
      <w:pPr>
        <w:spacing w:line="360" w:lineRule="auto"/>
        <w:ind w:firstLineChars="345" w:firstLine="828"/>
        <w:rPr>
          <w:rFonts w:ascii="仿宋" w:eastAsia="仿宋" w:hAnsi="仿宋"/>
          <w:bCs/>
          <w:color w:val="000000"/>
        </w:rPr>
      </w:pPr>
      <w:r>
        <w:rPr>
          <w:rFonts w:ascii="仿宋" w:eastAsia="仿宋" w:hAnsi="仿宋"/>
          <w:sz w:val="24"/>
        </w:rPr>
        <w:t>______</w:t>
      </w:r>
      <w:r>
        <w:rPr>
          <w:rFonts w:ascii="仿宋" w:eastAsia="仿宋" w:hAnsi="仿宋"/>
          <w:bCs/>
          <w:color w:val="000000"/>
          <w:sz w:val="24"/>
        </w:rPr>
        <w:t xml:space="preserve"> 、</w:t>
      </w:r>
      <w:r>
        <w:rPr>
          <w:rFonts w:ascii="仿宋" w:eastAsia="仿宋" w:hAnsi="仿宋"/>
          <w:sz w:val="24"/>
        </w:rPr>
        <w:t>______</w:t>
      </w:r>
      <w:r>
        <w:rPr>
          <w:rFonts w:ascii="仿宋" w:eastAsia="仿宋" w:hAnsi="仿宋"/>
          <w:bCs/>
          <w:color w:val="000000"/>
          <w:sz w:val="24"/>
        </w:rPr>
        <w:t>及</w:t>
      </w:r>
      <w:r>
        <w:rPr>
          <w:rFonts w:ascii="仿宋" w:eastAsia="仿宋" w:hAnsi="仿宋"/>
          <w:sz w:val="24"/>
        </w:rPr>
        <w:t>______</w:t>
      </w:r>
      <w:r>
        <w:rPr>
          <w:rFonts w:ascii="仿宋" w:eastAsia="仿宋" w:hAnsi="仿宋"/>
          <w:bCs/>
          <w:color w:val="000000"/>
          <w:sz w:val="24"/>
        </w:rPr>
        <w:t>就“</w:t>
      </w:r>
      <w:r>
        <w:rPr>
          <w:rFonts w:ascii="仿宋" w:eastAsia="仿宋" w:hAnsi="仿宋"/>
          <w:sz w:val="24"/>
        </w:rPr>
        <w:t>______</w:t>
      </w:r>
      <w:r>
        <w:rPr>
          <w:rFonts w:ascii="仿宋" w:eastAsia="仿宋" w:hAnsi="仿宋"/>
          <w:bCs/>
          <w:color w:val="000000"/>
          <w:sz w:val="24"/>
        </w:rPr>
        <w:t>（项目名称）</w:t>
      </w:r>
      <w:r>
        <w:rPr>
          <w:rFonts w:ascii="仿宋" w:eastAsia="仿宋" w:hAnsi="仿宋"/>
          <w:color w:val="000000"/>
          <w:sz w:val="24"/>
        </w:rPr>
        <w:t>”</w:t>
      </w:r>
      <w:r>
        <w:rPr>
          <w:rFonts w:ascii="仿宋" w:eastAsia="仿宋" w:hAnsi="仿宋"/>
          <w:sz w:val="24"/>
        </w:rPr>
        <w:t xml:space="preserve"> ______</w:t>
      </w:r>
      <w:r>
        <w:rPr>
          <w:rFonts w:ascii="仿宋" w:eastAsia="仿宋" w:hAnsi="仿宋"/>
          <w:color w:val="000000"/>
          <w:sz w:val="24"/>
        </w:rPr>
        <w:t>包</w:t>
      </w:r>
      <w:r>
        <w:rPr>
          <w:rFonts w:ascii="仿宋" w:eastAsia="仿宋" w:hAnsi="仿宋"/>
          <w:bCs/>
          <w:color w:val="000000"/>
          <w:sz w:val="24"/>
        </w:rPr>
        <w:t>采购项目的磋商事宜，经各方充分协商一致，达成如下协议：</w:t>
      </w:r>
    </w:p>
    <w:p w14:paraId="54BB7BF0" w14:textId="77777777" w:rsidR="00263652" w:rsidRDefault="002579A9">
      <w:pPr>
        <w:numPr>
          <w:ilvl w:val="0"/>
          <w:numId w:val="17"/>
        </w:numPr>
        <w:spacing w:line="360" w:lineRule="auto"/>
        <w:rPr>
          <w:rFonts w:ascii="仿宋" w:eastAsia="仿宋" w:hAnsi="仿宋"/>
          <w:bCs/>
          <w:color w:val="000000"/>
          <w:sz w:val="24"/>
        </w:rPr>
      </w:pPr>
      <w:r>
        <w:rPr>
          <w:rFonts w:ascii="仿宋" w:eastAsia="仿宋" w:hAnsi="仿宋"/>
          <w:bCs/>
          <w:color w:val="000000"/>
          <w:sz w:val="24"/>
        </w:rPr>
        <w:t>由</w:t>
      </w:r>
      <w:r>
        <w:rPr>
          <w:rFonts w:ascii="仿宋" w:eastAsia="仿宋" w:hAnsi="仿宋"/>
          <w:sz w:val="24"/>
        </w:rPr>
        <w:t>____</w:t>
      </w:r>
      <w:r>
        <w:rPr>
          <w:rFonts w:ascii="仿宋" w:eastAsia="仿宋" w:hAnsi="仿宋"/>
          <w:bCs/>
          <w:color w:val="000000"/>
          <w:sz w:val="24"/>
        </w:rPr>
        <w:t>__</w:t>
      </w:r>
      <w:r>
        <w:rPr>
          <w:rFonts w:ascii="仿宋" w:eastAsia="仿宋" w:hAnsi="仿宋"/>
          <w:sz w:val="24"/>
        </w:rPr>
        <w:t>__</w:t>
      </w:r>
      <w:r>
        <w:rPr>
          <w:rFonts w:ascii="仿宋" w:eastAsia="仿宋" w:hAnsi="仿宋"/>
          <w:bCs/>
          <w:color w:val="000000"/>
          <w:sz w:val="24"/>
        </w:rPr>
        <w:t>牵头，</w:t>
      </w:r>
      <w:r>
        <w:rPr>
          <w:rFonts w:ascii="仿宋" w:eastAsia="仿宋" w:hAnsi="仿宋"/>
          <w:sz w:val="24"/>
        </w:rPr>
        <w:t>___</w:t>
      </w:r>
      <w:r>
        <w:rPr>
          <w:rFonts w:ascii="仿宋" w:eastAsia="仿宋" w:hAnsi="仿宋"/>
          <w:bCs/>
          <w:color w:val="000000"/>
          <w:sz w:val="24"/>
        </w:rPr>
        <w:t>__</w:t>
      </w:r>
      <w:r>
        <w:rPr>
          <w:rFonts w:ascii="仿宋" w:eastAsia="仿宋" w:hAnsi="仿宋"/>
          <w:sz w:val="24"/>
        </w:rPr>
        <w:t>___</w:t>
      </w:r>
      <w:r>
        <w:rPr>
          <w:rFonts w:ascii="仿宋" w:eastAsia="仿宋" w:hAnsi="仿宋"/>
          <w:bCs/>
          <w:color w:val="000000"/>
          <w:sz w:val="24"/>
        </w:rPr>
        <w:t>、</w:t>
      </w:r>
      <w:r>
        <w:rPr>
          <w:rFonts w:ascii="仿宋" w:eastAsia="仿宋" w:hAnsi="仿宋"/>
          <w:sz w:val="24"/>
        </w:rPr>
        <w:t>___</w:t>
      </w:r>
      <w:r>
        <w:rPr>
          <w:rFonts w:ascii="仿宋" w:eastAsia="仿宋" w:hAnsi="仿宋"/>
          <w:bCs/>
          <w:color w:val="000000"/>
          <w:sz w:val="24"/>
        </w:rPr>
        <w:t>__</w:t>
      </w:r>
      <w:r>
        <w:rPr>
          <w:rFonts w:ascii="仿宋" w:eastAsia="仿宋" w:hAnsi="仿宋"/>
          <w:sz w:val="24"/>
        </w:rPr>
        <w:t>___</w:t>
      </w:r>
      <w:r>
        <w:rPr>
          <w:rFonts w:ascii="仿宋" w:eastAsia="仿宋" w:hAnsi="仿宋"/>
          <w:bCs/>
          <w:color w:val="000000"/>
          <w:sz w:val="24"/>
        </w:rPr>
        <w:t>参加，组成联合体共同进行采购项目的磋商工作。</w:t>
      </w:r>
    </w:p>
    <w:p w14:paraId="378E795C" w14:textId="77777777" w:rsidR="00263652" w:rsidRDefault="002579A9">
      <w:pPr>
        <w:numPr>
          <w:ilvl w:val="0"/>
          <w:numId w:val="17"/>
        </w:numPr>
        <w:spacing w:line="360" w:lineRule="auto"/>
        <w:rPr>
          <w:rFonts w:ascii="仿宋" w:eastAsia="仿宋" w:hAnsi="仿宋"/>
          <w:bCs/>
          <w:color w:val="000000"/>
          <w:sz w:val="24"/>
        </w:rPr>
      </w:pPr>
      <w:r>
        <w:rPr>
          <w:rFonts w:ascii="仿宋" w:eastAsia="仿宋" w:hAnsi="仿宋"/>
          <w:sz w:val="24"/>
        </w:rPr>
        <w:t>______</w:t>
      </w:r>
      <w:r>
        <w:rPr>
          <w:rFonts w:ascii="仿宋" w:eastAsia="仿宋" w:hAnsi="仿宋"/>
          <w:bCs/>
          <w:color w:val="000000"/>
          <w:sz w:val="24"/>
        </w:rPr>
        <w:t>为本次磋商的牵头人，联合体以牵头人的名义参加磋商，联合体成交后，联合体各方共同与采购人签订合同，就</w:t>
      </w:r>
      <w:r>
        <w:rPr>
          <w:rFonts w:ascii="仿宋" w:eastAsia="仿宋" w:hAnsi="仿宋"/>
          <w:color w:val="000000"/>
          <w:sz w:val="24"/>
          <w:szCs w:val="20"/>
        </w:rPr>
        <w:t>采购合同约定的事项</w:t>
      </w:r>
      <w:r>
        <w:rPr>
          <w:rFonts w:ascii="仿宋" w:eastAsia="仿宋" w:hAnsi="仿宋"/>
          <w:bCs/>
          <w:color w:val="000000"/>
          <w:sz w:val="24"/>
        </w:rPr>
        <w:t>对采购人承担连带责任。</w:t>
      </w:r>
    </w:p>
    <w:p w14:paraId="6FD289B9" w14:textId="77777777" w:rsidR="00263652" w:rsidRDefault="002579A9">
      <w:pPr>
        <w:numPr>
          <w:ilvl w:val="0"/>
          <w:numId w:val="17"/>
        </w:numPr>
        <w:spacing w:line="360" w:lineRule="auto"/>
        <w:rPr>
          <w:rFonts w:ascii="仿宋" w:eastAsia="仿宋" w:hAnsi="仿宋"/>
          <w:bCs/>
          <w:color w:val="000000"/>
          <w:sz w:val="24"/>
        </w:rPr>
      </w:pPr>
      <w:r>
        <w:rPr>
          <w:rFonts w:ascii="仿宋" w:eastAsia="仿宋" w:hAnsi="仿宋"/>
          <w:bCs/>
          <w:color w:val="000000"/>
          <w:sz w:val="24"/>
        </w:rPr>
        <w:t>联合体各方均同意由牵头人代表其他联合体成员单位按竞争性磋商文件要求出具《授权委托书》。</w:t>
      </w:r>
    </w:p>
    <w:p w14:paraId="7AFA6D19" w14:textId="77777777" w:rsidR="00263652" w:rsidRDefault="002579A9">
      <w:pPr>
        <w:numPr>
          <w:ilvl w:val="0"/>
          <w:numId w:val="17"/>
        </w:numPr>
        <w:spacing w:line="360" w:lineRule="auto"/>
        <w:rPr>
          <w:rFonts w:ascii="仿宋" w:eastAsia="仿宋" w:hAnsi="仿宋"/>
          <w:bCs/>
          <w:color w:val="000000"/>
          <w:sz w:val="24"/>
        </w:rPr>
      </w:pPr>
      <w:r>
        <w:rPr>
          <w:rFonts w:ascii="仿宋" w:eastAsia="仿宋" w:hAnsi="仿宋"/>
          <w:bCs/>
          <w:color w:val="000000"/>
          <w:sz w:val="24"/>
        </w:rPr>
        <w:t>牵头人为项目的总负责单位；组织各参加方进行项目实施工作。</w:t>
      </w:r>
    </w:p>
    <w:p w14:paraId="743851B0" w14:textId="77777777" w:rsidR="00263652" w:rsidRDefault="002579A9">
      <w:pPr>
        <w:numPr>
          <w:ilvl w:val="0"/>
          <w:numId w:val="17"/>
        </w:numPr>
        <w:spacing w:line="360" w:lineRule="auto"/>
        <w:rPr>
          <w:rFonts w:ascii="仿宋" w:eastAsia="仿宋" w:hAnsi="仿宋"/>
          <w:bCs/>
          <w:color w:val="000000"/>
          <w:sz w:val="24"/>
        </w:rPr>
      </w:pPr>
      <w:r>
        <w:rPr>
          <w:rFonts w:ascii="仿宋" w:eastAsia="仿宋" w:hAnsi="仿宋"/>
          <w:sz w:val="24"/>
        </w:rPr>
        <w:t>______</w:t>
      </w:r>
      <w:r>
        <w:rPr>
          <w:rFonts w:ascii="仿宋" w:eastAsia="仿宋" w:hAnsi="仿宋"/>
          <w:bCs/>
          <w:color w:val="000000"/>
          <w:sz w:val="24"/>
        </w:rPr>
        <w:t>负责</w:t>
      </w:r>
      <w:r>
        <w:rPr>
          <w:rFonts w:ascii="仿宋" w:eastAsia="仿宋" w:hAnsi="仿宋"/>
          <w:sz w:val="24"/>
        </w:rPr>
        <w:t>______</w:t>
      </w:r>
      <w:r>
        <w:rPr>
          <w:rFonts w:ascii="仿宋" w:eastAsia="仿宋" w:hAnsi="仿宋"/>
          <w:bCs/>
          <w:color w:val="000000"/>
          <w:sz w:val="24"/>
        </w:rPr>
        <w:t>，具体工作范围、内容以响应文件及合同为准。</w:t>
      </w:r>
    </w:p>
    <w:p w14:paraId="2FA2C5A6" w14:textId="77777777" w:rsidR="00263652" w:rsidRDefault="002579A9">
      <w:pPr>
        <w:numPr>
          <w:ilvl w:val="0"/>
          <w:numId w:val="17"/>
        </w:numPr>
        <w:spacing w:line="360" w:lineRule="auto"/>
        <w:rPr>
          <w:rFonts w:ascii="仿宋" w:eastAsia="仿宋" w:hAnsi="仿宋"/>
          <w:bCs/>
          <w:color w:val="000000"/>
          <w:sz w:val="24"/>
        </w:rPr>
      </w:pPr>
      <w:r>
        <w:rPr>
          <w:rFonts w:ascii="仿宋" w:eastAsia="仿宋" w:hAnsi="仿宋"/>
          <w:sz w:val="24"/>
        </w:rPr>
        <w:t>______</w:t>
      </w:r>
      <w:r>
        <w:rPr>
          <w:rFonts w:ascii="仿宋" w:eastAsia="仿宋" w:hAnsi="仿宋"/>
          <w:bCs/>
          <w:color w:val="000000"/>
          <w:sz w:val="24"/>
        </w:rPr>
        <w:t>负责</w:t>
      </w:r>
      <w:r>
        <w:rPr>
          <w:rFonts w:ascii="仿宋" w:eastAsia="仿宋" w:hAnsi="仿宋"/>
          <w:sz w:val="24"/>
        </w:rPr>
        <w:t>______</w:t>
      </w:r>
      <w:r>
        <w:rPr>
          <w:rFonts w:ascii="仿宋" w:eastAsia="仿宋" w:hAnsi="仿宋"/>
          <w:bCs/>
          <w:color w:val="000000"/>
          <w:sz w:val="24"/>
        </w:rPr>
        <w:t>，具体工作范围、内容以响应文件及合同为准。</w:t>
      </w:r>
    </w:p>
    <w:p w14:paraId="12853CC3" w14:textId="77777777" w:rsidR="00263652" w:rsidRDefault="002579A9">
      <w:pPr>
        <w:numPr>
          <w:ilvl w:val="0"/>
          <w:numId w:val="17"/>
        </w:numPr>
        <w:spacing w:line="360" w:lineRule="auto"/>
        <w:rPr>
          <w:rFonts w:ascii="仿宋" w:eastAsia="仿宋" w:hAnsi="仿宋"/>
          <w:bCs/>
          <w:color w:val="000000"/>
          <w:sz w:val="24"/>
        </w:rPr>
      </w:pPr>
      <w:r>
        <w:rPr>
          <w:rFonts w:ascii="仿宋" w:eastAsia="仿宋" w:hAnsi="仿宋"/>
          <w:sz w:val="24"/>
        </w:rPr>
        <w:t>______</w:t>
      </w:r>
      <w:r>
        <w:rPr>
          <w:rFonts w:ascii="仿宋" w:eastAsia="仿宋" w:hAnsi="仿宋"/>
          <w:bCs/>
          <w:color w:val="000000"/>
          <w:sz w:val="24"/>
        </w:rPr>
        <w:t>负责</w:t>
      </w:r>
      <w:r>
        <w:rPr>
          <w:rFonts w:ascii="仿宋" w:eastAsia="仿宋" w:hAnsi="仿宋"/>
          <w:sz w:val="24"/>
        </w:rPr>
        <w:t>______</w:t>
      </w:r>
      <w:r>
        <w:rPr>
          <w:rFonts w:ascii="仿宋" w:eastAsia="仿宋" w:hAnsi="仿宋"/>
          <w:bCs/>
          <w:color w:val="000000"/>
          <w:sz w:val="24"/>
        </w:rPr>
        <w:t>（如有），具体工作范围、内容以响应文件及合同为准。</w:t>
      </w:r>
    </w:p>
    <w:p w14:paraId="1C78B4F2" w14:textId="77777777" w:rsidR="00263652" w:rsidRDefault="002579A9">
      <w:pPr>
        <w:numPr>
          <w:ilvl w:val="0"/>
          <w:numId w:val="17"/>
        </w:numPr>
        <w:spacing w:line="360" w:lineRule="auto"/>
        <w:rPr>
          <w:rFonts w:ascii="仿宋" w:eastAsia="仿宋" w:hAnsi="仿宋"/>
          <w:sz w:val="24"/>
        </w:rPr>
      </w:pPr>
      <w:r>
        <w:rPr>
          <w:rFonts w:ascii="仿宋" w:eastAsia="仿宋" w:hAnsi="仿宋"/>
          <w:sz w:val="24"/>
        </w:rPr>
        <w:t>本项目联合协议合同总额为______元，联合体各成员按照如下比例分摊（按联合体成员分别列明）：</w:t>
      </w:r>
    </w:p>
    <w:p w14:paraId="5DC272EA" w14:textId="77777777" w:rsidR="00263652" w:rsidRDefault="002579A9">
      <w:pPr>
        <w:tabs>
          <w:tab w:val="left" w:pos="720"/>
          <w:tab w:val="left" w:pos="900"/>
        </w:tabs>
        <w:spacing w:line="360" w:lineRule="auto"/>
        <w:ind w:left="851"/>
        <w:rPr>
          <w:rFonts w:ascii="仿宋" w:eastAsia="仿宋" w:hAnsi="仿宋"/>
          <w:color w:val="000000"/>
          <w:sz w:val="24"/>
          <w:szCs w:val="20"/>
        </w:rPr>
      </w:pPr>
      <w:r>
        <w:rPr>
          <w:rFonts w:ascii="仿宋" w:eastAsia="仿宋" w:hAnsi="仿宋"/>
          <w:color w:val="000000"/>
          <w:sz w:val="24"/>
          <w:szCs w:val="20"/>
        </w:rPr>
        <w:t>（1）</w:t>
      </w:r>
      <w:r>
        <w:rPr>
          <w:rFonts w:ascii="仿宋" w:eastAsia="仿宋" w:hAnsi="仿宋"/>
          <w:sz w:val="24"/>
        </w:rPr>
        <w:t>______</w:t>
      </w:r>
      <w:r>
        <w:rPr>
          <w:rFonts w:ascii="仿宋" w:eastAsia="仿宋" w:hAnsi="仿宋"/>
          <w:color w:val="000000"/>
          <w:sz w:val="24"/>
          <w:szCs w:val="20"/>
        </w:rPr>
        <w:t>为□大型企业□中型企业、□小微企业（包含监狱企业、残疾人福利性单位）、□其他，合同金额为</w:t>
      </w:r>
      <w:r>
        <w:rPr>
          <w:rFonts w:ascii="仿宋" w:eastAsia="仿宋" w:hAnsi="仿宋"/>
          <w:sz w:val="24"/>
        </w:rPr>
        <w:t>______</w:t>
      </w:r>
      <w:r>
        <w:rPr>
          <w:rFonts w:ascii="仿宋" w:eastAsia="仿宋" w:hAnsi="仿宋"/>
          <w:color w:val="000000"/>
          <w:sz w:val="24"/>
          <w:szCs w:val="20"/>
        </w:rPr>
        <w:t>元；</w:t>
      </w:r>
    </w:p>
    <w:p w14:paraId="07BF7465" w14:textId="77777777" w:rsidR="00263652" w:rsidRDefault="002579A9">
      <w:pPr>
        <w:tabs>
          <w:tab w:val="left" w:pos="720"/>
          <w:tab w:val="left" w:pos="900"/>
        </w:tabs>
        <w:spacing w:line="360" w:lineRule="auto"/>
        <w:ind w:left="851"/>
        <w:rPr>
          <w:rFonts w:ascii="仿宋" w:eastAsia="仿宋" w:hAnsi="仿宋"/>
          <w:color w:val="000000"/>
          <w:sz w:val="24"/>
          <w:szCs w:val="20"/>
        </w:rPr>
      </w:pPr>
      <w:r>
        <w:rPr>
          <w:rFonts w:ascii="仿宋" w:eastAsia="仿宋" w:hAnsi="仿宋"/>
          <w:color w:val="000000"/>
          <w:sz w:val="24"/>
          <w:szCs w:val="20"/>
        </w:rPr>
        <w:t>（2）</w:t>
      </w:r>
      <w:r>
        <w:rPr>
          <w:rFonts w:ascii="仿宋" w:eastAsia="仿宋" w:hAnsi="仿宋"/>
          <w:sz w:val="24"/>
        </w:rPr>
        <w:t>______</w:t>
      </w:r>
      <w:r>
        <w:rPr>
          <w:rFonts w:ascii="仿宋" w:eastAsia="仿宋" w:hAnsi="仿宋"/>
          <w:color w:val="000000"/>
          <w:sz w:val="24"/>
          <w:szCs w:val="20"/>
        </w:rPr>
        <w:t>为□大型企业□中型企业、□小微企业（包含监狱企业、残疾人福利性单位）、□其他，合同金额为</w:t>
      </w:r>
      <w:r>
        <w:rPr>
          <w:rFonts w:ascii="仿宋" w:eastAsia="仿宋" w:hAnsi="仿宋"/>
          <w:sz w:val="24"/>
        </w:rPr>
        <w:t>______</w:t>
      </w:r>
      <w:r>
        <w:rPr>
          <w:rFonts w:ascii="仿宋" w:eastAsia="仿宋" w:hAnsi="仿宋"/>
          <w:color w:val="000000"/>
          <w:sz w:val="24"/>
          <w:szCs w:val="20"/>
        </w:rPr>
        <w:t>元；</w:t>
      </w:r>
    </w:p>
    <w:p w14:paraId="56E1040E" w14:textId="77777777" w:rsidR="00263652" w:rsidRDefault="002579A9">
      <w:pPr>
        <w:tabs>
          <w:tab w:val="left" w:pos="720"/>
          <w:tab w:val="left" w:pos="900"/>
        </w:tabs>
        <w:spacing w:line="360" w:lineRule="auto"/>
        <w:ind w:left="851"/>
        <w:rPr>
          <w:rFonts w:ascii="仿宋" w:eastAsia="仿宋" w:hAnsi="仿宋"/>
          <w:color w:val="000000"/>
          <w:sz w:val="24"/>
          <w:szCs w:val="20"/>
        </w:rPr>
      </w:pPr>
      <w:r>
        <w:rPr>
          <w:rFonts w:ascii="仿宋" w:eastAsia="仿宋" w:hAnsi="仿宋"/>
          <w:color w:val="000000"/>
          <w:sz w:val="24"/>
          <w:szCs w:val="20"/>
        </w:rPr>
        <w:t>（…）</w:t>
      </w:r>
      <w:r>
        <w:rPr>
          <w:rFonts w:ascii="仿宋" w:eastAsia="仿宋" w:hAnsi="仿宋"/>
          <w:sz w:val="24"/>
        </w:rPr>
        <w:t>______</w:t>
      </w:r>
      <w:r>
        <w:rPr>
          <w:rFonts w:ascii="仿宋" w:eastAsia="仿宋" w:hAnsi="仿宋"/>
          <w:color w:val="000000"/>
          <w:sz w:val="24"/>
          <w:szCs w:val="20"/>
        </w:rPr>
        <w:t>为□大型企业□中型企业、□小微企业（包含监狱企业、残疾人福利性单位）、□其他，合同金额为</w:t>
      </w:r>
      <w:r>
        <w:rPr>
          <w:rFonts w:ascii="仿宋" w:eastAsia="仿宋" w:hAnsi="仿宋"/>
          <w:sz w:val="24"/>
        </w:rPr>
        <w:t>______</w:t>
      </w:r>
      <w:r>
        <w:rPr>
          <w:rFonts w:ascii="仿宋" w:eastAsia="仿宋" w:hAnsi="仿宋"/>
          <w:color w:val="000000"/>
          <w:sz w:val="24"/>
          <w:szCs w:val="20"/>
        </w:rPr>
        <w:t>元。</w:t>
      </w:r>
    </w:p>
    <w:p w14:paraId="1165843A" w14:textId="77777777" w:rsidR="00263652" w:rsidRDefault="002579A9">
      <w:pPr>
        <w:numPr>
          <w:ilvl w:val="0"/>
          <w:numId w:val="17"/>
        </w:numPr>
        <w:tabs>
          <w:tab w:val="left" w:pos="993"/>
        </w:tabs>
        <w:spacing w:line="360" w:lineRule="auto"/>
        <w:rPr>
          <w:rFonts w:ascii="仿宋" w:eastAsia="仿宋" w:hAnsi="仿宋"/>
          <w:bCs/>
          <w:color w:val="000000"/>
          <w:sz w:val="24"/>
        </w:rPr>
      </w:pPr>
      <w:r>
        <w:rPr>
          <w:rFonts w:ascii="仿宋" w:eastAsia="仿宋" w:hAnsi="仿宋"/>
          <w:color w:val="000000"/>
          <w:sz w:val="24"/>
          <w:szCs w:val="20"/>
        </w:rPr>
        <w:t>以联合体形式参加政府采购活动的，联合体各方不得再单独参加或者与其他供应商另外组成联合体参加同一合同项下的政府采购活动。</w:t>
      </w:r>
    </w:p>
    <w:p w14:paraId="7E8E5133" w14:textId="77777777" w:rsidR="00263652" w:rsidRDefault="002579A9">
      <w:pPr>
        <w:numPr>
          <w:ilvl w:val="0"/>
          <w:numId w:val="17"/>
        </w:numPr>
        <w:spacing w:line="360" w:lineRule="auto"/>
        <w:rPr>
          <w:rFonts w:ascii="仿宋" w:eastAsia="仿宋" w:hAnsi="仿宋"/>
          <w:bCs/>
          <w:color w:val="000000"/>
          <w:sz w:val="24"/>
        </w:rPr>
      </w:pPr>
      <w:r>
        <w:rPr>
          <w:rFonts w:ascii="仿宋" w:eastAsia="仿宋" w:hAnsi="仿宋"/>
          <w:bCs/>
          <w:color w:val="000000"/>
          <w:sz w:val="24"/>
        </w:rPr>
        <w:t>其他约定（如有）：</w:t>
      </w:r>
      <w:r>
        <w:rPr>
          <w:rFonts w:ascii="仿宋" w:eastAsia="仿宋" w:hAnsi="仿宋"/>
          <w:sz w:val="24"/>
        </w:rPr>
        <w:t>______</w:t>
      </w:r>
      <w:r>
        <w:rPr>
          <w:rFonts w:ascii="仿宋" w:eastAsia="仿宋" w:hAnsi="仿宋" w:hint="eastAsia"/>
          <w:sz w:val="24"/>
        </w:rPr>
        <w:t>。</w:t>
      </w:r>
    </w:p>
    <w:p w14:paraId="34CE1135" w14:textId="77777777" w:rsidR="00263652" w:rsidRDefault="002579A9">
      <w:pPr>
        <w:tabs>
          <w:tab w:val="left" w:pos="780"/>
        </w:tabs>
        <w:spacing w:line="360" w:lineRule="auto"/>
        <w:ind w:left="180" w:firstLineChars="200" w:firstLine="480"/>
        <w:rPr>
          <w:rFonts w:ascii="仿宋" w:eastAsia="仿宋" w:hAnsi="仿宋"/>
          <w:color w:val="000000"/>
          <w:sz w:val="24"/>
        </w:rPr>
      </w:pPr>
      <w:r>
        <w:rPr>
          <w:rFonts w:ascii="仿宋" w:eastAsia="仿宋" w:hAnsi="仿宋"/>
          <w:bCs/>
          <w:color w:val="000000"/>
          <w:sz w:val="24"/>
        </w:rPr>
        <w:t>本协议自各方盖章后生效，采购合同履行完毕后自动失效。如未成交，本协议自动终止。</w:t>
      </w:r>
      <w:r>
        <w:rPr>
          <w:rFonts w:ascii="仿宋" w:eastAsia="仿宋" w:hAnsi="仿宋"/>
          <w:color w:val="000000"/>
          <w:sz w:val="24"/>
        </w:rPr>
        <w:br w:type="page"/>
      </w:r>
    </w:p>
    <w:p w14:paraId="6076E582" w14:textId="77777777" w:rsidR="00263652" w:rsidRDefault="002579A9">
      <w:pPr>
        <w:spacing w:line="360" w:lineRule="auto"/>
        <w:ind w:firstLine="471"/>
        <w:rPr>
          <w:rFonts w:ascii="仿宋" w:eastAsia="仿宋" w:hAnsi="仿宋"/>
          <w:color w:val="000000"/>
          <w:sz w:val="24"/>
        </w:rPr>
      </w:pPr>
      <w:r>
        <w:rPr>
          <w:rFonts w:ascii="仿宋" w:eastAsia="仿宋" w:hAnsi="仿宋" w:hint="eastAsia"/>
          <w:color w:val="000000"/>
          <w:sz w:val="24"/>
        </w:rPr>
        <w:t>联合体</w:t>
      </w:r>
      <w:r>
        <w:rPr>
          <w:rFonts w:ascii="仿宋" w:eastAsia="仿宋" w:hAnsi="仿宋"/>
          <w:color w:val="000000"/>
          <w:sz w:val="24"/>
        </w:rPr>
        <w:t>牵头人</w:t>
      </w:r>
      <w:r>
        <w:rPr>
          <w:rFonts w:ascii="仿宋" w:eastAsia="仿宋" w:hAnsi="仿宋" w:hint="eastAsia"/>
          <w:color w:val="000000"/>
          <w:sz w:val="24"/>
        </w:rPr>
        <w:t>名称：</w:t>
      </w:r>
      <w:r>
        <w:rPr>
          <w:rFonts w:ascii="仿宋" w:eastAsia="仿宋" w:hAnsi="仿宋"/>
          <w:color w:val="000000"/>
          <w:sz w:val="24"/>
          <w:szCs w:val="20"/>
        </w:rPr>
        <w:t>______</w:t>
      </w:r>
      <w:r>
        <w:rPr>
          <w:rFonts w:ascii="仿宋" w:eastAsia="仿宋" w:hAnsi="仿宋"/>
          <w:color w:val="000000"/>
          <w:sz w:val="24"/>
        </w:rPr>
        <w:tab/>
      </w:r>
      <w:r>
        <w:rPr>
          <w:rFonts w:ascii="仿宋" w:eastAsia="仿宋" w:hAnsi="仿宋"/>
          <w:color w:val="000000"/>
          <w:sz w:val="24"/>
        </w:rPr>
        <w:tab/>
      </w:r>
      <w:r>
        <w:rPr>
          <w:rFonts w:ascii="仿宋" w:eastAsia="仿宋" w:hAnsi="仿宋"/>
          <w:color w:val="000000"/>
          <w:sz w:val="24"/>
        </w:rPr>
        <w:tab/>
      </w:r>
      <w:r>
        <w:rPr>
          <w:rFonts w:ascii="仿宋" w:eastAsia="仿宋" w:hAnsi="仿宋"/>
          <w:color w:val="000000"/>
          <w:sz w:val="24"/>
        </w:rPr>
        <w:tab/>
      </w:r>
      <w:r>
        <w:rPr>
          <w:rFonts w:ascii="仿宋" w:eastAsia="仿宋" w:hAnsi="仿宋"/>
          <w:color w:val="000000"/>
          <w:sz w:val="24"/>
        </w:rPr>
        <w:tab/>
        <w:t xml:space="preserve"> </w:t>
      </w:r>
      <w:r>
        <w:rPr>
          <w:rFonts w:ascii="仿宋" w:eastAsia="仿宋" w:hAnsi="仿宋" w:hint="eastAsia"/>
          <w:color w:val="000000"/>
          <w:sz w:val="24"/>
        </w:rPr>
        <w:t>联合体成员名称</w:t>
      </w:r>
      <w:r>
        <w:rPr>
          <w:rFonts w:ascii="仿宋" w:eastAsia="仿宋" w:hAnsi="仿宋"/>
          <w:color w:val="000000"/>
          <w:sz w:val="24"/>
        </w:rPr>
        <w:t>：</w:t>
      </w:r>
      <w:r>
        <w:rPr>
          <w:rFonts w:ascii="仿宋" w:eastAsia="仿宋" w:hAnsi="仿宋"/>
          <w:color w:val="000000"/>
          <w:sz w:val="24"/>
          <w:szCs w:val="20"/>
        </w:rPr>
        <w:t>______</w:t>
      </w:r>
    </w:p>
    <w:p w14:paraId="4C4FA277" w14:textId="77777777" w:rsidR="00263652" w:rsidRDefault="002579A9">
      <w:pPr>
        <w:spacing w:line="360" w:lineRule="auto"/>
        <w:ind w:firstLine="471"/>
        <w:rPr>
          <w:rFonts w:ascii="仿宋" w:eastAsia="仿宋" w:hAnsi="仿宋"/>
          <w:color w:val="000000"/>
          <w:sz w:val="24"/>
        </w:rPr>
      </w:pPr>
      <w:r>
        <w:rPr>
          <w:rFonts w:ascii="仿宋" w:eastAsia="仿宋" w:hAnsi="仿宋"/>
          <w:color w:val="000000"/>
          <w:sz w:val="24"/>
        </w:rPr>
        <w:t>盖章：</w:t>
      </w:r>
      <w:r>
        <w:rPr>
          <w:rFonts w:ascii="仿宋" w:eastAsia="仿宋" w:hAnsi="仿宋"/>
          <w:color w:val="000000"/>
          <w:sz w:val="24"/>
          <w:szCs w:val="20"/>
        </w:rPr>
        <w:t>______</w:t>
      </w:r>
      <w:r>
        <w:rPr>
          <w:rFonts w:ascii="仿宋" w:eastAsia="仿宋" w:hAnsi="仿宋"/>
          <w:color w:val="000000"/>
          <w:sz w:val="24"/>
        </w:rPr>
        <w:t xml:space="preserve">                           盖章：</w:t>
      </w:r>
      <w:r>
        <w:rPr>
          <w:rFonts w:ascii="仿宋" w:eastAsia="仿宋" w:hAnsi="仿宋"/>
          <w:color w:val="000000"/>
          <w:sz w:val="24"/>
          <w:szCs w:val="20"/>
        </w:rPr>
        <w:t>______</w:t>
      </w:r>
    </w:p>
    <w:p w14:paraId="26187AD6" w14:textId="77777777" w:rsidR="00263652" w:rsidRDefault="00263652">
      <w:pPr>
        <w:spacing w:line="360" w:lineRule="auto"/>
        <w:ind w:firstLine="471"/>
        <w:rPr>
          <w:rFonts w:ascii="仿宋" w:eastAsia="仿宋" w:hAnsi="仿宋"/>
          <w:color w:val="000000"/>
          <w:sz w:val="24"/>
        </w:rPr>
      </w:pPr>
    </w:p>
    <w:p w14:paraId="142D21C9" w14:textId="77777777" w:rsidR="00263652" w:rsidRDefault="00263652">
      <w:pPr>
        <w:spacing w:line="360" w:lineRule="auto"/>
        <w:ind w:firstLine="471"/>
        <w:rPr>
          <w:rFonts w:ascii="仿宋" w:eastAsia="仿宋" w:hAnsi="仿宋"/>
          <w:color w:val="000000"/>
          <w:sz w:val="24"/>
        </w:rPr>
      </w:pPr>
    </w:p>
    <w:p w14:paraId="2275DEC8" w14:textId="77777777" w:rsidR="00263652" w:rsidRDefault="002579A9">
      <w:pPr>
        <w:spacing w:line="360" w:lineRule="auto"/>
        <w:ind w:firstLine="471"/>
        <w:rPr>
          <w:rFonts w:ascii="仿宋" w:eastAsia="仿宋" w:hAnsi="仿宋"/>
          <w:color w:val="000000"/>
          <w:sz w:val="24"/>
        </w:rPr>
      </w:pPr>
      <w:r>
        <w:rPr>
          <w:rFonts w:ascii="仿宋" w:eastAsia="仿宋" w:hAnsi="仿宋" w:hint="eastAsia"/>
          <w:color w:val="000000"/>
          <w:sz w:val="24"/>
        </w:rPr>
        <w:t>联合体成员名称</w:t>
      </w:r>
      <w:r>
        <w:rPr>
          <w:rFonts w:ascii="仿宋" w:eastAsia="仿宋" w:hAnsi="仿宋"/>
          <w:color w:val="000000"/>
          <w:sz w:val="24"/>
        </w:rPr>
        <w:t>：</w:t>
      </w:r>
      <w:r>
        <w:rPr>
          <w:rFonts w:ascii="仿宋" w:eastAsia="仿宋" w:hAnsi="仿宋"/>
          <w:color w:val="000000"/>
          <w:sz w:val="24"/>
          <w:szCs w:val="20"/>
        </w:rPr>
        <w:t>______</w:t>
      </w:r>
    </w:p>
    <w:p w14:paraId="1EF0726E" w14:textId="77777777" w:rsidR="00263652" w:rsidRDefault="002579A9">
      <w:pPr>
        <w:widowControl/>
        <w:ind w:firstLineChars="200" w:firstLine="480"/>
        <w:jc w:val="left"/>
        <w:rPr>
          <w:rFonts w:ascii="仿宋" w:eastAsia="仿宋" w:hAnsi="仿宋"/>
          <w:color w:val="000000"/>
          <w:sz w:val="24"/>
        </w:rPr>
      </w:pPr>
      <w:r>
        <w:rPr>
          <w:rFonts w:ascii="仿宋" w:eastAsia="仿宋" w:hAnsi="仿宋"/>
          <w:color w:val="000000"/>
          <w:sz w:val="24"/>
        </w:rPr>
        <w:t>盖章：</w:t>
      </w:r>
      <w:r>
        <w:rPr>
          <w:rFonts w:ascii="仿宋" w:eastAsia="仿宋" w:hAnsi="仿宋"/>
          <w:color w:val="000000"/>
          <w:sz w:val="24"/>
          <w:szCs w:val="20"/>
        </w:rPr>
        <w:t>______</w:t>
      </w:r>
      <w:r>
        <w:rPr>
          <w:rFonts w:ascii="仿宋" w:eastAsia="仿宋" w:hAnsi="仿宋"/>
          <w:color w:val="000000"/>
          <w:sz w:val="24"/>
        </w:rPr>
        <w:t xml:space="preserve">         </w:t>
      </w:r>
    </w:p>
    <w:p w14:paraId="09629C4A" w14:textId="77777777" w:rsidR="00263652" w:rsidRDefault="00263652">
      <w:pPr>
        <w:spacing w:line="360" w:lineRule="auto"/>
        <w:ind w:left="480"/>
        <w:jc w:val="right"/>
        <w:rPr>
          <w:rFonts w:ascii="仿宋" w:eastAsia="仿宋" w:hAnsi="仿宋"/>
          <w:color w:val="000000"/>
          <w:sz w:val="24"/>
        </w:rPr>
      </w:pPr>
    </w:p>
    <w:p w14:paraId="27126A72" w14:textId="77777777" w:rsidR="00263652" w:rsidRDefault="002579A9">
      <w:pPr>
        <w:spacing w:line="360" w:lineRule="auto"/>
        <w:ind w:left="480"/>
        <w:jc w:val="right"/>
        <w:rPr>
          <w:rFonts w:ascii="仿宋" w:eastAsia="仿宋" w:hAnsi="仿宋"/>
          <w:color w:val="000000"/>
          <w:sz w:val="24"/>
        </w:rPr>
      </w:pPr>
      <w:r>
        <w:rPr>
          <w:rFonts w:ascii="仿宋" w:eastAsia="仿宋" w:hAnsi="仿宋"/>
          <w:color w:val="000000"/>
          <w:sz w:val="24"/>
          <w:szCs w:val="20"/>
        </w:rPr>
        <w:t>日期：</w:t>
      </w:r>
      <w:r>
        <w:rPr>
          <w:rFonts w:ascii="仿宋" w:eastAsia="仿宋" w:hAnsi="仿宋"/>
          <w:sz w:val="24"/>
        </w:rPr>
        <w:t>______</w:t>
      </w:r>
      <w:r>
        <w:rPr>
          <w:rFonts w:ascii="仿宋" w:eastAsia="仿宋" w:hAnsi="仿宋"/>
          <w:color w:val="000000"/>
          <w:sz w:val="24"/>
          <w:szCs w:val="20"/>
        </w:rPr>
        <w:t>年</w:t>
      </w:r>
      <w:r>
        <w:rPr>
          <w:rFonts w:ascii="仿宋" w:eastAsia="仿宋" w:hAnsi="仿宋"/>
          <w:sz w:val="24"/>
        </w:rPr>
        <w:t>______</w:t>
      </w:r>
      <w:r>
        <w:rPr>
          <w:rFonts w:ascii="仿宋" w:eastAsia="仿宋" w:hAnsi="仿宋"/>
          <w:color w:val="000000"/>
          <w:sz w:val="24"/>
          <w:szCs w:val="20"/>
        </w:rPr>
        <w:t>月</w:t>
      </w:r>
      <w:r>
        <w:rPr>
          <w:rFonts w:ascii="仿宋" w:eastAsia="仿宋" w:hAnsi="仿宋"/>
          <w:sz w:val="24"/>
        </w:rPr>
        <w:t>______</w:t>
      </w:r>
      <w:r>
        <w:rPr>
          <w:rFonts w:ascii="仿宋" w:eastAsia="仿宋" w:hAnsi="仿宋"/>
          <w:color w:val="000000"/>
          <w:sz w:val="24"/>
          <w:szCs w:val="20"/>
        </w:rPr>
        <w:t>日</w:t>
      </w:r>
    </w:p>
    <w:p w14:paraId="088A6DA9" w14:textId="77777777" w:rsidR="00263652" w:rsidRDefault="00263652">
      <w:pPr>
        <w:spacing w:line="360" w:lineRule="auto"/>
        <w:ind w:left="480"/>
        <w:jc w:val="right"/>
        <w:rPr>
          <w:rFonts w:ascii="仿宋" w:eastAsia="仿宋" w:hAnsi="仿宋"/>
          <w:b/>
          <w:color w:val="000000"/>
          <w:sz w:val="24"/>
        </w:rPr>
      </w:pPr>
    </w:p>
    <w:p w14:paraId="419DA27E" w14:textId="77777777" w:rsidR="00263652" w:rsidRDefault="00263652">
      <w:pPr>
        <w:tabs>
          <w:tab w:val="left" w:pos="8280"/>
        </w:tabs>
        <w:spacing w:line="360" w:lineRule="auto"/>
        <w:ind w:firstLine="480"/>
        <w:rPr>
          <w:rFonts w:ascii="仿宋" w:eastAsia="仿宋" w:hAnsi="仿宋"/>
          <w:color w:val="000000"/>
          <w:sz w:val="24"/>
        </w:rPr>
      </w:pPr>
    </w:p>
    <w:p w14:paraId="576F9B28" w14:textId="77777777" w:rsidR="00263652" w:rsidRDefault="00263652">
      <w:pPr>
        <w:tabs>
          <w:tab w:val="left" w:pos="8280"/>
        </w:tabs>
        <w:spacing w:line="360" w:lineRule="auto"/>
        <w:ind w:firstLine="480"/>
        <w:rPr>
          <w:rFonts w:ascii="仿宋" w:eastAsia="仿宋" w:hAnsi="仿宋"/>
          <w:color w:val="000000"/>
          <w:sz w:val="24"/>
        </w:rPr>
      </w:pPr>
    </w:p>
    <w:p w14:paraId="6FA03022" w14:textId="77777777" w:rsidR="00263652" w:rsidRDefault="002579A9">
      <w:pPr>
        <w:spacing w:line="360" w:lineRule="auto"/>
        <w:ind w:leftChars="228" w:left="719" w:hangingChars="100" w:hanging="240"/>
        <w:rPr>
          <w:rFonts w:ascii="仿宋" w:eastAsia="仿宋" w:hAnsi="仿宋"/>
          <w:color w:val="000000"/>
          <w:sz w:val="24"/>
        </w:rPr>
      </w:pPr>
      <w:r>
        <w:rPr>
          <w:rFonts w:ascii="仿宋" w:eastAsia="仿宋" w:hAnsi="仿宋"/>
          <w:color w:val="000000"/>
          <w:sz w:val="24"/>
        </w:rPr>
        <w:t>注：联合体各方成员应在本协议上共同盖章，不得分别签署协议书。</w:t>
      </w:r>
    </w:p>
    <w:p w14:paraId="6F638A0D" w14:textId="77777777" w:rsidR="00263652" w:rsidRDefault="002579A9">
      <w:pPr>
        <w:widowControl/>
        <w:jc w:val="left"/>
        <w:rPr>
          <w:rFonts w:ascii="仿宋" w:eastAsia="仿宋" w:hAnsi="仿宋"/>
          <w:sz w:val="24"/>
        </w:rPr>
      </w:pPr>
      <w:r>
        <w:rPr>
          <w:rFonts w:ascii="仿宋" w:eastAsia="仿宋" w:hAnsi="仿宋"/>
          <w:sz w:val="24"/>
        </w:rPr>
        <w:br w:type="page"/>
      </w:r>
    </w:p>
    <w:p w14:paraId="58B3FEBF" w14:textId="77777777" w:rsidR="00263652" w:rsidRDefault="002579A9">
      <w:pPr>
        <w:spacing w:line="360" w:lineRule="auto"/>
        <w:outlineLvl w:val="2"/>
        <w:rPr>
          <w:rFonts w:ascii="仿宋" w:eastAsia="仿宋" w:hAnsi="仿宋"/>
          <w:sz w:val="24"/>
          <w:szCs w:val="20"/>
        </w:rPr>
      </w:pPr>
      <w:r>
        <w:rPr>
          <w:rFonts w:ascii="仿宋" w:eastAsia="仿宋" w:hAnsi="仿宋"/>
          <w:color w:val="000000"/>
          <w:sz w:val="24"/>
          <w:szCs w:val="20"/>
        </w:rPr>
        <w:t>3-2其他</w:t>
      </w:r>
      <w:r>
        <w:rPr>
          <w:rFonts w:ascii="仿宋" w:eastAsia="仿宋" w:hAnsi="仿宋"/>
          <w:sz w:val="24"/>
          <w:szCs w:val="20"/>
        </w:rPr>
        <w:t>特定资格要求</w:t>
      </w:r>
    </w:p>
    <w:p w14:paraId="0C40C021" w14:textId="77777777" w:rsidR="00263652" w:rsidRDefault="00263652">
      <w:pPr>
        <w:tabs>
          <w:tab w:val="left" w:pos="5580"/>
        </w:tabs>
        <w:spacing w:line="360" w:lineRule="auto"/>
        <w:rPr>
          <w:rFonts w:ascii="仿宋" w:eastAsia="仿宋" w:hAnsi="仿宋"/>
          <w:sz w:val="24"/>
        </w:rPr>
      </w:pPr>
    </w:p>
    <w:p w14:paraId="2B176431" w14:textId="77777777" w:rsidR="00263652" w:rsidRDefault="002579A9">
      <w:pPr>
        <w:widowControl/>
        <w:jc w:val="left"/>
        <w:rPr>
          <w:rFonts w:ascii="仿宋" w:eastAsia="仿宋" w:hAnsi="仿宋"/>
          <w:sz w:val="24"/>
          <w:szCs w:val="20"/>
        </w:rPr>
      </w:pPr>
      <w:r>
        <w:rPr>
          <w:rFonts w:ascii="仿宋" w:eastAsia="仿宋" w:hAnsi="仿宋"/>
          <w:sz w:val="24"/>
          <w:szCs w:val="20"/>
        </w:rPr>
        <w:br w:type="page"/>
      </w:r>
    </w:p>
    <w:p w14:paraId="11880F7E" w14:textId="77777777" w:rsidR="00263652" w:rsidRDefault="002579A9">
      <w:pPr>
        <w:tabs>
          <w:tab w:val="left" w:pos="360"/>
        </w:tabs>
        <w:snapToGrid w:val="0"/>
        <w:spacing w:line="360" w:lineRule="auto"/>
        <w:outlineLvl w:val="1"/>
        <w:rPr>
          <w:rFonts w:ascii="仿宋" w:eastAsia="仿宋" w:hAnsi="仿宋"/>
          <w:sz w:val="24"/>
        </w:rPr>
      </w:pPr>
      <w:r>
        <w:rPr>
          <w:rFonts w:ascii="仿宋" w:eastAsia="仿宋" w:hAnsi="仿宋"/>
          <w:sz w:val="24"/>
        </w:rPr>
        <w:t>4 磋商保证金凭证/交款单据</w:t>
      </w:r>
      <w:r>
        <w:rPr>
          <w:rFonts w:ascii="仿宋" w:eastAsia="仿宋" w:hAnsi="仿宋" w:hint="eastAsia"/>
          <w:sz w:val="24"/>
        </w:rPr>
        <w:t>复印</w:t>
      </w:r>
      <w:r>
        <w:rPr>
          <w:rFonts w:ascii="仿宋" w:eastAsia="仿宋" w:hAnsi="仿宋"/>
          <w:sz w:val="24"/>
        </w:rPr>
        <w:t>件</w:t>
      </w:r>
      <w:r>
        <w:rPr>
          <w:rFonts w:ascii="仿宋" w:eastAsia="仿宋" w:hAnsi="仿宋" w:hint="eastAsia"/>
          <w:sz w:val="24"/>
        </w:rPr>
        <w:t xml:space="preserve"> </w:t>
      </w:r>
    </w:p>
    <w:p w14:paraId="6016B75E" w14:textId="77777777" w:rsidR="00263652" w:rsidRDefault="002579A9">
      <w:pPr>
        <w:pStyle w:val="30"/>
        <w:jc w:val="center"/>
        <w:rPr>
          <w:rFonts w:ascii="仿宋" w:eastAsia="仿宋" w:hAnsi="仿宋"/>
          <w:u w:val="none"/>
        </w:rPr>
      </w:pPr>
      <w:bookmarkStart w:id="687" w:name="_Toc138849441"/>
      <w:bookmarkStart w:id="688" w:name="_Toc138848961"/>
      <w:r>
        <w:rPr>
          <w:rFonts w:ascii="仿宋" w:eastAsia="仿宋" w:hAnsi="仿宋" w:hint="eastAsia"/>
          <w:u w:val="none"/>
        </w:rPr>
        <w:t>保证金信息表</w:t>
      </w:r>
      <w:bookmarkEnd w:id="687"/>
      <w:bookmarkEnd w:id="688"/>
    </w:p>
    <w:tbl>
      <w:tblPr>
        <w:tblW w:w="9099" w:type="dxa"/>
        <w:tblInd w:w="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712"/>
        <w:gridCol w:w="15"/>
        <w:gridCol w:w="6372"/>
      </w:tblGrid>
      <w:tr w:rsidR="00263652" w14:paraId="32A735D9" w14:textId="77777777">
        <w:trPr>
          <w:trHeight w:val="744"/>
        </w:trPr>
        <w:tc>
          <w:tcPr>
            <w:tcW w:w="2727" w:type="dxa"/>
            <w:gridSpan w:val="2"/>
            <w:tcBorders>
              <w:top w:val="single" w:sz="12" w:space="0" w:color="auto"/>
              <w:left w:val="single" w:sz="12" w:space="0" w:color="auto"/>
              <w:bottom w:val="single" w:sz="6" w:space="0" w:color="auto"/>
              <w:right w:val="single" w:sz="6" w:space="0" w:color="auto"/>
            </w:tcBorders>
            <w:vAlign w:val="center"/>
          </w:tcPr>
          <w:p w14:paraId="628586DC" w14:textId="77777777" w:rsidR="00263652" w:rsidRDefault="002579A9">
            <w:pPr>
              <w:keepNext/>
              <w:keepLines/>
              <w:tabs>
                <w:tab w:val="left" w:pos="5580"/>
              </w:tabs>
              <w:autoSpaceDE w:val="0"/>
              <w:autoSpaceDN w:val="0"/>
              <w:adjustRightInd w:val="0"/>
              <w:ind w:left="15"/>
              <w:jc w:val="center"/>
              <w:rPr>
                <w:rFonts w:ascii="仿宋" w:eastAsia="仿宋" w:hAnsi="仿宋" w:cs="宋体"/>
                <w:bCs/>
                <w:color w:val="000000"/>
                <w:sz w:val="24"/>
                <w:lang w:val="zh-CN"/>
              </w:rPr>
            </w:pPr>
            <w:r>
              <w:rPr>
                <w:rFonts w:ascii="仿宋" w:eastAsia="仿宋" w:hAnsi="仿宋" w:cs="宋体" w:hint="eastAsia"/>
                <w:bCs/>
                <w:color w:val="000000"/>
                <w:sz w:val="24"/>
                <w:lang w:val="zh-CN"/>
              </w:rPr>
              <w:t>项目名称</w:t>
            </w:r>
          </w:p>
        </w:tc>
        <w:tc>
          <w:tcPr>
            <w:tcW w:w="6372" w:type="dxa"/>
            <w:tcBorders>
              <w:top w:val="single" w:sz="12" w:space="0" w:color="auto"/>
              <w:left w:val="single" w:sz="6" w:space="0" w:color="auto"/>
              <w:bottom w:val="single" w:sz="6" w:space="0" w:color="auto"/>
              <w:right w:val="single" w:sz="12" w:space="0" w:color="auto"/>
            </w:tcBorders>
            <w:vAlign w:val="center"/>
          </w:tcPr>
          <w:p w14:paraId="37938D79" w14:textId="77777777" w:rsidR="00263652" w:rsidRDefault="00263652">
            <w:pPr>
              <w:keepNext/>
              <w:keepLines/>
              <w:tabs>
                <w:tab w:val="left" w:pos="5580"/>
              </w:tabs>
              <w:autoSpaceDE w:val="0"/>
              <w:autoSpaceDN w:val="0"/>
              <w:adjustRightInd w:val="0"/>
              <w:ind w:left="15"/>
              <w:jc w:val="left"/>
              <w:rPr>
                <w:rFonts w:ascii="仿宋" w:eastAsia="仿宋" w:hAnsi="仿宋" w:cs="宋体"/>
                <w:bCs/>
                <w:color w:val="000000"/>
                <w:sz w:val="24"/>
                <w:lang w:val="zh-CN"/>
              </w:rPr>
            </w:pPr>
          </w:p>
        </w:tc>
      </w:tr>
      <w:tr w:rsidR="00263652" w14:paraId="3701066D" w14:textId="77777777">
        <w:trPr>
          <w:trHeight w:val="744"/>
        </w:trPr>
        <w:tc>
          <w:tcPr>
            <w:tcW w:w="2727" w:type="dxa"/>
            <w:gridSpan w:val="2"/>
            <w:tcBorders>
              <w:top w:val="single" w:sz="12" w:space="0" w:color="auto"/>
              <w:left w:val="single" w:sz="12" w:space="0" w:color="auto"/>
              <w:bottom w:val="single" w:sz="6" w:space="0" w:color="auto"/>
              <w:right w:val="single" w:sz="6" w:space="0" w:color="auto"/>
            </w:tcBorders>
            <w:vAlign w:val="center"/>
          </w:tcPr>
          <w:p w14:paraId="53C985F8" w14:textId="77777777" w:rsidR="00263652" w:rsidRDefault="002579A9">
            <w:pPr>
              <w:keepNext/>
              <w:keepLines/>
              <w:tabs>
                <w:tab w:val="left" w:pos="5580"/>
              </w:tabs>
              <w:autoSpaceDE w:val="0"/>
              <w:autoSpaceDN w:val="0"/>
              <w:adjustRightInd w:val="0"/>
              <w:ind w:left="15"/>
              <w:jc w:val="center"/>
              <w:rPr>
                <w:rFonts w:ascii="仿宋" w:eastAsia="仿宋" w:hAnsi="仿宋" w:cs="宋体"/>
                <w:bCs/>
                <w:color w:val="000000"/>
                <w:sz w:val="24"/>
                <w:lang w:val="zh-CN"/>
              </w:rPr>
            </w:pPr>
            <w:r>
              <w:rPr>
                <w:rFonts w:ascii="仿宋" w:eastAsia="仿宋" w:hAnsi="仿宋" w:cs="宋体" w:hint="eastAsia"/>
                <w:bCs/>
                <w:color w:val="000000"/>
                <w:sz w:val="24"/>
                <w:lang w:val="zh-CN"/>
              </w:rPr>
              <w:t>项目编号</w:t>
            </w:r>
          </w:p>
        </w:tc>
        <w:tc>
          <w:tcPr>
            <w:tcW w:w="6372" w:type="dxa"/>
            <w:tcBorders>
              <w:top w:val="single" w:sz="12" w:space="0" w:color="auto"/>
              <w:left w:val="single" w:sz="6" w:space="0" w:color="auto"/>
              <w:bottom w:val="single" w:sz="6" w:space="0" w:color="auto"/>
              <w:right w:val="single" w:sz="12" w:space="0" w:color="auto"/>
            </w:tcBorders>
            <w:vAlign w:val="center"/>
          </w:tcPr>
          <w:p w14:paraId="75256783" w14:textId="77777777" w:rsidR="00263652" w:rsidRDefault="00263652">
            <w:pPr>
              <w:keepNext/>
              <w:keepLines/>
              <w:tabs>
                <w:tab w:val="left" w:pos="5580"/>
              </w:tabs>
              <w:autoSpaceDE w:val="0"/>
              <w:autoSpaceDN w:val="0"/>
              <w:adjustRightInd w:val="0"/>
              <w:ind w:left="15"/>
              <w:jc w:val="left"/>
              <w:rPr>
                <w:rFonts w:ascii="仿宋" w:eastAsia="仿宋" w:hAnsi="仿宋" w:cs="宋体"/>
                <w:bCs/>
                <w:color w:val="000000"/>
                <w:sz w:val="24"/>
                <w:lang w:val="zh-CN"/>
              </w:rPr>
            </w:pPr>
          </w:p>
        </w:tc>
      </w:tr>
      <w:tr w:rsidR="00263652" w14:paraId="0EB8461D" w14:textId="77777777">
        <w:trPr>
          <w:trHeight w:val="716"/>
        </w:trPr>
        <w:tc>
          <w:tcPr>
            <w:tcW w:w="2727" w:type="dxa"/>
            <w:gridSpan w:val="2"/>
            <w:tcBorders>
              <w:top w:val="single" w:sz="6" w:space="0" w:color="auto"/>
              <w:left w:val="single" w:sz="12" w:space="0" w:color="auto"/>
              <w:bottom w:val="single" w:sz="6" w:space="0" w:color="auto"/>
              <w:right w:val="single" w:sz="6" w:space="0" w:color="auto"/>
            </w:tcBorders>
            <w:vAlign w:val="center"/>
          </w:tcPr>
          <w:p w14:paraId="3D604490" w14:textId="77777777" w:rsidR="00263652" w:rsidRDefault="002579A9">
            <w:pPr>
              <w:keepNext/>
              <w:keepLines/>
              <w:tabs>
                <w:tab w:val="left" w:pos="5580"/>
              </w:tabs>
              <w:autoSpaceDE w:val="0"/>
              <w:autoSpaceDN w:val="0"/>
              <w:adjustRightInd w:val="0"/>
              <w:ind w:left="15"/>
              <w:jc w:val="center"/>
              <w:rPr>
                <w:rFonts w:ascii="仿宋" w:eastAsia="仿宋" w:hAnsi="仿宋" w:cs="宋体"/>
                <w:bCs/>
                <w:color w:val="000000"/>
                <w:sz w:val="24"/>
                <w:lang w:val="zh-CN"/>
              </w:rPr>
            </w:pPr>
            <w:r>
              <w:rPr>
                <w:rFonts w:ascii="仿宋" w:eastAsia="仿宋" w:hAnsi="仿宋" w:cs="宋体" w:hint="eastAsia"/>
                <w:bCs/>
                <w:color w:val="000000"/>
                <w:sz w:val="24"/>
                <w:lang w:val="zh-CN"/>
              </w:rPr>
              <w:t>供应商全称</w:t>
            </w:r>
          </w:p>
        </w:tc>
        <w:tc>
          <w:tcPr>
            <w:tcW w:w="6372" w:type="dxa"/>
            <w:tcBorders>
              <w:top w:val="single" w:sz="6" w:space="0" w:color="auto"/>
              <w:left w:val="single" w:sz="6" w:space="0" w:color="auto"/>
              <w:bottom w:val="single" w:sz="6" w:space="0" w:color="auto"/>
              <w:right w:val="single" w:sz="12" w:space="0" w:color="auto"/>
            </w:tcBorders>
            <w:vAlign w:val="center"/>
          </w:tcPr>
          <w:p w14:paraId="31330E4C" w14:textId="77777777" w:rsidR="00263652" w:rsidRDefault="002579A9">
            <w:pPr>
              <w:keepNext/>
              <w:keepLines/>
              <w:tabs>
                <w:tab w:val="left" w:pos="5580"/>
              </w:tabs>
              <w:autoSpaceDE w:val="0"/>
              <w:autoSpaceDN w:val="0"/>
              <w:adjustRightInd w:val="0"/>
              <w:ind w:left="15"/>
              <w:jc w:val="right"/>
              <w:rPr>
                <w:rFonts w:ascii="仿宋" w:eastAsia="仿宋" w:hAnsi="仿宋" w:cs="宋体"/>
                <w:bCs/>
                <w:color w:val="000000"/>
                <w:sz w:val="24"/>
                <w:lang w:val="zh-CN"/>
              </w:rPr>
            </w:pPr>
            <w:r>
              <w:rPr>
                <w:rFonts w:ascii="仿宋" w:eastAsia="仿宋" w:hAnsi="仿宋" w:cs="宋体" w:hint="eastAsia"/>
                <w:bCs/>
                <w:color w:val="000000"/>
                <w:sz w:val="24"/>
                <w:lang w:val="zh-CN"/>
              </w:rPr>
              <w:t>（加盖公章）</w:t>
            </w:r>
          </w:p>
        </w:tc>
      </w:tr>
      <w:tr w:rsidR="00263652" w14:paraId="01B1F0C2" w14:textId="77777777">
        <w:trPr>
          <w:trHeight w:val="758"/>
        </w:trPr>
        <w:tc>
          <w:tcPr>
            <w:tcW w:w="2727" w:type="dxa"/>
            <w:gridSpan w:val="2"/>
            <w:tcBorders>
              <w:top w:val="single" w:sz="6" w:space="0" w:color="auto"/>
              <w:left w:val="single" w:sz="12" w:space="0" w:color="auto"/>
              <w:bottom w:val="single" w:sz="6" w:space="0" w:color="auto"/>
              <w:right w:val="single" w:sz="6" w:space="0" w:color="auto"/>
            </w:tcBorders>
            <w:vAlign w:val="center"/>
          </w:tcPr>
          <w:p w14:paraId="4E668B78" w14:textId="77777777" w:rsidR="00263652" w:rsidRDefault="002579A9">
            <w:pPr>
              <w:keepNext/>
              <w:keepLines/>
              <w:tabs>
                <w:tab w:val="left" w:pos="5580"/>
              </w:tabs>
              <w:autoSpaceDE w:val="0"/>
              <w:autoSpaceDN w:val="0"/>
              <w:adjustRightInd w:val="0"/>
              <w:ind w:left="15"/>
              <w:jc w:val="center"/>
              <w:rPr>
                <w:rFonts w:ascii="仿宋" w:eastAsia="仿宋" w:hAnsi="仿宋" w:cs="宋体"/>
                <w:bCs/>
                <w:color w:val="000000"/>
                <w:sz w:val="24"/>
                <w:lang w:val="zh-CN"/>
              </w:rPr>
            </w:pPr>
            <w:r>
              <w:rPr>
                <w:rFonts w:ascii="仿宋" w:eastAsia="仿宋" w:hAnsi="仿宋" w:cs="宋体" w:hint="eastAsia"/>
                <w:bCs/>
                <w:color w:val="000000"/>
                <w:sz w:val="24"/>
                <w:lang w:val="zh-CN"/>
              </w:rPr>
              <w:t>保证金金额</w:t>
            </w:r>
          </w:p>
        </w:tc>
        <w:tc>
          <w:tcPr>
            <w:tcW w:w="6372" w:type="dxa"/>
            <w:tcBorders>
              <w:top w:val="single" w:sz="6" w:space="0" w:color="auto"/>
              <w:left w:val="single" w:sz="6" w:space="0" w:color="auto"/>
              <w:bottom w:val="single" w:sz="6" w:space="0" w:color="auto"/>
              <w:right w:val="single" w:sz="12" w:space="0" w:color="auto"/>
            </w:tcBorders>
            <w:vAlign w:val="center"/>
          </w:tcPr>
          <w:p w14:paraId="4F0158A1" w14:textId="77777777" w:rsidR="00263652" w:rsidRDefault="00263652">
            <w:pPr>
              <w:keepNext/>
              <w:keepLines/>
              <w:tabs>
                <w:tab w:val="left" w:pos="5580"/>
              </w:tabs>
              <w:autoSpaceDE w:val="0"/>
              <w:autoSpaceDN w:val="0"/>
              <w:adjustRightInd w:val="0"/>
              <w:ind w:left="15"/>
              <w:jc w:val="left"/>
              <w:rPr>
                <w:rFonts w:ascii="仿宋" w:eastAsia="仿宋" w:hAnsi="仿宋" w:cs="宋体"/>
                <w:bCs/>
                <w:color w:val="000000"/>
                <w:sz w:val="24"/>
                <w:lang w:val="zh-CN"/>
              </w:rPr>
            </w:pPr>
          </w:p>
        </w:tc>
      </w:tr>
      <w:tr w:rsidR="00263652" w14:paraId="67DBBEF9" w14:textId="77777777">
        <w:trPr>
          <w:trHeight w:val="758"/>
        </w:trPr>
        <w:tc>
          <w:tcPr>
            <w:tcW w:w="2727" w:type="dxa"/>
            <w:gridSpan w:val="2"/>
            <w:tcBorders>
              <w:top w:val="single" w:sz="6" w:space="0" w:color="auto"/>
              <w:left w:val="single" w:sz="12" w:space="0" w:color="auto"/>
              <w:bottom w:val="single" w:sz="6" w:space="0" w:color="auto"/>
              <w:right w:val="single" w:sz="6" w:space="0" w:color="auto"/>
            </w:tcBorders>
            <w:vAlign w:val="center"/>
          </w:tcPr>
          <w:p w14:paraId="226DF4E8" w14:textId="77777777" w:rsidR="00263652" w:rsidRDefault="002579A9">
            <w:pPr>
              <w:keepNext/>
              <w:keepLines/>
              <w:tabs>
                <w:tab w:val="left" w:pos="5580"/>
              </w:tabs>
              <w:autoSpaceDE w:val="0"/>
              <w:autoSpaceDN w:val="0"/>
              <w:adjustRightInd w:val="0"/>
              <w:snapToGrid w:val="0"/>
              <w:ind w:left="17"/>
              <w:jc w:val="center"/>
              <w:rPr>
                <w:rFonts w:ascii="仿宋" w:eastAsia="仿宋" w:hAnsi="仿宋" w:cs="宋体"/>
                <w:bCs/>
                <w:color w:val="000000"/>
                <w:sz w:val="24"/>
                <w:lang w:val="zh-CN"/>
              </w:rPr>
            </w:pPr>
            <w:r>
              <w:rPr>
                <w:rFonts w:ascii="仿宋" w:eastAsia="仿宋" w:hAnsi="仿宋" w:cs="宋体" w:hint="eastAsia"/>
                <w:bCs/>
                <w:color w:val="000000"/>
                <w:sz w:val="24"/>
                <w:lang w:val="zh-CN"/>
              </w:rPr>
              <w:t>供应商（保证金）开户银行</w:t>
            </w:r>
          </w:p>
        </w:tc>
        <w:tc>
          <w:tcPr>
            <w:tcW w:w="6372" w:type="dxa"/>
            <w:tcBorders>
              <w:top w:val="single" w:sz="6" w:space="0" w:color="auto"/>
              <w:left w:val="single" w:sz="6" w:space="0" w:color="auto"/>
              <w:bottom w:val="single" w:sz="6" w:space="0" w:color="auto"/>
              <w:right w:val="single" w:sz="12" w:space="0" w:color="auto"/>
            </w:tcBorders>
            <w:vAlign w:val="center"/>
          </w:tcPr>
          <w:p w14:paraId="6F59251F" w14:textId="77777777" w:rsidR="00263652" w:rsidRDefault="002579A9">
            <w:pPr>
              <w:keepNext/>
              <w:keepLines/>
              <w:tabs>
                <w:tab w:val="left" w:pos="5580"/>
              </w:tabs>
              <w:autoSpaceDE w:val="0"/>
              <w:autoSpaceDN w:val="0"/>
              <w:adjustRightInd w:val="0"/>
              <w:snapToGrid w:val="0"/>
              <w:jc w:val="left"/>
              <w:rPr>
                <w:rFonts w:ascii="仿宋" w:eastAsia="仿宋" w:hAnsi="仿宋" w:cs="宋体"/>
                <w:bCs/>
                <w:color w:val="000000"/>
                <w:sz w:val="24"/>
                <w:lang w:val="zh-CN"/>
              </w:rPr>
            </w:pPr>
            <w:r>
              <w:rPr>
                <w:rFonts w:ascii="仿宋" w:eastAsia="仿宋" w:hAnsi="仿宋" w:cs="宋体" w:hint="eastAsia"/>
                <w:bCs/>
                <w:color w:val="000000"/>
                <w:sz w:val="24"/>
                <w:u w:val="single"/>
                <w:lang w:val="zh-CN"/>
              </w:rPr>
              <w:t xml:space="preserve">  </w:t>
            </w:r>
            <w:r>
              <w:rPr>
                <w:rFonts w:ascii="仿宋" w:eastAsia="仿宋" w:hAnsi="仿宋" w:cs="宋体"/>
                <w:bCs/>
                <w:color w:val="000000"/>
                <w:sz w:val="24"/>
                <w:u w:val="single"/>
                <w:lang w:val="zh-CN"/>
              </w:rPr>
              <w:t xml:space="preserve">         </w:t>
            </w:r>
            <w:r>
              <w:rPr>
                <w:rFonts w:ascii="仿宋" w:eastAsia="仿宋" w:hAnsi="仿宋" w:cs="宋体" w:hint="eastAsia"/>
                <w:bCs/>
                <w:color w:val="000000"/>
                <w:sz w:val="24"/>
                <w:u w:val="single"/>
                <w:lang w:val="zh-CN"/>
              </w:rPr>
              <w:t xml:space="preserve">  </w:t>
            </w:r>
            <w:r>
              <w:rPr>
                <w:rFonts w:ascii="仿宋" w:eastAsia="仿宋" w:hAnsi="仿宋" w:cs="宋体" w:hint="eastAsia"/>
                <w:bCs/>
                <w:color w:val="000000"/>
                <w:sz w:val="24"/>
                <w:lang w:val="zh-CN"/>
              </w:rPr>
              <w:t xml:space="preserve">银行    </w:t>
            </w:r>
          </w:p>
          <w:p w14:paraId="49F219FC" w14:textId="77777777" w:rsidR="00263652" w:rsidRDefault="002579A9">
            <w:pPr>
              <w:keepNext/>
              <w:keepLines/>
              <w:tabs>
                <w:tab w:val="left" w:pos="5580"/>
              </w:tabs>
              <w:autoSpaceDE w:val="0"/>
              <w:autoSpaceDN w:val="0"/>
              <w:adjustRightInd w:val="0"/>
              <w:snapToGrid w:val="0"/>
              <w:ind w:left="17"/>
              <w:jc w:val="left"/>
              <w:rPr>
                <w:rFonts w:ascii="仿宋" w:eastAsia="仿宋" w:hAnsi="仿宋" w:cs="宋体"/>
                <w:bCs/>
                <w:color w:val="000000"/>
                <w:sz w:val="24"/>
                <w:lang w:val="zh-CN"/>
              </w:rPr>
            </w:pPr>
            <w:r>
              <w:rPr>
                <w:rFonts w:ascii="仿宋" w:eastAsia="仿宋" w:hAnsi="仿宋" w:cs="宋体"/>
                <w:bCs/>
                <w:color w:val="000000"/>
                <w:sz w:val="24"/>
                <w:u w:val="single"/>
                <w:lang w:val="zh-CN"/>
              </w:rPr>
              <w:t xml:space="preserve">     </w:t>
            </w:r>
            <w:r>
              <w:rPr>
                <w:rFonts w:ascii="仿宋" w:eastAsia="仿宋" w:hAnsi="仿宋" w:cs="宋体" w:hint="eastAsia"/>
                <w:bCs/>
                <w:color w:val="000000"/>
                <w:sz w:val="24"/>
                <w:lang w:val="zh-CN"/>
              </w:rPr>
              <w:t>省</w:t>
            </w:r>
            <w:r>
              <w:rPr>
                <w:rFonts w:ascii="仿宋" w:eastAsia="仿宋" w:hAnsi="仿宋" w:cs="宋体"/>
                <w:bCs/>
                <w:color w:val="000000"/>
                <w:sz w:val="24"/>
                <w:u w:val="single"/>
                <w:lang w:val="zh-CN"/>
              </w:rPr>
              <w:t xml:space="preserve">      </w:t>
            </w:r>
            <w:r>
              <w:rPr>
                <w:rFonts w:ascii="仿宋" w:eastAsia="仿宋" w:hAnsi="仿宋" w:cs="宋体" w:hint="eastAsia"/>
                <w:bCs/>
                <w:color w:val="000000"/>
                <w:sz w:val="24"/>
                <w:lang w:val="zh-CN"/>
              </w:rPr>
              <w:t>市/县</w:t>
            </w:r>
            <w:r>
              <w:rPr>
                <w:rFonts w:ascii="仿宋" w:eastAsia="仿宋" w:hAnsi="仿宋" w:cs="宋体"/>
                <w:bCs/>
                <w:color w:val="000000"/>
                <w:sz w:val="24"/>
                <w:u w:val="single"/>
                <w:lang w:val="zh-CN"/>
              </w:rPr>
              <w:t xml:space="preserve">     </w:t>
            </w:r>
            <w:r>
              <w:rPr>
                <w:rFonts w:ascii="仿宋" w:eastAsia="仿宋" w:hAnsi="仿宋" w:cs="宋体" w:hint="eastAsia"/>
                <w:bCs/>
                <w:color w:val="000000"/>
                <w:sz w:val="24"/>
                <w:lang w:val="zh-CN"/>
              </w:rPr>
              <w:t>分行</w:t>
            </w:r>
            <w:r>
              <w:rPr>
                <w:rFonts w:ascii="仿宋" w:eastAsia="仿宋" w:hAnsi="仿宋" w:cs="宋体"/>
                <w:bCs/>
                <w:color w:val="000000"/>
                <w:sz w:val="24"/>
                <w:u w:val="single"/>
                <w:lang w:val="zh-CN"/>
              </w:rPr>
              <w:t xml:space="preserve">     </w:t>
            </w:r>
            <w:r>
              <w:rPr>
                <w:rFonts w:ascii="仿宋" w:eastAsia="仿宋" w:hAnsi="仿宋" w:cs="宋体" w:hint="eastAsia"/>
                <w:bCs/>
                <w:color w:val="000000"/>
                <w:sz w:val="24"/>
                <w:lang w:val="zh-CN"/>
              </w:rPr>
              <w:t>支行</w:t>
            </w:r>
            <w:r>
              <w:rPr>
                <w:rFonts w:ascii="仿宋" w:eastAsia="仿宋" w:hAnsi="仿宋" w:cs="宋体"/>
                <w:bCs/>
                <w:color w:val="000000"/>
                <w:sz w:val="24"/>
                <w:u w:val="single"/>
                <w:lang w:val="zh-CN"/>
              </w:rPr>
              <w:t xml:space="preserve">     </w:t>
            </w:r>
            <w:r>
              <w:rPr>
                <w:rFonts w:ascii="仿宋" w:eastAsia="仿宋" w:hAnsi="仿宋" w:cs="宋体" w:hint="eastAsia"/>
                <w:bCs/>
                <w:color w:val="000000"/>
                <w:sz w:val="24"/>
                <w:lang w:val="zh-CN"/>
              </w:rPr>
              <w:t>营业部</w:t>
            </w:r>
          </w:p>
        </w:tc>
      </w:tr>
      <w:tr w:rsidR="00263652" w14:paraId="5682B1AC" w14:textId="77777777">
        <w:trPr>
          <w:trHeight w:val="648"/>
        </w:trPr>
        <w:tc>
          <w:tcPr>
            <w:tcW w:w="2727" w:type="dxa"/>
            <w:gridSpan w:val="2"/>
            <w:tcBorders>
              <w:top w:val="single" w:sz="6" w:space="0" w:color="auto"/>
              <w:left w:val="single" w:sz="12" w:space="0" w:color="auto"/>
              <w:bottom w:val="single" w:sz="6" w:space="0" w:color="auto"/>
              <w:right w:val="single" w:sz="6" w:space="0" w:color="auto"/>
            </w:tcBorders>
            <w:vAlign w:val="center"/>
          </w:tcPr>
          <w:p w14:paraId="743A3BE8" w14:textId="77777777" w:rsidR="00263652" w:rsidRDefault="002579A9">
            <w:pPr>
              <w:keepNext/>
              <w:keepLines/>
              <w:tabs>
                <w:tab w:val="left" w:pos="5580"/>
              </w:tabs>
              <w:autoSpaceDE w:val="0"/>
              <w:autoSpaceDN w:val="0"/>
              <w:adjustRightInd w:val="0"/>
              <w:ind w:left="15"/>
              <w:jc w:val="center"/>
              <w:rPr>
                <w:rFonts w:ascii="仿宋" w:eastAsia="仿宋" w:hAnsi="仿宋" w:cs="宋体"/>
                <w:bCs/>
                <w:color w:val="000000"/>
                <w:sz w:val="24"/>
                <w:lang w:val="zh-CN"/>
              </w:rPr>
            </w:pPr>
            <w:r>
              <w:rPr>
                <w:rFonts w:ascii="仿宋" w:eastAsia="仿宋" w:hAnsi="仿宋" w:cs="宋体" w:hint="eastAsia"/>
                <w:bCs/>
                <w:color w:val="000000"/>
                <w:sz w:val="24"/>
                <w:lang w:val="zh-CN"/>
              </w:rPr>
              <w:t>（保证金）账号</w:t>
            </w:r>
          </w:p>
        </w:tc>
        <w:tc>
          <w:tcPr>
            <w:tcW w:w="6372" w:type="dxa"/>
            <w:tcBorders>
              <w:top w:val="single" w:sz="6" w:space="0" w:color="auto"/>
              <w:left w:val="single" w:sz="6" w:space="0" w:color="auto"/>
              <w:bottom w:val="single" w:sz="6" w:space="0" w:color="auto"/>
              <w:right w:val="single" w:sz="12" w:space="0" w:color="auto"/>
            </w:tcBorders>
            <w:vAlign w:val="center"/>
          </w:tcPr>
          <w:p w14:paraId="7919313C" w14:textId="77777777" w:rsidR="00263652" w:rsidRDefault="00263652">
            <w:pPr>
              <w:keepNext/>
              <w:keepLines/>
              <w:tabs>
                <w:tab w:val="left" w:pos="5580"/>
              </w:tabs>
              <w:autoSpaceDE w:val="0"/>
              <w:autoSpaceDN w:val="0"/>
              <w:adjustRightInd w:val="0"/>
              <w:ind w:left="15"/>
              <w:jc w:val="left"/>
              <w:rPr>
                <w:rFonts w:ascii="仿宋" w:eastAsia="仿宋" w:hAnsi="仿宋" w:cs="宋体"/>
                <w:bCs/>
                <w:color w:val="000000"/>
                <w:sz w:val="24"/>
                <w:lang w:val="zh-CN"/>
              </w:rPr>
            </w:pPr>
          </w:p>
        </w:tc>
      </w:tr>
      <w:tr w:rsidR="00263652" w14:paraId="19D7B7F5" w14:textId="77777777">
        <w:trPr>
          <w:trHeight w:val="648"/>
        </w:trPr>
        <w:tc>
          <w:tcPr>
            <w:tcW w:w="2727" w:type="dxa"/>
            <w:gridSpan w:val="2"/>
            <w:tcBorders>
              <w:top w:val="single" w:sz="6" w:space="0" w:color="auto"/>
              <w:left w:val="single" w:sz="12" w:space="0" w:color="auto"/>
              <w:bottom w:val="single" w:sz="6" w:space="0" w:color="auto"/>
              <w:right w:val="single" w:sz="6" w:space="0" w:color="auto"/>
            </w:tcBorders>
            <w:vAlign w:val="center"/>
          </w:tcPr>
          <w:p w14:paraId="6EE6FC75" w14:textId="77777777" w:rsidR="00263652" w:rsidRDefault="002579A9">
            <w:pPr>
              <w:keepNext/>
              <w:keepLines/>
              <w:tabs>
                <w:tab w:val="left" w:pos="5580"/>
              </w:tabs>
              <w:autoSpaceDE w:val="0"/>
              <w:autoSpaceDN w:val="0"/>
              <w:adjustRightInd w:val="0"/>
              <w:ind w:left="15"/>
              <w:jc w:val="center"/>
              <w:rPr>
                <w:rFonts w:ascii="仿宋" w:eastAsia="仿宋" w:hAnsi="仿宋" w:cs="宋体"/>
                <w:bCs/>
                <w:color w:val="000000"/>
                <w:sz w:val="24"/>
                <w:lang w:val="zh-CN"/>
              </w:rPr>
            </w:pPr>
            <w:r>
              <w:rPr>
                <w:rFonts w:ascii="仿宋" w:eastAsia="仿宋" w:hAnsi="仿宋" w:cs="宋体" w:hint="eastAsia"/>
                <w:bCs/>
                <w:color w:val="000000"/>
                <w:sz w:val="24"/>
                <w:lang w:val="zh-CN"/>
              </w:rPr>
              <w:t>联行号</w:t>
            </w:r>
          </w:p>
        </w:tc>
        <w:tc>
          <w:tcPr>
            <w:tcW w:w="6372" w:type="dxa"/>
            <w:tcBorders>
              <w:top w:val="single" w:sz="6" w:space="0" w:color="auto"/>
              <w:left w:val="single" w:sz="6" w:space="0" w:color="auto"/>
              <w:bottom w:val="single" w:sz="6" w:space="0" w:color="auto"/>
              <w:right w:val="single" w:sz="12" w:space="0" w:color="auto"/>
            </w:tcBorders>
            <w:vAlign w:val="center"/>
          </w:tcPr>
          <w:p w14:paraId="2E7000B4" w14:textId="77777777" w:rsidR="00263652" w:rsidRDefault="00263652">
            <w:pPr>
              <w:keepNext/>
              <w:keepLines/>
              <w:tabs>
                <w:tab w:val="left" w:pos="5580"/>
              </w:tabs>
              <w:autoSpaceDE w:val="0"/>
              <w:autoSpaceDN w:val="0"/>
              <w:adjustRightInd w:val="0"/>
              <w:ind w:left="15"/>
              <w:jc w:val="left"/>
              <w:rPr>
                <w:rFonts w:ascii="仿宋" w:eastAsia="仿宋" w:hAnsi="仿宋" w:cs="宋体"/>
                <w:bCs/>
                <w:color w:val="000000"/>
                <w:sz w:val="24"/>
                <w:lang w:val="zh-CN"/>
              </w:rPr>
            </w:pPr>
          </w:p>
        </w:tc>
      </w:tr>
      <w:tr w:rsidR="00263652" w14:paraId="218969F3" w14:textId="77777777">
        <w:trPr>
          <w:trHeight w:val="648"/>
        </w:trPr>
        <w:tc>
          <w:tcPr>
            <w:tcW w:w="2727" w:type="dxa"/>
            <w:gridSpan w:val="2"/>
            <w:tcBorders>
              <w:top w:val="single" w:sz="6" w:space="0" w:color="auto"/>
              <w:left w:val="single" w:sz="12" w:space="0" w:color="auto"/>
              <w:bottom w:val="single" w:sz="6" w:space="0" w:color="auto"/>
              <w:right w:val="single" w:sz="6" w:space="0" w:color="auto"/>
            </w:tcBorders>
            <w:vAlign w:val="center"/>
          </w:tcPr>
          <w:p w14:paraId="03B8FF2F" w14:textId="77777777" w:rsidR="00263652" w:rsidRDefault="002579A9">
            <w:pPr>
              <w:keepNext/>
              <w:keepLines/>
              <w:tabs>
                <w:tab w:val="left" w:pos="5580"/>
              </w:tabs>
              <w:autoSpaceDE w:val="0"/>
              <w:autoSpaceDN w:val="0"/>
              <w:adjustRightInd w:val="0"/>
              <w:ind w:left="15"/>
              <w:jc w:val="center"/>
              <w:rPr>
                <w:rFonts w:ascii="仿宋" w:eastAsia="仿宋" w:hAnsi="仿宋" w:cs="宋体"/>
                <w:bCs/>
                <w:color w:val="000000"/>
                <w:sz w:val="24"/>
                <w:lang w:val="zh-CN"/>
              </w:rPr>
            </w:pPr>
            <w:r>
              <w:rPr>
                <w:rFonts w:ascii="仿宋" w:eastAsia="仿宋" w:hAnsi="仿宋" w:cs="宋体" w:hint="eastAsia"/>
                <w:bCs/>
                <w:color w:val="000000"/>
                <w:sz w:val="24"/>
                <w:lang w:val="zh-CN"/>
              </w:rPr>
              <w:t>联系人及电话</w:t>
            </w:r>
          </w:p>
        </w:tc>
        <w:tc>
          <w:tcPr>
            <w:tcW w:w="6372" w:type="dxa"/>
            <w:tcBorders>
              <w:top w:val="single" w:sz="6" w:space="0" w:color="auto"/>
              <w:left w:val="single" w:sz="6" w:space="0" w:color="auto"/>
              <w:bottom w:val="single" w:sz="6" w:space="0" w:color="auto"/>
              <w:right w:val="single" w:sz="12" w:space="0" w:color="auto"/>
            </w:tcBorders>
            <w:vAlign w:val="center"/>
          </w:tcPr>
          <w:p w14:paraId="6B2264FF" w14:textId="77777777" w:rsidR="00263652" w:rsidRDefault="00263652">
            <w:pPr>
              <w:keepNext/>
              <w:keepLines/>
              <w:tabs>
                <w:tab w:val="left" w:pos="5580"/>
              </w:tabs>
              <w:autoSpaceDE w:val="0"/>
              <w:autoSpaceDN w:val="0"/>
              <w:adjustRightInd w:val="0"/>
              <w:ind w:left="15"/>
              <w:jc w:val="left"/>
              <w:rPr>
                <w:rFonts w:ascii="仿宋" w:eastAsia="仿宋" w:hAnsi="仿宋" w:cs="宋体"/>
                <w:bCs/>
                <w:color w:val="000000"/>
                <w:sz w:val="24"/>
                <w:lang w:val="zh-CN"/>
              </w:rPr>
            </w:pPr>
          </w:p>
        </w:tc>
      </w:tr>
      <w:tr w:rsidR="00263652" w14:paraId="4DAC60C9" w14:textId="77777777">
        <w:trPr>
          <w:trHeight w:val="4351"/>
        </w:trPr>
        <w:tc>
          <w:tcPr>
            <w:tcW w:w="2712" w:type="dxa"/>
            <w:tcBorders>
              <w:top w:val="single" w:sz="6" w:space="0" w:color="auto"/>
              <w:left w:val="single" w:sz="12" w:space="0" w:color="auto"/>
              <w:bottom w:val="single" w:sz="12" w:space="0" w:color="auto"/>
              <w:right w:val="single" w:sz="4" w:space="0" w:color="auto"/>
            </w:tcBorders>
            <w:vAlign w:val="center"/>
          </w:tcPr>
          <w:p w14:paraId="2FB2448D" w14:textId="77777777" w:rsidR="00263652" w:rsidRDefault="002579A9">
            <w:pPr>
              <w:keepNext/>
              <w:keepLines/>
              <w:tabs>
                <w:tab w:val="left" w:pos="5580"/>
              </w:tabs>
              <w:autoSpaceDE w:val="0"/>
              <w:autoSpaceDN w:val="0"/>
              <w:adjustRightInd w:val="0"/>
              <w:ind w:left="15"/>
              <w:jc w:val="center"/>
              <w:rPr>
                <w:rFonts w:ascii="仿宋" w:eastAsia="仿宋" w:hAnsi="仿宋" w:cs="宋体"/>
                <w:bCs/>
                <w:color w:val="000000"/>
                <w:sz w:val="24"/>
                <w:lang w:val="zh-CN"/>
              </w:rPr>
            </w:pPr>
            <w:r>
              <w:rPr>
                <w:rFonts w:ascii="仿宋" w:eastAsia="仿宋" w:hAnsi="仿宋" w:hint="eastAsia"/>
                <w:bCs/>
                <w:color w:val="000000"/>
                <w:sz w:val="24"/>
                <w:lang w:val="zh-CN"/>
              </w:rPr>
              <w:t>保证金复印件</w:t>
            </w:r>
          </w:p>
        </w:tc>
        <w:tc>
          <w:tcPr>
            <w:tcW w:w="6387" w:type="dxa"/>
            <w:gridSpan w:val="2"/>
            <w:tcBorders>
              <w:top w:val="single" w:sz="6" w:space="0" w:color="auto"/>
              <w:left w:val="single" w:sz="4" w:space="0" w:color="auto"/>
              <w:bottom w:val="single" w:sz="12" w:space="0" w:color="auto"/>
              <w:right w:val="single" w:sz="12" w:space="0" w:color="auto"/>
            </w:tcBorders>
            <w:vAlign w:val="center"/>
          </w:tcPr>
          <w:p w14:paraId="64FCB4AE" w14:textId="77777777" w:rsidR="00263652" w:rsidRDefault="002579A9">
            <w:pPr>
              <w:keepNext/>
              <w:keepLines/>
              <w:tabs>
                <w:tab w:val="left" w:pos="5580"/>
              </w:tabs>
              <w:autoSpaceDE w:val="0"/>
              <w:autoSpaceDN w:val="0"/>
              <w:adjustRightInd w:val="0"/>
              <w:ind w:left="15"/>
              <w:jc w:val="center"/>
              <w:rPr>
                <w:rFonts w:ascii="仿宋" w:eastAsia="仿宋" w:hAnsi="仿宋" w:cs="宋体"/>
                <w:bCs/>
                <w:color w:val="000000"/>
                <w:sz w:val="24"/>
                <w:lang w:val="zh-CN"/>
              </w:rPr>
            </w:pPr>
            <w:r>
              <w:rPr>
                <w:rFonts w:ascii="仿宋" w:eastAsia="仿宋" w:hAnsi="仿宋" w:hint="eastAsia"/>
                <w:bCs/>
                <w:color w:val="000000"/>
                <w:sz w:val="24"/>
                <w:lang w:val="zh-CN"/>
              </w:rPr>
              <w:t>（黏贴处）</w:t>
            </w:r>
          </w:p>
        </w:tc>
      </w:tr>
    </w:tbl>
    <w:p w14:paraId="6909D63C" w14:textId="77777777" w:rsidR="00263652" w:rsidRDefault="002579A9">
      <w:pPr>
        <w:keepNext/>
        <w:keepLines/>
        <w:tabs>
          <w:tab w:val="left" w:pos="5580"/>
        </w:tabs>
        <w:autoSpaceDE w:val="0"/>
        <w:autoSpaceDN w:val="0"/>
        <w:adjustRightInd w:val="0"/>
        <w:snapToGrid w:val="0"/>
        <w:ind w:left="960" w:hangingChars="400" w:hanging="960"/>
        <w:jc w:val="left"/>
        <w:rPr>
          <w:rFonts w:ascii="仿宋" w:eastAsia="仿宋" w:hAnsi="仿宋" w:cs="宋体"/>
          <w:bCs/>
          <w:color w:val="000000"/>
          <w:sz w:val="24"/>
          <w:lang w:val="zh-CN"/>
        </w:rPr>
      </w:pPr>
      <w:r>
        <w:rPr>
          <w:rFonts w:ascii="仿宋" w:eastAsia="仿宋" w:hAnsi="仿宋" w:cs="宋体" w:hint="eastAsia"/>
          <w:bCs/>
          <w:color w:val="000000"/>
          <w:sz w:val="24"/>
          <w:lang w:val="zh-CN"/>
        </w:rPr>
        <w:t>注： 1、此表的信息务必与投标保证金的汇票、电汇上的信息完全一致，若有不一致造成的混乱，代理机构概不负责。</w:t>
      </w:r>
    </w:p>
    <w:p w14:paraId="396CA61F" w14:textId="593AB9E8" w:rsidR="00263652" w:rsidRDefault="002579A9">
      <w:pPr>
        <w:tabs>
          <w:tab w:val="left" w:pos="360"/>
        </w:tabs>
        <w:snapToGrid w:val="0"/>
        <w:spacing w:line="360" w:lineRule="auto"/>
        <w:outlineLvl w:val="1"/>
        <w:rPr>
          <w:rFonts w:ascii="仿宋" w:eastAsia="仿宋" w:hAnsi="仿宋"/>
          <w:sz w:val="24"/>
        </w:rPr>
      </w:pPr>
      <w:r>
        <w:rPr>
          <w:rFonts w:ascii="仿宋" w:eastAsia="仿宋" w:hAnsi="仿宋" w:cs="宋体" w:hint="eastAsia"/>
          <w:bCs/>
          <w:color w:val="000000"/>
          <w:sz w:val="24"/>
          <w:lang w:val="zh-CN"/>
        </w:rPr>
        <w:t xml:space="preserve">   </w:t>
      </w:r>
      <w:r>
        <w:rPr>
          <w:rFonts w:ascii="仿宋" w:eastAsia="仿宋" w:hAnsi="仿宋" w:cs="宋体"/>
          <w:bCs/>
          <w:color w:val="000000"/>
          <w:sz w:val="24"/>
          <w:lang w:val="zh-CN"/>
        </w:rPr>
        <w:t xml:space="preserve">  </w:t>
      </w:r>
      <w:r>
        <w:rPr>
          <w:rFonts w:ascii="仿宋" w:eastAsia="仿宋" w:hAnsi="仿宋" w:cs="宋体" w:hint="eastAsia"/>
          <w:bCs/>
          <w:color w:val="000000"/>
          <w:sz w:val="24"/>
          <w:lang w:val="zh-CN"/>
        </w:rPr>
        <w:t>2、</w:t>
      </w:r>
      <w:r>
        <w:rPr>
          <w:rFonts w:ascii="仿宋" w:eastAsia="仿宋" w:hAnsi="仿宋" w:hint="eastAsia"/>
          <w:bCs/>
          <w:color w:val="000000"/>
          <w:sz w:val="24"/>
          <w:lang w:val="zh-CN"/>
        </w:rPr>
        <w:t>请仔细填写，开户银行资料请填写详细，不可简化。</w:t>
      </w:r>
    </w:p>
    <w:p w14:paraId="467C6214" w14:textId="77777777" w:rsidR="00263652" w:rsidRDefault="00263652">
      <w:pPr>
        <w:tabs>
          <w:tab w:val="left" w:pos="360"/>
        </w:tabs>
        <w:snapToGrid w:val="0"/>
        <w:spacing w:line="360" w:lineRule="auto"/>
        <w:outlineLvl w:val="1"/>
        <w:rPr>
          <w:rFonts w:ascii="仿宋" w:eastAsia="仿宋" w:hAnsi="仿宋"/>
          <w:sz w:val="24"/>
        </w:rPr>
      </w:pPr>
    </w:p>
    <w:p w14:paraId="25380A2B" w14:textId="77777777" w:rsidR="00263652" w:rsidRDefault="002579A9">
      <w:pPr>
        <w:widowControl/>
        <w:jc w:val="left"/>
        <w:rPr>
          <w:rFonts w:ascii="仿宋" w:eastAsia="仿宋" w:hAnsi="仿宋"/>
          <w:sz w:val="24"/>
        </w:rPr>
      </w:pPr>
      <w:r>
        <w:rPr>
          <w:rFonts w:ascii="仿宋" w:eastAsia="仿宋" w:hAnsi="仿宋"/>
          <w:b/>
          <w:sz w:val="24"/>
        </w:rPr>
        <w:br w:type="page"/>
      </w:r>
      <w:bookmarkStart w:id="689" w:name="_Hlt520343000"/>
      <w:bookmarkStart w:id="690" w:name="_Hlt520274065"/>
      <w:bookmarkStart w:id="691" w:name="_Hlt520274407"/>
      <w:bookmarkStart w:id="692" w:name="_Hlt520274393"/>
      <w:bookmarkStart w:id="693" w:name="_Hlt520271212"/>
      <w:bookmarkStart w:id="694" w:name="_Hlt520273711"/>
      <w:bookmarkStart w:id="695" w:name="_Hlt520343392"/>
      <w:bookmarkStart w:id="696" w:name="_Hlt520350918"/>
      <w:bookmarkStart w:id="697" w:name="_Hlt520355504"/>
      <w:bookmarkStart w:id="698" w:name="_Hlt520274121"/>
      <w:bookmarkStart w:id="699" w:name="_Ref467988698"/>
      <w:bookmarkStart w:id="700" w:name="_Toc480942349"/>
      <w:bookmarkStart w:id="701" w:name="_Toc142311058"/>
      <w:bookmarkStart w:id="702" w:name="_Toc150480794"/>
      <w:bookmarkStart w:id="703" w:name="_Toc226965746"/>
      <w:bookmarkStart w:id="704" w:name="_Toc226337252"/>
      <w:bookmarkStart w:id="705" w:name="_Toc127151556"/>
      <w:bookmarkStart w:id="706" w:name="_Toc520356217"/>
      <w:bookmarkStart w:id="707" w:name="_Toc150774761"/>
      <w:bookmarkStart w:id="708" w:name="_Toc226309800"/>
      <w:bookmarkStart w:id="709" w:name="_Toc195842921"/>
      <w:bookmarkStart w:id="710" w:name="_Toc226965829"/>
      <w:bookmarkEnd w:id="689"/>
      <w:bookmarkEnd w:id="690"/>
      <w:bookmarkEnd w:id="691"/>
      <w:bookmarkEnd w:id="692"/>
      <w:bookmarkEnd w:id="693"/>
      <w:bookmarkEnd w:id="694"/>
      <w:bookmarkEnd w:id="695"/>
      <w:bookmarkEnd w:id="696"/>
      <w:bookmarkEnd w:id="697"/>
      <w:bookmarkEnd w:id="698"/>
      <w:r>
        <w:rPr>
          <w:rFonts w:ascii="仿宋" w:eastAsia="仿宋" w:hAnsi="仿宋"/>
          <w:sz w:val="24"/>
        </w:rPr>
        <w:t xml:space="preserve">5  </w:t>
      </w:r>
      <w:bookmarkEnd w:id="699"/>
      <w:bookmarkEnd w:id="700"/>
      <w:r>
        <w:rPr>
          <w:rFonts w:ascii="仿宋" w:eastAsia="仿宋" w:hAnsi="仿宋"/>
          <w:sz w:val="24"/>
        </w:rPr>
        <w:t>响应书</w:t>
      </w:r>
      <w:bookmarkEnd w:id="701"/>
      <w:bookmarkEnd w:id="702"/>
      <w:bookmarkEnd w:id="703"/>
      <w:bookmarkEnd w:id="704"/>
      <w:bookmarkEnd w:id="705"/>
      <w:bookmarkEnd w:id="706"/>
      <w:bookmarkEnd w:id="707"/>
      <w:bookmarkEnd w:id="708"/>
      <w:bookmarkEnd w:id="709"/>
      <w:bookmarkEnd w:id="710"/>
    </w:p>
    <w:p w14:paraId="71EADB79" w14:textId="77777777" w:rsidR="00263652" w:rsidRDefault="00263652">
      <w:pPr>
        <w:tabs>
          <w:tab w:val="left" w:pos="5580"/>
        </w:tabs>
        <w:spacing w:line="360" w:lineRule="auto"/>
        <w:rPr>
          <w:rFonts w:ascii="仿宋" w:eastAsia="仿宋" w:hAnsi="仿宋"/>
          <w:color w:val="000000"/>
          <w:sz w:val="24"/>
        </w:rPr>
      </w:pPr>
    </w:p>
    <w:p w14:paraId="59F2B893" w14:textId="77777777" w:rsidR="00263652" w:rsidRDefault="002579A9">
      <w:pPr>
        <w:spacing w:line="360" w:lineRule="auto"/>
        <w:jc w:val="center"/>
        <w:rPr>
          <w:rFonts w:ascii="仿宋" w:eastAsia="仿宋" w:hAnsi="仿宋"/>
          <w:b/>
          <w:color w:val="000000"/>
          <w:sz w:val="36"/>
          <w:szCs w:val="36"/>
        </w:rPr>
      </w:pPr>
      <w:r>
        <w:rPr>
          <w:rFonts w:ascii="仿宋" w:eastAsia="仿宋" w:hAnsi="仿宋" w:hint="eastAsia"/>
          <w:b/>
          <w:color w:val="000000"/>
          <w:sz w:val="36"/>
          <w:szCs w:val="36"/>
        </w:rPr>
        <w:t>响应书</w:t>
      </w:r>
    </w:p>
    <w:p w14:paraId="4F9FD6EA" w14:textId="77777777" w:rsidR="00263652" w:rsidRDefault="002579A9">
      <w:pPr>
        <w:tabs>
          <w:tab w:val="left" w:pos="5580"/>
        </w:tabs>
        <w:spacing w:line="360" w:lineRule="auto"/>
        <w:rPr>
          <w:rFonts w:ascii="仿宋" w:eastAsia="仿宋" w:hAnsi="仿宋"/>
          <w:color w:val="000000"/>
          <w:sz w:val="24"/>
        </w:rPr>
      </w:pPr>
      <w:r>
        <w:rPr>
          <w:rFonts w:ascii="仿宋" w:eastAsia="仿宋" w:hAnsi="仿宋"/>
          <w:color w:val="000000"/>
          <w:sz w:val="24"/>
        </w:rPr>
        <w:t>致：</w:t>
      </w:r>
      <w:r>
        <w:rPr>
          <w:rFonts w:ascii="仿宋" w:eastAsia="仿宋" w:hAnsi="仿宋"/>
          <w:color w:val="000000"/>
          <w:sz w:val="24"/>
          <w:u w:val="single"/>
        </w:rPr>
        <w:t>（采购人或采购代理机构）</w:t>
      </w:r>
    </w:p>
    <w:p w14:paraId="42049DFC" w14:textId="77777777" w:rsidR="00263652" w:rsidRDefault="00263652">
      <w:pPr>
        <w:tabs>
          <w:tab w:val="left" w:pos="5580"/>
        </w:tabs>
        <w:spacing w:line="360" w:lineRule="auto"/>
        <w:rPr>
          <w:rFonts w:ascii="仿宋" w:eastAsia="仿宋" w:hAnsi="仿宋"/>
          <w:color w:val="000000"/>
          <w:sz w:val="24"/>
          <w:szCs w:val="20"/>
        </w:rPr>
      </w:pPr>
    </w:p>
    <w:p w14:paraId="462D9142" w14:textId="77777777" w:rsidR="00263652" w:rsidRDefault="002579A9">
      <w:pPr>
        <w:tabs>
          <w:tab w:val="left" w:pos="5580"/>
        </w:tabs>
        <w:spacing w:line="360" w:lineRule="auto"/>
        <w:ind w:firstLine="408"/>
        <w:rPr>
          <w:rFonts w:ascii="仿宋" w:eastAsia="仿宋" w:hAnsi="仿宋"/>
          <w:color w:val="000000"/>
          <w:sz w:val="24"/>
          <w:szCs w:val="20"/>
        </w:rPr>
      </w:pPr>
      <w:r>
        <w:rPr>
          <w:rFonts w:ascii="仿宋" w:eastAsia="仿宋" w:hAnsi="仿宋"/>
          <w:color w:val="000000"/>
          <w:sz w:val="24"/>
          <w:szCs w:val="20"/>
        </w:rPr>
        <w:t>我方参加你方就</w:t>
      </w:r>
      <w:r>
        <w:rPr>
          <w:rFonts w:ascii="仿宋" w:eastAsia="仿宋" w:hAnsi="仿宋"/>
          <w:sz w:val="24"/>
        </w:rPr>
        <w:t>______</w:t>
      </w:r>
      <w:r>
        <w:rPr>
          <w:rFonts w:ascii="仿宋" w:eastAsia="仿宋" w:hAnsi="仿宋"/>
          <w:color w:val="000000"/>
          <w:sz w:val="24"/>
          <w:szCs w:val="20"/>
        </w:rPr>
        <w:t>（项目名称，项目编号）组织的采购活动，并对此项目进行磋商。</w:t>
      </w:r>
    </w:p>
    <w:p w14:paraId="5D2A5A1B" w14:textId="77777777" w:rsidR="00263652" w:rsidRDefault="002579A9">
      <w:pPr>
        <w:tabs>
          <w:tab w:val="left" w:pos="5580"/>
        </w:tabs>
        <w:spacing w:line="360" w:lineRule="auto"/>
        <w:ind w:firstLine="408"/>
        <w:rPr>
          <w:rFonts w:ascii="仿宋" w:eastAsia="仿宋" w:hAnsi="仿宋"/>
          <w:color w:val="000000"/>
          <w:sz w:val="24"/>
          <w:szCs w:val="20"/>
        </w:rPr>
      </w:pPr>
      <w:r>
        <w:rPr>
          <w:rFonts w:ascii="仿宋" w:eastAsia="仿宋" w:hAnsi="仿宋"/>
          <w:color w:val="000000"/>
          <w:sz w:val="24"/>
          <w:szCs w:val="20"/>
        </w:rPr>
        <w:t>1. 我方</w:t>
      </w:r>
      <w:r>
        <w:rPr>
          <w:rFonts w:ascii="仿宋" w:eastAsia="仿宋" w:hAnsi="仿宋"/>
          <w:color w:val="000000"/>
          <w:sz w:val="24"/>
        </w:rPr>
        <w:t>已详细审查全部竞争性磋商文件</w:t>
      </w:r>
      <w:r>
        <w:rPr>
          <w:rFonts w:ascii="仿宋" w:eastAsia="仿宋" w:hAnsi="仿宋"/>
          <w:color w:val="000000"/>
          <w:sz w:val="24"/>
          <w:szCs w:val="20"/>
        </w:rPr>
        <w:t>，自愿参与磋商并承诺如下：</w:t>
      </w:r>
    </w:p>
    <w:p w14:paraId="3CCFA270" w14:textId="77777777" w:rsidR="00263652" w:rsidRDefault="002579A9">
      <w:pPr>
        <w:tabs>
          <w:tab w:val="left" w:pos="720"/>
          <w:tab w:val="left" w:pos="900"/>
        </w:tabs>
        <w:spacing w:line="360" w:lineRule="auto"/>
        <w:ind w:left="360" w:firstLineChars="30" w:firstLine="72"/>
        <w:rPr>
          <w:rFonts w:ascii="仿宋" w:eastAsia="仿宋" w:hAnsi="仿宋"/>
          <w:color w:val="000000"/>
          <w:sz w:val="24"/>
          <w:szCs w:val="20"/>
        </w:rPr>
      </w:pPr>
      <w:r>
        <w:rPr>
          <w:rFonts w:ascii="仿宋" w:eastAsia="仿宋" w:hAnsi="仿宋"/>
          <w:color w:val="000000"/>
          <w:sz w:val="24"/>
          <w:szCs w:val="20"/>
        </w:rPr>
        <w:t>（1）本响应有效期为自提交响应文件的截止之日起</w:t>
      </w:r>
      <w:r>
        <w:rPr>
          <w:rFonts w:ascii="仿宋" w:eastAsia="仿宋" w:hAnsi="仿宋"/>
          <w:sz w:val="24"/>
        </w:rPr>
        <w:t>______</w:t>
      </w:r>
      <w:r>
        <w:rPr>
          <w:rFonts w:ascii="仿宋" w:eastAsia="仿宋" w:hAnsi="仿宋"/>
          <w:color w:val="000000"/>
          <w:sz w:val="24"/>
          <w:szCs w:val="20"/>
        </w:rPr>
        <w:t>个日历日。</w:t>
      </w:r>
    </w:p>
    <w:p w14:paraId="04977A5C" w14:textId="77777777" w:rsidR="00263652" w:rsidRDefault="002579A9">
      <w:pPr>
        <w:tabs>
          <w:tab w:val="left" w:pos="720"/>
          <w:tab w:val="left" w:pos="900"/>
        </w:tabs>
        <w:spacing w:line="360" w:lineRule="auto"/>
        <w:ind w:left="360" w:firstLineChars="30" w:firstLine="72"/>
        <w:rPr>
          <w:rFonts w:ascii="仿宋" w:eastAsia="仿宋" w:hAnsi="仿宋"/>
          <w:color w:val="000000"/>
          <w:sz w:val="24"/>
          <w:szCs w:val="20"/>
        </w:rPr>
      </w:pPr>
      <w:r>
        <w:rPr>
          <w:rFonts w:ascii="仿宋" w:eastAsia="仿宋" w:hAnsi="仿宋"/>
          <w:color w:val="000000"/>
          <w:sz w:val="24"/>
          <w:szCs w:val="20"/>
        </w:rPr>
        <w:t>（2）除合同条款及采购需求偏离表列出的偏离外，我方响应竞争性磋商文件的全部要求。</w:t>
      </w:r>
    </w:p>
    <w:p w14:paraId="423DBC77" w14:textId="77777777" w:rsidR="00263652" w:rsidRDefault="002579A9">
      <w:pPr>
        <w:tabs>
          <w:tab w:val="left" w:pos="5580"/>
        </w:tabs>
        <w:spacing w:line="360" w:lineRule="auto"/>
        <w:ind w:firstLineChars="175" w:firstLine="420"/>
        <w:rPr>
          <w:rFonts w:ascii="仿宋" w:eastAsia="仿宋" w:hAnsi="仿宋"/>
          <w:color w:val="000000"/>
          <w:sz w:val="24"/>
          <w:szCs w:val="20"/>
        </w:rPr>
      </w:pPr>
      <w:r>
        <w:rPr>
          <w:rFonts w:ascii="仿宋" w:eastAsia="仿宋" w:hAnsi="仿宋"/>
          <w:color w:val="000000"/>
          <w:sz w:val="24"/>
          <w:szCs w:val="20"/>
        </w:rPr>
        <w:t>（3）我方已提供的全部文件资料是真实、准确的，并对此承担一切法律后果。</w:t>
      </w:r>
    </w:p>
    <w:p w14:paraId="5573FF0A" w14:textId="77777777" w:rsidR="00263652" w:rsidRDefault="002579A9">
      <w:pPr>
        <w:tabs>
          <w:tab w:val="left" w:pos="5580"/>
        </w:tabs>
        <w:spacing w:line="360" w:lineRule="auto"/>
        <w:ind w:firstLineChars="175" w:firstLine="420"/>
        <w:rPr>
          <w:rFonts w:ascii="仿宋" w:eastAsia="仿宋" w:hAnsi="仿宋"/>
          <w:color w:val="000000"/>
          <w:sz w:val="24"/>
        </w:rPr>
      </w:pPr>
      <w:r>
        <w:rPr>
          <w:rFonts w:ascii="仿宋" w:eastAsia="仿宋" w:hAnsi="仿宋"/>
          <w:color w:val="000000"/>
          <w:sz w:val="24"/>
          <w:szCs w:val="20"/>
        </w:rPr>
        <w:t>（4）如我方成交，我方将在法律规定的期限内与你方签订合同，按照竞争性磋商文件要求提交履约保证金，并在合同约定的期限内完成合同规定的全部义务。</w:t>
      </w:r>
    </w:p>
    <w:p w14:paraId="5E0C0C5B" w14:textId="77777777" w:rsidR="00263652" w:rsidRDefault="002579A9">
      <w:pPr>
        <w:spacing w:line="360" w:lineRule="auto"/>
        <w:ind w:left="420"/>
        <w:rPr>
          <w:rFonts w:ascii="仿宋" w:eastAsia="仿宋" w:hAnsi="仿宋"/>
          <w:color w:val="000000"/>
          <w:sz w:val="24"/>
        </w:rPr>
      </w:pPr>
      <w:r>
        <w:rPr>
          <w:rFonts w:ascii="仿宋" w:eastAsia="仿宋" w:hAnsi="仿宋"/>
          <w:color w:val="000000"/>
          <w:sz w:val="24"/>
        </w:rPr>
        <w:t>2. 其他补充条款（如有）：</w:t>
      </w:r>
      <w:r>
        <w:rPr>
          <w:rFonts w:ascii="仿宋" w:eastAsia="仿宋" w:hAnsi="仿宋"/>
          <w:sz w:val="24"/>
        </w:rPr>
        <w:t>______</w:t>
      </w:r>
      <w:r>
        <w:rPr>
          <w:rFonts w:ascii="仿宋" w:eastAsia="仿宋" w:hAnsi="仿宋"/>
          <w:color w:val="000000"/>
          <w:sz w:val="24"/>
        </w:rPr>
        <w:t>。</w:t>
      </w:r>
    </w:p>
    <w:p w14:paraId="0F42E437" w14:textId="77777777" w:rsidR="00263652" w:rsidRDefault="002579A9">
      <w:pPr>
        <w:spacing w:line="360" w:lineRule="auto"/>
        <w:ind w:firstLineChars="200" w:firstLine="480"/>
        <w:rPr>
          <w:rFonts w:ascii="仿宋" w:eastAsia="仿宋" w:hAnsi="仿宋"/>
          <w:color w:val="000000"/>
          <w:sz w:val="24"/>
        </w:rPr>
      </w:pPr>
      <w:r>
        <w:rPr>
          <w:rFonts w:ascii="仿宋" w:eastAsia="仿宋" w:hAnsi="仿宋"/>
          <w:color w:val="000000"/>
          <w:sz w:val="24"/>
        </w:rPr>
        <w:t>与本磋商有关的一切正式往来信函请寄：</w:t>
      </w:r>
    </w:p>
    <w:p w14:paraId="1439CDB4" w14:textId="77777777" w:rsidR="00263652" w:rsidRDefault="00263652">
      <w:pPr>
        <w:tabs>
          <w:tab w:val="left" w:pos="5580"/>
        </w:tabs>
        <w:spacing w:line="360" w:lineRule="auto"/>
        <w:ind w:left="420"/>
        <w:rPr>
          <w:rFonts w:ascii="仿宋" w:eastAsia="仿宋" w:hAnsi="仿宋"/>
          <w:color w:val="000000"/>
          <w:sz w:val="24"/>
          <w:szCs w:val="20"/>
        </w:rPr>
      </w:pPr>
    </w:p>
    <w:p w14:paraId="08951CF4" w14:textId="77777777" w:rsidR="00263652" w:rsidRDefault="002579A9">
      <w:pPr>
        <w:tabs>
          <w:tab w:val="left" w:pos="5580"/>
        </w:tabs>
        <w:spacing w:line="360" w:lineRule="auto"/>
        <w:ind w:left="420"/>
        <w:rPr>
          <w:rFonts w:ascii="仿宋" w:eastAsia="仿宋" w:hAnsi="仿宋"/>
          <w:color w:val="000000"/>
          <w:sz w:val="24"/>
          <w:szCs w:val="20"/>
        </w:rPr>
      </w:pPr>
      <w:r>
        <w:rPr>
          <w:rFonts w:ascii="仿宋" w:eastAsia="仿宋" w:hAnsi="仿宋"/>
          <w:color w:val="000000"/>
          <w:sz w:val="24"/>
          <w:szCs w:val="20"/>
        </w:rPr>
        <w:t>地址</w:t>
      </w:r>
      <w:r>
        <w:rPr>
          <w:rFonts w:ascii="仿宋" w:eastAsia="仿宋" w:hAnsi="仿宋"/>
          <w:bCs/>
          <w:color w:val="000000"/>
          <w:sz w:val="24"/>
        </w:rPr>
        <w:t>_________________________</w:t>
      </w:r>
      <w:r>
        <w:rPr>
          <w:rFonts w:ascii="仿宋" w:eastAsia="仿宋" w:hAnsi="仿宋"/>
          <w:color w:val="000000"/>
          <w:sz w:val="24"/>
          <w:szCs w:val="20"/>
        </w:rPr>
        <w:t xml:space="preserve">      传   真</w:t>
      </w:r>
      <w:r>
        <w:rPr>
          <w:rFonts w:ascii="仿宋" w:eastAsia="仿宋" w:hAnsi="仿宋"/>
          <w:bCs/>
          <w:color w:val="000000"/>
          <w:sz w:val="24"/>
        </w:rPr>
        <w:t>_________________________</w:t>
      </w:r>
    </w:p>
    <w:p w14:paraId="5B8476B5" w14:textId="77777777" w:rsidR="00263652" w:rsidRDefault="002579A9">
      <w:pPr>
        <w:tabs>
          <w:tab w:val="left" w:pos="5580"/>
        </w:tabs>
        <w:spacing w:line="360" w:lineRule="auto"/>
        <w:ind w:left="420"/>
        <w:rPr>
          <w:rFonts w:ascii="仿宋" w:eastAsia="仿宋" w:hAnsi="仿宋"/>
          <w:color w:val="000000"/>
          <w:sz w:val="24"/>
          <w:szCs w:val="20"/>
        </w:rPr>
      </w:pPr>
      <w:r>
        <w:rPr>
          <w:rFonts w:ascii="仿宋" w:eastAsia="仿宋" w:hAnsi="仿宋"/>
          <w:color w:val="000000"/>
          <w:sz w:val="24"/>
          <w:szCs w:val="20"/>
        </w:rPr>
        <w:t>电话</w:t>
      </w:r>
      <w:r>
        <w:rPr>
          <w:rFonts w:ascii="仿宋" w:eastAsia="仿宋" w:hAnsi="仿宋"/>
          <w:bCs/>
          <w:color w:val="000000"/>
          <w:sz w:val="24"/>
        </w:rPr>
        <w:t>_________________________</w:t>
      </w:r>
      <w:r>
        <w:rPr>
          <w:rFonts w:ascii="仿宋" w:eastAsia="仿宋" w:hAnsi="仿宋"/>
          <w:color w:val="000000"/>
          <w:sz w:val="24"/>
          <w:szCs w:val="20"/>
        </w:rPr>
        <w:t xml:space="preserve">      电子函件</w:t>
      </w:r>
      <w:r>
        <w:rPr>
          <w:rFonts w:ascii="仿宋" w:eastAsia="仿宋" w:hAnsi="仿宋"/>
          <w:bCs/>
          <w:color w:val="000000"/>
          <w:sz w:val="24"/>
        </w:rPr>
        <w:t>_________________________</w:t>
      </w:r>
    </w:p>
    <w:p w14:paraId="03CAF532" w14:textId="77777777" w:rsidR="00263652" w:rsidRDefault="00263652">
      <w:pPr>
        <w:tabs>
          <w:tab w:val="left" w:pos="5580"/>
        </w:tabs>
        <w:spacing w:line="360" w:lineRule="auto"/>
        <w:ind w:left="420"/>
        <w:rPr>
          <w:rFonts w:ascii="仿宋" w:eastAsia="仿宋" w:hAnsi="仿宋"/>
          <w:color w:val="000000"/>
          <w:sz w:val="24"/>
          <w:szCs w:val="20"/>
        </w:rPr>
      </w:pPr>
    </w:p>
    <w:p w14:paraId="1C2D20CF" w14:textId="77777777" w:rsidR="00263652" w:rsidRDefault="00263652">
      <w:pPr>
        <w:tabs>
          <w:tab w:val="left" w:pos="5580"/>
        </w:tabs>
        <w:spacing w:line="360" w:lineRule="auto"/>
        <w:ind w:left="420"/>
        <w:rPr>
          <w:rFonts w:ascii="仿宋" w:eastAsia="仿宋" w:hAnsi="仿宋"/>
          <w:color w:val="000000"/>
          <w:sz w:val="24"/>
          <w:szCs w:val="20"/>
        </w:rPr>
      </w:pPr>
    </w:p>
    <w:p w14:paraId="0A506E08" w14:textId="77777777" w:rsidR="00263652" w:rsidRDefault="00263652">
      <w:pPr>
        <w:tabs>
          <w:tab w:val="left" w:pos="5580"/>
        </w:tabs>
        <w:spacing w:line="360" w:lineRule="auto"/>
        <w:ind w:left="420"/>
        <w:rPr>
          <w:rFonts w:ascii="仿宋" w:eastAsia="仿宋" w:hAnsi="仿宋"/>
          <w:color w:val="000000"/>
          <w:sz w:val="24"/>
          <w:szCs w:val="20"/>
        </w:rPr>
      </w:pPr>
    </w:p>
    <w:p w14:paraId="4A99F1A9" w14:textId="77777777" w:rsidR="00263652" w:rsidRDefault="002579A9">
      <w:pPr>
        <w:autoSpaceDE w:val="0"/>
        <w:autoSpaceDN w:val="0"/>
        <w:adjustRightInd w:val="0"/>
        <w:snapToGrid w:val="0"/>
        <w:spacing w:before="25" w:after="25" w:line="360" w:lineRule="auto"/>
        <w:ind w:right="360" w:firstLineChars="150" w:firstLine="360"/>
        <w:rPr>
          <w:rFonts w:ascii="仿宋" w:eastAsia="仿宋" w:hAnsi="仿宋"/>
          <w:color w:val="000000"/>
          <w:sz w:val="24"/>
          <w:lang w:val="zh-CN"/>
        </w:rPr>
      </w:pPr>
      <w:r>
        <w:rPr>
          <w:rFonts w:ascii="仿宋" w:eastAsia="仿宋" w:hAnsi="仿宋"/>
          <w:color w:val="000000"/>
          <w:sz w:val="24"/>
        </w:rPr>
        <w:t>供应商名称（加盖公章）</w:t>
      </w:r>
      <w:r>
        <w:rPr>
          <w:rFonts w:ascii="仿宋" w:eastAsia="仿宋" w:hAnsi="仿宋"/>
          <w:color w:val="000000"/>
          <w:sz w:val="24"/>
          <w:lang w:val="zh-CN"/>
        </w:rPr>
        <w:t>：</w:t>
      </w:r>
      <w:r>
        <w:rPr>
          <w:rFonts w:ascii="仿宋" w:eastAsia="仿宋" w:hAnsi="仿宋"/>
          <w:sz w:val="24"/>
        </w:rPr>
        <w:t>______</w:t>
      </w:r>
    </w:p>
    <w:p w14:paraId="0ED8C88C" w14:textId="77777777" w:rsidR="00263652" w:rsidRDefault="002579A9">
      <w:pPr>
        <w:tabs>
          <w:tab w:val="left" w:pos="5580"/>
        </w:tabs>
        <w:spacing w:line="360" w:lineRule="auto"/>
        <w:ind w:firstLineChars="150" w:firstLine="360"/>
        <w:rPr>
          <w:rFonts w:ascii="仿宋" w:eastAsia="仿宋" w:hAnsi="仿宋"/>
          <w:color w:val="000000"/>
          <w:sz w:val="24"/>
          <w:szCs w:val="20"/>
        </w:rPr>
      </w:pPr>
      <w:r>
        <w:rPr>
          <w:rFonts w:ascii="仿宋" w:eastAsia="仿宋" w:hAnsi="仿宋"/>
          <w:color w:val="000000"/>
          <w:sz w:val="24"/>
          <w:szCs w:val="20"/>
        </w:rPr>
        <w:t xml:space="preserve">日期：____年____月____日  </w:t>
      </w:r>
    </w:p>
    <w:p w14:paraId="2D9268C5" w14:textId="77777777" w:rsidR="00263652" w:rsidRDefault="00263652">
      <w:pPr>
        <w:tabs>
          <w:tab w:val="left" w:pos="5580"/>
        </w:tabs>
        <w:spacing w:line="360" w:lineRule="auto"/>
        <w:ind w:left="420"/>
        <w:jc w:val="left"/>
        <w:rPr>
          <w:rFonts w:ascii="仿宋" w:eastAsia="仿宋" w:hAnsi="仿宋"/>
          <w:color w:val="000000"/>
          <w:sz w:val="24"/>
          <w:szCs w:val="20"/>
        </w:rPr>
      </w:pPr>
    </w:p>
    <w:p w14:paraId="64CA1319" w14:textId="77777777" w:rsidR="00263652" w:rsidRDefault="002579A9">
      <w:pPr>
        <w:widowControl/>
        <w:jc w:val="left"/>
        <w:rPr>
          <w:rFonts w:ascii="仿宋" w:eastAsia="仿宋" w:hAnsi="仿宋"/>
          <w:b/>
          <w:color w:val="000000"/>
          <w:sz w:val="24"/>
          <w:szCs w:val="20"/>
        </w:rPr>
      </w:pPr>
      <w:r>
        <w:rPr>
          <w:rFonts w:ascii="仿宋" w:eastAsia="仿宋" w:hAnsi="仿宋"/>
          <w:b/>
          <w:color w:val="000000"/>
          <w:sz w:val="24"/>
          <w:szCs w:val="20"/>
        </w:rPr>
        <w:br w:type="page"/>
      </w:r>
    </w:p>
    <w:p w14:paraId="374B9580" w14:textId="77777777" w:rsidR="00263652" w:rsidRDefault="00263652">
      <w:pPr>
        <w:widowControl/>
        <w:jc w:val="left"/>
        <w:rPr>
          <w:rFonts w:ascii="仿宋" w:eastAsia="仿宋" w:hAnsi="仿宋"/>
          <w:color w:val="000000"/>
          <w:sz w:val="24"/>
        </w:rPr>
      </w:pPr>
      <w:bookmarkStart w:id="711" w:name="_Hlt520355938"/>
      <w:bookmarkStart w:id="712" w:name="_Hlt520356243"/>
      <w:bookmarkStart w:id="713" w:name="_Toc150480795"/>
      <w:bookmarkStart w:id="714" w:name="_Toc195842922"/>
      <w:bookmarkStart w:id="715" w:name="_Toc127151557"/>
      <w:bookmarkStart w:id="716" w:name="_Toc264969247"/>
      <w:bookmarkStart w:id="717" w:name="_Toc305158825"/>
      <w:bookmarkStart w:id="718" w:name="_Toc480942350"/>
      <w:bookmarkStart w:id="719" w:name="_Toc226337253"/>
      <w:bookmarkStart w:id="720" w:name="_Toc520356218"/>
      <w:bookmarkStart w:id="721" w:name="_Toc142311059"/>
      <w:bookmarkStart w:id="722" w:name="_Toc226965747"/>
      <w:bookmarkStart w:id="723" w:name="_Toc226309801"/>
      <w:bookmarkStart w:id="724" w:name="_Toc226965830"/>
      <w:bookmarkStart w:id="725" w:name="_Toc305158899"/>
      <w:bookmarkStart w:id="726" w:name="_Toc150774762"/>
      <w:bookmarkStart w:id="727" w:name="_Ref467988705"/>
      <w:bookmarkStart w:id="728" w:name="_Toc265228395"/>
      <w:bookmarkEnd w:id="711"/>
      <w:bookmarkEnd w:id="712"/>
    </w:p>
    <w:p w14:paraId="69B32D28" w14:textId="77777777" w:rsidR="00263652" w:rsidRDefault="002579A9">
      <w:pPr>
        <w:tabs>
          <w:tab w:val="left" w:pos="360"/>
        </w:tabs>
        <w:snapToGrid w:val="0"/>
        <w:spacing w:line="360" w:lineRule="auto"/>
        <w:outlineLvl w:val="1"/>
        <w:rPr>
          <w:rFonts w:ascii="仿宋" w:eastAsia="仿宋" w:hAnsi="仿宋"/>
          <w:sz w:val="24"/>
        </w:rPr>
      </w:pPr>
      <w:r>
        <w:rPr>
          <w:rFonts w:ascii="仿宋" w:eastAsia="仿宋" w:hAnsi="仿宋"/>
          <w:sz w:val="24"/>
        </w:rPr>
        <w:t>6  授权委托书</w:t>
      </w:r>
    </w:p>
    <w:p w14:paraId="19D859AF" w14:textId="77777777" w:rsidR="00263652" w:rsidRDefault="002579A9">
      <w:pPr>
        <w:autoSpaceDE w:val="0"/>
        <w:autoSpaceDN w:val="0"/>
        <w:adjustRightInd w:val="0"/>
        <w:spacing w:line="360" w:lineRule="auto"/>
        <w:jc w:val="center"/>
        <w:rPr>
          <w:rFonts w:ascii="仿宋" w:eastAsia="仿宋" w:hAnsi="仿宋"/>
          <w:b/>
          <w:color w:val="000000"/>
          <w:sz w:val="36"/>
          <w:szCs w:val="36"/>
        </w:rPr>
      </w:pPr>
      <w:r>
        <w:rPr>
          <w:rFonts w:ascii="仿宋" w:eastAsia="仿宋" w:hAnsi="仿宋" w:hint="eastAsia"/>
          <w:b/>
          <w:color w:val="000000"/>
          <w:sz w:val="36"/>
          <w:szCs w:val="36"/>
        </w:rPr>
        <w:t>授权委托书</w:t>
      </w:r>
    </w:p>
    <w:p w14:paraId="1BF5559C" w14:textId="77777777" w:rsidR="00263652" w:rsidRDefault="002579A9">
      <w:pPr>
        <w:spacing w:line="360" w:lineRule="auto"/>
        <w:ind w:firstLine="420"/>
        <w:rPr>
          <w:rFonts w:ascii="仿宋" w:eastAsia="仿宋" w:hAnsi="仿宋"/>
          <w:color w:val="000000"/>
          <w:sz w:val="24"/>
          <w:szCs w:val="20"/>
        </w:rPr>
      </w:pPr>
      <w:r>
        <w:rPr>
          <w:rFonts w:ascii="仿宋" w:eastAsia="仿宋" w:hAnsi="仿宋"/>
          <w:color w:val="000000"/>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2DE1FCA4" w14:textId="77777777" w:rsidR="00263652" w:rsidRDefault="002579A9">
      <w:pPr>
        <w:spacing w:line="360" w:lineRule="auto"/>
        <w:ind w:firstLine="420"/>
        <w:rPr>
          <w:rFonts w:ascii="仿宋" w:eastAsia="仿宋" w:hAnsi="仿宋"/>
          <w:color w:val="000000"/>
          <w:sz w:val="24"/>
          <w:szCs w:val="20"/>
        </w:rPr>
      </w:pPr>
      <w:r>
        <w:rPr>
          <w:rFonts w:ascii="仿宋" w:eastAsia="仿宋" w:hAnsi="仿宋"/>
          <w:color w:val="000000"/>
          <w:sz w:val="24"/>
          <w:szCs w:val="20"/>
        </w:rPr>
        <w:t>委托期限：自本授权委托书签署之日起至响应有效期届满之日止。</w:t>
      </w:r>
    </w:p>
    <w:p w14:paraId="51A5F78B" w14:textId="77777777" w:rsidR="00263652" w:rsidRDefault="002579A9">
      <w:pPr>
        <w:spacing w:line="360" w:lineRule="auto"/>
        <w:ind w:firstLine="420"/>
        <w:rPr>
          <w:rFonts w:ascii="仿宋" w:eastAsia="仿宋" w:hAnsi="仿宋"/>
          <w:color w:val="000000"/>
          <w:sz w:val="24"/>
          <w:szCs w:val="20"/>
        </w:rPr>
      </w:pPr>
      <w:r>
        <w:rPr>
          <w:rFonts w:ascii="仿宋" w:eastAsia="仿宋" w:hAnsi="仿宋"/>
          <w:color w:val="000000"/>
          <w:sz w:val="24"/>
          <w:szCs w:val="20"/>
        </w:rPr>
        <w:t>代理人无转委托权。</w:t>
      </w:r>
      <w:r>
        <w:rPr>
          <w:rFonts w:ascii="仿宋" w:eastAsia="仿宋" w:hAnsi="仿宋"/>
          <w:color w:val="000000"/>
          <w:sz w:val="24"/>
          <w:szCs w:val="20"/>
        </w:rPr>
        <w:cr/>
      </w:r>
    </w:p>
    <w:p w14:paraId="671672C6" w14:textId="77777777" w:rsidR="00263652" w:rsidRDefault="002579A9">
      <w:pPr>
        <w:spacing w:line="360" w:lineRule="auto"/>
        <w:rPr>
          <w:rFonts w:ascii="仿宋" w:eastAsia="仿宋" w:hAnsi="仿宋"/>
          <w:color w:val="000000"/>
          <w:sz w:val="24"/>
          <w:lang w:val="zh-CN"/>
        </w:rPr>
      </w:pPr>
      <w:r>
        <w:rPr>
          <w:rFonts w:ascii="仿宋" w:eastAsia="仿宋" w:hAnsi="仿宋"/>
          <w:color w:val="000000"/>
          <w:sz w:val="24"/>
        </w:rPr>
        <w:t>供应商名称（加盖公章）</w:t>
      </w:r>
      <w:r>
        <w:rPr>
          <w:rFonts w:ascii="仿宋" w:eastAsia="仿宋" w:hAnsi="仿宋"/>
          <w:color w:val="000000"/>
          <w:sz w:val="24"/>
          <w:lang w:val="zh-CN"/>
        </w:rPr>
        <w:t>：</w:t>
      </w:r>
      <w:r>
        <w:rPr>
          <w:rFonts w:ascii="仿宋" w:eastAsia="仿宋" w:hAnsi="仿宋"/>
          <w:color w:val="000000"/>
          <w:sz w:val="24"/>
          <w:szCs w:val="20"/>
        </w:rPr>
        <w:t>______________</w:t>
      </w:r>
    </w:p>
    <w:p w14:paraId="633E099E" w14:textId="77777777" w:rsidR="00263652" w:rsidRDefault="002579A9">
      <w:pPr>
        <w:spacing w:line="360" w:lineRule="auto"/>
        <w:rPr>
          <w:rFonts w:ascii="仿宋" w:eastAsia="仿宋" w:hAnsi="仿宋"/>
          <w:color w:val="000000"/>
          <w:sz w:val="24"/>
          <w:szCs w:val="20"/>
        </w:rPr>
      </w:pPr>
      <w:r>
        <w:rPr>
          <w:rFonts w:ascii="仿宋" w:eastAsia="仿宋" w:hAnsi="仿宋"/>
          <w:color w:val="000000"/>
          <w:sz w:val="24"/>
          <w:szCs w:val="20"/>
        </w:rPr>
        <w:t>法定代表人（单位负责人）（</w:t>
      </w:r>
      <w:r>
        <w:rPr>
          <w:rFonts w:ascii="仿宋" w:eastAsia="仿宋" w:hAnsi="仿宋" w:hint="eastAsia"/>
          <w:color w:val="000000"/>
          <w:sz w:val="24"/>
          <w:szCs w:val="20"/>
        </w:rPr>
        <w:t>签字或签章</w:t>
      </w:r>
      <w:r>
        <w:rPr>
          <w:rFonts w:ascii="仿宋" w:eastAsia="仿宋" w:hAnsi="仿宋"/>
          <w:color w:val="000000"/>
          <w:sz w:val="24"/>
          <w:szCs w:val="20"/>
        </w:rPr>
        <w:t>）：______________</w:t>
      </w:r>
    </w:p>
    <w:p w14:paraId="5E03DD9F" w14:textId="77777777" w:rsidR="00263652" w:rsidRDefault="002579A9">
      <w:pPr>
        <w:autoSpaceDE w:val="0"/>
        <w:autoSpaceDN w:val="0"/>
        <w:adjustRightInd w:val="0"/>
        <w:snapToGrid w:val="0"/>
        <w:spacing w:line="360" w:lineRule="auto"/>
        <w:rPr>
          <w:rFonts w:ascii="仿宋" w:eastAsia="仿宋" w:hAnsi="仿宋"/>
          <w:color w:val="000000"/>
          <w:sz w:val="24"/>
          <w:lang w:val="zh-CN"/>
        </w:rPr>
      </w:pPr>
      <w:r>
        <w:rPr>
          <w:rFonts w:ascii="仿宋" w:eastAsia="仿宋" w:hAnsi="仿宋"/>
          <w:color w:val="000000"/>
          <w:sz w:val="24"/>
        </w:rPr>
        <w:t>委托代理人（</w:t>
      </w:r>
      <w:r>
        <w:rPr>
          <w:rFonts w:ascii="仿宋" w:eastAsia="仿宋" w:hAnsi="仿宋"/>
          <w:color w:val="000000"/>
          <w:sz w:val="24"/>
          <w:szCs w:val="20"/>
        </w:rPr>
        <w:t>签字或</w:t>
      </w:r>
      <w:r>
        <w:rPr>
          <w:rFonts w:ascii="仿宋" w:eastAsia="仿宋" w:hAnsi="仿宋" w:hint="eastAsia"/>
          <w:color w:val="000000"/>
          <w:sz w:val="24"/>
          <w:szCs w:val="20"/>
        </w:rPr>
        <w:t>盖章</w:t>
      </w:r>
      <w:r>
        <w:rPr>
          <w:rFonts w:ascii="仿宋" w:eastAsia="仿宋" w:hAnsi="仿宋"/>
          <w:color w:val="000000"/>
          <w:sz w:val="24"/>
        </w:rPr>
        <w:t>）：</w:t>
      </w:r>
      <w:r>
        <w:rPr>
          <w:rFonts w:ascii="仿宋" w:eastAsia="仿宋" w:hAnsi="仿宋"/>
          <w:color w:val="000000"/>
          <w:sz w:val="24"/>
          <w:szCs w:val="20"/>
        </w:rPr>
        <w:t>______________</w:t>
      </w:r>
      <w:r>
        <w:rPr>
          <w:rFonts w:ascii="仿宋" w:eastAsia="仿宋" w:hAnsi="仿宋"/>
          <w:color w:val="000000"/>
          <w:sz w:val="24"/>
          <w:lang w:val="zh-CN"/>
        </w:rPr>
        <w:t xml:space="preserve">        </w:t>
      </w:r>
    </w:p>
    <w:p w14:paraId="5559F3D4" w14:textId="77777777" w:rsidR="00263652" w:rsidRDefault="002579A9">
      <w:pPr>
        <w:autoSpaceDE w:val="0"/>
        <w:autoSpaceDN w:val="0"/>
        <w:adjustRightInd w:val="0"/>
        <w:snapToGrid w:val="0"/>
        <w:spacing w:line="360" w:lineRule="auto"/>
        <w:rPr>
          <w:rFonts w:ascii="仿宋" w:eastAsia="仿宋" w:hAnsi="仿宋"/>
          <w:color w:val="000000"/>
          <w:sz w:val="24"/>
          <w:lang w:val="zh-CN"/>
        </w:rPr>
      </w:pPr>
      <w:r>
        <w:rPr>
          <w:rFonts w:ascii="仿宋" w:eastAsia="仿宋" w:hAnsi="仿宋"/>
          <w:color w:val="000000"/>
          <w:sz w:val="24"/>
        </w:rPr>
        <w:t>日期：</w:t>
      </w:r>
      <w:r>
        <w:rPr>
          <w:rFonts w:ascii="仿宋" w:eastAsia="仿宋" w:hAnsi="仿宋"/>
          <w:color w:val="000000"/>
          <w:sz w:val="24"/>
          <w:szCs w:val="20"/>
        </w:rPr>
        <w:t>____</w:t>
      </w:r>
      <w:r>
        <w:rPr>
          <w:rFonts w:ascii="仿宋" w:eastAsia="仿宋" w:hAnsi="仿宋"/>
          <w:color w:val="000000"/>
          <w:sz w:val="24"/>
        </w:rPr>
        <w:t>年</w:t>
      </w:r>
      <w:r>
        <w:rPr>
          <w:rFonts w:ascii="仿宋" w:eastAsia="仿宋" w:hAnsi="仿宋"/>
          <w:color w:val="000000"/>
          <w:sz w:val="24"/>
          <w:szCs w:val="20"/>
        </w:rPr>
        <w:t>____</w:t>
      </w:r>
      <w:r>
        <w:rPr>
          <w:rFonts w:ascii="仿宋" w:eastAsia="仿宋" w:hAnsi="仿宋"/>
          <w:color w:val="000000"/>
          <w:sz w:val="24"/>
        </w:rPr>
        <w:t>月</w:t>
      </w:r>
      <w:r>
        <w:rPr>
          <w:rFonts w:ascii="仿宋" w:eastAsia="仿宋" w:hAnsi="仿宋"/>
          <w:color w:val="000000"/>
          <w:sz w:val="24"/>
          <w:szCs w:val="20"/>
        </w:rPr>
        <w:t>____</w:t>
      </w:r>
      <w:r>
        <w:rPr>
          <w:rFonts w:ascii="仿宋" w:eastAsia="仿宋" w:hAnsi="仿宋"/>
          <w:color w:val="000000"/>
          <w:sz w:val="24"/>
        </w:rPr>
        <w:t>日</w:t>
      </w:r>
    </w:p>
    <w:p w14:paraId="76EBE866" w14:textId="77777777" w:rsidR="00263652" w:rsidRDefault="00263652">
      <w:pPr>
        <w:tabs>
          <w:tab w:val="left" w:pos="5580"/>
        </w:tabs>
        <w:spacing w:line="360" w:lineRule="auto"/>
        <w:ind w:firstLineChars="200" w:firstLine="480"/>
        <w:rPr>
          <w:rFonts w:ascii="仿宋" w:eastAsia="仿宋" w:hAnsi="仿宋"/>
          <w:color w:val="000000"/>
          <w:sz w:val="24"/>
          <w:szCs w:val="20"/>
        </w:rPr>
      </w:pPr>
    </w:p>
    <w:p w14:paraId="533F8FD5" w14:textId="77777777" w:rsidR="00263652" w:rsidRDefault="002579A9">
      <w:pPr>
        <w:tabs>
          <w:tab w:val="left" w:pos="5580"/>
        </w:tabs>
        <w:spacing w:line="360" w:lineRule="auto"/>
        <w:jc w:val="left"/>
        <w:rPr>
          <w:rFonts w:ascii="仿宋" w:eastAsia="仿宋" w:hAnsi="仿宋"/>
          <w:color w:val="000000"/>
          <w:sz w:val="24"/>
          <w:szCs w:val="20"/>
        </w:rPr>
      </w:pPr>
      <w:r>
        <w:rPr>
          <w:rFonts w:ascii="仿宋" w:eastAsia="仿宋" w:hAnsi="仿宋"/>
          <w:color w:val="000000"/>
          <w:sz w:val="24"/>
          <w:szCs w:val="20"/>
        </w:rPr>
        <w:t>法定代表人（单位负责人）有效期内的身份证</w:t>
      </w:r>
      <w:r>
        <w:rPr>
          <w:rFonts w:ascii="仿宋" w:eastAsia="仿宋" w:hAnsi="仿宋"/>
          <w:b/>
          <w:color w:val="000000"/>
          <w:sz w:val="24"/>
          <w:szCs w:val="20"/>
        </w:rPr>
        <w:t>正反面</w:t>
      </w:r>
      <w:r>
        <w:rPr>
          <w:rFonts w:ascii="仿宋" w:eastAsia="仿宋" w:hAnsi="仿宋" w:hint="eastAsia"/>
          <w:color w:val="000000"/>
          <w:sz w:val="24"/>
          <w:szCs w:val="20"/>
        </w:rPr>
        <w:t>复印</w:t>
      </w:r>
      <w:r>
        <w:rPr>
          <w:rFonts w:ascii="仿宋" w:eastAsia="仿宋" w:hAnsi="仿宋"/>
          <w:color w:val="000000"/>
          <w:sz w:val="24"/>
          <w:szCs w:val="20"/>
        </w:rPr>
        <w:t>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263652" w14:paraId="6CD0A047" w14:textId="77777777">
        <w:trPr>
          <w:trHeight w:val="1399"/>
        </w:trPr>
        <w:tc>
          <w:tcPr>
            <w:tcW w:w="4673" w:type="dxa"/>
          </w:tcPr>
          <w:p w14:paraId="487DC51B" w14:textId="77777777" w:rsidR="00263652" w:rsidRDefault="00263652">
            <w:pPr>
              <w:tabs>
                <w:tab w:val="left" w:pos="5580"/>
              </w:tabs>
              <w:spacing w:line="360" w:lineRule="auto"/>
              <w:jc w:val="left"/>
              <w:rPr>
                <w:rFonts w:ascii="仿宋" w:eastAsia="仿宋" w:hAnsi="仿宋"/>
                <w:color w:val="000000"/>
                <w:sz w:val="24"/>
                <w:szCs w:val="20"/>
              </w:rPr>
            </w:pPr>
          </w:p>
          <w:p w14:paraId="1BFF77C6" w14:textId="77777777" w:rsidR="00263652" w:rsidRDefault="00263652">
            <w:pPr>
              <w:tabs>
                <w:tab w:val="left" w:pos="5580"/>
              </w:tabs>
              <w:spacing w:line="360" w:lineRule="auto"/>
              <w:jc w:val="left"/>
              <w:rPr>
                <w:rFonts w:ascii="仿宋" w:eastAsia="仿宋" w:hAnsi="仿宋"/>
                <w:color w:val="000000"/>
                <w:sz w:val="24"/>
                <w:szCs w:val="20"/>
              </w:rPr>
            </w:pPr>
          </w:p>
          <w:p w14:paraId="32A2AE0A" w14:textId="77777777" w:rsidR="00263652" w:rsidRDefault="00263652">
            <w:pPr>
              <w:tabs>
                <w:tab w:val="left" w:pos="5580"/>
              </w:tabs>
              <w:spacing w:line="360" w:lineRule="auto"/>
              <w:jc w:val="left"/>
              <w:rPr>
                <w:rFonts w:ascii="仿宋" w:eastAsia="仿宋" w:hAnsi="仿宋"/>
                <w:color w:val="000000"/>
                <w:sz w:val="24"/>
                <w:szCs w:val="20"/>
              </w:rPr>
            </w:pPr>
          </w:p>
        </w:tc>
        <w:tc>
          <w:tcPr>
            <w:tcW w:w="4536" w:type="dxa"/>
          </w:tcPr>
          <w:p w14:paraId="25FB7792" w14:textId="77777777" w:rsidR="00263652" w:rsidRDefault="00263652">
            <w:pPr>
              <w:tabs>
                <w:tab w:val="left" w:pos="5580"/>
              </w:tabs>
              <w:spacing w:line="360" w:lineRule="auto"/>
              <w:jc w:val="left"/>
              <w:rPr>
                <w:rFonts w:ascii="仿宋" w:eastAsia="仿宋" w:hAnsi="仿宋"/>
                <w:color w:val="000000"/>
                <w:sz w:val="24"/>
                <w:szCs w:val="20"/>
              </w:rPr>
            </w:pPr>
          </w:p>
          <w:p w14:paraId="3B26EFE2" w14:textId="77777777" w:rsidR="00263652" w:rsidRDefault="00263652">
            <w:pPr>
              <w:tabs>
                <w:tab w:val="left" w:pos="5580"/>
              </w:tabs>
              <w:spacing w:line="360" w:lineRule="auto"/>
              <w:jc w:val="left"/>
              <w:rPr>
                <w:rFonts w:ascii="仿宋" w:eastAsia="仿宋" w:hAnsi="仿宋"/>
                <w:color w:val="000000"/>
                <w:sz w:val="24"/>
                <w:szCs w:val="20"/>
              </w:rPr>
            </w:pPr>
          </w:p>
          <w:p w14:paraId="5FCD94C1" w14:textId="77777777" w:rsidR="00263652" w:rsidRDefault="00263652">
            <w:pPr>
              <w:tabs>
                <w:tab w:val="left" w:pos="5580"/>
              </w:tabs>
              <w:spacing w:line="360" w:lineRule="auto"/>
              <w:jc w:val="left"/>
              <w:rPr>
                <w:rFonts w:ascii="仿宋" w:eastAsia="仿宋" w:hAnsi="仿宋"/>
                <w:color w:val="000000"/>
                <w:sz w:val="24"/>
                <w:szCs w:val="20"/>
              </w:rPr>
            </w:pPr>
          </w:p>
        </w:tc>
      </w:tr>
    </w:tbl>
    <w:p w14:paraId="1AA1C0C7" w14:textId="77777777" w:rsidR="00263652" w:rsidRDefault="002579A9">
      <w:pPr>
        <w:tabs>
          <w:tab w:val="left" w:pos="5580"/>
        </w:tabs>
        <w:spacing w:line="360" w:lineRule="auto"/>
        <w:jc w:val="left"/>
        <w:rPr>
          <w:rFonts w:ascii="仿宋" w:eastAsia="仿宋" w:hAnsi="仿宋"/>
          <w:color w:val="000000"/>
          <w:sz w:val="24"/>
          <w:szCs w:val="20"/>
        </w:rPr>
      </w:pPr>
      <w:r>
        <w:rPr>
          <w:rFonts w:ascii="仿宋" w:eastAsia="仿宋" w:hAnsi="仿宋"/>
          <w:color w:val="000000"/>
          <w:sz w:val="24"/>
          <w:szCs w:val="20"/>
        </w:rPr>
        <w:t>委托代理人有效期内的身份证</w:t>
      </w:r>
      <w:r>
        <w:rPr>
          <w:rFonts w:ascii="仿宋" w:eastAsia="仿宋" w:hAnsi="仿宋"/>
          <w:b/>
          <w:color w:val="000000"/>
          <w:sz w:val="24"/>
          <w:szCs w:val="20"/>
        </w:rPr>
        <w:t>正反面</w:t>
      </w:r>
      <w:r>
        <w:rPr>
          <w:rFonts w:ascii="仿宋" w:eastAsia="仿宋" w:hAnsi="仿宋" w:hint="eastAsia"/>
          <w:color w:val="000000"/>
          <w:sz w:val="24"/>
          <w:szCs w:val="20"/>
        </w:rPr>
        <w:t>复印</w:t>
      </w:r>
      <w:r>
        <w:rPr>
          <w:rFonts w:ascii="仿宋" w:eastAsia="仿宋" w:hAnsi="仿宋"/>
          <w:color w:val="000000"/>
          <w:sz w:val="24"/>
          <w:szCs w:val="20"/>
        </w:rPr>
        <w:t>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263652" w14:paraId="2F8EE6A2" w14:textId="77777777">
        <w:trPr>
          <w:trHeight w:val="1399"/>
        </w:trPr>
        <w:tc>
          <w:tcPr>
            <w:tcW w:w="4673" w:type="dxa"/>
          </w:tcPr>
          <w:p w14:paraId="4A6D44DF" w14:textId="77777777" w:rsidR="00263652" w:rsidRDefault="00263652">
            <w:pPr>
              <w:tabs>
                <w:tab w:val="left" w:pos="5580"/>
              </w:tabs>
              <w:spacing w:line="360" w:lineRule="auto"/>
              <w:jc w:val="left"/>
              <w:rPr>
                <w:rFonts w:ascii="仿宋" w:eastAsia="仿宋" w:hAnsi="仿宋"/>
                <w:color w:val="000000"/>
                <w:sz w:val="24"/>
                <w:szCs w:val="20"/>
              </w:rPr>
            </w:pPr>
          </w:p>
          <w:p w14:paraId="5CF7E9CA" w14:textId="77777777" w:rsidR="00263652" w:rsidRDefault="00263652">
            <w:pPr>
              <w:tabs>
                <w:tab w:val="left" w:pos="5580"/>
              </w:tabs>
              <w:spacing w:line="360" w:lineRule="auto"/>
              <w:jc w:val="left"/>
              <w:rPr>
                <w:rFonts w:ascii="仿宋" w:eastAsia="仿宋" w:hAnsi="仿宋"/>
                <w:color w:val="000000"/>
                <w:sz w:val="24"/>
                <w:szCs w:val="20"/>
              </w:rPr>
            </w:pPr>
          </w:p>
          <w:p w14:paraId="2DD0CEDD" w14:textId="77777777" w:rsidR="00263652" w:rsidRDefault="00263652">
            <w:pPr>
              <w:tabs>
                <w:tab w:val="left" w:pos="5580"/>
              </w:tabs>
              <w:spacing w:line="360" w:lineRule="auto"/>
              <w:jc w:val="left"/>
              <w:rPr>
                <w:rFonts w:ascii="仿宋" w:eastAsia="仿宋" w:hAnsi="仿宋"/>
                <w:color w:val="000000"/>
                <w:sz w:val="24"/>
                <w:szCs w:val="20"/>
              </w:rPr>
            </w:pPr>
          </w:p>
        </w:tc>
        <w:tc>
          <w:tcPr>
            <w:tcW w:w="4536" w:type="dxa"/>
          </w:tcPr>
          <w:p w14:paraId="3E9CBE04" w14:textId="77777777" w:rsidR="00263652" w:rsidRDefault="00263652">
            <w:pPr>
              <w:tabs>
                <w:tab w:val="left" w:pos="5580"/>
              </w:tabs>
              <w:spacing w:line="360" w:lineRule="auto"/>
              <w:jc w:val="left"/>
              <w:rPr>
                <w:rFonts w:ascii="仿宋" w:eastAsia="仿宋" w:hAnsi="仿宋"/>
                <w:color w:val="000000"/>
                <w:sz w:val="24"/>
                <w:szCs w:val="20"/>
              </w:rPr>
            </w:pPr>
          </w:p>
          <w:p w14:paraId="1E326F1B" w14:textId="77777777" w:rsidR="00263652" w:rsidRDefault="00263652">
            <w:pPr>
              <w:tabs>
                <w:tab w:val="left" w:pos="5580"/>
              </w:tabs>
              <w:spacing w:line="360" w:lineRule="auto"/>
              <w:jc w:val="left"/>
              <w:rPr>
                <w:rFonts w:ascii="仿宋" w:eastAsia="仿宋" w:hAnsi="仿宋"/>
                <w:color w:val="000000"/>
                <w:sz w:val="24"/>
                <w:szCs w:val="20"/>
              </w:rPr>
            </w:pPr>
          </w:p>
          <w:p w14:paraId="0FDD1582" w14:textId="77777777" w:rsidR="00263652" w:rsidRDefault="00263652">
            <w:pPr>
              <w:tabs>
                <w:tab w:val="left" w:pos="5580"/>
              </w:tabs>
              <w:spacing w:line="360" w:lineRule="auto"/>
              <w:jc w:val="left"/>
              <w:rPr>
                <w:rFonts w:ascii="仿宋" w:eastAsia="仿宋" w:hAnsi="仿宋"/>
                <w:color w:val="000000"/>
                <w:sz w:val="24"/>
                <w:szCs w:val="20"/>
              </w:rPr>
            </w:pPr>
          </w:p>
        </w:tc>
      </w:tr>
    </w:tbl>
    <w:p w14:paraId="1832967E" w14:textId="77777777" w:rsidR="00263652" w:rsidRDefault="002579A9">
      <w:pPr>
        <w:tabs>
          <w:tab w:val="left" w:pos="5580"/>
        </w:tabs>
        <w:spacing w:line="360" w:lineRule="auto"/>
        <w:jc w:val="left"/>
        <w:rPr>
          <w:rFonts w:ascii="仿宋" w:eastAsia="仿宋" w:hAnsi="仿宋"/>
          <w:color w:val="000000"/>
          <w:sz w:val="24"/>
          <w:szCs w:val="20"/>
        </w:rPr>
      </w:pPr>
      <w:r>
        <w:rPr>
          <w:rFonts w:ascii="仿宋" w:eastAsia="仿宋" w:hAnsi="仿宋"/>
          <w:color w:val="000000"/>
          <w:sz w:val="24"/>
          <w:szCs w:val="20"/>
        </w:rPr>
        <w:t>说明：</w:t>
      </w:r>
    </w:p>
    <w:p w14:paraId="67C417BE" w14:textId="77777777" w:rsidR="00263652" w:rsidRDefault="002579A9">
      <w:pPr>
        <w:tabs>
          <w:tab w:val="left" w:pos="5580"/>
        </w:tabs>
        <w:spacing w:line="360" w:lineRule="auto"/>
        <w:jc w:val="left"/>
        <w:rPr>
          <w:rFonts w:ascii="仿宋" w:eastAsia="仿宋" w:hAnsi="仿宋"/>
          <w:color w:val="000000"/>
          <w:sz w:val="24"/>
          <w:szCs w:val="20"/>
        </w:rPr>
      </w:pPr>
      <w:r>
        <w:rPr>
          <w:rFonts w:ascii="仿宋" w:eastAsia="仿宋" w:hAnsi="仿宋"/>
          <w:color w:val="000000"/>
          <w:sz w:val="24"/>
          <w:szCs w:val="20"/>
        </w:rPr>
        <w:t>1.若供应商为事业单位或其他组织或分支机构（仅当磋商文件注明允许分支机构响应的），则法定代表人（单位负责人）处的签署人可为单位负责人。</w:t>
      </w:r>
    </w:p>
    <w:p w14:paraId="68CFC829" w14:textId="77777777" w:rsidR="00263652" w:rsidRDefault="002579A9">
      <w:pPr>
        <w:tabs>
          <w:tab w:val="left" w:pos="5580"/>
        </w:tabs>
        <w:spacing w:line="360" w:lineRule="auto"/>
        <w:jc w:val="left"/>
        <w:rPr>
          <w:rFonts w:ascii="仿宋" w:eastAsia="仿宋" w:hAnsi="仿宋"/>
          <w:color w:val="000000"/>
          <w:sz w:val="24"/>
          <w:szCs w:val="20"/>
        </w:rPr>
      </w:pPr>
      <w:r>
        <w:rPr>
          <w:rFonts w:ascii="仿宋" w:eastAsia="仿宋" w:hAnsi="仿宋"/>
          <w:color w:val="000000"/>
          <w:sz w:val="24"/>
          <w:szCs w:val="20"/>
        </w:rPr>
        <w:t>2.若响应文件中签字之处均为法定代表人（单位负责人）本人签署，则可不提供本《授权委托书》，但须提供《法定代表人（单位负责人）身份证明》（实质性格式）。</w:t>
      </w:r>
    </w:p>
    <w:p w14:paraId="063EBB91" w14:textId="77777777" w:rsidR="00263652" w:rsidRDefault="002579A9">
      <w:pPr>
        <w:tabs>
          <w:tab w:val="left" w:pos="5580"/>
        </w:tabs>
        <w:spacing w:line="360" w:lineRule="auto"/>
        <w:jc w:val="left"/>
        <w:rPr>
          <w:rFonts w:ascii="仿宋" w:eastAsia="仿宋" w:hAnsi="仿宋"/>
          <w:color w:val="000000"/>
          <w:sz w:val="24"/>
          <w:szCs w:val="20"/>
        </w:rPr>
      </w:pPr>
      <w:r>
        <w:rPr>
          <w:rFonts w:ascii="仿宋" w:eastAsia="仿宋" w:hAnsi="仿宋"/>
          <w:color w:val="000000"/>
          <w:sz w:val="24"/>
          <w:szCs w:val="20"/>
        </w:rPr>
        <w:t>3.供应商为自然人的情形，可不提供本《授权委托书》。</w:t>
      </w:r>
    </w:p>
    <w:p w14:paraId="2FAE6804" w14:textId="77777777" w:rsidR="00263652" w:rsidRDefault="002579A9">
      <w:pPr>
        <w:widowControl/>
        <w:jc w:val="left"/>
        <w:rPr>
          <w:rFonts w:ascii="仿宋" w:eastAsia="仿宋" w:hAnsi="仿宋"/>
          <w:color w:val="000000"/>
          <w:sz w:val="30"/>
          <w:szCs w:val="30"/>
        </w:rPr>
      </w:pPr>
      <w:r>
        <w:rPr>
          <w:rFonts w:ascii="仿宋" w:eastAsia="仿宋" w:hAnsi="仿宋"/>
          <w:color w:val="000000"/>
          <w:sz w:val="30"/>
          <w:szCs w:val="30"/>
        </w:rPr>
        <w:br w:type="page"/>
      </w:r>
    </w:p>
    <w:p w14:paraId="50D94016" w14:textId="77777777" w:rsidR="00263652" w:rsidRDefault="002579A9">
      <w:pPr>
        <w:autoSpaceDE w:val="0"/>
        <w:autoSpaceDN w:val="0"/>
        <w:adjustRightInd w:val="0"/>
        <w:spacing w:line="360" w:lineRule="auto"/>
        <w:jc w:val="center"/>
        <w:rPr>
          <w:rFonts w:ascii="仿宋" w:eastAsia="仿宋" w:hAnsi="仿宋"/>
          <w:b/>
          <w:color w:val="000000"/>
          <w:sz w:val="36"/>
          <w:szCs w:val="36"/>
        </w:rPr>
      </w:pPr>
      <w:r>
        <w:rPr>
          <w:rFonts w:ascii="仿宋" w:eastAsia="仿宋" w:hAnsi="仿宋" w:hint="eastAsia"/>
          <w:b/>
          <w:color w:val="000000"/>
          <w:sz w:val="36"/>
          <w:szCs w:val="36"/>
        </w:rPr>
        <w:t>附：法定代表人（单位负责人）身份证明</w:t>
      </w:r>
    </w:p>
    <w:p w14:paraId="397C75A4" w14:textId="77777777" w:rsidR="00263652" w:rsidRDefault="00263652">
      <w:pPr>
        <w:kinsoku w:val="0"/>
        <w:overflowPunct w:val="0"/>
        <w:spacing w:line="200" w:lineRule="exact"/>
        <w:rPr>
          <w:rFonts w:ascii="仿宋" w:eastAsia="仿宋" w:hAnsi="仿宋"/>
          <w:sz w:val="20"/>
          <w:szCs w:val="20"/>
        </w:rPr>
      </w:pPr>
    </w:p>
    <w:p w14:paraId="76B9F2C3" w14:textId="77777777" w:rsidR="00263652" w:rsidRDefault="002579A9">
      <w:pPr>
        <w:tabs>
          <w:tab w:val="left" w:pos="5580"/>
        </w:tabs>
        <w:spacing w:line="360" w:lineRule="auto"/>
        <w:rPr>
          <w:rFonts w:ascii="仿宋" w:eastAsia="仿宋" w:hAnsi="仿宋"/>
          <w:color w:val="000000"/>
          <w:sz w:val="24"/>
        </w:rPr>
      </w:pPr>
      <w:r>
        <w:rPr>
          <w:rFonts w:ascii="仿宋" w:eastAsia="仿宋" w:hAnsi="仿宋"/>
          <w:color w:val="000000"/>
          <w:sz w:val="24"/>
        </w:rPr>
        <w:t>致：</w:t>
      </w:r>
      <w:r>
        <w:rPr>
          <w:rFonts w:ascii="仿宋" w:eastAsia="仿宋" w:hAnsi="仿宋"/>
          <w:color w:val="000000"/>
          <w:sz w:val="24"/>
          <w:szCs w:val="20"/>
        </w:rPr>
        <w:t>____</w:t>
      </w:r>
      <w:r>
        <w:rPr>
          <w:rFonts w:ascii="仿宋" w:eastAsia="仿宋" w:hAnsi="仿宋"/>
          <w:color w:val="000000"/>
          <w:sz w:val="24"/>
        </w:rPr>
        <w:t>（采购人或采购代理机构）</w:t>
      </w:r>
    </w:p>
    <w:p w14:paraId="56A3090A" w14:textId="77777777" w:rsidR="00263652" w:rsidRDefault="002579A9">
      <w:pPr>
        <w:pStyle w:val="af0"/>
        <w:tabs>
          <w:tab w:val="left" w:pos="2412"/>
          <w:tab w:val="left" w:pos="3883"/>
          <w:tab w:val="left" w:pos="5352"/>
          <w:tab w:val="left" w:pos="6821"/>
        </w:tabs>
        <w:kinsoku w:val="0"/>
        <w:overflowPunct w:val="0"/>
        <w:spacing w:line="335" w:lineRule="exact"/>
        <w:ind w:firstLineChars="200" w:firstLine="480"/>
        <w:rPr>
          <w:rFonts w:ascii="仿宋" w:eastAsia="仿宋" w:hAnsi="仿宋"/>
        </w:rPr>
      </w:pPr>
      <w:r>
        <w:rPr>
          <w:rFonts w:ascii="仿宋" w:eastAsia="仿宋" w:hAnsi="仿宋"/>
        </w:rPr>
        <w:t>兹证明，</w:t>
      </w:r>
    </w:p>
    <w:p w14:paraId="479EBB8B" w14:textId="77777777" w:rsidR="00263652" w:rsidRDefault="002579A9">
      <w:pPr>
        <w:pStyle w:val="af0"/>
        <w:tabs>
          <w:tab w:val="left" w:pos="1690"/>
          <w:tab w:val="left" w:pos="3400"/>
          <w:tab w:val="left" w:pos="5110"/>
          <w:tab w:val="left" w:pos="6821"/>
        </w:tabs>
        <w:kinsoku w:val="0"/>
        <w:overflowPunct w:val="0"/>
        <w:spacing w:line="335" w:lineRule="exact"/>
        <w:rPr>
          <w:rFonts w:ascii="仿宋" w:eastAsia="仿宋" w:hAnsi="仿宋"/>
        </w:rPr>
      </w:pPr>
      <w:r>
        <w:rPr>
          <w:rFonts w:ascii="仿宋" w:eastAsia="仿宋" w:hAnsi="仿宋"/>
        </w:rPr>
        <w:t>姓名：</w:t>
      </w:r>
      <w:r>
        <w:rPr>
          <w:rFonts w:ascii="仿宋" w:eastAsia="仿宋" w:hAnsi="仿宋"/>
          <w:color w:val="000000"/>
          <w:szCs w:val="20"/>
        </w:rPr>
        <w:t>____</w:t>
      </w:r>
      <w:r>
        <w:rPr>
          <w:rFonts w:ascii="仿宋" w:eastAsia="仿宋" w:hAnsi="仿宋"/>
        </w:rPr>
        <w:t>性别：</w:t>
      </w:r>
      <w:r>
        <w:rPr>
          <w:rFonts w:ascii="仿宋" w:eastAsia="仿宋" w:hAnsi="仿宋"/>
          <w:color w:val="000000"/>
          <w:szCs w:val="20"/>
        </w:rPr>
        <w:t>____</w:t>
      </w:r>
      <w:r>
        <w:rPr>
          <w:rFonts w:ascii="仿宋" w:eastAsia="仿宋" w:hAnsi="仿宋"/>
        </w:rPr>
        <w:t>年龄：</w:t>
      </w:r>
      <w:r>
        <w:rPr>
          <w:rFonts w:ascii="仿宋" w:eastAsia="仿宋" w:hAnsi="仿宋"/>
          <w:color w:val="000000"/>
          <w:szCs w:val="20"/>
        </w:rPr>
        <w:t>____</w:t>
      </w:r>
      <w:r>
        <w:rPr>
          <w:rFonts w:ascii="仿宋" w:eastAsia="仿宋" w:hAnsi="仿宋"/>
        </w:rPr>
        <w:t>职务：</w:t>
      </w:r>
      <w:r>
        <w:rPr>
          <w:rFonts w:ascii="仿宋" w:eastAsia="仿宋" w:hAnsi="仿宋"/>
          <w:color w:val="000000"/>
          <w:szCs w:val="20"/>
        </w:rPr>
        <w:t>____</w:t>
      </w:r>
    </w:p>
    <w:p w14:paraId="2F8DA774" w14:textId="77777777" w:rsidR="00263652" w:rsidRDefault="00263652">
      <w:pPr>
        <w:pStyle w:val="af0"/>
        <w:tabs>
          <w:tab w:val="left" w:pos="2412"/>
          <w:tab w:val="left" w:pos="3883"/>
          <w:tab w:val="left" w:pos="5352"/>
          <w:tab w:val="left" w:pos="6821"/>
        </w:tabs>
        <w:kinsoku w:val="0"/>
        <w:overflowPunct w:val="0"/>
        <w:spacing w:line="335" w:lineRule="exact"/>
        <w:rPr>
          <w:rFonts w:ascii="仿宋" w:eastAsia="仿宋" w:hAnsi="仿宋"/>
        </w:rPr>
      </w:pPr>
    </w:p>
    <w:p w14:paraId="685DCC74" w14:textId="77777777" w:rsidR="00263652" w:rsidRDefault="002579A9">
      <w:pPr>
        <w:pStyle w:val="af0"/>
        <w:tabs>
          <w:tab w:val="clear" w:pos="567"/>
          <w:tab w:val="left" w:pos="2250"/>
          <w:tab w:val="left" w:pos="2412"/>
          <w:tab w:val="left" w:pos="3883"/>
          <w:tab w:val="left" w:pos="5352"/>
          <w:tab w:val="left" w:pos="6821"/>
        </w:tabs>
        <w:kinsoku w:val="0"/>
        <w:overflowPunct w:val="0"/>
        <w:spacing w:line="335" w:lineRule="exact"/>
        <w:rPr>
          <w:rFonts w:ascii="仿宋" w:eastAsia="仿宋" w:hAnsi="仿宋"/>
        </w:rPr>
      </w:pPr>
      <w:r>
        <w:rPr>
          <w:rFonts w:ascii="仿宋" w:eastAsia="仿宋" w:hAnsi="仿宋"/>
        </w:rPr>
        <w:t>系</w:t>
      </w:r>
      <w:r>
        <w:rPr>
          <w:rFonts w:ascii="仿宋" w:eastAsia="仿宋" w:hAnsi="仿宋"/>
          <w:color w:val="000000"/>
          <w:szCs w:val="20"/>
        </w:rPr>
        <w:t>__________</w:t>
      </w:r>
      <w:r>
        <w:rPr>
          <w:rFonts w:ascii="仿宋" w:eastAsia="仿宋" w:hAnsi="仿宋"/>
        </w:rPr>
        <w:t>（供应商名称）的法定代表人（单位负责人）。</w:t>
      </w:r>
    </w:p>
    <w:p w14:paraId="71796AA2" w14:textId="77777777" w:rsidR="00263652" w:rsidRDefault="00263652">
      <w:pPr>
        <w:pStyle w:val="af0"/>
        <w:tabs>
          <w:tab w:val="left" w:pos="2412"/>
          <w:tab w:val="left" w:pos="3883"/>
          <w:tab w:val="left" w:pos="5352"/>
          <w:tab w:val="left" w:pos="6821"/>
        </w:tabs>
        <w:kinsoku w:val="0"/>
        <w:overflowPunct w:val="0"/>
        <w:spacing w:line="335" w:lineRule="exact"/>
        <w:rPr>
          <w:rFonts w:ascii="仿宋" w:eastAsia="仿宋" w:hAnsi="仿宋"/>
        </w:rPr>
      </w:pPr>
    </w:p>
    <w:p w14:paraId="59FCC9A7" w14:textId="77777777" w:rsidR="00263652" w:rsidRDefault="00263652">
      <w:pPr>
        <w:pStyle w:val="af0"/>
        <w:tabs>
          <w:tab w:val="left" w:pos="2412"/>
          <w:tab w:val="left" w:pos="3883"/>
          <w:tab w:val="left" w:pos="5352"/>
          <w:tab w:val="left" w:pos="6821"/>
        </w:tabs>
        <w:kinsoku w:val="0"/>
        <w:overflowPunct w:val="0"/>
        <w:spacing w:line="335" w:lineRule="exact"/>
        <w:rPr>
          <w:rFonts w:ascii="仿宋" w:eastAsia="仿宋" w:hAnsi="仿宋"/>
        </w:rPr>
      </w:pPr>
    </w:p>
    <w:p w14:paraId="51D0EECC" w14:textId="77777777" w:rsidR="00263652" w:rsidRDefault="00263652">
      <w:pPr>
        <w:pStyle w:val="af0"/>
        <w:tabs>
          <w:tab w:val="left" w:pos="2412"/>
          <w:tab w:val="left" w:pos="3883"/>
          <w:tab w:val="left" w:pos="5352"/>
          <w:tab w:val="left" w:pos="6821"/>
        </w:tabs>
        <w:kinsoku w:val="0"/>
        <w:overflowPunct w:val="0"/>
        <w:spacing w:line="335" w:lineRule="exact"/>
        <w:rPr>
          <w:rFonts w:ascii="仿宋" w:eastAsia="仿宋" w:hAnsi="仿宋"/>
        </w:rPr>
      </w:pPr>
    </w:p>
    <w:p w14:paraId="5765EDDC" w14:textId="77777777" w:rsidR="00263652" w:rsidRDefault="002579A9">
      <w:pPr>
        <w:pStyle w:val="af0"/>
        <w:kinsoku w:val="0"/>
        <w:overflowPunct w:val="0"/>
        <w:spacing w:line="583" w:lineRule="auto"/>
        <w:ind w:right="-46"/>
        <w:rPr>
          <w:rFonts w:ascii="仿宋" w:eastAsia="仿宋" w:hAnsi="仿宋"/>
          <w:spacing w:val="-3"/>
        </w:rPr>
      </w:pPr>
      <w:r>
        <w:rPr>
          <w:rFonts w:ascii="仿宋" w:eastAsia="仿宋" w:hAnsi="仿宋"/>
        </w:rPr>
        <w:t>附：</w:t>
      </w:r>
      <w:r>
        <w:rPr>
          <w:rFonts w:ascii="仿宋" w:eastAsia="仿宋" w:hAnsi="仿宋"/>
          <w:spacing w:val="-3"/>
        </w:rPr>
        <w:t>法</w:t>
      </w:r>
      <w:r>
        <w:rPr>
          <w:rFonts w:ascii="仿宋" w:eastAsia="仿宋" w:hAnsi="仿宋"/>
        </w:rPr>
        <w:t>定</w:t>
      </w:r>
      <w:r>
        <w:rPr>
          <w:rFonts w:ascii="仿宋" w:eastAsia="仿宋" w:hAnsi="仿宋"/>
          <w:spacing w:val="-3"/>
        </w:rPr>
        <w:t>代</w:t>
      </w:r>
      <w:r>
        <w:rPr>
          <w:rFonts w:ascii="仿宋" w:eastAsia="仿宋" w:hAnsi="仿宋"/>
        </w:rPr>
        <w:t>表</w:t>
      </w:r>
      <w:r>
        <w:rPr>
          <w:rFonts w:ascii="仿宋" w:eastAsia="仿宋" w:hAnsi="仿宋"/>
          <w:spacing w:val="-3"/>
        </w:rPr>
        <w:t>人</w:t>
      </w:r>
      <w:r>
        <w:rPr>
          <w:rFonts w:ascii="仿宋" w:eastAsia="仿宋" w:hAnsi="仿宋"/>
        </w:rPr>
        <w:t>（</w:t>
      </w:r>
      <w:r>
        <w:rPr>
          <w:rFonts w:ascii="仿宋" w:eastAsia="仿宋" w:hAnsi="仿宋"/>
          <w:spacing w:val="-3"/>
        </w:rPr>
        <w:t>单</w:t>
      </w:r>
      <w:r>
        <w:rPr>
          <w:rFonts w:ascii="仿宋" w:eastAsia="仿宋" w:hAnsi="仿宋"/>
        </w:rPr>
        <w:t>位</w:t>
      </w:r>
      <w:r>
        <w:rPr>
          <w:rFonts w:ascii="仿宋" w:eastAsia="仿宋" w:hAnsi="仿宋"/>
          <w:spacing w:val="-3"/>
        </w:rPr>
        <w:t>负</w:t>
      </w:r>
      <w:r>
        <w:rPr>
          <w:rFonts w:ascii="仿宋" w:eastAsia="仿宋" w:hAnsi="仿宋"/>
        </w:rPr>
        <w:t>责人</w:t>
      </w:r>
      <w:r>
        <w:rPr>
          <w:rFonts w:ascii="仿宋" w:eastAsia="仿宋" w:hAnsi="仿宋"/>
          <w:spacing w:val="-3"/>
        </w:rPr>
        <w:t>）有效期内的身份证正反面</w:t>
      </w:r>
      <w:r>
        <w:rPr>
          <w:rFonts w:ascii="仿宋" w:eastAsia="仿宋" w:hAnsi="仿宋" w:hint="eastAsia"/>
          <w:spacing w:val="-3"/>
        </w:rPr>
        <w:t>复印</w:t>
      </w:r>
      <w:r>
        <w:rPr>
          <w:rFonts w:ascii="仿宋" w:eastAsia="仿宋" w:hAnsi="仿宋"/>
          <w:spacing w:val="-3"/>
        </w:rPr>
        <w:t>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7"/>
        <w:gridCol w:w="4678"/>
      </w:tblGrid>
      <w:tr w:rsidR="00263652" w14:paraId="7C8E6A50" w14:textId="77777777">
        <w:trPr>
          <w:trHeight w:val="1399"/>
        </w:trPr>
        <w:tc>
          <w:tcPr>
            <w:tcW w:w="4077" w:type="dxa"/>
          </w:tcPr>
          <w:p w14:paraId="7C630462" w14:textId="77777777" w:rsidR="00263652" w:rsidRDefault="00263652">
            <w:pPr>
              <w:tabs>
                <w:tab w:val="left" w:pos="5580"/>
              </w:tabs>
              <w:spacing w:line="360" w:lineRule="auto"/>
              <w:jc w:val="left"/>
              <w:rPr>
                <w:rFonts w:ascii="仿宋" w:eastAsia="仿宋" w:hAnsi="仿宋"/>
                <w:color w:val="000000"/>
                <w:sz w:val="24"/>
                <w:szCs w:val="20"/>
              </w:rPr>
            </w:pPr>
          </w:p>
          <w:p w14:paraId="7DAC2047" w14:textId="77777777" w:rsidR="00263652" w:rsidRDefault="00263652">
            <w:pPr>
              <w:tabs>
                <w:tab w:val="left" w:pos="5580"/>
              </w:tabs>
              <w:spacing w:line="360" w:lineRule="auto"/>
              <w:jc w:val="left"/>
              <w:rPr>
                <w:rFonts w:ascii="仿宋" w:eastAsia="仿宋" w:hAnsi="仿宋"/>
                <w:color w:val="000000"/>
                <w:sz w:val="24"/>
                <w:szCs w:val="20"/>
              </w:rPr>
            </w:pPr>
          </w:p>
          <w:p w14:paraId="4F5F4D96" w14:textId="77777777" w:rsidR="00263652" w:rsidRDefault="00263652">
            <w:pPr>
              <w:tabs>
                <w:tab w:val="left" w:pos="5580"/>
              </w:tabs>
              <w:spacing w:line="360" w:lineRule="auto"/>
              <w:jc w:val="left"/>
              <w:rPr>
                <w:rFonts w:ascii="仿宋" w:eastAsia="仿宋" w:hAnsi="仿宋"/>
                <w:color w:val="000000"/>
                <w:sz w:val="24"/>
                <w:szCs w:val="20"/>
              </w:rPr>
            </w:pPr>
          </w:p>
        </w:tc>
        <w:tc>
          <w:tcPr>
            <w:tcW w:w="4678" w:type="dxa"/>
          </w:tcPr>
          <w:p w14:paraId="16304ED5" w14:textId="77777777" w:rsidR="00263652" w:rsidRDefault="00263652">
            <w:pPr>
              <w:tabs>
                <w:tab w:val="left" w:pos="5580"/>
              </w:tabs>
              <w:spacing w:line="360" w:lineRule="auto"/>
              <w:jc w:val="left"/>
              <w:rPr>
                <w:rFonts w:ascii="仿宋" w:eastAsia="仿宋" w:hAnsi="仿宋"/>
                <w:color w:val="000000"/>
                <w:sz w:val="24"/>
                <w:szCs w:val="20"/>
              </w:rPr>
            </w:pPr>
          </w:p>
          <w:p w14:paraId="564D04F7" w14:textId="77777777" w:rsidR="00263652" w:rsidRDefault="00263652">
            <w:pPr>
              <w:tabs>
                <w:tab w:val="left" w:pos="5580"/>
              </w:tabs>
              <w:spacing w:line="360" w:lineRule="auto"/>
              <w:jc w:val="left"/>
              <w:rPr>
                <w:rFonts w:ascii="仿宋" w:eastAsia="仿宋" w:hAnsi="仿宋"/>
                <w:color w:val="000000"/>
                <w:sz w:val="24"/>
                <w:szCs w:val="20"/>
              </w:rPr>
            </w:pPr>
          </w:p>
          <w:p w14:paraId="63C44B6C" w14:textId="77777777" w:rsidR="00263652" w:rsidRDefault="00263652">
            <w:pPr>
              <w:tabs>
                <w:tab w:val="left" w:pos="5580"/>
              </w:tabs>
              <w:spacing w:line="360" w:lineRule="auto"/>
              <w:jc w:val="left"/>
              <w:rPr>
                <w:rFonts w:ascii="仿宋" w:eastAsia="仿宋" w:hAnsi="仿宋"/>
                <w:color w:val="000000"/>
                <w:sz w:val="24"/>
                <w:szCs w:val="20"/>
              </w:rPr>
            </w:pPr>
          </w:p>
        </w:tc>
      </w:tr>
    </w:tbl>
    <w:p w14:paraId="7E917778" w14:textId="77777777" w:rsidR="00263652" w:rsidRDefault="00263652">
      <w:pPr>
        <w:pStyle w:val="af0"/>
        <w:kinsoku w:val="0"/>
        <w:overflowPunct w:val="0"/>
        <w:spacing w:line="583" w:lineRule="auto"/>
        <w:ind w:right="4305"/>
        <w:rPr>
          <w:rFonts w:ascii="仿宋" w:eastAsia="仿宋" w:hAnsi="仿宋"/>
          <w:spacing w:val="-3"/>
        </w:rPr>
      </w:pPr>
    </w:p>
    <w:p w14:paraId="2DA132E7" w14:textId="77777777" w:rsidR="00263652" w:rsidRDefault="00263652">
      <w:pPr>
        <w:pStyle w:val="af0"/>
        <w:kinsoku w:val="0"/>
        <w:overflowPunct w:val="0"/>
        <w:spacing w:line="583" w:lineRule="auto"/>
        <w:ind w:right="4305"/>
        <w:rPr>
          <w:rFonts w:ascii="仿宋" w:eastAsia="仿宋" w:hAnsi="仿宋"/>
          <w:spacing w:val="-3"/>
        </w:rPr>
      </w:pPr>
    </w:p>
    <w:p w14:paraId="1C2A8895" w14:textId="77777777" w:rsidR="00263652" w:rsidRDefault="00263652">
      <w:pPr>
        <w:pStyle w:val="af0"/>
        <w:kinsoku w:val="0"/>
        <w:overflowPunct w:val="0"/>
        <w:spacing w:line="583" w:lineRule="auto"/>
        <w:ind w:right="4305"/>
        <w:rPr>
          <w:rFonts w:ascii="仿宋" w:eastAsia="仿宋" w:hAnsi="仿宋"/>
          <w:spacing w:val="-3"/>
        </w:rPr>
      </w:pPr>
    </w:p>
    <w:p w14:paraId="26C68C9B" w14:textId="77777777" w:rsidR="00263652" w:rsidRDefault="002579A9">
      <w:pPr>
        <w:autoSpaceDE w:val="0"/>
        <w:autoSpaceDN w:val="0"/>
        <w:adjustRightInd w:val="0"/>
        <w:snapToGrid w:val="0"/>
        <w:spacing w:line="360" w:lineRule="auto"/>
        <w:rPr>
          <w:rFonts w:ascii="仿宋" w:eastAsia="仿宋" w:hAnsi="仿宋"/>
          <w:color w:val="000000"/>
          <w:sz w:val="24"/>
          <w:lang w:val="zh-CN"/>
        </w:rPr>
      </w:pPr>
      <w:r>
        <w:rPr>
          <w:rFonts w:ascii="仿宋" w:eastAsia="仿宋" w:hAnsi="仿宋"/>
          <w:color w:val="000000"/>
          <w:sz w:val="24"/>
        </w:rPr>
        <w:t>供应商名称（加盖公章）</w:t>
      </w:r>
      <w:r>
        <w:rPr>
          <w:rFonts w:ascii="仿宋" w:eastAsia="仿宋" w:hAnsi="仿宋"/>
          <w:color w:val="000000"/>
          <w:sz w:val="24"/>
          <w:lang w:val="zh-CN"/>
        </w:rPr>
        <w:t>：</w:t>
      </w:r>
      <w:r>
        <w:rPr>
          <w:rFonts w:ascii="仿宋" w:eastAsia="仿宋" w:hAnsi="仿宋"/>
          <w:sz w:val="24"/>
        </w:rPr>
        <w:t>______</w:t>
      </w:r>
    </w:p>
    <w:p w14:paraId="2A0CCCEF" w14:textId="77777777" w:rsidR="00263652" w:rsidRDefault="002579A9">
      <w:pPr>
        <w:autoSpaceDE w:val="0"/>
        <w:autoSpaceDN w:val="0"/>
        <w:adjustRightInd w:val="0"/>
        <w:snapToGrid w:val="0"/>
        <w:spacing w:line="360" w:lineRule="auto"/>
        <w:rPr>
          <w:rFonts w:ascii="仿宋" w:eastAsia="仿宋" w:hAnsi="仿宋"/>
          <w:color w:val="000000"/>
          <w:sz w:val="24"/>
          <w:lang w:val="zh-CN"/>
        </w:rPr>
      </w:pPr>
      <w:r>
        <w:rPr>
          <w:rFonts w:ascii="仿宋" w:eastAsia="仿宋" w:hAnsi="仿宋"/>
          <w:spacing w:val="-3"/>
          <w:sz w:val="24"/>
        </w:rPr>
        <w:t>法定代表人（</w:t>
      </w:r>
      <w:r>
        <w:rPr>
          <w:rFonts w:ascii="仿宋" w:eastAsia="仿宋" w:hAnsi="仿宋"/>
          <w:sz w:val="24"/>
        </w:rPr>
        <w:t>单位负责人</w:t>
      </w:r>
      <w:r>
        <w:rPr>
          <w:rFonts w:ascii="仿宋" w:eastAsia="仿宋" w:hAnsi="仿宋"/>
          <w:spacing w:val="-3"/>
          <w:sz w:val="24"/>
        </w:rPr>
        <w:t>）（</w:t>
      </w:r>
      <w:r>
        <w:rPr>
          <w:rFonts w:ascii="仿宋" w:eastAsia="仿宋" w:hAnsi="仿宋" w:hint="eastAsia"/>
          <w:color w:val="000000"/>
          <w:sz w:val="24"/>
          <w:szCs w:val="20"/>
        </w:rPr>
        <w:t>签字或签章</w:t>
      </w:r>
      <w:r>
        <w:rPr>
          <w:rFonts w:ascii="仿宋" w:eastAsia="仿宋" w:hAnsi="仿宋"/>
          <w:spacing w:val="-3"/>
          <w:sz w:val="24"/>
        </w:rPr>
        <w:t>）：</w:t>
      </w:r>
      <w:r>
        <w:rPr>
          <w:rFonts w:ascii="仿宋" w:eastAsia="仿宋" w:hAnsi="仿宋"/>
          <w:sz w:val="24"/>
        </w:rPr>
        <w:t>______</w:t>
      </w:r>
    </w:p>
    <w:p w14:paraId="481EB042" w14:textId="77777777" w:rsidR="00263652" w:rsidRDefault="002579A9">
      <w:pPr>
        <w:autoSpaceDE w:val="0"/>
        <w:autoSpaceDN w:val="0"/>
        <w:adjustRightInd w:val="0"/>
        <w:snapToGrid w:val="0"/>
        <w:spacing w:line="360" w:lineRule="auto"/>
        <w:rPr>
          <w:rFonts w:ascii="仿宋" w:eastAsia="仿宋" w:hAnsi="仿宋"/>
          <w:color w:val="000000"/>
          <w:sz w:val="24"/>
          <w:lang w:val="zh-CN"/>
        </w:rPr>
      </w:pPr>
      <w:r>
        <w:rPr>
          <w:rFonts w:ascii="仿宋" w:eastAsia="仿宋" w:hAnsi="仿宋"/>
          <w:color w:val="000000"/>
          <w:sz w:val="24"/>
        </w:rPr>
        <w:t>日期：</w:t>
      </w:r>
      <w:r>
        <w:rPr>
          <w:rFonts w:ascii="仿宋" w:eastAsia="仿宋" w:hAnsi="仿宋"/>
          <w:color w:val="000000"/>
          <w:sz w:val="24"/>
          <w:szCs w:val="20"/>
        </w:rPr>
        <w:t>____年____月____日</w:t>
      </w:r>
    </w:p>
    <w:p w14:paraId="5C5CC019" w14:textId="77777777" w:rsidR="00263652" w:rsidRDefault="00263652">
      <w:pPr>
        <w:widowControl/>
        <w:jc w:val="left"/>
        <w:rPr>
          <w:rFonts w:ascii="仿宋" w:eastAsia="仿宋" w:hAnsi="仿宋"/>
          <w:i/>
          <w:color w:val="000000"/>
          <w:sz w:val="24"/>
          <w:szCs w:val="20"/>
          <w:u w:val="single"/>
        </w:rPr>
      </w:pPr>
    </w:p>
    <w:p w14:paraId="6D425D0A" w14:textId="77777777" w:rsidR="00263652" w:rsidRDefault="002579A9">
      <w:pPr>
        <w:widowControl/>
        <w:jc w:val="left"/>
        <w:rPr>
          <w:rFonts w:ascii="仿宋" w:eastAsia="仿宋" w:hAnsi="仿宋"/>
          <w:color w:val="000000"/>
          <w:sz w:val="24"/>
          <w:szCs w:val="20"/>
        </w:rPr>
      </w:pPr>
      <w:r>
        <w:rPr>
          <w:rFonts w:ascii="仿宋" w:eastAsia="仿宋" w:hAnsi="仿宋"/>
          <w:color w:val="000000"/>
          <w:sz w:val="24"/>
          <w:szCs w:val="20"/>
        </w:rPr>
        <w:br w:type="page"/>
      </w:r>
    </w:p>
    <w:p w14:paraId="25F8404C" w14:textId="77777777" w:rsidR="00263652" w:rsidRDefault="002579A9">
      <w:pPr>
        <w:tabs>
          <w:tab w:val="left" w:pos="360"/>
        </w:tabs>
        <w:snapToGrid w:val="0"/>
        <w:spacing w:line="360" w:lineRule="auto"/>
        <w:outlineLvl w:val="1"/>
        <w:rPr>
          <w:rFonts w:ascii="仿宋" w:eastAsia="仿宋" w:hAnsi="仿宋"/>
          <w:sz w:val="24"/>
        </w:rPr>
      </w:pPr>
      <w:r>
        <w:rPr>
          <w:rFonts w:ascii="仿宋" w:eastAsia="仿宋" w:hAnsi="仿宋"/>
          <w:sz w:val="24"/>
        </w:rPr>
        <w:t>7  报价一览表</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14:paraId="3FC75A3C" w14:textId="77777777" w:rsidR="00263652" w:rsidRDefault="002579A9">
      <w:pPr>
        <w:spacing w:line="360" w:lineRule="exact"/>
        <w:jc w:val="center"/>
        <w:rPr>
          <w:rFonts w:ascii="仿宋" w:eastAsia="仿宋" w:hAnsi="仿宋"/>
          <w:b/>
          <w:color w:val="000000"/>
          <w:sz w:val="36"/>
          <w:szCs w:val="36"/>
        </w:rPr>
      </w:pPr>
      <w:bookmarkStart w:id="729" w:name="_Toc226965831"/>
      <w:bookmarkStart w:id="730" w:name="_Toc195842923"/>
      <w:bookmarkStart w:id="731" w:name="_Toc265228396"/>
      <w:bookmarkStart w:id="732" w:name="_Toc226337254"/>
      <w:bookmarkStart w:id="733" w:name="_Toc305158826"/>
      <w:bookmarkStart w:id="734" w:name="_Toc264969248"/>
      <w:bookmarkStart w:id="735" w:name="_Toc305158900"/>
      <w:bookmarkStart w:id="736" w:name="_Toc164608672"/>
      <w:bookmarkStart w:id="737" w:name="_Toc226309802"/>
      <w:bookmarkStart w:id="738" w:name="_Toc226965748"/>
      <w:bookmarkStart w:id="739" w:name="_Toc164608827"/>
      <w:r>
        <w:rPr>
          <w:rFonts w:ascii="仿宋" w:eastAsia="仿宋" w:hAnsi="仿宋" w:hint="eastAsia"/>
          <w:b/>
          <w:color w:val="000000"/>
          <w:sz w:val="36"/>
          <w:szCs w:val="36"/>
        </w:rPr>
        <w:t>报价一览表</w:t>
      </w:r>
      <w:bookmarkEnd w:id="729"/>
      <w:bookmarkEnd w:id="730"/>
      <w:bookmarkEnd w:id="731"/>
      <w:bookmarkEnd w:id="732"/>
      <w:bookmarkEnd w:id="733"/>
      <w:bookmarkEnd w:id="734"/>
      <w:bookmarkEnd w:id="735"/>
      <w:bookmarkEnd w:id="736"/>
      <w:bookmarkEnd w:id="737"/>
      <w:bookmarkEnd w:id="738"/>
      <w:bookmarkEnd w:id="739"/>
    </w:p>
    <w:p w14:paraId="5DDD733B" w14:textId="77777777" w:rsidR="00263652" w:rsidRDefault="00263652">
      <w:pPr>
        <w:tabs>
          <w:tab w:val="left" w:pos="1800"/>
          <w:tab w:val="left" w:pos="5580"/>
        </w:tabs>
        <w:spacing w:line="360" w:lineRule="auto"/>
        <w:jc w:val="left"/>
        <w:rPr>
          <w:rFonts w:ascii="仿宋" w:eastAsia="仿宋" w:hAnsi="仿宋"/>
          <w:color w:val="000000"/>
          <w:sz w:val="24"/>
        </w:rPr>
      </w:pPr>
    </w:p>
    <w:p w14:paraId="139A8A8F" w14:textId="77777777" w:rsidR="00263652" w:rsidRDefault="002579A9">
      <w:pPr>
        <w:tabs>
          <w:tab w:val="left" w:pos="1800"/>
          <w:tab w:val="left" w:pos="5580"/>
        </w:tabs>
        <w:spacing w:line="360" w:lineRule="auto"/>
        <w:ind w:firstLineChars="100" w:firstLine="240"/>
        <w:jc w:val="left"/>
        <w:rPr>
          <w:rFonts w:ascii="仿宋" w:eastAsia="仿宋" w:hAnsi="仿宋"/>
          <w:color w:val="000000"/>
          <w:sz w:val="24"/>
          <w:u w:val="single"/>
        </w:rPr>
      </w:pPr>
      <w:r>
        <w:rPr>
          <w:rFonts w:ascii="仿宋" w:eastAsia="仿宋" w:hAnsi="仿宋"/>
          <w:color w:val="000000"/>
          <w:sz w:val="24"/>
        </w:rPr>
        <w:t>项目编号：</w:t>
      </w:r>
      <w:r>
        <w:rPr>
          <w:rFonts w:ascii="仿宋" w:eastAsia="仿宋" w:hAnsi="仿宋"/>
          <w:sz w:val="24"/>
        </w:rPr>
        <w:t>___________</w:t>
      </w:r>
      <w:r>
        <w:rPr>
          <w:rFonts w:ascii="仿宋" w:eastAsia="仿宋" w:hAnsi="仿宋"/>
          <w:color w:val="000000"/>
          <w:sz w:val="24"/>
        </w:rPr>
        <w:t xml:space="preserve">     项目名称：</w:t>
      </w:r>
      <w:r>
        <w:rPr>
          <w:rFonts w:ascii="仿宋" w:eastAsia="仿宋" w:hAnsi="仿宋"/>
          <w:sz w:val="24"/>
        </w:rPr>
        <w:t>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2"/>
        <w:gridCol w:w="3560"/>
        <w:gridCol w:w="2251"/>
        <w:gridCol w:w="2369"/>
      </w:tblGrid>
      <w:tr w:rsidR="00263652" w14:paraId="54E1EFE1" w14:textId="77777777">
        <w:trPr>
          <w:trHeight w:val="531"/>
          <w:jc w:val="center"/>
        </w:trPr>
        <w:tc>
          <w:tcPr>
            <w:tcW w:w="902" w:type="dxa"/>
            <w:vMerge w:val="restart"/>
            <w:tcBorders>
              <w:top w:val="single" w:sz="4" w:space="0" w:color="auto"/>
              <w:left w:val="single" w:sz="4" w:space="0" w:color="auto"/>
              <w:bottom w:val="single" w:sz="4" w:space="0" w:color="auto"/>
              <w:right w:val="single" w:sz="4" w:space="0" w:color="auto"/>
            </w:tcBorders>
            <w:vAlign w:val="center"/>
          </w:tcPr>
          <w:p w14:paraId="2AC2478C" w14:textId="77777777" w:rsidR="00263652" w:rsidRDefault="002579A9">
            <w:pPr>
              <w:tabs>
                <w:tab w:val="left" w:pos="5580"/>
              </w:tabs>
              <w:jc w:val="center"/>
              <w:rPr>
                <w:rFonts w:ascii="仿宋" w:eastAsia="仿宋" w:hAnsi="仿宋"/>
                <w:b/>
                <w:sz w:val="24"/>
              </w:rPr>
            </w:pPr>
            <w:r>
              <w:rPr>
                <w:rFonts w:ascii="仿宋" w:eastAsia="仿宋" w:hAnsi="仿宋" w:hint="eastAsia"/>
                <w:b/>
                <w:sz w:val="24"/>
              </w:rPr>
              <w:t>序号</w:t>
            </w:r>
          </w:p>
        </w:tc>
        <w:tc>
          <w:tcPr>
            <w:tcW w:w="3560" w:type="dxa"/>
            <w:vMerge w:val="restart"/>
            <w:tcBorders>
              <w:top w:val="single" w:sz="4" w:space="0" w:color="auto"/>
              <w:left w:val="single" w:sz="4" w:space="0" w:color="auto"/>
              <w:bottom w:val="single" w:sz="4" w:space="0" w:color="auto"/>
              <w:right w:val="single" w:sz="4" w:space="0" w:color="auto"/>
            </w:tcBorders>
            <w:vAlign w:val="center"/>
          </w:tcPr>
          <w:p w14:paraId="7A3F9727" w14:textId="77777777" w:rsidR="00263652" w:rsidRDefault="002579A9">
            <w:pPr>
              <w:tabs>
                <w:tab w:val="left" w:pos="5580"/>
              </w:tabs>
              <w:jc w:val="center"/>
              <w:rPr>
                <w:rFonts w:ascii="仿宋" w:eastAsia="仿宋" w:hAnsi="仿宋"/>
                <w:b/>
                <w:sz w:val="24"/>
              </w:rPr>
            </w:pPr>
            <w:r>
              <w:rPr>
                <w:rFonts w:ascii="仿宋" w:eastAsia="仿宋" w:hAnsi="仿宋" w:hint="eastAsia"/>
                <w:b/>
                <w:sz w:val="24"/>
              </w:rPr>
              <w:t>供应商名称</w:t>
            </w:r>
          </w:p>
        </w:tc>
        <w:tc>
          <w:tcPr>
            <w:tcW w:w="4620" w:type="dxa"/>
            <w:gridSpan w:val="2"/>
            <w:tcBorders>
              <w:top w:val="single" w:sz="4" w:space="0" w:color="auto"/>
              <w:left w:val="single" w:sz="4" w:space="0" w:color="auto"/>
              <w:bottom w:val="single" w:sz="4" w:space="0" w:color="auto"/>
              <w:right w:val="single" w:sz="4" w:space="0" w:color="auto"/>
            </w:tcBorders>
            <w:vAlign w:val="center"/>
          </w:tcPr>
          <w:p w14:paraId="7496B670" w14:textId="77777777" w:rsidR="00263652" w:rsidRDefault="002579A9">
            <w:pPr>
              <w:tabs>
                <w:tab w:val="left" w:pos="5580"/>
              </w:tabs>
              <w:jc w:val="center"/>
              <w:rPr>
                <w:rFonts w:ascii="仿宋" w:eastAsia="仿宋" w:hAnsi="仿宋"/>
                <w:b/>
                <w:sz w:val="24"/>
              </w:rPr>
            </w:pPr>
            <w:r>
              <w:rPr>
                <w:rFonts w:ascii="仿宋" w:eastAsia="仿宋" w:hAnsi="仿宋" w:hint="eastAsia"/>
                <w:b/>
                <w:sz w:val="24"/>
              </w:rPr>
              <w:t>报价</w:t>
            </w:r>
          </w:p>
        </w:tc>
      </w:tr>
      <w:tr w:rsidR="00263652" w14:paraId="7E232E27" w14:textId="77777777">
        <w:trPr>
          <w:trHeight w:val="674"/>
          <w:jc w:val="center"/>
        </w:trPr>
        <w:tc>
          <w:tcPr>
            <w:tcW w:w="902" w:type="dxa"/>
            <w:vMerge/>
            <w:tcBorders>
              <w:top w:val="single" w:sz="4" w:space="0" w:color="auto"/>
              <w:left w:val="single" w:sz="4" w:space="0" w:color="auto"/>
              <w:bottom w:val="single" w:sz="4" w:space="0" w:color="auto"/>
              <w:right w:val="single" w:sz="4" w:space="0" w:color="auto"/>
            </w:tcBorders>
            <w:vAlign w:val="center"/>
          </w:tcPr>
          <w:p w14:paraId="7ABC7B0D" w14:textId="77777777" w:rsidR="00263652" w:rsidRDefault="00263652">
            <w:pPr>
              <w:widowControl/>
              <w:jc w:val="left"/>
              <w:rPr>
                <w:rFonts w:ascii="仿宋" w:eastAsia="仿宋" w:hAnsi="仿宋"/>
                <w:b/>
                <w:sz w:val="24"/>
              </w:rPr>
            </w:pPr>
          </w:p>
        </w:tc>
        <w:tc>
          <w:tcPr>
            <w:tcW w:w="3560" w:type="dxa"/>
            <w:vMerge/>
            <w:tcBorders>
              <w:top w:val="single" w:sz="4" w:space="0" w:color="auto"/>
              <w:left w:val="single" w:sz="4" w:space="0" w:color="auto"/>
              <w:bottom w:val="single" w:sz="4" w:space="0" w:color="auto"/>
              <w:right w:val="single" w:sz="4" w:space="0" w:color="auto"/>
            </w:tcBorders>
            <w:vAlign w:val="center"/>
          </w:tcPr>
          <w:p w14:paraId="2BC9ACA4" w14:textId="77777777" w:rsidR="00263652" w:rsidRDefault="00263652">
            <w:pPr>
              <w:widowControl/>
              <w:jc w:val="left"/>
              <w:rPr>
                <w:rFonts w:ascii="仿宋" w:eastAsia="仿宋" w:hAnsi="仿宋"/>
                <w:b/>
                <w:sz w:val="24"/>
              </w:rPr>
            </w:pPr>
          </w:p>
        </w:tc>
        <w:tc>
          <w:tcPr>
            <w:tcW w:w="2251" w:type="dxa"/>
            <w:tcBorders>
              <w:top w:val="single" w:sz="4" w:space="0" w:color="auto"/>
              <w:left w:val="single" w:sz="4" w:space="0" w:color="auto"/>
              <w:bottom w:val="single" w:sz="4" w:space="0" w:color="auto"/>
              <w:right w:val="single" w:sz="4" w:space="0" w:color="auto"/>
            </w:tcBorders>
            <w:vAlign w:val="center"/>
          </w:tcPr>
          <w:p w14:paraId="72F0E06C" w14:textId="77777777" w:rsidR="00263652" w:rsidRDefault="002579A9">
            <w:pPr>
              <w:tabs>
                <w:tab w:val="left" w:pos="5580"/>
              </w:tabs>
              <w:jc w:val="center"/>
              <w:rPr>
                <w:rFonts w:ascii="仿宋" w:eastAsia="仿宋" w:hAnsi="仿宋"/>
                <w:b/>
                <w:sz w:val="24"/>
              </w:rPr>
            </w:pPr>
            <w:r>
              <w:rPr>
                <w:rFonts w:ascii="仿宋" w:eastAsia="仿宋" w:hAnsi="仿宋" w:hint="eastAsia"/>
                <w:b/>
                <w:sz w:val="24"/>
              </w:rPr>
              <w:t>大写</w:t>
            </w:r>
          </w:p>
        </w:tc>
        <w:tc>
          <w:tcPr>
            <w:tcW w:w="2369" w:type="dxa"/>
            <w:tcBorders>
              <w:top w:val="single" w:sz="4" w:space="0" w:color="auto"/>
              <w:left w:val="single" w:sz="4" w:space="0" w:color="auto"/>
              <w:bottom w:val="single" w:sz="4" w:space="0" w:color="auto"/>
              <w:right w:val="single" w:sz="4" w:space="0" w:color="auto"/>
            </w:tcBorders>
            <w:vAlign w:val="center"/>
          </w:tcPr>
          <w:p w14:paraId="1DDE8F11" w14:textId="77777777" w:rsidR="00263652" w:rsidRDefault="002579A9">
            <w:pPr>
              <w:tabs>
                <w:tab w:val="left" w:pos="5580"/>
              </w:tabs>
              <w:jc w:val="center"/>
              <w:rPr>
                <w:rFonts w:ascii="仿宋" w:eastAsia="仿宋" w:hAnsi="仿宋"/>
                <w:b/>
                <w:sz w:val="24"/>
              </w:rPr>
            </w:pPr>
            <w:r>
              <w:rPr>
                <w:rFonts w:ascii="仿宋" w:eastAsia="仿宋" w:hAnsi="仿宋" w:hint="eastAsia"/>
                <w:b/>
                <w:sz w:val="24"/>
              </w:rPr>
              <w:t>小写</w:t>
            </w:r>
          </w:p>
        </w:tc>
      </w:tr>
      <w:tr w:rsidR="00263652" w14:paraId="60476FA1" w14:textId="77777777">
        <w:trPr>
          <w:trHeight w:val="976"/>
          <w:jc w:val="center"/>
        </w:trPr>
        <w:tc>
          <w:tcPr>
            <w:tcW w:w="902" w:type="dxa"/>
            <w:tcBorders>
              <w:top w:val="single" w:sz="4" w:space="0" w:color="auto"/>
              <w:left w:val="single" w:sz="4" w:space="0" w:color="auto"/>
              <w:bottom w:val="single" w:sz="4" w:space="0" w:color="auto"/>
              <w:right w:val="single" w:sz="4" w:space="0" w:color="auto"/>
            </w:tcBorders>
            <w:vAlign w:val="center"/>
          </w:tcPr>
          <w:p w14:paraId="26AE8A1A" w14:textId="77777777" w:rsidR="00263652" w:rsidRDefault="00263652">
            <w:pPr>
              <w:tabs>
                <w:tab w:val="left" w:pos="5580"/>
              </w:tabs>
              <w:jc w:val="center"/>
              <w:rPr>
                <w:rFonts w:ascii="仿宋" w:eastAsia="仿宋" w:hAnsi="仿宋"/>
                <w:sz w:val="24"/>
              </w:rPr>
            </w:pPr>
          </w:p>
        </w:tc>
        <w:tc>
          <w:tcPr>
            <w:tcW w:w="3560" w:type="dxa"/>
            <w:tcBorders>
              <w:top w:val="single" w:sz="4" w:space="0" w:color="auto"/>
              <w:left w:val="single" w:sz="4" w:space="0" w:color="auto"/>
              <w:bottom w:val="single" w:sz="4" w:space="0" w:color="auto"/>
              <w:right w:val="single" w:sz="4" w:space="0" w:color="auto"/>
            </w:tcBorders>
            <w:vAlign w:val="center"/>
          </w:tcPr>
          <w:p w14:paraId="10F4CBB5" w14:textId="77777777" w:rsidR="00263652" w:rsidRDefault="00263652">
            <w:pPr>
              <w:tabs>
                <w:tab w:val="left" w:pos="5580"/>
              </w:tabs>
              <w:jc w:val="center"/>
              <w:rPr>
                <w:rFonts w:ascii="仿宋" w:eastAsia="仿宋" w:hAnsi="仿宋"/>
                <w:sz w:val="24"/>
              </w:rPr>
            </w:pPr>
          </w:p>
        </w:tc>
        <w:tc>
          <w:tcPr>
            <w:tcW w:w="2251" w:type="dxa"/>
            <w:tcBorders>
              <w:top w:val="single" w:sz="4" w:space="0" w:color="auto"/>
              <w:left w:val="single" w:sz="4" w:space="0" w:color="auto"/>
              <w:bottom w:val="single" w:sz="4" w:space="0" w:color="auto"/>
              <w:right w:val="single" w:sz="4" w:space="0" w:color="auto"/>
            </w:tcBorders>
            <w:vAlign w:val="center"/>
          </w:tcPr>
          <w:p w14:paraId="1A37A471" w14:textId="77777777" w:rsidR="00263652" w:rsidRDefault="00263652">
            <w:pPr>
              <w:tabs>
                <w:tab w:val="left" w:pos="5580"/>
              </w:tabs>
              <w:jc w:val="center"/>
              <w:rPr>
                <w:rFonts w:ascii="仿宋" w:eastAsia="仿宋" w:hAnsi="仿宋"/>
                <w:sz w:val="24"/>
              </w:rPr>
            </w:pPr>
          </w:p>
        </w:tc>
        <w:tc>
          <w:tcPr>
            <w:tcW w:w="2369" w:type="dxa"/>
            <w:tcBorders>
              <w:top w:val="single" w:sz="4" w:space="0" w:color="auto"/>
              <w:left w:val="single" w:sz="4" w:space="0" w:color="auto"/>
              <w:bottom w:val="single" w:sz="4" w:space="0" w:color="auto"/>
              <w:right w:val="single" w:sz="4" w:space="0" w:color="auto"/>
            </w:tcBorders>
            <w:vAlign w:val="center"/>
          </w:tcPr>
          <w:p w14:paraId="63AC33AD" w14:textId="77777777" w:rsidR="00263652" w:rsidRDefault="00263652">
            <w:pPr>
              <w:tabs>
                <w:tab w:val="left" w:pos="5580"/>
              </w:tabs>
              <w:jc w:val="center"/>
              <w:rPr>
                <w:rFonts w:ascii="仿宋" w:eastAsia="仿宋" w:hAnsi="仿宋"/>
                <w:sz w:val="24"/>
              </w:rPr>
            </w:pPr>
          </w:p>
        </w:tc>
      </w:tr>
    </w:tbl>
    <w:p w14:paraId="2F925007" w14:textId="77777777" w:rsidR="00263652" w:rsidRDefault="00263652">
      <w:pPr>
        <w:autoSpaceDE w:val="0"/>
        <w:autoSpaceDN w:val="0"/>
        <w:adjustRightInd w:val="0"/>
        <w:jc w:val="left"/>
        <w:rPr>
          <w:rFonts w:ascii="仿宋" w:eastAsia="仿宋" w:hAnsi="仿宋"/>
          <w:color w:val="000000"/>
          <w:kern w:val="0"/>
          <w:sz w:val="24"/>
        </w:rPr>
      </w:pPr>
    </w:p>
    <w:p w14:paraId="1B14DC89" w14:textId="77777777" w:rsidR="00263652" w:rsidRDefault="002579A9">
      <w:pPr>
        <w:autoSpaceDE w:val="0"/>
        <w:autoSpaceDN w:val="0"/>
        <w:adjustRightInd w:val="0"/>
        <w:jc w:val="left"/>
        <w:rPr>
          <w:rFonts w:ascii="仿宋" w:eastAsia="仿宋" w:hAnsi="仿宋"/>
          <w:color w:val="000000"/>
          <w:sz w:val="24"/>
          <w:szCs w:val="20"/>
        </w:rPr>
      </w:pPr>
      <w:r>
        <w:rPr>
          <w:rFonts w:ascii="仿宋" w:eastAsia="仿宋" w:hAnsi="仿宋"/>
          <w:color w:val="000000"/>
          <w:kern w:val="0"/>
          <w:sz w:val="24"/>
        </w:rPr>
        <w:t>注：1</w:t>
      </w:r>
      <w:r>
        <w:rPr>
          <w:rFonts w:ascii="仿宋" w:eastAsia="仿宋" w:hAnsi="仿宋"/>
          <w:color w:val="000000"/>
          <w:sz w:val="24"/>
          <w:szCs w:val="20"/>
        </w:rPr>
        <w:t>.此表中，每包的报价应和《分项报价表》中的总价相一致。</w:t>
      </w:r>
    </w:p>
    <w:p w14:paraId="0A5D2BE5" w14:textId="77777777" w:rsidR="00263652" w:rsidRDefault="002579A9">
      <w:pPr>
        <w:tabs>
          <w:tab w:val="left" w:pos="5580"/>
        </w:tabs>
        <w:ind w:firstLineChars="200" w:firstLine="480"/>
        <w:rPr>
          <w:rFonts w:ascii="仿宋" w:eastAsia="仿宋" w:hAnsi="仿宋"/>
          <w:color w:val="000000"/>
          <w:sz w:val="24"/>
          <w:szCs w:val="20"/>
        </w:rPr>
      </w:pPr>
      <w:r>
        <w:rPr>
          <w:rFonts w:ascii="仿宋" w:eastAsia="仿宋" w:hAnsi="仿宋"/>
          <w:color w:val="000000"/>
          <w:sz w:val="24"/>
          <w:szCs w:val="20"/>
        </w:rPr>
        <w:t>2.本表必须按包分别填写。</w:t>
      </w:r>
    </w:p>
    <w:p w14:paraId="3369A58B" w14:textId="77777777" w:rsidR="00263652" w:rsidRDefault="00263652">
      <w:pPr>
        <w:tabs>
          <w:tab w:val="left" w:pos="5580"/>
        </w:tabs>
        <w:ind w:firstLineChars="200" w:firstLine="480"/>
        <w:rPr>
          <w:rFonts w:ascii="仿宋" w:eastAsia="仿宋" w:hAnsi="仿宋"/>
          <w:color w:val="000000"/>
          <w:sz w:val="24"/>
          <w:szCs w:val="20"/>
        </w:rPr>
      </w:pPr>
    </w:p>
    <w:p w14:paraId="7700858F" w14:textId="77777777" w:rsidR="00263652" w:rsidRDefault="00263652">
      <w:pPr>
        <w:autoSpaceDE w:val="0"/>
        <w:autoSpaceDN w:val="0"/>
        <w:adjustRightInd w:val="0"/>
        <w:snapToGrid w:val="0"/>
        <w:spacing w:before="25" w:after="25" w:line="360" w:lineRule="auto"/>
        <w:rPr>
          <w:rFonts w:ascii="仿宋" w:eastAsia="仿宋" w:hAnsi="仿宋"/>
          <w:color w:val="000000"/>
          <w:sz w:val="24"/>
          <w:lang w:val="zh-CN"/>
        </w:rPr>
      </w:pPr>
    </w:p>
    <w:p w14:paraId="6A10A466" w14:textId="77777777" w:rsidR="00263652" w:rsidRDefault="002579A9">
      <w:pPr>
        <w:autoSpaceDE w:val="0"/>
        <w:autoSpaceDN w:val="0"/>
        <w:adjustRightInd w:val="0"/>
        <w:snapToGrid w:val="0"/>
        <w:spacing w:before="25" w:after="25" w:line="360" w:lineRule="auto"/>
        <w:rPr>
          <w:rFonts w:ascii="仿宋" w:eastAsia="仿宋" w:hAnsi="仿宋"/>
          <w:color w:val="000000"/>
          <w:sz w:val="24"/>
          <w:lang w:val="zh-CN"/>
        </w:rPr>
      </w:pPr>
      <w:r>
        <w:rPr>
          <w:rFonts w:ascii="仿宋" w:eastAsia="仿宋" w:hAnsi="仿宋"/>
          <w:color w:val="000000"/>
          <w:sz w:val="24"/>
          <w:lang w:val="zh-CN"/>
        </w:rPr>
        <w:t xml:space="preserve">   </w:t>
      </w:r>
    </w:p>
    <w:p w14:paraId="1B7FDB29" w14:textId="77777777" w:rsidR="00263652" w:rsidRDefault="002579A9">
      <w:pPr>
        <w:autoSpaceDE w:val="0"/>
        <w:autoSpaceDN w:val="0"/>
        <w:adjustRightInd w:val="0"/>
        <w:snapToGrid w:val="0"/>
        <w:spacing w:before="25" w:after="25" w:line="360" w:lineRule="auto"/>
        <w:rPr>
          <w:rFonts w:ascii="仿宋" w:eastAsia="仿宋" w:hAnsi="仿宋"/>
          <w:color w:val="000000"/>
          <w:sz w:val="24"/>
          <w:lang w:val="zh-CN"/>
        </w:rPr>
      </w:pPr>
      <w:r>
        <w:rPr>
          <w:rFonts w:ascii="仿宋" w:eastAsia="仿宋" w:hAnsi="仿宋"/>
          <w:color w:val="000000"/>
          <w:sz w:val="24"/>
        </w:rPr>
        <w:t>供应商名称（加盖公章）</w:t>
      </w:r>
      <w:r>
        <w:rPr>
          <w:rFonts w:ascii="仿宋" w:eastAsia="仿宋" w:hAnsi="仿宋"/>
          <w:color w:val="000000"/>
          <w:sz w:val="24"/>
          <w:lang w:val="zh-CN"/>
        </w:rPr>
        <w:t>：</w:t>
      </w:r>
      <w:r>
        <w:rPr>
          <w:rFonts w:ascii="仿宋" w:eastAsia="仿宋" w:hAnsi="仿宋"/>
          <w:sz w:val="24"/>
        </w:rPr>
        <w:t>___________</w:t>
      </w:r>
    </w:p>
    <w:p w14:paraId="13078246" w14:textId="77777777" w:rsidR="00263652" w:rsidRDefault="002579A9">
      <w:pPr>
        <w:autoSpaceDE w:val="0"/>
        <w:autoSpaceDN w:val="0"/>
        <w:adjustRightInd w:val="0"/>
        <w:snapToGrid w:val="0"/>
        <w:spacing w:line="360" w:lineRule="auto"/>
        <w:rPr>
          <w:rFonts w:ascii="仿宋" w:eastAsia="仿宋" w:hAnsi="仿宋"/>
          <w:color w:val="000000"/>
          <w:sz w:val="24"/>
          <w:lang w:val="zh-CN"/>
        </w:rPr>
      </w:pPr>
      <w:r>
        <w:rPr>
          <w:rFonts w:ascii="仿宋" w:eastAsia="仿宋" w:hAnsi="仿宋"/>
          <w:color w:val="000000"/>
          <w:sz w:val="24"/>
        </w:rPr>
        <w:t>日期：</w:t>
      </w:r>
      <w:r>
        <w:rPr>
          <w:rFonts w:ascii="仿宋" w:eastAsia="仿宋" w:hAnsi="仿宋"/>
          <w:color w:val="000000"/>
          <w:sz w:val="24"/>
          <w:szCs w:val="20"/>
        </w:rPr>
        <w:t>____年____月____日</w:t>
      </w:r>
    </w:p>
    <w:p w14:paraId="221D6AC2" w14:textId="77777777" w:rsidR="00263652" w:rsidRDefault="002579A9">
      <w:pPr>
        <w:autoSpaceDE w:val="0"/>
        <w:autoSpaceDN w:val="0"/>
        <w:adjustRightInd w:val="0"/>
        <w:snapToGrid w:val="0"/>
        <w:spacing w:before="25" w:after="25" w:line="360" w:lineRule="auto"/>
        <w:rPr>
          <w:rFonts w:ascii="仿宋" w:eastAsia="仿宋" w:hAnsi="仿宋"/>
          <w:color w:val="000000"/>
          <w:sz w:val="24"/>
          <w:lang w:val="zh-CN"/>
        </w:rPr>
      </w:pPr>
      <w:r>
        <w:rPr>
          <w:rFonts w:ascii="仿宋" w:eastAsia="仿宋" w:hAnsi="仿宋"/>
          <w:color w:val="000000"/>
          <w:sz w:val="24"/>
          <w:szCs w:val="20"/>
        </w:rPr>
        <w:t xml:space="preserve">  </w:t>
      </w:r>
    </w:p>
    <w:p w14:paraId="5D955836" w14:textId="77777777" w:rsidR="00263652" w:rsidRDefault="002579A9">
      <w:pPr>
        <w:widowControl/>
        <w:jc w:val="left"/>
        <w:rPr>
          <w:rFonts w:ascii="仿宋" w:eastAsia="仿宋" w:hAnsi="仿宋"/>
          <w:color w:val="000000"/>
          <w:sz w:val="24"/>
          <w:szCs w:val="20"/>
        </w:rPr>
      </w:pPr>
      <w:bookmarkStart w:id="740" w:name="_Toc226965832"/>
      <w:bookmarkStart w:id="741" w:name="_Toc226309803"/>
      <w:bookmarkStart w:id="742" w:name="_Toc265228397"/>
      <w:bookmarkStart w:id="743" w:name="_Toc142311060"/>
      <w:bookmarkStart w:id="744" w:name="_Toc127151558"/>
      <w:bookmarkStart w:id="745" w:name="_Toc150774763"/>
      <w:bookmarkStart w:id="746" w:name="_Toc264969249"/>
      <w:bookmarkStart w:id="747" w:name="_Toc150480796"/>
      <w:bookmarkStart w:id="748" w:name="_Toc226337255"/>
      <w:bookmarkStart w:id="749" w:name="_Toc195842924"/>
      <w:bookmarkStart w:id="750" w:name="_Toc305158901"/>
      <w:bookmarkStart w:id="751" w:name="_Toc305158827"/>
      <w:bookmarkStart w:id="752" w:name="_Toc226965749"/>
      <w:r>
        <w:rPr>
          <w:rFonts w:ascii="仿宋" w:eastAsia="仿宋" w:hAnsi="仿宋"/>
          <w:color w:val="000000"/>
          <w:sz w:val="24"/>
          <w:szCs w:val="20"/>
        </w:rPr>
        <w:br w:type="page"/>
      </w:r>
    </w:p>
    <w:p w14:paraId="4565F140" w14:textId="77777777" w:rsidR="00263652" w:rsidRDefault="002579A9">
      <w:pPr>
        <w:tabs>
          <w:tab w:val="left" w:pos="360"/>
        </w:tabs>
        <w:snapToGrid w:val="0"/>
        <w:spacing w:line="360" w:lineRule="auto"/>
        <w:outlineLvl w:val="1"/>
        <w:rPr>
          <w:rFonts w:ascii="仿宋" w:eastAsia="仿宋" w:hAnsi="仿宋"/>
          <w:sz w:val="24"/>
        </w:rPr>
      </w:pPr>
      <w:r>
        <w:rPr>
          <w:rFonts w:ascii="仿宋" w:eastAsia="仿宋" w:hAnsi="仿宋"/>
          <w:sz w:val="24"/>
        </w:rPr>
        <w:t>8  分项报价表</w:t>
      </w:r>
      <w:bookmarkEnd w:id="740"/>
      <w:bookmarkEnd w:id="741"/>
      <w:bookmarkEnd w:id="742"/>
      <w:bookmarkEnd w:id="743"/>
      <w:bookmarkEnd w:id="744"/>
      <w:bookmarkEnd w:id="745"/>
      <w:bookmarkEnd w:id="746"/>
      <w:bookmarkEnd w:id="747"/>
      <w:bookmarkEnd w:id="748"/>
      <w:bookmarkEnd w:id="749"/>
      <w:bookmarkEnd w:id="750"/>
      <w:bookmarkEnd w:id="751"/>
      <w:bookmarkEnd w:id="752"/>
    </w:p>
    <w:p w14:paraId="72E4F1B9" w14:textId="77777777" w:rsidR="00263652" w:rsidRDefault="002579A9">
      <w:pPr>
        <w:spacing w:line="360" w:lineRule="exact"/>
        <w:jc w:val="center"/>
        <w:rPr>
          <w:rFonts w:ascii="仿宋" w:eastAsia="仿宋" w:hAnsi="仿宋"/>
          <w:b/>
          <w:color w:val="000000"/>
          <w:sz w:val="36"/>
          <w:szCs w:val="36"/>
        </w:rPr>
      </w:pPr>
      <w:r>
        <w:rPr>
          <w:rFonts w:ascii="仿宋" w:eastAsia="仿宋" w:hAnsi="仿宋" w:hint="eastAsia"/>
          <w:b/>
          <w:color w:val="000000"/>
          <w:sz w:val="36"/>
          <w:szCs w:val="36"/>
        </w:rPr>
        <w:t>分项报价表</w:t>
      </w:r>
    </w:p>
    <w:p w14:paraId="541A3F5D" w14:textId="77777777" w:rsidR="00263652" w:rsidRDefault="00263652">
      <w:pPr>
        <w:spacing w:line="260" w:lineRule="exact"/>
        <w:jc w:val="center"/>
        <w:rPr>
          <w:rFonts w:ascii="仿宋" w:eastAsia="仿宋" w:hAnsi="仿宋"/>
          <w:color w:val="000000"/>
          <w:sz w:val="36"/>
          <w:szCs w:val="36"/>
        </w:rPr>
      </w:pPr>
    </w:p>
    <w:p w14:paraId="0DFDC80D" w14:textId="77777777" w:rsidR="00263652" w:rsidRDefault="00263652">
      <w:pPr>
        <w:adjustRightInd w:val="0"/>
        <w:snapToGrid w:val="0"/>
        <w:spacing w:beforeLines="100" w:before="240" w:afterLines="100" w:after="240"/>
        <w:jc w:val="left"/>
        <w:rPr>
          <w:rFonts w:ascii="仿宋" w:eastAsia="仿宋" w:hAnsi="仿宋"/>
          <w:b/>
          <w:i/>
          <w:color w:val="FF0000"/>
          <w:sz w:val="24"/>
        </w:rPr>
      </w:pPr>
    </w:p>
    <w:p w14:paraId="5BF05876" w14:textId="77777777" w:rsidR="00263652" w:rsidRDefault="002579A9">
      <w:pPr>
        <w:tabs>
          <w:tab w:val="left" w:pos="1800"/>
          <w:tab w:val="left" w:pos="5580"/>
        </w:tabs>
        <w:rPr>
          <w:rFonts w:ascii="仿宋" w:eastAsia="仿宋" w:hAnsi="仿宋"/>
          <w:color w:val="000000"/>
          <w:sz w:val="24"/>
        </w:rPr>
      </w:pPr>
      <w:r>
        <w:rPr>
          <w:rFonts w:ascii="仿宋" w:eastAsia="仿宋" w:hAnsi="仿宋"/>
          <w:color w:val="000000"/>
          <w:sz w:val="24"/>
        </w:rPr>
        <w:t>项目编号：_________ 项目名称：_________报价单位：人民币元</w:t>
      </w:r>
    </w:p>
    <w:tbl>
      <w:tblPr>
        <w:tblW w:w="4957"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59"/>
        <w:gridCol w:w="1524"/>
        <w:gridCol w:w="1522"/>
        <w:gridCol w:w="1933"/>
      </w:tblGrid>
      <w:tr w:rsidR="00263652" w14:paraId="086DF064" w14:textId="77777777">
        <w:trPr>
          <w:trHeight w:val="20"/>
        </w:trPr>
        <w:tc>
          <w:tcPr>
            <w:tcW w:w="471" w:type="pct"/>
            <w:tcBorders>
              <w:top w:val="single" w:sz="4" w:space="0" w:color="auto"/>
              <w:left w:val="single" w:sz="4" w:space="0" w:color="auto"/>
              <w:bottom w:val="single" w:sz="4" w:space="0" w:color="auto"/>
              <w:right w:val="single" w:sz="4" w:space="0" w:color="auto"/>
            </w:tcBorders>
            <w:vAlign w:val="center"/>
          </w:tcPr>
          <w:p w14:paraId="2E7E9A7C" w14:textId="77777777" w:rsidR="00263652" w:rsidRDefault="002579A9">
            <w:pPr>
              <w:adjustRightInd w:val="0"/>
              <w:snapToGrid w:val="0"/>
              <w:jc w:val="center"/>
              <w:rPr>
                <w:rFonts w:ascii="仿宋" w:eastAsia="仿宋" w:hAnsi="仿宋"/>
                <w:b/>
                <w:color w:val="000000"/>
                <w:sz w:val="24"/>
              </w:rPr>
            </w:pPr>
            <w:r>
              <w:rPr>
                <w:rFonts w:ascii="仿宋" w:eastAsia="仿宋" w:hAnsi="仿宋" w:hint="eastAsia"/>
                <w:b/>
                <w:color w:val="000000"/>
                <w:sz w:val="24"/>
              </w:rPr>
              <w:t>序号</w:t>
            </w:r>
          </w:p>
        </w:tc>
        <w:tc>
          <w:tcPr>
            <w:tcW w:w="1758" w:type="pct"/>
            <w:tcBorders>
              <w:top w:val="single" w:sz="4" w:space="0" w:color="auto"/>
              <w:left w:val="single" w:sz="4" w:space="0" w:color="auto"/>
              <w:bottom w:val="single" w:sz="4" w:space="0" w:color="auto"/>
              <w:right w:val="single" w:sz="4" w:space="0" w:color="auto"/>
            </w:tcBorders>
            <w:vAlign w:val="center"/>
          </w:tcPr>
          <w:p w14:paraId="49F944F0" w14:textId="77777777" w:rsidR="00263652" w:rsidRDefault="002579A9">
            <w:pPr>
              <w:adjustRightInd w:val="0"/>
              <w:snapToGrid w:val="0"/>
              <w:jc w:val="center"/>
              <w:rPr>
                <w:rFonts w:ascii="仿宋" w:eastAsia="仿宋" w:hAnsi="仿宋"/>
                <w:b/>
                <w:color w:val="000000"/>
                <w:sz w:val="24"/>
              </w:rPr>
            </w:pPr>
            <w:r>
              <w:rPr>
                <w:rFonts w:ascii="仿宋" w:eastAsia="仿宋" w:hAnsi="仿宋" w:hint="eastAsia"/>
                <w:b/>
                <w:color w:val="000000"/>
                <w:sz w:val="24"/>
              </w:rPr>
              <w:t>分项名称</w:t>
            </w:r>
          </w:p>
        </w:tc>
        <w:tc>
          <w:tcPr>
            <w:tcW w:w="848" w:type="pct"/>
            <w:tcBorders>
              <w:top w:val="single" w:sz="4" w:space="0" w:color="auto"/>
              <w:left w:val="single" w:sz="4" w:space="0" w:color="auto"/>
              <w:bottom w:val="single" w:sz="4" w:space="0" w:color="auto"/>
              <w:right w:val="single" w:sz="4" w:space="0" w:color="auto"/>
            </w:tcBorders>
            <w:vAlign w:val="center"/>
          </w:tcPr>
          <w:p w14:paraId="7AD6865F" w14:textId="77777777" w:rsidR="00263652" w:rsidRDefault="002579A9">
            <w:pPr>
              <w:adjustRightInd w:val="0"/>
              <w:snapToGrid w:val="0"/>
              <w:jc w:val="center"/>
              <w:rPr>
                <w:rFonts w:ascii="仿宋" w:eastAsia="仿宋" w:hAnsi="仿宋"/>
                <w:b/>
                <w:color w:val="000000"/>
                <w:sz w:val="24"/>
              </w:rPr>
            </w:pPr>
            <w:r>
              <w:rPr>
                <w:rFonts w:ascii="仿宋" w:eastAsia="仿宋" w:hAnsi="仿宋" w:hint="eastAsia"/>
                <w:b/>
                <w:color w:val="000000"/>
                <w:sz w:val="24"/>
              </w:rPr>
              <w:t>单价（元）</w:t>
            </w:r>
          </w:p>
        </w:tc>
        <w:tc>
          <w:tcPr>
            <w:tcW w:w="847" w:type="pct"/>
            <w:tcBorders>
              <w:top w:val="single" w:sz="4" w:space="0" w:color="auto"/>
              <w:left w:val="single" w:sz="4" w:space="0" w:color="auto"/>
              <w:bottom w:val="single" w:sz="4" w:space="0" w:color="auto"/>
              <w:right w:val="single" w:sz="4" w:space="0" w:color="auto"/>
            </w:tcBorders>
            <w:vAlign w:val="center"/>
          </w:tcPr>
          <w:p w14:paraId="12EDECE4" w14:textId="77777777" w:rsidR="00263652" w:rsidRDefault="002579A9">
            <w:pPr>
              <w:adjustRightInd w:val="0"/>
              <w:snapToGrid w:val="0"/>
              <w:jc w:val="center"/>
              <w:rPr>
                <w:rFonts w:ascii="仿宋" w:eastAsia="仿宋" w:hAnsi="仿宋"/>
                <w:b/>
                <w:color w:val="000000"/>
                <w:sz w:val="24"/>
              </w:rPr>
            </w:pPr>
            <w:r>
              <w:rPr>
                <w:rFonts w:ascii="仿宋" w:eastAsia="仿宋" w:hAnsi="仿宋" w:hint="eastAsia"/>
                <w:b/>
                <w:color w:val="000000"/>
                <w:sz w:val="24"/>
              </w:rPr>
              <w:t>合价（元）</w:t>
            </w:r>
          </w:p>
        </w:tc>
        <w:tc>
          <w:tcPr>
            <w:tcW w:w="1076" w:type="pct"/>
            <w:tcBorders>
              <w:top w:val="single" w:sz="4" w:space="0" w:color="auto"/>
              <w:left w:val="single" w:sz="4" w:space="0" w:color="auto"/>
              <w:bottom w:val="single" w:sz="4" w:space="0" w:color="auto"/>
              <w:right w:val="single" w:sz="4" w:space="0" w:color="auto"/>
            </w:tcBorders>
            <w:vAlign w:val="center"/>
          </w:tcPr>
          <w:p w14:paraId="4CA59C67" w14:textId="77777777" w:rsidR="00263652" w:rsidRDefault="002579A9">
            <w:pPr>
              <w:adjustRightInd w:val="0"/>
              <w:snapToGrid w:val="0"/>
              <w:jc w:val="center"/>
              <w:rPr>
                <w:rFonts w:ascii="仿宋" w:eastAsia="仿宋" w:hAnsi="仿宋"/>
                <w:b/>
                <w:color w:val="000000"/>
                <w:sz w:val="24"/>
              </w:rPr>
            </w:pPr>
            <w:r>
              <w:rPr>
                <w:rFonts w:ascii="仿宋" w:eastAsia="仿宋" w:hAnsi="仿宋" w:hint="eastAsia"/>
                <w:b/>
                <w:color w:val="000000"/>
                <w:sz w:val="24"/>
              </w:rPr>
              <w:t>备注/说明</w:t>
            </w:r>
          </w:p>
        </w:tc>
      </w:tr>
      <w:tr w:rsidR="00263652" w14:paraId="18DAD1A7" w14:textId="77777777">
        <w:trPr>
          <w:trHeight w:val="509"/>
        </w:trPr>
        <w:tc>
          <w:tcPr>
            <w:tcW w:w="471" w:type="pct"/>
            <w:tcBorders>
              <w:top w:val="single" w:sz="4" w:space="0" w:color="auto"/>
              <w:left w:val="single" w:sz="4" w:space="0" w:color="auto"/>
              <w:bottom w:val="single" w:sz="4" w:space="0" w:color="auto"/>
              <w:right w:val="single" w:sz="4" w:space="0" w:color="auto"/>
            </w:tcBorders>
            <w:vAlign w:val="center"/>
          </w:tcPr>
          <w:p w14:paraId="7CABDF0D" w14:textId="77777777" w:rsidR="00263652" w:rsidRDefault="002579A9">
            <w:pPr>
              <w:adjustRightInd w:val="0"/>
              <w:snapToGrid w:val="0"/>
              <w:jc w:val="center"/>
              <w:rPr>
                <w:rFonts w:ascii="仿宋" w:eastAsia="仿宋" w:hAnsi="仿宋"/>
                <w:color w:val="000000"/>
                <w:sz w:val="24"/>
              </w:rPr>
            </w:pPr>
            <w:r>
              <w:rPr>
                <w:rFonts w:ascii="仿宋" w:eastAsia="仿宋" w:hAnsi="仿宋" w:hint="eastAsia"/>
                <w:color w:val="000000"/>
                <w:sz w:val="24"/>
              </w:rPr>
              <w:t>1</w:t>
            </w:r>
          </w:p>
        </w:tc>
        <w:tc>
          <w:tcPr>
            <w:tcW w:w="1758" w:type="pct"/>
            <w:tcBorders>
              <w:top w:val="single" w:sz="4" w:space="0" w:color="auto"/>
              <w:left w:val="single" w:sz="4" w:space="0" w:color="auto"/>
              <w:bottom w:val="single" w:sz="4" w:space="0" w:color="auto"/>
              <w:right w:val="single" w:sz="4" w:space="0" w:color="auto"/>
            </w:tcBorders>
            <w:vAlign w:val="center"/>
          </w:tcPr>
          <w:p w14:paraId="6898F4CD" w14:textId="77777777" w:rsidR="00263652" w:rsidRDefault="00263652">
            <w:pPr>
              <w:adjustRightInd w:val="0"/>
              <w:snapToGrid w:val="0"/>
              <w:jc w:val="left"/>
              <w:rPr>
                <w:rFonts w:ascii="仿宋" w:eastAsia="仿宋" w:hAnsi="仿宋"/>
                <w:color w:val="000000"/>
                <w:sz w:val="24"/>
              </w:rPr>
            </w:pPr>
          </w:p>
        </w:tc>
        <w:tc>
          <w:tcPr>
            <w:tcW w:w="848" w:type="pct"/>
            <w:tcBorders>
              <w:top w:val="single" w:sz="4" w:space="0" w:color="auto"/>
              <w:left w:val="single" w:sz="4" w:space="0" w:color="auto"/>
              <w:bottom w:val="single" w:sz="4" w:space="0" w:color="auto"/>
              <w:right w:val="single" w:sz="4" w:space="0" w:color="auto"/>
            </w:tcBorders>
            <w:vAlign w:val="center"/>
          </w:tcPr>
          <w:p w14:paraId="4EF438B5" w14:textId="77777777" w:rsidR="00263652" w:rsidRDefault="00263652">
            <w:pPr>
              <w:adjustRightInd w:val="0"/>
              <w:snapToGrid w:val="0"/>
              <w:jc w:val="left"/>
              <w:rPr>
                <w:rFonts w:ascii="仿宋" w:eastAsia="仿宋" w:hAnsi="仿宋"/>
                <w:color w:val="000000"/>
                <w:sz w:val="24"/>
              </w:rPr>
            </w:pPr>
          </w:p>
        </w:tc>
        <w:tc>
          <w:tcPr>
            <w:tcW w:w="847" w:type="pct"/>
            <w:tcBorders>
              <w:top w:val="single" w:sz="4" w:space="0" w:color="auto"/>
              <w:left w:val="single" w:sz="4" w:space="0" w:color="auto"/>
              <w:bottom w:val="single" w:sz="4" w:space="0" w:color="auto"/>
              <w:right w:val="single" w:sz="4" w:space="0" w:color="auto"/>
            </w:tcBorders>
            <w:vAlign w:val="center"/>
          </w:tcPr>
          <w:p w14:paraId="0A306899" w14:textId="77777777" w:rsidR="00263652" w:rsidRDefault="00263652">
            <w:pPr>
              <w:adjustRightInd w:val="0"/>
              <w:snapToGrid w:val="0"/>
              <w:jc w:val="left"/>
              <w:rPr>
                <w:rFonts w:ascii="仿宋" w:eastAsia="仿宋" w:hAnsi="仿宋"/>
                <w:color w:val="000000"/>
                <w:sz w:val="24"/>
              </w:rPr>
            </w:pPr>
          </w:p>
        </w:tc>
        <w:tc>
          <w:tcPr>
            <w:tcW w:w="1076" w:type="pct"/>
            <w:tcBorders>
              <w:top w:val="single" w:sz="4" w:space="0" w:color="auto"/>
              <w:left w:val="single" w:sz="4" w:space="0" w:color="auto"/>
              <w:bottom w:val="single" w:sz="4" w:space="0" w:color="auto"/>
              <w:right w:val="single" w:sz="4" w:space="0" w:color="auto"/>
            </w:tcBorders>
            <w:vAlign w:val="center"/>
          </w:tcPr>
          <w:p w14:paraId="7E297E2F" w14:textId="77777777" w:rsidR="00263652" w:rsidRDefault="00263652">
            <w:pPr>
              <w:adjustRightInd w:val="0"/>
              <w:snapToGrid w:val="0"/>
              <w:jc w:val="left"/>
              <w:rPr>
                <w:rFonts w:ascii="仿宋" w:eastAsia="仿宋" w:hAnsi="仿宋"/>
                <w:color w:val="000000"/>
                <w:sz w:val="24"/>
              </w:rPr>
            </w:pPr>
          </w:p>
        </w:tc>
      </w:tr>
      <w:tr w:rsidR="00263652" w14:paraId="1885E8F4" w14:textId="77777777">
        <w:trPr>
          <w:trHeight w:val="415"/>
        </w:trPr>
        <w:tc>
          <w:tcPr>
            <w:tcW w:w="471" w:type="pct"/>
            <w:tcBorders>
              <w:top w:val="single" w:sz="4" w:space="0" w:color="auto"/>
              <w:left w:val="single" w:sz="4" w:space="0" w:color="auto"/>
              <w:bottom w:val="single" w:sz="4" w:space="0" w:color="auto"/>
              <w:right w:val="single" w:sz="4" w:space="0" w:color="auto"/>
            </w:tcBorders>
            <w:vAlign w:val="center"/>
          </w:tcPr>
          <w:p w14:paraId="1DA9C1D2" w14:textId="77777777" w:rsidR="00263652" w:rsidRDefault="002579A9">
            <w:pPr>
              <w:adjustRightInd w:val="0"/>
              <w:snapToGrid w:val="0"/>
              <w:jc w:val="center"/>
              <w:rPr>
                <w:rFonts w:ascii="仿宋" w:eastAsia="仿宋" w:hAnsi="仿宋"/>
                <w:color w:val="000000"/>
                <w:sz w:val="24"/>
              </w:rPr>
            </w:pPr>
            <w:r>
              <w:rPr>
                <w:rFonts w:ascii="仿宋" w:eastAsia="仿宋" w:hAnsi="仿宋" w:hint="eastAsia"/>
                <w:color w:val="000000"/>
                <w:sz w:val="24"/>
              </w:rPr>
              <w:t>2</w:t>
            </w:r>
          </w:p>
        </w:tc>
        <w:tc>
          <w:tcPr>
            <w:tcW w:w="1758" w:type="pct"/>
            <w:tcBorders>
              <w:top w:val="single" w:sz="4" w:space="0" w:color="auto"/>
              <w:left w:val="single" w:sz="4" w:space="0" w:color="auto"/>
              <w:bottom w:val="single" w:sz="4" w:space="0" w:color="auto"/>
              <w:right w:val="single" w:sz="4" w:space="0" w:color="auto"/>
            </w:tcBorders>
            <w:vAlign w:val="center"/>
          </w:tcPr>
          <w:p w14:paraId="147D5A14" w14:textId="77777777" w:rsidR="00263652" w:rsidRDefault="00263652">
            <w:pPr>
              <w:adjustRightInd w:val="0"/>
              <w:snapToGrid w:val="0"/>
              <w:jc w:val="left"/>
              <w:rPr>
                <w:rFonts w:ascii="仿宋" w:eastAsia="仿宋" w:hAnsi="仿宋"/>
                <w:color w:val="000000"/>
                <w:sz w:val="24"/>
              </w:rPr>
            </w:pPr>
          </w:p>
        </w:tc>
        <w:tc>
          <w:tcPr>
            <w:tcW w:w="848" w:type="pct"/>
            <w:tcBorders>
              <w:top w:val="single" w:sz="4" w:space="0" w:color="auto"/>
              <w:left w:val="single" w:sz="4" w:space="0" w:color="auto"/>
              <w:bottom w:val="single" w:sz="4" w:space="0" w:color="auto"/>
              <w:right w:val="single" w:sz="4" w:space="0" w:color="auto"/>
            </w:tcBorders>
            <w:vAlign w:val="center"/>
          </w:tcPr>
          <w:p w14:paraId="27F55B01" w14:textId="77777777" w:rsidR="00263652" w:rsidRDefault="00263652">
            <w:pPr>
              <w:adjustRightInd w:val="0"/>
              <w:snapToGrid w:val="0"/>
              <w:jc w:val="left"/>
              <w:rPr>
                <w:rFonts w:ascii="仿宋" w:eastAsia="仿宋" w:hAnsi="仿宋"/>
                <w:color w:val="000000"/>
                <w:sz w:val="24"/>
              </w:rPr>
            </w:pPr>
          </w:p>
        </w:tc>
        <w:tc>
          <w:tcPr>
            <w:tcW w:w="847" w:type="pct"/>
            <w:tcBorders>
              <w:top w:val="single" w:sz="4" w:space="0" w:color="auto"/>
              <w:left w:val="single" w:sz="4" w:space="0" w:color="auto"/>
              <w:bottom w:val="single" w:sz="4" w:space="0" w:color="auto"/>
              <w:right w:val="single" w:sz="4" w:space="0" w:color="auto"/>
            </w:tcBorders>
            <w:vAlign w:val="center"/>
          </w:tcPr>
          <w:p w14:paraId="0AB0EF83" w14:textId="77777777" w:rsidR="00263652" w:rsidRDefault="00263652">
            <w:pPr>
              <w:adjustRightInd w:val="0"/>
              <w:snapToGrid w:val="0"/>
              <w:jc w:val="left"/>
              <w:rPr>
                <w:rFonts w:ascii="仿宋" w:eastAsia="仿宋" w:hAnsi="仿宋"/>
                <w:color w:val="000000"/>
                <w:sz w:val="24"/>
              </w:rPr>
            </w:pPr>
          </w:p>
        </w:tc>
        <w:tc>
          <w:tcPr>
            <w:tcW w:w="1076" w:type="pct"/>
            <w:tcBorders>
              <w:top w:val="single" w:sz="4" w:space="0" w:color="auto"/>
              <w:left w:val="single" w:sz="4" w:space="0" w:color="auto"/>
              <w:bottom w:val="single" w:sz="4" w:space="0" w:color="auto"/>
              <w:right w:val="single" w:sz="4" w:space="0" w:color="auto"/>
            </w:tcBorders>
            <w:vAlign w:val="center"/>
          </w:tcPr>
          <w:p w14:paraId="40E12644" w14:textId="77777777" w:rsidR="00263652" w:rsidRDefault="00263652">
            <w:pPr>
              <w:adjustRightInd w:val="0"/>
              <w:snapToGrid w:val="0"/>
              <w:jc w:val="left"/>
              <w:rPr>
                <w:rFonts w:ascii="仿宋" w:eastAsia="仿宋" w:hAnsi="仿宋"/>
                <w:color w:val="000000"/>
                <w:sz w:val="24"/>
              </w:rPr>
            </w:pPr>
          </w:p>
        </w:tc>
      </w:tr>
      <w:tr w:rsidR="00263652" w14:paraId="5FCD7FA5" w14:textId="77777777">
        <w:trPr>
          <w:trHeight w:val="407"/>
        </w:trPr>
        <w:tc>
          <w:tcPr>
            <w:tcW w:w="471" w:type="pct"/>
            <w:tcBorders>
              <w:top w:val="single" w:sz="4" w:space="0" w:color="auto"/>
              <w:left w:val="single" w:sz="4" w:space="0" w:color="auto"/>
              <w:bottom w:val="single" w:sz="4" w:space="0" w:color="auto"/>
              <w:right w:val="single" w:sz="4" w:space="0" w:color="auto"/>
            </w:tcBorders>
            <w:vAlign w:val="center"/>
          </w:tcPr>
          <w:p w14:paraId="6446A1D8" w14:textId="77777777" w:rsidR="00263652" w:rsidRDefault="002579A9">
            <w:pPr>
              <w:adjustRightInd w:val="0"/>
              <w:snapToGrid w:val="0"/>
              <w:jc w:val="center"/>
              <w:rPr>
                <w:rFonts w:ascii="仿宋" w:eastAsia="仿宋" w:hAnsi="仿宋"/>
                <w:color w:val="000000"/>
                <w:sz w:val="24"/>
              </w:rPr>
            </w:pPr>
            <w:r>
              <w:rPr>
                <w:rFonts w:ascii="仿宋" w:eastAsia="仿宋" w:hAnsi="仿宋" w:hint="eastAsia"/>
                <w:color w:val="000000"/>
                <w:sz w:val="24"/>
              </w:rPr>
              <w:t>3</w:t>
            </w:r>
          </w:p>
        </w:tc>
        <w:tc>
          <w:tcPr>
            <w:tcW w:w="1758" w:type="pct"/>
            <w:tcBorders>
              <w:top w:val="single" w:sz="4" w:space="0" w:color="auto"/>
              <w:left w:val="single" w:sz="4" w:space="0" w:color="auto"/>
              <w:bottom w:val="single" w:sz="4" w:space="0" w:color="auto"/>
              <w:right w:val="single" w:sz="4" w:space="0" w:color="auto"/>
            </w:tcBorders>
            <w:vAlign w:val="center"/>
          </w:tcPr>
          <w:p w14:paraId="04BBC712" w14:textId="77777777" w:rsidR="00263652" w:rsidRDefault="002579A9">
            <w:pPr>
              <w:adjustRightInd w:val="0"/>
              <w:snapToGrid w:val="0"/>
              <w:jc w:val="left"/>
              <w:rPr>
                <w:rFonts w:ascii="仿宋" w:eastAsia="仿宋" w:hAnsi="仿宋"/>
                <w:color w:val="000000"/>
                <w:sz w:val="24"/>
              </w:rPr>
            </w:pPr>
            <w:r>
              <w:rPr>
                <w:rFonts w:ascii="仿宋" w:eastAsia="仿宋" w:hAnsi="仿宋" w:hint="eastAsia"/>
                <w:color w:val="000000"/>
                <w:sz w:val="24"/>
              </w:rPr>
              <w:t>…</w:t>
            </w:r>
          </w:p>
        </w:tc>
        <w:tc>
          <w:tcPr>
            <w:tcW w:w="848" w:type="pct"/>
            <w:tcBorders>
              <w:top w:val="single" w:sz="4" w:space="0" w:color="auto"/>
              <w:left w:val="single" w:sz="4" w:space="0" w:color="auto"/>
              <w:bottom w:val="single" w:sz="4" w:space="0" w:color="auto"/>
              <w:right w:val="single" w:sz="4" w:space="0" w:color="auto"/>
            </w:tcBorders>
            <w:vAlign w:val="center"/>
          </w:tcPr>
          <w:p w14:paraId="32D0AAB9" w14:textId="77777777" w:rsidR="00263652" w:rsidRDefault="00263652">
            <w:pPr>
              <w:adjustRightInd w:val="0"/>
              <w:snapToGrid w:val="0"/>
              <w:jc w:val="left"/>
              <w:rPr>
                <w:rFonts w:ascii="仿宋" w:eastAsia="仿宋" w:hAnsi="仿宋"/>
                <w:color w:val="000000"/>
                <w:sz w:val="24"/>
              </w:rPr>
            </w:pPr>
          </w:p>
        </w:tc>
        <w:tc>
          <w:tcPr>
            <w:tcW w:w="847" w:type="pct"/>
            <w:tcBorders>
              <w:top w:val="single" w:sz="4" w:space="0" w:color="auto"/>
              <w:left w:val="single" w:sz="4" w:space="0" w:color="auto"/>
              <w:bottom w:val="single" w:sz="4" w:space="0" w:color="auto"/>
              <w:right w:val="single" w:sz="4" w:space="0" w:color="auto"/>
            </w:tcBorders>
            <w:vAlign w:val="center"/>
          </w:tcPr>
          <w:p w14:paraId="0A3242FE" w14:textId="77777777" w:rsidR="00263652" w:rsidRDefault="00263652">
            <w:pPr>
              <w:adjustRightInd w:val="0"/>
              <w:snapToGrid w:val="0"/>
              <w:jc w:val="left"/>
              <w:rPr>
                <w:rFonts w:ascii="仿宋" w:eastAsia="仿宋" w:hAnsi="仿宋"/>
                <w:color w:val="000000"/>
                <w:sz w:val="24"/>
              </w:rPr>
            </w:pPr>
          </w:p>
        </w:tc>
        <w:tc>
          <w:tcPr>
            <w:tcW w:w="1076" w:type="pct"/>
            <w:tcBorders>
              <w:top w:val="single" w:sz="4" w:space="0" w:color="auto"/>
              <w:left w:val="single" w:sz="4" w:space="0" w:color="auto"/>
              <w:bottom w:val="single" w:sz="4" w:space="0" w:color="auto"/>
              <w:right w:val="single" w:sz="4" w:space="0" w:color="auto"/>
            </w:tcBorders>
            <w:vAlign w:val="center"/>
          </w:tcPr>
          <w:p w14:paraId="4540BE33" w14:textId="77777777" w:rsidR="00263652" w:rsidRDefault="00263652">
            <w:pPr>
              <w:adjustRightInd w:val="0"/>
              <w:snapToGrid w:val="0"/>
              <w:jc w:val="left"/>
              <w:rPr>
                <w:rFonts w:ascii="仿宋" w:eastAsia="仿宋" w:hAnsi="仿宋"/>
                <w:color w:val="000000"/>
                <w:sz w:val="24"/>
              </w:rPr>
            </w:pPr>
          </w:p>
        </w:tc>
      </w:tr>
      <w:tr w:rsidR="00263652" w14:paraId="708A3131" w14:textId="77777777">
        <w:trPr>
          <w:trHeight w:val="407"/>
        </w:trPr>
        <w:tc>
          <w:tcPr>
            <w:tcW w:w="3077" w:type="pct"/>
            <w:gridSpan w:val="3"/>
            <w:tcBorders>
              <w:top w:val="single" w:sz="4" w:space="0" w:color="auto"/>
              <w:left w:val="single" w:sz="4" w:space="0" w:color="auto"/>
              <w:bottom w:val="single" w:sz="4" w:space="0" w:color="auto"/>
              <w:right w:val="single" w:sz="4" w:space="0" w:color="auto"/>
            </w:tcBorders>
            <w:vAlign w:val="center"/>
          </w:tcPr>
          <w:p w14:paraId="69A6C3F7" w14:textId="77777777" w:rsidR="00263652" w:rsidRDefault="002579A9">
            <w:pPr>
              <w:adjustRightInd w:val="0"/>
              <w:snapToGrid w:val="0"/>
              <w:jc w:val="left"/>
              <w:rPr>
                <w:rFonts w:ascii="仿宋" w:eastAsia="仿宋" w:hAnsi="仿宋"/>
                <w:color w:val="000000"/>
                <w:sz w:val="24"/>
              </w:rPr>
            </w:pPr>
            <w:r>
              <w:rPr>
                <w:rFonts w:ascii="仿宋" w:eastAsia="仿宋" w:hAnsi="仿宋" w:hint="eastAsia"/>
                <w:color w:val="000000"/>
                <w:sz w:val="24"/>
              </w:rPr>
              <w:t>总价（元）</w:t>
            </w:r>
          </w:p>
        </w:tc>
        <w:tc>
          <w:tcPr>
            <w:tcW w:w="847" w:type="pct"/>
            <w:tcBorders>
              <w:top w:val="single" w:sz="4" w:space="0" w:color="auto"/>
              <w:left w:val="single" w:sz="4" w:space="0" w:color="auto"/>
              <w:bottom w:val="single" w:sz="4" w:space="0" w:color="auto"/>
              <w:right w:val="single" w:sz="4" w:space="0" w:color="auto"/>
            </w:tcBorders>
            <w:vAlign w:val="center"/>
          </w:tcPr>
          <w:p w14:paraId="3DB8D191" w14:textId="77777777" w:rsidR="00263652" w:rsidRDefault="00263652">
            <w:pPr>
              <w:adjustRightInd w:val="0"/>
              <w:snapToGrid w:val="0"/>
              <w:jc w:val="left"/>
              <w:rPr>
                <w:rFonts w:ascii="仿宋" w:eastAsia="仿宋" w:hAnsi="仿宋"/>
                <w:color w:val="000000"/>
                <w:sz w:val="24"/>
              </w:rPr>
            </w:pPr>
          </w:p>
        </w:tc>
        <w:tc>
          <w:tcPr>
            <w:tcW w:w="1076" w:type="pct"/>
            <w:tcBorders>
              <w:top w:val="single" w:sz="4" w:space="0" w:color="auto"/>
              <w:left w:val="single" w:sz="4" w:space="0" w:color="auto"/>
              <w:bottom w:val="single" w:sz="4" w:space="0" w:color="auto"/>
              <w:right w:val="single" w:sz="4" w:space="0" w:color="auto"/>
            </w:tcBorders>
            <w:vAlign w:val="center"/>
          </w:tcPr>
          <w:p w14:paraId="764C84A9" w14:textId="77777777" w:rsidR="00263652" w:rsidRDefault="00263652">
            <w:pPr>
              <w:adjustRightInd w:val="0"/>
              <w:snapToGrid w:val="0"/>
              <w:jc w:val="left"/>
              <w:rPr>
                <w:rFonts w:ascii="仿宋" w:eastAsia="仿宋" w:hAnsi="仿宋"/>
                <w:color w:val="000000"/>
                <w:sz w:val="24"/>
              </w:rPr>
            </w:pPr>
          </w:p>
        </w:tc>
      </w:tr>
    </w:tbl>
    <w:p w14:paraId="008E10ED" w14:textId="77777777" w:rsidR="00263652" w:rsidRDefault="00263652">
      <w:pPr>
        <w:tabs>
          <w:tab w:val="left" w:pos="1800"/>
          <w:tab w:val="left" w:pos="5580"/>
        </w:tabs>
        <w:jc w:val="left"/>
        <w:rPr>
          <w:rFonts w:ascii="仿宋" w:eastAsia="仿宋" w:hAnsi="仿宋"/>
          <w:color w:val="000000"/>
          <w:sz w:val="24"/>
        </w:rPr>
      </w:pPr>
    </w:p>
    <w:p w14:paraId="652C0BC4" w14:textId="77777777" w:rsidR="00263652" w:rsidRDefault="00263652">
      <w:pPr>
        <w:tabs>
          <w:tab w:val="left" w:pos="1800"/>
          <w:tab w:val="left" w:pos="5580"/>
        </w:tabs>
        <w:jc w:val="left"/>
        <w:rPr>
          <w:rFonts w:ascii="仿宋" w:eastAsia="仿宋" w:hAnsi="仿宋"/>
          <w:color w:val="000000"/>
          <w:sz w:val="24"/>
        </w:rPr>
      </w:pPr>
    </w:p>
    <w:p w14:paraId="65CC5CD5" w14:textId="77777777" w:rsidR="00263652" w:rsidRDefault="002579A9">
      <w:pPr>
        <w:tabs>
          <w:tab w:val="left" w:pos="1800"/>
          <w:tab w:val="left" w:pos="5580"/>
        </w:tabs>
        <w:jc w:val="left"/>
        <w:rPr>
          <w:rFonts w:ascii="仿宋" w:eastAsia="仿宋" w:hAnsi="仿宋"/>
          <w:color w:val="000000"/>
          <w:sz w:val="24"/>
        </w:rPr>
      </w:pPr>
      <w:r>
        <w:rPr>
          <w:rFonts w:ascii="仿宋" w:eastAsia="仿宋" w:hAnsi="仿宋" w:hint="eastAsia"/>
          <w:color w:val="000000"/>
          <w:sz w:val="24"/>
        </w:rPr>
        <w:t>注：1.本表应按包分别填写。</w:t>
      </w:r>
    </w:p>
    <w:p w14:paraId="6C123BA1" w14:textId="77777777" w:rsidR="00263652" w:rsidRDefault="002579A9">
      <w:pPr>
        <w:tabs>
          <w:tab w:val="left" w:pos="1800"/>
          <w:tab w:val="left" w:pos="5580"/>
        </w:tabs>
        <w:ind w:firstLineChars="200" w:firstLine="480"/>
        <w:jc w:val="left"/>
        <w:rPr>
          <w:rFonts w:ascii="仿宋" w:eastAsia="仿宋" w:hAnsi="仿宋"/>
          <w:color w:val="000000"/>
          <w:sz w:val="24"/>
        </w:rPr>
      </w:pPr>
      <w:r>
        <w:rPr>
          <w:rFonts w:ascii="仿宋" w:eastAsia="仿宋" w:hAnsi="仿宋" w:hint="eastAsia"/>
          <w:color w:val="000000"/>
          <w:sz w:val="24"/>
        </w:rPr>
        <w:t>2.上述各项的详细规格（如有），可另页描述。</w:t>
      </w:r>
    </w:p>
    <w:p w14:paraId="4F7708B8" w14:textId="77777777" w:rsidR="00263652" w:rsidRDefault="00263652">
      <w:pPr>
        <w:autoSpaceDE w:val="0"/>
        <w:autoSpaceDN w:val="0"/>
        <w:adjustRightInd w:val="0"/>
        <w:snapToGrid w:val="0"/>
        <w:spacing w:before="25" w:after="25" w:line="360" w:lineRule="auto"/>
        <w:rPr>
          <w:rFonts w:ascii="仿宋" w:eastAsia="仿宋" w:hAnsi="仿宋"/>
          <w:color w:val="000000"/>
          <w:sz w:val="24"/>
        </w:rPr>
      </w:pPr>
    </w:p>
    <w:p w14:paraId="24965DC0" w14:textId="77777777" w:rsidR="00263652" w:rsidRDefault="00263652">
      <w:pPr>
        <w:autoSpaceDE w:val="0"/>
        <w:autoSpaceDN w:val="0"/>
        <w:adjustRightInd w:val="0"/>
        <w:snapToGrid w:val="0"/>
        <w:spacing w:before="25" w:after="25" w:line="360" w:lineRule="auto"/>
        <w:rPr>
          <w:rFonts w:ascii="仿宋" w:eastAsia="仿宋" w:hAnsi="仿宋"/>
          <w:color w:val="000000"/>
          <w:sz w:val="24"/>
        </w:rPr>
      </w:pPr>
    </w:p>
    <w:p w14:paraId="37975F99" w14:textId="77777777" w:rsidR="00263652" w:rsidRDefault="002579A9">
      <w:pPr>
        <w:autoSpaceDE w:val="0"/>
        <w:autoSpaceDN w:val="0"/>
        <w:adjustRightInd w:val="0"/>
        <w:snapToGrid w:val="0"/>
        <w:spacing w:before="25" w:after="25" w:line="360" w:lineRule="auto"/>
        <w:ind w:right="360"/>
        <w:jc w:val="left"/>
        <w:rPr>
          <w:rFonts w:ascii="仿宋" w:eastAsia="仿宋" w:hAnsi="仿宋"/>
          <w:color w:val="000000"/>
          <w:sz w:val="24"/>
          <w:lang w:val="zh-CN"/>
        </w:rPr>
      </w:pPr>
      <w:r>
        <w:rPr>
          <w:rFonts w:ascii="仿宋" w:eastAsia="仿宋" w:hAnsi="仿宋" w:hint="eastAsia"/>
          <w:color w:val="000000"/>
          <w:sz w:val="24"/>
        </w:rPr>
        <w:t>供应商名称（加盖公章）</w:t>
      </w:r>
      <w:r>
        <w:rPr>
          <w:rFonts w:ascii="仿宋" w:eastAsia="仿宋" w:hAnsi="仿宋" w:hint="eastAsia"/>
          <w:color w:val="000000"/>
          <w:sz w:val="24"/>
          <w:lang w:val="zh-CN"/>
        </w:rPr>
        <w:t>：</w:t>
      </w:r>
      <w:r>
        <w:rPr>
          <w:rFonts w:ascii="仿宋" w:eastAsia="仿宋" w:hAnsi="仿宋" w:hint="eastAsia"/>
          <w:sz w:val="24"/>
        </w:rPr>
        <w:t>______</w:t>
      </w:r>
    </w:p>
    <w:p w14:paraId="453B4A0C" w14:textId="77777777" w:rsidR="00263652" w:rsidRDefault="002579A9">
      <w:pPr>
        <w:autoSpaceDE w:val="0"/>
        <w:autoSpaceDN w:val="0"/>
        <w:adjustRightInd w:val="0"/>
        <w:snapToGrid w:val="0"/>
        <w:spacing w:before="25" w:after="25" w:line="360" w:lineRule="auto"/>
        <w:rPr>
          <w:rFonts w:ascii="仿宋" w:eastAsia="仿宋" w:hAnsi="仿宋"/>
          <w:color w:val="000000"/>
          <w:sz w:val="24"/>
          <w:lang w:val="zh-CN"/>
        </w:rPr>
      </w:pPr>
      <w:r>
        <w:rPr>
          <w:rFonts w:ascii="仿宋" w:eastAsia="仿宋" w:hAnsi="仿宋" w:hint="eastAsia"/>
          <w:color w:val="000000"/>
          <w:sz w:val="24"/>
          <w:szCs w:val="20"/>
        </w:rPr>
        <w:t xml:space="preserve">日期：____年____月____日  </w:t>
      </w:r>
      <w:r>
        <w:rPr>
          <w:rFonts w:ascii="仿宋" w:eastAsia="仿宋" w:hAnsi="仿宋"/>
          <w:color w:val="000000"/>
          <w:sz w:val="24"/>
          <w:szCs w:val="20"/>
        </w:rPr>
        <w:t xml:space="preserve"> </w:t>
      </w:r>
    </w:p>
    <w:p w14:paraId="0E94838E" w14:textId="77777777" w:rsidR="00263652" w:rsidRDefault="002579A9">
      <w:pPr>
        <w:tabs>
          <w:tab w:val="left" w:pos="360"/>
        </w:tabs>
        <w:snapToGrid w:val="0"/>
        <w:spacing w:line="360" w:lineRule="auto"/>
        <w:outlineLvl w:val="1"/>
        <w:rPr>
          <w:rFonts w:ascii="仿宋" w:eastAsia="仿宋" w:hAnsi="仿宋"/>
          <w:color w:val="000000"/>
          <w:sz w:val="24"/>
          <w:szCs w:val="20"/>
        </w:rPr>
      </w:pPr>
      <w:bookmarkStart w:id="753" w:name="_Toc127151562"/>
      <w:bookmarkStart w:id="754" w:name="_Toc142311062"/>
      <w:bookmarkStart w:id="755" w:name="_Toc305158904"/>
      <w:bookmarkStart w:id="756" w:name="_Toc226309806"/>
      <w:bookmarkStart w:id="757" w:name="_Toc305158830"/>
      <w:bookmarkStart w:id="758" w:name="_Toc265228400"/>
      <w:bookmarkStart w:id="759" w:name="_Toc226965752"/>
      <w:bookmarkStart w:id="760" w:name="_Toc264969252"/>
      <w:bookmarkStart w:id="761" w:name="_Toc150774765"/>
      <w:bookmarkStart w:id="762" w:name="_Toc226965835"/>
      <w:bookmarkStart w:id="763" w:name="_Toc150480798"/>
      <w:bookmarkStart w:id="764" w:name="_Toc195842927"/>
      <w:bookmarkStart w:id="765" w:name="_Toc226337258"/>
      <w:bookmarkStart w:id="766" w:name="_Toc226337257"/>
      <w:bookmarkStart w:id="767" w:name="_Toc226309805"/>
      <w:bookmarkStart w:id="768" w:name="_Toc305158829"/>
      <w:bookmarkStart w:id="769" w:name="_Toc195842926"/>
      <w:bookmarkStart w:id="770" w:name="_Toc305158903"/>
      <w:bookmarkStart w:id="771" w:name="_Toc265228399"/>
      <w:bookmarkStart w:id="772" w:name="_Toc142311061"/>
      <w:bookmarkStart w:id="773" w:name="_Toc127151561"/>
      <w:bookmarkStart w:id="774" w:name="_Toc150480797"/>
      <w:bookmarkStart w:id="775" w:name="_Toc150774764"/>
      <w:bookmarkStart w:id="776" w:name="_Toc226965834"/>
      <w:bookmarkStart w:id="777" w:name="_Toc264969251"/>
      <w:bookmarkStart w:id="778" w:name="_Toc226965751"/>
      <w:r>
        <w:rPr>
          <w:rFonts w:ascii="仿宋" w:eastAsia="仿宋" w:hAnsi="仿宋"/>
          <w:color w:val="000000"/>
          <w:sz w:val="24"/>
          <w:szCs w:val="20"/>
        </w:rPr>
        <w:br w:type="page"/>
      </w:r>
      <w:r>
        <w:rPr>
          <w:rFonts w:ascii="仿宋" w:eastAsia="仿宋" w:hAnsi="仿宋"/>
          <w:sz w:val="24"/>
        </w:rPr>
        <w:t>9  合同条款偏离表</w:t>
      </w:r>
      <w:bookmarkEnd w:id="753"/>
      <w:bookmarkEnd w:id="754"/>
      <w:bookmarkEnd w:id="755"/>
      <w:bookmarkEnd w:id="756"/>
      <w:bookmarkEnd w:id="757"/>
      <w:bookmarkEnd w:id="758"/>
      <w:bookmarkEnd w:id="759"/>
      <w:bookmarkEnd w:id="760"/>
      <w:bookmarkEnd w:id="761"/>
      <w:bookmarkEnd w:id="762"/>
      <w:bookmarkEnd w:id="763"/>
      <w:bookmarkEnd w:id="764"/>
      <w:bookmarkEnd w:id="765"/>
    </w:p>
    <w:p w14:paraId="7287A637" w14:textId="77777777" w:rsidR="00263652" w:rsidRDefault="00263652">
      <w:pPr>
        <w:spacing w:line="360" w:lineRule="auto"/>
        <w:rPr>
          <w:rFonts w:ascii="仿宋" w:eastAsia="仿宋" w:hAnsi="仿宋"/>
          <w:color w:val="000000"/>
          <w:sz w:val="24"/>
          <w:szCs w:val="20"/>
        </w:rPr>
      </w:pPr>
    </w:p>
    <w:p w14:paraId="59007EB2" w14:textId="77777777" w:rsidR="00263652" w:rsidRDefault="002579A9">
      <w:pPr>
        <w:tabs>
          <w:tab w:val="left" w:pos="2775"/>
          <w:tab w:val="center" w:pos="4153"/>
        </w:tabs>
        <w:autoSpaceDE w:val="0"/>
        <w:autoSpaceDN w:val="0"/>
        <w:adjustRightInd w:val="0"/>
        <w:spacing w:line="360" w:lineRule="auto"/>
        <w:jc w:val="left"/>
        <w:rPr>
          <w:rFonts w:ascii="仿宋" w:eastAsia="仿宋" w:hAnsi="仿宋"/>
          <w:b/>
          <w:color w:val="000000"/>
          <w:sz w:val="36"/>
          <w:szCs w:val="36"/>
        </w:rPr>
      </w:pPr>
      <w:r>
        <w:rPr>
          <w:rFonts w:ascii="仿宋" w:eastAsia="仿宋" w:hAnsi="仿宋"/>
          <w:color w:val="000000"/>
          <w:sz w:val="36"/>
          <w:szCs w:val="36"/>
        </w:rPr>
        <w:tab/>
      </w:r>
      <w:r>
        <w:rPr>
          <w:rFonts w:ascii="仿宋" w:eastAsia="仿宋" w:hAnsi="仿宋"/>
          <w:b/>
          <w:color w:val="000000"/>
          <w:sz w:val="36"/>
          <w:szCs w:val="36"/>
        </w:rPr>
        <w:tab/>
      </w:r>
      <w:r>
        <w:rPr>
          <w:rFonts w:ascii="仿宋" w:eastAsia="仿宋" w:hAnsi="仿宋" w:hint="eastAsia"/>
          <w:b/>
          <w:color w:val="000000"/>
          <w:sz w:val="36"/>
          <w:szCs w:val="36"/>
        </w:rPr>
        <w:t>合同条款偏离表</w:t>
      </w:r>
    </w:p>
    <w:p w14:paraId="0309501B" w14:textId="77777777" w:rsidR="00263652" w:rsidRDefault="00263652">
      <w:pPr>
        <w:spacing w:line="360" w:lineRule="auto"/>
        <w:rPr>
          <w:rFonts w:ascii="仿宋" w:eastAsia="仿宋" w:hAnsi="仿宋"/>
          <w:color w:val="000000"/>
          <w:sz w:val="24"/>
          <w:szCs w:val="20"/>
        </w:rPr>
      </w:pPr>
    </w:p>
    <w:p w14:paraId="1752BC55" w14:textId="77777777" w:rsidR="00263652" w:rsidRDefault="002579A9">
      <w:pPr>
        <w:tabs>
          <w:tab w:val="left" w:pos="1800"/>
          <w:tab w:val="left" w:pos="5580"/>
        </w:tabs>
        <w:spacing w:line="360" w:lineRule="auto"/>
        <w:ind w:firstLineChars="150" w:firstLine="360"/>
        <w:jc w:val="left"/>
        <w:rPr>
          <w:rFonts w:ascii="仿宋" w:eastAsia="仿宋" w:hAnsi="仿宋"/>
          <w:color w:val="000000"/>
          <w:sz w:val="24"/>
        </w:rPr>
      </w:pPr>
      <w:r>
        <w:rPr>
          <w:rFonts w:ascii="仿宋" w:eastAsia="仿宋" w:hAnsi="仿宋"/>
          <w:color w:val="000000"/>
          <w:sz w:val="24"/>
        </w:rPr>
        <w:t>项目编号/包号：_______________     项目名称：_______________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1529"/>
        <w:gridCol w:w="1730"/>
        <w:gridCol w:w="1731"/>
        <w:gridCol w:w="2122"/>
        <w:gridCol w:w="961"/>
      </w:tblGrid>
      <w:tr w:rsidR="00263652" w14:paraId="4EC9846C" w14:textId="77777777">
        <w:trPr>
          <w:trHeight w:val="930"/>
          <w:jc w:val="center"/>
        </w:trPr>
        <w:tc>
          <w:tcPr>
            <w:tcW w:w="989" w:type="dxa"/>
            <w:vAlign w:val="center"/>
          </w:tcPr>
          <w:p w14:paraId="5C0FB5E9" w14:textId="77777777" w:rsidR="00263652" w:rsidRDefault="002579A9">
            <w:pPr>
              <w:adjustRightInd w:val="0"/>
              <w:snapToGrid w:val="0"/>
              <w:jc w:val="center"/>
              <w:rPr>
                <w:rFonts w:ascii="仿宋" w:eastAsia="仿宋" w:hAnsi="仿宋"/>
                <w:color w:val="000000"/>
                <w:sz w:val="24"/>
              </w:rPr>
            </w:pPr>
            <w:r>
              <w:rPr>
                <w:rFonts w:ascii="仿宋" w:eastAsia="仿宋" w:hAnsi="仿宋"/>
                <w:color w:val="000000"/>
                <w:sz w:val="24"/>
              </w:rPr>
              <w:t>序号</w:t>
            </w:r>
          </w:p>
        </w:tc>
        <w:tc>
          <w:tcPr>
            <w:tcW w:w="1529" w:type="dxa"/>
            <w:vAlign w:val="center"/>
          </w:tcPr>
          <w:p w14:paraId="61C2A2DB" w14:textId="77777777" w:rsidR="00263652" w:rsidRDefault="002579A9">
            <w:pPr>
              <w:adjustRightInd w:val="0"/>
              <w:snapToGrid w:val="0"/>
              <w:jc w:val="center"/>
              <w:rPr>
                <w:rFonts w:ascii="仿宋" w:eastAsia="仿宋" w:hAnsi="仿宋"/>
                <w:color w:val="000000"/>
                <w:sz w:val="24"/>
              </w:rPr>
            </w:pPr>
            <w:r>
              <w:rPr>
                <w:rFonts w:ascii="仿宋" w:eastAsia="仿宋" w:hAnsi="仿宋"/>
                <w:color w:val="000000"/>
                <w:sz w:val="24"/>
                <w:szCs w:val="21"/>
              </w:rPr>
              <w:t>竞争性磋商文件</w:t>
            </w:r>
            <w:r>
              <w:rPr>
                <w:rFonts w:ascii="仿宋" w:eastAsia="仿宋" w:hAnsi="仿宋"/>
                <w:color w:val="000000"/>
                <w:sz w:val="24"/>
              </w:rPr>
              <w:t>条目号（页码）</w:t>
            </w:r>
          </w:p>
        </w:tc>
        <w:tc>
          <w:tcPr>
            <w:tcW w:w="1730" w:type="dxa"/>
            <w:vAlign w:val="center"/>
          </w:tcPr>
          <w:p w14:paraId="02EE8507" w14:textId="77777777" w:rsidR="00263652" w:rsidRDefault="002579A9">
            <w:pPr>
              <w:adjustRightInd w:val="0"/>
              <w:snapToGrid w:val="0"/>
              <w:jc w:val="center"/>
              <w:rPr>
                <w:rFonts w:ascii="仿宋" w:eastAsia="仿宋" w:hAnsi="仿宋"/>
                <w:color w:val="000000"/>
                <w:sz w:val="24"/>
              </w:rPr>
            </w:pPr>
            <w:r>
              <w:rPr>
                <w:rFonts w:ascii="仿宋" w:eastAsia="仿宋" w:hAnsi="仿宋"/>
                <w:color w:val="000000"/>
                <w:sz w:val="24"/>
                <w:szCs w:val="21"/>
              </w:rPr>
              <w:t>竞争性磋商文件</w:t>
            </w:r>
            <w:r>
              <w:rPr>
                <w:rFonts w:ascii="仿宋" w:eastAsia="仿宋" w:hAnsi="仿宋"/>
                <w:color w:val="000000"/>
                <w:sz w:val="24"/>
              </w:rPr>
              <w:t>要求</w:t>
            </w:r>
          </w:p>
        </w:tc>
        <w:tc>
          <w:tcPr>
            <w:tcW w:w="1731" w:type="dxa"/>
            <w:vAlign w:val="center"/>
          </w:tcPr>
          <w:p w14:paraId="13720C60" w14:textId="77777777" w:rsidR="00263652" w:rsidRDefault="002579A9">
            <w:pPr>
              <w:adjustRightInd w:val="0"/>
              <w:snapToGrid w:val="0"/>
              <w:jc w:val="center"/>
              <w:rPr>
                <w:rFonts w:ascii="仿宋" w:eastAsia="仿宋" w:hAnsi="仿宋"/>
                <w:color w:val="000000"/>
                <w:sz w:val="24"/>
              </w:rPr>
            </w:pPr>
            <w:r>
              <w:rPr>
                <w:rFonts w:ascii="仿宋" w:eastAsia="仿宋" w:hAnsi="仿宋"/>
                <w:color w:val="000000"/>
                <w:sz w:val="24"/>
              </w:rPr>
              <w:t>响应文件内容</w:t>
            </w:r>
          </w:p>
        </w:tc>
        <w:tc>
          <w:tcPr>
            <w:tcW w:w="2122" w:type="dxa"/>
            <w:vAlign w:val="center"/>
          </w:tcPr>
          <w:p w14:paraId="19518683" w14:textId="77777777" w:rsidR="00263652" w:rsidRDefault="002579A9">
            <w:pPr>
              <w:adjustRightInd w:val="0"/>
              <w:snapToGrid w:val="0"/>
              <w:jc w:val="center"/>
              <w:rPr>
                <w:rFonts w:ascii="仿宋" w:eastAsia="仿宋" w:hAnsi="仿宋"/>
                <w:color w:val="000000"/>
                <w:sz w:val="24"/>
              </w:rPr>
            </w:pPr>
            <w:r>
              <w:rPr>
                <w:rFonts w:ascii="仿宋" w:eastAsia="仿宋" w:hAnsi="仿宋"/>
                <w:color w:val="000000"/>
                <w:sz w:val="24"/>
              </w:rPr>
              <w:t>偏离情况</w:t>
            </w:r>
          </w:p>
        </w:tc>
        <w:tc>
          <w:tcPr>
            <w:tcW w:w="961" w:type="dxa"/>
            <w:vAlign w:val="center"/>
          </w:tcPr>
          <w:p w14:paraId="67A20C94" w14:textId="77777777" w:rsidR="00263652" w:rsidRDefault="002579A9">
            <w:pPr>
              <w:adjustRightInd w:val="0"/>
              <w:snapToGrid w:val="0"/>
              <w:jc w:val="center"/>
              <w:rPr>
                <w:rFonts w:ascii="仿宋" w:eastAsia="仿宋" w:hAnsi="仿宋"/>
                <w:color w:val="000000"/>
                <w:sz w:val="24"/>
              </w:rPr>
            </w:pPr>
            <w:r>
              <w:rPr>
                <w:rFonts w:ascii="仿宋" w:eastAsia="仿宋" w:hAnsi="仿宋"/>
                <w:color w:val="000000"/>
                <w:sz w:val="24"/>
              </w:rPr>
              <w:t>说明</w:t>
            </w:r>
          </w:p>
        </w:tc>
      </w:tr>
      <w:tr w:rsidR="00263652" w14:paraId="19E278DD" w14:textId="77777777">
        <w:trPr>
          <w:trHeight w:val="930"/>
          <w:jc w:val="center"/>
        </w:trPr>
        <w:tc>
          <w:tcPr>
            <w:tcW w:w="9062" w:type="dxa"/>
            <w:gridSpan w:val="6"/>
            <w:vAlign w:val="center"/>
          </w:tcPr>
          <w:p w14:paraId="23EA0A56" w14:textId="77777777" w:rsidR="00263652" w:rsidRDefault="002579A9">
            <w:pPr>
              <w:adjustRightInd w:val="0"/>
              <w:snapToGrid w:val="0"/>
              <w:jc w:val="left"/>
              <w:rPr>
                <w:rFonts w:ascii="仿宋" w:eastAsia="仿宋" w:hAnsi="仿宋"/>
                <w:b/>
                <w:color w:val="000000"/>
                <w:sz w:val="24"/>
              </w:rPr>
            </w:pPr>
            <w:r>
              <w:rPr>
                <w:rFonts w:ascii="仿宋" w:eastAsia="仿宋" w:hAnsi="仿宋"/>
                <w:b/>
                <w:color w:val="000000"/>
                <w:sz w:val="24"/>
              </w:rPr>
              <w:t>对本项目合同条款的偏离情况（</w:t>
            </w:r>
            <w:r>
              <w:rPr>
                <w:rFonts w:ascii="仿宋" w:eastAsia="仿宋" w:hAnsi="仿宋" w:hint="eastAsia"/>
                <w:bCs/>
                <w:color w:val="000000"/>
                <w:sz w:val="24"/>
              </w:rPr>
              <w:t>应</w:t>
            </w:r>
            <w:r>
              <w:rPr>
                <w:rFonts w:ascii="仿宋" w:eastAsia="仿宋" w:hAnsi="仿宋"/>
                <w:bCs/>
                <w:color w:val="000000"/>
                <w:sz w:val="24"/>
              </w:rPr>
              <w:t>进行选择</w:t>
            </w:r>
            <w:r>
              <w:rPr>
                <w:rFonts w:ascii="仿宋" w:eastAsia="仿宋" w:hAnsi="仿宋" w:hint="eastAsia"/>
                <w:bCs/>
                <w:color w:val="000000"/>
                <w:sz w:val="24"/>
              </w:rPr>
              <w:t>，未选择</w:t>
            </w:r>
            <w:r>
              <w:rPr>
                <w:rFonts w:ascii="仿宋" w:eastAsia="仿宋" w:hAnsi="仿宋" w:hint="eastAsia"/>
                <w:b/>
                <w:color w:val="000000"/>
                <w:sz w:val="24"/>
              </w:rPr>
              <w:t>响应无效</w:t>
            </w:r>
            <w:r>
              <w:rPr>
                <w:rFonts w:ascii="仿宋" w:eastAsia="仿宋" w:hAnsi="仿宋"/>
                <w:b/>
                <w:color w:val="000000"/>
                <w:sz w:val="24"/>
              </w:rPr>
              <w:t>）：</w:t>
            </w:r>
          </w:p>
          <w:p w14:paraId="649B5CAE" w14:textId="77777777" w:rsidR="00263652" w:rsidRDefault="002579A9">
            <w:pPr>
              <w:adjustRightInd w:val="0"/>
              <w:snapToGrid w:val="0"/>
              <w:jc w:val="left"/>
              <w:rPr>
                <w:rFonts w:ascii="仿宋" w:eastAsia="仿宋" w:hAnsi="仿宋"/>
                <w:b/>
                <w:color w:val="000000"/>
                <w:sz w:val="24"/>
              </w:rPr>
            </w:pPr>
            <w:r>
              <w:rPr>
                <w:rFonts w:ascii="仿宋" w:eastAsia="仿宋" w:hAnsi="仿宋"/>
                <w:b/>
                <w:color w:val="000000"/>
                <w:sz w:val="24"/>
              </w:rPr>
              <w:t>□无偏离</w:t>
            </w:r>
            <w:r>
              <w:rPr>
                <w:rFonts w:ascii="仿宋" w:eastAsia="仿宋" w:hAnsi="仿宋"/>
                <w:color w:val="000000"/>
                <w:sz w:val="24"/>
              </w:rPr>
              <w:t>（</w:t>
            </w:r>
            <w:r>
              <w:rPr>
                <w:rFonts w:ascii="仿宋" w:eastAsia="仿宋" w:hAnsi="仿宋"/>
                <w:color w:val="000000"/>
                <w:sz w:val="24"/>
                <w:szCs w:val="21"/>
              </w:rPr>
              <w:t>如无偏离，仅选择无偏离即可</w:t>
            </w:r>
            <w:r>
              <w:rPr>
                <w:rFonts w:ascii="仿宋" w:eastAsia="仿宋" w:hAnsi="仿宋" w:hint="eastAsia"/>
                <w:color w:val="000000"/>
                <w:sz w:val="24"/>
                <w:szCs w:val="21"/>
              </w:rPr>
              <w:t>；</w:t>
            </w:r>
            <w:r>
              <w:rPr>
                <w:rFonts w:ascii="仿宋" w:eastAsia="仿宋" w:hAnsi="仿宋" w:hint="eastAsia"/>
                <w:bCs/>
                <w:color w:val="000000"/>
                <w:sz w:val="24"/>
              </w:rPr>
              <w:t>无偏离即为</w:t>
            </w:r>
            <w:r>
              <w:rPr>
                <w:rFonts w:ascii="仿宋" w:eastAsia="仿宋" w:hAnsi="仿宋"/>
                <w:sz w:val="24"/>
              </w:rPr>
              <w:t>对合同条款中的所有要求</w:t>
            </w:r>
            <w:r>
              <w:rPr>
                <w:rFonts w:ascii="仿宋" w:eastAsia="仿宋" w:hAnsi="仿宋" w:hint="eastAsia"/>
                <w:sz w:val="24"/>
              </w:rPr>
              <w:t>，</w:t>
            </w:r>
            <w:r>
              <w:rPr>
                <w:rFonts w:ascii="仿宋" w:eastAsia="仿宋" w:hAnsi="仿宋"/>
                <w:sz w:val="24"/>
              </w:rPr>
              <w:t>均视作供应商已对之理解和响应。</w:t>
            </w:r>
            <w:r>
              <w:rPr>
                <w:rFonts w:ascii="仿宋" w:eastAsia="仿宋" w:hAnsi="仿宋"/>
                <w:color w:val="000000"/>
                <w:sz w:val="24"/>
              </w:rPr>
              <w:t>）</w:t>
            </w:r>
          </w:p>
          <w:p w14:paraId="373F7E71" w14:textId="77777777" w:rsidR="00263652" w:rsidRDefault="002579A9">
            <w:pPr>
              <w:adjustRightInd w:val="0"/>
              <w:snapToGrid w:val="0"/>
              <w:jc w:val="left"/>
              <w:rPr>
                <w:rFonts w:ascii="仿宋" w:eastAsia="仿宋" w:hAnsi="仿宋"/>
                <w:color w:val="000000"/>
                <w:sz w:val="24"/>
              </w:rPr>
            </w:pPr>
            <w:r>
              <w:rPr>
                <w:rFonts w:ascii="仿宋" w:eastAsia="仿宋" w:hAnsi="仿宋"/>
                <w:b/>
                <w:color w:val="000000"/>
                <w:sz w:val="24"/>
              </w:rPr>
              <w:t>□有偏离</w:t>
            </w:r>
            <w:r>
              <w:rPr>
                <w:rFonts w:ascii="仿宋" w:eastAsia="仿宋" w:hAnsi="仿宋"/>
                <w:color w:val="000000"/>
                <w:sz w:val="24"/>
              </w:rPr>
              <w:t>（</w:t>
            </w:r>
            <w:r>
              <w:rPr>
                <w:rFonts w:ascii="仿宋" w:eastAsia="仿宋" w:hAnsi="仿宋"/>
                <w:color w:val="000000"/>
                <w:sz w:val="24"/>
                <w:szCs w:val="21"/>
              </w:rPr>
              <w:t>如有偏离，</w:t>
            </w:r>
            <w:r>
              <w:rPr>
                <w:rFonts w:ascii="仿宋" w:eastAsia="仿宋" w:hAnsi="仿宋"/>
                <w:color w:val="000000"/>
                <w:sz w:val="24"/>
              </w:rPr>
              <w:t>则</w:t>
            </w:r>
            <w:r>
              <w:rPr>
                <w:rFonts w:ascii="仿宋" w:eastAsia="仿宋" w:hAnsi="仿宋" w:hint="eastAsia"/>
                <w:color w:val="000000"/>
                <w:sz w:val="24"/>
              </w:rPr>
              <w:t>应</w:t>
            </w:r>
            <w:r>
              <w:rPr>
                <w:rFonts w:ascii="仿宋" w:eastAsia="仿宋" w:hAnsi="仿宋"/>
                <w:color w:val="000000"/>
                <w:sz w:val="24"/>
              </w:rPr>
              <w:t>在本表中对负偏离项逐一列明</w:t>
            </w:r>
            <w:r>
              <w:rPr>
                <w:rFonts w:ascii="仿宋" w:eastAsia="仿宋" w:hAnsi="仿宋" w:hint="eastAsia"/>
                <w:color w:val="000000"/>
                <w:sz w:val="24"/>
              </w:rPr>
              <w:t>，否则</w:t>
            </w:r>
            <w:r>
              <w:rPr>
                <w:rFonts w:ascii="仿宋" w:eastAsia="仿宋" w:hAnsi="仿宋" w:hint="eastAsia"/>
                <w:b/>
                <w:bCs/>
                <w:color w:val="000000"/>
                <w:sz w:val="24"/>
              </w:rPr>
              <w:t>响应无效</w:t>
            </w:r>
            <w:r>
              <w:rPr>
                <w:rFonts w:ascii="仿宋" w:eastAsia="仿宋" w:hAnsi="仿宋"/>
                <w:color w:val="000000"/>
                <w:sz w:val="24"/>
              </w:rPr>
              <w:t>；</w:t>
            </w:r>
            <w:r>
              <w:rPr>
                <w:rFonts w:ascii="仿宋" w:eastAsia="仿宋" w:hAnsi="仿宋"/>
                <w:sz w:val="24"/>
              </w:rPr>
              <w:t>对合同条款中的所有要求，除本表列明的偏离外，均视作供应商已对之理解和响应。</w:t>
            </w:r>
            <w:r>
              <w:rPr>
                <w:rFonts w:ascii="仿宋" w:eastAsia="仿宋" w:hAnsi="仿宋"/>
                <w:color w:val="000000"/>
                <w:sz w:val="24"/>
              </w:rPr>
              <w:t>）</w:t>
            </w:r>
          </w:p>
        </w:tc>
      </w:tr>
      <w:tr w:rsidR="00263652" w14:paraId="259DAAB8" w14:textId="77777777">
        <w:trPr>
          <w:trHeight w:val="930"/>
          <w:jc w:val="center"/>
        </w:trPr>
        <w:tc>
          <w:tcPr>
            <w:tcW w:w="989" w:type="dxa"/>
            <w:vAlign w:val="center"/>
          </w:tcPr>
          <w:p w14:paraId="20437886" w14:textId="77777777" w:rsidR="00263652" w:rsidRDefault="00263652">
            <w:pPr>
              <w:adjustRightInd w:val="0"/>
              <w:snapToGrid w:val="0"/>
              <w:jc w:val="center"/>
              <w:rPr>
                <w:rFonts w:ascii="仿宋" w:eastAsia="仿宋" w:hAnsi="仿宋"/>
                <w:color w:val="000000"/>
                <w:sz w:val="24"/>
              </w:rPr>
            </w:pPr>
          </w:p>
        </w:tc>
        <w:tc>
          <w:tcPr>
            <w:tcW w:w="1529" w:type="dxa"/>
            <w:vAlign w:val="center"/>
          </w:tcPr>
          <w:p w14:paraId="57737609" w14:textId="77777777" w:rsidR="00263652" w:rsidRDefault="00263652">
            <w:pPr>
              <w:adjustRightInd w:val="0"/>
              <w:snapToGrid w:val="0"/>
              <w:jc w:val="center"/>
              <w:rPr>
                <w:rFonts w:ascii="仿宋" w:eastAsia="仿宋" w:hAnsi="仿宋"/>
                <w:color w:val="000000"/>
                <w:sz w:val="24"/>
              </w:rPr>
            </w:pPr>
          </w:p>
        </w:tc>
        <w:tc>
          <w:tcPr>
            <w:tcW w:w="1730" w:type="dxa"/>
            <w:vAlign w:val="center"/>
          </w:tcPr>
          <w:p w14:paraId="03840A72" w14:textId="77777777" w:rsidR="00263652" w:rsidRDefault="00263652">
            <w:pPr>
              <w:adjustRightInd w:val="0"/>
              <w:snapToGrid w:val="0"/>
              <w:jc w:val="center"/>
              <w:rPr>
                <w:rFonts w:ascii="仿宋" w:eastAsia="仿宋" w:hAnsi="仿宋"/>
                <w:color w:val="000000"/>
                <w:sz w:val="24"/>
              </w:rPr>
            </w:pPr>
          </w:p>
        </w:tc>
        <w:tc>
          <w:tcPr>
            <w:tcW w:w="1731" w:type="dxa"/>
            <w:vAlign w:val="center"/>
          </w:tcPr>
          <w:p w14:paraId="7B915C5A" w14:textId="77777777" w:rsidR="00263652" w:rsidRDefault="00263652">
            <w:pPr>
              <w:adjustRightInd w:val="0"/>
              <w:snapToGrid w:val="0"/>
              <w:jc w:val="center"/>
              <w:rPr>
                <w:rFonts w:ascii="仿宋" w:eastAsia="仿宋" w:hAnsi="仿宋"/>
                <w:color w:val="000000"/>
                <w:sz w:val="24"/>
              </w:rPr>
            </w:pPr>
          </w:p>
        </w:tc>
        <w:tc>
          <w:tcPr>
            <w:tcW w:w="2122" w:type="dxa"/>
            <w:vAlign w:val="center"/>
          </w:tcPr>
          <w:p w14:paraId="1290D798" w14:textId="77777777" w:rsidR="00263652" w:rsidRDefault="00263652">
            <w:pPr>
              <w:adjustRightInd w:val="0"/>
              <w:snapToGrid w:val="0"/>
              <w:jc w:val="center"/>
              <w:rPr>
                <w:rFonts w:ascii="仿宋" w:eastAsia="仿宋" w:hAnsi="仿宋"/>
                <w:color w:val="000000"/>
                <w:sz w:val="24"/>
              </w:rPr>
            </w:pPr>
          </w:p>
        </w:tc>
        <w:tc>
          <w:tcPr>
            <w:tcW w:w="961" w:type="dxa"/>
            <w:vAlign w:val="center"/>
          </w:tcPr>
          <w:p w14:paraId="59AB8F19" w14:textId="77777777" w:rsidR="00263652" w:rsidRDefault="00263652">
            <w:pPr>
              <w:adjustRightInd w:val="0"/>
              <w:snapToGrid w:val="0"/>
              <w:jc w:val="center"/>
              <w:rPr>
                <w:rFonts w:ascii="仿宋" w:eastAsia="仿宋" w:hAnsi="仿宋"/>
                <w:color w:val="000000"/>
                <w:sz w:val="24"/>
              </w:rPr>
            </w:pPr>
          </w:p>
        </w:tc>
      </w:tr>
      <w:tr w:rsidR="00263652" w14:paraId="5237FB08" w14:textId="77777777">
        <w:trPr>
          <w:trHeight w:val="930"/>
          <w:jc w:val="center"/>
        </w:trPr>
        <w:tc>
          <w:tcPr>
            <w:tcW w:w="989" w:type="dxa"/>
            <w:vAlign w:val="center"/>
          </w:tcPr>
          <w:p w14:paraId="2CAB1941" w14:textId="77777777" w:rsidR="00263652" w:rsidRDefault="00263652">
            <w:pPr>
              <w:adjustRightInd w:val="0"/>
              <w:snapToGrid w:val="0"/>
              <w:jc w:val="center"/>
              <w:rPr>
                <w:rFonts w:ascii="仿宋" w:eastAsia="仿宋" w:hAnsi="仿宋"/>
                <w:color w:val="000000"/>
                <w:sz w:val="24"/>
              </w:rPr>
            </w:pPr>
          </w:p>
        </w:tc>
        <w:tc>
          <w:tcPr>
            <w:tcW w:w="1529" w:type="dxa"/>
            <w:vAlign w:val="center"/>
          </w:tcPr>
          <w:p w14:paraId="3AF4A63C" w14:textId="77777777" w:rsidR="00263652" w:rsidRDefault="00263652">
            <w:pPr>
              <w:adjustRightInd w:val="0"/>
              <w:snapToGrid w:val="0"/>
              <w:jc w:val="center"/>
              <w:rPr>
                <w:rFonts w:ascii="仿宋" w:eastAsia="仿宋" w:hAnsi="仿宋"/>
                <w:color w:val="000000"/>
                <w:sz w:val="24"/>
              </w:rPr>
            </w:pPr>
          </w:p>
        </w:tc>
        <w:tc>
          <w:tcPr>
            <w:tcW w:w="1730" w:type="dxa"/>
            <w:vAlign w:val="center"/>
          </w:tcPr>
          <w:p w14:paraId="569A1A8C" w14:textId="77777777" w:rsidR="00263652" w:rsidRDefault="00263652">
            <w:pPr>
              <w:adjustRightInd w:val="0"/>
              <w:snapToGrid w:val="0"/>
              <w:jc w:val="center"/>
              <w:rPr>
                <w:rFonts w:ascii="仿宋" w:eastAsia="仿宋" w:hAnsi="仿宋"/>
                <w:color w:val="000000"/>
                <w:sz w:val="24"/>
              </w:rPr>
            </w:pPr>
          </w:p>
        </w:tc>
        <w:tc>
          <w:tcPr>
            <w:tcW w:w="1731" w:type="dxa"/>
            <w:vAlign w:val="center"/>
          </w:tcPr>
          <w:p w14:paraId="70F94306" w14:textId="77777777" w:rsidR="00263652" w:rsidRDefault="00263652">
            <w:pPr>
              <w:adjustRightInd w:val="0"/>
              <w:snapToGrid w:val="0"/>
              <w:jc w:val="center"/>
              <w:rPr>
                <w:rFonts w:ascii="仿宋" w:eastAsia="仿宋" w:hAnsi="仿宋"/>
                <w:color w:val="000000"/>
                <w:sz w:val="24"/>
              </w:rPr>
            </w:pPr>
          </w:p>
        </w:tc>
        <w:tc>
          <w:tcPr>
            <w:tcW w:w="2122" w:type="dxa"/>
            <w:vAlign w:val="center"/>
          </w:tcPr>
          <w:p w14:paraId="258D390A" w14:textId="77777777" w:rsidR="00263652" w:rsidRDefault="00263652">
            <w:pPr>
              <w:adjustRightInd w:val="0"/>
              <w:snapToGrid w:val="0"/>
              <w:jc w:val="center"/>
              <w:rPr>
                <w:rFonts w:ascii="仿宋" w:eastAsia="仿宋" w:hAnsi="仿宋"/>
                <w:color w:val="000000"/>
                <w:sz w:val="24"/>
              </w:rPr>
            </w:pPr>
          </w:p>
        </w:tc>
        <w:tc>
          <w:tcPr>
            <w:tcW w:w="961" w:type="dxa"/>
            <w:vAlign w:val="center"/>
          </w:tcPr>
          <w:p w14:paraId="35D1F1DA" w14:textId="77777777" w:rsidR="00263652" w:rsidRDefault="00263652">
            <w:pPr>
              <w:adjustRightInd w:val="0"/>
              <w:snapToGrid w:val="0"/>
              <w:jc w:val="center"/>
              <w:rPr>
                <w:rFonts w:ascii="仿宋" w:eastAsia="仿宋" w:hAnsi="仿宋"/>
                <w:color w:val="000000"/>
                <w:sz w:val="24"/>
              </w:rPr>
            </w:pPr>
          </w:p>
        </w:tc>
      </w:tr>
      <w:tr w:rsidR="00263652" w14:paraId="57D0EF9F" w14:textId="77777777">
        <w:trPr>
          <w:trHeight w:val="930"/>
          <w:jc w:val="center"/>
        </w:trPr>
        <w:tc>
          <w:tcPr>
            <w:tcW w:w="989" w:type="dxa"/>
            <w:vAlign w:val="center"/>
          </w:tcPr>
          <w:p w14:paraId="48A63CA5" w14:textId="77777777" w:rsidR="00263652" w:rsidRDefault="00263652">
            <w:pPr>
              <w:adjustRightInd w:val="0"/>
              <w:snapToGrid w:val="0"/>
              <w:jc w:val="center"/>
              <w:rPr>
                <w:rFonts w:ascii="仿宋" w:eastAsia="仿宋" w:hAnsi="仿宋"/>
                <w:color w:val="000000"/>
                <w:sz w:val="24"/>
              </w:rPr>
            </w:pPr>
          </w:p>
        </w:tc>
        <w:tc>
          <w:tcPr>
            <w:tcW w:w="1529" w:type="dxa"/>
            <w:vAlign w:val="center"/>
          </w:tcPr>
          <w:p w14:paraId="2C715E82" w14:textId="77777777" w:rsidR="00263652" w:rsidRDefault="00263652">
            <w:pPr>
              <w:adjustRightInd w:val="0"/>
              <w:snapToGrid w:val="0"/>
              <w:jc w:val="center"/>
              <w:rPr>
                <w:rFonts w:ascii="仿宋" w:eastAsia="仿宋" w:hAnsi="仿宋"/>
                <w:color w:val="000000"/>
                <w:sz w:val="24"/>
              </w:rPr>
            </w:pPr>
          </w:p>
        </w:tc>
        <w:tc>
          <w:tcPr>
            <w:tcW w:w="1730" w:type="dxa"/>
            <w:vAlign w:val="center"/>
          </w:tcPr>
          <w:p w14:paraId="14436F88" w14:textId="77777777" w:rsidR="00263652" w:rsidRDefault="00263652">
            <w:pPr>
              <w:adjustRightInd w:val="0"/>
              <w:snapToGrid w:val="0"/>
              <w:jc w:val="center"/>
              <w:rPr>
                <w:rFonts w:ascii="仿宋" w:eastAsia="仿宋" w:hAnsi="仿宋"/>
                <w:color w:val="000000"/>
                <w:sz w:val="24"/>
              </w:rPr>
            </w:pPr>
          </w:p>
        </w:tc>
        <w:tc>
          <w:tcPr>
            <w:tcW w:w="1731" w:type="dxa"/>
            <w:vAlign w:val="center"/>
          </w:tcPr>
          <w:p w14:paraId="7A1A60C3" w14:textId="77777777" w:rsidR="00263652" w:rsidRDefault="00263652">
            <w:pPr>
              <w:adjustRightInd w:val="0"/>
              <w:snapToGrid w:val="0"/>
              <w:jc w:val="center"/>
              <w:rPr>
                <w:rFonts w:ascii="仿宋" w:eastAsia="仿宋" w:hAnsi="仿宋"/>
                <w:color w:val="000000"/>
                <w:sz w:val="24"/>
              </w:rPr>
            </w:pPr>
          </w:p>
        </w:tc>
        <w:tc>
          <w:tcPr>
            <w:tcW w:w="2122" w:type="dxa"/>
            <w:vAlign w:val="center"/>
          </w:tcPr>
          <w:p w14:paraId="60FF070F" w14:textId="77777777" w:rsidR="00263652" w:rsidRDefault="00263652">
            <w:pPr>
              <w:adjustRightInd w:val="0"/>
              <w:snapToGrid w:val="0"/>
              <w:jc w:val="center"/>
              <w:rPr>
                <w:rFonts w:ascii="仿宋" w:eastAsia="仿宋" w:hAnsi="仿宋"/>
                <w:color w:val="000000"/>
                <w:sz w:val="24"/>
              </w:rPr>
            </w:pPr>
          </w:p>
        </w:tc>
        <w:tc>
          <w:tcPr>
            <w:tcW w:w="961" w:type="dxa"/>
            <w:vAlign w:val="center"/>
          </w:tcPr>
          <w:p w14:paraId="32BEABC8" w14:textId="77777777" w:rsidR="00263652" w:rsidRDefault="00263652">
            <w:pPr>
              <w:adjustRightInd w:val="0"/>
              <w:snapToGrid w:val="0"/>
              <w:jc w:val="center"/>
              <w:rPr>
                <w:rFonts w:ascii="仿宋" w:eastAsia="仿宋" w:hAnsi="仿宋"/>
                <w:color w:val="000000"/>
                <w:sz w:val="24"/>
              </w:rPr>
            </w:pPr>
          </w:p>
        </w:tc>
      </w:tr>
      <w:tr w:rsidR="00263652" w14:paraId="3C2504FD" w14:textId="77777777">
        <w:trPr>
          <w:trHeight w:val="930"/>
          <w:jc w:val="center"/>
        </w:trPr>
        <w:tc>
          <w:tcPr>
            <w:tcW w:w="989" w:type="dxa"/>
            <w:vAlign w:val="center"/>
          </w:tcPr>
          <w:p w14:paraId="05858A0C" w14:textId="77777777" w:rsidR="00263652" w:rsidRDefault="00263652">
            <w:pPr>
              <w:adjustRightInd w:val="0"/>
              <w:snapToGrid w:val="0"/>
              <w:jc w:val="center"/>
              <w:rPr>
                <w:rFonts w:ascii="仿宋" w:eastAsia="仿宋" w:hAnsi="仿宋"/>
                <w:color w:val="000000"/>
                <w:sz w:val="24"/>
              </w:rPr>
            </w:pPr>
          </w:p>
        </w:tc>
        <w:tc>
          <w:tcPr>
            <w:tcW w:w="1529" w:type="dxa"/>
            <w:vAlign w:val="center"/>
          </w:tcPr>
          <w:p w14:paraId="6F0D9552" w14:textId="77777777" w:rsidR="00263652" w:rsidRDefault="00263652">
            <w:pPr>
              <w:adjustRightInd w:val="0"/>
              <w:snapToGrid w:val="0"/>
              <w:jc w:val="center"/>
              <w:rPr>
                <w:rFonts w:ascii="仿宋" w:eastAsia="仿宋" w:hAnsi="仿宋"/>
                <w:color w:val="000000"/>
                <w:sz w:val="24"/>
              </w:rPr>
            </w:pPr>
          </w:p>
        </w:tc>
        <w:tc>
          <w:tcPr>
            <w:tcW w:w="1730" w:type="dxa"/>
            <w:vAlign w:val="center"/>
          </w:tcPr>
          <w:p w14:paraId="77265602" w14:textId="77777777" w:rsidR="00263652" w:rsidRDefault="00263652">
            <w:pPr>
              <w:adjustRightInd w:val="0"/>
              <w:snapToGrid w:val="0"/>
              <w:jc w:val="center"/>
              <w:rPr>
                <w:rFonts w:ascii="仿宋" w:eastAsia="仿宋" w:hAnsi="仿宋"/>
                <w:color w:val="000000"/>
                <w:sz w:val="24"/>
              </w:rPr>
            </w:pPr>
          </w:p>
        </w:tc>
        <w:tc>
          <w:tcPr>
            <w:tcW w:w="1731" w:type="dxa"/>
            <w:vAlign w:val="center"/>
          </w:tcPr>
          <w:p w14:paraId="14BE883C" w14:textId="77777777" w:rsidR="00263652" w:rsidRDefault="00263652">
            <w:pPr>
              <w:adjustRightInd w:val="0"/>
              <w:snapToGrid w:val="0"/>
              <w:jc w:val="center"/>
              <w:rPr>
                <w:rFonts w:ascii="仿宋" w:eastAsia="仿宋" w:hAnsi="仿宋"/>
                <w:color w:val="000000"/>
                <w:sz w:val="24"/>
              </w:rPr>
            </w:pPr>
          </w:p>
        </w:tc>
        <w:tc>
          <w:tcPr>
            <w:tcW w:w="2122" w:type="dxa"/>
            <w:vAlign w:val="center"/>
          </w:tcPr>
          <w:p w14:paraId="6C7D22DC" w14:textId="77777777" w:rsidR="00263652" w:rsidRDefault="00263652">
            <w:pPr>
              <w:adjustRightInd w:val="0"/>
              <w:snapToGrid w:val="0"/>
              <w:jc w:val="center"/>
              <w:rPr>
                <w:rFonts w:ascii="仿宋" w:eastAsia="仿宋" w:hAnsi="仿宋"/>
                <w:color w:val="000000"/>
                <w:sz w:val="24"/>
              </w:rPr>
            </w:pPr>
          </w:p>
        </w:tc>
        <w:tc>
          <w:tcPr>
            <w:tcW w:w="961" w:type="dxa"/>
            <w:vAlign w:val="center"/>
          </w:tcPr>
          <w:p w14:paraId="17AF538D" w14:textId="77777777" w:rsidR="00263652" w:rsidRDefault="00263652">
            <w:pPr>
              <w:adjustRightInd w:val="0"/>
              <w:snapToGrid w:val="0"/>
              <w:jc w:val="center"/>
              <w:rPr>
                <w:rFonts w:ascii="仿宋" w:eastAsia="仿宋" w:hAnsi="仿宋"/>
                <w:color w:val="000000"/>
                <w:sz w:val="24"/>
              </w:rPr>
            </w:pPr>
          </w:p>
        </w:tc>
      </w:tr>
      <w:tr w:rsidR="00263652" w14:paraId="195DA9ED" w14:textId="77777777">
        <w:trPr>
          <w:trHeight w:val="930"/>
          <w:jc w:val="center"/>
        </w:trPr>
        <w:tc>
          <w:tcPr>
            <w:tcW w:w="989" w:type="dxa"/>
            <w:vAlign w:val="center"/>
          </w:tcPr>
          <w:p w14:paraId="733D43A9" w14:textId="77777777" w:rsidR="00263652" w:rsidRDefault="00263652">
            <w:pPr>
              <w:adjustRightInd w:val="0"/>
              <w:snapToGrid w:val="0"/>
              <w:jc w:val="center"/>
              <w:rPr>
                <w:rFonts w:ascii="仿宋" w:eastAsia="仿宋" w:hAnsi="仿宋"/>
                <w:color w:val="000000"/>
                <w:sz w:val="24"/>
              </w:rPr>
            </w:pPr>
          </w:p>
        </w:tc>
        <w:tc>
          <w:tcPr>
            <w:tcW w:w="1529" w:type="dxa"/>
            <w:vAlign w:val="center"/>
          </w:tcPr>
          <w:p w14:paraId="10599DDD" w14:textId="77777777" w:rsidR="00263652" w:rsidRDefault="00263652">
            <w:pPr>
              <w:adjustRightInd w:val="0"/>
              <w:snapToGrid w:val="0"/>
              <w:jc w:val="center"/>
              <w:rPr>
                <w:rFonts w:ascii="仿宋" w:eastAsia="仿宋" w:hAnsi="仿宋"/>
                <w:color w:val="000000"/>
                <w:sz w:val="24"/>
              </w:rPr>
            </w:pPr>
          </w:p>
        </w:tc>
        <w:tc>
          <w:tcPr>
            <w:tcW w:w="1730" w:type="dxa"/>
            <w:vAlign w:val="center"/>
          </w:tcPr>
          <w:p w14:paraId="5909D750" w14:textId="77777777" w:rsidR="00263652" w:rsidRDefault="00263652">
            <w:pPr>
              <w:adjustRightInd w:val="0"/>
              <w:snapToGrid w:val="0"/>
              <w:jc w:val="center"/>
              <w:rPr>
                <w:rFonts w:ascii="仿宋" w:eastAsia="仿宋" w:hAnsi="仿宋"/>
                <w:color w:val="000000"/>
                <w:sz w:val="24"/>
              </w:rPr>
            </w:pPr>
          </w:p>
        </w:tc>
        <w:tc>
          <w:tcPr>
            <w:tcW w:w="1731" w:type="dxa"/>
            <w:vAlign w:val="center"/>
          </w:tcPr>
          <w:p w14:paraId="69960275" w14:textId="77777777" w:rsidR="00263652" w:rsidRDefault="00263652">
            <w:pPr>
              <w:adjustRightInd w:val="0"/>
              <w:snapToGrid w:val="0"/>
              <w:jc w:val="center"/>
              <w:rPr>
                <w:rFonts w:ascii="仿宋" w:eastAsia="仿宋" w:hAnsi="仿宋"/>
                <w:color w:val="000000"/>
                <w:sz w:val="24"/>
              </w:rPr>
            </w:pPr>
          </w:p>
        </w:tc>
        <w:tc>
          <w:tcPr>
            <w:tcW w:w="2122" w:type="dxa"/>
            <w:vAlign w:val="center"/>
          </w:tcPr>
          <w:p w14:paraId="3AE94002" w14:textId="77777777" w:rsidR="00263652" w:rsidRDefault="00263652">
            <w:pPr>
              <w:adjustRightInd w:val="0"/>
              <w:snapToGrid w:val="0"/>
              <w:jc w:val="center"/>
              <w:rPr>
                <w:rFonts w:ascii="仿宋" w:eastAsia="仿宋" w:hAnsi="仿宋"/>
                <w:color w:val="000000"/>
                <w:sz w:val="24"/>
              </w:rPr>
            </w:pPr>
          </w:p>
        </w:tc>
        <w:tc>
          <w:tcPr>
            <w:tcW w:w="961" w:type="dxa"/>
            <w:vAlign w:val="center"/>
          </w:tcPr>
          <w:p w14:paraId="21497015" w14:textId="77777777" w:rsidR="00263652" w:rsidRDefault="00263652">
            <w:pPr>
              <w:adjustRightInd w:val="0"/>
              <w:snapToGrid w:val="0"/>
              <w:jc w:val="center"/>
              <w:rPr>
                <w:rFonts w:ascii="仿宋" w:eastAsia="仿宋" w:hAnsi="仿宋"/>
                <w:color w:val="000000"/>
                <w:sz w:val="24"/>
              </w:rPr>
            </w:pPr>
          </w:p>
        </w:tc>
      </w:tr>
    </w:tbl>
    <w:p w14:paraId="394CA9D6" w14:textId="77777777" w:rsidR="00263652" w:rsidRDefault="00263652">
      <w:pPr>
        <w:tabs>
          <w:tab w:val="left" w:pos="1800"/>
          <w:tab w:val="left" w:pos="5580"/>
        </w:tabs>
        <w:jc w:val="left"/>
        <w:rPr>
          <w:rFonts w:ascii="仿宋" w:eastAsia="仿宋" w:hAnsi="仿宋"/>
          <w:color w:val="000000"/>
          <w:sz w:val="24"/>
        </w:rPr>
      </w:pPr>
    </w:p>
    <w:p w14:paraId="4D1C4E2F" w14:textId="77777777" w:rsidR="00263652" w:rsidRDefault="002579A9">
      <w:pPr>
        <w:tabs>
          <w:tab w:val="left" w:pos="1800"/>
          <w:tab w:val="left" w:pos="5580"/>
        </w:tabs>
        <w:jc w:val="left"/>
        <w:rPr>
          <w:rFonts w:ascii="仿宋" w:eastAsia="仿宋" w:hAnsi="仿宋"/>
          <w:color w:val="000000"/>
          <w:sz w:val="24"/>
        </w:rPr>
      </w:pPr>
      <w:r>
        <w:rPr>
          <w:rFonts w:ascii="仿宋" w:eastAsia="仿宋" w:hAnsi="仿宋" w:hint="eastAsia"/>
          <w:color w:val="000000"/>
          <w:sz w:val="24"/>
        </w:rPr>
        <w:t>注：</w:t>
      </w:r>
    </w:p>
    <w:p w14:paraId="51F039F0" w14:textId="77777777" w:rsidR="00263652" w:rsidRDefault="002579A9">
      <w:pPr>
        <w:tabs>
          <w:tab w:val="left" w:pos="1800"/>
          <w:tab w:val="left" w:pos="5580"/>
        </w:tabs>
        <w:jc w:val="left"/>
        <w:rPr>
          <w:rFonts w:ascii="仿宋" w:eastAsia="仿宋" w:hAnsi="仿宋"/>
          <w:sz w:val="24"/>
        </w:rPr>
      </w:pPr>
      <w:r>
        <w:rPr>
          <w:rFonts w:ascii="仿宋" w:eastAsia="仿宋" w:hAnsi="仿宋"/>
          <w:color w:val="000000"/>
          <w:sz w:val="24"/>
        </w:rPr>
        <w:t xml:space="preserve">1. </w:t>
      </w:r>
      <w:r>
        <w:rPr>
          <w:rFonts w:ascii="仿宋" w:eastAsia="仿宋" w:hAnsi="仿宋" w:hint="eastAsia"/>
          <w:sz w:val="24"/>
        </w:rPr>
        <w:t>对合同条款中的所有要求，除本表所列明的所有偏离外，均视作供应商已对之理解和响应。</w:t>
      </w:r>
    </w:p>
    <w:p w14:paraId="07EB965D" w14:textId="77777777" w:rsidR="00263652" w:rsidRDefault="002579A9">
      <w:pPr>
        <w:tabs>
          <w:tab w:val="left" w:pos="1800"/>
          <w:tab w:val="left" w:pos="5580"/>
        </w:tabs>
        <w:jc w:val="left"/>
        <w:rPr>
          <w:rFonts w:ascii="仿宋" w:eastAsia="仿宋" w:hAnsi="仿宋"/>
          <w:color w:val="000000"/>
          <w:sz w:val="24"/>
        </w:rPr>
      </w:pPr>
      <w:r>
        <w:rPr>
          <w:rFonts w:ascii="仿宋" w:eastAsia="仿宋" w:hAnsi="仿宋"/>
          <w:sz w:val="24"/>
        </w:rPr>
        <w:t xml:space="preserve">2. </w:t>
      </w:r>
      <w:r>
        <w:rPr>
          <w:rFonts w:ascii="仿宋" w:eastAsia="仿宋" w:hAnsi="仿宋" w:hint="eastAsia"/>
          <w:sz w:val="24"/>
        </w:rPr>
        <w:t>“偏离情况”列应</w:t>
      </w:r>
      <w:r>
        <w:rPr>
          <w:rFonts w:ascii="仿宋" w:eastAsia="仿宋" w:hAnsi="仿宋" w:hint="eastAsia"/>
          <w:color w:val="000000"/>
          <w:sz w:val="24"/>
        </w:rPr>
        <w:t>据实</w:t>
      </w:r>
      <w:r>
        <w:rPr>
          <w:rFonts w:ascii="仿宋" w:eastAsia="仿宋" w:hAnsi="仿宋" w:hint="eastAsia"/>
          <w:sz w:val="24"/>
        </w:rPr>
        <w:t>填写“正偏离”或“负偏离”。</w:t>
      </w:r>
    </w:p>
    <w:p w14:paraId="73F43005" w14:textId="77777777" w:rsidR="00263652" w:rsidRDefault="00263652">
      <w:pPr>
        <w:spacing w:line="360" w:lineRule="auto"/>
        <w:rPr>
          <w:rFonts w:ascii="仿宋" w:eastAsia="仿宋" w:hAnsi="仿宋"/>
          <w:color w:val="000000"/>
          <w:sz w:val="24"/>
          <w:szCs w:val="20"/>
        </w:rPr>
      </w:pPr>
    </w:p>
    <w:p w14:paraId="79E31F88" w14:textId="77777777" w:rsidR="00263652" w:rsidRDefault="002579A9">
      <w:pPr>
        <w:autoSpaceDE w:val="0"/>
        <w:autoSpaceDN w:val="0"/>
        <w:adjustRightInd w:val="0"/>
        <w:snapToGrid w:val="0"/>
        <w:spacing w:before="25" w:after="25" w:line="360" w:lineRule="auto"/>
        <w:rPr>
          <w:rFonts w:ascii="仿宋" w:eastAsia="仿宋" w:hAnsi="仿宋"/>
          <w:color w:val="000000"/>
          <w:sz w:val="24"/>
          <w:lang w:val="zh-CN"/>
        </w:rPr>
      </w:pPr>
      <w:r>
        <w:rPr>
          <w:rFonts w:ascii="仿宋" w:eastAsia="仿宋" w:hAnsi="仿宋"/>
          <w:color w:val="000000"/>
          <w:sz w:val="24"/>
        </w:rPr>
        <w:t>供应商名称（加盖公章）</w:t>
      </w:r>
      <w:r>
        <w:rPr>
          <w:rFonts w:ascii="仿宋" w:eastAsia="仿宋" w:hAnsi="仿宋"/>
          <w:color w:val="000000"/>
          <w:sz w:val="24"/>
          <w:lang w:val="zh-CN"/>
        </w:rPr>
        <w:t>：</w:t>
      </w:r>
      <w:r>
        <w:rPr>
          <w:rFonts w:ascii="仿宋" w:eastAsia="仿宋" w:hAnsi="仿宋"/>
          <w:color w:val="000000"/>
          <w:sz w:val="24"/>
        </w:rPr>
        <w:t>_______________</w:t>
      </w:r>
    </w:p>
    <w:p w14:paraId="193D9E04" w14:textId="77777777" w:rsidR="00263652" w:rsidRDefault="002579A9">
      <w:pPr>
        <w:autoSpaceDE w:val="0"/>
        <w:autoSpaceDN w:val="0"/>
        <w:adjustRightInd w:val="0"/>
        <w:snapToGrid w:val="0"/>
        <w:spacing w:before="25" w:after="25" w:line="360" w:lineRule="auto"/>
        <w:rPr>
          <w:rFonts w:ascii="仿宋" w:eastAsia="仿宋" w:hAnsi="仿宋"/>
          <w:color w:val="000000"/>
          <w:sz w:val="24"/>
          <w:lang w:val="zh-CN"/>
        </w:rPr>
      </w:pPr>
      <w:r>
        <w:rPr>
          <w:rFonts w:ascii="仿宋" w:eastAsia="仿宋" w:hAnsi="仿宋"/>
          <w:color w:val="000000"/>
          <w:sz w:val="24"/>
          <w:szCs w:val="20"/>
        </w:rPr>
        <w:t xml:space="preserve">日期：____年____月____日    </w:t>
      </w:r>
    </w:p>
    <w:p w14:paraId="6BE3D1CC" w14:textId="77777777" w:rsidR="00263652" w:rsidRDefault="002579A9">
      <w:pPr>
        <w:tabs>
          <w:tab w:val="left" w:pos="360"/>
        </w:tabs>
        <w:snapToGrid w:val="0"/>
        <w:spacing w:line="360" w:lineRule="auto"/>
        <w:outlineLvl w:val="1"/>
        <w:rPr>
          <w:rFonts w:ascii="仿宋" w:eastAsia="仿宋" w:hAnsi="仿宋"/>
          <w:color w:val="000000"/>
          <w:sz w:val="24"/>
          <w:szCs w:val="20"/>
        </w:rPr>
      </w:pPr>
      <w:r>
        <w:rPr>
          <w:rFonts w:ascii="仿宋" w:eastAsia="仿宋" w:hAnsi="仿宋"/>
          <w:color w:val="000000"/>
          <w:sz w:val="24"/>
          <w:szCs w:val="20"/>
        </w:rPr>
        <w:br w:type="page"/>
      </w:r>
      <w:r>
        <w:rPr>
          <w:rFonts w:ascii="仿宋" w:eastAsia="仿宋" w:hAnsi="仿宋"/>
          <w:sz w:val="24"/>
        </w:rPr>
        <w:t xml:space="preserve">10  </w:t>
      </w:r>
      <w:bookmarkEnd w:id="766"/>
      <w:bookmarkEnd w:id="767"/>
      <w:bookmarkEnd w:id="768"/>
      <w:bookmarkEnd w:id="769"/>
      <w:bookmarkEnd w:id="770"/>
      <w:bookmarkEnd w:id="771"/>
      <w:bookmarkEnd w:id="772"/>
      <w:bookmarkEnd w:id="773"/>
      <w:bookmarkEnd w:id="774"/>
      <w:bookmarkEnd w:id="775"/>
      <w:bookmarkEnd w:id="776"/>
      <w:bookmarkEnd w:id="777"/>
      <w:bookmarkEnd w:id="778"/>
      <w:r>
        <w:rPr>
          <w:rFonts w:ascii="仿宋" w:eastAsia="仿宋" w:hAnsi="仿宋"/>
          <w:sz w:val="24"/>
        </w:rPr>
        <w:t>采购需求偏离表</w:t>
      </w:r>
    </w:p>
    <w:p w14:paraId="1DF470DA" w14:textId="77777777" w:rsidR="00263652" w:rsidRDefault="002579A9">
      <w:pPr>
        <w:autoSpaceDE w:val="0"/>
        <w:autoSpaceDN w:val="0"/>
        <w:adjustRightInd w:val="0"/>
        <w:spacing w:line="360" w:lineRule="auto"/>
        <w:jc w:val="center"/>
        <w:rPr>
          <w:rFonts w:ascii="仿宋" w:eastAsia="仿宋" w:hAnsi="仿宋"/>
          <w:b/>
          <w:color w:val="000000"/>
          <w:sz w:val="36"/>
          <w:szCs w:val="36"/>
        </w:rPr>
      </w:pPr>
      <w:r>
        <w:rPr>
          <w:rFonts w:ascii="仿宋" w:eastAsia="仿宋" w:hAnsi="仿宋" w:hint="eastAsia"/>
          <w:b/>
          <w:color w:val="000000"/>
          <w:sz w:val="36"/>
          <w:szCs w:val="36"/>
        </w:rPr>
        <w:t>采购需求偏离表</w:t>
      </w:r>
    </w:p>
    <w:p w14:paraId="459A2AD8" w14:textId="77777777" w:rsidR="00263652" w:rsidRDefault="002579A9">
      <w:pPr>
        <w:tabs>
          <w:tab w:val="left" w:pos="1800"/>
          <w:tab w:val="left" w:pos="5580"/>
        </w:tabs>
        <w:spacing w:line="360" w:lineRule="auto"/>
        <w:ind w:firstLineChars="150" w:firstLine="360"/>
        <w:jc w:val="left"/>
        <w:rPr>
          <w:rFonts w:ascii="仿宋" w:eastAsia="仿宋" w:hAnsi="仿宋"/>
          <w:color w:val="000000"/>
          <w:sz w:val="24"/>
        </w:rPr>
      </w:pPr>
      <w:r>
        <w:rPr>
          <w:rFonts w:ascii="仿宋" w:eastAsia="仿宋" w:hAnsi="仿宋"/>
          <w:color w:val="000000"/>
          <w:sz w:val="24"/>
        </w:rPr>
        <w:t>项目编号/包号：_______________     项目名称：_______________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263652" w14:paraId="76BDCFDC" w14:textId="77777777">
        <w:trPr>
          <w:trHeight w:val="1053"/>
          <w:jc w:val="center"/>
        </w:trPr>
        <w:tc>
          <w:tcPr>
            <w:tcW w:w="9651" w:type="dxa"/>
            <w:gridSpan w:val="6"/>
            <w:vAlign w:val="center"/>
          </w:tcPr>
          <w:p w14:paraId="466A7D88" w14:textId="77777777" w:rsidR="00263652" w:rsidRDefault="002579A9">
            <w:pPr>
              <w:adjustRightInd w:val="0"/>
              <w:snapToGrid w:val="0"/>
              <w:jc w:val="left"/>
              <w:rPr>
                <w:rFonts w:ascii="仿宋" w:eastAsia="仿宋" w:hAnsi="仿宋"/>
                <w:b/>
                <w:color w:val="000000"/>
                <w:sz w:val="24"/>
              </w:rPr>
            </w:pPr>
            <w:r>
              <w:rPr>
                <w:rFonts w:ascii="仿宋" w:eastAsia="仿宋" w:hAnsi="仿宋" w:hint="eastAsia"/>
                <w:b/>
                <w:color w:val="000000"/>
                <w:sz w:val="24"/>
              </w:rPr>
              <w:t>对本项目采购需求的偏离情况（请进行勾选）：</w:t>
            </w:r>
          </w:p>
          <w:p w14:paraId="7E5E94CE" w14:textId="77777777" w:rsidR="00263652" w:rsidRDefault="002579A9">
            <w:pPr>
              <w:adjustRightInd w:val="0"/>
              <w:snapToGrid w:val="0"/>
              <w:jc w:val="left"/>
              <w:rPr>
                <w:rFonts w:ascii="仿宋" w:eastAsia="仿宋" w:hAnsi="仿宋"/>
                <w:b/>
                <w:color w:val="000000"/>
                <w:sz w:val="24"/>
              </w:rPr>
            </w:pPr>
            <w:r>
              <w:rPr>
                <w:rFonts w:ascii="仿宋" w:eastAsia="仿宋" w:hAnsi="仿宋"/>
                <w:b/>
                <w:color w:val="000000"/>
                <w:sz w:val="24"/>
              </w:rPr>
              <w:t>□无偏离</w:t>
            </w:r>
            <w:r>
              <w:rPr>
                <w:rFonts w:ascii="仿宋" w:eastAsia="仿宋" w:hAnsi="仿宋"/>
                <w:color w:val="000000"/>
                <w:sz w:val="24"/>
              </w:rPr>
              <w:t>（</w:t>
            </w:r>
            <w:r>
              <w:rPr>
                <w:rFonts w:ascii="仿宋" w:eastAsia="仿宋" w:hAnsi="仿宋"/>
                <w:color w:val="000000"/>
                <w:sz w:val="24"/>
                <w:szCs w:val="21"/>
              </w:rPr>
              <w:t>如无偏离，仅勾选无偏离即可</w:t>
            </w:r>
            <w:r>
              <w:rPr>
                <w:rFonts w:ascii="仿宋" w:eastAsia="仿宋" w:hAnsi="仿宋"/>
                <w:color w:val="000000"/>
                <w:sz w:val="24"/>
              </w:rPr>
              <w:t>）</w:t>
            </w:r>
          </w:p>
          <w:p w14:paraId="0D7FB134" w14:textId="77777777" w:rsidR="00263652" w:rsidRDefault="002579A9">
            <w:pPr>
              <w:adjustRightInd w:val="0"/>
              <w:snapToGrid w:val="0"/>
              <w:rPr>
                <w:rFonts w:ascii="仿宋" w:eastAsia="仿宋" w:hAnsi="仿宋"/>
                <w:color w:val="000000"/>
                <w:sz w:val="24"/>
              </w:rPr>
            </w:pPr>
            <w:r>
              <w:rPr>
                <w:rFonts w:ascii="仿宋" w:eastAsia="仿宋" w:hAnsi="仿宋"/>
                <w:b/>
                <w:color w:val="000000"/>
                <w:sz w:val="24"/>
              </w:rPr>
              <w:t>□有偏离</w:t>
            </w:r>
            <w:r>
              <w:rPr>
                <w:rFonts w:ascii="仿宋" w:eastAsia="仿宋" w:hAnsi="仿宋"/>
                <w:color w:val="000000"/>
                <w:sz w:val="24"/>
              </w:rPr>
              <w:t>（</w:t>
            </w:r>
            <w:r>
              <w:rPr>
                <w:rFonts w:ascii="仿宋" w:eastAsia="仿宋" w:hAnsi="仿宋"/>
                <w:color w:val="000000"/>
                <w:sz w:val="24"/>
                <w:szCs w:val="21"/>
              </w:rPr>
              <w:t>如有负偏离，</w:t>
            </w:r>
            <w:r>
              <w:rPr>
                <w:rFonts w:ascii="仿宋" w:eastAsia="仿宋" w:hAnsi="仿宋"/>
                <w:color w:val="000000"/>
                <w:sz w:val="24"/>
              </w:rPr>
              <w:t>则须在本表中对负偏离项逐一列明）</w:t>
            </w:r>
          </w:p>
        </w:tc>
      </w:tr>
      <w:tr w:rsidR="00263652" w14:paraId="490299B4" w14:textId="77777777">
        <w:trPr>
          <w:trHeight w:val="930"/>
          <w:jc w:val="center"/>
        </w:trPr>
        <w:tc>
          <w:tcPr>
            <w:tcW w:w="775" w:type="dxa"/>
            <w:vAlign w:val="center"/>
          </w:tcPr>
          <w:p w14:paraId="6ADC1F0F" w14:textId="77777777" w:rsidR="00263652" w:rsidRDefault="002579A9">
            <w:pPr>
              <w:adjustRightInd w:val="0"/>
              <w:snapToGrid w:val="0"/>
              <w:jc w:val="center"/>
              <w:rPr>
                <w:rFonts w:ascii="仿宋" w:eastAsia="仿宋" w:hAnsi="仿宋"/>
                <w:color w:val="000000"/>
                <w:sz w:val="24"/>
              </w:rPr>
            </w:pPr>
            <w:r>
              <w:rPr>
                <w:rFonts w:ascii="仿宋" w:eastAsia="仿宋" w:hAnsi="仿宋"/>
                <w:color w:val="000000"/>
                <w:sz w:val="24"/>
              </w:rPr>
              <w:t>序号</w:t>
            </w:r>
          </w:p>
        </w:tc>
        <w:tc>
          <w:tcPr>
            <w:tcW w:w="1482" w:type="dxa"/>
            <w:vAlign w:val="center"/>
          </w:tcPr>
          <w:p w14:paraId="19A07145" w14:textId="77777777" w:rsidR="00263652" w:rsidRDefault="002579A9">
            <w:pPr>
              <w:adjustRightInd w:val="0"/>
              <w:snapToGrid w:val="0"/>
              <w:jc w:val="center"/>
              <w:rPr>
                <w:rFonts w:ascii="仿宋" w:eastAsia="仿宋" w:hAnsi="仿宋"/>
                <w:color w:val="000000"/>
                <w:sz w:val="24"/>
              </w:rPr>
            </w:pPr>
            <w:r>
              <w:rPr>
                <w:rFonts w:ascii="仿宋" w:eastAsia="仿宋" w:hAnsi="仿宋"/>
                <w:color w:val="000000"/>
                <w:sz w:val="24"/>
              </w:rPr>
              <w:t>竞争性磋商文件条目号(页码)</w:t>
            </w:r>
          </w:p>
        </w:tc>
        <w:tc>
          <w:tcPr>
            <w:tcW w:w="2384" w:type="dxa"/>
            <w:vAlign w:val="center"/>
          </w:tcPr>
          <w:p w14:paraId="3B26306B" w14:textId="77777777" w:rsidR="00263652" w:rsidRDefault="002579A9">
            <w:pPr>
              <w:adjustRightInd w:val="0"/>
              <w:snapToGrid w:val="0"/>
              <w:jc w:val="center"/>
              <w:rPr>
                <w:rFonts w:ascii="仿宋" w:eastAsia="仿宋" w:hAnsi="仿宋"/>
                <w:color w:val="000000"/>
                <w:sz w:val="24"/>
              </w:rPr>
            </w:pPr>
            <w:r>
              <w:rPr>
                <w:rFonts w:ascii="仿宋" w:eastAsia="仿宋" w:hAnsi="仿宋"/>
                <w:color w:val="000000"/>
                <w:sz w:val="24"/>
              </w:rPr>
              <w:t>竞争性磋商文件要求</w:t>
            </w:r>
          </w:p>
        </w:tc>
        <w:tc>
          <w:tcPr>
            <w:tcW w:w="2126" w:type="dxa"/>
            <w:vAlign w:val="center"/>
          </w:tcPr>
          <w:p w14:paraId="431C563B" w14:textId="77777777" w:rsidR="00263652" w:rsidRDefault="002579A9">
            <w:pPr>
              <w:adjustRightInd w:val="0"/>
              <w:snapToGrid w:val="0"/>
              <w:jc w:val="center"/>
              <w:rPr>
                <w:rFonts w:ascii="仿宋" w:eastAsia="仿宋" w:hAnsi="仿宋"/>
                <w:color w:val="000000"/>
                <w:sz w:val="24"/>
              </w:rPr>
            </w:pPr>
            <w:r>
              <w:rPr>
                <w:rFonts w:ascii="仿宋" w:eastAsia="仿宋" w:hAnsi="仿宋"/>
                <w:color w:val="000000"/>
                <w:sz w:val="24"/>
              </w:rPr>
              <w:t>响应内容</w:t>
            </w:r>
          </w:p>
        </w:tc>
        <w:tc>
          <w:tcPr>
            <w:tcW w:w="1875" w:type="dxa"/>
            <w:vAlign w:val="center"/>
          </w:tcPr>
          <w:p w14:paraId="3124FBB6" w14:textId="77777777" w:rsidR="00263652" w:rsidRDefault="002579A9">
            <w:pPr>
              <w:adjustRightInd w:val="0"/>
              <w:snapToGrid w:val="0"/>
              <w:jc w:val="center"/>
              <w:rPr>
                <w:rFonts w:ascii="仿宋" w:eastAsia="仿宋" w:hAnsi="仿宋"/>
                <w:color w:val="000000"/>
                <w:sz w:val="24"/>
              </w:rPr>
            </w:pPr>
            <w:r>
              <w:rPr>
                <w:rFonts w:ascii="仿宋" w:eastAsia="仿宋" w:hAnsi="仿宋"/>
                <w:color w:val="000000"/>
                <w:sz w:val="24"/>
              </w:rPr>
              <w:t>偏离情况</w:t>
            </w:r>
          </w:p>
          <w:p w14:paraId="72D94CA1" w14:textId="77777777" w:rsidR="00263652" w:rsidRDefault="002579A9">
            <w:pPr>
              <w:adjustRightInd w:val="0"/>
              <w:snapToGrid w:val="0"/>
              <w:jc w:val="center"/>
              <w:rPr>
                <w:rFonts w:ascii="仿宋" w:eastAsia="仿宋" w:hAnsi="仿宋"/>
                <w:color w:val="000000"/>
                <w:sz w:val="24"/>
              </w:rPr>
            </w:pPr>
            <w:r>
              <w:rPr>
                <w:rFonts w:ascii="仿宋" w:eastAsia="仿宋" w:hAnsi="仿宋"/>
                <w:color w:val="000000"/>
                <w:sz w:val="24"/>
                <w:szCs w:val="21"/>
              </w:rPr>
              <w:t>（据实填写）</w:t>
            </w:r>
          </w:p>
        </w:tc>
        <w:tc>
          <w:tcPr>
            <w:tcW w:w="1009" w:type="dxa"/>
            <w:vAlign w:val="center"/>
          </w:tcPr>
          <w:p w14:paraId="155DC2B0" w14:textId="77777777" w:rsidR="00263652" w:rsidRDefault="002579A9">
            <w:pPr>
              <w:adjustRightInd w:val="0"/>
              <w:snapToGrid w:val="0"/>
              <w:jc w:val="center"/>
              <w:rPr>
                <w:rFonts w:ascii="仿宋" w:eastAsia="仿宋" w:hAnsi="仿宋"/>
                <w:color w:val="000000"/>
                <w:sz w:val="24"/>
              </w:rPr>
            </w:pPr>
            <w:r>
              <w:rPr>
                <w:rFonts w:ascii="仿宋" w:eastAsia="仿宋" w:hAnsi="仿宋"/>
                <w:color w:val="000000"/>
                <w:sz w:val="24"/>
              </w:rPr>
              <w:t>说明</w:t>
            </w:r>
          </w:p>
        </w:tc>
      </w:tr>
      <w:tr w:rsidR="00263652" w14:paraId="65D4447D" w14:textId="77777777">
        <w:trPr>
          <w:trHeight w:val="930"/>
          <w:jc w:val="center"/>
        </w:trPr>
        <w:tc>
          <w:tcPr>
            <w:tcW w:w="775" w:type="dxa"/>
            <w:vAlign w:val="center"/>
          </w:tcPr>
          <w:p w14:paraId="03CF57F9" w14:textId="77777777" w:rsidR="00263652" w:rsidRDefault="00263652">
            <w:pPr>
              <w:adjustRightInd w:val="0"/>
              <w:snapToGrid w:val="0"/>
              <w:jc w:val="center"/>
              <w:rPr>
                <w:rFonts w:ascii="仿宋" w:eastAsia="仿宋" w:hAnsi="仿宋"/>
                <w:color w:val="000000"/>
                <w:sz w:val="24"/>
              </w:rPr>
            </w:pPr>
          </w:p>
        </w:tc>
        <w:tc>
          <w:tcPr>
            <w:tcW w:w="1482" w:type="dxa"/>
            <w:vAlign w:val="center"/>
          </w:tcPr>
          <w:p w14:paraId="446EAD2B" w14:textId="77777777" w:rsidR="00263652" w:rsidRDefault="00263652">
            <w:pPr>
              <w:adjustRightInd w:val="0"/>
              <w:snapToGrid w:val="0"/>
              <w:jc w:val="center"/>
              <w:rPr>
                <w:rFonts w:ascii="仿宋" w:eastAsia="仿宋" w:hAnsi="仿宋"/>
                <w:color w:val="000000"/>
                <w:sz w:val="24"/>
              </w:rPr>
            </w:pPr>
          </w:p>
        </w:tc>
        <w:tc>
          <w:tcPr>
            <w:tcW w:w="2384" w:type="dxa"/>
            <w:vAlign w:val="center"/>
          </w:tcPr>
          <w:p w14:paraId="64F62FEC" w14:textId="77777777" w:rsidR="00263652" w:rsidRDefault="00263652">
            <w:pPr>
              <w:adjustRightInd w:val="0"/>
              <w:snapToGrid w:val="0"/>
              <w:jc w:val="center"/>
              <w:rPr>
                <w:rFonts w:ascii="仿宋" w:eastAsia="仿宋" w:hAnsi="仿宋"/>
                <w:color w:val="000000"/>
                <w:sz w:val="24"/>
              </w:rPr>
            </w:pPr>
          </w:p>
        </w:tc>
        <w:tc>
          <w:tcPr>
            <w:tcW w:w="2126" w:type="dxa"/>
            <w:vAlign w:val="center"/>
          </w:tcPr>
          <w:p w14:paraId="539960C0" w14:textId="77777777" w:rsidR="00263652" w:rsidRDefault="00263652">
            <w:pPr>
              <w:adjustRightInd w:val="0"/>
              <w:snapToGrid w:val="0"/>
              <w:jc w:val="center"/>
              <w:rPr>
                <w:rFonts w:ascii="仿宋" w:eastAsia="仿宋" w:hAnsi="仿宋"/>
                <w:color w:val="000000"/>
                <w:sz w:val="24"/>
              </w:rPr>
            </w:pPr>
          </w:p>
        </w:tc>
        <w:tc>
          <w:tcPr>
            <w:tcW w:w="1875" w:type="dxa"/>
            <w:vAlign w:val="center"/>
          </w:tcPr>
          <w:p w14:paraId="3E2194CB" w14:textId="77777777" w:rsidR="00263652" w:rsidRDefault="00263652">
            <w:pPr>
              <w:adjustRightInd w:val="0"/>
              <w:snapToGrid w:val="0"/>
              <w:jc w:val="center"/>
              <w:rPr>
                <w:rFonts w:ascii="仿宋" w:eastAsia="仿宋" w:hAnsi="仿宋"/>
                <w:color w:val="000000"/>
                <w:sz w:val="24"/>
              </w:rPr>
            </w:pPr>
          </w:p>
        </w:tc>
        <w:tc>
          <w:tcPr>
            <w:tcW w:w="1009" w:type="dxa"/>
            <w:vAlign w:val="center"/>
          </w:tcPr>
          <w:p w14:paraId="295610EE" w14:textId="77777777" w:rsidR="00263652" w:rsidRDefault="00263652">
            <w:pPr>
              <w:adjustRightInd w:val="0"/>
              <w:snapToGrid w:val="0"/>
              <w:jc w:val="center"/>
              <w:rPr>
                <w:rFonts w:ascii="仿宋" w:eastAsia="仿宋" w:hAnsi="仿宋"/>
                <w:color w:val="000000"/>
                <w:sz w:val="24"/>
              </w:rPr>
            </w:pPr>
          </w:p>
        </w:tc>
      </w:tr>
      <w:tr w:rsidR="00263652" w14:paraId="57F353F2" w14:textId="77777777">
        <w:trPr>
          <w:trHeight w:val="930"/>
          <w:jc w:val="center"/>
        </w:trPr>
        <w:tc>
          <w:tcPr>
            <w:tcW w:w="775" w:type="dxa"/>
            <w:vAlign w:val="center"/>
          </w:tcPr>
          <w:p w14:paraId="1B545AEF" w14:textId="77777777" w:rsidR="00263652" w:rsidRDefault="00263652">
            <w:pPr>
              <w:adjustRightInd w:val="0"/>
              <w:snapToGrid w:val="0"/>
              <w:jc w:val="center"/>
              <w:rPr>
                <w:rFonts w:ascii="仿宋" w:eastAsia="仿宋" w:hAnsi="仿宋"/>
                <w:color w:val="000000"/>
                <w:sz w:val="24"/>
              </w:rPr>
            </w:pPr>
          </w:p>
        </w:tc>
        <w:tc>
          <w:tcPr>
            <w:tcW w:w="1482" w:type="dxa"/>
            <w:vAlign w:val="center"/>
          </w:tcPr>
          <w:p w14:paraId="0E314F68" w14:textId="77777777" w:rsidR="00263652" w:rsidRDefault="00263652">
            <w:pPr>
              <w:adjustRightInd w:val="0"/>
              <w:snapToGrid w:val="0"/>
              <w:jc w:val="center"/>
              <w:rPr>
                <w:rFonts w:ascii="仿宋" w:eastAsia="仿宋" w:hAnsi="仿宋"/>
                <w:color w:val="000000"/>
                <w:sz w:val="24"/>
              </w:rPr>
            </w:pPr>
          </w:p>
        </w:tc>
        <w:tc>
          <w:tcPr>
            <w:tcW w:w="2384" w:type="dxa"/>
            <w:vAlign w:val="center"/>
          </w:tcPr>
          <w:p w14:paraId="14BFEE53" w14:textId="77777777" w:rsidR="00263652" w:rsidRDefault="00263652">
            <w:pPr>
              <w:adjustRightInd w:val="0"/>
              <w:snapToGrid w:val="0"/>
              <w:jc w:val="center"/>
              <w:rPr>
                <w:rFonts w:ascii="仿宋" w:eastAsia="仿宋" w:hAnsi="仿宋"/>
                <w:color w:val="000000"/>
                <w:sz w:val="24"/>
              </w:rPr>
            </w:pPr>
          </w:p>
        </w:tc>
        <w:tc>
          <w:tcPr>
            <w:tcW w:w="2126" w:type="dxa"/>
            <w:vAlign w:val="center"/>
          </w:tcPr>
          <w:p w14:paraId="222699B5" w14:textId="77777777" w:rsidR="00263652" w:rsidRDefault="00263652">
            <w:pPr>
              <w:adjustRightInd w:val="0"/>
              <w:snapToGrid w:val="0"/>
              <w:jc w:val="center"/>
              <w:rPr>
                <w:rFonts w:ascii="仿宋" w:eastAsia="仿宋" w:hAnsi="仿宋"/>
                <w:color w:val="000000"/>
                <w:sz w:val="24"/>
              </w:rPr>
            </w:pPr>
          </w:p>
        </w:tc>
        <w:tc>
          <w:tcPr>
            <w:tcW w:w="1875" w:type="dxa"/>
            <w:vAlign w:val="center"/>
          </w:tcPr>
          <w:p w14:paraId="3DE36708" w14:textId="77777777" w:rsidR="00263652" w:rsidRDefault="00263652">
            <w:pPr>
              <w:adjustRightInd w:val="0"/>
              <w:snapToGrid w:val="0"/>
              <w:jc w:val="center"/>
              <w:rPr>
                <w:rFonts w:ascii="仿宋" w:eastAsia="仿宋" w:hAnsi="仿宋"/>
                <w:color w:val="000000"/>
                <w:sz w:val="24"/>
              </w:rPr>
            </w:pPr>
          </w:p>
        </w:tc>
        <w:tc>
          <w:tcPr>
            <w:tcW w:w="1009" w:type="dxa"/>
            <w:vAlign w:val="center"/>
          </w:tcPr>
          <w:p w14:paraId="57F4732C" w14:textId="77777777" w:rsidR="00263652" w:rsidRDefault="00263652">
            <w:pPr>
              <w:adjustRightInd w:val="0"/>
              <w:snapToGrid w:val="0"/>
              <w:jc w:val="center"/>
              <w:rPr>
                <w:rFonts w:ascii="仿宋" w:eastAsia="仿宋" w:hAnsi="仿宋"/>
                <w:color w:val="000000"/>
                <w:sz w:val="24"/>
              </w:rPr>
            </w:pPr>
          </w:p>
        </w:tc>
      </w:tr>
      <w:tr w:rsidR="00263652" w14:paraId="6660C3B6" w14:textId="77777777">
        <w:trPr>
          <w:trHeight w:val="930"/>
          <w:jc w:val="center"/>
        </w:trPr>
        <w:tc>
          <w:tcPr>
            <w:tcW w:w="775" w:type="dxa"/>
            <w:vAlign w:val="center"/>
          </w:tcPr>
          <w:p w14:paraId="2CE85982" w14:textId="77777777" w:rsidR="00263652" w:rsidRDefault="00263652">
            <w:pPr>
              <w:adjustRightInd w:val="0"/>
              <w:snapToGrid w:val="0"/>
              <w:jc w:val="center"/>
              <w:rPr>
                <w:rFonts w:ascii="仿宋" w:eastAsia="仿宋" w:hAnsi="仿宋"/>
                <w:color w:val="000000"/>
                <w:sz w:val="24"/>
              </w:rPr>
            </w:pPr>
          </w:p>
        </w:tc>
        <w:tc>
          <w:tcPr>
            <w:tcW w:w="1482" w:type="dxa"/>
            <w:vAlign w:val="center"/>
          </w:tcPr>
          <w:p w14:paraId="68BEADF6" w14:textId="77777777" w:rsidR="00263652" w:rsidRDefault="00263652">
            <w:pPr>
              <w:adjustRightInd w:val="0"/>
              <w:snapToGrid w:val="0"/>
              <w:jc w:val="center"/>
              <w:rPr>
                <w:rFonts w:ascii="仿宋" w:eastAsia="仿宋" w:hAnsi="仿宋"/>
                <w:color w:val="000000"/>
                <w:sz w:val="24"/>
              </w:rPr>
            </w:pPr>
          </w:p>
        </w:tc>
        <w:tc>
          <w:tcPr>
            <w:tcW w:w="2384" w:type="dxa"/>
            <w:vAlign w:val="center"/>
          </w:tcPr>
          <w:p w14:paraId="7624991F" w14:textId="77777777" w:rsidR="00263652" w:rsidRDefault="00263652">
            <w:pPr>
              <w:adjustRightInd w:val="0"/>
              <w:snapToGrid w:val="0"/>
              <w:jc w:val="center"/>
              <w:rPr>
                <w:rFonts w:ascii="仿宋" w:eastAsia="仿宋" w:hAnsi="仿宋"/>
                <w:color w:val="000000"/>
                <w:sz w:val="24"/>
              </w:rPr>
            </w:pPr>
          </w:p>
        </w:tc>
        <w:tc>
          <w:tcPr>
            <w:tcW w:w="2126" w:type="dxa"/>
            <w:vAlign w:val="center"/>
          </w:tcPr>
          <w:p w14:paraId="75132388" w14:textId="77777777" w:rsidR="00263652" w:rsidRDefault="00263652">
            <w:pPr>
              <w:adjustRightInd w:val="0"/>
              <w:snapToGrid w:val="0"/>
              <w:jc w:val="center"/>
              <w:rPr>
                <w:rFonts w:ascii="仿宋" w:eastAsia="仿宋" w:hAnsi="仿宋"/>
                <w:color w:val="000000"/>
                <w:sz w:val="24"/>
              </w:rPr>
            </w:pPr>
          </w:p>
        </w:tc>
        <w:tc>
          <w:tcPr>
            <w:tcW w:w="1875" w:type="dxa"/>
            <w:vAlign w:val="center"/>
          </w:tcPr>
          <w:p w14:paraId="7A47208C" w14:textId="77777777" w:rsidR="00263652" w:rsidRDefault="00263652">
            <w:pPr>
              <w:adjustRightInd w:val="0"/>
              <w:snapToGrid w:val="0"/>
              <w:jc w:val="center"/>
              <w:rPr>
                <w:rFonts w:ascii="仿宋" w:eastAsia="仿宋" w:hAnsi="仿宋"/>
                <w:color w:val="000000"/>
                <w:sz w:val="24"/>
              </w:rPr>
            </w:pPr>
          </w:p>
        </w:tc>
        <w:tc>
          <w:tcPr>
            <w:tcW w:w="1009" w:type="dxa"/>
            <w:vAlign w:val="center"/>
          </w:tcPr>
          <w:p w14:paraId="15B89CB7" w14:textId="77777777" w:rsidR="00263652" w:rsidRDefault="00263652">
            <w:pPr>
              <w:adjustRightInd w:val="0"/>
              <w:snapToGrid w:val="0"/>
              <w:jc w:val="center"/>
              <w:rPr>
                <w:rFonts w:ascii="仿宋" w:eastAsia="仿宋" w:hAnsi="仿宋"/>
                <w:color w:val="000000"/>
                <w:sz w:val="24"/>
              </w:rPr>
            </w:pPr>
          </w:p>
        </w:tc>
      </w:tr>
      <w:tr w:rsidR="00263652" w14:paraId="1595360A" w14:textId="77777777">
        <w:trPr>
          <w:trHeight w:val="930"/>
          <w:jc w:val="center"/>
        </w:trPr>
        <w:tc>
          <w:tcPr>
            <w:tcW w:w="775" w:type="dxa"/>
            <w:vAlign w:val="center"/>
          </w:tcPr>
          <w:p w14:paraId="294115E7" w14:textId="77777777" w:rsidR="00263652" w:rsidRDefault="00263652">
            <w:pPr>
              <w:adjustRightInd w:val="0"/>
              <w:snapToGrid w:val="0"/>
              <w:jc w:val="center"/>
              <w:rPr>
                <w:rFonts w:ascii="仿宋" w:eastAsia="仿宋" w:hAnsi="仿宋"/>
                <w:color w:val="000000"/>
                <w:sz w:val="24"/>
              </w:rPr>
            </w:pPr>
          </w:p>
        </w:tc>
        <w:tc>
          <w:tcPr>
            <w:tcW w:w="1482" w:type="dxa"/>
            <w:vAlign w:val="center"/>
          </w:tcPr>
          <w:p w14:paraId="40F21144" w14:textId="77777777" w:rsidR="00263652" w:rsidRDefault="00263652">
            <w:pPr>
              <w:adjustRightInd w:val="0"/>
              <w:snapToGrid w:val="0"/>
              <w:jc w:val="center"/>
              <w:rPr>
                <w:rFonts w:ascii="仿宋" w:eastAsia="仿宋" w:hAnsi="仿宋"/>
                <w:color w:val="000000"/>
                <w:sz w:val="24"/>
              </w:rPr>
            </w:pPr>
          </w:p>
        </w:tc>
        <w:tc>
          <w:tcPr>
            <w:tcW w:w="2384" w:type="dxa"/>
            <w:vAlign w:val="center"/>
          </w:tcPr>
          <w:p w14:paraId="218D2915" w14:textId="77777777" w:rsidR="00263652" w:rsidRDefault="00263652">
            <w:pPr>
              <w:adjustRightInd w:val="0"/>
              <w:snapToGrid w:val="0"/>
              <w:jc w:val="center"/>
              <w:rPr>
                <w:rFonts w:ascii="仿宋" w:eastAsia="仿宋" w:hAnsi="仿宋"/>
                <w:color w:val="000000"/>
                <w:sz w:val="24"/>
              </w:rPr>
            </w:pPr>
          </w:p>
        </w:tc>
        <w:tc>
          <w:tcPr>
            <w:tcW w:w="2126" w:type="dxa"/>
            <w:vAlign w:val="center"/>
          </w:tcPr>
          <w:p w14:paraId="3F6DDA21" w14:textId="77777777" w:rsidR="00263652" w:rsidRDefault="00263652">
            <w:pPr>
              <w:adjustRightInd w:val="0"/>
              <w:snapToGrid w:val="0"/>
              <w:jc w:val="center"/>
              <w:rPr>
                <w:rFonts w:ascii="仿宋" w:eastAsia="仿宋" w:hAnsi="仿宋"/>
                <w:color w:val="000000"/>
                <w:sz w:val="24"/>
              </w:rPr>
            </w:pPr>
          </w:p>
        </w:tc>
        <w:tc>
          <w:tcPr>
            <w:tcW w:w="1875" w:type="dxa"/>
            <w:vAlign w:val="center"/>
          </w:tcPr>
          <w:p w14:paraId="7455F31C" w14:textId="77777777" w:rsidR="00263652" w:rsidRDefault="00263652">
            <w:pPr>
              <w:adjustRightInd w:val="0"/>
              <w:snapToGrid w:val="0"/>
              <w:jc w:val="center"/>
              <w:rPr>
                <w:rFonts w:ascii="仿宋" w:eastAsia="仿宋" w:hAnsi="仿宋"/>
                <w:color w:val="000000"/>
                <w:sz w:val="24"/>
              </w:rPr>
            </w:pPr>
          </w:p>
        </w:tc>
        <w:tc>
          <w:tcPr>
            <w:tcW w:w="1009" w:type="dxa"/>
            <w:vAlign w:val="center"/>
          </w:tcPr>
          <w:p w14:paraId="205C722F" w14:textId="77777777" w:rsidR="00263652" w:rsidRDefault="00263652">
            <w:pPr>
              <w:adjustRightInd w:val="0"/>
              <w:snapToGrid w:val="0"/>
              <w:jc w:val="center"/>
              <w:rPr>
                <w:rFonts w:ascii="仿宋" w:eastAsia="仿宋" w:hAnsi="仿宋"/>
                <w:color w:val="000000"/>
                <w:sz w:val="24"/>
              </w:rPr>
            </w:pPr>
          </w:p>
        </w:tc>
      </w:tr>
      <w:tr w:rsidR="00263652" w14:paraId="493B59DF" w14:textId="77777777">
        <w:trPr>
          <w:trHeight w:val="930"/>
          <w:jc w:val="center"/>
        </w:trPr>
        <w:tc>
          <w:tcPr>
            <w:tcW w:w="775" w:type="dxa"/>
            <w:vAlign w:val="center"/>
          </w:tcPr>
          <w:p w14:paraId="1846E39E" w14:textId="77777777" w:rsidR="00263652" w:rsidRDefault="00263652">
            <w:pPr>
              <w:adjustRightInd w:val="0"/>
              <w:snapToGrid w:val="0"/>
              <w:jc w:val="center"/>
              <w:rPr>
                <w:rFonts w:ascii="仿宋" w:eastAsia="仿宋" w:hAnsi="仿宋"/>
                <w:color w:val="000000"/>
                <w:sz w:val="24"/>
              </w:rPr>
            </w:pPr>
          </w:p>
        </w:tc>
        <w:tc>
          <w:tcPr>
            <w:tcW w:w="1482" w:type="dxa"/>
            <w:vAlign w:val="center"/>
          </w:tcPr>
          <w:p w14:paraId="7296F0E6" w14:textId="77777777" w:rsidR="00263652" w:rsidRDefault="00263652">
            <w:pPr>
              <w:adjustRightInd w:val="0"/>
              <w:snapToGrid w:val="0"/>
              <w:jc w:val="center"/>
              <w:rPr>
                <w:rFonts w:ascii="仿宋" w:eastAsia="仿宋" w:hAnsi="仿宋"/>
                <w:color w:val="000000"/>
                <w:sz w:val="24"/>
              </w:rPr>
            </w:pPr>
          </w:p>
        </w:tc>
        <w:tc>
          <w:tcPr>
            <w:tcW w:w="2384" w:type="dxa"/>
            <w:vAlign w:val="center"/>
          </w:tcPr>
          <w:p w14:paraId="23A492DB" w14:textId="77777777" w:rsidR="00263652" w:rsidRDefault="00263652">
            <w:pPr>
              <w:adjustRightInd w:val="0"/>
              <w:snapToGrid w:val="0"/>
              <w:jc w:val="center"/>
              <w:rPr>
                <w:rFonts w:ascii="仿宋" w:eastAsia="仿宋" w:hAnsi="仿宋"/>
                <w:color w:val="000000"/>
                <w:sz w:val="24"/>
              </w:rPr>
            </w:pPr>
          </w:p>
        </w:tc>
        <w:tc>
          <w:tcPr>
            <w:tcW w:w="2126" w:type="dxa"/>
            <w:vAlign w:val="center"/>
          </w:tcPr>
          <w:p w14:paraId="7BA2933A" w14:textId="77777777" w:rsidR="00263652" w:rsidRDefault="00263652">
            <w:pPr>
              <w:adjustRightInd w:val="0"/>
              <w:snapToGrid w:val="0"/>
              <w:jc w:val="center"/>
              <w:rPr>
                <w:rFonts w:ascii="仿宋" w:eastAsia="仿宋" w:hAnsi="仿宋"/>
                <w:color w:val="000000"/>
                <w:sz w:val="24"/>
              </w:rPr>
            </w:pPr>
          </w:p>
        </w:tc>
        <w:tc>
          <w:tcPr>
            <w:tcW w:w="1875" w:type="dxa"/>
            <w:vAlign w:val="center"/>
          </w:tcPr>
          <w:p w14:paraId="26F716B3" w14:textId="77777777" w:rsidR="00263652" w:rsidRDefault="00263652">
            <w:pPr>
              <w:adjustRightInd w:val="0"/>
              <w:snapToGrid w:val="0"/>
              <w:jc w:val="center"/>
              <w:rPr>
                <w:rFonts w:ascii="仿宋" w:eastAsia="仿宋" w:hAnsi="仿宋"/>
                <w:color w:val="000000"/>
                <w:sz w:val="24"/>
              </w:rPr>
            </w:pPr>
          </w:p>
        </w:tc>
        <w:tc>
          <w:tcPr>
            <w:tcW w:w="1009" w:type="dxa"/>
            <w:vAlign w:val="center"/>
          </w:tcPr>
          <w:p w14:paraId="702EA9F7" w14:textId="77777777" w:rsidR="00263652" w:rsidRDefault="00263652">
            <w:pPr>
              <w:adjustRightInd w:val="0"/>
              <w:snapToGrid w:val="0"/>
              <w:jc w:val="center"/>
              <w:rPr>
                <w:rFonts w:ascii="仿宋" w:eastAsia="仿宋" w:hAnsi="仿宋"/>
                <w:color w:val="000000"/>
                <w:sz w:val="24"/>
              </w:rPr>
            </w:pPr>
          </w:p>
        </w:tc>
      </w:tr>
    </w:tbl>
    <w:p w14:paraId="04F3A4A5" w14:textId="77777777" w:rsidR="00263652" w:rsidRDefault="00263652">
      <w:pPr>
        <w:tabs>
          <w:tab w:val="left" w:pos="1800"/>
          <w:tab w:val="left" w:pos="5580"/>
        </w:tabs>
        <w:spacing w:line="360" w:lineRule="auto"/>
        <w:ind w:firstLineChars="150" w:firstLine="360"/>
        <w:jc w:val="left"/>
        <w:rPr>
          <w:rFonts w:ascii="仿宋" w:eastAsia="仿宋" w:hAnsi="仿宋"/>
          <w:color w:val="000000"/>
          <w:sz w:val="24"/>
          <w:u w:val="single"/>
        </w:rPr>
      </w:pPr>
    </w:p>
    <w:p w14:paraId="11FFFF3F" w14:textId="77777777" w:rsidR="00263652" w:rsidRDefault="00263652">
      <w:pPr>
        <w:tabs>
          <w:tab w:val="left" w:pos="1800"/>
          <w:tab w:val="left" w:pos="5580"/>
        </w:tabs>
        <w:spacing w:line="360" w:lineRule="auto"/>
        <w:ind w:firstLineChars="150" w:firstLine="360"/>
        <w:jc w:val="left"/>
        <w:rPr>
          <w:rFonts w:ascii="仿宋" w:eastAsia="仿宋" w:hAnsi="仿宋"/>
          <w:color w:val="000000"/>
          <w:sz w:val="24"/>
          <w:u w:val="single"/>
        </w:rPr>
      </w:pPr>
    </w:p>
    <w:p w14:paraId="24EFDB4C" w14:textId="77777777" w:rsidR="00263652" w:rsidRDefault="002579A9">
      <w:pPr>
        <w:tabs>
          <w:tab w:val="left" w:pos="1800"/>
          <w:tab w:val="left" w:pos="5580"/>
        </w:tabs>
        <w:jc w:val="left"/>
        <w:rPr>
          <w:rFonts w:ascii="仿宋" w:eastAsia="仿宋" w:hAnsi="仿宋"/>
          <w:color w:val="000000"/>
          <w:sz w:val="24"/>
        </w:rPr>
      </w:pPr>
      <w:r>
        <w:rPr>
          <w:rFonts w:ascii="仿宋" w:eastAsia="仿宋" w:hAnsi="仿宋"/>
          <w:color w:val="000000"/>
          <w:sz w:val="24"/>
        </w:rPr>
        <w:t>注：</w:t>
      </w:r>
    </w:p>
    <w:p w14:paraId="20BCAA0F" w14:textId="77777777" w:rsidR="00263652" w:rsidRDefault="002579A9">
      <w:pPr>
        <w:tabs>
          <w:tab w:val="left" w:pos="1800"/>
          <w:tab w:val="left" w:pos="5580"/>
        </w:tabs>
        <w:jc w:val="left"/>
        <w:rPr>
          <w:rFonts w:ascii="仿宋" w:eastAsia="仿宋" w:hAnsi="仿宋"/>
          <w:sz w:val="24"/>
        </w:rPr>
      </w:pPr>
      <w:r>
        <w:rPr>
          <w:rFonts w:ascii="仿宋" w:eastAsia="仿宋" w:hAnsi="仿宋" w:hint="eastAsia"/>
          <w:color w:val="000000"/>
          <w:sz w:val="24"/>
        </w:rPr>
        <w:t>1</w:t>
      </w:r>
      <w:r>
        <w:rPr>
          <w:rFonts w:ascii="仿宋" w:eastAsia="仿宋" w:hAnsi="仿宋"/>
          <w:color w:val="000000"/>
          <w:sz w:val="24"/>
        </w:rPr>
        <w:t xml:space="preserve">. </w:t>
      </w:r>
      <w:r>
        <w:rPr>
          <w:rFonts w:ascii="仿宋" w:eastAsia="仿宋" w:hAnsi="仿宋"/>
          <w:sz w:val="24"/>
        </w:rPr>
        <w:t>对竞争性磋商文件中的所有商务、技术要求，除本表所列明的所有偏离外，均视作供应商已对之理解和响应。此表中若无任何文字说明，内容为空白的</w:t>
      </w:r>
      <w:r>
        <w:rPr>
          <w:rFonts w:ascii="仿宋" w:eastAsia="仿宋" w:hAnsi="仿宋"/>
          <w:b/>
          <w:sz w:val="24"/>
        </w:rPr>
        <w:t>响应无效</w:t>
      </w:r>
      <w:r>
        <w:rPr>
          <w:rFonts w:ascii="仿宋" w:eastAsia="仿宋" w:hAnsi="仿宋"/>
          <w:sz w:val="24"/>
        </w:rPr>
        <w:t>。</w:t>
      </w:r>
    </w:p>
    <w:p w14:paraId="00D4C4D0" w14:textId="77777777" w:rsidR="00263652" w:rsidRDefault="002579A9">
      <w:pPr>
        <w:tabs>
          <w:tab w:val="left" w:pos="1800"/>
          <w:tab w:val="left" w:pos="5580"/>
        </w:tabs>
        <w:jc w:val="left"/>
        <w:rPr>
          <w:rFonts w:ascii="仿宋" w:eastAsia="仿宋" w:hAnsi="仿宋"/>
          <w:color w:val="000000"/>
          <w:sz w:val="24"/>
        </w:rPr>
      </w:pPr>
      <w:r>
        <w:rPr>
          <w:rFonts w:ascii="仿宋" w:eastAsia="仿宋" w:hAnsi="仿宋"/>
          <w:sz w:val="24"/>
        </w:rPr>
        <w:t>2.</w:t>
      </w:r>
      <w:r>
        <w:rPr>
          <w:rFonts w:ascii="仿宋" w:eastAsia="仿宋" w:hAnsi="仿宋" w:hint="eastAsia"/>
          <w:sz w:val="24"/>
        </w:rPr>
        <w:t>“偏离情况”列应</w:t>
      </w:r>
      <w:r>
        <w:rPr>
          <w:rFonts w:ascii="仿宋" w:eastAsia="仿宋" w:hAnsi="仿宋" w:hint="eastAsia"/>
          <w:color w:val="000000"/>
          <w:sz w:val="24"/>
        </w:rPr>
        <w:t>据实</w:t>
      </w:r>
      <w:r>
        <w:rPr>
          <w:rFonts w:ascii="仿宋" w:eastAsia="仿宋" w:hAnsi="仿宋" w:hint="eastAsia"/>
          <w:sz w:val="24"/>
        </w:rPr>
        <w:t>填写“正偏离”或“负偏离”。</w:t>
      </w:r>
    </w:p>
    <w:p w14:paraId="7D8F1E59" w14:textId="77777777" w:rsidR="00263652" w:rsidRDefault="00263652">
      <w:pPr>
        <w:tabs>
          <w:tab w:val="left" w:pos="1800"/>
          <w:tab w:val="left" w:pos="5580"/>
        </w:tabs>
        <w:jc w:val="left"/>
        <w:rPr>
          <w:rFonts w:ascii="仿宋" w:eastAsia="仿宋" w:hAnsi="仿宋"/>
          <w:color w:val="000000"/>
          <w:sz w:val="24"/>
        </w:rPr>
      </w:pPr>
    </w:p>
    <w:p w14:paraId="768C44C6" w14:textId="77777777" w:rsidR="00263652" w:rsidRDefault="00263652">
      <w:pPr>
        <w:rPr>
          <w:rFonts w:ascii="仿宋" w:eastAsia="仿宋" w:hAnsi="仿宋"/>
          <w:color w:val="000000"/>
          <w:sz w:val="24"/>
          <w:szCs w:val="20"/>
        </w:rPr>
      </w:pPr>
    </w:p>
    <w:p w14:paraId="7E3762D3" w14:textId="77777777" w:rsidR="00263652" w:rsidRDefault="002579A9">
      <w:pPr>
        <w:autoSpaceDE w:val="0"/>
        <w:autoSpaceDN w:val="0"/>
        <w:adjustRightInd w:val="0"/>
        <w:snapToGrid w:val="0"/>
        <w:spacing w:before="25" w:after="25" w:line="360" w:lineRule="auto"/>
        <w:ind w:right="360"/>
        <w:jc w:val="left"/>
        <w:rPr>
          <w:rFonts w:ascii="仿宋" w:eastAsia="仿宋" w:hAnsi="仿宋"/>
          <w:color w:val="000000"/>
          <w:sz w:val="24"/>
          <w:lang w:val="zh-CN"/>
        </w:rPr>
      </w:pPr>
      <w:r>
        <w:rPr>
          <w:rFonts w:ascii="仿宋" w:eastAsia="仿宋" w:hAnsi="仿宋"/>
          <w:color w:val="000000"/>
          <w:sz w:val="24"/>
        </w:rPr>
        <w:t>供应商名称（加盖公章）</w:t>
      </w:r>
      <w:r>
        <w:rPr>
          <w:rFonts w:ascii="仿宋" w:eastAsia="仿宋" w:hAnsi="仿宋"/>
          <w:color w:val="000000"/>
          <w:sz w:val="24"/>
          <w:lang w:val="zh-CN"/>
        </w:rPr>
        <w:t>：</w:t>
      </w:r>
      <w:r>
        <w:rPr>
          <w:rFonts w:ascii="仿宋" w:eastAsia="仿宋" w:hAnsi="仿宋"/>
          <w:sz w:val="24"/>
        </w:rPr>
        <w:t>______</w:t>
      </w:r>
    </w:p>
    <w:p w14:paraId="2DD74572" w14:textId="77777777" w:rsidR="00263652" w:rsidRDefault="002579A9">
      <w:pPr>
        <w:autoSpaceDE w:val="0"/>
        <w:autoSpaceDN w:val="0"/>
        <w:adjustRightInd w:val="0"/>
        <w:snapToGrid w:val="0"/>
        <w:spacing w:before="25" w:after="25" w:line="360" w:lineRule="auto"/>
        <w:ind w:right="360"/>
        <w:jc w:val="left"/>
        <w:rPr>
          <w:rFonts w:ascii="仿宋" w:eastAsia="仿宋" w:hAnsi="仿宋"/>
          <w:color w:val="000000"/>
          <w:sz w:val="24"/>
          <w:szCs w:val="20"/>
        </w:rPr>
      </w:pPr>
      <w:r>
        <w:rPr>
          <w:rFonts w:ascii="仿宋" w:eastAsia="仿宋" w:hAnsi="仿宋"/>
          <w:color w:val="000000"/>
          <w:sz w:val="24"/>
          <w:szCs w:val="20"/>
        </w:rPr>
        <w:t xml:space="preserve">日期：____年____月____日 </w:t>
      </w:r>
    </w:p>
    <w:p w14:paraId="368FE594" w14:textId="77777777" w:rsidR="00263652" w:rsidRDefault="002579A9">
      <w:pPr>
        <w:tabs>
          <w:tab w:val="left" w:pos="360"/>
        </w:tabs>
        <w:snapToGrid w:val="0"/>
        <w:spacing w:line="360" w:lineRule="auto"/>
        <w:outlineLvl w:val="1"/>
        <w:rPr>
          <w:rFonts w:ascii="仿宋" w:eastAsia="仿宋" w:hAnsi="仿宋"/>
          <w:sz w:val="24"/>
        </w:rPr>
      </w:pPr>
      <w:r>
        <w:rPr>
          <w:rFonts w:ascii="仿宋" w:eastAsia="仿宋" w:hAnsi="仿宋"/>
          <w:color w:val="000000"/>
          <w:sz w:val="24"/>
          <w:szCs w:val="20"/>
        </w:rPr>
        <w:br w:type="page"/>
      </w:r>
    </w:p>
    <w:p w14:paraId="49673D53" w14:textId="0A023982" w:rsidR="00263652" w:rsidRDefault="002579A9">
      <w:pPr>
        <w:tabs>
          <w:tab w:val="left" w:pos="360"/>
        </w:tabs>
        <w:snapToGrid w:val="0"/>
        <w:spacing w:line="360" w:lineRule="auto"/>
        <w:outlineLvl w:val="1"/>
        <w:rPr>
          <w:rFonts w:ascii="仿宋" w:eastAsia="仿宋" w:hAnsi="仿宋"/>
          <w:color w:val="000000"/>
          <w:sz w:val="24"/>
          <w:szCs w:val="20"/>
        </w:rPr>
      </w:pPr>
      <w:r>
        <w:rPr>
          <w:rFonts w:ascii="仿宋" w:eastAsia="仿宋" w:hAnsi="仿宋"/>
          <w:sz w:val="24"/>
        </w:rPr>
        <w:t xml:space="preserve">11  </w:t>
      </w:r>
      <w:r>
        <w:rPr>
          <w:rFonts w:ascii="仿宋" w:eastAsia="仿宋" w:hAnsi="仿宋" w:cs="宋体" w:hint="eastAsia"/>
          <w:sz w:val="24"/>
        </w:rPr>
        <w:t>供应商近三年</w:t>
      </w:r>
      <w:r w:rsidR="007A7EFF">
        <w:rPr>
          <w:rFonts w:ascii="仿宋" w:eastAsia="仿宋" w:hAnsi="仿宋" w:cs="宋体" w:hint="eastAsia"/>
          <w:sz w:val="24"/>
        </w:rPr>
        <w:t>类似</w:t>
      </w:r>
      <w:r>
        <w:rPr>
          <w:rFonts w:ascii="仿宋" w:eastAsia="仿宋" w:hAnsi="仿宋" w:cs="宋体" w:hint="eastAsia"/>
          <w:sz w:val="24"/>
        </w:rPr>
        <w:t>业绩一览表</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260"/>
        <w:gridCol w:w="1539"/>
        <w:gridCol w:w="1539"/>
        <w:gridCol w:w="1539"/>
        <w:gridCol w:w="1959"/>
      </w:tblGrid>
      <w:tr w:rsidR="00263652" w14:paraId="533B3546" w14:textId="77777777">
        <w:trPr>
          <w:trHeight w:val="514"/>
        </w:trPr>
        <w:tc>
          <w:tcPr>
            <w:tcW w:w="677" w:type="pct"/>
            <w:tcBorders>
              <w:top w:val="single" w:sz="4" w:space="0" w:color="auto"/>
              <w:left w:val="single" w:sz="4" w:space="0" w:color="auto"/>
              <w:bottom w:val="single" w:sz="4" w:space="0" w:color="auto"/>
              <w:right w:val="single" w:sz="4" w:space="0" w:color="auto"/>
            </w:tcBorders>
            <w:vAlign w:val="center"/>
          </w:tcPr>
          <w:p w14:paraId="18A87BD6" w14:textId="77777777" w:rsidR="00263652" w:rsidRDefault="002579A9">
            <w:pPr>
              <w:snapToGrid w:val="0"/>
              <w:spacing w:line="360" w:lineRule="auto"/>
              <w:jc w:val="center"/>
              <w:rPr>
                <w:rFonts w:ascii="仿宋" w:eastAsia="仿宋" w:hAnsi="仿宋" w:cs="宋体"/>
                <w:sz w:val="24"/>
              </w:rPr>
            </w:pPr>
            <w:r>
              <w:rPr>
                <w:rFonts w:ascii="仿宋" w:eastAsia="仿宋" w:hAnsi="仿宋" w:cs="宋体" w:hint="eastAsia"/>
                <w:sz w:val="24"/>
              </w:rPr>
              <w:t>年度</w:t>
            </w:r>
          </w:p>
        </w:tc>
        <w:tc>
          <w:tcPr>
            <w:tcW w:w="695" w:type="pct"/>
            <w:tcBorders>
              <w:top w:val="single" w:sz="4" w:space="0" w:color="auto"/>
              <w:left w:val="single" w:sz="4" w:space="0" w:color="auto"/>
              <w:bottom w:val="single" w:sz="4" w:space="0" w:color="auto"/>
              <w:right w:val="single" w:sz="4" w:space="0" w:color="auto"/>
            </w:tcBorders>
            <w:vAlign w:val="center"/>
          </w:tcPr>
          <w:p w14:paraId="12A37CB0" w14:textId="77777777" w:rsidR="00263652" w:rsidRDefault="002579A9">
            <w:pPr>
              <w:snapToGrid w:val="0"/>
              <w:spacing w:line="360" w:lineRule="auto"/>
              <w:jc w:val="center"/>
              <w:rPr>
                <w:rFonts w:ascii="仿宋" w:eastAsia="仿宋" w:hAnsi="仿宋" w:cs="宋体"/>
                <w:sz w:val="24"/>
              </w:rPr>
            </w:pPr>
            <w:r>
              <w:rPr>
                <w:rFonts w:ascii="仿宋" w:eastAsia="仿宋" w:hAnsi="仿宋" w:cs="宋体" w:hint="eastAsia"/>
                <w:sz w:val="24"/>
              </w:rPr>
              <w:t>采购单位</w:t>
            </w:r>
          </w:p>
        </w:tc>
        <w:tc>
          <w:tcPr>
            <w:tcW w:w="849" w:type="pct"/>
            <w:tcBorders>
              <w:top w:val="single" w:sz="4" w:space="0" w:color="auto"/>
              <w:left w:val="single" w:sz="4" w:space="0" w:color="auto"/>
              <w:bottom w:val="single" w:sz="4" w:space="0" w:color="auto"/>
              <w:right w:val="single" w:sz="4" w:space="0" w:color="auto"/>
            </w:tcBorders>
            <w:vAlign w:val="center"/>
          </w:tcPr>
          <w:p w14:paraId="24F32B67" w14:textId="77777777" w:rsidR="00263652" w:rsidRDefault="002579A9">
            <w:pPr>
              <w:snapToGrid w:val="0"/>
              <w:spacing w:line="360" w:lineRule="auto"/>
              <w:jc w:val="center"/>
              <w:rPr>
                <w:rFonts w:ascii="仿宋" w:eastAsia="仿宋" w:hAnsi="仿宋" w:cs="宋体"/>
                <w:sz w:val="24"/>
              </w:rPr>
            </w:pPr>
            <w:r>
              <w:rPr>
                <w:rFonts w:ascii="仿宋" w:eastAsia="仿宋" w:hAnsi="仿宋" w:cs="宋体" w:hint="eastAsia"/>
                <w:sz w:val="24"/>
              </w:rPr>
              <w:t>项目名称</w:t>
            </w:r>
          </w:p>
        </w:tc>
        <w:tc>
          <w:tcPr>
            <w:tcW w:w="849" w:type="pct"/>
            <w:tcBorders>
              <w:top w:val="single" w:sz="4" w:space="0" w:color="auto"/>
              <w:left w:val="single" w:sz="4" w:space="0" w:color="auto"/>
              <w:bottom w:val="single" w:sz="4" w:space="0" w:color="auto"/>
              <w:right w:val="single" w:sz="4" w:space="0" w:color="auto"/>
            </w:tcBorders>
            <w:vAlign w:val="center"/>
          </w:tcPr>
          <w:p w14:paraId="1FD4E27D" w14:textId="77777777" w:rsidR="00263652" w:rsidRDefault="002579A9">
            <w:pPr>
              <w:snapToGrid w:val="0"/>
              <w:spacing w:line="360" w:lineRule="auto"/>
              <w:jc w:val="center"/>
              <w:rPr>
                <w:rFonts w:ascii="仿宋" w:eastAsia="仿宋" w:hAnsi="仿宋" w:cs="宋体"/>
                <w:sz w:val="24"/>
              </w:rPr>
            </w:pPr>
            <w:r>
              <w:rPr>
                <w:rFonts w:ascii="仿宋" w:eastAsia="仿宋" w:hAnsi="仿宋" w:cs="宋体" w:hint="eastAsia"/>
                <w:sz w:val="24"/>
              </w:rPr>
              <w:t>项目内容</w:t>
            </w:r>
          </w:p>
        </w:tc>
        <w:tc>
          <w:tcPr>
            <w:tcW w:w="849" w:type="pct"/>
            <w:tcBorders>
              <w:top w:val="single" w:sz="4" w:space="0" w:color="auto"/>
              <w:left w:val="single" w:sz="4" w:space="0" w:color="auto"/>
              <w:bottom w:val="single" w:sz="4" w:space="0" w:color="auto"/>
              <w:right w:val="single" w:sz="4" w:space="0" w:color="auto"/>
            </w:tcBorders>
            <w:vAlign w:val="center"/>
          </w:tcPr>
          <w:p w14:paraId="4501A79B" w14:textId="77777777" w:rsidR="00263652" w:rsidRDefault="002579A9">
            <w:pPr>
              <w:snapToGrid w:val="0"/>
              <w:spacing w:line="360" w:lineRule="auto"/>
              <w:jc w:val="center"/>
              <w:rPr>
                <w:rFonts w:ascii="仿宋" w:eastAsia="仿宋" w:hAnsi="仿宋" w:cs="宋体"/>
                <w:sz w:val="24"/>
              </w:rPr>
            </w:pPr>
            <w:r>
              <w:rPr>
                <w:rFonts w:ascii="仿宋" w:eastAsia="仿宋" w:hAnsi="仿宋" w:cs="宋体" w:hint="eastAsia"/>
                <w:sz w:val="24"/>
              </w:rPr>
              <w:t>服务期限</w:t>
            </w:r>
          </w:p>
        </w:tc>
        <w:tc>
          <w:tcPr>
            <w:tcW w:w="1081" w:type="pct"/>
            <w:tcBorders>
              <w:top w:val="single" w:sz="4" w:space="0" w:color="auto"/>
              <w:left w:val="single" w:sz="4" w:space="0" w:color="auto"/>
              <w:bottom w:val="single" w:sz="4" w:space="0" w:color="auto"/>
              <w:right w:val="single" w:sz="4" w:space="0" w:color="auto"/>
            </w:tcBorders>
            <w:vAlign w:val="center"/>
          </w:tcPr>
          <w:p w14:paraId="6B87C91C" w14:textId="77777777" w:rsidR="00263652" w:rsidRDefault="002579A9">
            <w:pPr>
              <w:snapToGrid w:val="0"/>
              <w:spacing w:line="360" w:lineRule="auto"/>
              <w:jc w:val="center"/>
              <w:rPr>
                <w:rFonts w:ascii="仿宋" w:eastAsia="仿宋" w:hAnsi="仿宋" w:cs="宋体"/>
                <w:sz w:val="24"/>
              </w:rPr>
            </w:pPr>
            <w:r>
              <w:rPr>
                <w:rFonts w:ascii="仿宋" w:eastAsia="仿宋" w:hAnsi="仿宋" w:cs="宋体" w:hint="eastAsia"/>
                <w:sz w:val="24"/>
              </w:rPr>
              <w:t>合同额（金额）</w:t>
            </w:r>
          </w:p>
        </w:tc>
      </w:tr>
      <w:tr w:rsidR="00263652" w14:paraId="49402E97" w14:textId="77777777">
        <w:trPr>
          <w:trHeight w:val="649"/>
        </w:trPr>
        <w:tc>
          <w:tcPr>
            <w:tcW w:w="677" w:type="pct"/>
            <w:tcBorders>
              <w:top w:val="single" w:sz="4" w:space="0" w:color="auto"/>
              <w:left w:val="single" w:sz="4" w:space="0" w:color="auto"/>
              <w:bottom w:val="single" w:sz="4" w:space="0" w:color="auto"/>
              <w:right w:val="single" w:sz="4" w:space="0" w:color="auto"/>
            </w:tcBorders>
            <w:vAlign w:val="center"/>
          </w:tcPr>
          <w:p w14:paraId="2177B33F" w14:textId="77777777" w:rsidR="00263652" w:rsidRDefault="00263652">
            <w:pPr>
              <w:snapToGrid w:val="0"/>
              <w:spacing w:line="360" w:lineRule="auto"/>
              <w:jc w:val="center"/>
              <w:rPr>
                <w:rFonts w:ascii="仿宋" w:eastAsia="仿宋" w:hAnsi="仿宋" w:cs="宋体"/>
                <w:sz w:val="24"/>
              </w:rPr>
            </w:pPr>
          </w:p>
        </w:tc>
        <w:tc>
          <w:tcPr>
            <w:tcW w:w="695" w:type="pct"/>
            <w:tcBorders>
              <w:top w:val="single" w:sz="4" w:space="0" w:color="auto"/>
              <w:left w:val="single" w:sz="4" w:space="0" w:color="auto"/>
              <w:bottom w:val="single" w:sz="4" w:space="0" w:color="auto"/>
              <w:right w:val="single" w:sz="4" w:space="0" w:color="auto"/>
            </w:tcBorders>
            <w:vAlign w:val="center"/>
          </w:tcPr>
          <w:p w14:paraId="0824322F" w14:textId="77777777" w:rsidR="00263652" w:rsidRDefault="00263652">
            <w:pPr>
              <w:snapToGrid w:val="0"/>
              <w:spacing w:line="360" w:lineRule="auto"/>
              <w:jc w:val="center"/>
              <w:rPr>
                <w:rFonts w:ascii="仿宋" w:eastAsia="仿宋" w:hAnsi="仿宋"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14:paraId="6FA5F4B0" w14:textId="77777777" w:rsidR="00263652" w:rsidRDefault="00263652">
            <w:pPr>
              <w:snapToGrid w:val="0"/>
              <w:spacing w:line="360" w:lineRule="auto"/>
              <w:jc w:val="center"/>
              <w:rPr>
                <w:rFonts w:ascii="仿宋" w:eastAsia="仿宋" w:hAnsi="仿宋"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14:paraId="4CA8E5F1" w14:textId="77777777" w:rsidR="00263652" w:rsidRDefault="00263652">
            <w:pPr>
              <w:snapToGrid w:val="0"/>
              <w:spacing w:line="360" w:lineRule="auto"/>
              <w:jc w:val="center"/>
              <w:rPr>
                <w:rFonts w:ascii="仿宋" w:eastAsia="仿宋" w:hAnsi="仿宋"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14:paraId="068A3EDF" w14:textId="77777777" w:rsidR="00263652" w:rsidRDefault="00263652">
            <w:pPr>
              <w:snapToGrid w:val="0"/>
              <w:spacing w:line="360" w:lineRule="auto"/>
              <w:jc w:val="center"/>
              <w:rPr>
                <w:rFonts w:ascii="仿宋" w:eastAsia="仿宋" w:hAnsi="仿宋" w:cs="宋体"/>
                <w:sz w:val="24"/>
              </w:rPr>
            </w:pPr>
          </w:p>
        </w:tc>
        <w:tc>
          <w:tcPr>
            <w:tcW w:w="1081" w:type="pct"/>
            <w:tcBorders>
              <w:top w:val="single" w:sz="4" w:space="0" w:color="auto"/>
              <w:left w:val="single" w:sz="4" w:space="0" w:color="auto"/>
              <w:bottom w:val="single" w:sz="4" w:space="0" w:color="auto"/>
              <w:right w:val="single" w:sz="4" w:space="0" w:color="auto"/>
            </w:tcBorders>
            <w:vAlign w:val="center"/>
          </w:tcPr>
          <w:p w14:paraId="009AAF35" w14:textId="77777777" w:rsidR="00263652" w:rsidRDefault="00263652">
            <w:pPr>
              <w:snapToGrid w:val="0"/>
              <w:spacing w:line="360" w:lineRule="auto"/>
              <w:jc w:val="center"/>
              <w:rPr>
                <w:rFonts w:ascii="仿宋" w:eastAsia="仿宋" w:hAnsi="仿宋" w:cs="宋体"/>
                <w:sz w:val="24"/>
              </w:rPr>
            </w:pPr>
          </w:p>
        </w:tc>
      </w:tr>
      <w:tr w:rsidR="00263652" w14:paraId="00D95905" w14:textId="77777777">
        <w:trPr>
          <w:trHeight w:val="649"/>
        </w:trPr>
        <w:tc>
          <w:tcPr>
            <w:tcW w:w="677" w:type="pct"/>
            <w:tcBorders>
              <w:top w:val="single" w:sz="4" w:space="0" w:color="auto"/>
              <w:left w:val="single" w:sz="4" w:space="0" w:color="auto"/>
              <w:bottom w:val="single" w:sz="4" w:space="0" w:color="auto"/>
              <w:right w:val="single" w:sz="4" w:space="0" w:color="auto"/>
            </w:tcBorders>
            <w:vAlign w:val="center"/>
          </w:tcPr>
          <w:p w14:paraId="3E482263" w14:textId="77777777" w:rsidR="00263652" w:rsidRDefault="00263652">
            <w:pPr>
              <w:snapToGrid w:val="0"/>
              <w:spacing w:line="360" w:lineRule="auto"/>
              <w:jc w:val="center"/>
              <w:rPr>
                <w:rFonts w:ascii="仿宋" w:eastAsia="仿宋" w:hAnsi="仿宋" w:cs="宋体"/>
                <w:sz w:val="24"/>
              </w:rPr>
            </w:pPr>
          </w:p>
        </w:tc>
        <w:tc>
          <w:tcPr>
            <w:tcW w:w="695" w:type="pct"/>
            <w:tcBorders>
              <w:top w:val="single" w:sz="4" w:space="0" w:color="auto"/>
              <w:left w:val="single" w:sz="4" w:space="0" w:color="auto"/>
              <w:bottom w:val="single" w:sz="4" w:space="0" w:color="auto"/>
              <w:right w:val="single" w:sz="4" w:space="0" w:color="auto"/>
            </w:tcBorders>
            <w:vAlign w:val="center"/>
          </w:tcPr>
          <w:p w14:paraId="705BF280" w14:textId="77777777" w:rsidR="00263652" w:rsidRDefault="00263652">
            <w:pPr>
              <w:snapToGrid w:val="0"/>
              <w:spacing w:line="360" w:lineRule="auto"/>
              <w:jc w:val="center"/>
              <w:rPr>
                <w:rFonts w:ascii="仿宋" w:eastAsia="仿宋" w:hAnsi="仿宋"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14:paraId="1272FDBB" w14:textId="77777777" w:rsidR="00263652" w:rsidRDefault="00263652">
            <w:pPr>
              <w:snapToGrid w:val="0"/>
              <w:spacing w:line="360" w:lineRule="auto"/>
              <w:jc w:val="center"/>
              <w:rPr>
                <w:rFonts w:ascii="仿宋" w:eastAsia="仿宋" w:hAnsi="仿宋"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14:paraId="607CB1B1" w14:textId="77777777" w:rsidR="00263652" w:rsidRDefault="00263652">
            <w:pPr>
              <w:snapToGrid w:val="0"/>
              <w:spacing w:line="360" w:lineRule="auto"/>
              <w:jc w:val="center"/>
              <w:rPr>
                <w:rFonts w:ascii="仿宋" w:eastAsia="仿宋" w:hAnsi="仿宋"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14:paraId="2AB9CD6F" w14:textId="77777777" w:rsidR="00263652" w:rsidRDefault="00263652">
            <w:pPr>
              <w:snapToGrid w:val="0"/>
              <w:spacing w:line="360" w:lineRule="auto"/>
              <w:jc w:val="center"/>
              <w:rPr>
                <w:rFonts w:ascii="仿宋" w:eastAsia="仿宋" w:hAnsi="仿宋" w:cs="宋体"/>
                <w:sz w:val="24"/>
              </w:rPr>
            </w:pPr>
          </w:p>
        </w:tc>
        <w:tc>
          <w:tcPr>
            <w:tcW w:w="1081" w:type="pct"/>
            <w:tcBorders>
              <w:top w:val="single" w:sz="4" w:space="0" w:color="auto"/>
              <w:left w:val="single" w:sz="4" w:space="0" w:color="auto"/>
              <w:bottom w:val="single" w:sz="4" w:space="0" w:color="auto"/>
              <w:right w:val="single" w:sz="4" w:space="0" w:color="auto"/>
            </w:tcBorders>
            <w:vAlign w:val="center"/>
          </w:tcPr>
          <w:p w14:paraId="350AF803" w14:textId="77777777" w:rsidR="00263652" w:rsidRDefault="00263652">
            <w:pPr>
              <w:snapToGrid w:val="0"/>
              <w:spacing w:line="360" w:lineRule="auto"/>
              <w:jc w:val="center"/>
              <w:rPr>
                <w:rFonts w:ascii="仿宋" w:eastAsia="仿宋" w:hAnsi="仿宋" w:cs="宋体"/>
                <w:sz w:val="24"/>
              </w:rPr>
            </w:pPr>
          </w:p>
        </w:tc>
      </w:tr>
      <w:tr w:rsidR="00263652" w14:paraId="24D8857E" w14:textId="77777777">
        <w:trPr>
          <w:trHeight w:val="649"/>
        </w:trPr>
        <w:tc>
          <w:tcPr>
            <w:tcW w:w="677" w:type="pct"/>
            <w:tcBorders>
              <w:top w:val="single" w:sz="4" w:space="0" w:color="auto"/>
              <w:left w:val="single" w:sz="4" w:space="0" w:color="auto"/>
              <w:bottom w:val="single" w:sz="4" w:space="0" w:color="auto"/>
              <w:right w:val="single" w:sz="4" w:space="0" w:color="auto"/>
            </w:tcBorders>
            <w:vAlign w:val="center"/>
          </w:tcPr>
          <w:p w14:paraId="2D38C4B2" w14:textId="77777777" w:rsidR="00263652" w:rsidRDefault="00263652">
            <w:pPr>
              <w:snapToGrid w:val="0"/>
              <w:spacing w:line="360" w:lineRule="auto"/>
              <w:jc w:val="center"/>
              <w:rPr>
                <w:rFonts w:ascii="仿宋" w:eastAsia="仿宋" w:hAnsi="仿宋" w:cs="宋体"/>
                <w:sz w:val="24"/>
              </w:rPr>
            </w:pPr>
          </w:p>
        </w:tc>
        <w:tc>
          <w:tcPr>
            <w:tcW w:w="695" w:type="pct"/>
            <w:tcBorders>
              <w:top w:val="single" w:sz="4" w:space="0" w:color="auto"/>
              <w:left w:val="single" w:sz="4" w:space="0" w:color="auto"/>
              <w:bottom w:val="single" w:sz="4" w:space="0" w:color="auto"/>
              <w:right w:val="single" w:sz="4" w:space="0" w:color="auto"/>
            </w:tcBorders>
            <w:vAlign w:val="center"/>
          </w:tcPr>
          <w:p w14:paraId="75DEBD20" w14:textId="77777777" w:rsidR="00263652" w:rsidRDefault="00263652">
            <w:pPr>
              <w:snapToGrid w:val="0"/>
              <w:spacing w:line="360" w:lineRule="auto"/>
              <w:jc w:val="center"/>
              <w:rPr>
                <w:rFonts w:ascii="仿宋" w:eastAsia="仿宋" w:hAnsi="仿宋"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14:paraId="7D0A5F82" w14:textId="77777777" w:rsidR="00263652" w:rsidRDefault="00263652">
            <w:pPr>
              <w:snapToGrid w:val="0"/>
              <w:spacing w:line="360" w:lineRule="auto"/>
              <w:jc w:val="center"/>
              <w:rPr>
                <w:rFonts w:ascii="仿宋" w:eastAsia="仿宋" w:hAnsi="仿宋"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14:paraId="11FEEF99" w14:textId="77777777" w:rsidR="00263652" w:rsidRDefault="00263652">
            <w:pPr>
              <w:snapToGrid w:val="0"/>
              <w:spacing w:line="360" w:lineRule="auto"/>
              <w:jc w:val="center"/>
              <w:rPr>
                <w:rFonts w:ascii="仿宋" w:eastAsia="仿宋" w:hAnsi="仿宋"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14:paraId="7C3A6D50" w14:textId="77777777" w:rsidR="00263652" w:rsidRDefault="00263652">
            <w:pPr>
              <w:snapToGrid w:val="0"/>
              <w:spacing w:line="360" w:lineRule="auto"/>
              <w:jc w:val="center"/>
              <w:rPr>
                <w:rFonts w:ascii="仿宋" w:eastAsia="仿宋" w:hAnsi="仿宋" w:cs="宋体"/>
                <w:sz w:val="24"/>
              </w:rPr>
            </w:pPr>
          </w:p>
        </w:tc>
        <w:tc>
          <w:tcPr>
            <w:tcW w:w="1081" w:type="pct"/>
            <w:tcBorders>
              <w:top w:val="single" w:sz="4" w:space="0" w:color="auto"/>
              <w:left w:val="single" w:sz="4" w:space="0" w:color="auto"/>
              <w:bottom w:val="single" w:sz="4" w:space="0" w:color="auto"/>
              <w:right w:val="single" w:sz="4" w:space="0" w:color="auto"/>
            </w:tcBorders>
            <w:vAlign w:val="center"/>
          </w:tcPr>
          <w:p w14:paraId="688080C2" w14:textId="77777777" w:rsidR="00263652" w:rsidRDefault="00263652">
            <w:pPr>
              <w:snapToGrid w:val="0"/>
              <w:spacing w:line="360" w:lineRule="auto"/>
              <w:jc w:val="center"/>
              <w:rPr>
                <w:rFonts w:ascii="仿宋" w:eastAsia="仿宋" w:hAnsi="仿宋" w:cs="宋体"/>
                <w:sz w:val="24"/>
              </w:rPr>
            </w:pPr>
          </w:p>
        </w:tc>
      </w:tr>
      <w:tr w:rsidR="00263652" w14:paraId="4F310536" w14:textId="77777777">
        <w:trPr>
          <w:trHeight w:val="649"/>
        </w:trPr>
        <w:tc>
          <w:tcPr>
            <w:tcW w:w="677" w:type="pct"/>
            <w:tcBorders>
              <w:top w:val="single" w:sz="4" w:space="0" w:color="auto"/>
              <w:left w:val="single" w:sz="4" w:space="0" w:color="auto"/>
              <w:bottom w:val="single" w:sz="4" w:space="0" w:color="auto"/>
              <w:right w:val="single" w:sz="4" w:space="0" w:color="auto"/>
            </w:tcBorders>
            <w:vAlign w:val="center"/>
          </w:tcPr>
          <w:p w14:paraId="218605A5" w14:textId="77777777" w:rsidR="00263652" w:rsidRDefault="00263652">
            <w:pPr>
              <w:snapToGrid w:val="0"/>
              <w:spacing w:line="360" w:lineRule="auto"/>
              <w:jc w:val="center"/>
              <w:rPr>
                <w:rFonts w:ascii="仿宋" w:eastAsia="仿宋" w:hAnsi="仿宋" w:cs="宋体"/>
                <w:sz w:val="24"/>
              </w:rPr>
            </w:pPr>
          </w:p>
        </w:tc>
        <w:tc>
          <w:tcPr>
            <w:tcW w:w="695" w:type="pct"/>
            <w:tcBorders>
              <w:top w:val="single" w:sz="4" w:space="0" w:color="auto"/>
              <w:left w:val="single" w:sz="4" w:space="0" w:color="auto"/>
              <w:bottom w:val="single" w:sz="4" w:space="0" w:color="auto"/>
              <w:right w:val="single" w:sz="4" w:space="0" w:color="auto"/>
            </w:tcBorders>
            <w:vAlign w:val="center"/>
          </w:tcPr>
          <w:p w14:paraId="2D9360BC" w14:textId="77777777" w:rsidR="00263652" w:rsidRDefault="00263652">
            <w:pPr>
              <w:snapToGrid w:val="0"/>
              <w:spacing w:line="360" w:lineRule="auto"/>
              <w:jc w:val="center"/>
              <w:rPr>
                <w:rFonts w:ascii="仿宋" w:eastAsia="仿宋" w:hAnsi="仿宋"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14:paraId="09F2E551" w14:textId="77777777" w:rsidR="00263652" w:rsidRDefault="00263652">
            <w:pPr>
              <w:snapToGrid w:val="0"/>
              <w:spacing w:line="360" w:lineRule="auto"/>
              <w:jc w:val="center"/>
              <w:rPr>
                <w:rFonts w:ascii="仿宋" w:eastAsia="仿宋" w:hAnsi="仿宋"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14:paraId="4653FFCF" w14:textId="77777777" w:rsidR="00263652" w:rsidRDefault="00263652">
            <w:pPr>
              <w:snapToGrid w:val="0"/>
              <w:spacing w:line="360" w:lineRule="auto"/>
              <w:jc w:val="center"/>
              <w:rPr>
                <w:rFonts w:ascii="仿宋" w:eastAsia="仿宋" w:hAnsi="仿宋"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14:paraId="1F89888F" w14:textId="77777777" w:rsidR="00263652" w:rsidRDefault="00263652">
            <w:pPr>
              <w:snapToGrid w:val="0"/>
              <w:spacing w:line="360" w:lineRule="auto"/>
              <w:jc w:val="center"/>
              <w:rPr>
                <w:rFonts w:ascii="仿宋" w:eastAsia="仿宋" w:hAnsi="仿宋" w:cs="宋体"/>
                <w:sz w:val="24"/>
              </w:rPr>
            </w:pPr>
          </w:p>
        </w:tc>
        <w:tc>
          <w:tcPr>
            <w:tcW w:w="1081" w:type="pct"/>
            <w:tcBorders>
              <w:top w:val="single" w:sz="4" w:space="0" w:color="auto"/>
              <w:left w:val="single" w:sz="4" w:space="0" w:color="auto"/>
              <w:bottom w:val="single" w:sz="4" w:space="0" w:color="auto"/>
              <w:right w:val="single" w:sz="4" w:space="0" w:color="auto"/>
            </w:tcBorders>
            <w:vAlign w:val="center"/>
          </w:tcPr>
          <w:p w14:paraId="7A48A00D" w14:textId="77777777" w:rsidR="00263652" w:rsidRDefault="00263652">
            <w:pPr>
              <w:snapToGrid w:val="0"/>
              <w:spacing w:line="360" w:lineRule="auto"/>
              <w:jc w:val="center"/>
              <w:rPr>
                <w:rFonts w:ascii="仿宋" w:eastAsia="仿宋" w:hAnsi="仿宋" w:cs="宋体"/>
                <w:sz w:val="24"/>
              </w:rPr>
            </w:pPr>
          </w:p>
        </w:tc>
      </w:tr>
      <w:tr w:rsidR="00263652" w14:paraId="411940EC" w14:textId="77777777">
        <w:trPr>
          <w:trHeight w:val="649"/>
        </w:trPr>
        <w:tc>
          <w:tcPr>
            <w:tcW w:w="677" w:type="pct"/>
            <w:tcBorders>
              <w:top w:val="single" w:sz="4" w:space="0" w:color="auto"/>
              <w:left w:val="single" w:sz="4" w:space="0" w:color="auto"/>
              <w:bottom w:val="single" w:sz="4" w:space="0" w:color="auto"/>
              <w:right w:val="single" w:sz="4" w:space="0" w:color="auto"/>
            </w:tcBorders>
            <w:vAlign w:val="center"/>
          </w:tcPr>
          <w:p w14:paraId="26A1D770" w14:textId="77777777" w:rsidR="00263652" w:rsidRDefault="00263652">
            <w:pPr>
              <w:snapToGrid w:val="0"/>
              <w:spacing w:line="360" w:lineRule="auto"/>
              <w:jc w:val="center"/>
              <w:rPr>
                <w:rFonts w:ascii="仿宋" w:eastAsia="仿宋" w:hAnsi="仿宋" w:cs="宋体"/>
                <w:sz w:val="24"/>
              </w:rPr>
            </w:pPr>
          </w:p>
        </w:tc>
        <w:tc>
          <w:tcPr>
            <w:tcW w:w="695" w:type="pct"/>
            <w:tcBorders>
              <w:top w:val="single" w:sz="4" w:space="0" w:color="auto"/>
              <w:left w:val="single" w:sz="4" w:space="0" w:color="auto"/>
              <w:bottom w:val="single" w:sz="4" w:space="0" w:color="auto"/>
              <w:right w:val="single" w:sz="4" w:space="0" w:color="auto"/>
            </w:tcBorders>
            <w:vAlign w:val="center"/>
          </w:tcPr>
          <w:p w14:paraId="29D2AFF7" w14:textId="77777777" w:rsidR="00263652" w:rsidRDefault="00263652">
            <w:pPr>
              <w:snapToGrid w:val="0"/>
              <w:spacing w:line="360" w:lineRule="auto"/>
              <w:jc w:val="center"/>
              <w:rPr>
                <w:rFonts w:ascii="仿宋" w:eastAsia="仿宋" w:hAnsi="仿宋"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14:paraId="12B56D20" w14:textId="77777777" w:rsidR="00263652" w:rsidRDefault="00263652">
            <w:pPr>
              <w:snapToGrid w:val="0"/>
              <w:spacing w:line="360" w:lineRule="auto"/>
              <w:jc w:val="center"/>
              <w:rPr>
                <w:rFonts w:ascii="仿宋" w:eastAsia="仿宋" w:hAnsi="仿宋"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14:paraId="552828A9" w14:textId="77777777" w:rsidR="00263652" w:rsidRDefault="00263652">
            <w:pPr>
              <w:snapToGrid w:val="0"/>
              <w:spacing w:line="360" w:lineRule="auto"/>
              <w:jc w:val="center"/>
              <w:rPr>
                <w:rFonts w:ascii="仿宋" w:eastAsia="仿宋" w:hAnsi="仿宋"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14:paraId="00ACB28A" w14:textId="77777777" w:rsidR="00263652" w:rsidRDefault="00263652">
            <w:pPr>
              <w:snapToGrid w:val="0"/>
              <w:spacing w:line="360" w:lineRule="auto"/>
              <w:jc w:val="center"/>
              <w:rPr>
                <w:rFonts w:ascii="仿宋" w:eastAsia="仿宋" w:hAnsi="仿宋" w:cs="宋体"/>
                <w:sz w:val="24"/>
              </w:rPr>
            </w:pPr>
          </w:p>
        </w:tc>
        <w:tc>
          <w:tcPr>
            <w:tcW w:w="1081" w:type="pct"/>
            <w:tcBorders>
              <w:top w:val="single" w:sz="4" w:space="0" w:color="auto"/>
              <w:left w:val="single" w:sz="4" w:space="0" w:color="auto"/>
              <w:bottom w:val="single" w:sz="4" w:space="0" w:color="auto"/>
              <w:right w:val="single" w:sz="4" w:space="0" w:color="auto"/>
            </w:tcBorders>
            <w:vAlign w:val="center"/>
          </w:tcPr>
          <w:p w14:paraId="7C4A151F" w14:textId="77777777" w:rsidR="00263652" w:rsidRDefault="00263652">
            <w:pPr>
              <w:snapToGrid w:val="0"/>
              <w:spacing w:line="360" w:lineRule="auto"/>
              <w:jc w:val="center"/>
              <w:rPr>
                <w:rFonts w:ascii="仿宋" w:eastAsia="仿宋" w:hAnsi="仿宋" w:cs="宋体"/>
                <w:sz w:val="24"/>
              </w:rPr>
            </w:pPr>
          </w:p>
        </w:tc>
      </w:tr>
      <w:tr w:rsidR="00263652" w14:paraId="1E68EBFB" w14:textId="77777777">
        <w:trPr>
          <w:trHeight w:val="649"/>
        </w:trPr>
        <w:tc>
          <w:tcPr>
            <w:tcW w:w="677" w:type="pct"/>
            <w:tcBorders>
              <w:top w:val="single" w:sz="4" w:space="0" w:color="auto"/>
              <w:left w:val="single" w:sz="4" w:space="0" w:color="auto"/>
              <w:bottom w:val="single" w:sz="4" w:space="0" w:color="auto"/>
              <w:right w:val="single" w:sz="4" w:space="0" w:color="auto"/>
            </w:tcBorders>
            <w:vAlign w:val="center"/>
          </w:tcPr>
          <w:p w14:paraId="00DC6A17" w14:textId="77777777" w:rsidR="00263652" w:rsidRDefault="00263652">
            <w:pPr>
              <w:snapToGrid w:val="0"/>
              <w:spacing w:line="360" w:lineRule="auto"/>
              <w:jc w:val="center"/>
              <w:rPr>
                <w:rFonts w:ascii="仿宋" w:eastAsia="仿宋" w:hAnsi="仿宋" w:cs="宋体"/>
                <w:sz w:val="24"/>
              </w:rPr>
            </w:pPr>
          </w:p>
        </w:tc>
        <w:tc>
          <w:tcPr>
            <w:tcW w:w="695" w:type="pct"/>
            <w:tcBorders>
              <w:top w:val="single" w:sz="4" w:space="0" w:color="auto"/>
              <w:left w:val="single" w:sz="4" w:space="0" w:color="auto"/>
              <w:bottom w:val="single" w:sz="4" w:space="0" w:color="auto"/>
              <w:right w:val="single" w:sz="4" w:space="0" w:color="auto"/>
            </w:tcBorders>
            <w:vAlign w:val="center"/>
          </w:tcPr>
          <w:p w14:paraId="22DEAB5B" w14:textId="77777777" w:rsidR="00263652" w:rsidRDefault="00263652">
            <w:pPr>
              <w:snapToGrid w:val="0"/>
              <w:spacing w:line="360" w:lineRule="auto"/>
              <w:jc w:val="center"/>
              <w:rPr>
                <w:rFonts w:ascii="仿宋" w:eastAsia="仿宋" w:hAnsi="仿宋"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14:paraId="536081F9" w14:textId="77777777" w:rsidR="00263652" w:rsidRDefault="00263652">
            <w:pPr>
              <w:snapToGrid w:val="0"/>
              <w:spacing w:line="360" w:lineRule="auto"/>
              <w:jc w:val="center"/>
              <w:rPr>
                <w:rFonts w:ascii="仿宋" w:eastAsia="仿宋" w:hAnsi="仿宋"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14:paraId="3867107A" w14:textId="77777777" w:rsidR="00263652" w:rsidRDefault="00263652">
            <w:pPr>
              <w:snapToGrid w:val="0"/>
              <w:spacing w:line="360" w:lineRule="auto"/>
              <w:jc w:val="center"/>
              <w:rPr>
                <w:rFonts w:ascii="仿宋" w:eastAsia="仿宋" w:hAnsi="仿宋"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14:paraId="64EFE066" w14:textId="77777777" w:rsidR="00263652" w:rsidRDefault="00263652">
            <w:pPr>
              <w:snapToGrid w:val="0"/>
              <w:spacing w:line="360" w:lineRule="auto"/>
              <w:jc w:val="center"/>
              <w:rPr>
                <w:rFonts w:ascii="仿宋" w:eastAsia="仿宋" w:hAnsi="仿宋" w:cs="宋体"/>
                <w:sz w:val="24"/>
              </w:rPr>
            </w:pPr>
          </w:p>
        </w:tc>
        <w:tc>
          <w:tcPr>
            <w:tcW w:w="1081" w:type="pct"/>
            <w:tcBorders>
              <w:top w:val="single" w:sz="4" w:space="0" w:color="auto"/>
              <w:left w:val="single" w:sz="4" w:space="0" w:color="auto"/>
              <w:bottom w:val="single" w:sz="4" w:space="0" w:color="auto"/>
              <w:right w:val="single" w:sz="4" w:space="0" w:color="auto"/>
            </w:tcBorders>
            <w:vAlign w:val="center"/>
          </w:tcPr>
          <w:p w14:paraId="61809F37" w14:textId="77777777" w:rsidR="00263652" w:rsidRDefault="00263652">
            <w:pPr>
              <w:snapToGrid w:val="0"/>
              <w:spacing w:line="360" w:lineRule="auto"/>
              <w:jc w:val="center"/>
              <w:rPr>
                <w:rFonts w:ascii="仿宋" w:eastAsia="仿宋" w:hAnsi="仿宋" w:cs="宋体"/>
                <w:sz w:val="24"/>
              </w:rPr>
            </w:pPr>
          </w:p>
        </w:tc>
      </w:tr>
      <w:tr w:rsidR="00263652" w14:paraId="64169E05" w14:textId="77777777">
        <w:trPr>
          <w:trHeight w:val="649"/>
        </w:trPr>
        <w:tc>
          <w:tcPr>
            <w:tcW w:w="677" w:type="pct"/>
            <w:tcBorders>
              <w:top w:val="single" w:sz="4" w:space="0" w:color="auto"/>
              <w:left w:val="single" w:sz="4" w:space="0" w:color="auto"/>
              <w:bottom w:val="single" w:sz="4" w:space="0" w:color="auto"/>
              <w:right w:val="single" w:sz="4" w:space="0" w:color="auto"/>
            </w:tcBorders>
            <w:vAlign w:val="center"/>
          </w:tcPr>
          <w:p w14:paraId="3A31BE59" w14:textId="77777777" w:rsidR="00263652" w:rsidRDefault="00263652">
            <w:pPr>
              <w:snapToGrid w:val="0"/>
              <w:spacing w:line="360" w:lineRule="auto"/>
              <w:jc w:val="center"/>
              <w:rPr>
                <w:rFonts w:ascii="仿宋" w:eastAsia="仿宋" w:hAnsi="仿宋" w:cs="宋体"/>
                <w:sz w:val="24"/>
              </w:rPr>
            </w:pPr>
          </w:p>
        </w:tc>
        <w:tc>
          <w:tcPr>
            <w:tcW w:w="695" w:type="pct"/>
            <w:tcBorders>
              <w:top w:val="single" w:sz="4" w:space="0" w:color="auto"/>
              <w:left w:val="single" w:sz="4" w:space="0" w:color="auto"/>
              <w:bottom w:val="single" w:sz="4" w:space="0" w:color="auto"/>
              <w:right w:val="single" w:sz="4" w:space="0" w:color="auto"/>
            </w:tcBorders>
            <w:vAlign w:val="center"/>
          </w:tcPr>
          <w:p w14:paraId="21601EB8" w14:textId="77777777" w:rsidR="00263652" w:rsidRDefault="00263652">
            <w:pPr>
              <w:snapToGrid w:val="0"/>
              <w:spacing w:line="360" w:lineRule="auto"/>
              <w:jc w:val="center"/>
              <w:rPr>
                <w:rFonts w:ascii="仿宋" w:eastAsia="仿宋" w:hAnsi="仿宋"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14:paraId="7F875022" w14:textId="77777777" w:rsidR="00263652" w:rsidRDefault="00263652">
            <w:pPr>
              <w:snapToGrid w:val="0"/>
              <w:spacing w:line="360" w:lineRule="auto"/>
              <w:jc w:val="center"/>
              <w:rPr>
                <w:rFonts w:ascii="仿宋" w:eastAsia="仿宋" w:hAnsi="仿宋"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14:paraId="051A19A6" w14:textId="77777777" w:rsidR="00263652" w:rsidRDefault="00263652">
            <w:pPr>
              <w:snapToGrid w:val="0"/>
              <w:spacing w:line="360" w:lineRule="auto"/>
              <w:jc w:val="center"/>
              <w:rPr>
                <w:rFonts w:ascii="仿宋" w:eastAsia="仿宋" w:hAnsi="仿宋"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14:paraId="55569AFE" w14:textId="77777777" w:rsidR="00263652" w:rsidRDefault="00263652">
            <w:pPr>
              <w:snapToGrid w:val="0"/>
              <w:spacing w:line="360" w:lineRule="auto"/>
              <w:jc w:val="center"/>
              <w:rPr>
                <w:rFonts w:ascii="仿宋" w:eastAsia="仿宋" w:hAnsi="仿宋" w:cs="宋体"/>
                <w:sz w:val="24"/>
              </w:rPr>
            </w:pPr>
          </w:p>
        </w:tc>
        <w:tc>
          <w:tcPr>
            <w:tcW w:w="1081" w:type="pct"/>
            <w:tcBorders>
              <w:top w:val="single" w:sz="4" w:space="0" w:color="auto"/>
              <w:left w:val="single" w:sz="4" w:space="0" w:color="auto"/>
              <w:bottom w:val="single" w:sz="4" w:space="0" w:color="auto"/>
              <w:right w:val="single" w:sz="4" w:space="0" w:color="auto"/>
            </w:tcBorders>
            <w:vAlign w:val="center"/>
          </w:tcPr>
          <w:p w14:paraId="7684EA1F" w14:textId="77777777" w:rsidR="00263652" w:rsidRDefault="00263652">
            <w:pPr>
              <w:snapToGrid w:val="0"/>
              <w:spacing w:line="360" w:lineRule="auto"/>
              <w:jc w:val="center"/>
              <w:rPr>
                <w:rFonts w:ascii="仿宋" w:eastAsia="仿宋" w:hAnsi="仿宋" w:cs="宋体"/>
                <w:sz w:val="24"/>
              </w:rPr>
            </w:pPr>
          </w:p>
        </w:tc>
      </w:tr>
      <w:tr w:rsidR="00263652" w14:paraId="61574702" w14:textId="77777777">
        <w:trPr>
          <w:trHeight w:val="649"/>
        </w:trPr>
        <w:tc>
          <w:tcPr>
            <w:tcW w:w="677" w:type="pct"/>
            <w:tcBorders>
              <w:top w:val="single" w:sz="4" w:space="0" w:color="auto"/>
              <w:left w:val="single" w:sz="4" w:space="0" w:color="auto"/>
              <w:bottom w:val="single" w:sz="4" w:space="0" w:color="auto"/>
              <w:right w:val="single" w:sz="4" w:space="0" w:color="auto"/>
            </w:tcBorders>
            <w:vAlign w:val="center"/>
          </w:tcPr>
          <w:p w14:paraId="52B92245" w14:textId="77777777" w:rsidR="00263652" w:rsidRDefault="00263652">
            <w:pPr>
              <w:snapToGrid w:val="0"/>
              <w:spacing w:line="360" w:lineRule="auto"/>
              <w:jc w:val="center"/>
              <w:rPr>
                <w:rFonts w:ascii="仿宋" w:eastAsia="仿宋" w:hAnsi="仿宋" w:cs="宋体"/>
                <w:sz w:val="24"/>
              </w:rPr>
            </w:pPr>
          </w:p>
        </w:tc>
        <w:tc>
          <w:tcPr>
            <w:tcW w:w="695" w:type="pct"/>
            <w:tcBorders>
              <w:top w:val="single" w:sz="4" w:space="0" w:color="auto"/>
              <w:left w:val="single" w:sz="4" w:space="0" w:color="auto"/>
              <w:bottom w:val="single" w:sz="4" w:space="0" w:color="auto"/>
              <w:right w:val="single" w:sz="4" w:space="0" w:color="auto"/>
            </w:tcBorders>
            <w:vAlign w:val="center"/>
          </w:tcPr>
          <w:p w14:paraId="2364A5F5" w14:textId="77777777" w:rsidR="00263652" w:rsidRDefault="00263652">
            <w:pPr>
              <w:snapToGrid w:val="0"/>
              <w:spacing w:line="360" w:lineRule="auto"/>
              <w:jc w:val="center"/>
              <w:rPr>
                <w:rFonts w:ascii="仿宋" w:eastAsia="仿宋" w:hAnsi="仿宋"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14:paraId="673F6944" w14:textId="77777777" w:rsidR="00263652" w:rsidRDefault="00263652">
            <w:pPr>
              <w:snapToGrid w:val="0"/>
              <w:spacing w:line="360" w:lineRule="auto"/>
              <w:jc w:val="center"/>
              <w:rPr>
                <w:rFonts w:ascii="仿宋" w:eastAsia="仿宋" w:hAnsi="仿宋"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14:paraId="06B63790" w14:textId="77777777" w:rsidR="00263652" w:rsidRDefault="00263652">
            <w:pPr>
              <w:snapToGrid w:val="0"/>
              <w:spacing w:line="360" w:lineRule="auto"/>
              <w:jc w:val="center"/>
              <w:rPr>
                <w:rFonts w:ascii="仿宋" w:eastAsia="仿宋" w:hAnsi="仿宋"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14:paraId="177E4B55" w14:textId="77777777" w:rsidR="00263652" w:rsidRDefault="00263652">
            <w:pPr>
              <w:snapToGrid w:val="0"/>
              <w:spacing w:line="360" w:lineRule="auto"/>
              <w:jc w:val="center"/>
              <w:rPr>
                <w:rFonts w:ascii="仿宋" w:eastAsia="仿宋" w:hAnsi="仿宋" w:cs="宋体"/>
                <w:sz w:val="24"/>
              </w:rPr>
            </w:pPr>
          </w:p>
        </w:tc>
        <w:tc>
          <w:tcPr>
            <w:tcW w:w="1081" w:type="pct"/>
            <w:tcBorders>
              <w:top w:val="single" w:sz="4" w:space="0" w:color="auto"/>
              <w:left w:val="single" w:sz="4" w:space="0" w:color="auto"/>
              <w:bottom w:val="single" w:sz="4" w:space="0" w:color="auto"/>
              <w:right w:val="single" w:sz="4" w:space="0" w:color="auto"/>
            </w:tcBorders>
            <w:vAlign w:val="center"/>
          </w:tcPr>
          <w:p w14:paraId="631CC24F" w14:textId="77777777" w:rsidR="00263652" w:rsidRDefault="00263652">
            <w:pPr>
              <w:snapToGrid w:val="0"/>
              <w:spacing w:line="360" w:lineRule="auto"/>
              <w:jc w:val="center"/>
              <w:rPr>
                <w:rFonts w:ascii="仿宋" w:eastAsia="仿宋" w:hAnsi="仿宋" w:cs="宋体"/>
                <w:sz w:val="24"/>
              </w:rPr>
            </w:pPr>
          </w:p>
        </w:tc>
      </w:tr>
      <w:tr w:rsidR="00263652" w14:paraId="0D1CC6E1" w14:textId="77777777">
        <w:trPr>
          <w:trHeight w:val="649"/>
        </w:trPr>
        <w:tc>
          <w:tcPr>
            <w:tcW w:w="677" w:type="pct"/>
            <w:tcBorders>
              <w:top w:val="single" w:sz="4" w:space="0" w:color="auto"/>
              <w:left w:val="single" w:sz="4" w:space="0" w:color="auto"/>
              <w:bottom w:val="single" w:sz="4" w:space="0" w:color="auto"/>
              <w:right w:val="single" w:sz="4" w:space="0" w:color="auto"/>
            </w:tcBorders>
            <w:vAlign w:val="center"/>
          </w:tcPr>
          <w:p w14:paraId="6C4C10A9" w14:textId="77777777" w:rsidR="00263652" w:rsidRDefault="00263652">
            <w:pPr>
              <w:snapToGrid w:val="0"/>
              <w:spacing w:line="360" w:lineRule="auto"/>
              <w:jc w:val="center"/>
              <w:rPr>
                <w:rFonts w:ascii="仿宋" w:eastAsia="仿宋" w:hAnsi="仿宋" w:cs="宋体"/>
                <w:sz w:val="24"/>
              </w:rPr>
            </w:pPr>
          </w:p>
        </w:tc>
        <w:tc>
          <w:tcPr>
            <w:tcW w:w="695" w:type="pct"/>
            <w:tcBorders>
              <w:top w:val="single" w:sz="4" w:space="0" w:color="auto"/>
              <w:left w:val="single" w:sz="4" w:space="0" w:color="auto"/>
              <w:bottom w:val="single" w:sz="4" w:space="0" w:color="auto"/>
              <w:right w:val="single" w:sz="4" w:space="0" w:color="auto"/>
            </w:tcBorders>
            <w:vAlign w:val="center"/>
          </w:tcPr>
          <w:p w14:paraId="3D2803AE" w14:textId="77777777" w:rsidR="00263652" w:rsidRDefault="00263652">
            <w:pPr>
              <w:snapToGrid w:val="0"/>
              <w:spacing w:line="360" w:lineRule="auto"/>
              <w:jc w:val="center"/>
              <w:rPr>
                <w:rFonts w:ascii="仿宋" w:eastAsia="仿宋" w:hAnsi="仿宋"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14:paraId="4321ED6C" w14:textId="77777777" w:rsidR="00263652" w:rsidRDefault="00263652">
            <w:pPr>
              <w:snapToGrid w:val="0"/>
              <w:spacing w:line="360" w:lineRule="auto"/>
              <w:jc w:val="center"/>
              <w:rPr>
                <w:rFonts w:ascii="仿宋" w:eastAsia="仿宋" w:hAnsi="仿宋"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14:paraId="079E1F74" w14:textId="77777777" w:rsidR="00263652" w:rsidRDefault="00263652">
            <w:pPr>
              <w:snapToGrid w:val="0"/>
              <w:spacing w:line="360" w:lineRule="auto"/>
              <w:jc w:val="center"/>
              <w:rPr>
                <w:rFonts w:ascii="仿宋" w:eastAsia="仿宋" w:hAnsi="仿宋"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14:paraId="58296919" w14:textId="77777777" w:rsidR="00263652" w:rsidRDefault="00263652">
            <w:pPr>
              <w:snapToGrid w:val="0"/>
              <w:spacing w:line="360" w:lineRule="auto"/>
              <w:jc w:val="center"/>
              <w:rPr>
                <w:rFonts w:ascii="仿宋" w:eastAsia="仿宋" w:hAnsi="仿宋" w:cs="宋体"/>
                <w:sz w:val="24"/>
              </w:rPr>
            </w:pPr>
          </w:p>
        </w:tc>
        <w:tc>
          <w:tcPr>
            <w:tcW w:w="1081" w:type="pct"/>
            <w:tcBorders>
              <w:top w:val="single" w:sz="4" w:space="0" w:color="auto"/>
              <w:left w:val="single" w:sz="4" w:space="0" w:color="auto"/>
              <w:bottom w:val="single" w:sz="4" w:space="0" w:color="auto"/>
              <w:right w:val="single" w:sz="4" w:space="0" w:color="auto"/>
            </w:tcBorders>
            <w:vAlign w:val="center"/>
          </w:tcPr>
          <w:p w14:paraId="47B1DA9E" w14:textId="77777777" w:rsidR="00263652" w:rsidRDefault="00263652">
            <w:pPr>
              <w:snapToGrid w:val="0"/>
              <w:spacing w:line="360" w:lineRule="auto"/>
              <w:jc w:val="center"/>
              <w:rPr>
                <w:rFonts w:ascii="仿宋" w:eastAsia="仿宋" w:hAnsi="仿宋" w:cs="宋体"/>
                <w:sz w:val="24"/>
              </w:rPr>
            </w:pPr>
          </w:p>
        </w:tc>
      </w:tr>
      <w:tr w:rsidR="00263652" w14:paraId="0B1A227E" w14:textId="77777777">
        <w:trPr>
          <w:trHeight w:val="649"/>
        </w:trPr>
        <w:tc>
          <w:tcPr>
            <w:tcW w:w="677" w:type="pct"/>
            <w:tcBorders>
              <w:top w:val="single" w:sz="4" w:space="0" w:color="auto"/>
              <w:left w:val="single" w:sz="4" w:space="0" w:color="auto"/>
              <w:bottom w:val="single" w:sz="4" w:space="0" w:color="auto"/>
              <w:right w:val="single" w:sz="4" w:space="0" w:color="auto"/>
            </w:tcBorders>
            <w:vAlign w:val="center"/>
          </w:tcPr>
          <w:p w14:paraId="2406534C" w14:textId="77777777" w:rsidR="00263652" w:rsidRDefault="00263652">
            <w:pPr>
              <w:snapToGrid w:val="0"/>
              <w:spacing w:line="360" w:lineRule="auto"/>
              <w:jc w:val="center"/>
              <w:rPr>
                <w:rFonts w:ascii="仿宋" w:eastAsia="仿宋" w:hAnsi="仿宋" w:cs="宋体"/>
                <w:sz w:val="24"/>
              </w:rPr>
            </w:pPr>
          </w:p>
        </w:tc>
        <w:tc>
          <w:tcPr>
            <w:tcW w:w="695" w:type="pct"/>
            <w:tcBorders>
              <w:top w:val="single" w:sz="4" w:space="0" w:color="auto"/>
              <w:left w:val="single" w:sz="4" w:space="0" w:color="auto"/>
              <w:bottom w:val="single" w:sz="4" w:space="0" w:color="auto"/>
              <w:right w:val="single" w:sz="4" w:space="0" w:color="auto"/>
            </w:tcBorders>
            <w:vAlign w:val="center"/>
          </w:tcPr>
          <w:p w14:paraId="21B64EDF" w14:textId="77777777" w:rsidR="00263652" w:rsidRDefault="00263652">
            <w:pPr>
              <w:snapToGrid w:val="0"/>
              <w:spacing w:line="360" w:lineRule="auto"/>
              <w:jc w:val="center"/>
              <w:rPr>
                <w:rFonts w:ascii="仿宋" w:eastAsia="仿宋" w:hAnsi="仿宋"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14:paraId="69FC86B1" w14:textId="77777777" w:rsidR="00263652" w:rsidRDefault="00263652">
            <w:pPr>
              <w:snapToGrid w:val="0"/>
              <w:spacing w:line="360" w:lineRule="auto"/>
              <w:jc w:val="center"/>
              <w:rPr>
                <w:rFonts w:ascii="仿宋" w:eastAsia="仿宋" w:hAnsi="仿宋"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14:paraId="17C831A9" w14:textId="77777777" w:rsidR="00263652" w:rsidRDefault="00263652">
            <w:pPr>
              <w:snapToGrid w:val="0"/>
              <w:spacing w:line="360" w:lineRule="auto"/>
              <w:jc w:val="center"/>
              <w:rPr>
                <w:rFonts w:ascii="仿宋" w:eastAsia="仿宋" w:hAnsi="仿宋"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14:paraId="7625CF72" w14:textId="77777777" w:rsidR="00263652" w:rsidRDefault="00263652">
            <w:pPr>
              <w:snapToGrid w:val="0"/>
              <w:spacing w:line="360" w:lineRule="auto"/>
              <w:jc w:val="center"/>
              <w:rPr>
                <w:rFonts w:ascii="仿宋" w:eastAsia="仿宋" w:hAnsi="仿宋" w:cs="宋体"/>
                <w:sz w:val="24"/>
              </w:rPr>
            </w:pPr>
          </w:p>
        </w:tc>
        <w:tc>
          <w:tcPr>
            <w:tcW w:w="1081" w:type="pct"/>
            <w:tcBorders>
              <w:top w:val="single" w:sz="4" w:space="0" w:color="auto"/>
              <w:left w:val="single" w:sz="4" w:space="0" w:color="auto"/>
              <w:bottom w:val="single" w:sz="4" w:space="0" w:color="auto"/>
              <w:right w:val="single" w:sz="4" w:space="0" w:color="auto"/>
            </w:tcBorders>
            <w:vAlign w:val="center"/>
          </w:tcPr>
          <w:p w14:paraId="23944B51" w14:textId="77777777" w:rsidR="00263652" w:rsidRDefault="00263652">
            <w:pPr>
              <w:snapToGrid w:val="0"/>
              <w:spacing w:line="360" w:lineRule="auto"/>
              <w:jc w:val="center"/>
              <w:rPr>
                <w:rFonts w:ascii="仿宋" w:eastAsia="仿宋" w:hAnsi="仿宋" w:cs="宋体"/>
                <w:sz w:val="24"/>
              </w:rPr>
            </w:pPr>
          </w:p>
        </w:tc>
      </w:tr>
      <w:tr w:rsidR="00263652" w14:paraId="72E62753" w14:textId="77777777">
        <w:trPr>
          <w:trHeight w:val="649"/>
        </w:trPr>
        <w:tc>
          <w:tcPr>
            <w:tcW w:w="677" w:type="pct"/>
            <w:tcBorders>
              <w:top w:val="single" w:sz="4" w:space="0" w:color="auto"/>
              <w:left w:val="single" w:sz="4" w:space="0" w:color="auto"/>
              <w:bottom w:val="single" w:sz="4" w:space="0" w:color="auto"/>
              <w:right w:val="single" w:sz="4" w:space="0" w:color="auto"/>
            </w:tcBorders>
            <w:vAlign w:val="center"/>
          </w:tcPr>
          <w:p w14:paraId="04A9FADE" w14:textId="77777777" w:rsidR="00263652" w:rsidRDefault="00263652">
            <w:pPr>
              <w:snapToGrid w:val="0"/>
              <w:spacing w:line="360" w:lineRule="auto"/>
              <w:jc w:val="center"/>
              <w:rPr>
                <w:rFonts w:ascii="仿宋" w:eastAsia="仿宋" w:hAnsi="仿宋" w:cs="宋体"/>
                <w:sz w:val="24"/>
              </w:rPr>
            </w:pPr>
          </w:p>
        </w:tc>
        <w:tc>
          <w:tcPr>
            <w:tcW w:w="695" w:type="pct"/>
            <w:tcBorders>
              <w:top w:val="single" w:sz="4" w:space="0" w:color="auto"/>
              <w:left w:val="single" w:sz="4" w:space="0" w:color="auto"/>
              <w:bottom w:val="single" w:sz="4" w:space="0" w:color="auto"/>
              <w:right w:val="single" w:sz="4" w:space="0" w:color="auto"/>
            </w:tcBorders>
            <w:vAlign w:val="center"/>
          </w:tcPr>
          <w:p w14:paraId="0809C7E1" w14:textId="77777777" w:rsidR="00263652" w:rsidRDefault="00263652">
            <w:pPr>
              <w:snapToGrid w:val="0"/>
              <w:spacing w:line="360" w:lineRule="auto"/>
              <w:jc w:val="center"/>
              <w:rPr>
                <w:rFonts w:ascii="仿宋" w:eastAsia="仿宋" w:hAnsi="仿宋"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14:paraId="7A45C32C" w14:textId="77777777" w:rsidR="00263652" w:rsidRDefault="00263652">
            <w:pPr>
              <w:snapToGrid w:val="0"/>
              <w:spacing w:line="360" w:lineRule="auto"/>
              <w:jc w:val="center"/>
              <w:rPr>
                <w:rFonts w:ascii="仿宋" w:eastAsia="仿宋" w:hAnsi="仿宋"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14:paraId="615D7747" w14:textId="77777777" w:rsidR="00263652" w:rsidRDefault="00263652">
            <w:pPr>
              <w:snapToGrid w:val="0"/>
              <w:spacing w:line="360" w:lineRule="auto"/>
              <w:jc w:val="center"/>
              <w:rPr>
                <w:rFonts w:ascii="仿宋" w:eastAsia="仿宋" w:hAnsi="仿宋"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14:paraId="59B5C837" w14:textId="77777777" w:rsidR="00263652" w:rsidRDefault="00263652">
            <w:pPr>
              <w:snapToGrid w:val="0"/>
              <w:spacing w:line="360" w:lineRule="auto"/>
              <w:jc w:val="center"/>
              <w:rPr>
                <w:rFonts w:ascii="仿宋" w:eastAsia="仿宋" w:hAnsi="仿宋" w:cs="宋体"/>
                <w:sz w:val="24"/>
              </w:rPr>
            </w:pPr>
          </w:p>
        </w:tc>
        <w:tc>
          <w:tcPr>
            <w:tcW w:w="1081" w:type="pct"/>
            <w:tcBorders>
              <w:top w:val="single" w:sz="4" w:space="0" w:color="auto"/>
              <w:left w:val="single" w:sz="4" w:space="0" w:color="auto"/>
              <w:bottom w:val="single" w:sz="4" w:space="0" w:color="auto"/>
              <w:right w:val="single" w:sz="4" w:space="0" w:color="auto"/>
            </w:tcBorders>
            <w:vAlign w:val="center"/>
          </w:tcPr>
          <w:p w14:paraId="2DCED5A0" w14:textId="77777777" w:rsidR="00263652" w:rsidRDefault="00263652">
            <w:pPr>
              <w:snapToGrid w:val="0"/>
              <w:spacing w:line="360" w:lineRule="auto"/>
              <w:jc w:val="center"/>
              <w:rPr>
                <w:rFonts w:ascii="仿宋" w:eastAsia="仿宋" w:hAnsi="仿宋" w:cs="宋体"/>
                <w:sz w:val="24"/>
              </w:rPr>
            </w:pPr>
          </w:p>
        </w:tc>
      </w:tr>
      <w:tr w:rsidR="00263652" w14:paraId="76564D1D" w14:textId="77777777">
        <w:trPr>
          <w:trHeight w:val="649"/>
        </w:trPr>
        <w:tc>
          <w:tcPr>
            <w:tcW w:w="677" w:type="pct"/>
            <w:tcBorders>
              <w:top w:val="single" w:sz="4" w:space="0" w:color="auto"/>
              <w:left w:val="single" w:sz="4" w:space="0" w:color="auto"/>
              <w:bottom w:val="single" w:sz="4" w:space="0" w:color="auto"/>
              <w:right w:val="single" w:sz="4" w:space="0" w:color="auto"/>
            </w:tcBorders>
            <w:vAlign w:val="center"/>
          </w:tcPr>
          <w:p w14:paraId="027F90F2" w14:textId="77777777" w:rsidR="00263652" w:rsidRDefault="00263652">
            <w:pPr>
              <w:snapToGrid w:val="0"/>
              <w:spacing w:line="360" w:lineRule="auto"/>
              <w:jc w:val="center"/>
              <w:rPr>
                <w:rFonts w:ascii="仿宋" w:eastAsia="仿宋" w:hAnsi="仿宋" w:cs="宋体"/>
                <w:sz w:val="24"/>
              </w:rPr>
            </w:pPr>
          </w:p>
        </w:tc>
        <w:tc>
          <w:tcPr>
            <w:tcW w:w="695" w:type="pct"/>
            <w:tcBorders>
              <w:top w:val="single" w:sz="4" w:space="0" w:color="auto"/>
              <w:left w:val="single" w:sz="4" w:space="0" w:color="auto"/>
              <w:bottom w:val="single" w:sz="4" w:space="0" w:color="auto"/>
              <w:right w:val="single" w:sz="4" w:space="0" w:color="auto"/>
            </w:tcBorders>
            <w:vAlign w:val="center"/>
          </w:tcPr>
          <w:p w14:paraId="72E835B4" w14:textId="77777777" w:rsidR="00263652" w:rsidRDefault="00263652">
            <w:pPr>
              <w:snapToGrid w:val="0"/>
              <w:spacing w:line="360" w:lineRule="auto"/>
              <w:jc w:val="center"/>
              <w:rPr>
                <w:rFonts w:ascii="仿宋" w:eastAsia="仿宋" w:hAnsi="仿宋"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14:paraId="51613786" w14:textId="77777777" w:rsidR="00263652" w:rsidRDefault="00263652">
            <w:pPr>
              <w:snapToGrid w:val="0"/>
              <w:spacing w:line="360" w:lineRule="auto"/>
              <w:jc w:val="center"/>
              <w:rPr>
                <w:rFonts w:ascii="仿宋" w:eastAsia="仿宋" w:hAnsi="仿宋"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14:paraId="199BE746" w14:textId="77777777" w:rsidR="00263652" w:rsidRDefault="00263652">
            <w:pPr>
              <w:snapToGrid w:val="0"/>
              <w:spacing w:line="360" w:lineRule="auto"/>
              <w:jc w:val="center"/>
              <w:rPr>
                <w:rFonts w:ascii="仿宋" w:eastAsia="仿宋" w:hAnsi="仿宋"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14:paraId="0D0428DF" w14:textId="77777777" w:rsidR="00263652" w:rsidRDefault="00263652">
            <w:pPr>
              <w:snapToGrid w:val="0"/>
              <w:spacing w:line="360" w:lineRule="auto"/>
              <w:jc w:val="center"/>
              <w:rPr>
                <w:rFonts w:ascii="仿宋" w:eastAsia="仿宋" w:hAnsi="仿宋" w:cs="宋体"/>
                <w:sz w:val="24"/>
              </w:rPr>
            </w:pPr>
          </w:p>
        </w:tc>
        <w:tc>
          <w:tcPr>
            <w:tcW w:w="1081" w:type="pct"/>
            <w:tcBorders>
              <w:top w:val="single" w:sz="4" w:space="0" w:color="auto"/>
              <w:left w:val="single" w:sz="4" w:space="0" w:color="auto"/>
              <w:bottom w:val="single" w:sz="4" w:space="0" w:color="auto"/>
              <w:right w:val="single" w:sz="4" w:space="0" w:color="auto"/>
            </w:tcBorders>
            <w:vAlign w:val="center"/>
          </w:tcPr>
          <w:p w14:paraId="73A0AE94" w14:textId="77777777" w:rsidR="00263652" w:rsidRDefault="00263652">
            <w:pPr>
              <w:snapToGrid w:val="0"/>
              <w:spacing w:line="360" w:lineRule="auto"/>
              <w:jc w:val="center"/>
              <w:rPr>
                <w:rFonts w:ascii="仿宋" w:eastAsia="仿宋" w:hAnsi="仿宋" w:cs="宋体"/>
                <w:sz w:val="24"/>
              </w:rPr>
            </w:pPr>
          </w:p>
        </w:tc>
      </w:tr>
      <w:tr w:rsidR="00263652" w14:paraId="3CC2A66B" w14:textId="77777777">
        <w:trPr>
          <w:trHeight w:val="649"/>
        </w:trPr>
        <w:tc>
          <w:tcPr>
            <w:tcW w:w="677" w:type="pct"/>
            <w:tcBorders>
              <w:top w:val="single" w:sz="4" w:space="0" w:color="auto"/>
              <w:left w:val="single" w:sz="4" w:space="0" w:color="auto"/>
              <w:bottom w:val="single" w:sz="4" w:space="0" w:color="auto"/>
              <w:right w:val="single" w:sz="4" w:space="0" w:color="auto"/>
            </w:tcBorders>
            <w:vAlign w:val="center"/>
          </w:tcPr>
          <w:p w14:paraId="67D93A5C" w14:textId="77777777" w:rsidR="00263652" w:rsidRDefault="00263652">
            <w:pPr>
              <w:snapToGrid w:val="0"/>
              <w:spacing w:line="360" w:lineRule="auto"/>
              <w:jc w:val="center"/>
              <w:rPr>
                <w:rFonts w:ascii="仿宋" w:eastAsia="仿宋" w:hAnsi="仿宋" w:cs="宋体"/>
                <w:sz w:val="24"/>
              </w:rPr>
            </w:pPr>
          </w:p>
        </w:tc>
        <w:tc>
          <w:tcPr>
            <w:tcW w:w="695" w:type="pct"/>
            <w:tcBorders>
              <w:top w:val="single" w:sz="4" w:space="0" w:color="auto"/>
              <w:left w:val="single" w:sz="4" w:space="0" w:color="auto"/>
              <w:bottom w:val="single" w:sz="4" w:space="0" w:color="auto"/>
              <w:right w:val="single" w:sz="4" w:space="0" w:color="auto"/>
            </w:tcBorders>
            <w:vAlign w:val="center"/>
          </w:tcPr>
          <w:p w14:paraId="13A0B9C2" w14:textId="77777777" w:rsidR="00263652" w:rsidRDefault="00263652">
            <w:pPr>
              <w:snapToGrid w:val="0"/>
              <w:spacing w:line="360" w:lineRule="auto"/>
              <w:jc w:val="center"/>
              <w:rPr>
                <w:rFonts w:ascii="仿宋" w:eastAsia="仿宋" w:hAnsi="仿宋"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14:paraId="18031541" w14:textId="77777777" w:rsidR="00263652" w:rsidRDefault="00263652">
            <w:pPr>
              <w:snapToGrid w:val="0"/>
              <w:spacing w:line="360" w:lineRule="auto"/>
              <w:jc w:val="center"/>
              <w:rPr>
                <w:rFonts w:ascii="仿宋" w:eastAsia="仿宋" w:hAnsi="仿宋"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14:paraId="495326EB" w14:textId="77777777" w:rsidR="00263652" w:rsidRDefault="00263652">
            <w:pPr>
              <w:snapToGrid w:val="0"/>
              <w:spacing w:line="360" w:lineRule="auto"/>
              <w:jc w:val="center"/>
              <w:rPr>
                <w:rFonts w:ascii="仿宋" w:eastAsia="仿宋" w:hAnsi="仿宋"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14:paraId="1608EA14" w14:textId="77777777" w:rsidR="00263652" w:rsidRDefault="00263652">
            <w:pPr>
              <w:snapToGrid w:val="0"/>
              <w:spacing w:line="360" w:lineRule="auto"/>
              <w:jc w:val="center"/>
              <w:rPr>
                <w:rFonts w:ascii="仿宋" w:eastAsia="仿宋" w:hAnsi="仿宋" w:cs="宋体"/>
                <w:sz w:val="24"/>
              </w:rPr>
            </w:pPr>
          </w:p>
        </w:tc>
        <w:tc>
          <w:tcPr>
            <w:tcW w:w="1081" w:type="pct"/>
            <w:tcBorders>
              <w:top w:val="single" w:sz="4" w:space="0" w:color="auto"/>
              <w:left w:val="single" w:sz="4" w:space="0" w:color="auto"/>
              <w:bottom w:val="single" w:sz="4" w:space="0" w:color="auto"/>
              <w:right w:val="single" w:sz="4" w:space="0" w:color="auto"/>
            </w:tcBorders>
            <w:vAlign w:val="center"/>
          </w:tcPr>
          <w:p w14:paraId="6F08B989" w14:textId="77777777" w:rsidR="00263652" w:rsidRDefault="00263652">
            <w:pPr>
              <w:snapToGrid w:val="0"/>
              <w:spacing w:line="360" w:lineRule="auto"/>
              <w:jc w:val="center"/>
              <w:rPr>
                <w:rFonts w:ascii="仿宋" w:eastAsia="仿宋" w:hAnsi="仿宋" w:cs="宋体"/>
                <w:sz w:val="24"/>
              </w:rPr>
            </w:pPr>
          </w:p>
        </w:tc>
      </w:tr>
    </w:tbl>
    <w:p w14:paraId="12773535" w14:textId="77777777" w:rsidR="00263652" w:rsidRDefault="002579A9">
      <w:pPr>
        <w:pStyle w:val="150"/>
        <w:snapToGrid w:val="0"/>
        <w:spacing w:before="120" w:after="120"/>
        <w:rPr>
          <w:rFonts w:ascii="仿宋" w:eastAsia="仿宋" w:hAnsi="仿宋" w:cs="宋体"/>
          <w:szCs w:val="24"/>
        </w:rPr>
      </w:pPr>
      <w:r>
        <w:rPr>
          <w:rFonts w:ascii="仿宋" w:eastAsia="仿宋" w:hAnsi="仿宋" w:cs="宋体" w:hint="eastAsia"/>
          <w:szCs w:val="24"/>
        </w:rPr>
        <w:t>注</w:t>
      </w:r>
      <w:r>
        <w:rPr>
          <w:rFonts w:ascii="仿宋" w:eastAsia="仿宋" w:hAnsi="仿宋" w:cs="宋体" w:hint="eastAsia"/>
          <w:bCs/>
          <w:color w:val="000000"/>
          <w:sz w:val="22"/>
        </w:rPr>
        <w:t>：供应商20</w:t>
      </w:r>
      <w:r>
        <w:rPr>
          <w:rFonts w:ascii="仿宋" w:eastAsia="仿宋" w:hAnsi="仿宋" w:cs="宋体"/>
          <w:bCs/>
          <w:color w:val="000000"/>
          <w:sz w:val="22"/>
        </w:rPr>
        <w:t>22</w:t>
      </w:r>
      <w:r>
        <w:rPr>
          <w:rFonts w:ascii="仿宋" w:eastAsia="仿宋" w:hAnsi="仿宋" w:cs="宋体" w:hint="eastAsia"/>
          <w:bCs/>
          <w:color w:val="000000"/>
          <w:sz w:val="22"/>
        </w:rPr>
        <w:t>年0</w:t>
      </w:r>
      <w:r>
        <w:rPr>
          <w:rFonts w:ascii="仿宋" w:eastAsia="仿宋" w:hAnsi="仿宋" w:cs="宋体"/>
          <w:bCs/>
          <w:color w:val="000000"/>
          <w:sz w:val="22"/>
        </w:rPr>
        <w:t>1</w:t>
      </w:r>
      <w:r>
        <w:rPr>
          <w:rFonts w:ascii="仿宋" w:eastAsia="仿宋" w:hAnsi="仿宋" w:cs="宋体" w:hint="eastAsia"/>
          <w:bCs/>
          <w:color w:val="000000"/>
          <w:sz w:val="22"/>
        </w:rPr>
        <w:t>月0</w:t>
      </w:r>
      <w:r>
        <w:rPr>
          <w:rFonts w:ascii="仿宋" w:eastAsia="仿宋" w:hAnsi="仿宋" w:cs="宋体"/>
          <w:bCs/>
          <w:color w:val="000000"/>
          <w:sz w:val="22"/>
        </w:rPr>
        <w:t>1</w:t>
      </w:r>
      <w:r>
        <w:rPr>
          <w:rFonts w:ascii="仿宋" w:eastAsia="仿宋" w:hAnsi="仿宋" w:cs="宋体" w:hint="eastAsia"/>
          <w:bCs/>
          <w:color w:val="000000"/>
          <w:sz w:val="22"/>
        </w:rPr>
        <w:t>日至今已完成或正在进行类似项目业绩，提供合同复印件（以上证明材料均须加盖供应商公章）</w:t>
      </w:r>
      <w:r>
        <w:rPr>
          <w:rFonts w:ascii="仿宋" w:eastAsia="仿宋" w:hAnsi="仿宋" w:cs="宋体" w:hint="eastAsia"/>
          <w:szCs w:val="24"/>
        </w:rPr>
        <w:t>。</w:t>
      </w:r>
    </w:p>
    <w:p w14:paraId="02410009" w14:textId="77777777" w:rsidR="00263652" w:rsidRDefault="002579A9">
      <w:pPr>
        <w:snapToGrid w:val="0"/>
        <w:spacing w:line="360" w:lineRule="auto"/>
        <w:rPr>
          <w:rFonts w:ascii="仿宋" w:eastAsia="仿宋" w:hAnsi="仿宋" w:cs="宋体"/>
          <w:sz w:val="24"/>
        </w:rPr>
      </w:pPr>
      <w:r>
        <w:rPr>
          <w:rFonts w:ascii="仿宋" w:eastAsia="仿宋" w:hAnsi="仿宋" w:cs="宋体" w:hint="eastAsia"/>
          <w:sz w:val="24"/>
        </w:rPr>
        <w:t>供应商名称（加盖公章）：</w:t>
      </w:r>
    </w:p>
    <w:p w14:paraId="12AAFB37" w14:textId="77777777" w:rsidR="00263652" w:rsidRDefault="002579A9">
      <w:pPr>
        <w:snapToGrid w:val="0"/>
        <w:spacing w:line="360" w:lineRule="auto"/>
        <w:rPr>
          <w:rFonts w:ascii="仿宋" w:eastAsia="仿宋" w:hAnsi="仿宋" w:cs="宋体"/>
          <w:sz w:val="24"/>
        </w:rPr>
      </w:pPr>
      <w:r>
        <w:rPr>
          <w:rFonts w:ascii="仿宋" w:eastAsia="仿宋" w:hAnsi="仿宋" w:cs="宋体" w:hint="eastAsia"/>
          <w:sz w:val="24"/>
        </w:rPr>
        <w:t>法定代表人或被授权人（签字或盖章）：</w:t>
      </w:r>
    </w:p>
    <w:p w14:paraId="44742B53" w14:textId="77777777" w:rsidR="00263652" w:rsidRDefault="002579A9">
      <w:pPr>
        <w:tabs>
          <w:tab w:val="left" w:pos="360"/>
        </w:tabs>
        <w:snapToGrid w:val="0"/>
        <w:spacing w:line="360" w:lineRule="auto"/>
        <w:outlineLvl w:val="1"/>
        <w:rPr>
          <w:rFonts w:ascii="仿宋" w:eastAsia="仿宋" w:hAnsi="仿宋"/>
          <w:sz w:val="24"/>
        </w:rPr>
      </w:pPr>
      <w:bookmarkStart w:id="779" w:name="_Toc150508281"/>
      <w:bookmarkStart w:id="780" w:name="_Toc150508379"/>
      <w:r>
        <w:rPr>
          <w:rFonts w:ascii="仿宋" w:eastAsia="仿宋" w:hAnsi="仿宋" w:cs="宋体" w:hint="eastAsia"/>
          <w:sz w:val="24"/>
        </w:rPr>
        <w:t>日期：     年     月    日</w:t>
      </w:r>
      <w:bookmarkEnd w:id="779"/>
      <w:bookmarkEnd w:id="780"/>
    </w:p>
    <w:p w14:paraId="37AEDE6D" w14:textId="77777777" w:rsidR="00263652" w:rsidRDefault="00263652">
      <w:pPr>
        <w:tabs>
          <w:tab w:val="left" w:pos="360"/>
        </w:tabs>
        <w:snapToGrid w:val="0"/>
        <w:spacing w:line="360" w:lineRule="auto"/>
        <w:outlineLvl w:val="1"/>
        <w:rPr>
          <w:rFonts w:ascii="仿宋" w:eastAsia="仿宋" w:hAnsi="仿宋"/>
          <w:b/>
          <w:color w:val="000000"/>
          <w:sz w:val="24"/>
        </w:rPr>
      </w:pPr>
    </w:p>
    <w:p w14:paraId="4A97DC2E" w14:textId="77777777" w:rsidR="00263652" w:rsidRDefault="00263652">
      <w:pPr>
        <w:spacing w:line="360" w:lineRule="auto"/>
        <w:jc w:val="right"/>
        <w:rPr>
          <w:rFonts w:ascii="仿宋" w:eastAsia="仿宋" w:hAnsi="仿宋"/>
          <w:b/>
          <w:color w:val="000000"/>
          <w:sz w:val="24"/>
        </w:rPr>
      </w:pPr>
    </w:p>
    <w:p w14:paraId="3EE6AFB8" w14:textId="77777777" w:rsidR="00263652" w:rsidRDefault="002579A9">
      <w:pPr>
        <w:tabs>
          <w:tab w:val="left" w:pos="360"/>
        </w:tabs>
        <w:snapToGrid w:val="0"/>
        <w:spacing w:line="360" w:lineRule="auto"/>
        <w:outlineLvl w:val="1"/>
        <w:rPr>
          <w:rFonts w:ascii="仿宋" w:eastAsia="仿宋" w:hAnsi="仿宋"/>
          <w:color w:val="000000"/>
          <w:sz w:val="24"/>
          <w:szCs w:val="20"/>
        </w:rPr>
      </w:pPr>
      <w:r>
        <w:rPr>
          <w:rFonts w:ascii="仿宋" w:eastAsia="仿宋" w:hAnsi="仿宋"/>
          <w:color w:val="000000"/>
          <w:sz w:val="24"/>
          <w:szCs w:val="20"/>
        </w:rPr>
        <w:br w:type="page"/>
      </w:r>
      <w:r>
        <w:rPr>
          <w:rFonts w:ascii="仿宋" w:eastAsia="仿宋" w:hAnsi="仿宋"/>
          <w:sz w:val="24"/>
        </w:rPr>
        <w:t>12  竞争性磋商文件要求提供或供应商认为应附的其他材料</w:t>
      </w:r>
    </w:p>
    <w:p w14:paraId="2B342307" w14:textId="77777777" w:rsidR="00263652" w:rsidRDefault="002579A9">
      <w:pPr>
        <w:widowControl/>
        <w:jc w:val="left"/>
        <w:rPr>
          <w:rFonts w:ascii="仿宋" w:eastAsia="仿宋" w:hAnsi="仿宋"/>
          <w:color w:val="000000"/>
          <w:sz w:val="24"/>
          <w:szCs w:val="20"/>
        </w:rPr>
      </w:pPr>
      <w:bookmarkStart w:id="781" w:name="_Hlk167094858"/>
      <w:r>
        <w:rPr>
          <w:rFonts w:ascii="仿宋" w:eastAsia="仿宋" w:hAnsi="仿宋" w:hint="eastAsia"/>
          <w:color w:val="000000"/>
          <w:sz w:val="24"/>
          <w:szCs w:val="20"/>
        </w:rPr>
        <w:t>1</w:t>
      </w:r>
      <w:r>
        <w:rPr>
          <w:rFonts w:ascii="仿宋" w:eastAsia="仿宋" w:hAnsi="仿宋"/>
          <w:color w:val="000000"/>
          <w:sz w:val="24"/>
          <w:szCs w:val="20"/>
        </w:rPr>
        <w:t>2-1</w:t>
      </w:r>
      <w:r>
        <w:rPr>
          <w:rFonts w:ascii="仿宋" w:eastAsia="仿宋" w:hAnsi="仿宋" w:hint="eastAsia"/>
          <w:color w:val="000000"/>
          <w:sz w:val="24"/>
          <w:szCs w:val="20"/>
        </w:rPr>
        <w:t>供应商信息采集表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60"/>
        <w:gridCol w:w="2960"/>
        <w:gridCol w:w="2960"/>
      </w:tblGrid>
      <w:tr w:rsidR="00263652" w14:paraId="326ABD3E" w14:textId="77777777">
        <w:trPr>
          <w:trHeight w:val="815"/>
        </w:trPr>
        <w:tc>
          <w:tcPr>
            <w:tcW w:w="2960" w:type="dxa"/>
            <w:shd w:val="clear" w:color="auto" w:fill="auto"/>
            <w:vAlign w:val="center"/>
          </w:tcPr>
          <w:p w14:paraId="0A308B2E" w14:textId="77777777" w:rsidR="00263652" w:rsidRDefault="002579A9">
            <w:pPr>
              <w:jc w:val="center"/>
              <w:rPr>
                <w:rFonts w:ascii="仿宋" w:eastAsia="仿宋" w:hAnsi="仿宋"/>
                <w:sz w:val="24"/>
              </w:rPr>
            </w:pPr>
            <w:r>
              <w:rPr>
                <w:rFonts w:ascii="仿宋" w:eastAsia="仿宋" w:hAnsi="仿宋" w:hint="eastAsia"/>
                <w:sz w:val="24"/>
              </w:rPr>
              <w:t>供应商名称</w:t>
            </w:r>
          </w:p>
        </w:tc>
        <w:tc>
          <w:tcPr>
            <w:tcW w:w="2960" w:type="dxa"/>
            <w:shd w:val="clear" w:color="auto" w:fill="auto"/>
            <w:vAlign w:val="center"/>
          </w:tcPr>
          <w:p w14:paraId="035809B4" w14:textId="77777777" w:rsidR="00263652" w:rsidRDefault="002579A9">
            <w:pPr>
              <w:jc w:val="center"/>
              <w:rPr>
                <w:rFonts w:ascii="仿宋" w:eastAsia="仿宋" w:hAnsi="仿宋"/>
                <w:sz w:val="24"/>
              </w:rPr>
            </w:pPr>
            <w:r>
              <w:rPr>
                <w:rFonts w:ascii="仿宋" w:eastAsia="仿宋" w:hAnsi="仿宋" w:hint="eastAsia"/>
                <w:sz w:val="24"/>
              </w:rPr>
              <w:t>供应商所属性别</w:t>
            </w:r>
          </w:p>
        </w:tc>
        <w:tc>
          <w:tcPr>
            <w:tcW w:w="2960" w:type="dxa"/>
            <w:shd w:val="clear" w:color="auto" w:fill="auto"/>
            <w:vAlign w:val="center"/>
          </w:tcPr>
          <w:p w14:paraId="6378F563" w14:textId="77777777" w:rsidR="00263652" w:rsidRDefault="002579A9">
            <w:pPr>
              <w:jc w:val="center"/>
              <w:rPr>
                <w:rFonts w:ascii="仿宋" w:eastAsia="仿宋" w:hAnsi="仿宋"/>
                <w:sz w:val="24"/>
              </w:rPr>
            </w:pPr>
            <w:r>
              <w:rPr>
                <w:rFonts w:ascii="仿宋" w:eastAsia="仿宋" w:hAnsi="仿宋" w:hint="eastAsia"/>
                <w:sz w:val="24"/>
              </w:rPr>
              <w:t>外商投资类型</w:t>
            </w:r>
          </w:p>
        </w:tc>
      </w:tr>
      <w:tr w:rsidR="00263652" w14:paraId="539D3021" w14:textId="77777777">
        <w:trPr>
          <w:trHeight w:val="815"/>
        </w:trPr>
        <w:tc>
          <w:tcPr>
            <w:tcW w:w="2960" w:type="dxa"/>
            <w:shd w:val="clear" w:color="auto" w:fill="auto"/>
            <w:vAlign w:val="center"/>
          </w:tcPr>
          <w:p w14:paraId="43EACB0A" w14:textId="77777777" w:rsidR="00263652" w:rsidRDefault="00263652">
            <w:pPr>
              <w:jc w:val="center"/>
              <w:rPr>
                <w:rFonts w:ascii="仿宋" w:eastAsia="仿宋" w:hAnsi="仿宋"/>
                <w:sz w:val="24"/>
              </w:rPr>
            </w:pPr>
          </w:p>
        </w:tc>
        <w:tc>
          <w:tcPr>
            <w:tcW w:w="2960" w:type="dxa"/>
            <w:shd w:val="clear" w:color="auto" w:fill="auto"/>
            <w:vAlign w:val="center"/>
          </w:tcPr>
          <w:p w14:paraId="217C1E78" w14:textId="77777777" w:rsidR="00263652" w:rsidRDefault="00263652">
            <w:pPr>
              <w:jc w:val="center"/>
              <w:rPr>
                <w:rFonts w:ascii="仿宋" w:eastAsia="仿宋" w:hAnsi="仿宋"/>
                <w:sz w:val="24"/>
              </w:rPr>
            </w:pPr>
          </w:p>
        </w:tc>
        <w:tc>
          <w:tcPr>
            <w:tcW w:w="2960" w:type="dxa"/>
            <w:shd w:val="clear" w:color="auto" w:fill="auto"/>
            <w:vAlign w:val="center"/>
          </w:tcPr>
          <w:p w14:paraId="31A9A149" w14:textId="77777777" w:rsidR="00263652" w:rsidRDefault="00263652">
            <w:pPr>
              <w:jc w:val="center"/>
              <w:rPr>
                <w:rFonts w:ascii="仿宋" w:eastAsia="仿宋" w:hAnsi="仿宋"/>
                <w:sz w:val="24"/>
              </w:rPr>
            </w:pPr>
          </w:p>
        </w:tc>
      </w:tr>
      <w:tr w:rsidR="00263652" w14:paraId="5E2CC86B" w14:textId="77777777">
        <w:trPr>
          <w:trHeight w:val="815"/>
        </w:trPr>
        <w:tc>
          <w:tcPr>
            <w:tcW w:w="2960" w:type="dxa"/>
            <w:shd w:val="clear" w:color="auto" w:fill="auto"/>
            <w:vAlign w:val="center"/>
          </w:tcPr>
          <w:p w14:paraId="504C4E2F" w14:textId="77777777" w:rsidR="00263652" w:rsidRDefault="00263652">
            <w:pPr>
              <w:jc w:val="center"/>
              <w:rPr>
                <w:rFonts w:ascii="仿宋" w:eastAsia="仿宋" w:hAnsi="仿宋"/>
              </w:rPr>
            </w:pPr>
          </w:p>
        </w:tc>
        <w:tc>
          <w:tcPr>
            <w:tcW w:w="2960" w:type="dxa"/>
            <w:shd w:val="clear" w:color="auto" w:fill="auto"/>
            <w:vAlign w:val="center"/>
          </w:tcPr>
          <w:p w14:paraId="1A604601" w14:textId="77777777" w:rsidR="00263652" w:rsidRDefault="00263652">
            <w:pPr>
              <w:jc w:val="center"/>
              <w:rPr>
                <w:rFonts w:ascii="仿宋" w:eastAsia="仿宋" w:hAnsi="仿宋"/>
              </w:rPr>
            </w:pPr>
          </w:p>
        </w:tc>
        <w:tc>
          <w:tcPr>
            <w:tcW w:w="2960" w:type="dxa"/>
            <w:shd w:val="clear" w:color="auto" w:fill="auto"/>
            <w:vAlign w:val="center"/>
          </w:tcPr>
          <w:p w14:paraId="7A6A6189" w14:textId="77777777" w:rsidR="00263652" w:rsidRDefault="00263652">
            <w:pPr>
              <w:jc w:val="center"/>
              <w:rPr>
                <w:rFonts w:ascii="仿宋" w:eastAsia="仿宋" w:hAnsi="仿宋"/>
              </w:rPr>
            </w:pPr>
          </w:p>
        </w:tc>
      </w:tr>
      <w:tr w:rsidR="00263652" w14:paraId="2DF4503C" w14:textId="77777777">
        <w:trPr>
          <w:trHeight w:val="815"/>
        </w:trPr>
        <w:tc>
          <w:tcPr>
            <w:tcW w:w="2960" w:type="dxa"/>
            <w:shd w:val="clear" w:color="auto" w:fill="auto"/>
            <w:vAlign w:val="center"/>
          </w:tcPr>
          <w:p w14:paraId="77119040" w14:textId="77777777" w:rsidR="00263652" w:rsidRDefault="00263652">
            <w:pPr>
              <w:jc w:val="center"/>
              <w:rPr>
                <w:rFonts w:ascii="仿宋" w:eastAsia="仿宋" w:hAnsi="仿宋"/>
              </w:rPr>
            </w:pPr>
          </w:p>
        </w:tc>
        <w:tc>
          <w:tcPr>
            <w:tcW w:w="2960" w:type="dxa"/>
            <w:shd w:val="clear" w:color="auto" w:fill="auto"/>
            <w:vAlign w:val="center"/>
          </w:tcPr>
          <w:p w14:paraId="77D7F037" w14:textId="77777777" w:rsidR="00263652" w:rsidRDefault="00263652">
            <w:pPr>
              <w:jc w:val="center"/>
              <w:rPr>
                <w:rFonts w:ascii="仿宋" w:eastAsia="仿宋" w:hAnsi="仿宋"/>
              </w:rPr>
            </w:pPr>
          </w:p>
        </w:tc>
        <w:tc>
          <w:tcPr>
            <w:tcW w:w="2960" w:type="dxa"/>
            <w:shd w:val="clear" w:color="auto" w:fill="auto"/>
            <w:vAlign w:val="center"/>
          </w:tcPr>
          <w:p w14:paraId="32276FAF" w14:textId="77777777" w:rsidR="00263652" w:rsidRDefault="00263652">
            <w:pPr>
              <w:jc w:val="center"/>
              <w:rPr>
                <w:rFonts w:ascii="仿宋" w:eastAsia="仿宋" w:hAnsi="仿宋"/>
              </w:rPr>
            </w:pPr>
          </w:p>
        </w:tc>
      </w:tr>
      <w:tr w:rsidR="00263652" w14:paraId="42578C04" w14:textId="77777777">
        <w:trPr>
          <w:trHeight w:val="815"/>
        </w:trPr>
        <w:tc>
          <w:tcPr>
            <w:tcW w:w="2960" w:type="dxa"/>
            <w:shd w:val="clear" w:color="auto" w:fill="auto"/>
            <w:vAlign w:val="center"/>
          </w:tcPr>
          <w:p w14:paraId="10B6E877" w14:textId="77777777" w:rsidR="00263652" w:rsidRDefault="00263652">
            <w:pPr>
              <w:jc w:val="center"/>
              <w:rPr>
                <w:rFonts w:ascii="仿宋" w:eastAsia="仿宋" w:hAnsi="仿宋"/>
              </w:rPr>
            </w:pPr>
          </w:p>
        </w:tc>
        <w:tc>
          <w:tcPr>
            <w:tcW w:w="2960" w:type="dxa"/>
            <w:shd w:val="clear" w:color="auto" w:fill="auto"/>
            <w:vAlign w:val="center"/>
          </w:tcPr>
          <w:p w14:paraId="5400C877" w14:textId="77777777" w:rsidR="00263652" w:rsidRDefault="00263652">
            <w:pPr>
              <w:jc w:val="center"/>
              <w:rPr>
                <w:rFonts w:ascii="仿宋" w:eastAsia="仿宋" w:hAnsi="仿宋"/>
              </w:rPr>
            </w:pPr>
          </w:p>
        </w:tc>
        <w:tc>
          <w:tcPr>
            <w:tcW w:w="2960" w:type="dxa"/>
            <w:shd w:val="clear" w:color="auto" w:fill="auto"/>
            <w:vAlign w:val="center"/>
          </w:tcPr>
          <w:p w14:paraId="3D174FA7" w14:textId="77777777" w:rsidR="00263652" w:rsidRDefault="00263652">
            <w:pPr>
              <w:jc w:val="center"/>
              <w:rPr>
                <w:rFonts w:ascii="仿宋" w:eastAsia="仿宋" w:hAnsi="仿宋"/>
              </w:rPr>
            </w:pPr>
          </w:p>
        </w:tc>
      </w:tr>
    </w:tbl>
    <w:p w14:paraId="33A340D5" w14:textId="77777777" w:rsidR="00263652" w:rsidRDefault="002579A9">
      <w:pPr>
        <w:tabs>
          <w:tab w:val="left" w:pos="1800"/>
          <w:tab w:val="left" w:pos="5580"/>
        </w:tabs>
        <w:jc w:val="left"/>
        <w:rPr>
          <w:rFonts w:ascii="仿宋" w:eastAsia="仿宋" w:hAnsi="仿宋"/>
          <w:color w:val="000000"/>
          <w:sz w:val="24"/>
        </w:rPr>
      </w:pPr>
      <w:r>
        <w:rPr>
          <w:rFonts w:ascii="仿宋" w:eastAsia="仿宋" w:hAnsi="仿宋" w:hint="eastAsia"/>
          <w:color w:val="000000"/>
          <w:sz w:val="24"/>
        </w:rPr>
        <w:t>注：1.供应商如为联合体，则应填写联合体各成员信息。</w:t>
      </w:r>
    </w:p>
    <w:p w14:paraId="18FAFAE1" w14:textId="77777777" w:rsidR="00263652" w:rsidRDefault="002579A9">
      <w:pPr>
        <w:tabs>
          <w:tab w:val="left" w:pos="1800"/>
          <w:tab w:val="left" w:pos="5580"/>
        </w:tabs>
        <w:ind w:firstLineChars="200" w:firstLine="480"/>
        <w:jc w:val="left"/>
        <w:rPr>
          <w:rFonts w:ascii="仿宋" w:eastAsia="仿宋" w:hAnsi="仿宋"/>
          <w:color w:val="000000"/>
          <w:sz w:val="24"/>
        </w:rPr>
      </w:pPr>
      <w:r>
        <w:rPr>
          <w:rFonts w:ascii="仿宋" w:eastAsia="仿宋" w:hAnsi="仿宋" w:hint="eastAsia"/>
          <w:color w:val="000000"/>
          <w:sz w:val="24"/>
        </w:rPr>
        <w:t>2.供应商所属性别请填写“男”或“女”，指拥有供应商</w:t>
      </w:r>
      <w:r>
        <w:rPr>
          <w:rFonts w:ascii="仿宋" w:eastAsia="仿宋" w:hAnsi="仿宋"/>
          <w:color w:val="000000"/>
          <w:sz w:val="24"/>
        </w:rPr>
        <w:t>51%</w:t>
      </w:r>
      <w:r>
        <w:rPr>
          <w:rFonts w:ascii="仿宋" w:eastAsia="仿宋" w:hAnsi="仿宋" w:hint="eastAsia"/>
          <w:color w:val="000000"/>
          <w:sz w:val="24"/>
        </w:rPr>
        <w:t>以上绝对所有权的性别；绝对所有权拥有者可以是一个人，也可以是多人合计计算。</w:t>
      </w:r>
    </w:p>
    <w:p w14:paraId="6F7758DC" w14:textId="77777777" w:rsidR="00263652" w:rsidRDefault="002579A9">
      <w:pPr>
        <w:tabs>
          <w:tab w:val="left" w:pos="1800"/>
          <w:tab w:val="left" w:pos="5580"/>
        </w:tabs>
        <w:ind w:firstLineChars="200" w:firstLine="480"/>
        <w:jc w:val="left"/>
        <w:rPr>
          <w:rFonts w:ascii="仿宋" w:eastAsia="仿宋" w:hAnsi="仿宋"/>
          <w:color w:val="000000"/>
          <w:sz w:val="24"/>
        </w:rPr>
      </w:pPr>
      <w:r>
        <w:rPr>
          <w:rFonts w:ascii="仿宋" w:eastAsia="仿宋" w:hAnsi="仿宋" w:hint="eastAsia"/>
          <w:color w:val="000000"/>
          <w:sz w:val="24"/>
        </w:rPr>
        <w:t>3.外商投资类型请填写“外商单独投资”、“外商部分投资”或“内资”。</w:t>
      </w:r>
    </w:p>
    <w:bookmarkEnd w:id="781"/>
    <w:p w14:paraId="3E081909" w14:textId="7F979807" w:rsidR="00263652" w:rsidRDefault="002579A9">
      <w:pPr>
        <w:widowControl/>
        <w:jc w:val="left"/>
        <w:rPr>
          <w:rFonts w:ascii="仿宋" w:eastAsia="仿宋" w:hAnsi="仿宋"/>
          <w:b/>
          <w:sz w:val="36"/>
          <w:szCs w:val="36"/>
        </w:rPr>
      </w:pPr>
      <w:r>
        <w:rPr>
          <w:rFonts w:ascii="仿宋" w:eastAsia="仿宋" w:hAnsi="仿宋"/>
          <w:b/>
          <w:sz w:val="36"/>
          <w:szCs w:val="36"/>
        </w:rPr>
        <w:br w:type="page"/>
      </w:r>
    </w:p>
    <w:p w14:paraId="57B55658" w14:textId="77777777" w:rsidR="00263652" w:rsidRDefault="002579A9">
      <w:pPr>
        <w:tabs>
          <w:tab w:val="left" w:pos="360"/>
        </w:tabs>
        <w:snapToGrid w:val="0"/>
        <w:spacing w:line="360" w:lineRule="auto"/>
        <w:outlineLvl w:val="1"/>
        <w:rPr>
          <w:rFonts w:ascii="仿宋" w:eastAsia="仿宋" w:hAnsi="仿宋"/>
          <w:sz w:val="24"/>
        </w:rPr>
      </w:pPr>
      <w:r>
        <w:rPr>
          <w:rFonts w:ascii="仿宋" w:eastAsia="仿宋" w:hAnsi="仿宋"/>
          <w:sz w:val="24"/>
        </w:rPr>
        <w:t>13  最后报价一览表（实质性格式，磋商后提交）</w:t>
      </w:r>
    </w:p>
    <w:p w14:paraId="62BE5345" w14:textId="77777777" w:rsidR="00263652" w:rsidRDefault="00263652">
      <w:pPr>
        <w:widowControl/>
        <w:jc w:val="left"/>
        <w:rPr>
          <w:rFonts w:ascii="仿宋" w:eastAsia="仿宋" w:hAnsi="仿宋"/>
          <w:kern w:val="0"/>
          <w:sz w:val="24"/>
          <w:szCs w:val="20"/>
        </w:rPr>
      </w:pPr>
    </w:p>
    <w:p w14:paraId="3A8D6E16" w14:textId="77777777" w:rsidR="00263652" w:rsidRDefault="002579A9">
      <w:pPr>
        <w:spacing w:line="360" w:lineRule="exact"/>
        <w:ind w:firstLine="720"/>
        <w:jc w:val="center"/>
        <w:rPr>
          <w:rFonts w:ascii="仿宋" w:eastAsia="仿宋" w:hAnsi="仿宋"/>
          <w:b/>
          <w:color w:val="000000"/>
          <w:sz w:val="36"/>
          <w:szCs w:val="36"/>
        </w:rPr>
      </w:pPr>
      <w:r>
        <w:rPr>
          <w:rFonts w:ascii="仿宋" w:eastAsia="仿宋" w:hAnsi="仿宋" w:hint="eastAsia"/>
          <w:b/>
          <w:color w:val="000000"/>
          <w:sz w:val="36"/>
          <w:szCs w:val="36"/>
        </w:rPr>
        <w:t>最后报价一览表</w:t>
      </w:r>
    </w:p>
    <w:p w14:paraId="5EC50AAC" w14:textId="77777777" w:rsidR="00263652" w:rsidRDefault="00263652">
      <w:pPr>
        <w:tabs>
          <w:tab w:val="left" w:pos="1800"/>
          <w:tab w:val="left" w:pos="5580"/>
        </w:tabs>
        <w:spacing w:line="360" w:lineRule="auto"/>
        <w:jc w:val="left"/>
        <w:rPr>
          <w:rFonts w:ascii="仿宋" w:eastAsia="仿宋" w:hAnsi="仿宋"/>
          <w:color w:val="000000"/>
          <w:sz w:val="24"/>
        </w:rPr>
      </w:pPr>
    </w:p>
    <w:p w14:paraId="483749AB" w14:textId="77777777" w:rsidR="00263652" w:rsidRDefault="002579A9">
      <w:pPr>
        <w:tabs>
          <w:tab w:val="left" w:pos="1800"/>
          <w:tab w:val="left" w:pos="5580"/>
        </w:tabs>
        <w:spacing w:line="360" w:lineRule="auto"/>
        <w:ind w:firstLineChars="150" w:firstLine="360"/>
        <w:jc w:val="left"/>
        <w:rPr>
          <w:rFonts w:ascii="仿宋" w:eastAsia="仿宋" w:hAnsi="仿宋"/>
          <w:color w:val="000000"/>
          <w:sz w:val="24"/>
        </w:rPr>
      </w:pPr>
      <w:r>
        <w:rPr>
          <w:rFonts w:ascii="仿宋" w:eastAsia="仿宋" w:hAnsi="仿宋"/>
          <w:color w:val="000000"/>
          <w:sz w:val="24"/>
        </w:rPr>
        <w:t>项目编号：_______________     项目名称：_______________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2"/>
        <w:gridCol w:w="2721"/>
        <w:gridCol w:w="2023"/>
        <w:gridCol w:w="1802"/>
        <w:gridCol w:w="1724"/>
      </w:tblGrid>
      <w:tr w:rsidR="00263652" w14:paraId="562C817D" w14:textId="77777777">
        <w:trPr>
          <w:trHeight w:val="531"/>
          <w:jc w:val="center"/>
        </w:trPr>
        <w:tc>
          <w:tcPr>
            <w:tcW w:w="812" w:type="dxa"/>
            <w:vMerge w:val="restart"/>
            <w:vAlign w:val="center"/>
          </w:tcPr>
          <w:p w14:paraId="0C11EF27" w14:textId="77777777" w:rsidR="00263652" w:rsidRDefault="002579A9">
            <w:pPr>
              <w:tabs>
                <w:tab w:val="left" w:pos="5580"/>
              </w:tabs>
              <w:jc w:val="center"/>
              <w:rPr>
                <w:rFonts w:ascii="仿宋" w:eastAsia="仿宋" w:hAnsi="仿宋"/>
                <w:b/>
                <w:sz w:val="24"/>
              </w:rPr>
            </w:pPr>
            <w:r>
              <w:rPr>
                <w:rFonts w:ascii="仿宋" w:eastAsia="仿宋" w:hAnsi="仿宋"/>
                <w:b/>
                <w:sz w:val="24"/>
              </w:rPr>
              <w:t>序号</w:t>
            </w:r>
          </w:p>
        </w:tc>
        <w:tc>
          <w:tcPr>
            <w:tcW w:w="2721" w:type="dxa"/>
            <w:vMerge w:val="restart"/>
            <w:vAlign w:val="center"/>
          </w:tcPr>
          <w:p w14:paraId="27107054" w14:textId="77777777" w:rsidR="00263652" w:rsidRDefault="002579A9">
            <w:pPr>
              <w:tabs>
                <w:tab w:val="left" w:pos="5580"/>
              </w:tabs>
              <w:jc w:val="center"/>
              <w:rPr>
                <w:rFonts w:ascii="仿宋" w:eastAsia="仿宋" w:hAnsi="仿宋"/>
                <w:b/>
                <w:sz w:val="24"/>
              </w:rPr>
            </w:pPr>
            <w:r>
              <w:rPr>
                <w:rFonts w:ascii="仿宋" w:eastAsia="仿宋" w:hAnsi="仿宋"/>
                <w:b/>
                <w:sz w:val="24"/>
              </w:rPr>
              <w:t>供应商名称</w:t>
            </w:r>
          </w:p>
        </w:tc>
        <w:tc>
          <w:tcPr>
            <w:tcW w:w="3825" w:type="dxa"/>
            <w:gridSpan w:val="2"/>
            <w:vAlign w:val="center"/>
          </w:tcPr>
          <w:p w14:paraId="3CB21318" w14:textId="77777777" w:rsidR="00263652" w:rsidRDefault="002579A9">
            <w:pPr>
              <w:tabs>
                <w:tab w:val="left" w:pos="5580"/>
              </w:tabs>
              <w:jc w:val="center"/>
              <w:rPr>
                <w:rFonts w:ascii="仿宋" w:eastAsia="仿宋" w:hAnsi="仿宋"/>
                <w:b/>
                <w:sz w:val="24"/>
              </w:rPr>
            </w:pPr>
            <w:r>
              <w:rPr>
                <w:rFonts w:ascii="仿宋" w:eastAsia="仿宋" w:hAnsi="仿宋"/>
                <w:b/>
                <w:sz w:val="24"/>
              </w:rPr>
              <w:t>最后报价</w:t>
            </w:r>
          </w:p>
        </w:tc>
        <w:tc>
          <w:tcPr>
            <w:tcW w:w="1724" w:type="dxa"/>
            <w:vMerge w:val="restart"/>
            <w:vAlign w:val="center"/>
          </w:tcPr>
          <w:p w14:paraId="16934BA0" w14:textId="77777777" w:rsidR="00263652" w:rsidRDefault="002579A9">
            <w:pPr>
              <w:tabs>
                <w:tab w:val="left" w:pos="5580"/>
              </w:tabs>
              <w:jc w:val="center"/>
              <w:rPr>
                <w:rFonts w:ascii="仿宋" w:eastAsia="仿宋" w:hAnsi="仿宋"/>
                <w:b/>
                <w:sz w:val="24"/>
              </w:rPr>
            </w:pPr>
            <w:r>
              <w:rPr>
                <w:rFonts w:ascii="仿宋" w:eastAsia="仿宋" w:hAnsi="仿宋"/>
                <w:b/>
                <w:sz w:val="24"/>
              </w:rPr>
              <w:t>其他</w:t>
            </w:r>
          </w:p>
          <w:p w14:paraId="2BC8ECAD" w14:textId="77777777" w:rsidR="00263652" w:rsidRDefault="002579A9">
            <w:pPr>
              <w:tabs>
                <w:tab w:val="left" w:pos="5580"/>
              </w:tabs>
              <w:jc w:val="center"/>
              <w:rPr>
                <w:rFonts w:ascii="仿宋" w:eastAsia="仿宋" w:hAnsi="仿宋"/>
                <w:b/>
                <w:sz w:val="24"/>
              </w:rPr>
            </w:pPr>
            <w:r>
              <w:rPr>
                <w:rFonts w:ascii="仿宋" w:eastAsia="仿宋" w:hAnsi="仿宋"/>
                <w:b/>
                <w:sz w:val="24"/>
              </w:rPr>
              <w:t>声明</w:t>
            </w:r>
          </w:p>
        </w:tc>
      </w:tr>
      <w:tr w:rsidR="00263652" w14:paraId="347EC8F6" w14:textId="77777777">
        <w:trPr>
          <w:trHeight w:val="674"/>
          <w:jc w:val="center"/>
        </w:trPr>
        <w:tc>
          <w:tcPr>
            <w:tcW w:w="812" w:type="dxa"/>
            <w:vMerge/>
            <w:vAlign w:val="center"/>
          </w:tcPr>
          <w:p w14:paraId="04706DAF" w14:textId="77777777" w:rsidR="00263652" w:rsidRDefault="00263652">
            <w:pPr>
              <w:tabs>
                <w:tab w:val="left" w:pos="5580"/>
              </w:tabs>
              <w:jc w:val="center"/>
              <w:rPr>
                <w:rFonts w:ascii="仿宋" w:eastAsia="仿宋" w:hAnsi="仿宋"/>
                <w:sz w:val="24"/>
              </w:rPr>
            </w:pPr>
          </w:p>
        </w:tc>
        <w:tc>
          <w:tcPr>
            <w:tcW w:w="2721" w:type="dxa"/>
            <w:vMerge/>
            <w:vAlign w:val="center"/>
          </w:tcPr>
          <w:p w14:paraId="682C7ACF" w14:textId="77777777" w:rsidR="00263652" w:rsidRDefault="00263652">
            <w:pPr>
              <w:tabs>
                <w:tab w:val="left" w:pos="5580"/>
              </w:tabs>
              <w:jc w:val="center"/>
              <w:rPr>
                <w:rFonts w:ascii="仿宋" w:eastAsia="仿宋" w:hAnsi="仿宋"/>
                <w:sz w:val="24"/>
              </w:rPr>
            </w:pPr>
          </w:p>
        </w:tc>
        <w:tc>
          <w:tcPr>
            <w:tcW w:w="2023" w:type="dxa"/>
            <w:vAlign w:val="center"/>
          </w:tcPr>
          <w:p w14:paraId="0D7045CC" w14:textId="77777777" w:rsidR="00263652" w:rsidRDefault="002579A9">
            <w:pPr>
              <w:tabs>
                <w:tab w:val="left" w:pos="5580"/>
              </w:tabs>
              <w:jc w:val="center"/>
              <w:rPr>
                <w:rFonts w:ascii="仿宋" w:eastAsia="仿宋" w:hAnsi="仿宋"/>
                <w:b/>
                <w:sz w:val="24"/>
              </w:rPr>
            </w:pPr>
            <w:r>
              <w:rPr>
                <w:rFonts w:ascii="仿宋" w:eastAsia="仿宋" w:hAnsi="仿宋"/>
                <w:b/>
                <w:sz w:val="24"/>
              </w:rPr>
              <w:t>大写</w:t>
            </w:r>
          </w:p>
        </w:tc>
        <w:tc>
          <w:tcPr>
            <w:tcW w:w="1802" w:type="dxa"/>
            <w:vAlign w:val="center"/>
          </w:tcPr>
          <w:p w14:paraId="27325A7C" w14:textId="77777777" w:rsidR="00263652" w:rsidRDefault="002579A9">
            <w:pPr>
              <w:tabs>
                <w:tab w:val="left" w:pos="5580"/>
              </w:tabs>
              <w:jc w:val="center"/>
              <w:rPr>
                <w:rFonts w:ascii="仿宋" w:eastAsia="仿宋" w:hAnsi="仿宋"/>
                <w:b/>
                <w:sz w:val="24"/>
              </w:rPr>
            </w:pPr>
            <w:r>
              <w:rPr>
                <w:rFonts w:ascii="仿宋" w:eastAsia="仿宋" w:hAnsi="仿宋"/>
                <w:b/>
                <w:sz w:val="24"/>
              </w:rPr>
              <w:t>小写</w:t>
            </w:r>
          </w:p>
        </w:tc>
        <w:tc>
          <w:tcPr>
            <w:tcW w:w="1724" w:type="dxa"/>
            <w:vMerge/>
            <w:vAlign w:val="center"/>
          </w:tcPr>
          <w:p w14:paraId="51C60370" w14:textId="77777777" w:rsidR="00263652" w:rsidRDefault="00263652">
            <w:pPr>
              <w:tabs>
                <w:tab w:val="left" w:pos="5580"/>
              </w:tabs>
              <w:ind w:firstLine="482"/>
              <w:jc w:val="center"/>
              <w:rPr>
                <w:rFonts w:ascii="仿宋" w:eastAsia="仿宋" w:hAnsi="仿宋"/>
                <w:b/>
                <w:sz w:val="24"/>
              </w:rPr>
            </w:pPr>
          </w:p>
        </w:tc>
      </w:tr>
      <w:tr w:rsidR="00263652" w14:paraId="4812C673" w14:textId="77777777">
        <w:trPr>
          <w:trHeight w:val="976"/>
          <w:jc w:val="center"/>
        </w:trPr>
        <w:tc>
          <w:tcPr>
            <w:tcW w:w="812" w:type="dxa"/>
            <w:vAlign w:val="center"/>
          </w:tcPr>
          <w:p w14:paraId="7EF06712" w14:textId="77777777" w:rsidR="00263652" w:rsidRDefault="00263652">
            <w:pPr>
              <w:tabs>
                <w:tab w:val="left" w:pos="5580"/>
              </w:tabs>
              <w:jc w:val="center"/>
              <w:rPr>
                <w:rFonts w:ascii="仿宋" w:eastAsia="仿宋" w:hAnsi="仿宋"/>
                <w:sz w:val="24"/>
              </w:rPr>
            </w:pPr>
          </w:p>
        </w:tc>
        <w:tc>
          <w:tcPr>
            <w:tcW w:w="2721" w:type="dxa"/>
            <w:vAlign w:val="center"/>
          </w:tcPr>
          <w:p w14:paraId="67AF1858" w14:textId="77777777" w:rsidR="00263652" w:rsidRDefault="00263652">
            <w:pPr>
              <w:tabs>
                <w:tab w:val="left" w:pos="5580"/>
              </w:tabs>
              <w:jc w:val="center"/>
              <w:rPr>
                <w:rFonts w:ascii="仿宋" w:eastAsia="仿宋" w:hAnsi="仿宋"/>
                <w:sz w:val="24"/>
              </w:rPr>
            </w:pPr>
          </w:p>
        </w:tc>
        <w:tc>
          <w:tcPr>
            <w:tcW w:w="2023" w:type="dxa"/>
            <w:vAlign w:val="center"/>
          </w:tcPr>
          <w:p w14:paraId="4345DD15" w14:textId="77777777" w:rsidR="00263652" w:rsidRDefault="00263652">
            <w:pPr>
              <w:tabs>
                <w:tab w:val="left" w:pos="5580"/>
              </w:tabs>
              <w:jc w:val="center"/>
              <w:rPr>
                <w:rFonts w:ascii="仿宋" w:eastAsia="仿宋" w:hAnsi="仿宋"/>
                <w:sz w:val="24"/>
              </w:rPr>
            </w:pPr>
          </w:p>
        </w:tc>
        <w:tc>
          <w:tcPr>
            <w:tcW w:w="1802" w:type="dxa"/>
            <w:vAlign w:val="center"/>
          </w:tcPr>
          <w:p w14:paraId="6A3F44CB" w14:textId="77777777" w:rsidR="00263652" w:rsidRDefault="00263652">
            <w:pPr>
              <w:tabs>
                <w:tab w:val="left" w:pos="5580"/>
              </w:tabs>
              <w:jc w:val="center"/>
              <w:rPr>
                <w:rFonts w:ascii="仿宋" w:eastAsia="仿宋" w:hAnsi="仿宋"/>
                <w:sz w:val="24"/>
              </w:rPr>
            </w:pPr>
          </w:p>
        </w:tc>
        <w:tc>
          <w:tcPr>
            <w:tcW w:w="1724" w:type="dxa"/>
            <w:vAlign w:val="center"/>
          </w:tcPr>
          <w:p w14:paraId="183F1B9B" w14:textId="77777777" w:rsidR="00263652" w:rsidRDefault="00263652">
            <w:pPr>
              <w:tabs>
                <w:tab w:val="left" w:pos="5580"/>
              </w:tabs>
              <w:jc w:val="center"/>
              <w:rPr>
                <w:rFonts w:ascii="仿宋" w:eastAsia="仿宋" w:hAnsi="仿宋"/>
                <w:sz w:val="24"/>
              </w:rPr>
            </w:pPr>
          </w:p>
        </w:tc>
      </w:tr>
    </w:tbl>
    <w:p w14:paraId="13540C03" w14:textId="77777777" w:rsidR="00263652" w:rsidRDefault="00263652">
      <w:pPr>
        <w:autoSpaceDE w:val="0"/>
        <w:autoSpaceDN w:val="0"/>
        <w:adjustRightInd w:val="0"/>
        <w:jc w:val="left"/>
        <w:rPr>
          <w:rFonts w:ascii="仿宋" w:eastAsia="仿宋" w:hAnsi="仿宋"/>
          <w:color w:val="000000"/>
          <w:kern w:val="0"/>
          <w:sz w:val="24"/>
        </w:rPr>
      </w:pPr>
    </w:p>
    <w:p w14:paraId="1A5D8797" w14:textId="77777777" w:rsidR="00263652" w:rsidRDefault="002579A9">
      <w:pPr>
        <w:autoSpaceDE w:val="0"/>
        <w:autoSpaceDN w:val="0"/>
        <w:adjustRightInd w:val="0"/>
        <w:jc w:val="left"/>
        <w:rPr>
          <w:rFonts w:ascii="仿宋" w:eastAsia="仿宋" w:hAnsi="仿宋"/>
          <w:color w:val="000000"/>
          <w:sz w:val="24"/>
          <w:szCs w:val="20"/>
        </w:rPr>
      </w:pPr>
      <w:r>
        <w:rPr>
          <w:rFonts w:ascii="仿宋" w:eastAsia="仿宋" w:hAnsi="仿宋"/>
          <w:color w:val="000000"/>
          <w:kern w:val="0"/>
          <w:sz w:val="24"/>
        </w:rPr>
        <w:t>注：1</w:t>
      </w:r>
      <w:r>
        <w:rPr>
          <w:rFonts w:ascii="仿宋" w:eastAsia="仿宋" w:hAnsi="仿宋"/>
          <w:color w:val="000000"/>
          <w:sz w:val="24"/>
          <w:szCs w:val="20"/>
        </w:rPr>
        <w:t>.此表中，每包的报价应和《最后分项报价表》中的总价相一致。</w:t>
      </w:r>
    </w:p>
    <w:p w14:paraId="11275DB0" w14:textId="77777777" w:rsidR="00263652" w:rsidRDefault="002579A9">
      <w:pPr>
        <w:tabs>
          <w:tab w:val="left" w:pos="5580"/>
        </w:tabs>
        <w:ind w:firstLineChars="200" w:firstLine="480"/>
        <w:rPr>
          <w:rFonts w:ascii="仿宋" w:eastAsia="仿宋" w:hAnsi="仿宋"/>
          <w:color w:val="000000"/>
          <w:sz w:val="24"/>
          <w:szCs w:val="20"/>
        </w:rPr>
      </w:pPr>
      <w:r>
        <w:rPr>
          <w:rFonts w:ascii="仿宋" w:eastAsia="仿宋" w:hAnsi="仿宋"/>
          <w:color w:val="000000"/>
          <w:sz w:val="24"/>
          <w:szCs w:val="20"/>
        </w:rPr>
        <w:t>2.本表必须按包分别填写。</w:t>
      </w:r>
    </w:p>
    <w:p w14:paraId="2E41D466" w14:textId="77777777" w:rsidR="00263652" w:rsidRDefault="00263652">
      <w:pPr>
        <w:autoSpaceDE w:val="0"/>
        <w:autoSpaceDN w:val="0"/>
        <w:adjustRightInd w:val="0"/>
        <w:snapToGrid w:val="0"/>
        <w:spacing w:before="25" w:after="25" w:line="360" w:lineRule="auto"/>
        <w:rPr>
          <w:rFonts w:ascii="仿宋" w:eastAsia="仿宋" w:hAnsi="仿宋"/>
          <w:color w:val="000000"/>
          <w:sz w:val="24"/>
          <w:lang w:val="zh-CN"/>
        </w:rPr>
      </w:pPr>
    </w:p>
    <w:p w14:paraId="2E7E0E05" w14:textId="77777777" w:rsidR="00263652" w:rsidRDefault="002579A9">
      <w:pPr>
        <w:autoSpaceDE w:val="0"/>
        <w:autoSpaceDN w:val="0"/>
        <w:adjustRightInd w:val="0"/>
        <w:snapToGrid w:val="0"/>
        <w:spacing w:before="25" w:after="25" w:line="360" w:lineRule="auto"/>
        <w:rPr>
          <w:rFonts w:ascii="仿宋" w:eastAsia="仿宋" w:hAnsi="仿宋"/>
          <w:color w:val="000000"/>
          <w:sz w:val="24"/>
          <w:lang w:val="zh-CN"/>
        </w:rPr>
      </w:pPr>
      <w:r>
        <w:rPr>
          <w:rFonts w:ascii="仿宋" w:eastAsia="仿宋" w:hAnsi="仿宋"/>
          <w:color w:val="000000"/>
          <w:sz w:val="24"/>
          <w:lang w:val="zh-CN"/>
        </w:rPr>
        <w:t xml:space="preserve">      </w:t>
      </w:r>
    </w:p>
    <w:p w14:paraId="34EC9BCD" w14:textId="77777777" w:rsidR="00263652" w:rsidRDefault="002579A9">
      <w:pPr>
        <w:autoSpaceDE w:val="0"/>
        <w:autoSpaceDN w:val="0"/>
        <w:adjustRightInd w:val="0"/>
        <w:snapToGrid w:val="0"/>
        <w:spacing w:before="25" w:after="25" w:line="360" w:lineRule="auto"/>
        <w:rPr>
          <w:rFonts w:ascii="仿宋" w:eastAsia="仿宋" w:hAnsi="仿宋"/>
          <w:color w:val="000000"/>
          <w:sz w:val="24"/>
          <w:lang w:val="zh-CN"/>
        </w:rPr>
      </w:pPr>
      <w:r>
        <w:rPr>
          <w:rFonts w:ascii="仿宋" w:eastAsia="仿宋" w:hAnsi="仿宋"/>
          <w:color w:val="000000"/>
          <w:sz w:val="24"/>
        </w:rPr>
        <w:t>供应商授权代表签字（或加盖供应商公章）</w:t>
      </w:r>
      <w:r>
        <w:rPr>
          <w:rFonts w:ascii="仿宋" w:eastAsia="仿宋" w:hAnsi="仿宋"/>
          <w:color w:val="000000"/>
          <w:sz w:val="24"/>
          <w:lang w:val="zh-CN"/>
        </w:rPr>
        <w:t xml:space="preserve">：___________ </w:t>
      </w:r>
    </w:p>
    <w:p w14:paraId="7421D3F9" w14:textId="77777777" w:rsidR="00263652" w:rsidRDefault="002579A9">
      <w:pPr>
        <w:widowControl/>
        <w:jc w:val="left"/>
        <w:rPr>
          <w:rFonts w:ascii="仿宋" w:eastAsia="仿宋" w:hAnsi="仿宋"/>
          <w:color w:val="000000"/>
          <w:sz w:val="24"/>
          <w:szCs w:val="20"/>
        </w:rPr>
      </w:pPr>
      <w:r>
        <w:rPr>
          <w:rFonts w:ascii="仿宋" w:eastAsia="仿宋" w:hAnsi="仿宋"/>
          <w:color w:val="000000"/>
          <w:sz w:val="24"/>
          <w:szCs w:val="20"/>
        </w:rPr>
        <w:t xml:space="preserve">日期：____年____月____日   </w:t>
      </w:r>
    </w:p>
    <w:p w14:paraId="50CDE2C1" w14:textId="77777777" w:rsidR="00263652" w:rsidRDefault="00263652">
      <w:pPr>
        <w:widowControl/>
        <w:jc w:val="left"/>
        <w:rPr>
          <w:rFonts w:ascii="仿宋" w:eastAsia="仿宋" w:hAnsi="仿宋"/>
          <w:color w:val="000000"/>
          <w:sz w:val="24"/>
          <w:szCs w:val="20"/>
        </w:rPr>
      </w:pPr>
    </w:p>
    <w:sectPr w:rsidR="00263652">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111B1D" w16cex:dateUtc="2025-12-08T05:58:00Z"/>
  <w16cex:commentExtensible w16cex:durableId="68EB88EC" w16cex:dateUtc="2025-12-08T06:00:00Z"/>
  <w16cex:commentExtensible w16cex:durableId="39169251" w16cex:dateUtc="2025-12-08T06:00:00Z"/>
  <w16cex:commentExtensible w16cex:durableId="5B613EE3" w16cex:dateUtc="2025-12-08T06:03:00Z"/>
  <w16cex:commentExtensible w16cex:durableId="7B191F42" w16cex:dateUtc="2025-12-08T0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ED1DA4" w16cid:durableId="03111B1D"/>
  <w16cid:commentId w16cid:paraId="1BCFB6B7" w16cid:durableId="68EB88EC"/>
  <w16cid:commentId w16cid:paraId="580B6360" w16cid:durableId="39169251"/>
  <w16cid:commentId w16cid:paraId="130ED921" w16cid:durableId="5B613EE3"/>
  <w16cid:commentId w16cid:paraId="3F4757BA" w16cid:durableId="7B191F4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CCDAC" w14:textId="77777777" w:rsidR="004A03B3" w:rsidRDefault="004A03B3">
      <w:r>
        <w:separator/>
      </w:r>
    </w:p>
  </w:endnote>
  <w:endnote w:type="continuationSeparator" w:id="0">
    <w:p w14:paraId="710FCAEC" w14:textId="77777777" w:rsidR="004A03B3" w:rsidRDefault="004A0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Malgun Gothic Semilight"/>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5CBED" w14:textId="77777777" w:rsidR="005F5A71" w:rsidRDefault="005F5A71">
    <w:pPr>
      <w:pStyle w:val="afa"/>
      <w:framePr w:wrap="around" w:vAnchor="text" w:hAnchor="margin" w:xAlign="center" w:y="1"/>
      <w:rPr>
        <w:rStyle w:val="aff5"/>
      </w:rPr>
    </w:pPr>
    <w:r>
      <w:fldChar w:fldCharType="begin"/>
    </w:r>
    <w:r>
      <w:rPr>
        <w:rStyle w:val="aff5"/>
      </w:rPr>
      <w:instrText xml:space="preserve">PAGE  </w:instrText>
    </w:r>
    <w:r>
      <w:fldChar w:fldCharType="end"/>
    </w:r>
  </w:p>
  <w:p w14:paraId="702D3729" w14:textId="77777777" w:rsidR="005F5A71" w:rsidRDefault="005F5A71">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D9A82" w14:textId="77777777" w:rsidR="005F5A71" w:rsidRDefault="005F5A71">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47CD439E" w14:textId="77777777" w:rsidR="005F5A71" w:rsidRDefault="005F5A71">
    <w:pPr>
      <w:pStyle w:val="afa"/>
      <w:ind w:right="360"/>
    </w:pPr>
  </w:p>
  <w:p w14:paraId="28A7EECC" w14:textId="77777777" w:rsidR="005F5A71" w:rsidRDefault="005F5A71"/>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5360C" w14:textId="77777777" w:rsidR="005F5A71" w:rsidRDefault="005F5A71">
    <w:pPr>
      <w:pStyle w:val="af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23B0B" w14:textId="77777777" w:rsidR="005F5A71" w:rsidRDefault="005F5A71">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C91BF" w14:textId="77777777" w:rsidR="005F5A71" w:rsidRDefault="005F5A71">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91CE5" w14:textId="0AA133D2" w:rsidR="005F5A71" w:rsidRDefault="005F5A71">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7A506B" w:rsidRPr="007A506B">
      <w:rPr>
        <w:rFonts w:ascii="Times New Roman"/>
        <w:noProof/>
        <w:lang w:val="zh-CN"/>
      </w:rPr>
      <w:t>15</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3E349" w14:textId="42908C13" w:rsidR="005F5A71" w:rsidRDefault="005F5A71">
    <w:pPr>
      <w:pStyle w:val="afa"/>
      <w:jc w:val="center"/>
    </w:pPr>
    <w:r>
      <w:fldChar w:fldCharType="begin"/>
    </w:r>
    <w:r>
      <w:instrText>PAGE   \* MERGEFORMAT</w:instrText>
    </w:r>
    <w:r>
      <w:fldChar w:fldCharType="separate"/>
    </w:r>
    <w:r w:rsidR="007A506B" w:rsidRPr="007A506B">
      <w:rPr>
        <w:noProof/>
        <w:lang w:val="zh-CN"/>
      </w:rPr>
      <w:t>6</w:t>
    </w:r>
    <w:r>
      <w:fldChar w:fldCharType="end"/>
    </w:r>
  </w:p>
  <w:p w14:paraId="67C35151" w14:textId="77777777" w:rsidR="005F5A71" w:rsidRDefault="005F5A71">
    <w:pPr>
      <w:pStyle w:val="afa"/>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BE067" w14:textId="77777777" w:rsidR="005F5A71" w:rsidRDefault="005F5A71">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56BCB23F" w14:textId="77777777" w:rsidR="005F5A71" w:rsidRDefault="005F5A71">
    <w:pPr>
      <w:pStyle w:val="afa"/>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8FFDC" w14:textId="77777777" w:rsidR="005F5A71" w:rsidRDefault="005F5A71">
    <w:pPr>
      <w:pStyle w:val="afa"/>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90D40" w14:textId="77777777" w:rsidR="005F5A71" w:rsidRDefault="005F5A71">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227E1496" w14:textId="77777777" w:rsidR="005F5A71" w:rsidRDefault="005F5A71">
    <w:pPr>
      <w:pStyle w:val="afa"/>
      <w:ind w:right="360"/>
    </w:pPr>
  </w:p>
  <w:p w14:paraId="59E88B24" w14:textId="77777777" w:rsidR="005F5A71" w:rsidRDefault="005F5A71"/>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ECE26" w14:textId="77777777" w:rsidR="005F5A71" w:rsidRDefault="005F5A71">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C43D9" w14:textId="77777777" w:rsidR="004A03B3" w:rsidRDefault="004A03B3">
      <w:r>
        <w:separator/>
      </w:r>
    </w:p>
  </w:footnote>
  <w:footnote w:type="continuationSeparator" w:id="0">
    <w:p w14:paraId="10111295" w14:textId="77777777" w:rsidR="004A03B3" w:rsidRDefault="004A0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AD763" w14:textId="77777777" w:rsidR="005F5A71" w:rsidRDefault="005F5A7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3F1CA" w14:textId="77777777" w:rsidR="005F5A71" w:rsidRDefault="005F5A7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DE4D2" w14:textId="77777777" w:rsidR="005F5A71" w:rsidRDefault="005F5A71">
    <w:pPr>
      <w:pStyle w:val="af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ACE92" w14:textId="77777777" w:rsidR="005F5A71" w:rsidRDefault="005F5A71"/>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94261" w14:textId="77777777" w:rsidR="005F5A71" w:rsidRDefault="005F5A71">
    <w:pPr>
      <w:pStyle w:val="afc"/>
    </w:pPr>
  </w:p>
  <w:p w14:paraId="12043C69" w14:textId="77777777" w:rsidR="005F5A71" w:rsidRDefault="005F5A71"/>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D1BDB" w14:textId="77777777" w:rsidR="005F5A71" w:rsidRDefault="005F5A71">
    <w:pPr>
      <w:pStyle w:val="afc"/>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3DD5D" w14:textId="77777777" w:rsidR="005F5A71" w:rsidRDefault="005F5A71">
    <w:pPr>
      <w:pStyle w:val="afc"/>
    </w:pPr>
  </w:p>
  <w:p w14:paraId="2DC004EA" w14:textId="77777777" w:rsidR="005F5A71" w:rsidRDefault="005F5A71"/>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17D9A" w14:textId="77777777" w:rsidR="005F5A71" w:rsidRDefault="005F5A71">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E03F23"/>
    <w:multiLevelType w:val="singleLevel"/>
    <w:tmpl w:val="96E03F23"/>
    <w:lvl w:ilvl="0">
      <w:start w:val="3"/>
      <w:numFmt w:val="chineseCounting"/>
      <w:suff w:val="nothing"/>
      <w:lvlText w:val="（%1）"/>
      <w:lvlJc w:val="left"/>
      <w:rPr>
        <w:rFonts w:hint="eastAsia"/>
      </w:rPr>
    </w:lvl>
  </w:abstractNum>
  <w:abstractNum w:abstractNumId="1" w15:restartNumberingAfterBreak="0">
    <w:nsid w:val="FA4343B8"/>
    <w:multiLevelType w:val="singleLevel"/>
    <w:tmpl w:val="FA4343B8"/>
    <w:lvl w:ilvl="0">
      <w:start w:val="1"/>
      <w:numFmt w:val="chineseCounting"/>
      <w:suff w:val="nothing"/>
      <w:lvlText w:val="%1、"/>
      <w:lvlJc w:val="left"/>
      <w:rPr>
        <w:rFonts w:hint="eastAsia"/>
        <w:b/>
        <w:bCs/>
      </w:rPr>
    </w:lvl>
  </w:abstractNum>
  <w:abstractNum w:abstractNumId="2" w15:restartNumberingAfterBreak="0">
    <w:nsid w:val="00000004"/>
    <w:multiLevelType w:val="multilevel"/>
    <w:tmpl w:val="00000004"/>
    <w:lvl w:ilvl="0">
      <w:start w:val="1"/>
      <w:numFmt w:val="japaneseCounting"/>
      <w:lvlText w:val="第%1章"/>
      <w:lvlJc w:val="left"/>
      <w:pPr>
        <w:tabs>
          <w:tab w:val="left" w:pos="7494"/>
        </w:tabs>
        <w:ind w:left="7494" w:hanging="1140"/>
      </w:pPr>
      <w:rPr>
        <w:rFonts w:hint="eastAsia"/>
      </w:rPr>
    </w:lvl>
    <w:lvl w:ilvl="1">
      <w:start w:val="1"/>
      <w:numFmt w:val="lowerLetter"/>
      <w:lvlText w:val="%2)"/>
      <w:lvlJc w:val="left"/>
      <w:pPr>
        <w:tabs>
          <w:tab w:val="left" w:pos="7194"/>
        </w:tabs>
        <w:ind w:left="7194" w:hanging="420"/>
      </w:pPr>
    </w:lvl>
    <w:lvl w:ilvl="2">
      <w:start w:val="1"/>
      <w:numFmt w:val="lowerRoman"/>
      <w:lvlText w:val="%3."/>
      <w:lvlJc w:val="right"/>
      <w:pPr>
        <w:tabs>
          <w:tab w:val="left" w:pos="7614"/>
        </w:tabs>
        <w:ind w:left="7614" w:hanging="420"/>
      </w:pPr>
    </w:lvl>
    <w:lvl w:ilvl="3">
      <w:start w:val="1"/>
      <w:numFmt w:val="decimal"/>
      <w:lvlText w:val="%4."/>
      <w:lvlJc w:val="left"/>
      <w:pPr>
        <w:tabs>
          <w:tab w:val="left" w:pos="8034"/>
        </w:tabs>
        <w:ind w:left="8034" w:hanging="420"/>
      </w:pPr>
    </w:lvl>
    <w:lvl w:ilvl="4">
      <w:start w:val="1"/>
      <w:numFmt w:val="lowerLetter"/>
      <w:lvlText w:val="%5)"/>
      <w:lvlJc w:val="left"/>
      <w:pPr>
        <w:tabs>
          <w:tab w:val="left" w:pos="8454"/>
        </w:tabs>
        <w:ind w:left="8454" w:hanging="420"/>
      </w:pPr>
    </w:lvl>
    <w:lvl w:ilvl="5">
      <w:start w:val="1"/>
      <w:numFmt w:val="lowerRoman"/>
      <w:lvlText w:val="%6."/>
      <w:lvlJc w:val="right"/>
      <w:pPr>
        <w:tabs>
          <w:tab w:val="left" w:pos="8874"/>
        </w:tabs>
        <w:ind w:left="8874" w:hanging="420"/>
      </w:pPr>
    </w:lvl>
    <w:lvl w:ilvl="6">
      <w:start w:val="1"/>
      <w:numFmt w:val="decimal"/>
      <w:lvlText w:val="%7."/>
      <w:lvlJc w:val="left"/>
      <w:pPr>
        <w:tabs>
          <w:tab w:val="left" w:pos="9294"/>
        </w:tabs>
        <w:ind w:left="9294" w:hanging="420"/>
      </w:pPr>
    </w:lvl>
    <w:lvl w:ilvl="7">
      <w:start w:val="1"/>
      <w:numFmt w:val="lowerLetter"/>
      <w:lvlText w:val="%8)"/>
      <w:lvlJc w:val="left"/>
      <w:pPr>
        <w:tabs>
          <w:tab w:val="left" w:pos="9714"/>
        </w:tabs>
        <w:ind w:left="9714" w:hanging="420"/>
      </w:pPr>
    </w:lvl>
    <w:lvl w:ilvl="8">
      <w:start w:val="1"/>
      <w:numFmt w:val="lowerRoman"/>
      <w:lvlText w:val="%9."/>
      <w:lvlJc w:val="right"/>
      <w:pPr>
        <w:tabs>
          <w:tab w:val="left" w:pos="10134"/>
        </w:tabs>
        <w:ind w:left="10134"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19E48FE4"/>
    <w:multiLevelType w:val="singleLevel"/>
    <w:tmpl w:val="19E48FE4"/>
    <w:lvl w:ilvl="0">
      <w:start w:val="2"/>
      <w:numFmt w:val="chineseCounting"/>
      <w:suff w:val="nothing"/>
      <w:lvlText w:val="%1、"/>
      <w:lvlJc w:val="left"/>
      <w:rPr>
        <w:rFonts w:hint="eastAsia"/>
      </w:r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6" w15:restartNumberingAfterBreak="0">
    <w:nsid w:val="5A4B0194"/>
    <w:multiLevelType w:val="singleLevel"/>
    <w:tmpl w:val="5A4B0194"/>
    <w:lvl w:ilvl="0">
      <w:start w:val="3"/>
      <w:numFmt w:val="decimal"/>
      <w:suff w:val="space"/>
      <w:lvlText w:val="%1."/>
      <w:lvlJc w:val="left"/>
    </w:lvl>
  </w:abstractNum>
  <w:num w:numId="1">
    <w:abstractNumId w:val="6"/>
  </w:num>
  <w:num w:numId="2">
    <w:abstractNumId w:val="7"/>
  </w:num>
  <w:num w:numId="3">
    <w:abstractNumId w:val="3"/>
  </w:num>
  <w:num w:numId="4">
    <w:abstractNumId w:val="9"/>
  </w:num>
  <w:num w:numId="5">
    <w:abstractNumId w:val="5"/>
  </w:num>
  <w:num w:numId="6">
    <w:abstractNumId w:val="4"/>
  </w:num>
  <w:num w:numId="7">
    <w:abstractNumId w:val="10"/>
  </w:num>
  <w:num w:numId="8">
    <w:abstractNumId w:val="8"/>
  </w:num>
  <w:num w:numId="9">
    <w:abstractNumId w:val="12"/>
  </w:num>
  <w:num w:numId="10">
    <w:abstractNumId w:val="2"/>
  </w:num>
  <w:num w:numId="11">
    <w:abstractNumId w:val="11"/>
  </w:num>
  <w:num w:numId="12">
    <w:abstractNumId w:val="13"/>
  </w:num>
  <w:num w:numId="13">
    <w:abstractNumId w:val="0"/>
  </w:num>
  <w:num w:numId="14">
    <w:abstractNumId w:val="1"/>
  </w:num>
  <w:num w:numId="15">
    <w:abstractNumId w:val="16"/>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48E"/>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936"/>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1A"/>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3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663"/>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A0B"/>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1F00"/>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C23"/>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E7F91"/>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68D"/>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602"/>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E71"/>
    <w:rsid w:val="00130F26"/>
    <w:rsid w:val="001310F1"/>
    <w:rsid w:val="00131197"/>
    <w:rsid w:val="001314B9"/>
    <w:rsid w:val="001316FA"/>
    <w:rsid w:val="0013186F"/>
    <w:rsid w:val="001319A0"/>
    <w:rsid w:val="001319EF"/>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4B"/>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8AF"/>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56B"/>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4E9"/>
    <w:rsid w:val="0016784B"/>
    <w:rsid w:val="001679B2"/>
    <w:rsid w:val="00167A55"/>
    <w:rsid w:val="00167AB6"/>
    <w:rsid w:val="00167EBA"/>
    <w:rsid w:val="00167F11"/>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A84"/>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55D"/>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7D"/>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1CD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3DE7"/>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28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CC9"/>
    <w:rsid w:val="00243F98"/>
    <w:rsid w:val="0024445A"/>
    <w:rsid w:val="0024469F"/>
    <w:rsid w:val="00244762"/>
    <w:rsid w:val="002447BA"/>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26A"/>
    <w:rsid w:val="00256587"/>
    <w:rsid w:val="002565FB"/>
    <w:rsid w:val="0025662A"/>
    <w:rsid w:val="00256B21"/>
    <w:rsid w:val="00256DC3"/>
    <w:rsid w:val="00256FCA"/>
    <w:rsid w:val="002570CA"/>
    <w:rsid w:val="0025735E"/>
    <w:rsid w:val="00257615"/>
    <w:rsid w:val="0025784D"/>
    <w:rsid w:val="0025796D"/>
    <w:rsid w:val="002579A9"/>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652"/>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B77"/>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83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777"/>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88D"/>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907"/>
    <w:rsid w:val="00357A03"/>
    <w:rsid w:val="00357B76"/>
    <w:rsid w:val="00357C60"/>
    <w:rsid w:val="00357CAC"/>
    <w:rsid w:val="00357D2E"/>
    <w:rsid w:val="00357EBC"/>
    <w:rsid w:val="00360066"/>
    <w:rsid w:val="00360548"/>
    <w:rsid w:val="003606B1"/>
    <w:rsid w:val="00360902"/>
    <w:rsid w:val="00360A25"/>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7DE"/>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69F"/>
    <w:rsid w:val="003757F5"/>
    <w:rsid w:val="0037584F"/>
    <w:rsid w:val="00375AD0"/>
    <w:rsid w:val="00375BEE"/>
    <w:rsid w:val="00375C9D"/>
    <w:rsid w:val="00375D25"/>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989"/>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D64"/>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B5B"/>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0E0E"/>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BF0"/>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DEA"/>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4AA"/>
    <w:rsid w:val="0041152A"/>
    <w:rsid w:val="004117C1"/>
    <w:rsid w:val="004117CB"/>
    <w:rsid w:val="00411897"/>
    <w:rsid w:val="004118CE"/>
    <w:rsid w:val="004119DC"/>
    <w:rsid w:val="004119FE"/>
    <w:rsid w:val="00411C38"/>
    <w:rsid w:val="00411C8B"/>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615"/>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39C"/>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9E"/>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D3"/>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E9"/>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3B3"/>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89"/>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5C9"/>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991"/>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390"/>
    <w:rsid w:val="004E567E"/>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3BC"/>
    <w:rsid w:val="004F0731"/>
    <w:rsid w:val="004F0747"/>
    <w:rsid w:val="004F0ACD"/>
    <w:rsid w:val="004F0DC1"/>
    <w:rsid w:val="004F0E5A"/>
    <w:rsid w:val="004F0F71"/>
    <w:rsid w:val="004F0FA7"/>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394"/>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4F"/>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7CF"/>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2FD1"/>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5E6E"/>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EA3"/>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29"/>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7C"/>
    <w:rsid w:val="00581498"/>
    <w:rsid w:val="0058159F"/>
    <w:rsid w:val="005815A1"/>
    <w:rsid w:val="00581656"/>
    <w:rsid w:val="005818E6"/>
    <w:rsid w:val="00581D8F"/>
    <w:rsid w:val="00581E63"/>
    <w:rsid w:val="00581F59"/>
    <w:rsid w:val="0058203C"/>
    <w:rsid w:val="00582196"/>
    <w:rsid w:val="005825F2"/>
    <w:rsid w:val="005826D5"/>
    <w:rsid w:val="00582718"/>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23"/>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411"/>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DD7"/>
    <w:rsid w:val="005A2F44"/>
    <w:rsid w:val="005A2F45"/>
    <w:rsid w:val="005A2F85"/>
    <w:rsid w:val="005A307E"/>
    <w:rsid w:val="005A30B5"/>
    <w:rsid w:val="005A36BC"/>
    <w:rsid w:val="005A37E5"/>
    <w:rsid w:val="005A37F8"/>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270"/>
    <w:rsid w:val="005B180E"/>
    <w:rsid w:val="005B1BBF"/>
    <w:rsid w:val="005B1ECB"/>
    <w:rsid w:val="005B20D5"/>
    <w:rsid w:val="005B225B"/>
    <w:rsid w:val="005B2331"/>
    <w:rsid w:val="005B2DA2"/>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15"/>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D35"/>
    <w:rsid w:val="005D3F21"/>
    <w:rsid w:val="005D4550"/>
    <w:rsid w:val="005D4579"/>
    <w:rsid w:val="005D45F8"/>
    <w:rsid w:val="005D48E9"/>
    <w:rsid w:val="005D4B6E"/>
    <w:rsid w:val="005D4C2F"/>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A7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9E"/>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7"/>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38B"/>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11"/>
    <w:rsid w:val="00662533"/>
    <w:rsid w:val="00662727"/>
    <w:rsid w:val="00662898"/>
    <w:rsid w:val="00662A95"/>
    <w:rsid w:val="00662E68"/>
    <w:rsid w:val="00662EB7"/>
    <w:rsid w:val="00662EE5"/>
    <w:rsid w:val="006630CB"/>
    <w:rsid w:val="0066327C"/>
    <w:rsid w:val="0066354E"/>
    <w:rsid w:val="006635CB"/>
    <w:rsid w:val="00663753"/>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8E"/>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10"/>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2E7A"/>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637"/>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C85"/>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6D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B4C"/>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7C1"/>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0B"/>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2F7C"/>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2D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58A"/>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05"/>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BA1"/>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7B0"/>
    <w:rsid w:val="007617D0"/>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CDF"/>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10"/>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6B"/>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A7EFF"/>
    <w:rsid w:val="007B0082"/>
    <w:rsid w:val="007B023C"/>
    <w:rsid w:val="007B0350"/>
    <w:rsid w:val="007B0371"/>
    <w:rsid w:val="007B0434"/>
    <w:rsid w:val="007B0564"/>
    <w:rsid w:val="007B05F1"/>
    <w:rsid w:val="007B07F9"/>
    <w:rsid w:val="007B081C"/>
    <w:rsid w:val="007B1053"/>
    <w:rsid w:val="007B1284"/>
    <w:rsid w:val="007B14CF"/>
    <w:rsid w:val="007B1B00"/>
    <w:rsid w:val="007B1EB3"/>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65"/>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9E"/>
    <w:rsid w:val="007E72DD"/>
    <w:rsid w:val="007E735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90E"/>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8FE"/>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67C"/>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93B"/>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ACB"/>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60F"/>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D31"/>
    <w:rsid w:val="008A1E23"/>
    <w:rsid w:val="008A237E"/>
    <w:rsid w:val="008A2407"/>
    <w:rsid w:val="008A242B"/>
    <w:rsid w:val="008A2730"/>
    <w:rsid w:val="008A282E"/>
    <w:rsid w:val="008A29FD"/>
    <w:rsid w:val="008A2CBB"/>
    <w:rsid w:val="008A2ED4"/>
    <w:rsid w:val="008A32E7"/>
    <w:rsid w:val="008A3803"/>
    <w:rsid w:val="008A38E3"/>
    <w:rsid w:val="008A39CF"/>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440"/>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2F24"/>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229"/>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4F9"/>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8D8"/>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B4C"/>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D0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209"/>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657"/>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1FB3"/>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CA0"/>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952"/>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BF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0DE"/>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7E3"/>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725"/>
    <w:rsid w:val="00B328E5"/>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38"/>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3CE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5E50"/>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994"/>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C3C"/>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D7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7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B06"/>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5F8"/>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5B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7D8"/>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88"/>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2F90"/>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72"/>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68"/>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31"/>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3"/>
    <w:rsid w:val="00D316E5"/>
    <w:rsid w:val="00D31A9A"/>
    <w:rsid w:val="00D31B26"/>
    <w:rsid w:val="00D31BE0"/>
    <w:rsid w:val="00D31C45"/>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38"/>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42"/>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0EAE"/>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92C"/>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15"/>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0FD8"/>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0A4"/>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802"/>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CF1"/>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1F50"/>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0D"/>
    <w:rsid w:val="00E77821"/>
    <w:rsid w:val="00E77A94"/>
    <w:rsid w:val="00E77AF5"/>
    <w:rsid w:val="00E77D78"/>
    <w:rsid w:val="00E803F4"/>
    <w:rsid w:val="00E80409"/>
    <w:rsid w:val="00E80542"/>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00"/>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192"/>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E86"/>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32"/>
    <w:rsid w:val="00EC1494"/>
    <w:rsid w:val="00EC1572"/>
    <w:rsid w:val="00EC158A"/>
    <w:rsid w:val="00EC1743"/>
    <w:rsid w:val="00EC17D1"/>
    <w:rsid w:val="00EC1993"/>
    <w:rsid w:val="00EC19AE"/>
    <w:rsid w:val="00EC2123"/>
    <w:rsid w:val="00EC21A0"/>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5E4"/>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5B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166"/>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29B"/>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B74"/>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62"/>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81"/>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1B3"/>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9A"/>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7E9"/>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107"/>
    <w:rsid w:val="00FE2201"/>
    <w:rsid w:val="00FE2392"/>
    <w:rsid w:val="00FE2555"/>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4951E1C"/>
    <w:rsid w:val="17F93E0B"/>
    <w:rsid w:val="1C455CA5"/>
    <w:rsid w:val="1D2C69D2"/>
    <w:rsid w:val="239E00B4"/>
    <w:rsid w:val="251E74A4"/>
    <w:rsid w:val="27843CE5"/>
    <w:rsid w:val="32EB653A"/>
    <w:rsid w:val="3BCB6780"/>
    <w:rsid w:val="3FF5F3AE"/>
    <w:rsid w:val="42CD0A98"/>
    <w:rsid w:val="431A0C09"/>
    <w:rsid w:val="480E2158"/>
    <w:rsid w:val="488E2AA7"/>
    <w:rsid w:val="4B65373A"/>
    <w:rsid w:val="4D00163A"/>
    <w:rsid w:val="4F0F5BE3"/>
    <w:rsid w:val="52422029"/>
    <w:rsid w:val="55040901"/>
    <w:rsid w:val="56DF05DE"/>
    <w:rsid w:val="57FC6189"/>
    <w:rsid w:val="5F073306"/>
    <w:rsid w:val="5F5F73B9"/>
    <w:rsid w:val="6838144E"/>
    <w:rsid w:val="68AA7398"/>
    <w:rsid w:val="742C597A"/>
    <w:rsid w:val="789D69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3B0F9E"/>
  <w15:docId w15:val="{24763B2F-6392-4440-89D1-7356B06D1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2"/>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uiPriority w:val="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uiPriority w:val="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uiPriority w:val="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uiPriority w:val="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uiPriority w:val="99"/>
    <w:qFormat/>
    <w:pPr>
      <w:autoSpaceDE w:val="0"/>
      <w:autoSpaceDN w:val="0"/>
      <w:adjustRightInd w:val="0"/>
      <w:ind w:firstLine="420"/>
      <w:jc w:val="left"/>
    </w:pPr>
    <w:rPr>
      <w:rFonts w:ascii="宋体"/>
      <w:sz w:val="24"/>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8">
    <w:name w:val="Body Text First Indent 2"/>
    <w:basedOn w:val="af2"/>
    <w:link w:val="29"/>
    <w:qFormat/>
    <w:pPr>
      <w:spacing w:after="120" w:line="480" w:lineRule="exact"/>
      <w:ind w:leftChars="200" w:left="420" w:firstLineChars="200" w:firstLine="420"/>
    </w:pPr>
    <w:rPr>
      <w:szCs w:val="20"/>
    </w:rPr>
  </w:style>
  <w:style w:type="table" w:styleId="aff3">
    <w:name w:val="Table Grid"/>
    <w:basedOn w:val="a9"/>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Char">
    <w:name w:val="正文格式 Char"/>
    <w:link w:val="affa"/>
    <w:qFormat/>
    <w:locked/>
    <w:rPr>
      <w:rFonts w:ascii="宋体" w:hAnsi="宋体"/>
      <w:sz w:val="24"/>
      <w:szCs w:val="24"/>
      <w:lang w:val="en-GB"/>
    </w:rPr>
  </w:style>
  <w:style w:type="paragraph" w:customStyle="1" w:styleId="affa">
    <w:name w:val="正文格式"/>
    <w:basedOn w:val="a6"/>
    <w:link w:val="Char"/>
    <w:qFormat/>
    <w:pPr>
      <w:spacing w:beforeLines="50" w:line="360" w:lineRule="auto"/>
      <w:ind w:firstLineChars="200" w:firstLine="480"/>
    </w:pPr>
    <w:rPr>
      <w:rFonts w:ascii="宋体" w:hAnsi="宋体"/>
      <w:kern w:val="0"/>
      <w:sz w:val="24"/>
      <w:lang w:val="en-GB"/>
    </w:rPr>
  </w:style>
  <w:style w:type="character" w:customStyle="1" w:styleId="afb">
    <w:name w:val="页脚 字符"/>
    <w:link w:val="afa"/>
    <w:uiPriority w:val="99"/>
    <w:qFormat/>
    <w:rPr>
      <w:rFonts w:ascii="宋体" w:eastAsia="宋体"/>
      <w:sz w:val="18"/>
      <w:lang w:val="en-US" w:eastAsia="zh-CN" w:bidi="ar-SA"/>
    </w:rPr>
  </w:style>
  <w:style w:type="character" w:customStyle="1" w:styleId="26">
    <w:name w:val="正文文本缩进 2 字符"/>
    <w:link w:val="25"/>
    <w:qFormat/>
    <w:rPr>
      <w:rFonts w:ascii="仿宋_GB2312" w:eastAsia="仿宋_GB2312"/>
      <w:kern w:val="2"/>
      <w:sz w:val="24"/>
      <w:szCs w:val="24"/>
    </w:rPr>
  </w:style>
  <w:style w:type="character" w:customStyle="1" w:styleId="36">
    <w:name w:val="正文文本缩进 3 字符"/>
    <w:link w:val="35"/>
    <w:qFormat/>
    <w:rPr>
      <w:rFonts w:ascii="宋体"/>
      <w:sz w:val="24"/>
    </w:rPr>
  </w:style>
  <w:style w:type="character" w:customStyle="1" w:styleId="29">
    <w:name w:val="正文首行缩进 2 字符"/>
    <w:link w:val="28"/>
    <w:qFormat/>
    <w:rPr>
      <w:rFonts w:eastAsia="宋体"/>
      <w:kern w:val="2"/>
      <w:sz w:val="24"/>
      <w:szCs w:val="24"/>
      <w:lang w:val="en-US" w:eastAsia="zh-CN" w:bidi="ar-SA"/>
    </w:rPr>
  </w:style>
  <w:style w:type="character" w:customStyle="1" w:styleId="bjh-p">
    <w:name w:val="bjh-p"/>
    <w:qFormat/>
  </w:style>
  <w:style w:type="character" w:customStyle="1" w:styleId="affb">
    <w:name w:val="批注文字 字符"/>
    <w:uiPriority w:val="99"/>
    <w:qFormat/>
    <w:rPr>
      <w:rFonts w:ascii="Times New Roman" w:eastAsia="宋体" w:hAnsi="Times New Roman" w:cs="Times New Roman"/>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Char0">
    <w:name w:val="正文表格 Char"/>
    <w:link w:val="affc"/>
    <w:qFormat/>
    <w:rPr>
      <w:rFonts w:ascii="宋体" w:hAnsi="宋体"/>
      <w:color w:val="000000"/>
      <w:kern w:val="2"/>
      <w:sz w:val="21"/>
      <w:szCs w:val="21"/>
    </w:rPr>
  </w:style>
  <w:style w:type="paragraph" w:customStyle="1" w:styleId="affc">
    <w:name w:val="正文表格"/>
    <w:basedOn w:val="a6"/>
    <w:link w:val="Char0"/>
    <w:qFormat/>
    <w:pPr>
      <w:adjustRightInd w:val="0"/>
      <w:snapToGrid w:val="0"/>
      <w:jc w:val="left"/>
    </w:pPr>
    <w:rPr>
      <w:rFonts w:ascii="宋体" w:hAnsi="宋体"/>
      <w:color w:val="000000"/>
      <w:szCs w:val="21"/>
    </w:rPr>
  </w:style>
  <w:style w:type="character" w:customStyle="1" w:styleId="Char1">
    <w:name w:val="标题 Char"/>
    <w:qFormat/>
    <w:rPr>
      <w:b/>
      <w:kern w:val="2"/>
      <w:sz w:val="32"/>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17">
    <w:name w:val="纯文本 字符1"/>
    <w:qFormat/>
    <w:rPr>
      <w:rFonts w:ascii="宋体" w:hAnsi="Courier New"/>
    </w:rPr>
  </w:style>
  <w:style w:type="character" w:customStyle="1" w:styleId="Char2">
    <w:name w:val="页脚 Char"/>
    <w:qFormat/>
    <w:rPr>
      <w:rFonts w:ascii="宋体" w:eastAsia="宋体"/>
      <w:sz w:val="18"/>
      <w:lang w:val="en-US" w:eastAsia="zh-CN" w:bidi="ar-SA"/>
    </w:rPr>
  </w:style>
  <w:style w:type="character" w:customStyle="1" w:styleId="60">
    <w:name w:val="标题 6 字符"/>
    <w:link w:val="6"/>
    <w:qFormat/>
    <w:rPr>
      <w:rFonts w:ascii="Arial" w:eastAsia="黑体" w:hAnsi="Arial"/>
      <w:b/>
      <w:sz w:val="24"/>
    </w:rPr>
  </w:style>
  <w:style w:type="character" w:customStyle="1" w:styleId="chanpin1">
    <w:name w:val="chanpin1"/>
    <w:qFormat/>
    <w:rPr>
      <w:rFonts w:ascii="ˎ̥" w:hAnsi="ˎ̥" w:hint="default"/>
      <w:color w:val="000000"/>
      <w:sz w:val="20"/>
      <w:szCs w:val="20"/>
      <w:u w:val="none"/>
    </w:rPr>
  </w:style>
  <w:style w:type="character" w:customStyle="1" w:styleId="50">
    <w:name w:val="标题 5 字符"/>
    <w:link w:val="5"/>
    <w:qFormat/>
    <w:rPr>
      <w:b/>
      <w:sz w:val="28"/>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13">
    <w:name w:val="批注文字 字符1"/>
    <w:link w:val="af"/>
    <w:uiPriority w:val="99"/>
    <w:qFormat/>
    <w:rPr>
      <w:kern w:val="2"/>
      <w:sz w:val="21"/>
      <w:szCs w:val="24"/>
    </w:rPr>
  </w:style>
  <w:style w:type="character" w:customStyle="1" w:styleId="90">
    <w:name w:val="标题 9 字符"/>
    <w:link w:val="9"/>
    <w:qFormat/>
    <w:rPr>
      <w:rFonts w:ascii="Arial" w:eastAsia="黑体" w:hAnsi="Arial"/>
      <w:sz w:val="21"/>
    </w:rPr>
  </w:style>
  <w:style w:type="character" w:customStyle="1" w:styleId="2Char">
    <w:name w:val="标题 2 Char"/>
    <w:qFormat/>
    <w:rPr>
      <w:rFonts w:ascii="Arial" w:eastAsia="黑体" w:hAnsi="Arial"/>
      <w:b/>
      <w:sz w:val="30"/>
      <w:lang w:val="en-US" w:eastAsia="zh-CN" w:bidi="ar-SA"/>
    </w:rPr>
  </w:style>
  <w:style w:type="character" w:customStyle="1" w:styleId="af1">
    <w:name w:val="正文文本 字符"/>
    <w:link w:val="af0"/>
    <w:qFormat/>
    <w:rPr>
      <w:rFonts w:ascii="宋体" w:hAnsi="宋体"/>
      <w:kern w:val="2"/>
      <w:sz w:val="24"/>
      <w:szCs w:val="24"/>
    </w:rPr>
  </w:style>
  <w:style w:type="character" w:customStyle="1" w:styleId="Char10">
    <w:name w:val="正文文本缩进 Char1"/>
    <w:link w:val="18"/>
    <w:qFormat/>
    <w:rPr>
      <w:rFonts w:ascii="宋体" w:eastAsia="宋体" w:hAnsi="宋体"/>
      <w:sz w:val="24"/>
      <w:szCs w:val="24"/>
      <w:lang w:bidi="ar-SA"/>
    </w:rPr>
  </w:style>
  <w:style w:type="paragraph" w:customStyle="1" w:styleId="18">
    <w:name w:val="正文文本缩进1"/>
    <w:basedOn w:val="a6"/>
    <w:link w:val="Char10"/>
    <w:qFormat/>
    <w:pPr>
      <w:spacing w:line="480" w:lineRule="exact"/>
      <w:ind w:firstLineChars="200" w:firstLine="480"/>
    </w:pPr>
    <w:rPr>
      <w:rFonts w:ascii="宋体" w:hAnsi="宋体"/>
      <w:kern w:val="0"/>
      <w:sz w:val="24"/>
    </w:rPr>
  </w:style>
  <w:style w:type="character" w:customStyle="1" w:styleId="Char3">
    <w:name w:val="页眉 Char"/>
    <w:qFormat/>
    <w:rPr>
      <w:rFonts w:eastAsia="宋体"/>
      <w:kern w:val="2"/>
      <w:sz w:val="18"/>
      <w:szCs w:val="18"/>
      <w:lang w:val="en-US" w:eastAsia="zh-CN" w:bidi="ar-SA"/>
    </w:rPr>
  </w:style>
  <w:style w:type="character" w:customStyle="1" w:styleId="c21">
    <w:name w:val="c21"/>
    <w:qFormat/>
    <w:rPr>
      <w:rFonts w:ascii="ˎ̥" w:hAnsi="ˎ̥" w:hint="default"/>
      <w:color w:val="000000"/>
      <w:sz w:val="20"/>
      <w:szCs w:val="20"/>
      <w:u w:val="none"/>
    </w:rPr>
  </w:style>
  <w:style w:type="character" w:customStyle="1" w:styleId="black1">
    <w:name w:val="black1"/>
    <w:qFormat/>
    <w:rPr>
      <w:color w:val="000000"/>
    </w:rPr>
  </w:style>
  <w:style w:type="character" w:customStyle="1" w:styleId="locality">
    <w:name w:val="locality"/>
    <w:qFormat/>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
    <w:name w:val="chanpin拷贝"/>
    <w:qFormat/>
  </w:style>
  <w:style w:type="character" w:customStyle="1" w:styleId="street-address">
    <w:name w:val="street-address"/>
    <w:qFormat/>
  </w:style>
  <w:style w:type="character" w:customStyle="1" w:styleId="Char4">
    <w:name w:val="正文重点 Char"/>
    <w:link w:val="affd"/>
    <w:qFormat/>
    <w:rPr>
      <w:b/>
      <w:sz w:val="24"/>
    </w:rPr>
  </w:style>
  <w:style w:type="paragraph" w:customStyle="1" w:styleId="affd">
    <w:name w:val="正文重点"/>
    <w:basedOn w:val="a6"/>
    <w:link w:val="Char4"/>
    <w:qFormat/>
    <w:pPr>
      <w:adjustRightInd w:val="0"/>
      <w:spacing w:line="360" w:lineRule="auto"/>
      <w:ind w:firstLineChars="200" w:firstLine="482"/>
      <w:jc w:val="left"/>
      <w:textAlignment w:val="baseline"/>
    </w:pPr>
    <w:rPr>
      <w:b/>
      <w:kern w:val="0"/>
      <w:sz w:val="24"/>
      <w:szCs w:val="20"/>
    </w:rPr>
  </w:style>
  <w:style w:type="character" w:customStyle="1" w:styleId="Char5">
    <w:name w:val="注释 Char"/>
    <w:link w:val="affe"/>
    <w:qFormat/>
    <w:rPr>
      <w:rFonts w:ascii="宋体" w:hAnsi="宋体"/>
      <w:kern w:val="2"/>
      <w:sz w:val="21"/>
      <w:szCs w:val="21"/>
    </w:rPr>
  </w:style>
  <w:style w:type="paragraph" w:customStyle="1" w:styleId="affe">
    <w:name w:val="注释"/>
    <w:basedOn w:val="a6"/>
    <w:link w:val="Char5"/>
    <w:qFormat/>
    <w:pPr>
      <w:adjustRightInd w:val="0"/>
      <w:snapToGrid w:val="0"/>
      <w:ind w:left="420" w:hangingChars="200" w:hanging="420"/>
      <w:jc w:val="left"/>
    </w:pPr>
    <w:rPr>
      <w:rFonts w:ascii="宋体" w:hAnsi="宋体"/>
      <w:szCs w:val="21"/>
    </w:rPr>
  </w:style>
  <w:style w:type="character" w:customStyle="1" w:styleId="apple-style-span">
    <w:name w:val="apple-style-span"/>
    <w:qFormat/>
    <w:rPr>
      <w:rFonts w:cs="Times New Roman"/>
    </w:rPr>
  </w:style>
  <w:style w:type="character" w:customStyle="1" w:styleId="3Char">
    <w:name w:val="标题 3 Char"/>
    <w:qFormat/>
    <w:rPr>
      <w:rFonts w:ascii="宋体" w:eastAsia="宋体"/>
      <w:b/>
      <w:sz w:val="24"/>
      <w:u w:val="single"/>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6">
    <w:name w:val="正文大标题 Char"/>
    <w:link w:val="afff"/>
    <w:qFormat/>
    <w:rPr>
      <w:rFonts w:ascii="宋体" w:hAnsi="宋体"/>
      <w:b/>
      <w:color w:val="000000"/>
      <w:kern w:val="2"/>
      <w:sz w:val="28"/>
      <w:szCs w:val="21"/>
    </w:rPr>
  </w:style>
  <w:style w:type="paragraph" w:customStyle="1" w:styleId="afff">
    <w:name w:val="正文大标题"/>
    <w:basedOn w:val="afff0"/>
    <w:next w:val="a7"/>
    <w:link w:val="Char6"/>
    <w:qFormat/>
    <w:pPr>
      <w:jc w:val="center"/>
    </w:pPr>
    <w:rPr>
      <w:i w:val="0"/>
      <w:color w:val="000000"/>
      <w:sz w:val="28"/>
      <w:szCs w:val="21"/>
    </w:rPr>
  </w:style>
  <w:style w:type="paragraph" w:customStyle="1" w:styleId="afff0">
    <w:name w:val="正文小标题"/>
    <w:basedOn w:val="a6"/>
    <w:next w:val="a7"/>
    <w:link w:val="Char7"/>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12">
    <w:name w:val="标题 1 字符"/>
    <w:link w:val="11"/>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character" w:customStyle="1" w:styleId="70">
    <w:name w:val="标题 7 字符"/>
    <w:link w:val="7"/>
    <w:qFormat/>
    <w:rPr>
      <w:b/>
      <w:sz w:val="24"/>
    </w:rPr>
  </w:style>
  <w:style w:type="character" w:customStyle="1" w:styleId="Char8">
    <w:name w:val="批注文字 Char"/>
    <w:uiPriority w:val="99"/>
    <w:qFormat/>
    <w:rPr>
      <w:kern w:val="2"/>
      <w:sz w:val="21"/>
      <w:szCs w:val="24"/>
    </w:rPr>
  </w:style>
  <w:style w:type="character" w:customStyle="1" w:styleId="80">
    <w:name w:val="标题 8 字符"/>
    <w:link w:val="8"/>
    <w:qFormat/>
    <w:rPr>
      <w:rFonts w:ascii="Arial" w:eastAsia="黑体" w:hAnsi="Arial"/>
      <w:sz w:val="24"/>
    </w:rPr>
  </w:style>
  <w:style w:type="character" w:customStyle="1" w:styleId="HTML0">
    <w:name w:val="HTML 预设格式 字符"/>
    <w:link w:val="HTML"/>
    <w:qFormat/>
    <w:rPr>
      <w:rFonts w:ascii="宋体" w:hAnsi="宋体" w:cs="宋体"/>
      <w:sz w:val="24"/>
      <w:szCs w:val="24"/>
    </w:rPr>
  </w:style>
  <w:style w:type="character" w:customStyle="1" w:styleId="ae">
    <w:name w:val="文档结构图 字符"/>
    <w:link w:val="ad"/>
    <w:qFormat/>
    <w:rPr>
      <w:kern w:val="2"/>
      <w:sz w:val="21"/>
      <w:szCs w:val="24"/>
      <w:shd w:val="clear" w:color="auto" w:fill="000080"/>
    </w:rPr>
  </w:style>
  <w:style w:type="character" w:customStyle="1" w:styleId="33">
    <w:name w:val="正文文本 3 字符"/>
    <w:link w:val="32"/>
    <w:qFormat/>
    <w:rPr>
      <w:kern w:val="2"/>
      <w:sz w:val="16"/>
      <w:szCs w:val="16"/>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24">
    <w:name w:val="纯文本 字符2"/>
    <w:link w:val="af5"/>
    <w:qFormat/>
    <w:rPr>
      <w:rFonts w:ascii="宋体" w:eastAsia="宋体" w:hAnsi="Courier New" w:cs="宋体" w:hint="eastAsia"/>
      <w:kern w:val="2"/>
      <w:sz w:val="21"/>
    </w:rPr>
  </w:style>
  <w:style w:type="character" w:customStyle="1" w:styleId="af7">
    <w:name w:val="日期 字符"/>
    <w:link w:val="af6"/>
    <w:qFormat/>
    <w:rPr>
      <w:rFonts w:ascii="仿宋_GB2312" w:eastAsia="仿宋_GB2312" w:hAnsi="宋体"/>
      <w:color w:val="000000"/>
      <w:kern w:val="2"/>
      <w:sz w:val="24"/>
      <w:szCs w:val="24"/>
    </w:rPr>
  </w:style>
  <w:style w:type="character" w:customStyle="1" w:styleId="af9">
    <w:name w:val="批注框文本 字符"/>
    <w:link w:val="af8"/>
    <w:qFormat/>
    <w:rPr>
      <w:kern w:val="2"/>
      <w:sz w:val="18"/>
      <w:szCs w:val="18"/>
    </w:rPr>
  </w:style>
  <w:style w:type="character" w:customStyle="1" w:styleId="aff0">
    <w:name w:val="标题 字符"/>
    <w:link w:val="aff"/>
    <w:qFormat/>
    <w:rPr>
      <w:b/>
      <w:kern w:val="2"/>
      <w:sz w:val="32"/>
    </w:rPr>
  </w:style>
  <w:style w:type="character" w:customStyle="1" w:styleId="aff2">
    <w:name w:val="批注主题 字符"/>
    <w:link w:val="aff1"/>
    <w:qFormat/>
    <w:rPr>
      <w:rFonts w:ascii="Times New Roman" w:eastAsia="宋体" w:hAnsi="Times New Roman" w:cs="Times New Roman"/>
      <w:b/>
      <w:bCs/>
      <w:kern w:val="2"/>
      <w:sz w:val="21"/>
      <w:szCs w:val="24"/>
      <w:lang w:val="en-US" w:eastAsia="zh-CN" w:bidi="ar-SA"/>
    </w:rPr>
  </w:style>
  <w:style w:type="character" w:customStyle="1" w:styleId="title4">
    <w:name w:val="title4"/>
    <w:qFormat/>
    <w:rPr>
      <w:b/>
      <w:bCs/>
      <w:color w:val="1D87B3"/>
      <w:sz w:val="15"/>
      <w:szCs w:val="15"/>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afff1">
    <w:name w:val="列出段落 字符"/>
    <w:link w:val="afff2"/>
    <w:uiPriority w:val="34"/>
    <w:qFormat/>
    <w:rPr>
      <w:rFonts w:ascii="Calibri" w:eastAsia="宋体" w:hAnsi="Calibri"/>
      <w:kern w:val="2"/>
      <w:sz w:val="21"/>
      <w:szCs w:val="22"/>
      <w:lang w:val="en-US" w:eastAsia="zh-CN" w:bidi="ar-SA"/>
    </w:rPr>
  </w:style>
  <w:style w:type="paragraph" w:styleId="afff2">
    <w:name w:val="List Paragraph"/>
    <w:basedOn w:val="a6"/>
    <w:link w:val="afff1"/>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Char11">
    <w:name w:val="纯文本 Char1"/>
    <w:qFormat/>
    <w:rPr>
      <w:rFonts w:ascii="宋体" w:eastAsia="宋体" w:hAnsi="Courier New"/>
      <w:kern w:val="2"/>
      <w:sz w:val="21"/>
      <w:lang w:val="en-US" w:eastAsia="zh-CN" w:bidi="ar-SA"/>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character" w:customStyle="1" w:styleId="Char7">
    <w:name w:val="正文小标题 Char"/>
    <w:link w:val="afff0"/>
    <w:qFormat/>
    <w:rPr>
      <w:rFonts w:ascii="宋体" w:hAnsi="宋体"/>
      <w:b/>
      <w:i/>
      <w:color w:val="FF0000"/>
      <w:kern w:val="2"/>
      <w:sz w:val="24"/>
    </w:rPr>
  </w:style>
  <w:style w:type="character" w:customStyle="1" w:styleId="afff3">
    <w:name w:val="纯文本 字符"/>
    <w:qFormat/>
    <w:rPr>
      <w:rFonts w:ascii="宋体" w:eastAsia="宋体" w:hAnsi="Courier New" w:cs="Times New Roman"/>
      <w:kern w:val="2"/>
      <w:sz w:val="21"/>
      <w:szCs w:val="21"/>
      <w:lang w:val="en-US" w:eastAsia="zh-CN" w:bidi="ar-SA"/>
    </w:rPr>
  </w:style>
  <w:style w:type="character" w:customStyle="1" w:styleId="Char9">
    <w:name w:val="正文缩进 Char"/>
    <w:qFormat/>
    <w:rPr>
      <w:rFonts w:ascii="宋体" w:eastAsia="宋体"/>
      <w:kern w:val="2"/>
      <w:sz w:val="24"/>
      <w:szCs w:val="24"/>
      <w:lang w:val="en-US" w:eastAsia="zh-CN" w:bidi="ar-SA"/>
    </w:rPr>
  </w:style>
  <w:style w:type="character" w:customStyle="1" w:styleId="Chara">
    <w:name w:val="正文文本缩进 Char"/>
    <w:qFormat/>
    <w:rPr>
      <w:rFonts w:eastAsia="宋体"/>
      <w:kern w:val="2"/>
      <w:sz w:val="24"/>
      <w:szCs w:val="24"/>
      <w:lang w:val="en-US" w:eastAsia="zh-CN" w:bidi="ar-SA"/>
    </w:rPr>
  </w:style>
  <w:style w:type="character" w:customStyle="1" w:styleId="Charb">
    <w:name w:val="列出段落 Char"/>
    <w:qFormat/>
    <w:rPr>
      <w:rFonts w:ascii="Calibri" w:eastAsia="宋体" w:hAnsi="Calibri"/>
      <w:kern w:val="2"/>
      <w:sz w:val="21"/>
      <w:szCs w:val="22"/>
      <w:lang w:val="en-US" w:eastAsia="zh-CN" w:bidi="ar-SA"/>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4">
    <w:name w:val="图中文字"/>
    <w:basedOn w:val="a6"/>
    <w:qFormat/>
    <w:pPr>
      <w:adjustRightInd w:val="0"/>
      <w:snapToGrid w:val="0"/>
      <w:spacing w:line="0" w:lineRule="atLeast"/>
      <w:jc w:val="center"/>
    </w:pPr>
    <w:rPr>
      <w:sz w:val="24"/>
      <w:szCs w:val="20"/>
    </w:rPr>
  </w:style>
  <w:style w:type="paragraph" w:customStyle="1" w:styleId="CharCharChar">
    <w:name w:val="Char Char Char"/>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ParaCharCharCharChar">
    <w:name w:val="默认段落字体 Para Char Char Char Char"/>
    <w:basedOn w:val="a6"/>
    <w:qFormat/>
    <w:rPr>
      <w:rFonts w:ascii="Arial" w:hAnsi="Arial" w:cs="Arial"/>
      <w:szCs w:val="21"/>
    </w:rPr>
  </w:style>
  <w:style w:type="paragraph" w:customStyle="1" w:styleId="Char12">
    <w:name w:val="Char1"/>
    <w:basedOn w:val="a6"/>
    <w:qFormat/>
    <w:pPr>
      <w:tabs>
        <w:tab w:val="left" w:pos="360"/>
      </w:tabs>
    </w:pPr>
    <w:rPr>
      <w:sz w:val="24"/>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afff5">
    <w:name w:val="文档正文"/>
    <w:basedOn w:val="a6"/>
    <w:qFormat/>
    <w:pPr>
      <w:snapToGrid w:val="0"/>
      <w:spacing w:before="120" w:after="120" w:line="180" w:lineRule="auto"/>
    </w:pPr>
    <w:rPr>
      <w:rFonts w:ascii="Arial" w:hAnsi="Arial"/>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6"/>
    <w:next w:val="a6"/>
    <w:qFormat/>
    <w:pPr>
      <w:numPr>
        <w:ilvl w:val="3"/>
        <w:numId w:val="1"/>
      </w:numPr>
      <w:ind w:left="0" w:hanging="840"/>
      <w:outlineLvl w:val="3"/>
    </w:pPr>
  </w:style>
  <w:style w:type="paragraph" w:customStyle="1" w:styleId="afff6">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Char3CharCharChar">
    <w:name w:val="Char3 Char Char Char"/>
    <w:basedOn w:val="a6"/>
    <w:qFormat/>
    <w:rPr>
      <w:rFonts w:ascii="Tahoma" w:hAnsi="Tahoma"/>
      <w:sz w:val="24"/>
      <w:szCs w:val="20"/>
    </w:rPr>
  </w:style>
  <w:style w:type="paragraph" w:customStyle="1" w:styleId="2">
    <w:name w:val="样式 标题 2 + 宋体 五号 行距: 单倍行距"/>
    <w:basedOn w:val="21"/>
    <w:qFormat/>
    <w:pPr>
      <w:numPr>
        <w:ilvl w:val="1"/>
        <w:numId w:val="2"/>
      </w:numPr>
      <w:autoSpaceDE/>
      <w:autoSpaceDN/>
      <w:spacing w:before="260" w:after="260" w:line="240" w:lineRule="auto"/>
      <w:jc w:val="left"/>
      <w:textAlignment w:val="baseline"/>
    </w:pPr>
    <w:rPr>
      <w:rFonts w:ascii="宋体" w:eastAsia="宋体" w:hAnsi="宋体"/>
      <w:bCs/>
      <w:sz w:val="21"/>
    </w:rPr>
  </w:style>
  <w:style w:type="paragraph" w:customStyle="1" w:styleId="CharCharChar1">
    <w:name w:val="Char Char Char1"/>
    <w:basedOn w:val="a6"/>
    <w:qFormat/>
    <w:rPr>
      <w:rFonts w:ascii="Tahoma" w:hAnsi="Tahoma"/>
      <w:sz w:val="24"/>
      <w:szCs w:val="20"/>
    </w:rPr>
  </w:style>
  <w:style w:type="paragraph" w:customStyle="1" w:styleId="afff7">
    <w:name w:val="??"/>
    <w:qFormat/>
    <w:pPr>
      <w:widowControl w:val="0"/>
      <w:overflowPunct w:val="0"/>
      <w:autoSpaceDE w:val="0"/>
      <w:autoSpaceDN w:val="0"/>
      <w:adjustRightInd w:val="0"/>
      <w:jc w:val="both"/>
    </w:pPr>
    <w:rPr>
      <w:kern w:val="2"/>
      <w:sz w:val="21"/>
      <w:lang w:eastAsia="en-US"/>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CharChar1">
    <w:name w:val="Char Char1"/>
    <w:basedOn w:val="ad"/>
    <w:qFormat/>
    <w:rPr>
      <w:rFonts w:ascii="Tahoma" w:hAnsi="Tahoma"/>
      <w:sz w:val="24"/>
    </w:rPr>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afff8">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
    <w:name w:val="Char"/>
    <w:basedOn w:val="a6"/>
    <w:qFormat/>
    <w:pPr>
      <w:tabs>
        <w:tab w:val="left" w:pos="360"/>
      </w:tabs>
    </w:pPr>
    <w:rPr>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0">
    <w:name w:val="项目编号2"/>
    <w:basedOn w:val="1"/>
    <w:qFormat/>
    <w:pPr>
      <w:numPr>
        <w:numId w:val="4"/>
      </w:numPr>
    </w:p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9">
    <w:name w:val="正文文本样式"/>
    <w:basedOn w:val="a6"/>
    <w:qFormat/>
    <w:pPr>
      <w:spacing w:line="360" w:lineRule="auto"/>
      <w:ind w:firstLine="482"/>
    </w:pPr>
    <w:rPr>
      <w:rFonts w:cs="宋体"/>
      <w:sz w:val="24"/>
      <w:szCs w:val="20"/>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1a">
    <w:name w:val="项目符号1"/>
    <w:basedOn w:val="afff9"/>
    <w:qFormat/>
    <w:pPr>
      <w:ind w:left="-25" w:firstLine="0"/>
    </w:p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2a">
    <w:name w:val="样式2"/>
    <w:basedOn w:val="15"/>
    <w:qFormat/>
    <w:pPr>
      <w:spacing w:line="360" w:lineRule="auto"/>
      <w:jc w:val="center"/>
    </w:pPr>
    <w:rPr>
      <w:sz w:val="24"/>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afffa">
    <w:name w:val="字元 字元"/>
    <w:basedOn w:val="a6"/>
    <w:qFormat/>
    <w:rPr>
      <w:rFonts w:ascii="Tahoma" w:hAnsi="Tahoma"/>
      <w:sz w:val="24"/>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
    <w:name w:val="Char Char Char Char Char Char Char Char Char Char"/>
    <w:basedOn w:val="a6"/>
    <w:qFormat/>
  </w:style>
  <w:style w:type="paragraph" w:customStyle="1" w:styleId="ListParagraph1">
    <w:name w:val="List Paragraph1"/>
    <w:basedOn w:val="a6"/>
    <w:qFormat/>
    <w:pPr>
      <w:ind w:firstLineChars="200" w:firstLine="420"/>
    </w:pPr>
    <w:rPr>
      <w:rFonts w:ascii="Calibri" w:hAnsi="Calibri"/>
      <w:szCs w:val="22"/>
    </w:rPr>
  </w:style>
  <w:style w:type="paragraph" w:customStyle="1" w:styleId="Char20">
    <w:name w:val="Char2"/>
    <w:basedOn w:val="a6"/>
    <w:qFormat/>
    <w:rPr>
      <w:rFonts w:ascii="Tahoma" w:hAnsi="Tahoma"/>
      <w:sz w:val="24"/>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1CharCharCharChar">
    <w:name w:val="1 Char Char Char Char"/>
    <w:basedOn w:val="a6"/>
    <w:qFormat/>
    <w:rPr>
      <w:rFonts w:ascii="Tahoma" w:hAnsi="Tahoma"/>
      <w:sz w:val="24"/>
      <w:szCs w:val="20"/>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afffb">
    <w:name w:val="缺省文本"/>
    <w:basedOn w:val="a6"/>
    <w:qFormat/>
    <w:pPr>
      <w:autoSpaceDE w:val="0"/>
      <w:autoSpaceDN w:val="0"/>
      <w:adjustRightInd w:val="0"/>
      <w:jc w:val="left"/>
    </w:pPr>
    <w:rPr>
      <w:kern w:val="0"/>
      <w:sz w:val="24"/>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c">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3">
    <w:name w:val="五级条标题"/>
    <w:basedOn w:val="a2"/>
    <w:next w:val="a6"/>
    <w:qFormat/>
    <w:pPr>
      <w:numPr>
        <w:ilvl w:val="5"/>
      </w:numPr>
      <w:ind w:left="0" w:hanging="840"/>
      <w:outlineLvl w:val="5"/>
    </w:pPr>
  </w:style>
  <w:style w:type="paragraph" w:customStyle="1" w:styleId="CharCharChar1Char">
    <w:name w:val="Char Char Char1 Char"/>
    <w:basedOn w:val="a6"/>
    <w:qFormat/>
    <w:rPr>
      <w:rFonts w:ascii="Tahoma" w:hAnsi="Tahoma"/>
      <w:sz w:val="24"/>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b">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c">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Char3CharCharChar2">
    <w:name w:val="Char3 Char Char Char2"/>
    <w:basedOn w:val="a6"/>
    <w:qFormat/>
    <w:rPr>
      <w:rFonts w:ascii="Tahoma" w:hAnsi="Tahoma"/>
      <w:sz w:val="24"/>
      <w:szCs w:val="20"/>
    </w:rPr>
  </w:style>
  <w:style w:type="paragraph" w:customStyle="1" w:styleId="3">
    <w:name w:val="项目编号3"/>
    <w:basedOn w:val="afff9"/>
    <w:qFormat/>
    <w:pPr>
      <w:numPr>
        <w:numId w:val="6"/>
      </w:numPr>
    </w:pPr>
  </w:style>
  <w:style w:type="paragraph" w:customStyle="1" w:styleId="Char21">
    <w:name w:val="Char21"/>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afffd">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e">
    <w:name w:val="正文文本样式 加粗"/>
    <w:basedOn w:val="afff9"/>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Char1Char2">
    <w:name w:val="Char Char Char1 Char2"/>
    <w:basedOn w:val="a6"/>
    <w:qFormat/>
    <w:rPr>
      <w:rFonts w:ascii="Tahoma" w:hAnsi="Tahoma"/>
      <w:sz w:val="24"/>
      <w:szCs w:val="20"/>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f">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paragraph" w:customStyle="1" w:styleId="affff0">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f1">
    <w:name w:val="图例"/>
    <w:basedOn w:val="a6"/>
    <w:qFormat/>
    <w:pPr>
      <w:spacing w:before="120" w:after="120" w:line="360" w:lineRule="auto"/>
      <w:jc w:val="center"/>
    </w:pPr>
    <w:rPr>
      <w:rFonts w:eastAsia="仿宋_GB2312"/>
      <w:b/>
      <w:sz w:val="24"/>
      <w:szCs w:val="20"/>
    </w:rPr>
  </w:style>
  <w:style w:type="paragraph" w:customStyle="1" w:styleId="Other1">
    <w:name w:val="Other|1"/>
    <w:basedOn w:val="a6"/>
    <w:qFormat/>
    <w:pPr>
      <w:spacing w:line="360" w:lineRule="auto"/>
      <w:ind w:firstLineChars="200" w:firstLine="643"/>
      <w:jc w:val="left"/>
    </w:pPr>
    <w:rPr>
      <w:rFonts w:ascii="宋体" w:hAnsi="宋体" w:cs="宋体" w:hint="eastAsia"/>
      <w:sz w:val="19"/>
      <w:szCs w:val="19"/>
      <w:lang w:val="zh-TW" w:eastAsia="zh-TW" w:bidi="zh-TW"/>
    </w:rPr>
  </w:style>
  <w:style w:type="paragraph" w:customStyle="1" w:styleId="1-">
    <w:name w:val="标题1-附件"/>
    <w:basedOn w:val="11"/>
    <w:qFormat/>
    <w:pPr>
      <w:jc w:val="left"/>
    </w:pPr>
    <w:rPr>
      <w:sz w:val="24"/>
      <w:szCs w:val="24"/>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paragraph" w:customStyle="1" w:styleId="1d">
    <w:name w:val="表格1"/>
    <w:basedOn w:val="a6"/>
    <w:qFormat/>
    <w:pPr>
      <w:ind w:firstLineChars="200" w:firstLine="480"/>
      <w:jc w:val="center"/>
    </w:pPr>
    <w:rPr>
      <w:sz w:val="24"/>
      <w:szCs w:val="20"/>
    </w:rPr>
  </w:style>
  <w:style w:type="paragraph" w:customStyle="1" w:styleId="affff2">
    <w:name w:val="无标题条"/>
    <w:next w:val="a6"/>
    <w:qFormat/>
    <w:pPr>
      <w:jc w:val="both"/>
    </w:pPr>
    <w:rPr>
      <w:sz w:val="21"/>
    </w:rPr>
  </w:style>
  <w:style w:type="paragraph" w:customStyle="1" w:styleId="2c">
    <w:name w:val="字元 字元2"/>
    <w:basedOn w:val="a6"/>
    <w:qFormat/>
    <w:rPr>
      <w:rFonts w:ascii="Tahoma" w:hAnsi="Tahoma"/>
      <w:sz w:val="24"/>
      <w:szCs w:val="20"/>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paragraph" w:customStyle="1" w:styleId="CharChar41">
    <w:name w:val="Char Char41"/>
    <w:basedOn w:val="a6"/>
    <w:qFormat/>
    <w:pPr>
      <w:widowControl/>
      <w:spacing w:line="400" w:lineRule="exact"/>
      <w:jc w:val="center"/>
    </w:p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1f">
    <w:name w:val="正文1"/>
    <w:basedOn w:val="a6"/>
    <w:next w:val="a6"/>
    <w:uiPriority w:val="99"/>
    <w:qFormat/>
    <w:pPr>
      <w:tabs>
        <w:tab w:val="left" w:pos="480"/>
      </w:tabs>
      <w:spacing w:line="500" w:lineRule="exact"/>
      <w:ind w:left="359" w:hangingChars="171" w:hanging="359"/>
    </w:pPr>
    <w:rPr>
      <w:rFonts w:ascii="黑体" w:hAnsi="宋体" w:cs="黑体"/>
      <w:szCs w:val="21"/>
    </w:rPr>
  </w:style>
  <w:style w:type="paragraph" w:customStyle="1" w:styleId="1f0">
    <w:name w:val="标题1"/>
    <w:basedOn w:val="a6"/>
    <w:qFormat/>
    <w:pPr>
      <w:widowControl/>
      <w:pBdr>
        <w:top w:val="none" w:sz="0" w:space="11" w:color="auto"/>
        <w:bottom w:val="none" w:sz="0" w:space="11" w:color="auto"/>
      </w:pBdr>
      <w:jc w:val="center"/>
    </w:pPr>
    <w:rPr>
      <w:b/>
      <w:bCs/>
      <w:kern w:val="0"/>
      <w:sz w:val="32"/>
      <w:szCs w:val="32"/>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50">
    <w:name w:val="样式 行距: 1.5 倍行距"/>
    <w:basedOn w:val="a6"/>
    <w:uiPriority w:val="99"/>
    <w:qFormat/>
    <w:pPr>
      <w:spacing w:line="360" w:lineRule="auto"/>
    </w:pPr>
    <w:rPr>
      <w:rFonts w:eastAsia="楷体_GB2312"/>
      <w:sz w:val="24"/>
      <w:szCs w:val="20"/>
    </w:rPr>
  </w:style>
  <w:style w:type="character" w:customStyle="1" w:styleId="210">
    <w:name w:val="正文首行缩进 2 字符1"/>
    <w:basedOn w:val="af3"/>
    <w:qFormat/>
    <w:rPr>
      <w:rFonts w:eastAsia="宋体"/>
      <w:kern w:val="2"/>
      <w:sz w:val="24"/>
      <w:szCs w:val="24"/>
      <w:lang w:val="en-US" w:eastAsia="zh-CN" w:bidi="ar-SA"/>
    </w:rPr>
  </w:style>
  <w:style w:type="character" w:customStyle="1" w:styleId="affff3">
    <w:name w:val="列表段落 字符"/>
    <w:link w:val="37"/>
    <w:uiPriority w:val="34"/>
    <w:qFormat/>
    <w:rPr>
      <w:rFonts w:ascii="Calibri" w:hAnsi="Calibri"/>
      <w:kern w:val="2"/>
      <w:sz w:val="21"/>
      <w:szCs w:val="22"/>
    </w:rPr>
  </w:style>
  <w:style w:type="paragraph" w:customStyle="1" w:styleId="37">
    <w:name w:val="列出段落3"/>
    <w:basedOn w:val="a6"/>
    <w:link w:val="affff3"/>
    <w:uiPriority w:val="34"/>
    <w:qFormat/>
    <w:pPr>
      <w:ind w:firstLineChars="200" w:firstLine="420"/>
    </w:pPr>
    <w:rPr>
      <w:rFonts w:ascii="Calibri" w:hAnsi="Calibri"/>
      <w:szCs w:val="22"/>
    </w:rPr>
  </w:style>
  <w:style w:type="paragraph" w:customStyle="1" w:styleId="cjk">
    <w:name w:val="cjk"/>
    <w:basedOn w:val="a6"/>
    <w:qFormat/>
    <w:rsid w:val="00403DEA"/>
    <w:pPr>
      <w:widowControl/>
      <w:spacing w:before="100" w:beforeAutospacing="1" w:line="442" w:lineRule="atLeast"/>
    </w:pPr>
    <w:rPr>
      <w:rFonts w:ascii="宋体" w:eastAsiaTheme="minorEastAsia" w:hAnsi="宋体" w:cs="宋体"/>
      <w:color w:val="000000"/>
      <w:kern w:val="0"/>
      <w:sz w:val="24"/>
    </w:rPr>
  </w:style>
  <w:style w:type="paragraph" w:customStyle="1" w:styleId="toc11">
    <w:name w:val="toc 11"/>
    <w:next w:val="a6"/>
    <w:qFormat/>
    <w:rsid w:val="00E80542"/>
    <w:pPr>
      <w:wordWrap w:val="0"/>
      <w:jc w:val="both"/>
    </w:pPr>
    <w:rPr>
      <w:sz w:val="21"/>
      <w:szCs w:val="22"/>
    </w:rPr>
  </w:style>
  <w:style w:type="character" w:customStyle="1" w:styleId="1f1">
    <w:name w:val="正文文本 字符1"/>
    <w:qFormat/>
    <w:rsid w:val="00E80542"/>
    <w:rPr>
      <w:rFonts w:ascii="宋体" w:eastAsia="宋体" w:hAnsi="宋体"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0.xml"/><Relationship Id="rId28" Type="http://schemas.microsoft.com/office/2018/08/relationships/commentsExtensible" Target="commentsExtensible.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2</Pages>
  <Words>6093</Words>
  <Characters>34736</Characters>
  <Application>Microsoft Office Word</Application>
  <DocSecurity>0</DocSecurity>
  <Lines>289</Lines>
  <Paragraphs>81</Paragraphs>
  <ScaleCrop>false</ScaleCrop>
  <Company>China</Company>
  <LinksUpToDate>false</LinksUpToDate>
  <CharactersWithSpaces>40748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Windows User</cp:lastModifiedBy>
  <cp:revision>40</cp:revision>
  <cp:lastPrinted>2024-12-12T05:48:00Z</cp:lastPrinted>
  <dcterms:created xsi:type="dcterms:W3CDTF">2025-04-01T07:46:00Z</dcterms:created>
  <dcterms:modified xsi:type="dcterms:W3CDTF">2025-12-09T03:02:00Z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09CB32ACF6834F56AF953234754DD82F_13</vt:lpwstr>
  </property>
  <property fmtid="{D5CDD505-2E9C-101B-9397-08002B2CF9AE}" pid="4" name="KSOTemplateDocerSaveRecord">
    <vt:lpwstr>eyJoZGlkIjoiODk1ZWFiYjliN2YyMDVjNWEwNTkyZThiNGY1NzQ4YTgiLCJ1c2VySWQiOiIxNDczMTAwMDcwIn0=</vt:lpwstr>
  </property>
</Properties>
</file>