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3C911">
      <w:pPr>
        <w:bidi w:val="0"/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2026年度房屋小修外包服务项目</w:t>
      </w:r>
    </w:p>
    <w:p w14:paraId="6F6C1102"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成交公告</w:t>
      </w:r>
    </w:p>
    <w:p w14:paraId="3F256953">
      <w:pPr>
        <w:rPr>
          <w:rFonts w:hint="eastAsia"/>
        </w:rPr>
      </w:pPr>
    </w:p>
    <w:p w14:paraId="1FACE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11010525210200026275-XM001</w:t>
      </w:r>
      <w:r>
        <w:rPr>
          <w:rFonts w:hint="eastAsia"/>
          <w:sz w:val="28"/>
          <w:szCs w:val="28"/>
        </w:rPr>
        <w:t>（招标文件编号：</w:t>
      </w:r>
      <w:r>
        <w:rPr>
          <w:rFonts w:hint="eastAsia"/>
          <w:sz w:val="28"/>
          <w:szCs w:val="28"/>
          <w:lang w:eastAsia="zh-CN"/>
        </w:rPr>
        <w:t>11010525210200026275-XM001</w:t>
      </w:r>
      <w:r>
        <w:rPr>
          <w:rFonts w:hint="eastAsia"/>
          <w:sz w:val="28"/>
          <w:szCs w:val="28"/>
        </w:rPr>
        <w:t>）</w:t>
      </w:r>
    </w:p>
    <w:p w14:paraId="1224A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2026年度房屋小修外包服务项目</w:t>
      </w:r>
    </w:p>
    <w:p w14:paraId="5F800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 w14:paraId="4DA034C5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北京文者汇中劳务管理顾问服务有限责任公司</w:t>
      </w:r>
    </w:p>
    <w:p w14:paraId="12B3BA0D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供应商地址：北京市朝阳区八里庄北里129号院9号楼12层1单元1202</w:t>
      </w:r>
    </w:p>
    <w:p w14:paraId="774ED29F">
      <w:pPr>
        <w:ind w:firstLine="560" w:firstLineChars="200"/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成交金额：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398.859620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none"/>
          <w:lang w:val="en-US" w:eastAsia="zh-CN"/>
        </w:rPr>
        <w:t>（万元）</w:t>
      </w:r>
      <w:bookmarkStart w:id="0" w:name="_GoBack"/>
      <w:bookmarkEnd w:id="0"/>
    </w:p>
    <w:p w14:paraId="5553CB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7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 w14:paraId="23D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15A387DA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5E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 w14:paraId="6C36F991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2026年度房屋小修外包服务项目</w:t>
            </w:r>
          </w:p>
          <w:p w14:paraId="3E2EBF6E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59BBF88D"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 w14:paraId="7EFBECFB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自2026年1月1日至2026年12月31日（共计365天）</w:t>
            </w:r>
          </w:p>
          <w:p w14:paraId="49E71E36">
            <w:pPr>
              <w:pStyle w:val="3"/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服务标准：详见竞争性磋商文件</w:t>
            </w:r>
          </w:p>
        </w:tc>
      </w:tr>
    </w:tbl>
    <w:p w14:paraId="12E70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五、评审专家（单一来源采购人员）名单：</w:t>
      </w:r>
    </w:p>
    <w:p w14:paraId="4FB88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张惠、晁海鸥、刘微华</w:t>
      </w:r>
    </w:p>
    <w:p w14:paraId="6BFEE8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 w14:paraId="74059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详见竞争性磋商文件</w:t>
      </w:r>
    </w:p>
    <w:p w14:paraId="26C07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本项目代理费总金额3</w:t>
      </w:r>
      <w:r>
        <w:rPr>
          <w:rFonts w:hint="eastAsia"/>
          <w:sz w:val="28"/>
          <w:szCs w:val="28"/>
          <w:highlight w:val="none"/>
          <w:lang w:val="en-US" w:eastAsia="zh-CN"/>
        </w:rPr>
        <w:t>.</w:t>
      </w:r>
      <w:r>
        <w:rPr>
          <w:rFonts w:hint="eastAsia"/>
          <w:sz w:val="28"/>
          <w:szCs w:val="28"/>
          <w:highlight w:val="none"/>
        </w:rPr>
        <w:t>898851万元（人民币）</w:t>
      </w:r>
    </w:p>
    <w:p w14:paraId="188BD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七、公告期限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</w:p>
    <w:p w14:paraId="2507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 w14:paraId="79D1E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 w14:paraId="1BECBFE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本项目采用综合评分法，</w:t>
      </w:r>
    </w:p>
    <w:p w14:paraId="65F468C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北京文者汇中劳务管理顾问服务有限责任公司</w:t>
      </w:r>
    </w:p>
    <w:p w14:paraId="6521631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成交供应商评审得分：91.99分</w:t>
      </w:r>
    </w:p>
    <w:p w14:paraId="1D736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九、凡对本次公告内容提出询问，请按以下方式联系。</w:t>
      </w:r>
    </w:p>
    <w:p w14:paraId="33FBE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1.采购人信息</w:t>
      </w:r>
    </w:p>
    <w:p w14:paraId="1CCD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北京市朝阳区房屋管理局第十二房屋管理事务所</w:t>
      </w:r>
    </w:p>
    <w:p w14:paraId="47F47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地址：</w:t>
      </w:r>
      <w:r>
        <w:rPr>
          <w:rFonts w:hint="eastAsia"/>
          <w:sz w:val="28"/>
          <w:szCs w:val="28"/>
          <w:highlight w:val="none"/>
          <w:lang w:eastAsia="zh-CN"/>
        </w:rPr>
        <w:t>北京市朝阳区团结湖路甲3号楼</w:t>
      </w:r>
    </w:p>
    <w:p w14:paraId="589A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张冉</w:t>
      </w:r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hint="eastAsia"/>
          <w:sz w:val="28"/>
          <w:szCs w:val="28"/>
          <w:highlight w:val="none"/>
          <w:lang w:val="en-US" w:eastAsia="zh-CN"/>
        </w:rPr>
        <w:t>010-85967822</w:t>
      </w:r>
    </w:p>
    <w:p w14:paraId="4B460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2.采购代理机构信息</w:t>
      </w:r>
    </w:p>
    <w:p w14:paraId="6ED59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名 称：</w:t>
      </w:r>
      <w:r>
        <w:rPr>
          <w:rFonts w:hint="eastAsia"/>
          <w:sz w:val="28"/>
          <w:szCs w:val="28"/>
          <w:highlight w:val="none"/>
          <w:lang w:eastAsia="zh-CN"/>
        </w:rPr>
        <w:t>中礼造价咨询(北京)有限公司</w:t>
      </w:r>
    </w:p>
    <w:p w14:paraId="52A4F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地址：北京市通州区永乐店镇柴厂屯村东（联航大厦）1-4386号</w:t>
      </w:r>
    </w:p>
    <w:p w14:paraId="05B2D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联系方式：</w:t>
      </w:r>
      <w:r>
        <w:rPr>
          <w:rFonts w:hint="eastAsia"/>
          <w:sz w:val="28"/>
          <w:szCs w:val="28"/>
          <w:highlight w:val="none"/>
          <w:lang w:val="en-US" w:eastAsia="zh-CN"/>
        </w:rPr>
        <w:t>郭增民，010-53393518</w:t>
      </w:r>
    </w:p>
    <w:p w14:paraId="6EDF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3.项目联系方式</w:t>
      </w:r>
    </w:p>
    <w:p w14:paraId="5C12A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电话：</w:t>
      </w:r>
      <w:r>
        <w:rPr>
          <w:rFonts w:hint="eastAsia"/>
          <w:sz w:val="28"/>
          <w:szCs w:val="28"/>
          <w:highlight w:val="none"/>
          <w:lang w:val="en-US" w:eastAsia="zh-CN"/>
        </w:rPr>
        <w:t>010-53393518</w:t>
      </w:r>
    </w:p>
    <w:p w14:paraId="6C24F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项目联系人：</w:t>
      </w:r>
      <w:r>
        <w:rPr>
          <w:rFonts w:hint="eastAsia"/>
          <w:sz w:val="28"/>
          <w:szCs w:val="28"/>
          <w:highlight w:val="none"/>
          <w:lang w:val="en-US" w:eastAsia="zh-CN"/>
        </w:rPr>
        <w:t>郭增民</w:t>
      </w:r>
    </w:p>
    <w:p w14:paraId="63741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  <w:highlight w:val="yellow"/>
        </w:rPr>
      </w:pPr>
    </w:p>
    <w:p w14:paraId="39D93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20EEE"/>
    <w:multiLevelType w:val="singleLevel"/>
    <w:tmpl w:val="83F20E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5OGQ3NzFmNDhlNDU4NDFmODJkMDJjZjU4NGE2NDYifQ=="/>
  </w:docVars>
  <w:rsids>
    <w:rsidRoot w:val="551B6E3E"/>
    <w:rsid w:val="06F25D95"/>
    <w:rsid w:val="15E81857"/>
    <w:rsid w:val="1C35306E"/>
    <w:rsid w:val="20604007"/>
    <w:rsid w:val="2B24123F"/>
    <w:rsid w:val="2D863386"/>
    <w:rsid w:val="307E6318"/>
    <w:rsid w:val="32E20814"/>
    <w:rsid w:val="33605EBA"/>
    <w:rsid w:val="33736B7C"/>
    <w:rsid w:val="356814A4"/>
    <w:rsid w:val="35B46497"/>
    <w:rsid w:val="382B5936"/>
    <w:rsid w:val="387F16FC"/>
    <w:rsid w:val="3BAC7C11"/>
    <w:rsid w:val="3C836BC3"/>
    <w:rsid w:val="3D22462E"/>
    <w:rsid w:val="3DF338D5"/>
    <w:rsid w:val="3E1F46CA"/>
    <w:rsid w:val="44935946"/>
    <w:rsid w:val="461530C6"/>
    <w:rsid w:val="46786699"/>
    <w:rsid w:val="470A21D7"/>
    <w:rsid w:val="471A035A"/>
    <w:rsid w:val="4D387556"/>
    <w:rsid w:val="53F57F4F"/>
    <w:rsid w:val="551B6E3E"/>
    <w:rsid w:val="56C360E3"/>
    <w:rsid w:val="57F55ADD"/>
    <w:rsid w:val="5D494E68"/>
    <w:rsid w:val="6107346A"/>
    <w:rsid w:val="61293DA4"/>
    <w:rsid w:val="62F56EDF"/>
    <w:rsid w:val="63717FD0"/>
    <w:rsid w:val="69076FCD"/>
    <w:rsid w:val="71973F9C"/>
    <w:rsid w:val="74232D60"/>
    <w:rsid w:val="74A215D5"/>
    <w:rsid w:val="759E1D9D"/>
    <w:rsid w:val="779152A0"/>
    <w:rsid w:val="7AE77D42"/>
    <w:rsid w:val="7D603DDC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32"/>
      <w:szCs w:val="20"/>
    </w:rPr>
  </w:style>
  <w:style w:type="paragraph" w:styleId="4">
    <w:name w:val="Body Text 2"/>
    <w:basedOn w:val="1"/>
    <w:next w:val="3"/>
    <w:qFormat/>
    <w:uiPriority w:val="0"/>
    <w:pPr>
      <w:spacing w:after="12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659</Characters>
  <Lines>0</Lines>
  <Paragraphs>0</Paragraphs>
  <TotalTime>2</TotalTime>
  <ScaleCrop>false</ScaleCrop>
  <LinksUpToDate>false</LinksUpToDate>
  <CharactersWithSpaces>663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汇信-马彬</cp:lastModifiedBy>
  <dcterms:modified xsi:type="dcterms:W3CDTF">2025-12-23T02:26:35Z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38327D9B5CD64368A81E4AA7AFE348C5_13</vt:lpwstr>
  </property>
  <property fmtid="{D5CDD505-2E9C-101B-9397-08002B2CF9AE}" pid="4" name="KSOTemplateDocerSaveRecord">
    <vt:lpwstr>eyJoZGlkIjoiNmRkOTZkN2E4MTcwYzllMDFiYmVkNTIzMzA0ZTNiODMiLCJ1c2VySWQiOiI2NDI2OTIwNzcifQ==</vt:lpwstr>
  </property>
</Properties>
</file>